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64AD0" w14:textId="77777777" w:rsidR="0058615C" w:rsidRPr="00B06CC2" w:rsidRDefault="0058615C" w:rsidP="0058615C">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14</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30xxxx</w:t>
      </w:r>
    </w:p>
    <w:p w14:paraId="32F340E5" w14:textId="4990DF3C" w:rsidR="005864F8" w:rsidRPr="007D2DD9" w:rsidRDefault="0058615C" w:rsidP="0058615C">
      <w:pPr>
        <w:pStyle w:val="CRCoverPage"/>
        <w:outlineLvl w:val="0"/>
        <w:rPr>
          <w:b/>
          <w:noProof/>
          <w:sz w:val="24"/>
        </w:rPr>
      </w:pPr>
      <w:r>
        <w:rPr>
          <w:rFonts w:eastAsia="MS Mincho" w:cs="Arial"/>
          <w:b/>
          <w:bCs/>
          <w:sz w:val="24"/>
          <w:szCs w:val="24"/>
          <w:lang w:eastAsia="ja-JP"/>
        </w:rPr>
        <w:t>Toulouse</w:t>
      </w:r>
      <w:r w:rsidRPr="00122BBB">
        <w:rPr>
          <w:rFonts w:eastAsia="MS Mincho" w:cs="Arial"/>
          <w:b/>
          <w:bCs/>
          <w:sz w:val="24"/>
          <w:szCs w:val="24"/>
          <w:lang w:eastAsia="ja-JP"/>
        </w:rPr>
        <w:t xml:space="preserve">, </w:t>
      </w:r>
      <w:r>
        <w:rPr>
          <w:rFonts w:eastAsia="MS Mincho" w:cs="Arial"/>
          <w:b/>
          <w:bCs/>
          <w:sz w:val="24"/>
          <w:szCs w:val="24"/>
          <w:lang w:eastAsia="ja-JP"/>
        </w:rPr>
        <w:t>France</w:t>
      </w:r>
      <w:r w:rsidRPr="00122BBB">
        <w:rPr>
          <w:rFonts w:eastAsia="MS Mincho" w:cs="Arial"/>
          <w:b/>
          <w:bCs/>
          <w:sz w:val="24"/>
          <w:szCs w:val="24"/>
          <w:lang w:eastAsia="ja-JP"/>
        </w:rPr>
        <w:t xml:space="preserve">, </w:t>
      </w:r>
      <w:r>
        <w:rPr>
          <w:rFonts w:eastAsia="MS Mincho" w:cs="Arial"/>
          <w:b/>
          <w:bCs/>
          <w:sz w:val="24"/>
          <w:szCs w:val="24"/>
          <w:lang w:eastAsia="ja-JP"/>
        </w:rPr>
        <w:t>August</w:t>
      </w:r>
      <w:r w:rsidRPr="00122BBB">
        <w:rPr>
          <w:rFonts w:eastAsia="MS Mincho" w:cs="Arial"/>
          <w:b/>
          <w:bCs/>
          <w:sz w:val="24"/>
          <w:szCs w:val="24"/>
          <w:lang w:eastAsia="ja-JP"/>
        </w:rPr>
        <w:t xml:space="preserve"> 2</w:t>
      </w:r>
      <w:r>
        <w:rPr>
          <w:rFonts w:eastAsia="MS Mincho" w:cs="Arial"/>
          <w:b/>
          <w:bCs/>
          <w:sz w:val="24"/>
          <w:szCs w:val="24"/>
          <w:lang w:eastAsia="ja-JP"/>
        </w:rPr>
        <w:t>1</w:t>
      </w:r>
      <w:r w:rsidRPr="0081177C">
        <w:rPr>
          <w:rFonts w:eastAsia="MS Mincho" w:cs="Arial"/>
          <w:b/>
          <w:bCs/>
          <w:sz w:val="24"/>
          <w:szCs w:val="24"/>
          <w:vertAlign w:val="superscript"/>
          <w:lang w:eastAsia="ja-JP"/>
        </w:rPr>
        <w:t>st</w:t>
      </w:r>
      <w:r w:rsidRPr="00122BBB">
        <w:rPr>
          <w:rFonts w:eastAsia="MS Mincho" w:cs="Arial"/>
          <w:b/>
          <w:bCs/>
          <w:sz w:val="24"/>
          <w:szCs w:val="24"/>
          <w:lang w:eastAsia="ja-JP"/>
        </w:rPr>
        <w:t xml:space="preserve"> – 2</w:t>
      </w:r>
      <w:r>
        <w:rPr>
          <w:rFonts w:eastAsia="MS Mincho" w:cs="Arial"/>
          <w:b/>
          <w:bCs/>
          <w:sz w:val="24"/>
          <w:szCs w:val="24"/>
          <w:lang w:eastAsia="ja-JP"/>
        </w:rPr>
        <w:t>5</w:t>
      </w:r>
      <w:r w:rsidRPr="00122BBB">
        <w:rPr>
          <w:rFonts w:eastAsia="MS Mincho" w:cs="Arial"/>
          <w:b/>
          <w:bCs/>
          <w:sz w:val="24"/>
          <w:szCs w:val="24"/>
          <w:vertAlign w:val="superscript"/>
          <w:lang w:eastAsia="ja-JP"/>
        </w:rPr>
        <w:t>th</w:t>
      </w:r>
      <w:r w:rsidRPr="00B84ADD">
        <w:rPr>
          <w:rFonts w:cs="Arial"/>
          <w:b/>
          <w:bCs/>
          <w:sz w:val="24"/>
          <w:szCs w:val="24"/>
          <w:lang w:val="en-US"/>
        </w:rPr>
        <w:t xml:space="preserve">, </w:t>
      </w:r>
      <w:r w:rsidR="005864F8" w:rsidRPr="007D2DD9">
        <w:rPr>
          <w:rFonts w:cs="Arial"/>
          <w:b/>
          <w:sz w:val="24"/>
          <w:szCs w:val="24"/>
          <w:lang w:val="en-US"/>
        </w:rPr>
        <w:t>202</w:t>
      </w:r>
      <w:r w:rsidR="00AA05C2" w:rsidRPr="007D2DD9">
        <w:rPr>
          <w:rFonts w:cs="Arial"/>
          <w:b/>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5D4CD112"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58615C">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FC99F74" w:rsidR="005864F8" w:rsidRDefault="002105CA"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36DF7CB3" w:rsidR="005864F8" w:rsidRDefault="002105CA"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6F8650B6" w:rsidR="005864F8" w:rsidRPr="006A17BC" w:rsidRDefault="00AA05C2" w:rsidP="009A14A1">
            <w:pPr>
              <w:pStyle w:val="CRCoverPage"/>
              <w:spacing w:after="0"/>
              <w:ind w:left="100"/>
              <w:rPr>
                <w:noProof/>
              </w:rPr>
            </w:pPr>
            <w:r w:rsidRPr="006A17BC">
              <w:t>Introduction of</w:t>
            </w:r>
            <w:r w:rsidR="005864F8" w:rsidRPr="006A17BC">
              <w:t xml:space="preserve"> </w:t>
            </w:r>
            <w:r w:rsidR="006A17BC" w:rsidRPr="006A17BC">
              <w:rPr>
                <w:rFonts w:eastAsia="Batang" w:cs="Arial"/>
                <w:lang w:eastAsia="zh-CN"/>
              </w:rPr>
              <w:t>MIMO Evolution for Downlink and Uplink</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01400A74" w:rsidR="005864F8" w:rsidRDefault="006A17BC" w:rsidP="009A14A1">
            <w:pPr>
              <w:pStyle w:val="CRCoverPage"/>
              <w:spacing w:after="0"/>
              <w:ind w:left="100"/>
              <w:rPr>
                <w:noProof/>
              </w:rPr>
            </w:pPr>
            <w:proofErr w:type="spellStart"/>
            <w:r>
              <w:t>NR_MIMO_evo_DL_UL</w:t>
            </w:r>
            <w:proofErr w:type="spellEnd"/>
            <w:r w:rsidR="000E3B3C">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1B4B65D9" w:rsidR="005864F8" w:rsidRDefault="005864F8" w:rsidP="009A14A1">
            <w:pPr>
              <w:pStyle w:val="CRCoverPage"/>
              <w:spacing w:after="0"/>
              <w:ind w:left="100"/>
              <w:rPr>
                <w:noProof/>
              </w:rPr>
            </w:pPr>
            <w:r w:rsidRPr="005F7DE3">
              <w:t>202</w:t>
            </w:r>
            <w:r w:rsidR="00AA05C2">
              <w:t>3</w:t>
            </w:r>
            <w:r w:rsidRPr="005F7DE3">
              <w:t>-</w:t>
            </w:r>
            <w:r>
              <w:t>0</w:t>
            </w:r>
            <w:r w:rsidR="0058615C">
              <w:t>9</w:t>
            </w:r>
            <w:r w:rsidRPr="005F7DE3">
              <w:t>-</w:t>
            </w:r>
            <w:r w:rsidR="0058615C">
              <w:t>0</w:t>
            </w:r>
            <w:r w:rsidR="00CE6DDB">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530A665B" w:rsidR="005864F8" w:rsidRDefault="009C4421" w:rsidP="009A14A1">
            <w:pPr>
              <w:pStyle w:val="CRCoverPage"/>
              <w:spacing w:after="0"/>
              <w:ind w:left="100"/>
              <w:rPr>
                <w:noProof/>
              </w:rPr>
            </w:pPr>
            <w:r>
              <w:t>Introduction of</w:t>
            </w:r>
            <w:r w:rsidR="007F5BAC">
              <w:rPr>
                <w:noProof/>
              </w:rPr>
              <w:t xml:space="preserve"> </w:t>
            </w:r>
            <w:r w:rsidR="0053338E">
              <w:rPr>
                <w:noProof/>
              </w:rPr>
              <w:t>MIMO evolution for downlink and uplink in NR</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5FA88DEE" w:rsidR="005864F8" w:rsidRDefault="001C207A" w:rsidP="001C207A">
            <w:pPr>
              <w:pStyle w:val="CRCoverPage"/>
              <w:spacing w:after="0"/>
              <w:rPr>
                <w:noProof/>
              </w:rPr>
            </w:pPr>
            <w:r>
              <w:t xml:space="preserve">  Introduce support for</w:t>
            </w:r>
            <w:r>
              <w:rPr>
                <w:noProof/>
              </w:rPr>
              <w:t xml:space="preserve"> </w:t>
            </w:r>
            <w:r w:rsidR="0053338E">
              <w:rPr>
                <w:noProof/>
              </w:rPr>
              <w:t xml:space="preserve">MIMO evolution for downlink and uplink </w:t>
            </w:r>
            <w:r>
              <w:rPr>
                <w:noProof/>
              </w:rPr>
              <w:t xml:space="preserve">in NR.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2368A588" w:rsidR="005864F8" w:rsidRDefault="009C4421" w:rsidP="009A14A1">
            <w:pPr>
              <w:pStyle w:val="CRCoverPage"/>
              <w:spacing w:after="0"/>
              <w:ind w:left="100"/>
              <w:rPr>
                <w:noProof/>
              </w:rPr>
            </w:pPr>
            <w:r>
              <w:rPr>
                <w:noProof/>
              </w:rPr>
              <w:t>No</w:t>
            </w:r>
            <w:r w:rsidR="005864F8" w:rsidRPr="005F7DE3">
              <w:rPr>
                <w:noProof/>
              </w:rPr>
              <w:t xml:space="preserve"> support for </w:t>
            </w:r>
            <w:r w:rsidR="0053338E">
              <w:rPr>
                <w:noProof/>
              </w:rPr>
              <w:t xml:space="preserve">MIMO evolution for downlink and uplink </w:t>
            </w:r>
            <w:r w:rsidR="005864F8">
              <w:rPr>
                <w:noProof/>
              </w:rPr>
              <w:t>in NR</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38150C3C" w:rsidR="005864F8" w:rsidRDefault="00F63C28" w:rsidP="009A14A1">
            <w:pPr>
              <w:pStyle w:val="CRCoverPage"/>
              <w:spacing w:after="0"/>
              <w:ind w:left="100"/>
              <w:rPr>
                <w:noProof/>
              </w:rPr>
            </w:pPr>
            <w:r>
              <w:rPr>
                <w:noProof/>
              </w:rPr>
              <w:t>4.2</w:t>
            </w:r>
            <w:r w:rsidR="007527B6">
              <w:rPr>
                <w:noProof/>
              </w:rPr>
              <w:t xml:space="preserve">, </w:t>
            </w:r>
            <w:r w:rsidR="002105CA">
              <w:rPr>
                <w:noProof/>
              </w:rPr>
              <w:t xml:space="preserve">6, </w:t>
            </w:r>
            <w:r w:rsidR="00C43421">
              <w:rPr>
                <w:noProof/>
              </w:rPr>
              <w:t xml:space="preserve">7, </w:t>
            </w:r>
            <w:r w:rsidR="00875C91">
              <w:rPr>
                <w:noProof/>
              </w:rPr>
              <w:t xml:space="preserve">7.3, </w:t>
            </w:r>
            <w:r w:rsidR="000B1D69">
              <w:rPr>
                <w:noProof/>
              </w:rPr>
              <w:t xml:space="preserve">7.7.1, </w:t>
            </w:r>
            <w:r w:rsidR="00A636A6">
              <w:rPr>
                <w:noProof/>
              </w:rPr>
              <w:t xml:space="preserve">8.2, </w:t>
            </w:r>
            <w:r w:rsidR="007527B6">
              <w:rPr>
                <w:noProof/>
              </w:rPr>
              <w:t>9</w:t>
            </w:r>
            <w:r w:rsidR="00DB12D3">
              <w:rPr>
                <w:noProof/>
              </w:rPr>
              <w:t xml:space="preserve">, </w:t>
            </w:r>
            <w:r w:rsidR="00C43421">
              <w:rPr>
                <w:noProof/>
              </w:rPr>
              <w:t xml:space="preserve">9.2.1, 9.2.2, </w:t>
            </w:r>
            <w:r w:rsidR="00DB12D3">
              <w:rPr>
                <w:noProof/>
              </w:rPr>
              <w:t>9.2.5</w:t>
            </w:r>
            <w:r w:rsidR="00C43421">
              <w:rPr>
                <w:noProof/>
              </w:rPr>
              <w:t>, 9.2.6</w:t>
            </w:r>
            <w:r w:rsidR="00785437">
              <w:rPr>
                <w:noProof/>
              </w:rPr>
              <w:t>, 10.1</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61B2909F" w:rsidR="005864F8" w:rsidRDefault="00DE7D92" w:rsidP="009A14A1">
            <w:pPr>
              <w:pStyle w:val="CRCoverPage"/>
              <w:spacing w:after="0"/>
              <w:ind w:left="99"/>
              <w:rPr>
                <w:noProof/>
              </w:rPr>
            </w:pPr>
            <w:r>
              <w:rPr>
                <w:noProof/>
                <w:lang w:eastAsia="zh-CN"/>
              </w:rPr>
              <w:t>TS 38.</w:t>
            </w:r>
            <w:r w:rsidR="00AA2B92">
              <w:rPr>
                <w:noProof/>
                <w:lang w:eastAsia="zh-CN"/>
              </w:rPr>
              <w:t>321, TS 38.331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777777" w:rsidR="005864F8" w:rsidRDefault="005864F8" w:rsidP="009A14A1">
            <w:pPr>
              <w:pStyle w:val="CRCoverPage"/>
              <w:spacing w:after="0"/>
              <w:jc w:val="center"/>
              <w:rPr>
                <w:b/>
                <w:caps/>
                <w:noProof/>
              </w:rPr>
            </w:pP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7777777" w:rsidR="005864F8" w:rsidRDefault="005864F8" w:rsidP="009A14A1">
            <w:pPr>
              <w:pStyle w:val="CRCoverPage"/>
              <w:spacing w:after="0"/>
              <w:jc w:val="center"/>
              <w:rPr>
                <w:b/>
                <w:caps/>
                <w:noProof/>
              </w:rPr>
            </w:pP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BED0307" w14:textId="77777777" w:rsidR="00873F54" w:rsidRDefault="00873F54" w:rsidP="00873F54">
      <w:pPr>
        <w:keepNext/>
        <w:keepLines/>
        <w:spacing w:before="180"/>
        <w:ind w:left="1134" w:hanging="1134"/>
        <w:jc w:val="center"/>
        <w:outlineLvl w:val="1"/>
        <w:rPr>
          <w:color w:val="FF0000"/>
          <w:sz w:val="22"/>
          <w:szCs w:val="22"/>
          <w:lang w:eastAsia="zh-CN"/>
        </w:rPr>
      </w:pPr>
      <w:bookmarkStart w:id="10" w:name="_Toc12021440"/>
      <w:bookmarkStart w:id="11" w:name="_Toc20311552"/>
      <w:bookmarkStart w:id="12" w:name="_Toc26719377"/>
      <w:bookmarkStart w:id="13" w:name="_Toc29894808"/>
      <w:bookmarkStart w:id="14" w:name="_Toc29899107"/>
      <w:bookmarkStart w:id="15" w:name="_Toc29899525"/>
      <w:bookmarkStart w:id="16" w:name="_Toc29917262"/>
      <w:bookmarkStart w:id="17" w:name="_Toc36498136"/>
      <w:bookmarkStart w:id="18" w:name="_Toc45699162"/>
      <w:bookmarkStart w:id="19" w:name="_Toc130394842"/>
      <w:bookmarkStart w:id="20" w:name="_Toc12021451"/>
      <w:bookmarkStart w:id="21" w:name="_Toc20311563"/>
      <w:bookmarkStart w:id="22" w:name="_Toc26719388"/>
      <w:bookmarkStart w:id="23" w:name="_Toc29894819"/>
      <w:bookmarkStart w:id="24" w:name="_Toc29899118"/>
      <w:bookmarkStart w:id="25" w:name="_Toc29899536"/>
      <w:bookmarkStart w:id="26" w:name="_Toc29917273"/>
      <w:bookmarkStart w:id="27" w:name="_Toc36498147"/>
      <w:bookmarkStart w:id="28" w:name="_Toc45699173"/>
      <w:bookmarkStart w:id="29" w:name="_Toc130394853"/>
      <w:bookmarkStart w:id="30" w:name="_Ref491459187"/>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4621B2DC" w14:textId="77777777" w:rsidR="00873F54" w:rsidRPr="00B916EC" w:rsidRDefault="00873F54" w:rsidP="00873F54">
      <w:pPr>
        <w:pStyle w:val="Heading2"/>
      </w:pPr>
      <w:r w:rsidRPr="00B916EC">
        <w:t>4.2</w:t>
      </w:r>
      <w:r w:rsidRPr="00B916EC">
        <w:tab/>
        <w:t>Transmission timing adjustments</w:t>
      </w:r>
      <w:bookmarkEnd w:id="10"/>
      <w:bookmarkEnd w:id="11"/>
      <w:bookmarkEnd w:id="12"/>
      <w:bookmarkEnd w:id="13"/>
      <w:bookmarkEnd w:id="14"/>
      <w:bookmarkEnd w:id="15"/>
      <w:bookmarkEnd w:id="16"/>
      <w:bookmarkEnd w:id="17"/>
      <w:bookmarkEnd w:id="18"/>
      <w:bookmarkEnd w:id="19"/>
    </w:p>
    <w:p w14:paraId="15D78A00" w14:textId="78D18CBF" w:rsidR="00873F54" w:rsidRPr="00424337" w:rsidRDefault="00412932" w:rsidP="00280D65">
      <w:pPr>
        <w:rPr>
          <w:rFonts w:eastAsia="Batang"/>
          <w:lang w:eastAsia="zh-CN"/>
        </w:rPr>
      </w:pPr>
      <w:r>
        <w:rPr>
          <w:rFonts w:eastAsia="DengXian" w:hint="eastAsia"/>
          <w:lang w:eastAsia="zh-CN"/>
        </w:rPr>
        <w:t xml:space="preserve">A UE </w:t>
      </w:r>
      <w:r>
        <w:rPr>
          <w:rFonts w:eastAsia="DengXian"/>
          <w:lang w:eastAsia="zh-CN"/>
        </w:rPr>
        <w:t>can be provided</w:t>
      </w:r>
      <w:r>
        <w:rPr>
          <w:rFonts w:eastAsia="DengXian" w:hint="eastAsia"/>
          <w:lang w:eastAsia="zh-CN"/>
        </w:rPr>
        <w:t xml:space="preserve"> a</w:t>
      </w:r>
      <w:r w:rsidRPr="00444F8F">
        <w:rPr>
          <w:rFonts w:eastAsia="DengXian" w:hint="eastAsia"/>
          <w:lang w:eastAsia="zh-CN"/>
        </w:rPr>
        <w:t xml:space="preserve">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7E0CB4">
        <w:rPr>
          <w:rFonts w:eastAsia="DengXian" w:hint="eastAsia"/>
          <w:lang w:eastAsia="zh-CN"/>
        </w:rPr>
        <w:t xml:space="preserve"> </w:t>
      </w:r>
      <w:r w:rsidRPr="00444F8F">
        <w:rPr>
          <w:rFonts w:eastAsia="DengXian" w:hint="eastAsia"/>
          <w:lang w:eastAsia="zh-CN"/>
        </w:rPr>
        <w:t>of</w:t>
      </w:r>
      <w:r>
        <w:rPr>
          <w:rFonts w:eastAsia="DengXian"/>
          <w:lang w:eastAsia="zh-CN"/>
        </w:rPr>
        <w:t xml:space="preserve"> a timing advance offset</w:t>
      </w:r>
      <w:r w:rsidRPr="00444F8F">
        <w:rPr>
          <w:rFonts w:eastAsia="DengXian" w:hint="eastAsia"/>
          <w:lang w:eastAsia="zh-CN"/>
        </w:rPr>
        <w:t xml:space="preserve"> for a serving cell by </w:t>
      </w:r>
      <w:r w:rsidRPr="00444F8F">
        <w:rPr>
          <w:rFonts w:eastAsia="DengXian" w:hint="eastAsia"/>
          <w:i/>
          <w:lang w:eastAsia="zh-CN"/>
        </w:rPr>
        <w:t>n-</w:t>
      </w:r>
      <w:proofErr w:type="spellStart"/>
      <w:r w:rsidRPr="00444F8F">
        <w:rPr>
          <w:rFonts w:eastAsia="DengXian" w:hint="eastAsia"/>
          <w:i/>
          <w:lang w:eastAsia="zh-CN"/>
        </w:rPr>
        <w:t>TimingAdvanceOffset</w:t>
      </w:r>
      <w:proofErr w:type="spellEnd"/>
      <w:r>
        <w:rPr>
          <w:rFonts w:eastAsia="DengXian" w:hint="eastAsia"/>
          <w:lang w:eastAsia="zh-CN"/>
        </w:rPr>
        <w:t xml:space="preserve"> for</w:t>
      </w:r>
      <w:r w:rsidRPr="00444F8F">
        <w:rPr>
          <w:rFonts w:eastAsia="DengXian" w:hint="eastAsia"/>
          <w:lang w:eastAsia="zh-CN"/>
        </w:rPr>
        <w:t xml:space="preserve"> the serving cell.</w:t>
      </w:r>
      <w:r w:rsidR="00873F54" w:rsidRPr="00424337">
        <w:rPr>
          <w:rFonts w:eastAsia="DengXian" w:hint="eastAsia"/>
          <w:lang w:eastAsia="zh-CN"/>
        </w:rPr>
        <w:t xml:space="preserve"> </w:t>
      </w:r>
      <w:ins w:id="31" w:author="Aris Papasakellariou" w:date="2023-07-05T14:18:00Z">
        <w:r w:rsidR="00A32CE7" w:rsidRPr="00424337">
          <w:rPr>
            <w:rFonts w:eastAsia="DengXian"/>
            <w:lang w:eastAsia="zh-CN"/>
          </w:rPr>
          <w:t xml:space="preserve">If for a serving cell the </w:t>
        </w:r>
        <w:r w:rsidR="00A32CE7" w:rsidRPr="00424337">
          <w:t xml:space="preserve">UE is provided two </w:t>
        </w:r>
        <w:proofErr w:type="spellStart"/>
        <w:r w:rsidR="00A32CE7" w:rsidRPr="00424337">
          <w:rPr>
            <w:rStyle w:val="Emphasis"/>
            <w:rFonts w:eastAsia="Batang"/>
          </w:rPr>
          <w:t>coresetPoolIndex</w:t>
        </w:r>
        <w:proofErr w:type="spellEnd"/>
        <w:r w:rsidR="00A32CE7" w:rsidRPr="00424337">
          <w:rPr>
            <w:rStyle w:val="Emphasis"/>
            <w:rFonts w:eastAsia="Batang"/>
          </w:rPr>
          <w:t xml:space="preserve"> </w:t>
        </w:r>
        <w:r w:rsidR="00A32CE7" w:rsidRPr="00424337">
          <w:rPr>
            <w:rStyle w:val="Emphasis"/>
            <w:rFonts w:eastAsia="Batang"/>
            <w:i w:val="0"/>
            <w:iCs w:val="0"/>
          </w:rPr>
          <w:t>values 0 and 1 for first and second CORESETs, or is not provided</w:t>
        </w:r>
        <w:r w:rsidR="00A32CE7" w:rsidRPr="00424337">
          <w:rPr>
            <w:rStyle w:val="Emphasis"/>
            <w:rFonts w:eastAsia="Batang"/>
          </w:rPr>
          <w:t xml:space="preserve"> </w:t>
        </w:r>
        <w:proofErr w:type="spellStart"/>
        <w:r w:rsidR="00A32CE7" w:rsidRPr="00424337">
          <w:rPr>
            <w:rStyle w:val="Emphasis"/>
            <w:rFonts w:eastAsia="Batang"/>
          </w:rPr>
          <w:t>coresetPoolIndex</w:t>
        </w:r>
        <w:proofErr w:type="spellEnd"/>
        <w:r w:rsidR="00A32CE7" w:rsidRPr="00424337">
          <w:rPr>
            <w:rStyle w:val="Emphasis"/>
            <w:rFonts w:eastAsia="Batang"/>
          </w:rPr>
          <w:t xml:space="preserve"> </w:t>
        </w:r>
        <w:r w:rsidR="00A32CE7" w:rsidRPr="00424337">
          <w:rPr>
            <w:rStyle w:val="Emphasis"/>
            <w:rFonts w:eastAsia="Batang"/>
            <w:i w:val="0"/>
            <w:iCs w:val="0"/>
          </w:rPr>
          <w:t>value for first CORESETs and is provided</w:t>
        </w:r>
        <w:r w:rsidR="00A32CE7" w:rsidRPr="00424337">
          <w:rPr>
            <w:rStyle w:val="Emphasis"/>
            <w:rFonts w:eastAsia="Batang"/>
          </w:rPr>
          <w:t xml:space="preserve"> </w:t>
        </w:r>
        <w:proofErr w:type="spellStart"/>
        <w:r w:rsidR="00A32CE7" w:rsidRPr="00424337">
          <w:rPr>
            <w:rStyle w:val="Emphasis"/>
            <w:rFonts w:eastAsia="Batang"/>
          </w:rPr>
          <w:t>coresetPoolIndex</w:t>
        </w:r>
        <w:proofErr w:type="spellEnd"/>
        <w:r w:rsidR="00A32CE7" w:rsidRPr="00424337">
          <w:rPr>
            <w:rStyle w:val="Emphasis"/>
            <w:rFonts w:eastAsia="Batang"/>
          </w:rPr>
          <w:t xml:space="preserve"> </w:t>
        </w:r>
        <w:r w:rsidR="00A32CE7" w:rsidRPr="00424337">
          <w:rPr>
            <w:rStyle w:val="Emphasis"/>
            <w:rFonts w:eastAsia="Batang"/>
            <w:i w:val="0"/>
            <w:iCs w:val="0"/>
          </w:rPr>
          <w:t xml:space="preserve">value of 1 for second CORESETs, the UE can be provided first and second </w:t>
        </w:r>
      </w:ins>
      <m:oMath>
        <m:sSub>
          <m:sSubPr>
            <m:ctrlPr>
              <w:ins w:id="32" w:author="Aris Papasakellariou" w:date="2023-07-05T14:18:00Z">
                <w:rPr>
                  <w:rFonts w:ascii="Cambria Math" w:eastAsia="DengXian" w:hAnsi="Cambria Math"/>
                  <w:i/>
                  <w:lang w:eastAsia="zh-CN"/>
                </w:rPr>
              </w:ins>
            </m:ctrlPr>
          </m:sSubPr>
          <m:e>
            <m:r>
              <w:ins w:id="33" w:author="Aris Papasakellariou" w:date="2023-07-05T14:18:00Z">
                <w:rPr>
                  <w:rFonts w:ascii="Cambria Math" w:eastAsia="DengXian" w:hAnsi="Cambria Math"/>
                  <w:lang w:eastAsia="zh-CN"/>
                </w:rPr>
                <m:t>N</m:t>
              </w:ins>
            </m:r>
          </m:e>
          <m:sub>
            <m:r>
              <w:ins w:id="34" w:author="Aris Papasakellariou" w:date="2023-07-05T14:18:00Z">
                <m:rPr>
                  <m:sty m:val="p"/>
                </m:rPr>
                <w:rPr>
                  <w:rFonts w:ascii="Cambria Math" w:eastAsia="DengXian" w:hAnsi="Cambria Math"/>
                  <w:lang w:eastAsia="zh-CN"/>
                </w:rPr>
                <m:t>TA,offset</m:t>
              </w:ins>
            </m:r>
          </m:sub>
        </m:sSub>
      </m:oMath>
      <w:ins w:id="35" w:author="Aris Papasakellariou" w:date="2023-07-05T14:18:00Z">
        <w:r w:rsidR="00A32CE7" w:rsidRPr="00424337">
          <w:rPr>
            <w:rFonts w:eastAsia="Batang"/>
            <w:lang w:eastAsia="zh-CN"/>
          </w:rPr>
          <w:t xml:space="preserve"> values </w:t>
        </w:r>
        <w:r w:rsidR="00A32CE7" w:rsidRPr="00424337">
          <w:rPr>
            <w:rFonts w:eastAsia="DengXian" w:hint="eastAsia"/>
            <w:lang w:eastAsia="zh-CN"/>
          </w:rPr>
          <w:t xml:space="preserve">by </w:t>
        </w:r>
        <w:r w:rsidR="00A32CE7" w:rsidRPr="00424337">
          <w:rPr>
            <w:rFonts w:eastAsia="DengXian" w:hint="eastAsia"/>
            <w:i/>
            <w:lang w:eastAsia="zh-CN"/>
          </w:rPr>
          <w:t>n-</w:t>
        </w:r>
        <w:proofErr w:type="spellStart"/>
        <w:r w:rsidR="00A32CE7" w:rsidRPr="00424337">
          <w:rPr>
            <w:rFonts w:eastAsia="DengXian" w:hint="eastAsia"/>
            <w:i/>
            <w:lang w:eastAsia="zh-CN"/>
          </w:rPr>
          <w:t>TimingAdvanceOffset</w:t>
        </w:r>
        <w:proofErr w:type="spellEnd"/>
        <w:r w:rsidR="00A32CE7" w:rsidRPr="00424337">
          <w:rPr>
            <w:rFonts w:eastAsia="DengXian" w:hint="eastAsia"/>
            <w:lang w:eastAsia="zh-CN"/>
          </w:rPr>
          <w:t xml:space="preserve"> </w:t>
        </w:r>
        <w:r w:rsidR="00A32CE7" w:rsidRPr="00424337">
          <w:rPr>
            <w:rFonts w:eastAsia="DengXian"/>
            <w:lang w:eastAsia="zh-CN"/>
          </w:rPr>
          <w:t xml:space="preserve">and </w:t>
        </w:r>
        <w:r w:rsidR="00A32CE7" w:rsidRPr="00424337">
          <w:rPr>
            <w:rFonts w:eastAsia="DengXian" w:hint="eastAsia"/>
            <w:i/>
            <w:lang w:eastAsia="zh-CN"/>
          </w:rPr>
          <w:t>n-TimingAdvanceOffset</w:t>
        </w:r>
        <w:r w:rsidR="00A32CE7" w:rsidRPr="00424337">
          <w:rPr>
            <w:rFonts w:eastAsia="DengXian"/>
            <w:i/>
            <w:lang w:eastAsia="zh-CN"/>
          </w:rPr>
          <w:t>2</w:t>
        </w:r>
        <w:r w:rsidR="00A32CE7" w:rsidRPr="00424337">
          <w:rPr>
            <w:rFonts w:eastAsia="DengXian"/>
            <w:iCs/>
            <w:lang w:eastAsia="zh-CN"/>
          </w:rPr>
          <w:t xml:space="preserve"> for transmissions with TCI states associated with the first and second CORESETs, respectively</w:t>
        </w:r>
        <w:r w:rsidR="00A32CE7" w:rsidRPr="00424337">
          <w:rPr>
            <w:rFonts w:eastAsia="Batang"/>
            <w:lang w:eastAsia="zh-CN"/>
          </w:rPr>
          <w:t xml:space="preserve">. A UE can be </w:t>
        </w:r>
        <w:r w:rsidR="00A32CE7" w:rsidRPr="00424337">
          <w:rPr>
            <w:rStyle w:val="Emphasis"/>
            <w:rFonts w:eastAsia="Batang"/>
            <w:i w:val="0"/>
            <w:iCs w:val="0"/>
          </w:rPr>
          <w:t xml:space="preserve">provided a second </w:t>
        </w:r>
      </w:ins>
      <m:oMath>
        <m:sSub>
          <m:sSubPr>
            <m:ctrlPr>
              <w:ins w:id="36" w:author="Aris Papasakellariou" w:date="2023-07-05T14:18:00Z">
                <w:rPr>
                  <w:rFonts w:ascii="Cambria Math" w:eastAsia="DengXian" w:hAnsi="Cambria Math"/>
                  <w:i/>
                  <w:lang w:eastAsia="zh-CN"/>
                </w:rPr>
              </w:ins>
            </m:ctrlPr>
          </m:sSubPr>
          <m:e>
            <m:r>
              <w:ins w:id="37" w:author="Aris Papasakellariou" w:date="2023-07-05T14:18:00Z">
                <w:rPr>
                  <w:rFonts w:ascii="Cambria Math" w:eastAsia="DengXian" w:hAnsi="Cambria Math"/>
                  <w:lang w:eastAsia="zh-CN"/>
                </w:rPr>
                <m:t>N</m:t>
              </w:ins>
            </m:r>
          </m:e>
          <m:sub>
            <m:r>
              <w:ins w:id="38" w:author="Aris Papasakellariou" w:date="2023-07-05T14:18:00Z">
                <m:rPr>
                  <m:sty m:val="p"/>
                </m:rPr>
                <w:rPr>
                  <w:rFonts w:ascii="Cambria Math" w:eastAsia="DengXian" w:hAnsi="Cambria Math"/>
                  <w:lang w:eastAsia="zh-CN"/>
                </w:rPr>
                <m:t>TA,offset</m:t>
              </w:ins>
            </m:r>
          </m:sub>
        </m:sSub>
      </m:oMath>
      <w:ins w:id="39" w:author="Aris Papasakellariou" w:date="2023-07-05T14:18:00Z">
        <w:r w:rsidR="00A32CE7" w:rsidRPr="00424337">
          <w:rPr>
            <w:rFonts w:eastAsia="Batang"/>
            <w:lang w:eastAsia="zh-CN"/>
          </w:rPr>
          <w:t xml:space="preserve"> value for </w:t>
        </w:r>
        <w:r w:rsidR="00A32CE7" w:rsidRPr="00424337">
          <w:rPr>
            <w:rFonts w:eastAsia="Batang"/>
            <w:lang w:eastAsia="zh-CN" w:bidi="ar"/>
          </w:rPr>
          <w:t>transmissions with spatial domain filters corresponding to</w:t>
        </w:r>
        <w:r w:rsidR="00A32CE7" w:rsidRPr="00424337">
          <w:rPr>
            <w:rFonts w:eastAsia="Batang" w:hint="eastAsia"/>
            <w:lang w:eastAsia="zh-CN" w:bidi="ar"/>
          </w:rPr>
          <w:t xml:space="preserve"> TCI states </w:t>
        </w:r>
        <w:r w:rsidR="00A32CE7" w:rsidRPr="00424337">
          <w:rPr>
            <w:rFonts w:eastAsia="Batang"/>
            <w:lang w:eastAsia="zh-CN" w:bidi="ar"/>
          </w:rPr>
          <w:t xml:space="preserve">associated with </w:t>
        </w:r>
        <w:proofErr w:type="spellStart"/>
        <w:r w:rsidR="00A32CE7" w:rsidRPr="00424337">
          <w:rPr>
            <w:i/>
            <w:iCs/>
            <w:lang w:eastAsia="zh-CN"/>
          </w:rPr>
          <w:t>physCellId</w:t>
        </w:r>
        <w:proofErr w:type="spellEnd"/>
        <w:r w:rsidR="00A32CE7" w:rsidRPr="00424337">
          <w:rPr>
            <w:lang w:bidi="ar"/>
          </w:rPr>
          <w:t xml:space="preserve"> different from </w:t>
        </w:r>
        <w:proofErr w:type="spellStart"/>
        <w:r w:rsidR="00A32CE7" w:rsidRPr="00424337">
          <w:rPr>
            <w:i/>
            <w:iCs/>
            <w:lang w:eastAsia="zh-CN"/>
          </w:rPr>
          <w:t>physCellId</w:t>
        </w:r>
        <w:proofErr w:type="spellEnd"/>
        <w:r w:rsidR="00A32CE7" w:rsidRPr="00424337">
          <w:rPr>
            <w:lang w:bidi="ar"/>
          </w:rPr>
          <w:t xml:space="preserve"> for the serving cell </w:t>
        </w:r>
        <w:r w:rsidR="00A32CE7" w:rsidRPr="00424337">
          <w:rPr>
            <w:rFonts w:eastAsia="Batang"/>
            <w:lang w:eastAsia="zh-CN"/>
          </w:rPr>
          <w:t xml:space="preserve">in addition to a first </w:t>
        </w:r>
      </w:ins>
      <m:oMath>
        <m:sSub>
          <m:sSubPr>
            <m:ctrlPr>
              <w:ins w:id="40" w:author="Aris Papasakellariou" w:date="2023-07-05T14:18:00Z">
                <w:rPr>
                  <w:rFonts w:ascii="Cambria Math" w:eastAsia="DengXian" w:hAnsi="Cambria Math"/>
                  <w:i/>
                  <w:lang w:eastAsia="zh-CN"/>
                </w:rPr>
              </w:ins>
            </m:ctrlPr>
          </m:sSubPr>
          <m:e>
            <m:r>
              <w:ins w:id="41" w:author="Aris Papasakellariou" w:date="2023-07-05T14:18:00Z">
                <w:rPr>
                  <w:rFonts w:ascii="Cambria Math" w:eastAsia="DengXian" w:hAnsi="Cambria Math"/>
                  <w:lang w:eastAsia="zh-CN"/>
                </w:rPr>
                <m:t>N</m:t>
              </w:ins>
            </m:r>
          </m:e>
          <m:sub>
            <m:r>
              <w:ins w:id="42" w:author="Aris Papasakellariou" w:date="2023-07-05T14:18:00Z">
                <m:rPr>
                  <m:sty m:val="p"/>
                </m:rPr>
                <w:rPr>
                  <w:rFonts w:ascii="Cambria Math" w:eastAsia="DengXian" w:hAnsi="Cambria Math"/>
                  <w:lang w:eastAsia="zh-CN"/>
                </w:rPr>
                <m:t>TA,offset</m:t>
              </w:ins>
            </m:r>
          </m:sub>
        </m:sSub>
      </m:oMath>
      <w:ins w:id="43" w:author="Aris Papasakellariou" w:date="2023-07-05T14:18:00Z">
        <w:r w:rsidR="00A32CE7" w:rsidRPr="00424337">
          <w:rPr>
            <w:rFonts w:eastAsia="Batang"/>
            <w:lang w:eastAsia="zh-CN"/>
          </w:rPr>
          <w:t xml:space="preserve"> value for </w:t>
        </w:r>
        <w:r w:rsidR="00A32CE7" w:rsidRPr="00424337">
          <w:rPr>
            <w:rFonts w:eastAsia="Batang"/>
            <w:lang w:eastAsia="zh-CN" w:bidi="ar"/>
          </w:rPr>
          <w:t>transmissions with spatial domain filters corresponding to</w:t>
        </w:r>
        <w:r w:rsidR="00A32CE7" w:rsidRPr="00424337">
          <w:rPr>
            <w:rFonts w:eastAsia="Batang" w:hint="eastAsia"/>
            <w:lang w:eastAsia="zh-CN" w:bidi="ar"/>
          </w:rPr>
          <w:t xml:space="preserve"> TCI states </w:t>
        </w:r>
        <w:r w:rsidR="00A32CE7" w:rsidRPr="00424337">
          <w:rPr>
            <w:rFonts w:eastAsia="Batang"/>
            <w:lang w:eastAsia="zh-CN" w:bidi="ar"/>
          </w:rPr>
          <w:t xml:space="preserve">associated with </w:t>
        </w:r>
        <w:proofErr w:type="spellStart"/>
        <w:r w:rsidR="00A32CE7" w:rsidRPr="00424337">
          <w:rPr>
            <w:i/>
            <w:iCs/>
            <w:lang w:eastAsia="zh-CN"/>
          </w:rPr>
          <w:t>physCellId</w:t>
        </w:r>
        <w:proofErr w:type="spellEnd"/>
        <w:r w:rsidR="00A32CE7" w:rsidRPr="00424337">
          <w:rPr>
            <w:lang w:bidi="ar"/>
          </w:rPr>
          <w:t xml:space="preserve"> for </w:t>
        </w:r>
        <w:r w:rsidR="00A32CE7" w:rsidRPr="00424337">
          <w:rPr>
            <w:rFonts w:eastAsia="Batang"/>
            <w:lang w:eastAsia="zh-CN"/>
          </w:rPr>
          <w:t xml:space="preserve">the serving cell. The </w:t>
        </w:r>
        <w:r w:rsidR="00A32CE7" w:rsidRPr="00424337">
          <w:rPr>
            <w:rStyle w:val="Emphasis"/>
            <w:rFonts w:eastAsia="Batang"/>
            <w:i w:val="0"/>
            <w:iCs w:val="0"/>
          </w:rPr>
          <w:t xml:space="preserve">first and second </w:t>
        </w:r>
      </w:ins>
      <m:oMath>
        <m:sSub>
          <m:sSubPr>
            <m:ctrlPr>
              <w:ins w:id="44" w:author="Aris Papasakellariou" w:date="2023-07-05T14:18:00Z">
                <w:rPr>
                  <w:rFonts w:ascii="Cambria Math" w:eastAsia="DengXian" w:hAnsi="Cambria Math"/>
                  <w:i/>
                  <w:lang w:eastAsia="zh-CN"/>
                </w:rPr>
              </w:ins>
            </m:ctrlPr>
          </m:sSubPr>
          <m:e>
            <m:r>
              <w:ins w:id="45" w:author="Aris Papasakellariou" w:date="2023-07-05T14:18:00Z">
                <w:rPr>
                  <w:rFonts w:ascii="Cambria Math" w:eastAsia="DengXian" w:hAnsi="Cambria Math"/>
                  <w:lang w:eastAsia="zh-CN"/>
                </w:rPr>
                <m:t>N</m:t>
              </w:ins>
            </m:r>
          </m:e>
          <m:sub>
            <m:r>
              <w:ins w:id="46" w:author="Aris Papasakellariou" w:date="2023-07-05T14:18:00Z">
                <m:rPr>
                  <m:sty m:val="p"/>
                </m:rPr>
                <w:rPr>
                  <w:rFonts w:ascii="Cambria Math" w:eastAsia="DengXian" w:hAnsi="Cambria Math"/>
                  <w:lang w:eastAsia="zh-CN"/>
                </w:rPr>
                <m:t>TA,offset</m:t>
              </w:ins>
            </m:r>
          </m:sub>
        </m:sSub>
      </m:oMath>
      <w:ins w:id="47" w:author="Aris Papasakellariou" w:date="2023-07-05T14:18:00Z">
        <w:r w:rsidR="00A32CE7" w:rsidRPr="00424337">
          <w:rPr>
            <w:rFonts w:eastAsia="Batang"/>
            <w:lang w:eastAsia="zh-CN"/>
          </w:rPr>
          <w:t xml:space="preserve"> values correspond to first and second TAGs [11, TS 38.321] having an association indicated by </w:t>
        </w:r>
        <w:r w:rsidR="00A32CE7" w:rsidRPr="00424337">
          <w:rPr>
            <w:rFonts w:eastAsia="Batang"/>
            <w:i/>
            <w:iCs/>
            <w:lang w:eastAsia="zh-CN"/>
          </w:rPr>
          <w:t>tag-Id</w:t>
        </w:r>
      </w:ins>
      <w:ins w:id="48" w:author="Aris Papasakellariou 1" w:date="2023-08-28T11:41:00Z">
        <w:r w:rsidR="0002503B">
          <w:rPr>
            <w:rFonts w:eastAsia="Batang"/>
            <w:i/>
            <w:iCs/>
            <w:lang w:eastAsia="zh-CN"/>
          </w:rPr>
          <w:t>-</w:t>
        </w:r>
        <w:proofErr w:type="spellStart"/>
        <w:r w:rsidR="0002503B">
          <w:rPr>
            <w:rFonts w:eastAsia="Batang"/>
            <w:i/>
            <w:iCs/>
            <w:lang w:eastAsia="zh-CN"/>
          </w:rPr>
          <w:t>ptr</w:t>
        </w:r>
      </w:ins>
      <w:proofErr w:type="spellEnd"/>
      <w:ins w:id="49" w:author="Aris Papasakellariou" w:date="2023-07-05T14:18:00Z">
        <w:r w:rsidR="00A32CE7" w:rsidRPr="00424337">
          <w:rPr>
            <w:rFonts w:eastAsia="Batang"/>
            <w:lang w:eastAsia="zh-CN"/>
          </w:rPr>
          <w:t xml:space="preserve"> with first and second joint TCI states provided by </w:t>
        </w:r>
        <w:r w:rsidR="00A32CE7" w:rsidRPr="00424337">
          <w:rPr>
            <w:rFonts w:cs="Times"/>
            <w:i/>
            <w:szCs w:val="18"/>
            <w:lang w:eastAsia="zh-CN"/>
          </w:rPr>
          <w:t>dl-</w:t>
        </w:r>
        <w:proofErr w:type="spellStart"/>
        <w:r w:rsidR="00A32CE7" w:rsidRPr="00424337">
          <w:rPr>
            <w:rFonts w:cs="Times"/>
            <w:i/>
            <w:szCs w:val="18"/>
            <w:lang w:eastAsia="zh-CN"/>
          </w:rPr>
          <w:t>OrJointTCI</w:t>
        </w:r>
        <w:proofErr w:type="spellEnd"/>
        <w:r w:rsidR="00A32CE7" w:rsidRPr="00424337">
          <w:rPr>
            <w:rFonts w:cs="Times"/>
            <w:i/>
            <w:szCs w:val="18"/>
            <w:lang w:eastAsia="zh-CN"/>
          </w:rPr>
          <w:t>-</w:t>
        </w:r>
        <w:proofErr w:type="spellStart"/>
        <w:r w:rsidR="00A32CE7" w:rsidRPr="00424337">
          <w:rPr>
            <w:rFonts w:cs="Times"/>
            <w:i/>
            <w:szCs w:val="18"/>
            <w:lang w:eastAsia="zh-CN"/>
          </w:rPr>
          <w:t>StateList</w:t>
        </w:r>
        <w:proofErr w:type="spellEnd"/>
        <w:r w:rsidR="00A32CE7" w:rsidRPr="00424337">
          <w:rPr>
            <w:rFonts w:eastAsia="Batang"/>
            <w:lang w:eastAsia="zh-CN"/>
          </w:rPr>
          <w:t xml:space="preserve"> or first and second UL TCI states provided by </w:t>
        </w:r>
        <w:proofErr w:type="spellStart"/>
        <w:r w:rsidR="00A32CE7" w:rsidRPr="00424337">
          <w:rPr>
            <w:rFonts w:eastAsia="Batang"/>
            <w:i/>
            <w:iCs/>
            <w:lang w:eastAsia="zh-CN"/>
          </w:rPr>
          <w:t>ul</w:t>
        </w:r>
        <w:proofErr w:type="spellEnd"/>
        <w:r w:rsidR="00A32CE7" w:rsidRPr="00424337">
          <w:rPr>
            <w:rFonts w:eastAsia="Batang"/>
            <w:lang w:eastAsia="zh-CN"/>
          </w:rPr>
          <w:t>-</w:t>
        </w:r>
        <w:r w:rsidR="00A32CE7" w:rsidRPr="00424337">
          <w:rPr>
            <w:i/>
            <w:iCs/>
            <w:lang w:val="en-US"/>
          </w:rPr>
          <w:t>TCI-State-List</w:t>
        </w:r>
      </w:ins>
      <w:r w:rsidRPr="00412932">
        <w:rPr>
          <w:rFonts w:eastAsia="DengXian" w:hint="eastAsia"/>
          <w:lang w:eastAsia="zh-CN"/>
        </w:rPr>
        <w:t xml:space="preserve"> </w:t>
      </w:r>
      <w:r w:rsidRPr="00444F8F">
        <w:rPr>
          <w:rFonts w:eastAsia="DengXian" w:hint="eastAsia"/>
          <w:lang w:eastAsia="zh-CN"/>
        </w:rPr>
        <w:t xml:space="preserve">If </w:t>
      </w:r>
      <w:r>
        <w:rPr>
          <w:rFonts w:eastAsia="DengXian"/>
          <w:lang w:eastAsia="zh-CN"/>
        </w:rPr>
        <w:t xml:space="preserve">the UE is not provided </w:t>
      </w:r>
      <w:r w:rsidRPr="00444F8F">
        <w:rPr>
          <w:rFonts w:eastAsia="DengXian"/>
          <w:i/>
          <w:lang w:eastAsia="zh-CN"/>
        </w:rPr>
        <w:t>n-</w:t>
      </w:r>
      <w:proofErr w:type="spellStart"/>
      <w:r w:rsidRPr="00444F8F">
        <w:rPr>
          <w:rFonts w:eastAsia="DengXian"/>
          <w:i/>
          <w:lang w:eastAsia="zh-CN"/>
        </w:rPr>
        <w:t>TimingAdvanceOffset</w:t>
      </w:r>
      <w:proofErr w:type="spellEnd"/>
      <w:r>
        <w:rPr>
          <w:rFonts w:eastAsia="DengXian"/>
          <w:lang w:eastAsia="zh-CN"/>
        </w:rPr>
        <w:t xml:space="preserve"> for a serving cell, the UE determines a default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DengXian"/>
        </w:rPr>
        <w:t xml:space="preserve"> </w:t>
      </w:r>
      <w:r>
        <w:rPr>
          <w:rFonts w:eastAsia="DengXian"/>
          <w:lang w:eastAsia="zh-CN"/>
        </w:rPr>
        <w:t>of the timing advance offset for the serving cell as</w:t>
      </w:r>
      <w:r w:rsidRPr="00444F8F">
        <w:rPr>
          <w:rFonts w:eastAsia="DengXian"/>
          <w:lang w:eastAsia="zh-CN"/>
        </w:rPr>
        <w:t xml:space="preserve"> </w:t>
      </w:r>
      <w:r w:rsidRPr="00444F8F">
        <w:rPr>
          <w:rFonts w:eastAsia="MS Mincho"/>
        </w:rPr>
        <w:t xml:space="preserve">described in </w:t>
      </w:r>
      <w:r w:rsidRPr="00444F8F">
        <w:rPr>
          <w:rFonts w:eastAsia="DengXian"/>
        </w:rPr>
        <w:t>[10, TS 38.133</w:t>
      </w:r>
      <w:r w:rsidRPr="00444F8F">
        <w:rPr>
          <w:rFonts w:eastAsia="MS Mincho"/>
        </w:rPr>
        <w:t>]</w:t>
      </w:r>
      <w:r w:rsidR="00873F54" w:rsidRPr="00424337">
        <w:rPr>
          <w:rFonts w:eastAsia="MS Mincho"/>
        </w:rPr>
        <w:t>.</w:t>
      </w:r>
      <w:r w:rsidR="00873F54" w:rsidRPr="00424337">
        <w:rPr>
          <w:rFonts w:eastAsia="DengXian"/>
          <w:lang w:eastAsia="zh-CN"/>
        </w:rPr>
        <w:t xml:space="preserve"> </w:t>
      </w:r>
    </w:p>
    <w:p w14:paraId="08D5E0F2" w14:textId="6018169F" w:rsidR="00873F54" w:rsidRPr="00424337" w:rsidRDefault="00412932" w:rsidP="00873F54">
      <w:pPr>
        <w:rPr>
          <w:rFonts w:eastAsia="MS Mincho"/>
        </w:rPr>
      </w:pPr>
      <w:r w:rsidRPr="00B916EC">
        <w:t xml:space="preserve">If a UE </w:t>
      </w:r>
      <w:r>
        <w:t>is configured with two UL carriers for a serving cell, a same</w:t>
      </w:r>
      <w:r w:rsidRPr="00A53EF6">
        <w:t xml:space="preserve"> </w:t>
      </w:r>
      <w:r>
        <w:t xml:space="preserve">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w:t>
      </w:r>
      <w:ins w:id="50" w:author="Aris Papasakellariou" w:date="2023-05-29T11:16:00Z">
        <w:r w:rsidR="00855CD6" w:rsidRPr="00424337">
          <w:t xml:space="preserve"> for transmissions </w:t>
        </w:r>
      </w:ins>
      <w:ins w:id="51" w:author="Aris Papasakellariou" w:date="2023-05-29T11:39:00Z">
        <w:r w:rsidR="00375741" w:rsidRPr="00424337">
          <w:t xml:space="preserve">on the serving cell that are </w:t>
        </w:r>
      </w:ins>
      <w:ins w:id="52" w:author="Aris Papasakellariou" w:date="2023-05-29T11:19:00Z">
        <w:r w:rsidR="00855CD6" w:rsidRPr="00424337">
          <w:t>associated with a same TAG</w:t>
        </w:r>
      </w:ins>
      <w:r w:rsidR="00873F54" w:rsidRPr="00424337">
        <w:t xml:space="preserve">. </w:t>
      </w:r>
      <w:ins w:id="53" w:author="Aris Papasakellariou" w:date="2023-07-05T14:19:00Z">
        <w:r w:rsidR="00A32CE7" w:rsidRPr="003C24D8">
          <w:rPr>
            <w:kern w:val="2"/>
            <w:lang w:eastAsia="zh-CN"/>
          </w:rPr>
          <w:t xml:space="preserve">The UE does not expect to apply two </w:t>
        </w:r>
      </w:ins>
      <m:oMath>
        <m:sSub>
          <m:sSubPr>
            <m:ctrlPr>
              <w:ins w:id="54" w:author="Aris Papasakellariou" w:date="2023-07-05T14:19:00Z">
                <w:rPr>
                  <w:rFonts w:ascii="Cambria Math" w:eastAsia="DengXian" w:hAnsi="Cambria Math"/>
                  <w:i/>
                  <w:lang w:eastAsia="zh-CN"/>
                </w:rPr>
              </w:ins>
            </m:ctrlPr>
          </m:sSubPr>
          <m:e>
            <m:r>
              <w:ins w:id="55" w:author="Aris Papasakellariou" w:date="2023-07-05T14:19:00Z">
                <w:rPr>
                  <w:rFonts w:ascii="Cambria Math" w:eastAsia="DengXian" w:hAnsi="Cambria Math"/>
                  <w:lang w:eastAsia="zh-CN"/>
                </w:rPr>
                <m:t>N</m:t>
              </w:ins>
            </m:r>
          </m:e>
          <m:sub>
            <m:r>
              <w:ins w:id="56" w:author="Aris Papasakellariou" w:date="2023-07-05T14:19:00Z">
                <m:rPr>
                  <m:sty m:val="p"/>
                </m:rPr>
                <w:rPr>
                  <w:rFonts w:ascii="Cambria Math" w:eastAsia="DengXian" w:hAnsi="Cambria Math"/>
                  <w:lang w:eastAsia="zh-CN"/>
                </w:rPr>
                <m:t>TA,offset</m:t>
              </w:ins>
            </m:r>
          </m:sub>
        </m:sSub>
      </m:oMath>
      <w:ins w:id="57" w:author="Aris Papasakellariou" w:date="2023-07-05T14:19:00Z">
        <w:r w:rsidR="00A32CE7" w:rsidRPr="003C24D8">
          <w:rPr>
            <w:rFonts w:eastAsia="Batang"/>
            <w:lang w:eastAsia="zh-CN"/>
          </w:rPr>
          <w:t xml:space="preserve"> values for transmissions on the SUL carrier</w:t>
        </w:r>
        <w:r w:rsidR="00A32CE7">
          <w:rPr>
            <w:rFonts w:eastAsia="Batang"/>
            <w:lang w:eastAsia="zh-CN"/>
          </w:rPr>
          <w:t>.</w:t>
        </w:r>
      </w:ins>
    </w:p>
    <w:p w14:paraId="0E042384" w14:textId="77777777" w:rsidR="00107270" w:rsidRDefault="00107270" w:rsidP="00107270">
      <w:r w:rsidRPr="00444F8F">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4FD3332D" w14:textId="77777777" w:rsidR="00107270" w:rsidRPr="000902DA" w:rsidRDefault="00107270" w:rsidP="00107270">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proofErr w:type="spellStart"/>
      <w:r w:rsidRPr="00C66BDE">
        <w:rPr>
          <w:i/>
        </w:rPr>
        <w:t>ul</w:t>
      </w:r>
      <w:proofErr w:type="spellEnd"/>
      <w:r w:rsidRPr="00C66BDE">
        <w:rPr>
          <w:i/>
        </w:rPr>
        <w:t>-</w:t>
      </w:r>
      <w:proofErr w:type="spellStart"/>
      <w:r w:rsidRPr="00C66BDE">
        <w:rPr>
          <w:i/>
        </w:rPr>
        <w:t>TimingAlignmentE</w:t>
      </w:r>
      <w:r>
        <w:rPr>
          <w:i/>
        </w:rPr>
        <w:t>UTRA</w:t>
      </w:r>
      <w:proofErr w:type="spellEnd"/>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745F3656" w14:textId="77777777" w:rsidR="00107270" w:rsidRPr="00B916EC" w:rsidRDefault="00107270" w:rsidP="00107270">
      <w:pPr>
        <w:rPr>
          <w:rFonts w:eastAsia="MS Mincho"/>
        </w:rPr>
      </w:pPr>
      <w:r w:rsidRPr="00B916EC">
        <w:rPr>
          <w:rFonts w:eastAsia="MS Mincho"/>
        </w:rPr>
        <w:t xml:space="preserve">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m:oMath>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r>
              <m:rPr>
                <m:sty m:val="p"/>
              </m:rPr>
              <w:rPr>
                <w:rFonts w:ascii="Cambria Math" w:hAnsi="Cambria Math" w:cs="Calibri"/>
                <w:sz w:val="18"/>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c</m:t>
                </m:r>
              </m:sub>
            </m:sSub>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t>.</w:t>
      </w:r>
      <w:r w:rsidRPr="00B916EC">
        <w:rPr>
          <w:rFonts w:eastAsia="MS Mincho" w:hint="eastAsia"/>
        </w:rPr>
        <w:t xml:space="preserve"> The start timing of the </w:t>
      </w:r>
      <w:proofErr w:type="gramStart"/>
      <w:r w:rsidRPr="00B916EC">
        <w:rPr>
          <w:rFonts w:eastAsia="MS Mincho" w:hint="eastAsia"/>
        </w:rPr>
        <w:t>random access</w:t>
      </w:r>
      <w:proofErr w:type="gramEnd"/>
      <w:r w:rsidRPr="00B916EC">
        <w:rPr>
          <w:rFonts w:eastAsia="MS Mincho" w:hint="eastAsia"/>
        </w:rPr>
        <w:t xml:space="preserve">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03B47E27" w14:textId="77777777" w:rsidR="00107270" w:rsidRPr="00B916EC" w:rsidRDefault="00107270" w:rsidP="00107270">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values by index values of</w:t>
      </w:r>
      <w:r>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w:t>
      </w:r>
      <w:r w:rsidRPr="00B916EC">
        <w:rPr>
          <w:rFonts w:hint="eastAsia"/>
        </w:rPr>
        <w:t xml:space="preserve"> is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 xml:space="preserve">first uplink transmission from the UE after the reception of the </w:t>
      </w:r>
      <w:proofErr w:type="gramStart"/>
      <w:r>
        <w:rPr>
          <w:rFonts w:eastAsia="MS Mincho"/>
        </w:rPr>
        <w:t>random access</w:t>
      </w:r>
      <w:proofErr w:type="gramEnd"/>
      <w:r>
        <w:rPr>
          <w:rFonts w:eastAsia="MS Mincho"/>
        </w:rPr>
        <w:t xml:space="preserve"> response or absolute timing advance c</w:t>
      </w:r>
      <w:r w:rsidRPr="006C288B">
        <w:rPr>
          <w:rFonts w:eastAsia="MS Mincho"/>
        </w:rPr>
        <w:t>ommand MAC CE</w:t>
      </w:r>
      <w:r w:rsidRPr="00B916EC">
        <w:rPr>
          <w:rFonts w:eastAsia="MS Mincho" w:hint="eastAsia"/>
        </w:rPr>
        <w:t>.</w:t>
      </w:r>
    </w:p>
    <w:p w14:paraId="3E5849DA" w14:textId="77777777" w:rsidR="00107270" w:rsidRDefault="00107270" w:rsidP="00107270">
      <w:r w:rsidRPr="00B916EC">
        <w:rPr>
          <w:rFonts w:hint="eastAsia"/>
        </w:rPr>
        <w:t>In other cases,</w:t>
      </w:r>
      <w:r w:rsidRPr="00B916EC">
        <w:t xml:space="preserve"> a</w:t>
      </w:r>
      <w:r w:rsidRPr="00B916EC">
        <w:rPr>
          <w:rFonts w:hint="eastAsia"/>
        </w:rPr>
        <w:t xml:space="preserve"> timing advance command </w:t>
      </w:r>
      <w:r w:rsidRPr="00B916EC">
        <w:t>[1</w:t>
      </w:r>
      <w:r w:rsidRPr="00B916EC">
        <w:rPr>
          <w:lang w:val="en-US"/>
        </w:rPr>
        <w:t>1</w:t>
      </w:r>
      <w:r w:rsidRPr="00B916EC">
        <w:t>, TS 38.3</w:t>
      </w:r>
      <w:r w:rsidRPr="00B916EC">
        <w:rPr>
          <w:lang w:val="en-US"/>
        </w:rPr>
        <w:t>2</w:t>
      </w:r>
      <w:r w:rsidRPr="00B916EC">
        <w:t>1]</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oMath>
      <w:r w:rsidRPr="00B916EC">
        <w:rPr>
          <w:rFonts w:hint="eastAsia"/>
        </w:rPr>
        <w:t xml:space="preserve">, to the new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r>
          <w:rPr>
            <w:rFonts w:ascii="Cambria Math" w:eastAsia="DengXian" w:hAnsi="Cambria Math"/>
            <w:lang w:eastAsia="zh-CN"/>
          </w:rPr>
          <m:t>+</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w:rPr>
                <w:rFonts w:ascii="Cambria Math" w:eastAsia="DengXian" w:hAnsi="Cambria Math"/>
                <w:lang w:eastAsia="zh-CN"/>
              </w:rPr>
              <m:t>-31</m:t>
            </m:r>
          </m:e>
        </m:d>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w:t>
      </w:r>
      <w:r w:rsidRPr="00B916EC">
        <w:t xml:space="preserve"> </w:t>
      </w:r>
    </w:p>
    <w:p w14:paraId="5C160610" w14:textId="77777777" w:rsidR="00107270" w:rsidRPr="00B916EC" w:rsidRDefault="00107270" w:rsidP="00107270">
      <w:r w:rsidRPr="00B916EC">
        <w:t xml:space="preserve">If a UE </w:t>
      </w:r>
      <w:r>
        <w:t>has multiple active UL BWPs</w:t>
      </w:r>
      <w:r w:rsidRPr="00237342">
        <w:t xml:space="preserve">, as described in </w:t>
      </w:r>
      <w:r>
        <w:t>clause</w:t>
      </w:r>
      <w:r w:rsidRPr="00237342">
        <w:t xml:space="preserve"> 12,</w:t>
      </w:r>
      <w:r>
        <w:t xml:space="preserve"> in a same TAG, including UL BWPs in</w:t>
      </w:r>
      <w:r w:rsidRPr="00B916EC">
        <w:t xml:space="preserve"> two UL carriers </w:t>
      </w:r>
      <w:r>
        <w:t>of</w:t>
      </w:r>
      <w:r w:rsidRPr="00B916EC">
        <w:t xml:space="preserve"> a serving cell, the timing advance command value is relative to the </w:t>
      </w:r>
      <w:r>
        <w:t>largest</w:t>
      </w:r>
      <w:r w:rsidRPr="00B916EC">
        <w:t xml:space="preserve"> </w:t>
      </w:r>
      <w:r>
        <w:t>SCS of the multiple active UL BWPs</w:t>
      </w:r>
      <w:r w:rsidRPr="00B916EC">
        <w:t xml:space="preserve">. </w:t>
      </w:r>
      <w:r>
        <w:t xml:space="preserve">The applicable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t xml:space="preserve"> value for an UL BWP with lower SCS may be rounded to align with the timing advance granularity for the UL BWP with the lower SCS</w:t>
      </w:r>
      <w:r w:rsidRPr="00237342">
        <w:t xml:space="preserve"> while satisfying the timing advance accuracy requirements in [10, TS</w:t>
      </w:r>
      <w:r>
        <w:t xml:space="preserve"> </w:t>
      </w:r>
      <w:r w:rsidRPr="00237342">
        <w:t>38.133]</w:t>
      </w:r>
      <w:r w:rsidRPr="00B916EC">
        <w:t xml:space="preserve">. </w:t>
      </w:r>
    </w:p>
    <w:p w14:paraId="53F373CB" w14:textId="77777777" w:rsidR="00107270" w:rsidRPr="00B916EC" w:rsidRDefault="00107270" w:rsidP="00107270">
      <w:pPr>
        <w:rPr>
          <w:rFonts w:eastAsia="MS Mincho"/>
        </w:rPr>
      </w:pPr>
      <w:r w:rsidRPr="00B916EC">
        <w:t>A</w:t>
      </w:r>
      <w:r w:rsidRPr="00B916EC">
        <w:rPr>
          <w:rFonts w:hint="eastAsia"/>
        </w:rPr>
        <w:t>djustment of</w:t>
      </w:r>
      <w:r>
        <w:t xml:space="preserve"> an</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rPr>
        <w:t xml:space="preserve"> value by a positive or a negative amount indicates advancing or delaying the uplink transmission timing </w:t>
      </w:r>
      <w:r w:rsidRPr="00B916EC">
        <w:t>for the TAG</w:t>
      </w:r>
      <w:r w:rsidRPr="00B916EC">
        <w:rPr>
          <w:rFonts w:hint="eastAsia"/>
        </w:rPr>
        <w:t xml:space="preserve"> by a </w:t>
      </w:r>
      <w:r>
        <w:t>corresponding</w:t>
      </w:r>
      <w:r w:rsidRPr="00B916EC">
        <w:rPr>
          <w:rFonts w:hint="eastAsia"/>
        </w:rPr>
        <w:t xml:space="preserve"> amount</w:t>
      </w:r>
      <w:r w:rsidRPr="00B916EC">
        <w:t>,</w:t>
      </w:r>
      <w:r w:rsidRPr="00B916EC">
        <w:rPr>
          <w:rFonts w:hint="eastAsia"/>
        </w:rPr>
        <w:t xml:space="preserve"> respectively.</w:t>
      </w:r>
    </w:p>
    <w:p w14:paraId="3DAE26BC" w14:textId="77777777" w:rsidR="00107270" w:rsidRPr="00316343" w:rsidRDefault="00107270" w:rsidP="00107270">
      <w:pPr>
        <w:rPr>
          <w:rStyle w:val="CommentReference"/>
        </w:rPr>
      </w:pPr>
      <w:r w:rsidRPr="00B916EC">
        <w:t>For a timing advance command received on</w:t>
      </w:r>
      <w:r w:rsidRPr="00A4385E">
        <w:t xml:space="preserve"> </w:t>
      </w:r>
      <w:r>
        <w:t>uplink</w:t>
      </w:r>
      <w:r w:rsidRPr="00B916EC">
        <w:t xml:space="preserve"> slot </w:t>
      </w:r>
      <m:oMath>
        <m:r>
          <w:rPr>
            <w:rFonts w:ascii="Cambria Math" w:eastAsia="DengXian" w:hAnsi="Cambria Math"/>
            <w:lang w:eastAsia="zh-CN"/>
          </w:rPr>
          <m:t>n</m:t>
        </m:r>
      </m:oMath>
      <w:r>
        <w:t xml:space="preserve"> and for a transmission other than a PUSCH scheduled by a RAR UL grant </w:t>
      </w:r>
      <w:r w:rsidRPr="004173E9">
        <w:t xml:space="preserve">or a </w:t>
      </w:r>
      <w:proofErr w:type="spellStart"/>
      <w:r w:rsidRPr="004173E9">
        <w:t>fallbackRAR</w:t>
      </w:r>
      <w:proofErr w:type="spellEnd"/>
      <w:r w:rsidRPr="004173E9">
        <w:t xml:space="preserve"> UL grant </w:t>
      </w:r>
      <w:r>
        <w:t xml:space="preserve">as described in clause 8.2A or 8.3, or a PUCCH with HARQ-ACK information in response to a </w:t>
      </w:r>
      <w:proofErr w:type="spellStart"/>
      <w:r>
        <w:t>successRAR</w:t>
      </w:r>
      <w:proofErr w:type="spellEnd"/>
      <w:r>
        <w:t xml:space="preserve"> as described in clause 8.2A</w:t>
      </w:r>
      <w:r w:rsidRPr="00B916EC">
        <w:t>, the corresponding adjustment of the uplink transmission timing applies from the beginning of</w:t>
      </w:r>
      <w:r w:rsidRPr="00A4385E">
        <w:t xml:space="preserve"> </w:t>
      </w:r>
      <w:r>
        <w:t>uplink</w:t>
      </w:r>
      <w:r w:rsidRPr="00B916EC">
        <w:t xml:space="preserve"> slot </w:t>
      </w:r>
      <m:oMath>
        <m:r>
          <w:rPr>
            <w:rFonts w:ascii="Cambria Math" w:eastAsia="DengXian"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rPr>
                </m:ctrlPr>
              </m:fPr>
              <m:num>
                <m:d>
                  <m:dPr>
                    <m:ctrlPr>
                      <w:rPr>
                        <w:rFonts w:ascii="Cambria Math" w:hAnsi="Cambria Math" w:cs="Calibri"/>
                        <w:i/>
                        <w:sz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w:t>
      </w:r>
      <w:r>
        <w:rPr>
          <w:lang w:val="en-US"/>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processing time</w:t>
      </w:r>
      <w:r w:rsidRPr="0088442C">
        <w:t xml:space="preserve"> </w:t>
      </w:r>
      <w:r>
        <w:t>for UE processing capability 1 when additional PDSCH DM-RS is configured</w:t>
      </w:r>
      <w:r>
        <w:rPr>
          <w:lang w:val="en-US"/>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w:t>
      </w:r>
      <w:r w:rsidRPr="0088442C">
        <w:t xml:space="preserve"> </w:t>
      </w:r>
      <w:r>
        <w:t>for UE processing capability 1 [6, TS 38.214</w:t>
      </w:r>
      <w:r w:rsidRPr="00B916EC">
        <w:t>]</w:t>
      </w:r>
      <w:r>
        <w:rPr>
          <w:lang w:val="en-US"/>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rPr>
          <w:lang w:val="en-US"/>
        </w:rPr>
        <w:t xml:space="preserve"> is the maximum timing advance value </w:t>
      </w:r>
      <w:r>
        <w:rPr>
          <w:rFonts w:hint="eastAsia"/>
          <w:lang w:eastAsia="zh-CN"/>
        </w:rPr>
        <w:t>in msec</w:t>
      </w:r>
      <w:r>
        <w:rPr>
          <w:lang w:val="en-US"/>
        </w:rPr>
        <w:t xml:space="preserve"> that can be provided by a TA </w:t>
      </w:r>
      <w:r w:rsidRPr="00FE63DF">
        <w:rPr>
          <w:lang w:val="en-US"/>
        </w:rPr>
        <w:t>command field</w:t>
      </w:r>
      <w:r>
        <w:rPr>
          <w:lang w:val="en-US"/>
        </w:rPr>
        <w:t xml:space="preserve"> of 12 bits,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lang w:val="en-US"/>
        </w:rPr>
        <w:t>c</w:t>
      </w:r>
      <w:r w:rsidRPr="00FE56DB">
        <w:rPr>
          <w:i/>
          <w:lang w:val="en-US"/>
        </w:rPr>
        <w:t>ellSpecificKoffset</w:t>
      </w:r>
      <w:proofErr w:type="spellEnd"/>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rPr>
          <w:lang w:val="en-US"/>
        </w:rPr>
        <w:t xml:space="preserve">by a </w:t>
      </w:r>
      <w:r w:rsidRPr="00F37FE3">
        <w:t xml:space="preserve">Differential </w:t>
      </w:r>
      <w:proofErr w:type="spellStart"/>
      <w:r w:rsidRPr="00F37FE3">
        <w:t>Koffset</w:t>
      </w:r>
      <w:proofErr w:type="spellEnd"/>
      <w:r w:rsidRPr="00F37FE3">
        <w:t xml:space="preserve"> </w:t>
      </w:r>
      <w:r>
        <w:rPr>
          <w:lang w:val="en-US"/>
        </w:rPr>
        <w:t>MAC CE command</w:t>
      </w:r>
      <w:r w:rsidRPr="00F37FE3">
        <w:rPr>
          <w:lang w:val="en-US"/>
        </w:rPr>
        <w:t xml:space="preserve"> </w:t>
      </w:r>
      <w:r w:rsidRPr="00F37FE3">
        <w:t>[11, TS 38.321]</w:t>
      </w:r>
      <w:r>
        <w:rPr>
          <w:lang w:val="en-US"/>
        </w:rPr>
        <w:t>; otherwise,</w:t>
      </w:r>
      <w:r>
        <w:rPr>
          <w:iCs/>
        </w:rPr>
        <w:t xml:space="preserve"> if not respectively provided, </w:t>
      </w:r>
      <w:bookmarkStart w:id="58" w:name="_Hlk88755617"/>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w:bookmarkEnd w:id="58"/>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63DF">
        <w:rPr>
          <w:rStyle w:val="CommentReference"/>
          <w:rFonts w:eastAsia="MS Mincho"/>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SCS among the SCSs of all configured UL BWPs for all uplink carriers in the TAG and of all configured DL BWPs </w:t>
      </w:r>
      <w:r>
        <w:rPr>
          <w:rFonts w:hint="eastAsia"/>
          <w:lang w:eastAsia="zh-CN"/>
        </w:rPr>
        <w:t>for the corresponding downlink carriers</w:t>
      </w:r>
      <w:r>
        <w:t xml:space="preserve">. For </w:t>
      </w:r>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proofErr w:type="spellStart"/>
      <w:r w:rsidRPr="000B4F89">
        <w:rPr>
          <w:i/>
          <w:iCs/>
          <w:lang w:eastAsia="zh-CN"/>
        </w:rPr>
        <w:t>initial</w:t>
      </w:r>
      <w:r>
        <w:rPr>
          <w:i/>
          <w:iCs/>
          <w:lang w:eastAsia="zh-CN"/>
        </w:rPr>
        <w:t>U</w:t>
      </w:r>
      <w:r w:rsidRPr="000B4F89">
        <w:rPr>
          <w:i/>
          <w:iCs/>
          <w:lang w:eastAsia="zh-CN"/>
        </w:rPr>
        <w:t>plinkBWP</w:t>
      </w:r>
      <w:proofErr w:type="spellEnd"/>
      <w:r>
        <w:t xml:space="preserve">. </w:t>
      </w:r>
      <w:r w:rsidRPr="008433E8">
        <w:rPr>
          <w:rFonts w:hint="eastAsia"/>
          <w:lang w:eastAsia="zh-CN"/>
        </w:rPr>
        <w:t xml:space="preserve">The uplink slot </w:t>
      </w:r>
      <m:oMath>
        <m:r>
          <w:rPr>
            <w:rFonts w:ascii="Cambria Math" w:eastAsia="DengXian" w:hAnsi="Cambria Math"/>
            <w:lang w:eastAsia="zh-CN"/>
          </w:rPr>
          <m:t>n</m:t>
        </m:r>
      </m:oMath>
      <w:r w:rsidRPr="008433E8">
        <w:rPr>
          <w:rFonts w:hint="eastAsia"/>
          <w:lang w:eastAsia="zh-CN"/>
        </w:rPr>
        <w:t xml:space="preserve"> is the last</w:t>
      </w:r>
      <w:r>
        <w:rPr>
          <w:lang w:eastAsia="zh-CN"/>
        </w:rPr>
        <w:t xml:space="preserve"> </w:t>
      </w:r>
      <w:r w:rsidRPr="00B93BCA">
        <w:rPr>
          <w:rFonts w:hint="eastAsia"/>
          <w:lang w:eastAsia="zh-CN"/>
        </w:rPr>
        <w:t xml:space="preserve">slot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w:t>
      </w:r>
      <w:r w:rsidRPr="008433E8">
        <w:rPr>
          <w:rFonts w:hint="eastAsia"/>
          <w:lang w:eastAsia="zh-CN"/>
        </w:rPr>
        <w:t>is defined in [4, TS 38.211].</w:t>
      </w:r>
    </w:p>
    <w:p w14:paraId="5D10DB07" w14:textId="77777777" w:rsidR="00107270" w:rsidRDefault="00107270" w:rsidP="00107270">
      <w: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p w14:paraId="1D0371AC" w14:textId="74982FAC" w:rsidR="00855CD6" w:rsidRPr="00424337" w:rsidRDefault="00107270" w:rsidP="00855CD6">
      <w:pPr>
        <w:rPr>
          <w:rFonts w:eastAsia="MS Mincho"/>
        </w:rPr>
      </w:pPr>
      <w:r w:rsidRPr="00B916EC">
        <w:rPr>
          <w:rFonts w:eastAsia="MS Mincho"/>
        </w:rPr>
        <w:t xml:space="preserve">If the received downlink timing changes and is not compensated or is only partly compensated by </w:t>
      </w:r>
      <w:r w:rsidRPr="00B916EC">
        <w:rPr>
          <w:rFonts w:eastAsia="MS Mincho" w:hint="eastAsia"/>
        </w:rPr>
        <w:t xml:space="preserve">the </w:t>
      </w:r>
      <w:r w:rsidRPr="00B916EC">
        <w:rPr>
          <w:rFonts w:eastAsia="MS Mincho"/>
        </w:rPr>
        <w:t xml:space="preserve">uplink timing adjustment </w:t>
      </w:r>
      <w:r w:rsidRPr="00B916EC">
        <w:rPr>
          <w:rFonts w:eastAsia="MS Mincho" w:hint="eastAsia"/>
        </w:rPr>
        <w:t xml:space="preserve">without timing advance command </w:t>
      </w:r>
      <w:r w:rsidRPr="00B916EC">
        <w:rPr>
          <w:rFonts w:eastAsia="MS Mincho"/>
        </w:rPr>
        <w:t xml:space="preserve">as </w:t>
      </w:r>
      <w:r>
        <w:rPr>
          <w:rFonts w:eastAsia="MS Mincho"/>
        </w:rPr>
        <w:t>described</w:t>
      </w:r>
      <w:r w:rsidRPr="00B916EC">
        <w:rPr>
          <w:rFonts w:eastAsia="MS Mincho"/>
        </w:rPr>
        <w:t xml:space="preserve"> in </w:t>
      </w:r>
      <w:r w:rsidRPr="00B916EC">
        <w:t>[10, TS 38.133]</w:t>
      </w:r>
      <w:r w:rsidRPr="00B916EC">
        <w:rPr>
          <w:rFonts w:eastAsia="MS Mincho"/>
        </w:rPr>
        <w:t xml:space="preserve">, the UE changes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rPr>
        <w:t xml:space="preserve"> accordingly</w:t>
      </w:r>
      <w:r w:rsidR="00855CD6" w:rsidRPr="00424337">
        <w:rPr>
          <w:rFonts w:eastAsia="MS Mincho"/>
        </w:rPr>
        <w:t>.</w:t>
      </w:r>
      <w:ins w:id="59" w:author="Aris Papasakellariou" w:date="2023-05-29T14:30:00Z">
        <w:r w:rsidR="00A405C4" w:rsidRPr="00424337">
          <w:rPr>
            <w:rFonts w:eastAsia="MS Mincho"/>
          </w:rPr>
          <w:t xml:space="preserve"> If a UE operates with two TAGs on </w:t>
        </w:r>
      </w:ins>
      <w:ins w:id="60" w:author="Aris Papasakellariou" w:date="2023-05-29T14:35:00Z">
        <w:r w:rsidR="00A405C4" w:rsidRPr="00424337">
          <w:rPr>
            <w:rFonts w:eastAsia="MS Mincho"/>
          </w:rPr>
          <w:t xml:space="preserve">an active UL BWP of a </w:t>
        </w:r>
      </w:ins>
      <w:ins w:id="61" w:author="Aris Papasakellariou" w:date="2023-05-29T14:30:00Z">
        <w:r w:rsidR="00A405C4" w:rsidRPr="00424337">
          <w:rPr>
            <w:rFonts w:eastAsia="MS Mincho"/>
          </w:rPr>
          <w:t xml:space="preserve">serving cell, the UE expects </w:t>
        </w:r>
      </w:ins>
      <w:ins w:id="62" w:author="Aris Papasakellariou" w:date="2023-05-29T14:31:00Z">
        <w:r w:rsidR="00A405C4" w:rsidRPr="00424337">
          <w:rPr>
            <w:rFonts w:eastAsia="MS Mincho"/>
          </w:rPr>
          <w:t xml:space="preserve">that </w:t>
        </w:r>
      </w:ins>
      <w:ins w:id="63" w:author="Aris Papasakellariou" w:date="2023-05-29T14:30:00Z">
        <w:r w:rsidR="00A405C4" w:rsidRPr="00424337">
          <w:rPr>
            <w:rFonts w:eastAsia="MS Mincho"/>
          </w:rPr>
          <w:t xml:space="preserve">a </w:t>
        </w:r>
      </w:ins>
      <w:ins w:id="64" w:author="Aris Papasakellariou" w:date="2023-05-29T14:31:00Z">
        <w:r w:rsidR="00A405C4" w:rsidRPr="00424337">
          <w:rPr>
            <w:rFonts w:eastAsia="MS Mincho"/>
          </w:rPr>
          <w:t>differen</w:t>
        </w:r>
      </w:ins>
      <w:ins w:id="65" w:author="Aris Papasakellariou" w:date="2023-06-02T22:55:00Z">
        <w:r w:rsidR="00BB3E80" w:rsidRPr="00424337">
          <w:rPr>
            <w:rFonts w:eastAsia="MS Mincho"/>
          </w:rPr>
          <w:t>ce</w:t>
        </w:r>
      </w:ins>
      <w:ins w:id="66" w:author="Aris Papasakellariou" w:date="2023-05-29T14:31:00Z">
        <w:r w:rsidR="00A405C4" w:rsidRPr="00424337">
          <w:rPr>
            <w:rFonts w:eastAsia="MS Mincho"/>
          </w:rPr>
          <w:t xml:space="preserve"> between a </w:t>
        </w:r>
      </w:ins>
      <w:ins w:id="67" w:author="Aris Papasakellariou" w:date="2023-05-29T14:30:00Z">
        <w:r w:rsidR="00A405C4" w:rsidRPr="00424337">
          <w:rPr>
            <w:rFonts w:eastAsia="MS Mincho"/>
          </w:rPr>
          <w:t>first downlink timing</w:t>
        </w:r>
      </w:ins>
      <w:ins w:id="68" w:author="Aris Papasakellariou" w:date="2023-05-29T14:31:00Z">
        <w:r w:rsidR="00A405C4" w:rsidRPr="00424337">
          <w:rPr>
            <w:rFonts w:eastAsia="MS Mincho"/>
          </w:rPr>
          <w:t xml:space="preserve"> associated with a first TAG and a second downlink timing associated with a second TAG is not larger than the </w:t>
        </w:r>
      </w:ins>
      <w:ins w:id="69" w:author="Aris Papasakellariou" w:date="2023-05-29T14:32:00Z">
        <w:r w:rsidR="00A405C4" w:rsidRPr="00424337">
          <w:rPr>
            <w:rFonts w:eastAsia="MS Mincho"/>
          </w:rPr>
          <w:t>CP length for the active UL BWP</w:t>
        </w:r>
      </w:ins>
      <w:ins w:id="70" w:author="Aris Papasakellariou" w:date="2023-05-29T14:33:00Z">
        <w:r w:rsidR="00A405C4" w:rsidRPr="00424337">
          <w:rPr>
            <w:rFonts w:eastAsia="MS Mincho"/>
          </w:rPr>
          <w:t xml:space="preserve"> unless the UE indicates </w:t>
        </w:r>
      </w:ins>
      <w:ins w:id="71" w:author="Aris Papasakellariou" w:date="2023-08-30T10:10:00Z">
        <w:r w:rsidR="001F13BE">
          <w:rPr>
            <w:rFonts w:eastAsia="MS Mincho"/>
            <w:i/>
            <w:iCs/>
          </w:rPr>
          <w:t>l</w:t>
        </w:r>
      </w:ins>
      <w:ins w:id="72" w:author="Aris Papasakellariou" w:date="2023-05-29T14:33:00Z">
        <w:r w:rsidR="00A405C4" w:rsidRPr="00424337">
          <w:rPr>
            <w:rFonts w:eastAsia="MS Mincho"/>
            <w:i/>
            <w:iCs/>
          </w:rPr>
          <w:t>arger</w:t>
        </w:r>
      </w:ins>
      <w:ins w:id="73" w:author="Aris Papasakellariou" w:date="2023-06-08T20:58:00Z">
        <w:r w:rsidR="002105CA">
          <w:rPr>
            <w:rFonts w:eastAsia="MS Mincho"/>
            <w:i/>
            <w:iCs/>
          </w:rPr>
          <w:t>-</w:t>
        </w:r>
      </w:ins>
      <w:proofErr w:type="spellStart"/>
      <w:ins w:id="74" w:author="Aris Papasakellariou" w:date="2023-05-29T14:33:00Z">
        <w:r w:rsidR="00A405C4" w:rsidRPr="00424337">
          <w:rPr>
            <w:rFonts w:eastAsia="MS Mincho"/>
            <w:i/>
            <w:iCs/>
          </w:rPr>
          <w:t>than</w:t>
        </w:r>
      </w:ins>
      <w:ins w:id="75" w:author="Aris Papasakellariou" w:date="2023-05-29T14:34:00Z">
        <w:r w:rsidR="00A405C4" w:rsidRPr="00424337">
          <w:rPr>
            <w:rFonts w:eastAsia="MS Mincho"/>
            <w:i/>
            <w:iCs/>
          </w:rPr>
          <w:t>CP</w:t>
        </w:r>
      </w:ins>
      <w:proofErr w:type="spellEnd"/>
      <w:ins w:id="76" w:author="Aris Papasakellariou" w:date="2023-06-08T20:58:00Z">
        <w:r w:rsidR="002105CA">
          <w:rPr>
            <w:rFonts w:eastAsia="MS Mincho"/>
            <w:i/>
            <w:iCs/>
          </w:rPr>
          <w:t>-</w:t>
        </w:r>
      </w:ins>
      <w:ins w:id="77" w:author="Aris Papasakellariou" w:date="2023-05-29T14:34:00Z">
        <w:r w:rsidR="00A405C4" w:rsidRPr="00424337">
          <w:rPr>
            <w:rFonts w:eastAsia="MS Mincho"/>
            <w:i/>
            <w:iCs/>
          </w:rPr>
          <w:t>capability</w:t>
        </w:r>
      </w:ins>
      <w:ins w:id="78" w:author="Aris Papasakellariou" w:date="2023-05-29T14:32:00Z">
        <w:r w:rsidR="00A405C4" w:rsidRPr="00424337">
          <w:rPr>
            <w:rFonts w:eastAsia="MS Mincho"/>
          </w:rPr>
          <w:t xml:space="preserve">. </w:t>
        </w:r>
      </w:ins>
      <w:ins w:id="79" w:author="Aris Papasakellariou" w:date="2023-05-29T14:31:00Z">
        <w:r w:rsidR="00A405C4" w:rsidRPr="00424337">
          <w:rPr>
            <w:rFonts w:eastAsia="MS Mincho"/>
          </w:rPr>
          <w:t xml:space="preserve"> </w:t>
        </w:r>
      </w:ins>
      <w:r w:rsidR="00855CD6" w:rsidRPr="00424337">
        <w:rPr>
          <w:rFonts w:eastAsia="MS Mincho"/>
        </w:rPr>
        <w:t xml:space="preserve"> </w:t>
      </w:r>
    </w:p>
    <w:p w14:paraId="282C8264" w14:textId="21746A74" w:rsidR="00855CD6" w:rsidRPr="00424337" w:rsidRDefault="0013415A" w:rsidP="00855CD6">
      <w:pPr>
        <w:rPr>
          <w:lang w:eastAsia="zh-CN"/>
        </w:rPr>
      </w:pPr>
      <w:ins w:id="80" w:author="Aris Papasakellariou" w:date="2023-07-05T14:19:00Z">
        <w:r w:rsidRPr="00424337">
          <w:t>For operation with single TAG on a serving cell, if</w:t>
        </w:r>
      </w:ins>
      <w:del w:id="81" w:author="Aris Papasakellariou" w:date="2023-07-05T14:19:00Z">
        <w:r w:rsidR="00855CD6" w:rsidRPr="00424337" w:rsidDel="0013415A">
          <w:delText>If</w:delText>
        </w:r>
      </w:del>
      <w:r w:rsidR="00855CD6" w:rsidRPr="00424337">
        <w:t xml:space="preserve"> </w:t>
      </w:r>
      <w:r w:rsidR="00107270">
        <w:t xml:space="preserve">two </w:t>
      </w:r>
      <w:r w:rsidR="00107270" w:rsidRPr="00DE1105">
        <w:t xml:space="preserve">adjacent slots </w:t>
      </w:r>
      <w:r w:rsidR="00107270">
        <w:t xml:space="preserve">overlap </w:t>
      </w:r>
      <w:r w:rsidR="00107270" w:rsidRPr="00DE1105">
        <w:t xml:space="preserve">due to </w:t>
      </w:r>
      <w:r w:rsidR="00107270">
        <w:t xml:space="preserve">a </w:t>
      </w:r>
      <w:r w:rsidR="00107270" w:rsidRPr="00DE1105">
        <w:t xml:space="preserve">TA command, the latter slot is reduced </w:t>
      </w:r>
      <w:r w:rsidR="00107270">
        <w:t>in duration relative to</w:t>
      </w:r>
      <w:r w:rsidR="00107270" w:rsidRPr="00DE1105">
        <w:t xml:space="preserve"> the former slot</w:t>
      </w:r>
      <w:r w:rsidR="00107270">
        <w:t xml:space="preserve">. The UE does not change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TA</m:t>
            </m:r>
          </m:sub>
        </m:sSub>
      </m:oMath>
      <w:r w:rsidR="00107270">
        <w:rPr>
          <w:lang w:eastAsia="zh-CN"/>
        </w:rPr>
        <w:t xml:space="preserve"> during an actual transmission time window for a PUSCH or a PUCCH transmission [6, TS 38.214</w:t>
      </w:r>
      <w:r w:rsidR="00855CD6" w:rsidRPr="00424337">
        <w:rPr>
          <w:lang w:eastAsia="zh-CN"/>
        </w:rPr>
        <w:t>].</w:t>
      </w:r>
      <w:r w:rsidR="006B59B5" w:rsidRPr="00424337">
        <w:rPr>
          <w:lang w:eastAsia="zh-CN"/>
        </w:rPr>
        <w:t xml:space="preserve"> </w:t>
      </w:r>
      <w:ins w:id="82" w:author="Aris Papasakellariou" w:date="2023-05-29T11:42:00Z">
        <w:r w:rsidR="006B59B5" w:rsidRPr="00424337">
          <w:rPr>
            <w:lang w:eastAsia="zh-CN"/>
          </w:rPr>
          <w:t xml:space="preserve">If the UE is not </w:t>
        </w:r>
      </w:ins>
      <w:ins w:id="83" w:author="Aris Papasakellariou" w:date="2023-07-05T14:19:00Z">
        <w:r w:rsidRPr="00424337">
          <w:t xml:space="preserve">provided </w:t>
        </w:r>
        <w:r w:rsidRPr="00424337">
          <w:rPr>
            <w:i/>
            <w:iCs/>
          </w:rPr>
          <w:t>enableSTx2P</w:t>
        </w:r>
      </w:ins>
      <w:ins w:id="84" w:author="Aris Papasakellariou 1" w:date="2023-08-28T22:37:00Z">
        <w:r w:rsidR="00645834">
          <w:rPr>
            <w:i/>
            <w:iCs/>
          </w:rPr>
          <w:t>ofMDCI</w:t>
        </w:r>
      </w:ins>
      <w:ins w:id="85" w:author="Aris Papasakellariou" w:date="2023-07-05T14:19:00Z">
        <w:r w:rsidRPr="00424337" w:rsidDel="00A92B2B">
          <w:rPr>
            <w:lang w:eastAsia="zh-CN"/>
          </w:rPr>
          <w:t xml:space="preserve"> </w:t>
        </w:r>
      </w:ins>
      <w:ins w:id="86" w:author="Aris Papasakellariou" w:date="2023-05-29T11:42:00Z">
        <w:r w:rsidR="006B59B5" w:rsidRPr="00424337">
          <w:rPr>
            <w:lang w:eastAsia="zh-CN"/>
          </w:rPr>
          <w:t>a</w:t>
        </w:r>
      </w:ins>
      <w:ins w:id="87" w:author="Aris Papasakellariou" w:date="2023-05-29T11:43:00Z">
        <w:r w:rsidR="006B59B5" w:rsidRPr="00424337">
          <w:rPr>
            <w:lang w:eastAsia="zh-CN"/>
          </w:rPr>
          <w:t xml:space="preserve">nd operates with two TAGs on </w:t>
        </w:r>
      </w:ins>
      <w:ins w:id="88" w:author="Aris Papasakellariou" w:date="2023-07-05T14:19:00Z">
        <w:r>
          <w:rPr>
            <w:lang w:eastAsia="zh-CN"/>
          </w:rPr>
          <w:t>a</w:t>
        </w:r>
      </w:ins>
      <w:ins w:id="89" w:author="Aris Papasakellariou" w:date="2023-05-29T11:43:00Z">
        <w:r w:rsidR="006B59B5" w:rsidRPr="00424337">
          <w:rPr>
            <w:lang w:eastAsia="zh-CN"/>
          </w:rPr>
          <w:t xml:space="preserve"> serving cell, the UE does not expect transmissions </w:t>
        </w:r>
      </w:ins>
      <w:ins w:id="90" w:author="Aris Papasakellariou" w:date="2023-07-05T14:20:00Z">
        <w:r w:rsidRPr="00424337">
          <w:rPr>
            <w:lang w:eastAsia="zh-CN"/>
          </w:rPr>
          <w:t>associated with different TAGs</w:t>
        </w:r>
      </w:ins>
      <w:ins w:id="91" w:author="Aris Papasakellariou" w:date="2023-05-29T11:43:00Z">
        <w:r w:rsidR="006B59B5" w:rsidRPr="00424337">
          <w:rPr>
            <w:lang w:eastAsia="zh-CN"/>
          </w:rPr>
          <w:t xml:space="preserve"> to overlap</w:t>
        </w:r>
      </w:ins>
      <w:ins w:id="92" w:author="Aris Papasakellariou" w:date="2023-05-29T11:45:00Z">
        <w:r w:rsidR="006B59B5" w:rsidRPr="00424337">
          <w:rPr>
            <w:lang w:eastAsia="zh-CN"/>
          </w:rPr>
          <w:t xml:space="preserve"> unless the UE indicates </w:t>
        </w:r>
        <w:r w:rsidR="006B59B5" w:rsidRPr="00424337">
          <w:rPr>
            <w:i/>
            <w:iCs/>
            <w:lang w:eastAsia="zh-CN"/>
          </w:rPr>
          <w:t>XYZ</w:t>
        </w:r>
      </w:ins>
      <w:ins w:id="93" w:author="Aris Papasakellariou" w:date="2023-07-05T14:20:00Z">
        <w:r w:rsidRPr="00424337">
          <w:rPr>
            <w:lang w:eastAsia="zh-CN"/>
          </w:rPr>
          <w:t xml:space="preserve">; if the UE indicates </w:t>
        </w:r>
        <w:r w:rsidRPr="00424337">
          <w:rPr>
            <w:i/>
            <w:iCs/>
            <w:lang w:eastAsia="zh-CN"/>
          </w:rPr>
          <w:t>XYZ</w:t>
        </w:r>
        <w:r w:rsidRPr="00424337">
          <w:rPr>
            <w:lang w:eastAsia="zh-CN"/>
          </w:rPr>
          <w:t>,</w:t>
        </w:r>
      </w:ins>
      <w:ins w:id="94" w:author="Aris Papasakellariou" w:date="2023-05-29T11:45:00Z">
        <w:r w:rsidR="006B59B5" w:rsidRPr="00424337">
          <w:rPr>
            <w:lang w:eastAsia="zh-CN"/>
          </w:rPr>
          <w:t xml:space="preserve"> the UE reduces i</w:t>
        </w:r>
      </w:ins>
      <w:ins w:id="95" w:author="Aris Papasakellariou" w:date="2023-05-29T11:46:00Z">
        <w:r w:rsidR="006B59B5" w:rsidRPr="00424337">
          <w:rPr>
            <w:lang w:eastAsia="zh-CN"/>
          </w:rPr>
          <w:t xml:space="preserve">n duration </w:t>
        </w:r>
      </w:ins>
      <w:ins w:id="96" w:author="Aris Papasakellariou" w:date="2023-05-29T11:57:00Z">
        <w:r w:rsidR="0000628B" w:rsidRPr="00424337">
          <w:rPr>
            <w:lang w:eastAsia="zh-CN"/>
          </w:rPr>
          <w:t>a</w:t>
        </w:r>
      </w:ins>
      <w:ins w:id="97" w:author="Aris Papasakellariou" w:date="2023-05-29T11:46:00Z">
        <w:r w:rsidR="006B59B5" w:rsidRPr="00424337">
          <w:rPr>
            <w:lang w:eastAsia="zh-CN"/>
          </w:rPr>
          <w:t xml:space="preserve"> latter</w:t>
        </w:r>
      </w:ins>
      <w:ins w:id="98" w:author="Aris Papasakellariou" w:date="2023-05-29T11:47:00Z">
        <w:r w:rsidR="006B59B5" w:rsidRPr="00424337">
          <w:rPr>
            <w:lang w:eastAsia="zh-CN"/>
          </w:rPr>
          <w:t xml:space="preserve"> </w:t>
        </w:r>
      </w:ins>
      <w:ins w:id="99" w:author="Aris Papasakellariou" w:date="2023-05-29T11:57:00Z">
        <w:r w:rsidR="0000628B" w:rsidRPr="00424337">
          <w:rPr>
            <w:lang w:eastAsia="zh-CN"/>
          </w:rPr>
          <w:t xml:space="preserve">transmission using a first </w:t>
        </w:r>
      </w:ins>
      <w:ins w:id="100" w:author="Aris Papasakellariou" w:date="2023-07-05T14:20:00Z">
        <w:r w:rsidRPr="00424337">
          <w:rPr>
            <w:lang w:eastAsia="zh-CN"/>
          </w:rPr>
          <w:t>TAG</w:t>
        </w:r>
      </w:ins>
      <w:ins w:id="101" w:author="Aris Papasakellariou" w:date="2023-05-29T11:57:00Z">
        <w:r w:rsidR="0000628B" w:rsidRPr="00424337">
          <w:rPr>
            <w:lang w:eastAsia="zh-CN"/>
          </w:rPr>
          <w:t xml:space="preserve"> to </w:t>
        </w:r>
      </w:ins>
      <w:ins w:id="102" w:author="Aris Papasakellariou" w:date="2023-05-29T11:47:00Z">
        <w:r w:rsidR="006B59B5" w:rsidRPr="00424337">
          <w:rPr>
            <w:lang w:eastAsia="zh-CN"/>
          </w:rPr>
          <w:t>avoid</w:t>
        </w:r>
      </w:ins>
      <w:ins w:id="103" w:author="Aris Papasakellariou" w:date="2023-05-29T11:56:00Z">
        <w:r w:rsidR="0000628B" w:rsidRPr="00424337">
          <w:rPr>
            <w:lang w:eastAsia="zh-CN"/>
          </w:rPr>
          <w:t xml:space="preserve"> overlapping with </w:t>
        </w:r>
      </w:ins>
      <w:ins w:id="104" w:author="Aris Papasakellariou" w:date="2023-05-29T11:57:00Z">
        <w:r w:rsidR="0000628B" w:rsidRPr="00424337">
          <w:rPr>
            <w:lang w:eastAsia="zh-CN"/>
          </w:rPr>
          <w:t>a</w:t>
        </w:r>
      </w:ins>
      <w:ins w:id="105" w:author="Aris Papasakellariou" w:date="2023-05-29T11:56:00Z">
        <w:r w:rsidR="0000628B" w:rsidRPr="00424337">
          <w:rPr>
            <w:lang w:eastAsia="zh-CN"/>
          </w:rPr>
          <w:t xml:space="preserve"> former</w:t>
        </w:r>
      </w:ins>
      <w:ins w:id="106" w:author="Aris Papasakellariou" w:date="2023-05-29T11:57:00Z">
        <w:r w:rsidR="0000628B" w:rsidRPr="00424337">
          <w:rPr>
            <w:lang w:eastAsia="zh-CN"/>
          </w:rPr>
          <w:t xml:space="preserve"> transmi</w:t>
        </w:r>
      </w:ins>
      <w:ins w:id="107" w:author="Aris Papasakellariou" w:date="2023-05-29T11:58:00Z">
        <w:r w:rsidR="0000628B" w:rsidRPr="00424337">
          <w:rPr>
            <w:lang w:eastAsia="zh-CN"/>
          </w:rPr>
          <w:t xml:space="preserve">ssion using a second </w:t>
        </w:r>
      </w:ins>
      <w:ins w:id="108" w:author="Aris Papasakellariou" w:date="2023-07-05T14:20:00Z">
        <w:r w:rsidRPr="00424337">
          <w:rPr>
            <w:lang w:eastAsia="zh-CN"/>
          </w:rPr>
          <w:t>TAG</w:t>
        </w:r>
      </w:ins>
      <w:ins w:id="109" w:author="Aris Papasakellariou" w:date="2023-05-29T11:58:00Z">
        <w:r w:rsidR="0000628B" w:rsidRPr="00424337">
          <w:rPr>
            <w:lang w:eastAsia="zh-CN"/>
          </w:rPr>
          <w:t xml:space="preserve">. </w:t>
        </w:r>
      </w:ins>
      <w:ins w:id="110" w:author="Aris Papasakellariou" w:date="2023-05-29T11:56:00Z">
        <w:r w:rsidR="0000628B" w:rsidRPr="00424337">
          <w:rPr>
            <w:lang w:eastAsia="zh-CN"/>
          </w:rPr>
          <w:t xml:space="preserve"> </w:t>
        </w:r>
      </w:ins>
      <w:ins w:id="111" w:author="Aris Papasakellariou" w:date="2023-05-29T11:47:00Z">
        <w:r w:rsidR="006B59B5" w:rsidRPr="00424337">
          <w:rPr>
            <w:lang w:eastAsia="zh-CN"/>
          </w:rPr>
          <w:t xml:space="preserve"> </w:t>
        </w:r>
      </w:ins>
      <w:ins w:id="112" w:author="Aris Papasakellariou" w:date="2023-05-29T11:46:00Z">
        <w:r w:rsidR="006B59B5" w:rsidRPr="00424337">
          <w:rPr>
            <w:lang w:eastAsia="zh-CN"/>
          </w:rPr>
          <w:t xml:space="preserve"> </w:t>
        </w:r>
      </w:ins>
      <w:ins w:id="113" w:author="Aris Papasakellariou" w:date="2023-05-29T11:45:00Z">
        <w:r w:rsidR="006B59B5" w:rsidRPr="00424337">
          <w:rPr>
            <w:lang w:eastAsia="zh-CN"/>
          </w:rPr>
          <w:t xml:space="preserve"> </w:t>
        </w:r>
      </w:ins>
    </w:p>
    <w:p w14:paraId="72A317AD" w14:textId="77777777" w:rsidR="00107270" w:rsidRPr="00975A26" w:rsidRDefault="00107270" w:rsidP="00107270">
      <w:pPr>
        <w:snapToGrid w:val="0"/>
        <w:rPr>
          <w:lang w:eastAsia="ko-KR"/>
        </w:rPr>
      </w:pPr>
      <w:r w:rsidRPr="00975A26">
        <w:rPr>
          <w:lang w:eastAsia="ko-KR"/>
        </w:rPr>
        <w:t>Using higher-layer ephemeris parameters for a serving satellite, if provided, a UE pre-compensates the two-way transmission delay on the service link based on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75A26">
        <w:rPr>
          <w:lang w:eastAsia="ko-KR"/>
        </w:rPr>
        <w:t xml:space="preserve"> that the UE determines using the serving satellite position and its own position. </w:t>
      </w:r>
      <w:r w:rsidRPr="00975A26">
        <w:t>T</w:t>
      </w:r>
      <w:r w:rsidRPr="00975A26">
        <w:rPr>
          <w:lang w:eastAsia="ko-KR"/>
        </w:rPr>
        <w:t>o pre-compensate the two-way transmission delay between the uplink</w:t>
      </w:r>
      <w:r w:rsidRPr="00975A26">
        <w:t xml:space="preserve"> </w:t>
      </w:r>
      <w:r w:rsidRPr="00975A26">
        <w:rPr>
          <w:lang w:eastAsia="ko-KR"/>
        </w:rPr>
        <w:t>time synchronization reference point and the serving satellite</w:t>
      </w:r>
      <w:r w:rsidRPr="00975A26">
        <w:t xml:space="preserve">, the UE determines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TA,adj</m:t>
            </m:r>
          </m:sub>
          <m:sup>
            <m:r>
              <m:rPr>
                <m:nor/>
              </m:rPr>
              <w:rPr>
                <w:lang w:eastAsia="ko-KR"/>
              </w:rPr>
              <m:t>common</m:t>
            </m:r>
          </m:sup>
        </m:sSubSup>
        <m:r>
          <m:rPr>
            <m:sty m:val="p"/>
          </m:rPr>
          <w:rPr>
            <w:rFonts w:ascii="Cambria Math" w:hAnsi="Cambria Math"/>
            <w:lang w:eastAsia="ko-KR"/>
          </w:rPr>
          <m:t xml:space="preserve"> </m:t>
        </m:r>
      </m:oMath>
      <w:r w:rsidRPr="00975A26">
        <w:rPr>
          <w:lang w:eastAsia="ko-KR"/>
        </w:rPr>
        <w:t xml:space="preserve">[4, TS 38.211] based on one-way propagation delay </w:t>
      </w:r>
      <m:oMath>
        <m:sSub>
          <m:sSubPr>
            <m:ctrlPr>
              <w:rPr>
                <w:rFonts w:ascii="Cambria Math" w:hAnsi="Cambria Math"/>
                <w:lang w:eastAsia="ko-KR"/>
              </w:rPr>
            </m:ctrlPr>
          </m:sSubPr>
          <m:e>
            <m:r>
              <m:rPr>
                <m:sty m:val="p"/>
              </m:rP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Theme="minorHAnsi" w:hAnsi="Cambria Math"/>
                <w:lang w:eastAsia="ko-KR"/>
              </w:rPr>
            </m:ctrlPr>
          </m:dPr>
          <m:e>
            <m:r>
              <m:rPr>
                <m:sty m:val="p"/>
              </m:rPr>
              <w:rPr>
                <w:rFonts w:ascii="Cambria Math" w:hAnsi="Cambria Math"/>
                <w:lang w:eastAsia="ko-KR"/>
              </w:rPr>
              <m:t>t</m:t>
            </m:r>
          </m:e>
        </m:d>
      </m:oMath>
      <w:r w:rsidRPr="00975A26">
        <w:rPr>
          <w:lang w:eastAsia="ko-KR"/>
        </w:rPr>
        <w:t xml:space="preserve"> that the UE determines as:</w:t>
      </w:r>
    </w:p>
    <w:p w14:paraId="75D033AB" w14:textId="77777777" w:rsidR="00107270" w:rsidRPr="00975A26" w:rsidRDefault="00000000" w:rsidP="00107270">
      <w:pPr>
        <w:ind w:left="284"/>
      </w:pPr>
      <m:oMathPara>
        <m:oMath>
          <m:sSub>
            <m:sSubPr>
              <m:ctrlPr>
                <w:rPr>
                  <w:rFonts w:ascii="Cambria Math" w:eastAsiaTheme="minorHAnsi" w:hAnsi="Cambria Math"/>
                  <w:lang w:eastAsia="ko-KR"/>
                </w:rPr>
              </m:ctrlPr>
            </m:sSubPr>
            <m:e>
              <m:r>
                <m:rPr>
                  <m:sty m:val="p"/>
                </m:rP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Theme="minorHAnsi" w:hAnsi="Cambria Math"/>
                  <w:lang w:eastAsia="ko-KR"/>
                </w:rPr>
              </m:ctrlPr>
            </m:dPr>
            <m:e>
              <m:r>
                <w:rPr>
                  <w:rFonts w:ascii="Cambria Math" w:hAnsi="Cambria Math"/>
                  <w:lang w:eastAsia="ko-KR"/>
                </w:rPr>
                <m:t>t</m:t>
              </m:r>
            </m:e>
          </m:d>
          <m:r>
            <m:rPr>
              <m:sty m:val="p"/>
            </m:rPr>
            <w:rPr>
              <w:rFonts w:ascii="Cambria Math" w:hAnsi="Cambria Math"/>
              <w:lang w:eastAsia="ko-KR"/>
            </w:rPr>
            <m:t>= </m:t>
          </m:r>
          <m:f>
            <m:fPr>
              <m:ctrlPr>
                <w:rPr>
                  <w:rFonts w:ascii="Cambria Math" w:eastAsiaTheme="minorHAnsi" w:hAnsi="Cambria Math"/>
                  <w:i/>
                  <w:iCs/>
                  <w:lang w:eastAsia="ko-KR"/>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num>
            <m:den>
              <m:r>
                <w:rPr>
                  <w:rFonts w:ascii="Cambria Math" w:hAnsi="Cambria Math"/>
                  <w:lang w:eastAsia="ko-KR"/>
                </w:rPr>
                <m:t>2</m:t>
              </m:r>
            </m:den>
          </m:f>
          <m:r>
            <m:rPr>
              <m:sty m:val="p"/>
            </m:rPr>
            <w:rPr>
              <w:rFonts w:ascii="Cambria Math" w:hAnsi="Cambria Math"/>
              <w:lang w:eastAsia="ko-KR"/>
            </w:rPr>
            <m:t>+</m:t>
          </m:r>
          <m:r>
            <w:rPr>
              <w:rFonts w:ascii="Cambria Math" w:hAnsi="Cambria Math"/>
              <w:lang w:eastAsia="ko-KR"/>
            </w:rPr>
            <m:t xml:space="preserve"> </m:t>
          </m:r>
          <m:f>
            <m:fPr>
              <m:ctrlPr>
                <w:rPr>
                  <w:rFonts w:ascii="Cambria Math" w:eastAsiaTheme="minorHAnsi" w:hAnsi="Cambria Math"/>
                  <w:i/>
                  <w:iCs/>
                  <w:lang w:eastAsia="ko-KR"/>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num>
            <m:den>
              <m:r>
                <w:rPr>
                  <w:rFonts w:ascii="Cambria Math" w:hAnsi="Cambria Math"/>
                  <w:lang w:eastAsia="ko-KR"/>
                </w:rPr>
                <m:t>2</m:t>
              </m:r>
            </m:den>
          </m:f>
          <m:r>
            <w:rPr>
              <w:rFonts w:ascii="Cambria Math" w:hAnsi="Cambria Math"/>
              <w:lang w:eastAsia="ko-KR"/>
            </w:rPr>
            <m:t>×</m:t>
          </m:r>
          <m:d>
            <m:dPr>
              <m:ctrlPr>
                <w:rPr>
                  <w:rFonts w:ascii="Cambria Math" w:eastAsiaTheme="minorHAnsi" w:hAnsi="Cambria Math"/>
                  <w:lang w:eastAsia="ko-KR"/>
                </w:rPr>
              </m:ctrlPr>
            </m:dPr>
            <m:e>
              <m:r>
                <w:rPr>
                  <w:rFonts w:ascii="Cambria Math" w:hAnsi="Cambria Math"/>
                  <w:lang w:eastAsia="ko-KR"/>
                </w:rPr>
                <m:t>t</m:t>
              </m:r>
              <m:r>
                <m:rPr>
                  <m:sty m:val="p"/>
                </m:rPr>
                <w:rPr>
                  <w:rFonts w:ascii="Cambria Math" w:hAnsi="Cambria Math"/>
                  <w:lang w:eastAsia="ko-KR"/>
                </w:rPr>
                <m:t>-</m:t>
              </m:r>
              <m:sSub>
                <m:sSubPr>
                  <m:ctrlPr>
                    <w:rPr>
                      <w:rFonts w:ascii="Cambria Math" w:eastAsiaTheme="minorHAnsi" w:hAnsi="Cambria Math"/>
                      <w:lang w:eastAsia="ko-KR"/>
                    </w:rPr>
                  </m:ctrlPr>
                </m:sSubPr>
                <m:e>
                  <m:r>
                    <w:rPr>
                      <w:rFonts w:ascii="Cambria Math" w:hAnsi="Cambria Math"/>
                      <w:lang w:eastAsia="ko-KR"/>
                    </w:rPr>
                    <m:t>t</m:t>
                  </m:r>
                </m:e>
                <m:sub>
                  <m:r>
                    <m:rPr>
                      <m:sty m:val="p"/>
                    </m:rPr>
                    <w:rPr>
                      <w:rFonts w:ascii="Cambria Math" w:hAnsi="Cambria Math"/>
                      <w:lang w:eastAsia="ko-KR"/>
                    </w:rPr>
                    <m:t>epoch</m:t>
                  </m:r>
                </m:sub>
              </m:sSub>
            </m:e>
          </m:d>
          <m:r>
            <m:rPr>
              <m:sty m:val="p"/>
            </m:rPr>
            <w:rPr>
              <w:rFonts w:ascii="Cambria Math" w:hAnsi="Cambria Math"/>
              <w:lang w:eastAsia="ko-KR"/>
            </w:rPr>
            <m:t>+</m:t>
          </m:r>
          <m:f>
            <m:fPr>
              <m:ctrlPr>
                <w:rPr>
                  <w:rFonts w:ascii="Cambria Math" w:eastAsiaTheme="minorHAnsi" w:hAnsi="Cambria Math"/>
                  <w:i/>
                  <w:iCs/>
                  <w:lang w:eastAsia="ko-KR"/>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num>
            <m:den>
              <m:r>
                <w:rPr>
                  <w:rFonts w:ascii="Cambria Math" w:hAnsi="Cambria Math"/>
                  <w:lang w:eastAsia="ko-KR"/>
                </w:rPr>
                <m:t>2</m:t>
              </m:r>
            </m:den>
          </m:f>
          <m:r>
            <w:rPr>
              <w:rFonts w:ascii="Cambria Math" w:hAnsi="Cambria Math"/>
              <w:lang w:eastAsia="ko-KR"/>
            </w:rPr>
            <m:t>×</m:t>
          </m:r>
          <m:sSup>
            <m:sSupPr>
              <m:ctrlPr>
                <w:rPr>
                  <w:rFonts w:ascii="Cambria Math" w:eastAsiaTheme="minorHAnsi" w:hAnsi="Cambria Math"/>
                  <w:lang w:eastAsia="ko-KR"/>
                </w:rPr>
              </m:ctrlPr>
            </m:sSupPr>
            <m:e>
              <m:d>
                <m:dPr>
                  <m:ctrlPr>
                    <w:rPr>
                      <w:rFonts w:ascii="Cambria Math" w:eastAsiaTheme="minorHAnsi" w:hAnsi="Cambria Math"/>
                      <w:lang w:eastAsia="ko-KR"/>
                    </w:rPr>
                  </m:ctrlPr>
                </m:dPr>
                <m:e>
                  <m:r>
                    <w:rPr>
                      <w:rFonts w:ascii="Cambria Math" w:hAnsi="Cambria Math"/>
                      <w:lang w:eastAsia="ko-KR"/>
                    </w:rPr>
                    <m:t>t</m:t>
                  </m:r>
                  <m:r>
                    <m:rPr>
                      <m:sty m:val="p"/>
                    </m:rPr>
                    <w:rPr>
                      <w:rFonts w:ascii="Cambria Math" w:hAnsi="Cambria Math"/>
                      <w:lang w:eastAsia="ko-KR"/>
                    </w:rPr>
                    <m:t>-</m:t>
                  </m:r>
                  <m:sSub>
                    <m:sSubPr>
                      <m:ctrlPr>
                        <w:rPr>
                          <w:rFonts w:ascii="Cambria Math" w:eastAsiaTheme="minorHAnsi" w:hAnsi="Cambria Math"/>
                          <w:lang w:eastAsia="ko-KR"/>
                        </w:rPr>
                      </m:ctrlPr>
                    </m:sSubPr>
                    <m:e>
                      <m:r>
                        <w:rPr>
                          <w:rFonts w:ascii="Cambria Math" w:hAnsi="Cambria Math"/>
                          <w:lang w:eastAsia="ko-KR"/>
                        </w:rPr>
                        <m:t>t</m:t>
                      </m:r>
                    </m:e>
                    <m:sub>
                      <m:r>
                        <m:rPr>
                          <m:sty m:val="p"/>
                        </m:rPr>
                        <w:rPr>
                          <w:rFonts w:ascii="Cambria Math" w:hAnsi="Cambria Math"/>
                          <w:lang w:eastAsia="ko-KR"/>
                        </w:rPr>
                        <m:t>epoch</m:t>
                      </m:r>
                    </m:sub>
                  </m:sSub>
                </m:e>
              </m:d>
            </m:e>
            <m:sup>
              <m:r>
                <m:rPr>
                  <m:sty m:val="p"/>
                </m:rPr>
                <w:rPr>
                  <w:rFonts w:ascii="Cambria Math" w:hAnsi="Cambria Math"/>
                  <w:lang w:eastAsia="ko-KR"/>
                </w:rPr>
                <m:t>2</m:t>
              </m:r>
            </m:sup>
          </m:sSup>
          <m:r>
            <m:rPr>
              <m:sty m:val="p"/>
            </m:rPr>
            <w:rPr>
              <w:rFonts w:ascii="Cambria Math" w:hAnsi="Cambria Math"/>
              <w:lang w:eastAsia="ko-KR"/>
            </w:rPr>
            <m:t> </m:t>
          </m:r>
        </m:oMath>
      </m:oMathPara>
    </w:p>
    <w:p w14:paraId="640EF209" w14:textId="120E3CDC" w:rsidR="00855CD6" w:rsidRPr="00424337" w:rsidRDefault="00107270" w:rsidP="00107270">
      <w:pPr>
        <w:rPr>
          <w:iCs/>
          <w:lang w:eastAsia="ko-KR"/>
        </w:rPr>
      </w:pPr>
      <w:r w:rsidRPr="00975A26">
        <w:rPr>
          <w:lang w:eastAsia="ko-KR"/>
        </w:rPr>
        <w:t xml:space="preserve">where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oMath>
      <w:r w:rsidRPr="00975A2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oMath>
      <w:r w:rsidRPr="00975A26">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oMath>
      <w:r w:rsidRPr="00975A26">
        <w:rPr>
          <w:lang w:eastAsia="zh-CN"/>
        </w:rPr>
        <w:t xml:space="preserve"> are respectively provided by </w:t>
      </w:r>
      <w:r w:rsidRPr="00975A26">
        <w:rPr>
          <w:i/>
          <w:iCs/>
          <w:lang w:eastAsia="ko-KR"/>
        </w:rPr>
        <w:t>ta-Common</w:t>
      </w:r>
      <w:r w:rsidRPr="00975A26">
        <w:rPr>
          <w:lang w:eastAsia="ko-KR"/>
        </w:rPr>
        <w:t xml:space="preserve">, </w:t>
      </w:r>
      <w:r w:rsidRPr="00975A26">
        <w:rPr>
          <w:i/>
          <w:iCs/>
          <w:lang w:eastAsia="ko-KR"/>
        </w:rPr>
        <w:t>ta-</w:t>
      </w:r>
      <w:proofErr w:type="spellStart"/>
      <w:r w:rsidRPr="00975A26">
        <w:rPr>
          <w:i/>
          <w:iCs/>
          <w:lang w:eastAsia="ko-KR"/>
        </w:rPr>
        <w:t>CommonDrift</w:t>
      </w:r>
      <w:proofErr w:type="spellEnd"/>
      <w:r w:rsidRPr="00975A26">
        <w:rPr>
          <w:lang w:eastAsia="ko-KR"/>
        </w:rPr>
        <w:t xml:space="preserve">, and </w:t>
      </w:r>
      <w:r w:rsidRPr="00975A26">
        <w:rPr>
          <w:i/>
          <w:iCs/>
          <w:lang w:eastAsia="ko-KR"/>
        </w:rPr>
        <w:t>ta-</w:t>
      </w:r>
      <w:proofErr w:type="spellStart"/>
      <w:r w:rsidRPr="00975A26">
        <w:rPr>
          <w:i/>
          <w:iCs/>
          <w:lang w:eastAsia="ko-KR"/>
        </w:rPr>
        <w:t>CommonDriftVariant</w:t>
      </w:r>
      <w:proofErr w:type="spellEnd"/>
      <w:r w:rsidRPr="00975A26">
        <w:rPr>
          <w:lang w:eastAsia="ko-KR"/>
        </w:rPr>
        <w:t xml:space="preserve"> and </w:t>
      </w:r>
      <m:oMath>
        <m:sSub>
          <m:sSubPr>
            <m:ctrlPr>
              <w:rPr>
                <w:rFonts w:ascii="Cambria Math" w:eastAsiaTheme="minorHAnsi" w:hAnsi="Cambria Math"/>
                <w:lang w:eastAsia="ko-KR"/>
              </w:rPr>
            </m:ctrlPr>
          </m:sSubPr>
          <m:e>
            <m:r>
              <w:rPr>
                <w:rFonts w:ascii="Cambria Math" w:hAnsi="Cambria Math"/>
                <w:lang w:eastAsia="ko-KR"/>
              </w:rPr>
              <m:t>t</m:t>
            </m:r>
          </m:e>
          <m:sub>
            <m:r>
              <w:rPr>
                <w:rFonts w:ascii="Cambria Math" w:hAnsi="Cambria Math"/>
                <w:lang w:eastAsia="ko-KR"/>
              </w:rPr>
              <m:t>epoch</m:t>
            </m:r>
          </m:sub>
        </m:sSub>
      </m:oMath>
      <w:r w:rsidRPr="00975A26">
        <w:rPr>
          <w:lang w:eastAsia="ko-KR"/>
        </w:rPr>
        <w:t xml:space="preserve"> is </w:t>
      </w:r>
      <w:r w:rsidRPr="00FE1F93">
        <w:rPr>
          <w:lang w:eastAsia="ko-KR"/>
        </w:rPr>
        <w:t xml:space="preserve">provided by </w:t>
      </w:r>
      <w:proofErr w:type="spellStart"/>
      <w:r w:rsidRPr="00FE1F93">
        <w:rPr>
          <w:i/>
          <w:lang w:eastAsia="ko-KR"/>
        </w:rPr>
        <w:t>epochTime</w:t>
      </w:r>
      <w:proofErr w:type="spellEnd"/>
      <w:r w:rsidRPr="00FE1F93">
        <w:rPr>
          <w:lang w:eastAsia="ko-KR"/>
        </w:rPr>
        <w:t xml:space="preserve"> which is the epoch time of </w:t>
      </w:r>
      <w:r w:rsidRPr="00FE1F93">
        <w:rPr>
          <w:i/>
          <w:iCs/>
          <w:lang w:eastAsia="ko-KR"/>
        </w:rPr>
        <w:t>ta-Common</w:t>
      </w:r>
      <w:r w:rsidRPr="00FE1F93">
        <w:rPr>
          <w:lang w:eastAsia="ko-KR"/>
        </w:rPr>
        <w:t xml:space="preserve">, </w:t>
      </w:r>
      <w:r w:rsidRPr="00FE1F93">
        <w:rPr>
          <w:i/>
          <w:iCs/>
          <w:lang w:eastAsia="ko-KR"/>
        </w:rPr>
        <w:t>ta-</w:t>
      </w:r>
      <w:proofErr w:type="spellStart"/>
      <w:r w:rsidRPr="00FE1F93">
        <w:rPr>
          <w:i/>
          <w:iCs/>
          <w:lang w:eastAsia="ko-KR"/>
        </w:rPr>
        <w:t>CommonDrift</w:t>
      </w:r>
      <w:proofErr w:type="spellEnd"/>
      <w:r w:rsidRPr="00FE1F93">
        <w:rPr>
          <w:lang w:eastAsia="ko-KR"/>
        </w:rPr>
        <w:t xml:space="preserve">, and </w:t>
      </w:r>
      <w:r w:rsidRPr="00FE1F93">
        <w:rPr>
          <w:i/>
          <w:iCs/>
          <w:lang w:eastAsia="ko-KR"/>
        </w:rPr>
        <w:t>ta-</w:t>
      </w:r>
      <w:proofErr w:type="spellStart"/>
      <w:r w:rsidRPr="00FE1F93">
        <w:rPr>
          <w:i/>
          <w:iCs/>
          <w:lang w:eastAsia="ko-KR"/>
        </w:rPr>
        <w:t>CommonDriftVariant</w:t>
      </w:r>
      <w:proofErr w:type="spellEnd"/>
      <w:r w:rsidRPr="00975A26">
        <w:rPr>
          <w:lang w:eastAsia="zh-CN"/>
        </w:rPr>
        <w:t xml:space="preserve"> [12, TS 38.331]</w:t>
      </w:r>
      <w:r w:rsidRPr="00975A26">
        <w:rPr>
          <w:iCs/>
          <w:lang w:eastAsia="ko-KR"/>
        </w:rPr>
        <w:t xml:space="preserve">. </w:t>
      </w:r>
      <m:oMath>
        <m:sSub>
          <m:sSubPr>
            <m:ctrlPr>
              <w:rPr>
                <w:rFonts w:ascii="Cambria Math" w:eastAsiaTheme="minorHAnsi" w:hAnsi="Cambria Math"/>
                <w:lang w:eastAsia="ko-KR"/>
              </w:rPr>
            </m:ctrlPr>
          </m:sSubPr>
          <m:e>
            <m:r>
              <w:rPr>
                <w:rFonts w:ascii="Cambria Math" w:hAnsi="Cambria Math"/>
                <w:lang w:eastAsia="ko-KR"/>
              </w:rPr>
              <m:t>Delay</m:t>
            </m:r>
          </m:e>
          <m:sub>
            <m:r>
              <w:rPr>
                <w:rFonts w:ascii="Cambria Math" w:hAnsi="Cambria Math"/>
                <w:lang w:eastAsia="ko-KR"/>
              </w:rPr>
              <m:t>common</m:t>
            </m:r>
          </m:sub>
        </m:sSub>
        <m:r>
          <w:rPr>
            <w:rFonts w:ascii="Cambria Math" w:hAnsi="Cambria Math"/>
            <w:lang w:eastAsia="ko-KR"/>
          </w:rPr>
          <m:t>(t)</m:t>
        </m:r>
      </m:oMath>
      <w:r w:rsidRPr="00975A26">
        <w:rPr>
          <w:lang w:eastAsia="ko-KR"/>
        </w:rPr>
        <w:t xml:space="preserve"> provides a distance at time </w:t>
      </w:r>
      <m:oMath>
        <m:r>
          <w:rPr>
            <w:rFonts w:ascii="Cambria Math" w:hAnsi="Cambria Math"/>
            <w:lang w:eastAsia="ko-KR"/>
          </w:rPr>
          <m:t>t</m:t>
        </m:r>
      </m:oMath>
      <w:r w:rsidRPr="00975A26">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lang w:eastAsia="ko-KR"/>
              </w:rPr>
            </m:ctrlPr>
          </m:sSubPr>
          <m:e>
            <m:r>
              <w:rPr>
                <w:rFonts w:ascii="Cambria Math" w:hAnsi="Cambria Math"/>
                <w:lang w:eastAsia="ko-KR"/>
              </w:rPr>
              <m:t>N</m:t>
            </m:r>
          </m:e>
          <m:sub>
            <m:r>
              <m:rPr>
                <m:sty m:val="p"/>
              </m:rPr>
              <w:rPr>
                <w:rFonts w:ascii="Cambria Math" w:hAnsi="Cambria Math"/>
                <w:lang w:eastAsia="ko-KR"/>
              </w:rPr>
              <m:t>TA,offset</m:t>
            </m:r>
          </m:sub>
        </m:sSub>
      </m:oMath>
      <w:r w:rsidR="00855CD6" w:rsidRPr="00424337">
        <w:rPr>
          <w:lang w:eastAsia="ko-KR"/>
        </w:rPr>
        <w:t>.</w:t>
      </w:r>
    </w:p>
    <w:p w14:paraId="5095FBCA" w14:textId="77777777" w:rsidR="00B23EBE" w:rsidRDefault="00B23EBE" w:rsidP="00B23EBE">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F922B55" w14:textId="77777777" w:rsidR="00C43421" w:rsidRDefault="00C43421" w:rsidP="00B23EBE">
      <w:pPr>
        <w:keepNext/>
        <w:keepLines/>
        <w:spacing w:before="180"/>
        <w:ind w:left="1134" w:hanging="1134"/>
        <w:jc w:val="center"/>
        <w:outlineLvl w:val="1"/>
        <w:rPr>
          <w:color w:val="FF0000"/>
          <w:sz w:val="22"/>
          <w:szCs w:val="22"/>
          <w:lang w:eastAsia="zh-CN"/>
        </w:rPr>
      </w:pPr>
    </w:p>
    <w:p w14:paraId="3860B219" w14:textId="77777777" w:rsidR="00C43421" w:rsidRPr="00B916EC" w:rsidRDefault="00C43421" w:rsidP="00C43421">
      <w:pPr>
        <w:pStyle w:val="Heading1"/>
        <w:tabs>
          <w:tab w:val="left" w:pos="1134"/>
        </w:tabs>
        <w:rPr>
          <w:rFonts w:cs="Arial"/>
          <w:szCs w:val="32"/>
        </w:rPr>
      </w:pPr>
      <w:bookmarkStart w:id="114" w:name="_Ref500595654"/>
      <w:bookmarkStart w:id="115" w:name="_Toc12021443"/>
      <w:bookmarkStart w:id="116" w:name="_Toc20311555"/>
      <w:bookmarkStart w:id="117" w:name="_Toc26719380"/>
      <w:bookmarkStart w:id="118" w:name="_Toc29894811"/>
      <w:bookmarkStart w:id="119" w:name="_Toc29899110"/>
      <w:bookmarkStart w:id="120" w:name="_Toc29899528"/>
      <w:bookmarkStart w:id="121" w:name="_Toc29917265"/>
      <w:bookmarkStart w:id="122" w:name="_Toc36498139"/>
      <w:bookmarkStart w:id="123" w:name="_Toc45699165"/>
      <w:bookmarkStart w:id="124" w:name="_Toc130394845"/>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bookmarkEnd w:id="114"/>
      <w:bookmarkEnd w:id="115"/>
      <w:bookmarkEnd w:id="116"/>
      <w:bookmarkEnd w:id="117"/>
      <w:bookmarkEnd w:id="118"/>
      <w:bookmarkEnd w:id="119"/>
      <w:bookmarkEnd w:id="120"/>
      <w:bookmarkEnd w:id="121"/>
      <w:bookmarkEnd w:id="122"/>
      <w:bookmarkEnd w:id="123"/>
      <w:bookmarkEnd w:id="124"/>
    </w:p>
    <w:p w14:paraId="1E5ADFB6" w14:textId="77777777" w:rsidR="00DA0C3E" w:rsidRPr="00F415B1" w:rsidRDefault="00DA0C3E" w:rsidP="00DA0C3E">
      <w:r w:rsidRPr="00B916EC">
        <w:rPr>
          <w:rFonts w:eastAsia="MS Mincho"/>
          <w:lang w:eastAsia="ja-JP"/>
        </w:rPr>
        <w:t xml:space="preserve">A </w:t>
      </w:r>
      <w:r w:rsidRPr="00B916EC">
        <w:t xml:space="preserve">UE can be </w:t>
      </w:r>
      <w:r>
        <w:t>provided</w:t>
      </w:r>
      <w:r w:rsidRPr="00B916EC">
        <w:t xml:space="preserve">, for </w:t>
      </w:r>
      <w:r>
        <w:t xml:space="preserve">each BWP of </w:t>
      </w:r>
      <w:r w:rsidRPr="00B916EC">
        <w:t xml:space="preserve">a serving cell, a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of periodic CSI-RS resource configuration indexes by </w:t>
      </w:r>
      <w:proofErr w:type="spellStart"/>
      <w:r w:rsidRPr="00A27728">
        <w:rPr>
          <w:i/>
        </w:rPr>
        <w:t>failureDetectionResources</w:t>
      </w:r>
      <w:r>
        <w:rPr>
          <w:rFonts w:hint="eastAsia"/>
          <w:i/>
        </w:rPr>
        <w:t>ToAddModList</w:t>
      </w:r>
      <w:proofErr w:type="spellEnd"/>
      <w:r w:rsidRPr="00B916EC">
        <w:rPr>
          <w:iCs/>
        </w:rPr>
        <w:t xml:space="preserve"> and </w:t>
      </w:r>
      <w:r w:rsidRPr="00B916EC">
        <w:t xml:space="preserve">a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B916EC">
        <w:rPr>
          <w:iCs/>
        </w:rPr>
        <w:t xml:space="preserve"> </w:t>
      </w:r>
      <w:r w:rsidRPr="00B916EC">
        <w:t>of</w:t>
      </w:r>
      <w:r>
        <w:t xml:space="preserve"> periodic</w:t>
      </w:r>
      <w:r w:rsidRPr="00B916EC">
        <w:t xml:space="preserve"> CSI-RS resource configuration indexes and/or SS/PBCH block indexes by </w:t>
      </w:r>
      <w:proofErr w:type="spellStart"/>
      <w:r>
        <w:rPr>
          <w:rFonts w:eastAsia="MS Mincho"/>
          <w:i/>
          <w:lang w:val="en-US" w:eastAsia="ja-JP"/>
        </w:rPr>
        <w:t>c</w:t>
      </w:r>
      <w:r w:rsidRPr="00B916EC">
        <w:rPr>
          <w:rFonts w:eastAsia="MS Mincho"/>
          <w:i/>
          <w:lang w:val="en-US" w:eastAsia="ja-JP"/>
        </w:rPr>
        <w:t>andidateBeamRSList</w:t>
      </w:r>
      <w:proofErr w:type="spellEnd"/>
      <w:r w:rsidRPr="00B916EC">
        <w:rPr>
          <w:rFonts w:eastAsia="MS Mincho"/>
          <w:lang w:val="en-US" w:eastAsia="ja-JP"/>
        </w:rPr>
        <w:t xml:space="preserve"> </w:t>
      </w:r>
      <w:r>
        <w:rPr>
          <w:rFonts w:eastAsia="MS Mincho"/>
          <w:lang w:val="en-US" w:eastAsia="ja-JP"/>
        </w:rPr>
        <w:t xml:space="preserve">or </w:t>
      </w:r>
      <w:proofErr w:type="spellStart"/>
      <w:r w:rsidRPr="005A6707">
        <w:rPr>
          <w:i/>
        </w:rPr>
        <w:t>candidateBeamRSListExt</w:t>
      </w:r>
      <w:proofErr w:type="spellEnd"/>
      <w:r w:rsidRPr="005A6707">
        <w:rPr>
          <w:i/>
        </w:rPr>
        <w:t xml:space="preserve"> </w:t>
      </w:r>
      <w:r w:rsidRPr="005A6707">
        <w:rPr>
          <w:iCs/>
        </w:rPr>
        <w:t>or</w:t>
      </w:r>
      <w:r w:rsidRPr="005A6707">
        <w:rPr>
          <w:rFonts w:eastAsia="MS Mincho"/>
          <w:lang w:eastAsia="ja-JP"/>
        </w:rPr>
        <w:t xml:space="preserve"> </w:t>
      </w:r>
      <w:proofErr w:type="spellStart"/>
      <w:r w:rsidRPr="005A6707">
        <w:rPr>
          <w:rFonts w:eastAsia="MS Mincho"/>
          <w:i/>
          <w:lang w:eastAsia="ja-JP"/>
        </w:rPr>
        <w:t>candidateBeamRSSCellList</w:t>
      </w:r>
      <w:proofErr w:type="spellEnd"/>
      <w:r w:rsidRPr="00B916EC">
        <w:t xml:space="preserve"> for radio link quality measurements on the </w:t>
      </w:r>
      <w:r>
        <w:t xml:space="preserve">BWP of the </w:t>
      </w:r>
      <w:r w:rsidRPr="00B916EC">
        <w:t xml:space="preserve">serving cell. </w:t>
      </w:r>
      <w:r w:rsidRPr="00F415B1">
        <w:t xml:space="preserve">Instead of the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t xml:space="preserve">, for each BWP of a serving cell, </w:t>
      </w:r>
      <w:r w:rsidRPr="00F415B1">
        <w:lastRenderedPageBreak/>
        <w:t xml:space="preserve">the UE can be provided respective 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w:t>
      </w:r>
      <w:r w:rsidRPr="00F415B1">
        <w:rPr>
          <w:iCs/>
        </w:rPr>
        <w:t xml:space="preserve">of periodic CSI-RS resource configuration indexes </w:t>
      </w:r>
      <w:r w:rsidRPr="009A46C2">
        <w:rPr>
          <w:rFonts w:cs="Times"/>
        </w:rPr>
        <w:t>by</w:t>
      </w:r>
      <w:r>
        <w:rPr>
          <w:rFonts w:cs="Times"/>
        </w:rPr>
        <w:t xml:space="preserve"> </w:t>
      </w:r>
      <w:r w:rsidRPr="009A46C2">
        <w:rPr>
          <w:rStyle w:val="Emphasis"/>
          <w:rFonts w:cs="Times"/>
        </w:rPr>
        <w:t>failureDetectionSet1</w:t>
      </w:r>
      <w:r>
        <w:rPr>
          <w:rStyle w:val="apple-converted-space"/>
          <w:rFonts w:cs="Times"/>
        </w:rPr>
        <w:t xml:space="preserve"> </w:t>
      </w:r>
      <w:r w:rsidRPr="009A46C2">
        <w:rPr>
          <w:rFonts w:cs="Times"/>
        </w:rPr>
        <w:t>and</w:t>
      </w:r>
      <w:r>
        <w:rPr>
          <w:rFonts w:cs="Times"/>
        </w:rPr>
        <w:t xml:space="preserve"> </w:t>
      </w:r>
      <w:r w:rsidRPr="009A46C2">
        <w:rPr>
          <w:rStyle w:val="Emphasis"/>
          <w:rFonts w:cs="Times"/>
        </w:rPr>
        <w:t>failureDetectionSet2</w:t>
      </w:r>
      <w:r w:rsidRPr="009A46C2">
        <w:rPr>
          <w:iCs/>
        </w:rPr>
        <w:t xml:space="preserve"> </w:t>
      </w:r>
      <w:r w:rsidRPr="00037243">
        <w:rPr>
          <w:iCs/>
        </w:rPr>
        <w:t xml:space="preserve">that can be activated by a MAC CE [11 TS 38.321] </w:t>
      </w:r>
      <w:r w:rsidRPr="00F415B1">
        <w:rPr>
          <w:iCs/>
        </w:rPr>
        <w:t xml:space="preserve">and corresponding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of periodic CSI-RS resource configuration indexes and/or SS/PBCH block indexes by </w:t>
      </w:r>
      <w:proofErr w:type="spellStart"/>
      <w:r w:rsidRPr="00F415B1">
        <w:rPr>
          <w:rFonts w:eastAsia="MS Mincho"/>
          <w:i/>
          <w:lang w:val="en-US" w:eastAsia="ja-JP"/>
        </w:rPr>
        <w:t>candidateBeamRS</w:t>
      </w:r>
      <w:proofErr w:type="spellEnd"/>
      <w:r>
        <w:rPr>
          <w:rFonts w:eastAsia="MS Mincho"/>
          <w:i/>
          <w:lang w:val="en-US" w:eastAsia="ja-JP"/>
        </w:rPr>
        <w:t>-</w:t>
      </w:r>
      <w:r w:rsidRPr="00F415B1">
        <w:rPr>
          <w:rFonts w:eastAsia="MS Mincho"/>
          <w:i/>
          <w:lang w:val="en-US" w:eastAsia="ja-JP"/>
        </w:rPr>
        <w:t>List</w:t>
      </w:r>
      <w:r w:rsidRPr="00F415B1">
        <w:rPr>
          <w:rFonts w:eastAsia="MS Mincho"/>
          <w:lang w:val="en-US" w:eastAsia="ja-JP"/>
        </w:rPr>
        <w:t xml:space="preserve"> and </w:t>
      </w:r>
      <w:r w:rsidRPr="00F415B1">
        <w:rPr>
          <w:rFonts w:eastAsia="MS Mincho"/>
          <w:i/>
          <w:lang w:val="en-US" w:eastAsia="ja-JP"/>
        </w:rPr>
        <w:t>candidateBeamRS</w:t>
      </w:r>
      <w:r>
        <w:rPr>
          <w:rFonts w:eastAsia="MS Mincho"/>
          <w:i/>
          <w:lang w:val="en-US" w:eastAsia="ja-JP"/>
        </w:rPr>
        <w:t>-</w:t>
      </w:r>
      <w:r w:rsidRPr="00F415B1">
        <w:rPr>
          <w:rFonts w:eastAsia="MS Mincho"/>
          <w:i/>
          <w:lang w:val="en-US" w:eastAsia="ja-JP"/>
        </w:rPr>
        <w:t>List2</w:t>
      </w:r>
      <w:r w:rsidRPr="00F415B1">
        <w:rPr>
          <w:rFonts w:eastAsia="MS Mincho"/>
          <w:iCs/>
          <w:lang w:val="en-US" w:eastAsia="ja-JP"/>
        </w:rPr>
        <w:t>, respectively,</w:t>
      </w:r>
      <w:r w:rsidRPr="00F415B1">
        <w:t xml:space="preserve"> for radio link quality measurements on the BWP of the serving cell.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is associated with the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is associated with the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w:t>
      </w:r>
    </w:p>
    <w:p w14:paraId="26ADF626" w14:textId="77777777" w:rsidR="00227FE8" w:rsidRDefault="00227FE8" w:rsidP="00227FE8">
      <w:r w:rsidRPr="00B916EC">
        <w:t>If the UE is not provided</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w:t>
      </w:r>
      <w:r>
        <w:rPr>
          <w:iCs/>
        </w:rPr>
        <w:t>by</w:t>
      </w:r>
      <w:r w:rsidRPr="00B916EC">
        <w:t xml:space="preserve"> </w:t>
      </w:r>
      <w:proofErr w:type="spellStart"/>
      <w:r w:rsidRPr="00A27728">
        <w:rPr>
          <w:i/>
        </w:rPr>
        <w:t>failureDetectionResources</w:t>
      </w:r>
      <w:r>
        <w:rPr>
          <w:rFonts w:hint="eastAsia"/>
          <w:i/>
        </w:rPr>
        <w:t>ToAddModList</w:t>
      </w:r>
      <w:proofErr w:type="spellEnd"/>
      <w:r>
        <w:rPr>
          <w:szCs w:val="16"/>
        </w:rPr>
        <w:t xml:space="preserve"> for a BWP of the serving cell</w:t>
      </w:r>
      <w:r w:rsidRPr="00B916EC">
        <w:rPr>
          <w:iCs/>
        </w:rPr>
        <w:t>, the UE determines</w:t>
      </w:r>
      <w:r>
        <w:rPr>
          <w:iCs/>
        </w:rPr>
        <w:t xml:space="preserve"> the set</w:t>
      </w:r>
      <w:r w:rsidRPr="00B916EC">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to include periodic CSI-RS </w:t>
      </w:r>
      <w:r>
        <w:rPr>
          <w:iCs/>
        </w:rPr>
        <w:t xml:space="preserve">resource </w:t>
      </w:r>
      <w:r w:rsidRPr="00B916EC">
        <w:rPr>
          <w:iCs/>
        </w:rPr>
        <w:t>configuration</w:t>
      </w:r>
      <w:r>
        <w:rPr>
          <w:iCs/>
        </w:rPr>
        <w:t xml:space="preserve"> indexe</w:t>
      </w:r>
      <w:r w:rsidRPr="00B916EC">
        <w:rPr>
          <w:iCs/>
        </w:rPr>
        <w:t xml:space="preserve">s with same values </w:t>
      </w:r>
      <w:r>
        <w:rPr>
          <w:iCs/>
        </w:rPr>
        <w:t>as the RS indexes in the RS sets indicated by</w:t>
      </w:r>
      <w:r w:rsidRPr="00B916EC">
        <w:t xml:space="preserve"> </w:t>
      </w:r>
      <w:r w:rsidRPr="00AB72D2">
        <w:rPr>
          <w:i/>
        </w:rPr>
        <w:t>TCI-</w:t>
      </w:r>
      <w:r>
        <w:rPr>
          <w:i/>
        </w:rPr>
        <w:t>S</w:t>
      </w:r>
      <w:r w:rsidRPr="00AB72D2">
        <w:rPr>
          <w:i/>
        </w:rPr>
        <w:t>tate</w:t>
      </w:r>
      <w:r>
        <w:t xml:space="preserve"> </w:t>
      </w:r>
      <w:r w:rsidRPr="00B916EC">
        <w:t xml:space="preserve">for </w:t>
      </w:r>
      <w:r>
        <w:t>respective CORESET</w:t>
      </w:r>
      <w:r w:rsidRPr="00B916EC">
        <w:t xml:space="preserve">s that the UE </w:t>
      </w:r>
      <w:r>
        <w:t>uses</w:t>
      </w:r>
      <w:r w:rsidRPr="00B916EC">
        <w:t xml:space="preserve"> for monitoring PDCCH</w:t>
      </w:r>
      <w:r w:rsidRPr="00F415B1">
        <w:t>.</w:t>
      </w:r>
      <w:r>
        <w:t xml:space="preserve"> </w:t>
      </w:r>
      <w:r w:rsidRPr="00F415B1">
        <w:t xml:space="preserve">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rPr>
          <w:szCs w:val="16"/>
        </w:rPr>
        <w:t xml:space="preserve"> for a BWP of the serving cell</w:t>
      </w:r>
      <w:r w:rsidRPr="00F415B1">
        <w:rPr>
          <w:iCs/>
        </w:rPr>
        <w:t>, the UE determines the set</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w:t>
      </w:r>
      <w:r w:rsidRPr="00F415B1">
        <w:rPr>
          <w:iCs/>
        </w:rPr>
        <w:t>to include periodic CSI-RS resource configuration indexes with same values as the RS indexes in the RS sets indicated by</w:t>
      </w:r>
      <w:r w:rsidRPr="00F415B1">
        <w:t xml:space="preserve"> </w:t>
      </w:r>
      <w:r w:rsidRPr="00F415B1">
        <w:rPr>
          <w:i/>
        </w:rPr>
        <w:t>TCI-State</w:t>
      </w:r>
      <w:r w:rsidRPr="00F415B1">
        <w:t xml:space="preserve"> for </w:t>
      </w:r>
      <w:r>
        <w:t xml:space="preserve">first and second </w:t>
      </w:r>
      <w:r w:rsidRPr="00F415B1">
        <w:t>CORESETs that the UE uses for monitoring PDCCH</w:t>
      </w:r>
      <w:r>
        <w:t>, respectively, where</w:t>
      </w:r>
      <w:r w:rsidRPr="00F415B1">
        <w:t xml:space="preserve"> the UE is provided two </w:t>
      </w:r>
      <w:proofErr w:type="spellStart"/>
      <w:r w:rsidRPr="00F415B1">
        <w:rPr>
          <w:rStyle w:val="Emphasis"/>
          <w:rFonts w:eastAsia="Batang"/>
        </w:rPr>
        <w:t>coresetPoolIndex</w:t>
      </w:r>
      <w:proofErr w:type="spellEnd"/>
      <w:r w:rsidRPr="00F415B1">
        <w:rPr>
          <w:rStyle w:val="Emphasis"/>
          <w:rFonts w:eastAsia="Batang"/>
        </w:rPr>
        <w:t xml:space="preserve"> </w:t>
      </w:r>
      <w:r w:rsidRPr="00227FE8">
        <w:rPr>
          <w:rStyle w:val="Emphasis"/>
          <w:rFonts w:eastAsia="Batang"/>
          <w:i w:val="0"/>
          <w:iCs w:val="0"/>
        </w:rPr>
        <w:t>values 0 and 1 for the first and second CORESETs, or is not provided</w:t>
      </w:r>
      <w:r w:rsidRPr="00F415B1">
        <w:rPr>
          <w:rStyle w:val="Emphasis"/>
          <w:rFonts w:eastAsia="Batang"/>
        </w:rPr>
        <w:t xml:space="preserve"> </w:t>
      </w:r>
      <w:proofErr w:type="spellStart"/>
      <w:r w:rsidRPr="00F415B1">
        <w:rPr>
          <w:rStyle w:val="Emphasis"/>
          <w:rFonts w:eastAsia="Batang"/>
        </w:rPr>
        <w:t>coresetPoolIndex</w:t>
      </w:r>
      <w:proofErr w:type="spellEnd"/>
      <w:r w:rsidRPr="00227FE8">
        <w:rPr>
          <w:rStyle w:val="Emphasis"/>
          <w:rFonts w:eastAsia="Batang"/>
          <w:i w:val="0"/>
          <w:iCs w:val="0"/>
        </w:rPr>
        <w:t xml:space="preserve"> value for the first CORESETs and is provided </w:t>
      </w:r>
      <w:proofErr w:type="spellStart"/>
      <w:r w:rsidRPr="00F415B1">
        <w:rPr>
          <w:rStyle w:val="Emphasis"/>
          <w:rFonts w:eastAsia="Batang"/>
        </w:rPr>
        <w:t>coresetPoolIndex</w:t>
      </w:r>
      <w:proofErr w:type="spellEnd"/>
      <w:r w:rsidRPr="00227FE8">
        <w:rPr>
          <w:rStyle w:val="Emphasis"/>
          <w:rFonts w:eastAsia="Batang"/>
          <w:i w:val="0"/>
          <w:iCs w:val="0"/>
        </w:rPr>
        <w:t xml:space="preserve"> value of 1 for the second CORESETs, respectively</w:t>
      </w:r>
      <w:r w:rsidRPr="00227FE8">
        <w:rPr>
          <w:i/>
          <w:iCs/>
        </w:rPr>
        <w:t>.</w:t>
      </w:r>
      <w:r w:rsidRPr="00427E18">
        <w:t xml:space="preserve"> </w:t>
      </w:r>
      <w:r w:rsidRPr="00F415B1">
        <w:t>If</w:t>
      </w:r>
      <w:r w:rsidRPr="0012483E">
        <w:t xml:space="preserve"> there are two RS i</w:t>
      </w:r>
      <w:r w:rsidRPr="005408B6">
        <w:t>ndexes</w:t>
      </w:r>
      <w:r>
        <w:t xml:space="preserve"> </w:t>
      </w:r>
      <w:r w:rsidRPr="00162E2F">
        <w:t>in a TCI state</w:t>
      </w:r>
      <w:r w:rsidRPr="005408B6">
        <w:t xml:space="preserve">,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162E2F">
        <w:t xml:space="preserve"> </w:t>
      </w:r>
      <w:r w:rsidRPr="00037243">
        <w:t xml:space="preserve">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037243">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037243">
        <w:t xml:space="preserve"> </w:t>
      </w:r>
      <w:r w:rsidRPr="00162E2F">
        <w:t xml:space="preserve">includes RS indexes </w:t>
      </w:r>
      <w:r>
        <w:t xml:space="preserve">configured </w:t>
      </w:r>
      <w:r w:rsidRPr="00162E2F">
        <w:t xml:space="preserve">with </w:t>
      </w:r>
      <w:proofErr w:type="spellStart"/>
      <w:r w:rsidRPr="005F35BE">
        <w:rPr>
          <w:i/>
          <w:lang w:val="en-US" w:eastAsia="ja-JP"/>
        </w:rPr>
        <w:t>qcl</w:t>
      </w:r>
      <w:proofErr w:type="spellEnd"/>
      <w:r w:rsidRPr="005F35BE">
        <w:rPr>
          <w:i/>
          <w:lang w:val="en-US" w:eastAsia="ja-JP"/>
        </w:rPr>
        <w:t>-Type</w:t>
      </w:r>
      <w:r>
        <w:rPr>
          <w:lang w:val="en-US" w:eastAsia="ja-JP"/>
        </w:rPr>
        <w:t xml:space="preserve"> set to</w:t>
      </w:r>
      <w:r w:rsidRPr="00162E2F">
        <w:t xml:space="preserve"> </w:t>
      </w:r>
      <w:r>
        <w:t>'</w:t>
      </w:r>
      <w:proofErr w:type="spellStart"/>
      <w:r>
        <w:t>t</w:t>
      </w:r>
      <w:r w:rsidRPr="00162E2F">
        <w:t>ypeD</w:t>
      </w:r>
      <w:proofErr w:type="spellEnd"/>
      <w:r>
        <w:t>'</w:t>
      </w:r>
      <w:r w:rsidRPr="00162E2F">
        <w:t xml:space="preserve"> for the corresponding TCI states</w:t>
      </w:r>
      <w:r>
        <w:t xml:space="preserve">. </w:t>
      </w:r>
      <w:r w:rsidRPr="00F415B1">
        <w:t>If a CORESET that the UE uses for monitoring PDCCH includes two TCI states and the UE is provided</w:t>
      </w:r>
      <w:r w:rsidRPr="00F415B1">
        <w:rPr>
          <w:rFonts w:eastAsia="Times New Roman"/>
          <w:i/>
          <w:iCs/>
        </w:rPr>
        <w:t xml:space="preserve"> </w:t>
      </w:r>
      <w:proofErr w:type="spellStart"/>
      <w:r w:rsidRPr="00F415B1">
        <w:rPr>
          <w:i/>
          <w:iCs/>
        </w:rPr>
        <w:t>sfnSchemePdcch</w:t>
      </w:r>
      <w:proofErr w:type="spellEnd"/>
      <w:r w:rsidRPr="00F415B1">
        <w:t xml:space="preserve"> set to '</w:t>
      </w:r>
      <w:proofErr w:type="spellStart"/>
      <w:r w:rsidRPr="00F415B1">
        <w:t>sfnSchemeA</w:t>
      </w:r>
      <w:proofErr w:type="spellEnd"/>
      <w:r w:rsidRPr="00F415B1">
        <w:t>'</w:t>
      </w:r>
      <w:r>
        <w:t xml:space="preserve"> or </w:t>
      </w:r>
      <w:r w:rsidRPr="00F415B1">
        <w:t>'</w:t>
      </w:r>
      <w:proofErr w:type="spellStart"/>
      <w:r w:rsidRPr="00F415B1">
        <w:t>sfnScheme</w:t>
      </w:r>
      <w:r>
        <w:t>B</w:t>
      </w:r>
      <w:proofErr w:type="spellEnd"/>
      <w:r w:rsidRPr="00F415B1">
        <w:t xml:space="preserve">',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includes RS indexes in the RS sets associated with the two TCI states. </w:t>
      </w:r>
    </w:p>
    <w:p w14:paraId="7AC8D51C" w14:textId="77777777" w:rsidR="00227FE8" w:rsidRPr="00037243" w:rsidRDefault="00227FE8" w:rsidP="00227FE8">
      <w:r>
        <w:t xml:space="preserve">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to include up to two RS indexes</w:t>
      </w:r>
      <w:r w:rsidRPr="00B916EC">
        <w:t xml:space="preserve">. </w:t>
      </w:r>
      <w:r>
        <w:t xml:space="preserve">If the UE is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037243">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t</w:t>
      </w:r>
      <w:r w:rsidRPr="00F415B1">
        <w:t xml:space="preserve">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to include up to a number of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F415B1">
        <w:t xml:space="preserve"> RS indexes indicated by </w:t>
      </w:r>
      <w:proofErr w:type="spellStart"/>
      <w:r w:rsidRPr="0039648B">
        <w:rPr>
          <w:i/>
          <w:iCs/>
        </w:rPr>
        <w:t>maxBFD</w:t>
      </w:r>
      <w:proofErr w:type="spellEnd"/>
      <w:r w:rsidRPr="0039648B">
        <w:rPr>
          <w:i/>
          <w:iCs/>
        </w:rPr>
        <w:t>-RS-</w:t>
      </w:r>
      <w:proofErr w:type="spellStart"/>
      <w:r w:rsidRPr="0039648B">
        <w:rPr>
          <w:i/>
          <w:iCs/>
        </w:rPr>
        <w:t>resourcesPerSetPerBWP</w:t>
      </w:r>
      <w:proofErr w:type="spellEnd"/>
      <w:r w:rsidRPr="00F415B1">
        <w:t xml:space="preserve">. If </w:t>
      </w:r>
      <w:r>
        <w:t xml:space="preserve">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037243">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and if </w:t>
      </w:r>
      <w:r w:rsidRPr="00F415B1">
        <w:t xml:space="preserve">a number of active TCI states for PDCCH receptions in the first or second CORESETs is larger than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F415B1">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w:t>
      </w:r>
      <w:r>
        <w:t xml:space="preserve">PDCCH </w:t>
      </w:r>
      <w:r w:rsidRPr="00F415B1">
        <w:t xml:space="preserve">monitoring periodicity. If more than one first or second CORESETs correspond to search space sets with same monitoring periodicity, the UE determines the order of the first or second CORESETs according to a descending order of a CORESET index. </w:t>
      </w:r>
    </w:p>
    <w:p w14:paraId="69B39A7A" w14:textId="77777777" w:rsidR="00DA0C3E" w:rsidRPr="00037243" w:rsidRDefault="00DA0C3E" w:rsidP="00DA0C3E">
      <w:pPr>
        <w:rPr>
          <w:lang w:eastAsia="ko-KR"/>
        </w:rPr>
      </w:pPr>
      <w:r w:rsidRPr="00037243">
        <w:rPr>
          <w:lang w:eastAsia="ko-KR"/>
        </w:rPr>
        <w:t>If a UE</w:t>
      </w:r>
    </w:p>
    <w:p w14:paraId="2A3A21B9" w14:textId="77777777" w:rsidR="00DA0C3E" w:rsidRPr="00037243" w:rsidRDefault="00DA0C3E" w:rsidP="00DA0C3E">
      <w:pPr>
        <w:pStyle w:val="B1"/>
        <w:rPr>
          <w:rFonts w:cstheme="minorHAnsi"/>
        </w:rPr>
      </w:pPr>
      <w:r w:rsidRPr="00037243">
        <w:t>-</w:t>
      </w:r>
      <w:r w:rsidRPr="00037243">
        <w:tab/>
      </w:r>
      <w:r w:rsidRPr="00037243">
        <w:rPr>
          <w:lang w:eastAsia="ko-KR"/>
        </w:rPr>
        <w:t xml:space="preserve">is not provided </w:t>
      </w:r>
      <w:r w:rsidRPr="00037243">
        <w:rPr>
          <w:rFonts w:cstheme="minorHAnsi"/>
          <w:i/>
          <w:lang w:val="en-US"/>
        </w:rPr>
        <w:t>coreset</w:t>
      </w:r>
      <w:proofErr w:type="spellStart"/>
      <w:r w:rsidRPr="00037243">
        <w:rPr>
          <w:rFonts w:cstheme="minorHAnsi"/>
          <w:i/>
        </w:rPr>
        <w:t>PoolIndex</w:t>
      </w:r>
      <w:proofErr w:type="spellEnd"/>
      <w:r w:rsidRPr="00037243">
        <w:rPr>
          <w:rFonts w:cstheme="minorHAnsi"/>
        </w:rPr>
        <w:t xml:space="preserve"> or is provided </w:t>
      </w:r>
      <w:r w:rsidRPr="00037243">
        <w:rPr>
          <w:rFonts w:cstheme="minorHAnsi"/>
          <w:i/>
          <w:lang w:val="en-US"/>
        </w:rPr>
        <w:t>coreset</w:t>
      </w:r>
      <w:proofErr w:type="spellStart"/>
      <w:r w:rsidRPr="00037243">
        <w:rPr>
          <w:rFonts w:cstheme="minorHAnsi"/>
          <w:i/>
        </w:rPr>
        <w:t>PoolIndex</w:t>
      </w:r>
      <w:proofErr w:type="spellEnd"/>
      <w:r w:rsidRPr="00037243">
        <w:rPr>
          <w:rFonts w:cstheme="minorHAnsi"/>
        </w:rPr>
        <w:t xml:space="preserve"> with a value of 0 for first CORESETs on </w:t>
      </w:r>
      <w:r w:rsidRPr="00037243">
        <w:rPr>
          <w:rFonts w:cstheme="minorHAnsi"/>
          <w:lang w:val="en-US"/>
        </w:rPr>
        <w:t xml:space="preserve">an </w:t>
      </w:r>
      <w:r w:rsidRPr="00037243">
        <w:rPr>
          <w:rFonts w:cstheme="minorHAnsi"/>
        </w:rPr>
        <w:t xml:space="preserve">active DL BWP of </w:t>
      </w:r>
      <w:r w:rsidRPr="00037243">
        <w:rPr>
          <w:rFonts w:cstheme="minorHAnsi"/>
          <w:lang w:val="en-US"/>
        </w:rPr>
        <w:t xml:space="preserve">a </w:t>
      </w:r>
      <w:r w:rsidRPr="00037243">
        <w:rPr>
          <w:rFonts w:cstheme="minorHAnsi"/>
        </w:rPr>
        <w:t>serving cell,</w:t>
      </w:r>
    </w:p>
    <w:p w14:paraId="132C8329" w14:textId="77777777" w:rsidR="00DA0C3E" w:rsidRPr="00037243" w:rsidRDefault="00DA0C3E" w:rsidP="00DA0C3E">
      <w:pPr>
        <w:pStyle w:val="B1"/>
        <w:rPr>
          <w:rFonts w:cstheme="minorHAnsi"/>
        </w:rPr>
      </w:pPr>
      <w:r w:rsidRPr="00037243">
        <w:t>-</w:t>
      </w:r>
      <w:r w:rsidRPr="00037243">
        <w:tab/>
      </w:r>
      <w:r w:rsidRPr="00037243">
        <w:rPr>
          <w:lang w:eastAsia="ko-KR"/>
        </w:rPr>
        <w:t xml:space="preserve">is provided </w:t>
      </w:r>
      <w:r w:rsidRPr="00037243">
        <w:rPr>
          <w:rFonts w:cstheme="minorHAnsi"/>
          <w:i/>
          <w:lang w:val="en-US"/>
        </w:rPr>
        <w:t>coreset</w:t>
      </w:r>
      <w:proofErr w:type="spellStart"/>
      <w:r w:rsidRPr="00037243">
        <w:rPr>
          <w:rFonts w:cstheme="minorHAnsi"/>
          <w:i/>
        </w:rPr>
        <w:t>PoolIndex</w:t>
      </w:r>
      <w:proofErr w:type="spellEnd"/>
      <w:r w:rsidRPr="00037243">
        <w:rPr>
          <w:rFonts w:cstheme="minorHAnsi"/>
        </w:rPr>
        <w:t xml:space="preserve"> with a value of 1 for second CORESETs on </w:t>
      </w:r>
      <w:r w:rsidRPr="00037243">
        <w:rPr>
          <w:rFonts w:cstheme="minorHAnsi"/>
          <w:lang w:val="en-US"/>
        </w:rPr>
        <w:t xml:space="preserve">the </w:t>
      </w:r>
      <w:r w:rsidRPr="00037243">
        <w:rPr>
          <w:rFonts w:cstheme="minorHAnsi"/>
        </w:rPr>
        <w:t>active DL BWP of the serving cells, and</w:t>
      </w:r>
    </w:p>
    <w:p w14:paraId="2DB08447" w14:textId="77777777" w:rsidR="00DA0C3E" w:rsidRPr="00037243" w:rsidRDefault="00DA0C3E" w:rsidP="00DA0C3E">
      <w:pPr>
        <w:pStyle w:val="B1"/>
      </w:pPr>
      <w:r w:rsidRPr="00037243">
        <w:t>-</w:t>
      </w:r>
      <w:r w:rsidRPr="00037243">
        <w:tab/>
      </w:r>
      <w:r w:rsidRPr="00037243">
        <w:rPr>
          <w:lang w:eastAsia="ko-KR"/>
        </w:rPr>
        <w:t xml:space="preserve">is provided </w:t>
      </w:r>
      <w:r w:rsidRPr="00037243">
        <w:rPr>
          <w:i/>
          <w:iCs/>
          <w:lang w:val="en-US"/>
        </w:rPr>
        <w:t>SSB-</w:t>
      </w:r>
      <w:proofErr w:type="spellStart"/>
      <w:r w:rsidRPr="00037243">
        <w:rPr>
          <w:i/>
          <w:iCs/>
          <w:lang w:val="en-US"/>
        </w:rPr>
        <w:t>MTCAdditionalPCI</w:t>
      </w:r>
      <w:proofErr w:type="spellEnd"/>
    </w:p>
    <w:p w14:paraId="67CF5D19" w14:textId="77777777" w:rsidR="00DA0C3E" w:rsidRPr="00037243" w:rsidRDefault="00DA0C3E" w:rsidP="00DA0C3E">
      <w:pPr>
        <w:rPr>
          <w:rFonts w:cstheme="minorHAnsi"/>
          <w:lang w:val="en-US"/>
        </w:rPr>
      </w:pPr>
      <w:r w:rsidRPr="00037243">
        <w:rPr>
          <w:rFonts w:cstheme="minorHAnsi"/>
          <w:lang w:val="en-US"/>
        </w:rPr>
        <w:t xml:space="preserve">SS/PBCH block indexes </w:t>
      </w:r>
      <w:r w:rsidRPr="00037243">
        <w:rPr>
          <w:lang w:eastAsia="zh-CN"/>
        </w:rPr>
        <w:t>associated</w:t>
      </w:r>
      <w:r w:rsidRPr="00037243">
        <w:rPr>
          <w:lang w:val="en-US" w:eastAsia="zh-CN"/>
        </w:rPr>
        <w:t xml:space="preserve"> </w:t>
      </w:r>
      <w:r w:rsidRPr="00037243">
        <w:rPr>
          <w:lang w:eastAsia="zh-CN"/>
        </w:rPr>
        <w:t>with</w:t>
      </w:r>
      <w:r w:rsidRPr="00037243">
        <w:rPr>
          <w:lang w:val="en-US" w:eastAsia="zh-CN"/>
        </w:rPr>
        <w:t xml:space="preserve"> a physical cell identity other than the one provided by</w:t>
      </w:r>
      <w:r w:rsidRPr="00037243">
        <w:rPr>
          <w:lang w:eastAsia="zh-CN"/>
        </w:rPr>
        <w:t xml:space="preserve"> </w:t>
      </w:r>
      <w:proofErr w:type="spellStart"/>
      <w:r w:rsidRPr="00037243">
        <w:rPr>
          <w:i/>
          <w:iCs/>
          <w:lang w:eastAsia="zh-CN"/>
        </w:rPr>
        <w:t>physCellId</w:t>
      </w:r>
      <w:proofErr w:type="spellEnd"/>
      <w:r w:rsidRPr="00037243">
        <w:rPr>
          <w:lang w:eastAsia="zh-CN"/>
        </w:rPr>
        <w:t xml:space="preserve"> in </w:t>
      </w:r>
      <w:proofErr w:type="spellStart"/>
      <w:r w:rsidRPr="00037243">
        <w:rPr>
          <w:i/>
          <w:iCs/>
          <w:lang w:eastAsia="zh-CN"/>
        </w:rPr>
        <w:t>ServingCellConfigCommon</w:t>
      </w:r>
      <w:proofErr w:type="spellEnd"/>
      <w:r w:rsidRPr="00037243">
        <w:rPr>
          <w:lang w:val="en-US" w:eastAsia="zh-CN"/>
        </w:rPr>
        <w:t xml:space="preserve"> can be provided in either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037243">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037243">
        <w:rPr>
          <w:lang w:val="en-US" w:eastAsia="zh-CN"/>
        </w:rPr>
        <w:t xml:space="preserve"> set and the corresponding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037243">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037243">
        <w:rPr>
          <w:lang w:val="en-US"/>
        </w:rPr>
        <w:t xml:space="preserve"> set is associated with the physical cell identity.</w:t>
      </w:r>
    </w:p>
    <w:p w14:paraId="193388F6" w14:textId="77777777" w:rsidR="00DA0C3E" w:rsidRPr="00B916EC" w:rsidRDefault="00DA0C3E" w:rsidP="00DA0C3E">
      <w:pPr>
        <w:rPr>
          <w:lang w:val="en-US"/>
        </w:rPr>
      </w:pPr>
      <w:r>
        <w:t xml:space="preserve">The UE expects single port RS in the </w:t>
      </w:r>
      <w:r>
        <w:rPr>
          <w:iCs/>
        </w:rPr>
        <w:t>set</w:t>
      </w:r>
      <w:r w:rsidRPr="00B916EC">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Pr>
          <w:iCs/>
        </w:rPr>
        <w:t>.</w:t>
      </w:r>
      <w:r>
        <w:t xml:space="preserve"> </w:t>
      </w:r>
      <w:r w:rsidRPr="009278D8">
        <w:t>The UE expects single-port or two-port</w:t>
      </w:r>
      <w:r>
        <w:t xml:space="preserve"> </w:t>
      </w:r>
      <w:r w:rsidRPr="009278D8">
        <w:t>CSI-RS</w:t>
      </w:r>
      <w:r>
        <w:t xml:space="preserve"> </w:t>
      </w:r>
      <w:r w:rsidRPr="009278D8">
        <w:t>with frequency density equal</w:t>
      </w:r>
      <w:r>
        <w:t xml:space="preserve"> </w:t>
      </w:r>
      <w:r w:rsidRPr="009278D8">
        <w:t>to 1 or 3 REs per RB</w:t>
      </w:r>
      <w:r>
        <w:t xml:space="preserve"> </w:t>
      </w:r>
      <w:r w:rsidRPr="009278D8">
        <w:t xml:space="preserve">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w:t>
      </w:r>
      <w:r w:rsidRPr="00F415B1">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9278D8">
        <w:t>.</w:t>
      </w:r>
      <w:r>
        <w:t xml:space="preserve"> </w:t>
      </w:r>
      <w:r w:rsidRPr="00B916EC">
        <w:t>The threshold</w:t>
      </w:r>
      <w:r>
        <w:t>s</w:t>
      </w:r>
      <w:r w:rsidRPr="00B916EC">
        <w:t xml:space="preserve"> </w:t>
      </w:r>
      <w:proofErr w:type="spellStart"/>
      <w:proofErr w:type="gramStart"/>
      <w:r w:rsidRPr="00B916EC">
        <w:t>Q</w:t>
      </w:r>
      <w:r w:rsidRPr="00B916EC">
        <w:rPr>
          <w:vertAlign w:val="subscript"/>
        </w:rPr>
        <w:t>out,LR</w:t>
      </w:r>
      <w:proofErr w:type="spellEnd"/>
      <w:proofErr w:type="gramEnd"/>
      <w:r w:rsidRPr="00B916EC">
        <w:t xml:space="preserve"> </w:t>
      </w:r>
      <w:r>
        <w:t xml:space="preserve">and </w:t>
      </w:r>
      <w:proofErr w:type="spellStart"/>
      <w:r w:rsidRPr="005261DA">
        <w:t>Q</w:t>
      </w:r>
      <w:r>
        <w:rPr>
          <w:vertAlign w:val="subscript"/>
        </w:rPr>
        <w:t>in</w:t>
      </w:r>
      <w:r w:rsidRPr="005261DA">
        <w:rPr>
          <w:vertAlign w:val="subscript"/>
        </w:rPr>
        <w:t>,LR</w:t>
      </w:r>
      <w:proofErr w:type="spellEnd"/>
      <w:r>
        <w:t xml:space="preserve"> </w:t>
      </w:r>
      <w:r w:rsidRPr="00B916EC">
        <w:t xml:space="preserve">correspond to the default value of </w:t>
      </w:r>
      <w:proofErr w:type="spellStart"/>
      <w:r w:rsidRPr="008E345C">
        <w:rPr>
          <w:i/>
        </w:rPr>
        <w:t>rlmInSyncOutOfSyncThreshold</w:t>
      </w:r>
      <w:proofErr w:type="spellEnd"/>
      <w:r>
        <w:t xml:space="preserve">, as described in [10, TS 38.133] for </w:t>
      </w:r>
      <w:proofErr w:type="spellStart"/>
      <w:r w:rsidRPr="005261DA">
        <w:t>Q</w:t>
      </w:r>
      <w:r w:rsidRPr="005261DA">
        <w:rPr>
          <w:vertAlign w:val="subscript"/>
        </w:rPr>
        <w:t>out</w:t>
      </w:r>
      <w:proofErr w:type="spellEnd"/>
      <w:r>
        <w:t>,</w:t>
      </w:r>
      <w:r w:rsidRPr="001639B5">
        <w:t xml:space="preserve"> </w:t>
      </w:r>
      <w:r w:rsidRPr="00B916EC">
        <w:t>and</w:t>
      </w:r>
      <w:r>
        <w:t xml:space="preserve"> to the value provided by </w:t>
      </w:r>
      <w:proofErr w:type="spellStart"/>
      <w:r>
        <w:rPr>
          <w:i/>
        </w:rPr>
        <w:t>rsrp-</w:t>
      </w:r>
      <w:r w:rsidRPr="00980F6C">
        <w:rPr>
          <w:i/>
        </w:rPr>
        <w:t>Threshold</w:t>
      </w:r>
      <w:r>
        <w:rPr>
          <w:i/>
        </w:rPr>
        <w:t>SSB</w:t>
      </w:r>
      <w:proofErr w:type="spellEnd"/>
      <w:r w:rsidRPr="00B25AEC">
        <w:rPr>
          <w:iCs/>
        </w:rPr>
        <w:t xml:space="preserve"> or </w:t>
      </w:r>
      <w:proofErr w:type="spellStart"/>
      <w:r w:rsidRPr="00B25AEC">
        <w:rPr>
          <w:i/>
          <w:iCs/>
        </w:rPr>
        <w:t>rsrp-Threshold</w:t>
      </w:r>
      <w:r>
        <w:rPr>
          <w:i/>
          <w:iCs/>
        </w:rPr>
        <w:t>BFR</w:t>
      </w:r>
      <w:proofErr w:type="spellEnd"/>
      <w:r w:rsidRPr="00B916EC">
        <w:t>, respectively.</w:t>
      </w:r>
      <w:r>
        <w:t xml:space="preserve"> </w:t>
      </w:r>
    </w:p>
    <w:p w14:paraId="691A0906" w14:textId="77777777" w:rsidR="00DA0C3E" w:rsidRPr="00B916EC" w:rsidRDefault="00DA0C3E" w:rsidP="00DA0C3E">
      <w:r w:rsidRPr="00B916EC">
        <w:t>The physical layer in the UE assess</w:t>
      </w:r>
      <w:r>
        <w:t>es</w:t>
      </w:r>
      <w:r w:rsidRPr="00B916EC">
        <w:t xml:space="preserve"> the radio link quality according to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w:t>
      </w:r>
      <w:r w:rsidRPr="00B916EC">
        <w:rPr>
          <w:iCs/>
        </w:rPr>
        <w:t xml:space="preserve"> </w:t>
      </w:r>
      <w:r w:rsidRPr="00B916EC">
        <w:t xml:space="preserve">of resource configurations against the threshold </w:t>
      </w:r>
      <w:proofErr w:type="spellStart"/>
      <w:proofErr w:type="gramStart"/>
      <w:r w:rsidRPr="00B916EC">
        <w:t>Q</w:t>
      </w:r>
      <w:r w:rsidRPr="00B916EC">
        <w:rPr>
          <w:vertAlign w:val="subscript"/>
        </w:rPr>
        <w:t>out,LR</w:t>
      </w:r>
      <w:proofErr w:type="spellEnd"/>
      <w:proofErr w:type="gramEnd"/>
      <w:r w:rsidRPr="00B916EC">
        <w:t xml:space="preserve">. For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the UE </w:t>
      </w:r>
      <w:r w:rsidRPr="00B916EC">
        <w:t>assess</w:t>
      </w:r>
      <w:r>
        <w:t>es</w:t>
      </w:r>
      <w:r w:rsidRPr="00B916EC">
        <w:t xml:space="preserve"> the radio link quality only according to </w:t>
      </w:r>
      <w:r w:rsidRPr="00B916EC">
        <w:rPr>
          <w:iCs/>
        </w:rPr>
        <w:t xml:space="preserve">SS/PBCH blocks </w:t>
      </w:r>
      <w:r>
        <w:rPr>
          <w:iCs/>
        </w:rPr>
        <w:t xml:space="preserve">on the </w:t>
      </w:r>
      <w:proofErr w:type="spellStart"/>
      <w:r>
        <w:rPr>
          <w:iCs/>
        </w:rPr>
        <w:t>PCell</w:t>
      </w:r>
      <w:proofErr w:type="spellEnd"/>
      <w:r>
        <w:rPr>
          <w:iCs/>
        </w:rPr>
        <w:t xml:space="preserve"> or the </w:t>
      </w:r>
      <w:proofErr w:type="spellStart"/>
      <w:r>
        <w:rPr>
          <w:iCs/>
        </w:rPr>
        <w:t>PSCell</w:t>
      </w:r>
      <w:proofErr w:type="spellEnd"/>
      <w:r>
        <w:rPr>
          <w:iCs/>
        </w:rPr>
        <w:t xml:space="preserve"> or</w:t>
      </w:r>
      <w:r w:rsidRPr="00B916EC">
        <w:t xml:space="preserve"> periodic </w:t>
      </w:r>
      <w:r w:rsidRPr="00B916EC">
        <w:rPr>
          <w:iCs/>
        </w:rPr>
        <w:t>CSI-RS resource configurations that</w:t>
      </w:r>
      <w:r w:rsidRPr="00B916EC">
        <w:t xml:space="preserve"> are quasi</w:t>
      </w:r>
      <w:r>
        <w:t xml:space="preserve"> </w:t>
      </w:r>
      <w:r w:rsidRPr="00B916EC">
        <w:t>co</w:t>
      </w:r>
      <w:r>
        <w:t>-</w:t>
      </w:r>
      <w:r w:rsidRPr="00B916EC">
        <w:t>located, as described in [6, TS 38.214], with the DM</w:t>
      </w:r>
      <w:r>
        <w:t>-</w:t>
      </w:r>
      <w:r w:rsidRPr="00B916EC">
        <w:t xml:space="preserve">RS of PDCCH receptions by the UE. The UE applies the </w:t>
      </w:r>
      <w:proofErr w:type="spellStart"/>
      <w:proofErr w:type="gramStart"/>
      <w:r w:rsidRPr="00B916EC">
        <w:t>Q</w:t>
      </w:r>
      <w:r>
        <w:rPr>
          <w:vertAlign w:val="subscript"/>
        </w:rPr>
        <w:t>in</w:t>
      </w:r>
      <w:r w:rsidRPr="00B916EC">
        <w:rPr>
          <w:vertAlign w:val="subscript"/>
        </w:rPr>
        <w:t>,LR</w:t>
      </w:r>
      <w:proofErr w:type="spellEnd"/>
      <w:proofErr w:type="gramEnd"/>
      <w:r w:rsidRPr="00B916EC">
        <w:t xml:space="preserve"> threshold </w:t>
      </w:r>
      <w:r>
        <w:t>to the L1-RSRP</w:t>
      </w:r>
      <w:r w:rsidRPr="0058111C">
        <w:t xml:space="preserve"> </w:t>
      </w:r>
      <w:r>
        <w:t>measurement obtained from a SS/PBCH block</w:t>
      </w:r>
      <w:r w:rsidRPr="00B916EC">
        <w:t xml:space="preserve">. The UE applies the </w:t>
      </w:r>
      <w:proofErr w:type="spellStart"/>
      <w:proofErr w:type="gramStart"/>
      <w:r w:rsidRPr="00B916EC">
        <w:t>Q</w:t>
      </w:r>
      <w:r>
        <w:rPr>
          <w:vertAlign w:val="subscript"/>
        </w:rPr>
        <w:t>in</w:t>
      </w:r>
      <w:r w:rsidRPr="00B916EC">
        <w:rPr>
          <w:vertAlign w:val="subscript"/>
        </w:rPr>
        <w:t>,LR</w:t>
      </w:r>
      <w:proofErr w:type="spellEnd"/>
      <w:proofErr w:type="gramEnd"/>
      <w:r w:rsidRPr="00B916EC">
        <w:t xml:space="preserve"> threshold </w:t>
      </w:r>
      <w:r>
        <w:t>to the L1-RSRP</w:t>
      </w:r>
      <w:r w:rsidRPr="0058111C">
        <w:t xml:space="preserve"> </w:t>
      </w:r>
      <w:r>
        <w:t xml:space="preserve">measurement obtained for a CSI-RS resource </w:t>
      </w:r>
      <w:r w:rsidRPr="00B916EC">
        <w:t xml:space="preserve">after scaling </w:t>
      </w:r>
      <w:r w:rsidRPr="00B916EC">
        <w:rPr>
          <w:lang w:val="en-US"/>
        </w:rPr>
        <w:t xml:space="preserve">a </w:t>
      </w:r>
      <w:r>
        <w:rPr>
          <w:lang w:val="en-US"/>
        </w:rPr>
        <w:t>respective CSI-RS reception</w:t>
      </w:r>
      <w:r w:rsidRPr="00B916EC">
        <w:rPr>
          <w:lang w:val="en-US"/>
        </w:rPr>
        <w:t xml:space="preserve"> power</w:t>
      </w:r>
      <w:r w:rsidRPr="00B916EC">
        <w:t xml:space="preserve"> with a value provided </w:t>
      </w:r>
      <w:r w:rsidRPr="00B916EC">
        <w:rPr>
          <w:lang w:val="en-US"/>
        </w:rPr>
        <w:t xml:space="preserve">by </w:t>
      </w:r>
      <w:proofErr w:type="spellStart"/>
      <w:r w:rsidRPr="008F3829">
        <w:rPr>
          <w:i/>
        </w:rPr>
        <w:t>powerControlOffsetSS</w:t>
      </w:r>
      <w:proofErr w:type="spellEnd"/>
      <w:r w:rsidRPr="00B916EC">
        <w:rPr>
          <w:lang w:val="en-US"/>
        </w:rPr>
        <w:t>.</w:t>
      </w:r>
      <w:r>
        <w:rPr>
          <w:lang w:val="en-US"/>
        </w:rPr>
        <w:t xml:space="preserve"> </w:t>
      </w:r>
    </w:p>
    <w:p w14:paraId="26D92C35" w14:textId="77777777" w:rsidR="00DA0C3E" w:rsidRPr="00B916EC" w:rsidRDefault="00DA0C3E" w:rsidP="00DA0C3E">
      <w:r>
        <w:rPr>
          <w:rFonts w:eastAsia="DengXian"/>
        </w:rPr>
        <w:t xml:space="preserve">In non-DRX mode operation, </w:t>
      </w:r>
      <w:r>
        <w:t>t</w:t>
      </w:r>
      <w:r w:rsidRPr="00B916EC">
        <w:t>he physical layer in the UE provide</w:t>
      </w:r>
      <w:r>
        <w:t>s</w:t>
      </w:r>
      <w:r w:rsidRPr="00B916EC">
        <w:t xml:space="preserve"> an indication to higher layers when the radio link quality for all corresponding resource configurations 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rPr>
          <w:iCs/>
        </w:rPr>
        <w:t xml:space="preserve">, or 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w:t>
      </w:r>
      <w:r w:rsidRPr="00B916EC">
        <w:rPr>
          <w:iCs/>
        </w:rPr>
        <w:t xml:space="preserve"> that the UE uses to assess the radio link quality </w:t>
      </w:r>
      <w:r w:rsidRPr="00B916EC">
        <w:t xml:space="preserve">is worse than the threshold </w:t>
      </w:r>
      <w:proofErr w:type="spellStart"/>
      <w:proofErr w:type="gramStart"/>
      <w:r w:rsidRPr="00B916EC">
        <w:t>Q</w:t>
      </w:r>
      <w:r w:rsidRPr="00B916EC">
        <w:rPr>
          <w:vertAlign w:val="subscript"/>
        </w:rPr>
        <w:t>out,LR</w:t>
      </w:r>
      <w:proofErr w:type="spellEnd"/>
      <w:proofErr w:type="gramEnd"/>
      <w:r w:rsidRPr="00B916EC">
        <w:t xml:space="preserve">. </w:t>
      </w:r>
      <w:r>
        <w:t xml:space="preserve">The physical layer informs the higher layers when the </w:t>
      </w:r>
      <w:r w:rsidRPr="00B916EC">
        <w:rPr>
          <w:iCs/>
        </w:rPr>
        <w:t xml:space="preserve">radio link quality </w:t>
      </w:r>
      <w:r w:rsidRPr="00B916EC">
        <w:t xml:space="preserve">is worse than the threshold </w:t>
      </w:r>
      <w:proofErr w:type="spellStart"/>
      <w:proofErr w:type="gramStart"/>
      <w:r w:rsidRPr="00B916EC">
        <w:t>Q</w:t>
      </w:r>
      <w:r w:rsidRPr="00B916EC">
        <w:rPr>
          <w:vertAlign w:val="subscript"/>
        </w:rPr>
        <w:t>out,LR</w:t>
      </w:r>
      <w:proofErr w:type="spellEnd"/>
      <w:proofErr w:type="gramEnd"/>
      <w:r>
        <w:t xml:space="preserve"> with a periodicity </w:t>
      </w:r>
      <w:r w:rsidRPr="00034AF1">
        <w:rPr>
          <w:lang w:val="en-US"/>
        </w:rPr>
        <w:t xml:space="preserve">determined by the </w:t>
      </w:r>
      <w:r>
        <w:rPr>
          <w:lang w:val="en-US"/>
        </w:rPr>
        <w:t xml:space="preserve">maximum between the </w:t>
      </w:r>
      <w:r w:rsidRPr="00034AF1">
        <w:rPr>
          <w:lang w:val="en-US"/>
        </w:rPr>
        <w:t xml:space="preserve">shortest periodicity </w:t>
      </w:r>
      <w:r>
        <w:rPr>
          <w:lang w:val="en-US"/>
        </w:rPr>
        <w:t>among the</w:t>
      </w:r>
      <w:r w:rsidRPr="00034AF1">
        <w:rPr>
          <w:lang w:val="en-US"/>
        </w:rPr>
        <w:t xml:space="preserve"> </w:t>
      </w:r>
      <w:r>
        <w:rPr>
          <w:lang w:val="en-US"/>
        </w:rPr>
        <w:t xml:space="preserve">SS/PBCH blocks </w:t>
      </w:r>
      <w:r>
        <w:rPr>
          <w:iCs/>
        </w:rPr>
        <w:t xml:space="preserve">on the </w:t>
      </w:r>
      <w:proofErr w:type="spellStart"/>
      <w:r>
        <w:rPr>
          <w:iCs/>
        </w:rPr>
        <w:t>PCell</w:t>
      </w:r>
      <w:proofErr w:type="spellEnd"/>
      <w:r>
        <w:rPr>
          <w:iCs/>
        </w:rPr>
        <w:t xml:space="preserve"> or the </w:t>
      </w:r>
      <w:proofErr w:type="spellStart"/>
      <w:r>
        <w:rPr>
          <w:iCs/>
        </w:rPr>
        <w:t>PSCell</w:t>
      </w:r>
      <w:proofErr w:type="spellEnd"/>
      <w:r>
        <w:rPr>
          <w:lang w:val="en-US"/>
        </w:rPr>
        <w:t xml:space="preserve"> and/or the periodic CSI-RS configurations in the set</w:t>
      </w:r>
      <w:r w:rsidRPr="00034AF1">
        <w:rPr>
          <w:lang w:val="en-U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58111C">
        <w:rPr>
          <w:iCs/>
        </w:rPr>
        <w:t xml:space="preserve"> </w:t>
      </w:r>
      <w:r w:rsidRPr="00B916EC">
        <w:rPr>
          <w:iCs/>
        </w:rPr>
        <w:t>that the UE uses to assess the radio link quality</w:t>
      </w:r>
      <w:r>
        <w:rPr>
          <w:iCs/>
        </w:rPr>
        <w:t xml:space="preserve"> and 2 msec.</w:t>
      </w:r>
      <w:r w:rsidRPr="00034AF1">
        <w:rPr>
          <w:iCs/>
        </w:rPr>
        <w:t xml:space="preserve"> </w:t>
      </w:r>
      <w:r>
        <w:rPr>
          <w:rFonts w:eastAsia="DengXian"/>
          <w:iCs/>
        </w:rPr>
        <w:t xml:space="preserve">In DRX mode operation, the physical layer </w:t>
      </w:r>
      <w:r w:rsidRPr="00B916EC">
        <w:lastRenderedPageBreak/>
        <w:t>provide</w:t>
      </w:r>
      <w:r>
        <w:t>s</w:t>
      </w:r>
      <w:r w:rsidRPr="00B916EC">
        <w:t xml:space="preserve"> an indication to higher layers </w:t>
      </w:r>
      <w:r>
        <w:rPr>
          <w:rFonts w:eastAsia="DengXian"/>
          <w:iCs/>
        </w:rPr>
        <w:t xml:space="preserve">when the radio link quality is worse than the threshold </w:t>
      </w:r>
      <w:proofErr w:type="spellStart"/>
      <w:proofErr w:type="gramStart"/>
      <w:r>
        <w:rPr>
          <w:rFonts w:eastAsia="DengXian"/>
          <w:iCs/>
        </w:rPr>
        <w:t>Q</w:t>
      </w:r>
      <w:r>
        <w:rPr>
          <w:rFonts w:eastAsia="DengXian"/>
          <w:iCs/>
          <w:vertAlign w:val="subscript"/>
        </w:rPr>
        <w:t>out,LR</w:t>
      </w:r>
      <w:proofErr w:type="spellEnd"/>
      <w:proofErr w:type="gramEnd"/>
      <w:r>
        <w:rPr>
          <w:rFonts w:eastAsia="DengXian"/>
          <w:iCs/>
        </w:rPr>
        <w:t xml:space="preserve"> with a periodicity determined as described in [10, TS 38.133].</w:t>
      </w:r>
    </w:p>
    <w:p w14:paraId="7481BED9" w14:textId="77777777" w:rsidR="00DA0C3E" w:rsidRPr="00B916EC" w:rsidRDefault="00DA0C3E" w:rsidP="00DA0C3E">
      <w:r w:rsidRPr="001074F5">
        <w:rPr>
          <w:rFonts w:eastAsia="DengXian"/>
        </w:rPr>
        <w:t xml:space="preserve">For the </w:t>
      </w:r>
      <w:proofErr w:type="spellStart"/>
      <w:r w:rsidRPr="001074F5">
        <w:rPr>
          <w:rFonts w:eastAsia="DengXian"/>
        </w:rPr>
        <w:t>PCell</w:t>
      </w:r>
      <w:proofErr w:type="spellEnd"/>
      <w:r w:rsidRPr="001074F5">
        <w:rPr>
          <w:rFonts w:eastAsia="DengXian"/>
        </w:rPr>
        <w:t xml:space="preserve"> or the </w:t>
      </w:r>
      <w:proofErr w:type="spellStart"/>
      <w:r w:rsidRPr="001074F5">
        <w:rPr>
          <w:rFonts w:eastAsia="DengXian"/>
        </w:rPr>
        <w:t>PSCell</w:t>
      </w:r>
      <w:proofErr w:type="spellEnd"/>
      <w:r>
        <w:rPr>
          <w:rFonts w:eastAsia="DengXian"/>
        </w:rPr>
        <w:t>,</w:t>
      </w:r>
      <w:r>
        <w:t xml:space="preserve"> upon request from higher layers, t</w:t>
      </w:r>
      <w:r w:rsidRPr="00B916EC">
        <w:t>he UE provide</w:t>
      </w:r>
      <w:r>
        <w:t>s</w:t>
      </w:r>
      <w:r w:rsidRPr="00B916EC">
        <w:t xml:space="preserve"> to higher layers </w:t>
      </w:r>
      <w:r>
        <w:t xml:space="preserve">the </w:t>
      </w:r>
      <w:r w:rsidRPr="00B916EC">
        <w:t xml:space="preserve">periodic CSI-RS configuration </w:t>
      </w:r>
      <w:r>
        <w:t>indexes and/</w:t>
      </w:r>
      <w:r w:rsidRPr="00B916EC">
        <w:t>or SS/PBCH block index</w:t>
      </w:r>
      <w:r>
        <w:t>es</w:t>
      </w:r>
      <w:r w:rsidRPr="00B916EC">
        <w:rPr>
          <w:iCs/>
        </w:rPr>
        <w:t xml:space="preserve"> </w:t>
      </w:r>
      <w:r>
        <w:t>from</w:t>
      </w:r>
      <w:r w:rsidRPr="00B916EC">
        <w:t xml:space="preserve">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rPr>
          <w:iCs/>
        </w:rPr>
        <w:t xml:space="preserve">, </w:t>
      </w:r>
      <w:r w:rsidRPr="00F415B1">
        <w:t xml:space="preserve">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w:t>
      </w:r>
      <w:r w:rsidRPr="00F415B1">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and the corresponding L1-RSRP measurements that are larger than or equal to the </w:t>
      </w:r>
      <w:proofErr w:type="spellStart"/>
      <w:proofErr w:type="gramStart"/>
      <w:r w:rsidRPr="00B916EC">
        <w:t>Q</w:t>
      </w:r>
      <w:r>
        <w:rPr>
          <w:vertAlign w:val="subscript"/>
        </w:rPr>
        <w:t>in</w:t>
      </w:r>
      <w:r w:rsidRPr="00B916EC">
        <w:rPr>
          <w:vertAlign w:val="subscript"/>
        </w:rPr>
        <w:t>,LR</w:t>
      </w:r>
      <w:proofErr w:type="spellEnd"/>
      <w:proofErr w:type="gramEnd"/>
      <w:r>
        <w:rPr>
          <w:iCs/>
        </w:rPr>
        <w:t xml:space="preserve"> threshold</w:t>
      </w:r>
      <w:r w:rsidRPr="00B916EC">
        <w:rPr>
          <w:iCs/>
        </w:rPr>
        <w:t xml:space="preserve">. </w:t>
      </w:r>
    </w:p>
    <w:p w14:paraId="3083839E" w14:textId="77777777" w:rsidR="00DA0C3E" w:rsidRPr="00C8262F" w:rsidRDefault="00DA0C3E" w:rsidP="00DA0C3E">
      <w:pPr>
        <w:rPr>
          <w:rFonts w:eastAsia="DengXian"/>
          <w:iCs/>
        </w:rPr>
      </w:pPr>
      <w:r w:rsidRPr="009D5134">
        <w:t xml:space="preserve">For the </w:t>
      </w:r>
      <w:proofErr w:type="spellStart"/>
      <w:r w:rsidRPr="009D5134">
        <w:t>SCell</w:t>
      </w:r>
      <w:proofErr w:type="spellEnd"/>
      <w:r w:rsidRPr="009D5134">
        <w:t>, u</w:t>
      </w:r>
      <w:r w:rsidRPr="00C8262F">
        <w:rPr>
          <w:rFonts w:eastAsia="DengXian"/>
        </w:rPr>
        <w:t xml:space="preserve">pon request from higher layers, the UE </w:t>
      </w:r>
      <w:r>
        <w:rPr>
          <w:rFonts w:eastAsia="DengXian"/>
        </w:rPr>
        <w:t>indicates</w:t>
      </w:r>
      <w:r w:rsidRPr="00C8262F">
        <w:rPr>
          <w:rFonts w:eastAsia="DengXian"/>
        </w:rPr>
        <w:t xml:space="preserve"> to higher layers </w:t>
      </w:r>
      <w:r w:rsidRPr="009D5134">
        <w:rPr>
          <w:rFonts w:eastAsia="DengXian"/>
        </w:rPr>
        <w:t>whether there is at least one periodic CSI-RS configuration index or SS/PBCH block index</w:t>
      </w:r>
      <w:r w:rsidRPr="009D5134">
        <w:rPr>
          <w:rFonts w:eastAsia="DengXian"/>
          <w:iCs/>
        </w:rPr>
        <w:t xml:space="preserve"> </w:t>
      </w:r>
      <w:r w:rsidRPr="009D5134">
        <w:rPr>
          <w:rFonts w:eastAsia="DengXian"/>
        </w:rPr>
        <w:t xml:space="preserve">from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rPr>
          <w:iCs/>
        </w:rPr>
        <w:t xml:space="preserve">, </w:t>
      </w:r>
      <w:r w:rsidRPr="00F415B1">
        <w:t xml:space="preserve">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w:t>
      </w:r>
      <w:r w:rsidRPr="00F415B1">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9D5134">
        <w:rPr>
          <w:rFonts w:eastAsia="DengXian"/>
        </w:rPr>
        <w:t xml:space="preserve"> with corresponding L1-RSRP measurements that </w:t>
      </w:r>
      <w:r>
        <w:rPr>
          <w:rFonts w:eastAsia="DengXian"/>
        </w:rPr>
        <w:t>is</w:t>
      </w:r>
      <w:r w:rsidRPr="009D5134">
        <w:rPr>
          <w:rFonts w:eastAsia="DengXian"/>
        </w:rPr>
        <w:t xml:space="preserve"> larger than or equal to the </w:t>
      </w:r>
      <w:proofErr w:type="spellStart"/>
      <w:r w:rsidRPr="009D5134">
        <w:rPr>
          <w:rFonts w:eastAsia="DengXian"/>
        </w:rPr>
        <w:t>Q</w:t>
      </w:r>
      <w:r w:rsidRPr="009D5134">
        <w:rPr>
          <w:rFonts w:eastAsia="DengXian"/>
          <w:vertAlign w:val="subscript"/>
        </w:rPr>
        <w:t>in,LR</w:t>
      </w:r>
      <w:proofErr w:type="spellEnd"/>
      <w:r w:rsidRPr="009D5134">
        <w:rPr>
          <w:rFonts w:eastAsia="DengXian"/>
        </w:rPr>
        <w:t xml:space="preserve"> threshold, and</w:t>
      </w:r>
      <w:r w:rsidRPr="00C8262F">
        <w:rPr>
          <w:rFonts w:eastAsia="DengXian"/>
          <w:iCs/>
        </w:rPr>
        <w:t xml:space="preserve"> </w:t>
      </w:r>
      <w:r>
        <w:rPr>
          <w:rFonts w:eastAsia="DengXian"/>
          <w:iCs/>
        </w:rPr>
        <w:t xml:space="preserve">provides </w:t>
      </w:r>
      <w:r w:rsidRPr="00C8262F">
        <w:rPr>
          <w:rFonts w:eastAsia="DengXian"/>
        </w:rPr>
        <w:t xml:space="preserve">the periodic CSI-RS configuration indexes </w:t>
      </w:r>
      <w:r>
        <w:rPr>
          <w:rFonts w:eastAsia="DengXian"/>
        </w:rPr>
        <w:t>and/</w:t>
      </w:r>
      <w:r w:rsidRPr="00C8262F">
        <w:rPr>
          <w:rFonts w:eastAsia="DengXian"/>
        </w:rPr>
        <w:t>or SS/PBCH block indexes</w:t>
      </w:r>
      <w:r w:rsidRPr="00C8262F">
        <w:rPr>
          <w:rFonts w:eastAsia="DengXian"/>
          <w:iCs/>
        </w:rPr>
        <w:t xml:space="preserve"> </w:t>
      </w:r>
      <w:r w:rsidRPr="00C8262F">
        <w:rPr>
          <w:rFonts w:eastAsia="DengXian"/>
        </w:rPr>
        <w:t xml:space="preserve">from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rPr>
          <w:iCs/>
        </w:rPr>
        <w:t xml:space="preserve">, </w:t>
      </w:r>
      <w:r w:rsidRPr="00F415B1">
        <w:t xml:space="preserve">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w:t>
      </w:r>
      <w:r w:rsidRPr="00F415B1">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C8262F">
        <w:rPr>
          <w:rFonts w:eastAsia="DengXian"/>
          <w:iCs/>
        </w:rPr>
        <w:t xml:space="preserve"> and the corresponding L1-RSRP measurements that are larger than or equal to the </w:t>
      </w:r>
      <w:proofErr w:type="spellStart"/>
      <w:r w:rsidRPr="00C8262F">
        <w:rPr>
          <w:rFonts w:eastAsia="DengXian"/>
        </w:rPr>
        <w:t>Q</w:t>
      </w:r>
      <w:r w:rsidRPr="00C8262F">
        <w:rPr>
          <w:rFonts w:eastAsia="DengXian"/>
          <w:vertAlign w:val="subscript"/>
        </w:rPr>
        <w:t>in,LR</w:t>
      </w:r>
      <w:proofErr w:type="spellEnd"/>
      <w:r w:rsidRPr="00C8262F">
        <w:rPr>
          <w:rFonts w:eastAsia="DengXian"/>
          <w:iCs/>
        </w:rPr>
        <w:t xml:space="preserve"> threshold</w:t>
      </w:r>
      <w:r w:rsidRPr="009D5134">
        <w:rPr>
          <w:rFonts w:eastAsia="DengXian"/>
          <w:iCs/>
        </w:rPr>
        <w:t>, if any</w:t>
      </w:r>
      <w:r w:rsidRPr="00C8262F">
        <w:rPr>
          <w:rFonts w:eastAsia="DengXian"/>
          <w:iCs/>
        </w:rPr>
        <w:t xml:space="preserve">. </w:t>
      </w:r>
    </w:p>
    <w:p w14:paraId="405D16BF" w14:textId="77777777" w:rsidR="00DA0C3E" w:rsidRDefault="00DA0C3E" w:rsidP="00DA0C3E">
      <w:r>
        <w:t xml:space="preserve">For the </w:t>
      </w:r>
      <w:proofErr w:type="spellStart"/>
      <w:r>
        <w:t>PCell</w:t>
      </w:r>
      <w:proofErr w:type="spellEnd"/>
      <w:r>
        <w:t xml:space="preserve"> or the </w:t>
      </w:r>
      <w:proofErr w:type="spellStart"/>
      <w:r>
        <w:t>PSCell</w:t>
      </w:r>
      <w:proofErr w:type="spellEnd"/>
      <w:r>
        <w:t>,</w:t>
      </w:r>
      <w:r w:rsidRPr="00B916EC">
        <w:t xml:space="preserve"> </w:t>
      </w:r>
      <w:r>
        <w:t>a</w:t>
      </w:r>
      <w:r w:rsidRPr="00B916EC">
        <w:t xml:space="preserve"> UE </w:t>
      </w:r>
      <w:r>
        <w:t>can be</w:t>
      </w:r>
      <w:r w:rsidRPr="00B916EC">
        <w:t xml:space="preserve"> </w:t>
      </w:r>
      <w:r>
        <w:t>provided</w:t>
      </w:r>
      <w:r w:rsidRPr="00B916EC">
        <w:t xml:space="preserve"> </w:t>
      </w:r>
      <w:r>
        <w:t>a</w:t>
      </w:r>
      <w:r w:rsidRPr="00B916EC">
        <w:t xml:space="preserve"> </w:t>
      </w:r>
      <w:r>
        <w:t>CORESET</w:t>
      </w:r>
      <w:r w:rsidRPr="007314F5">
        <w:t xml:space="preserve"> </w:t>
      </w:r>
      <w:r>
        <w:t xml:space="preserve">through a link to a search space set provided by </w:t>
      </w:r>
      <w:proofErr w:type="spellStart"/>
      <w:r w:rsidRPr="008733A5">
        <w:rPr>
          <w:i/>
        </w:rPr>
        <w:t>recoverySearchSpaceId</w:t>
      </w:r>
      <w:proofErr w:type="spellEnd"/>
      <w:r w:rsidRPr="008733A5">
        <w:rPr>
          <w:i/>
        </w:rPr>
        <w:t>,</w:t>
      </w:r>
      <w:r w:rsidRPr="008733A5">
        <w:t xml:space="preserve"> as described </w:t>
      </w:r>
      <w:r>
        <w:t>in clause</w:t>
      </w:r>
      <w:r w:rsidRPr="008733A5">
        <w:t xml:space="preserve"> 10.1, for monitoring PDCCH in the </w:t>
      </w:r>
      <w:r>
        <w:t>CORESET</w:t>
      </w:r>
      <w:r w:rsidRPr="008733A5">
        <w:t xml:space="preserve">. If the UE is provided </w:t>
      </w:r>
      <w:proofErr w:type="spellStart"/>
      <w:r w:rsidRPr="008733A5">
        <w:rPr>
          <w:i/>
        </w:rPr>
        <w:t>recoverySearchSpaceId</w:t>
      </w:r>
      <w:proofErr w:type="spellEnd"/>
      <w:r>
        <w:t>, t</w:t>
      </w:r>
      <w:r w:rsidRPr="008733A5">
        <w:t xml:space="preserve">he UE does not expect to be provided another search space </w:t>
      </w:r>
      <w:r>
        <w:t xml:space="preserve">set </w:t>
      </w:r>
      <w:r w:rsidRPr="008733A5">
        <w:t xml:space="preserve">for monitoring PDCCH in the </w:t>
      </w:r>
      <w:r>
        <w:t>CORESET</w:t>
      </w:r>
      <w:r w:rsidRPr="008733A5">
        <w:t xml:space="preserve"> associated with </w:t>
      </w:r>
      <w:r>
        <w:t xml:space="preserve">the </w:t>
      </w:r>
      <w:r w:rsidRPr="008733A5">
        <w:t>search spa</w:t>
      </w:r>
      <w:r>
        <w:t>ce set provided by</w:t>
      </w:r>
      <w:r w:rsidRPr="008733A5">
        <w:rPr>
          <w:i/>
          <w:iCs/>
        </w:rPr>
        <w:t xml:space="preserve"> </w:t>
      </w:r>
      <w:proofErr w:type="spellStart"/>
      <w:r w:rsidRPr="008733A5">
        <w:rPr>
          <w:i/>
          <w:iCs/>
        </w:rPr>
        <w:t>recoverySearchSpaceId</w:t>
      </w:r>
      <w:proofErr w:type="spellEnd"/>
      <w:r w:rsidRPr="008733A5">
        <w:t>.</w:t>
      </w:r>
    </w:p>
    <w:p w14:paraId="4E3E68C4" w14:textId="77777777" w:rsidR="00DA0C3E" w:rsidRDefault="00DA0C3E" w:rsidP="00DA0C3E">
      <w:pPr>
        <w:rPr>
          <w:i/>
          <w:iCs/>
        </w:rPr>
      </w:pPr>
      <w:r>
        <w:t xml:space="preserve">For the </w:t>
      </w:r>
      <w:proofErr w:type="spellStart"/>
      <w:r>
        <w:t>PCell</w:t>
      </w:r>
      <w:proofErr w:type="spellEnd"/>
      <w:r>
        <w:t xml:space="preserve"> or the </w:t>
      </w:r>
      <w:proofErr w:type="spellStart"/>
      <w:r>
        <w:t>PSCell</w:t>
      </w:r>
      <w:proofErr w:type="spellEnd"/>
      <w:r>
        <w:t>, t</w:t>
      </w:r>
      <w:r w:rsidRPr="00511280">
        <w:t xml:space="preserve">he UE </w:t>
      </w:r>
      <w:r>
        <w:t>can be provided,</w:t>
      </w:r>
      <w:r w:rsidRPr="00511280">
        <w:t xml:space="preserve"> by</w:t>
      </w:r>
      <w:r w:rsidRPr="002B2518">
        <w:t xml:space="preserve"> </w:t>
      </w:r>
      <w:r w:rsidRPr="00812261">
        <w:rPr>
          <w:i/>
        </w:rPr>
        <w:t>PRACH-</w:t>
      </w:r>
      <w:proofErr w:type="spellStart"/>
      <w:r w:rsidRPr="00812261">
        <w:rPr>
          <w:i/>
        </w:rPr>
        <w:t>ResourceDedicatedBFR</w:t>
      </w:r>
      <w:proofErr w:type="spellEnd"/>
      <w:r w:rsidRPr="00511280">
        <w:t xml:space="preserve">, a </w:t>
      </w:r>
      <w:r w:rsidRPr="00511280">
        <w:rPr>
          <w:lang w:val="en-US"/>
        </w:rPr>
        <w:t xml:space="preserve">configuration for PRACH transmission as described </w:t>
      </w:r>
      <w:r>
        <w:rPr>
          <w:lang w:val="en-US"/>
        </w:rPr>
        <w:t>in clause</w:t>
      </w:r>
      <w:r w:rsidRPr="00511280">
        <w:rPr>
          <w:lang w:val="en-US"/>
        </w:rPr>
        <w:t xml:space="preserve"> 8.1. For PRACH transmission in slot </w:t>
      </w:r>
      <m:oMath>
        <m:r>
          <w:rPr>
            <w:rFonts w:ascii="Cambria Math" w:eastAsia="DengXian" w:hAnsi="Cambria Math"/>
            <w:lang w:eastAsia="zh-CN"/>
          </w:rPr>
          <m:t>n</m:t>
        </m:r>
      </m:oMath>
      <w:r w:rsidRPr="00511280">
        <w:rPr>
          <w:iCs/>
        </w:rPr>
        <w:t xml:space="preserve"> </w:t>
      </w:r>
      <w:r w:rsidRPr="00511280">
        <w:rPr>
          <w:lang w:val="en-US"/>
        </w:rPr>
        <w:t xml:space="preserve">and according to </w:t>
      </w:r>
      <w:r w:rsidRPr="00511280">
        <w:t>antenna port quasi co-</w:t>
      </w:r>
      <w:r w:rsidRPr="005B5050">
        <w:t xml:space="preserve">location parameters associated with periodic CSI-RS </w:t>
      </w:r>
      <w:r>
        <w:t xml:space="preserve">resource </w:t>
      </w:r>
      <w:r w:rsidRPr="005B5050">
        <w:t>configuration or</w:t>
      </w:r>
      <w:r>
        <w:t xml:space="preserve"> with</w:t>
      </w:r>
      <w:r w:rsidRPr="005B5050">
        <w:t xml:space="preserve"> SS/</w:t>
      </w:r>
      <w:r w:rsidRPr="00DA0660">
        <w:t xml:space="preserve">PBCH block </w:t>
      </w:r>
      <w:r>
        <w:t xml:space="preserve">associated </w:t>
      </w:r>
      <w:r w:rsidRPr="00DA0660">
        <w:t xml:space="preserve">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provided by higher layers </w:t>
      </w:r>
      <w:r w:rsidRPr="00DA0660">
        <w:t>[11, TS 38.321]</w:t>
      </w:r>
      <w:r w:rsidRPr="00DA0660">
        <w:rPr>
          <w:lang w:val="en-US"/>
        </w:rPr>
        <w:t xml:space="preserve">, the UE monitors PDCCH in a search space </w:t>
      </w:r>
      <w:r>
        <w:rPr>
          <w:lang w:val="en-US"/>
        </w:rPr>
        <w:t xml:space="preserve">set </w:t>
      </w:r>
      <w:r w:rsidRPr="00DA0660">
        <w:rPr>
          <w:lang w:val="en-US"/>
        </w:rPr>
        <w:t xml:space="preserve">provided by </w:t>
      </w:r>
      <w:proofErr w:type="spellStart"/>
      <w:r w:rsidRPr="00DA0660">
        <w:rPr>
          <w:i/>
          <w:iCs/>
        </w:rPr>
        <w:t>recoverySearchSpaceId</w:t>
      </w:r>
      <w:proofErr w:type="spellEnd"/>
      <w:r w:rsidRPr="00DA0660">
        <w:rPr>
          <w:lang w:val="en-US"/>
        </w:rPr>
        <w:t xml:space="preserve"> for detection of a DCI format with CRC scrambled by C-RNTI</w:t>
      </w:r>
      <w:r>
        <w:rPr>
          <w:lang w:val="en-US"/>
        </w:rPr>
        <w:t xml:space="preserve"> or MCS-C-RNTI</w:t>
      </w:r>
      <w:r w:rsidRPr="00DA0660">
        <w:rPr>
          <w:lang w:val="en-US"/>
        </w:rPr>
        <w:t xml:space="preserve"> starting from slot </w:t>
      </w:r>
      <m:oMath>
        <m:r>
          <w:rPr>
            <w:rFonts w:ascii="Cambria Math" w:hAnsi="Cambria Math"/>
          </w:rPr>
          <m:t>n</m:t>
        </m:r>
        <m:r>
          <m:rPr>
            <m:sty m:val="p"/>
          </m:rPr>
          <w:rPr>
            <w:rFonts w:ascii="Cambria Math" w:hAnsi="Cambria Math"/>
          </w:rPr>
          <m:t>+</m:t>
        </m:r>
        <m:r>
          <m:rPr>
            <m:sty m:val="p"/>
          </m:rPr>
          <w:rPr>
            <w:rFonts w:ascii="Cambria Math" w:hAnsi="Cambria Math" w:cs="Calibri"/>
            <w:sz w:val="18"/>
          </w:rPr>
          <m:t>4</m:t>
        </m:r>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noProof/>
        </w:rPr>
        <w:t>,</w:t>
      </w:r>
      <w:r>
        <w:rPr>
          <w:sz w:val="18"/>
        </w:rPr>
        <w:t xml:space="preserve"> </w:t>
      </w:r>
      <w:r>
        <w:t xml:space="preserve">where </w:t>
      </w:r>
      <m:oMath>
        <m:r>
          <w:rPr>
            <w:rFonts w:ascii="Cambria Math" w:hAnsi="Cambria Math"/>
            <w:lang w:val="en-US"/>
          </w:rPr>
          <m:t>μ</m:t>
        </m:r>
      </m:oMath>
      <w:r>
        <w:rPr>
          <w:lang w:val="en-US"/>
        </w:rPr>
        <w:t xml:space="preserve"> is the SCS configuration for the PRACH transmission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provided by </w:t>
      </w:r>
      <w:proofErr w:type="spellStart"/>
      <w:r>
        <w:rPr>
          <w:i/>
          <w:iCs/>
        </w:rPr>
        <w:t>kmac</w:t>
      </w:r>
      <w:proofErr w:type="spellEnd"/>
      <w:r>
        <w:t xml:space="preserve"> [12, TS 38.331]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proofErr w:type="spellStart"/>
      <w:r>
        <w:rPr>
          <w:i/>
          <w:iCs/>
        </w:rPr>
        <w:t>kmac</w:t>
      </w:r>
      <w:proofErr w:type="spellEnd"/>
      <w:r>
        <w:t xml:space="preserve"> is not provided,</w:t>
      </w:r>
      <w:r w:rsidRPr="00DA0660">
        <w:rPr>
          <w:iCs/>
        </w:rPr>
        <w:t xml:space="preserve"> </w:t>
      </w:r>
      <w:r w:rsidRPr="00DA0660">
        <w:rPr>
          <w:noProof/>
        </w:rPr>
        <w:t xml:space="preserve">within a window </w:t>
      </w:r>
      <w:r w:rsidRPr="00DA0660">
        <w:rPr>
          <w:lang w:val="en-US"/>
        </w:rPr>
        <w:t xml:space="preserve">configured by </w:t>
      </w:r>
      <w:proofErr w:type="spellStart"/>
      <w:r w:rsidRPr="00DA0660">
        <w:rPr>
          <w:i/>
          <w:iCs/>
        </w:rPr>
        <w:t>BeamFailureRecoveryConfig</w:t>
      </w:r>
      <w:proofErr w:type="spellEnd"/>
      <w:r w:rsidRPr="00DA0660">
        <w:rPr>
          <w:iCs/>
        </w:rPr>
        <w:t xml:space="preserve">. For PDCCH monitoring </w:t>
      </w:r>
      <w:r w:rsidRPr="00C5127A">
        <w:t xml:space="preserve">in a search space set provided by </w:t>
      </w:r>
      <w:proofErr w:type="spellStart"/>
      <w:r w:rsidRPr="00C5127A">
        <w:rPr>
          <w:i/>
        </w:rPr>
        <w:t>recoverySearchSpaceId</w:t>
      </w:r>
      <w:proofErr w:type="spellEnd"/>
      <w:r w:rsidRPr="00C5127A">
        <w:t xml:space="preserve"> </w:t>
      </w:r>
      <w:r w:rsidRPr="00DA0660">
        <w:rPr>
          <w:iCs/>
        </w:rPr>
        <w:t>and for corresponding PDSCH reception</w:t>
      </w:r>
      <w:r>
        <w:rPr>
          <w:iCs/>
        </w:rPr>
        <w:t>s</w:t>
      </w:r>
      <w:r w:rsidRPr="00DA0660">
        <w:rPr>
          <w:iCs/>
        </w:rPr>
        <w:t>, the UE assumes the same antenna port quasi-collocation parameters</w:t>
      </w:r>
      <w:r>
        <w:rPr>
          <w:iCs/>
        </w:rPr>
        <w:t xml:space="preserve"> as the ones associated</w:t>
      </w:r>
      <w:r w:rsidRPr="00DA0660">
        <w:rPr>
          <w:iCs/>
        </w:rPr>
        <w:t xml:space="preserve"> with </w:t>
      </w:r>
      <w:r w:rsidRPr="00DA0660">
        <w:t xml:space="preserve">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until the UE receives by higher layers an activation for a TCI state or any of the parameters </w:t>
      </w:r>
      <w:proofErr w:type="spellStart"/>
      <w:r>
        <w:rPr>
          <w:i/>
          <w:iCs/>
        </w:rPr>
        <w:t>tci</w:t>
      </w:r>
      <w:r w:rsidRPr="006C721D">
        <w:rPr>
          <w:i/>
          <w:iCs/>
        </w:rPr>
        <w:t>-StatesPDCCH-ToAdd</w:t>
      </w:r>
      <w:r>
        <w:rPr>
          <w:i/>
          <w:iCs/>
        </w:rPr>
        <w:t>L</w:t>
      </w:r>
      <w:r w:rsidRPr="006C721D">
        <w:rPr>
          <w:i/>
          <w:iCs/>
        </w:rPr>
        <w:t>ist</w:t>
      </w:r>
      <w:proofErr w:type="spellEnd"/>
      <w:r w:rsidRPr="006C721D">
        <w:rPr>
          <w:i/>
          <w:iCs/>
        </w:rPr>
        <w:t xml:space="preserve"> </w:t>
      </w:r>
      <w:r w:rsidRPr="00DA0660">
        <w:rPr>
          <w:iCs/>
        </w:rPr>
        <w:t>and/or</w:t>
      </w:r>
      <w:r w:rsidRPr="00DA0660">
        <w:rPr>
          <w:i/>
          <w:iCs/>
        </w:rPr>
        <w:t xml:space="preserve"> </w:t>
      </w:r>
      <w:proofErr w:type="spellStart"/>
      <w:r>
        <w:rPr>
          <w:i/>
          <w:iCs/>
        </w:rPr>
        <w:t>tci</w:t>
      </w:r>
      <w:r w:rsidRPr="00DA0660">
        <w:rPr>
          <w:i/>
          <w:iCs/>
        </w:rPr>
        <w:t>-StatesPDCCH-ToReleaseList</w:t>
      </w:r>
      <w:proofErr w:type="spellEnd"/>
      <w:r w:rsidRPr="00DA0660">
        <w:rPr>
          <w:iCs/>
        </w:rPr>
        <w:t xml:space="preserve">. </w:t>
      </w:r>
      <w:r w:rsidRPr="00DA0660">
        <w:t>After the UE detects a DCI format with CRC scrambled by C-RNTI</w:t>
      </w:r>
      <w:r>
        <w:t xml:space="preserve"> or MCS-C-RNTI</w:t>
      </w:r>
      <w:r w:rsidRPr="00DA0660">
        <w:t xml:space="preserve"> in the search space </w:t>
      </w:r>
      <w:r>
        <w:t xml:space="preserve">set </w:t>
      </w:r>
      <w:r w:rsidRPr="00DA0660">
        <w:t xml:space="preserve">provided by </w:t>
      </w:r>
      <w:proofErr w:type="spellStart"/>
      <w:r w:rsidRPr="00DA0660">
        <w:rPr>
          <w:i/>
          <w:iCs/>
        </w:rPr>
        <w:t>recoverySearchSpaceId</w:t>
      </w:r>
      <w:proofErr w:type="spellEnd"/>
      <w:r w:rsidRPr="00DA0660">
        <w:t xml:space="preserve">, the UE </w:t>
      </w:r>
      <w:r>
        <w:t xml:space="preserve">continues to </w:t>
      </w:r>
      <w:r w:rsidRPr="00DA0660">
        <w:t xml:space="preserve">monitor PDCCH candidates in the search space </w:t>
      </w:r>
      <w:r>
        <w:t xml:space="preserve">set </w:t>
      </w:r>
      <w:r w:rsidRPr="00DA0660">
        <w:t xml:space="preserve">provided by </w:t>
      </w:r>
      <w:proofErr w:type="spellStart"/>
      <w:r w:rsidRPr="00DA0660">
        <w:rPr>
          <w:i/>
          <w:iCs/>
        </w:rPr>
        <w:t>recoverySearchSpaceId</w:t>
      </w:r>
      <w:proofErr w:type="spellEnd"/>
      <w:r w:rsidRPr="00DA0660">
        <w:t xml:space="preserve"> until the UE receives a MAC CE activation command for a TCI state or </w:t>
      </w:r>
      <w:proofErr w:type="spellStart"/>
      <w:r>
        <w:rPr>
          <w:i/>
          <w:iCs/>
        </w:rPr>
        <w:t>tci</w:t>
      </w:r>
      <w:r w:rsidRPr="00DA0660">
        <w:rPr>
          <w:i/>
          <w:iCs/>
        </w:rPr>
        <w:t>-StatesPDCCH-ToAdd</w:t>
      </w:r>
      <w:r>
        <w:rPr>
          <w:i/>
          <w:iCs/>
        </w:rPr>
        <w:t>L</w:t>
      </w:r>
      <w:r w:rsidRPr="00DA0660">
        <w:rPr>
          <w:i/>
          <w:iCs/>
        </w:rPr>
        <w:t>ist</w:t>
      </w:r>
      <w:proofErr w:type="spellEnd"/>
      <w:r w:rsidRPr="00DA0660">
        <w:rPr>
          <w:i/>
          <w:iCs/>
        </w:rPr>
        <w:t xml:space="preserve"> </w:t>
      </w:r>
      <w:r w:rsidRPr="00DA0660">
        <w:rPr>
          <w:iCs/>
        </w:rPr>
        <w:t>and/or</w:t>
      </w:r>
      <w:r w:rsidRPr="00DA0660">
        <w:rPr>
          <w:i/>
          <w:iCs/>
        </w:rPr>
        <w:t xml:space="preserve"> </w:t>
      </w:r>
      <w:proofErr w:type="spellStart"/>
      <w:r>
        <w:rPr>
          <w:i/>
          <w:iCs/>
        </w:rPr>
        <w:t>tci</w:t>
      </w:r>
      <w:r w:rsidRPr="00DA0660">
        <w:rPr>
          <w:i/>
          <w:iCs/>
        </w:rPr>
        <w:t>-StatesPDCCH-ToReleaseList</w:t>
      </w:r>
      <w:proofErr w:type="spellEnd"/>
      <w:r w:rsidRPr="00DA0660">
        <w:rPr>
          <w:i/>
          <w:iCs/>
        </w:rPr>
        <w:t>.</w:t>
      </w:r>
    </w:p>
    <w:p w14:paraId="4B45F6B4" w14:textId="77777777" w:rsidR="00DA0C3E" w:rsidRDefault="00DA0C3E" w:rsidP="00DA0C3E">
      <w:pPr>
        <w:rPr>
          <w:iCs/>
        </w:rPr>
      </w:pPr>
      <w:r>
        <w:rPr>
          <w:iCs/>
        </w:rPr>
        <w:t xml:space="preserve">For the </w:t>
      </w:r>
      <w:proofErr w:type="spellStart"/>
      <w:r>
        <w:rPr>
          <w:iCs/>
        </w:rPr>
        <w:t>PCell</w:t>
      </w:r>
      <w:proofErr w:type="spellEnd"/>
      <w:r>
        <w:rPr>
          <w:iCs/>
        </w:rPr>
        <w:t xml:space="preserve"> or the </w:t>
      </w:r>
      <w:proofErr w:type="spellStart"/>
      <w:r>
        <w:rPr>
          <w:iCs/>
        </w:rPr>
        <w:t>PSCell</w:t>
      </w:r>
      <w:proofErr w:type="spellEnd"/>
      <w:r>
        <w:rPr>
          <w:iCs/>
        </w:rPr>
        <w:t>, a</w:t>
      </w:r>
      <w:r w:rsidRPr="00A03E39">
        <w:rPr>
          <w:iCs/>
        </w:rPr>
        <w:t xml:space="preserve">fter </w:t>
      </w:r>
      <w:r>
        <w:rPr>
          <w:iCs/>
        </w:rPr>
        <w:t>28</w:t>
      </w:r>
      <w:r w:rsidRPr="00A03E39">
        <w:rPr>
          <w:iCs/>
        </w:rPr>
        <w:t xml:space="preserve"> symbols from a last symbol of </w:t>
      </w:r>
      <w:r w:rsidRPr="00A03E39">
        <w:t xml:space="preserve">a </w:t>
      </w:r>
      <w:r>
        <w:t xml:space="preserve">first PDCCH reception </w:t>
      </w:r>
      <w:r w:rsidRPr="00A03E39">
        <w:t xml:space="preserve">in a search space set provided by </w:t>
      </w:r>
      <w:proofErr w:type="spellStart"/>
      <w:r w:rsidRPr="00A03E39">
        <w:rPr>
          <w:i/>
          <w:iCs/>
        </w:rPr>
        <w:t>recoverySearchSpaceId</w:t>
      </w:r>
      <w:proofErr w:type="spellEnd"/>
      <w:r w:rsidRPr="00A03E39">
        <w:rPr>
          <w:iCs/>
        </w:rPr>
        <w:t xml:space="preserve"> </w:t>
      </w:r>
      <w:r>
        <w:t xml:space="preserve">for which the UE detects a </w:t>
      </w:r>
      <w:r w:rsidRPr="00A03E39">
        <w:t xml:space="preserve">DCI format with CRC scrambled by C-RNTI or MCS-C-RNTI </w:t>
      </w:r>
      <w:r w:rsidRPr="00A03E39">
        <w:rPr>
          <w:iCs/>
        </w:rPr>
        <w:t xml:space="preserve">and </w:t>
      </w:r>
      <w:r w:rsidRPr="00A03E39">
        <w:t>until the</w:t>
      </w:r>
      <w:r>
        <w:t xml:space="preserve"> UE receives an activation command for </w:t>
      </w:r>
      <w:r w:rsidRPr="00A03E39">
        <w:rPr>
          <w:i/>
        </w:rPr>
        <w:t>PUCCH-</w:t>
      </w:r>
      <w:proofErr w:type="spellStart"/>
      <w:r w:rsidRPr="00A03E39">
        <w:rPr>
          <w:i/>
        </w:rPr>
        <w:t>Spatial</w:t>
      </w:r>
      <w:r>
        <w:rPr>
          <w:i/>
        </w:rPr>
        <w:t>R</w:t>
      </w:r>
      <w:r w:rsidRPr="00A03E39">
        <w:rPr>
          <w:i/>
        </w:rPr>
        <w:t>elation</w:t>
      </w:r>
      <w:r>
        <w:rPr>
          <w:i/>
        </w:rPr>
        <w:t>I</w:t>
      </w:r>
      <w:r w:rsidRPr="00A03E39">
        <w:rPr>
          <w:i/>
        </w:rPr>
        <w:t>nfo</w:t>
      </w:r>
      <w:proofErr w:type="spellEnd"/>
      <w:r w:rsidRPr="00A03E39">
        <w:t xml:space="preserve"> </w:t>
      </w:r>
      <w:r w:rsidRPr="00C5127A">
        <w:t>[11, TS 38.321]</w:t>
      </w:r>
      <w:r>
        <w:t xml:space="preserve"> or is provided </w:t>
      </w:r>
      <w:r w:rsidRPr="00A03E39">
        <w:rPr>
          <w:i/>
        </w:rPr>
        <w:t>PUCCH-</w:t>
      </w:r>
      <w:proofErr w:type="spellStart"/>
      <w:r w:rsidRPr="00A03E39">
        <w:rPr>
          <w:i/>
        </w:rPr>
        <w:t>Spatial</w:t>
      </w:r>
      <w:r>
        <w:rPr>
          <w:i/>
        </w:rPr>
        <w:t>R</w:t>
      </w:r>
      <w:r w:rsidRPr="00A03E39">
        <w:rPr>
          <w:i/>
        </w:rPr>
        <w:t>elation</w:t>
      </w:r>
      <w:r>
        <w:rPr>
          <w:i/>
        </w:rPr>
        <w:t>I</w:t>
      </w:r>
      <w:r w:rsidRPr="00A03E39">
        <w:rPr>
          <w:i/>
        </w:rPr>
        <w:t>nfo</w:t>
      </w:r>
      <w:proofErr w:type="spellEnd"/>
      <w:r w:rsidRPr="00A03E39">
        <w:t xml:space="preserve"> </w:t>
      </w:r>
      <w:r>
        <w:t>for PUCCH resource(s)</w:t>
      </w:r>
      <w:r w:rsidRPr="00A03E39">
        <w:t>, t</w:t>
      </w:r>
      <w:r w:rsidRPr="00A03E39">
        <w:rPr>
          <w:iCs/>
        </w:rPr>
        <w:t xml:space="preserve">he UE transmits </w:t>
      </w:r>
      <w:r>
        <w:rPr>
          <w:iCs/>
        </w:rPr>
        <w:t xml:space="preserve">a </w:t>
      </w:r>
      <w:r w:rsidRPr="00A03E39">
        <w:rPr>
          <w:iCs/>
        </w:rPr>
        <w:t xml:space="preserve">PUCCH </w:t>
      </w:r>
      <w:r>
        <w:rPr>
          <w:iCs/>
        </w:rPr>
        <w:t>on a same cell as the PRACH</w:t>
      </w:r>
      <w:r w:rsidRPr="00A03E39">
        <w:rPr>
          <w:iCs/>
        </w:rPr>
        <w:t xml:space="preserve"> </w:t>
      </w:r>
      <w:r>
        <w:rPr>
          <w:iCs/>
        </w:rPr>
        <w:t xml:space="preserve">transmission </w:t>
      </w:r>
      <w:r w:rsidRPr="00A03E39">
        <w:rPr>
          <w:iCs/>
        </w:rPr>
        <w:t xml:space="preserve">using </w:t>
      </w:r>
    </w:p>
    <w:p w14:paraId="56162684" w14:textId="77777777" w:rsidR="00DA0C3E" w:rsidRPr="0084769C" w:rsidRDefault="00DA0C3E" w:rsidP="00DA0C3E">
      <w:pPr>
        <w:pStyle w:val="B1"/>
      </w:pPr>
      <w:r w:rsidRPr="0084769C">
        <w:t>-</w:t>
      </w:r>
      <w:r w:rsidRPr="0084769C">
        <w:tab/>
      </w:r>
      <w:r w:rsidRPr="0084769C">
        <w:rPr>
          <w:iCs/>
        </w:rPr>
        <w:t xml:space="preserve">a </w:t>
      </w:r>
      <w:r w:rsidRPr="0084769C">
        <w:t xml:space="preserve">same spatial filter as for the </w:t>
      </w:r>
      <w:r>
        <w:rPr>
          <w:lang w:val="en-US"/>
        </w:rPr>
        <w:t xml:space="preserve">last </w:t>
      </w:r>
      <w:r w:rsidRPr="0084769C">
        <w:t>PRACH transmission</w:t>
      </w:r>
    </w:p>
    <w:p w14:paraId="2AD0689A" w14:textId="77777777" w:rsidR="00DA0C3E" w:rsidRDefault="00DA0C3E" w:rsidP="00DA0C3E">
      <w:pPr>
        <w:pStyle w:val="B1"/>
        <w:rPr>
          <w:lang w:val="en-US"/>
        </w:rPr>
      </w:pPr>
      <w:r w:rsidRPr="0084769C">
        <w:t>-</w:t>
      </w:r>
      <w:r w:rsidRPr="0084769C">
        <w:tab/>
      </w:r>
      <w:r w:rsidRPr="0084769C">
        <w:rPr>
          <w:iCs/>
        </w:rPr>
        <w:t xml:space="preserve">a </w:t>
      </w:r>
      <w:r w:rsidRPr="0084769C">
        <w:rPr>
          <w:lang w:val="en-US"/>
        </w:rPr>
        <w:t xml:space="preserve">power determined as described </w:t>
      </w:r>
      <w:r>
        <w:rPr>
          <w:lang w:val="en-US"/>
        </w:rPr>
        <w:t>in clause</w:t>
      </w:r>
      <w:r w:rsidRPr="0084769C">
        <w:rPr>
          <w:lang w:val="en-US"/>
        </w:rPr>
        <w:t xml:space="preserve"> 7.2.1 with </w:t>
      </w:r>
      <m:oMath>
        <m:sSub>
          <m:sSubPr>
            <m:ctrlPr>
              <w:rPr>
                <w:rFonts w:ascii="Cambria Math" w:hAnsi="Cambria Math"/>
                <w:i/>
              </w:rPr>
            </m:ctrlPr>
          </m:sSubPr>
          <m:e>
            <m:r>
              <w:rPr>
                <w:rFonts w:ascii="Cambria Math" w:hAnsi="Cambria Math"/>
              </w:rPr>
              <m:t>q</m:t>
            </m:r>
          </m:e>
          <m:sub>
            <m:r>
              <w:rPr>
                <w:rFonts w:ascii="Cambria Math" w:hAnsi="Cambria Math"/>
              </w:rPr>
              <m:t>u</m:t>
            </m:r>
          </m:sub>
        </m:sSub>
        <m:r>
          <w:rPr>
            <w:rFonts w:ascii="Cambria Math" w:hAnsi="Cambria Math"/>
          </w:rPr>
          <m:t>=0</m:t>
        </m:r>
      </m:oMath>
      <w:r w:rsidRPr="00F415B1">
        <w:rPr>
          <w:lang w:val="en-US"/>
        </w:rPr>
        <w:t>,</w:t>
      </w:r>
      <w:r w:rsidRPr="00A03E39">
        <w:rPr>
          <w:lang w:val="en-US"/>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rsidRPr="00A03E39">
        <w:rPr>
          <w:lang w:val="en-US"/>
        </w:rPr>
        <w:t xml:space="preserve">, and </w:t>
      </w:r>
      <m:oMath>
        <m:r>
          <w:rPr>
            <w:rFonts w:ascii="Cambria Math" w:hAnsi="Cambria Math"/>
          </w:rPr>
          <m:t>l=0</m:t>
        </m:r>
      </m:oMath>
      <w:r w:rsidRPr="00A03E39">
        <w:rPr>
          <w:lang w:val="en-US"/>
        </w:rPr>
        <w:t xml:space="preserve"> </w:t>
      </w:r>
    </w:p>
    <w:p w14:paraId="18499CD6" w14:textId="77777777" w:rsidR="00DA0C3E" w:rsidRDefault="00DA0C3E" w:rsidP="00DA0C3E">
      <w:pPr>
        <w:rPr>
          <w:iCs/>
          <w:lang w:eastAsia="ja-JP"/>
        </w:rPr>
      </w:pPr>
      <w:r>
        <w:rPr>
          <w:iCs/>
          <w:lang w:eastAsia="ja-JP"/>
        </w:rPr>
        <w:t xml:space="preserve">For the </w:t>
      </w:r>
      <w:proofErr w:type="spellStart"/>
      <w:r>
        <w:rPr>
          <w:iCs/>
          <w:lang w:eastAsia="ja-JP"/>
        </w:rPr>
        <w:t>PCell</w:t>
      </w:r>
      <w:proofErr w:type="spellEnd"/>
      <w:r>
        <w:rPr>
          <w:iCs/>
          <w:lang w:eastAsia="ja-JP"/>
        </w:rPr>
        <w:t xml:space="preserve"> or the </w:t>
      </w:r>
      <w:proofErr w:type="spellStart"/>
      <w:r>
        <w:rPr>
          <w:iCs/>
          <w:lang w:eastAsia="ja-JP"/>
        </w:rPr>
        <w:t>PSCell</w:t>
      </w:r>
      <w:proofErr w:type="spellEnd"/>
      <w:r w:rsidRPr="00E741DB">
        <w:rPr>
          <w:iCs/>
        </w:rPr>
        <w:t xml:space="preserve"> </w:t>
      </w:r>
      <w:r>
        <w:rPr>
          <w:iCs/>
        </w:rPr>
        <w:t xml:space="preserve">and for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Pr>
          <w:iCs/>
          <w:lang w:eastAsia="ja-JP"/>
        </w:rPr>
        <w:t>, after</w:t>
      </w:r>
      <w:r>
        <w:rPr>
          <w:iCs/>
          <w:lang w:val="en-US" w:eastAsia="ja-JP"/>
        </w:rPr>
        <w:t xml:space="preserve"> </w:t>
      </w:r>
      <w:r>
        <w:rPr>
          <w:iCs/>
          <w:lang w:eastAsia="ja-JP"/>
        </w:rPr>
        <w:t>28</w:t>
      </w:r>
      <w:r w:rsidRPr="00265678">
        <w:rPr>
          <w:iCs/>
          <w:lang w:eastAsia="ja-JP"/>
        </w:rPr>
        <w:t xml:space="preserve"> symbols from a last symbol of a first PDCCH reception in a search space set provided by </w:t>
      </w:r>
      <w:proofErr w:type="spellStart"/>
      <w:r w:rsidRPr="00E1346A">
        <w:rPr>
          <w:i/>
          <w:iCs/>
          <w:lang w:eastAsia="ja-JP"/>
        </w:rPr>
        <w:t>recoverySearchSpaceId</w:t>
      </w:r>
      <w:proofErr w:type="spellEnd"/>
      <w:r>
        <w:rPr>
          <w:iCs/>
          <w:lang w:eastAsia="ja-JP"/>
        </w:rPr>
        <w:t xml:space="preserve"> where a</w:t>
      </w:r>
      <w:r w:rsidRPr="00265678">
        <w:rPr>
          <w:iCs/>
          <w:lang w:eastAsia="ja-JP"/>
        </w:rPr>
        <w:t xml:space="preserve"> UE detects a DCI format with CRC scrambled by C-RNTI or MCS-C-RNTI,</w:t>
      </w:r>
      <w:r>
        <w:rPr>
          <w:iCs/>
          <w:lang w:val="en-US" w:eastAsia="ja-JP"/>
        </w:rPr>
        <w:t xml:space="preserve"> </w:t>
      </w:r>
      <w:r>
        <w:rPr>
          <w:iCs/>
          <w:lang w:eastAsia="ja-JP"/>
        </w:rPr>
        <w:t>the UE assumes</w:t>
      </w:r>
      <w:r w:rsidRPr="00265678">
        <w:rPr>
          <w:iCs/>
          <w:lang w:eastAsia="ja-JP"/>
        </w:rPr>
        <w:t xml:space="preserve"> same antenna port quasi-collocation parameters as the ones associated 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265678">
        <w:rPr>
          <w:iCs/>
          <w:lang w:eastAsia="ja-JP"/>
        </w:rPr>
        <w:t xml:space="preserve"> for PDCCH monitoring in </w:t>
      </w:r>
      <w:r>
        <w:rPr>
          <w:iCs/>
          <w:lang w:val="en-US" w:eastAsia="ja-JP"/>
        </w:rPr>
        <w:t xml:space="preserve">a </w:t>
      </w:r>
      <w:r w:rsidRPr="00265678">
        <w:rPr>
          <w:iCs/>
          <w:lang w:eastAsia="ja-JP"/>
        </w:rPr>
        <w:t xml:space="preserve">CORESET </w:t>
      </w:r>
      <w:r>
        <w:rPr>
          <w:iCs/>
          <w:lang w:val="en-US" w:eastAsia="ja-JP"/>
        </w:rPr>
        <w:t xml:space="preserve">with index </w:t>
      </w:r>
      <w:r w:rsidRPr="00265678">
        <w:rPr>
          <w:iCs/>
          <w:lang w:eastAsia="ja-JP"/>
        </w:rPr>
        <w:t>0.</w:t>
      </w:r>
    </w:p>
    <w:p w14:paraId="5B127CC1" w14:textId="77777777" w:rsidR="00DA0C3E" w:rsidRPr="00F415B1" w:rsidRDefault="00DA0C3E" w:rsidP="00DA0C3E">
      <w:pPr>
        <w:tabs>
          <w:tab w:val="left" w:pos="2116"/>
        </w:tabs>
      </w:pPr>
      <w:r w:rsidRPr="00F415B1">
        <w:rPr>
          <w:iCs/>
        </w:rPr>
        <w:t xml:space="preserve">If a UE is provided </w:t>
      </w:r>
      <w:r>
        <w:rPr>
          <w:rFonts w:cs="Times"/>
          <w:i/>
          <w:szCs w:val="18"/>
          <w:lang w:eastAsia="zh-CN"/>
        </w:rPr>
        <w:t>dl-</w:t>
      </w:r>
      <w:proofErr w:type="spellStart"/>
      <w:r>
        <w:rPr>
          <w:rFonts w:cs="Times"/>
          <w:i/>
          <w:szCs w:val="18"/>
          <w:lang w:eastAsia="zh-CN"/>
        </w:rPr>
        <w:t>OrJoint</w:t>
      </w:r>
      <w:r w:rsidRPr="00997ADD">
        <w:rPr>
          <w:rFonts w:cs="Times"/>
          <w:i/>
          <w:szCs w:val="18"/>
          <w:lang w:eastAsia="zh-CN"/>
        </w:rPr>
        <w:t>TCI</w:t>
      </w:r>
      <w:proofErr w:type="spellEnd"/>
      <w:r>
        <w:rPr>
          <w:rFonts w:cs="Times"/>
          <w:i/>
          <w:szCs w:val="18"/>
          <w:lang w:val="en-US" w:eastAsia="zh-CN"/>
        </w:rPr>
        <w:t>-</w:t>
      </w:r>
      <w:proofErr w:type="spellStart"/>
      <w:r w:rsidRPr="00997ADD">
        <w:rPr>
          <w:rFonts w:cs="Times"/>
          <w:i/>
          <w:szCs w:val="18"/>
          <w:lang w:eastAsia="zh-CN"/>
        </w:rPr>
        <w:t>StateList</w:t>
      </w:r>
      <w:proofErr w:type="spellEnd"/>
      <w:r>
        <w:rPr>
          <w:rFonts w:cs="Times"/>
          <w:iCs/>
          <w:szCs w:val="18"/>
          <w:lang w:eastAsia="zh-CN"/>
        </w:rPr>
        <w:t xml:space="preserve"> </w:t>
      </w:r>
      <w:r w:rsidRPr="00037243">
        <w:rPr>
          <w:rFonts w:cs="Times"/>
          <w:iCs/>
          <w:szCs w:val="18"/>
          <w:lang w:val="en-US" w:eastAsia="zh-CN"/>
        </w:rPr>
        <w:t>or</w:t>
      </w:r>
      <w:r w:rsidRPr="00037243">
        <w:rPr>
          <w:lang w:val="en-US"/>
        </w:rPr>
        <w:t xml:space="preserve"> </w:t>
      </w:r>
      <w:proofErr w:type="spellStart"/>
      <w:r w:rsidRPr="00F55553">
        <w:rPr>
          <w:rFonts w:hint="eastAsia"/>
          <w:i/>
          <w:iCs/>
          <w:lang w:eastAsia="zh-CN"/>
        </w:rPr>
        <w:t>ul</w:t>
      </w:r>
      <w:proofErr w:type="spellEnd"/>
      <w:r w:rsidRPr="00F55553">
        <w:rPr>
          <w:i/>
          <w:iCs/>
        </w:rPr>
        <w:t>-TCI-</w:t>
      </w:r>
      <w:proofErr w:type="spellStart"/>
      <w:r w:rsidRPr="00F55553">
        <w:rPr>
          <w:i/>
          <w:iCs/>
        </w:rPr>
        <w:t>StateList</w:t>
      </w:r>
      <w:proofErr w:type="spellEnd"/>
      <w:r>
        <w:rPr>
          <w:iCs/>
        </w:rPr>
        <w:t xml:space="preserve"> </w:t>
      </w:r>
      <w:r w:rsidRPr="00F415B1">
        <w:rPr>
          <w:iCs/>
        </w:rPr>
        <w:t xml:space="preserve">indicating a unified TCI state for the </w:t>
      </w:r>
      <w:proofErr w:type="spellStart"/>
      <w:r w:rsidRPr="00F415B1">
        <w:rPr>
          <w:iCs/>
        </w:rPr>
        <w:t>PCell</w:t>
      </w:r>
      <w:proofErr w:type="spellEnd"/>
      <w:r w:rsidRPr="00F415B1">
        <w:rPr>
          <w:iCs/>
        </w:rPr>
        <w:t xml:space="preserve"> or the </w:t>
      </w:r>
      <w:proofErr w:type="spellStart"/>
      <w:r w:rsidRPr="00F415B1">
        <w:rPr>
          <w:iCs/>
        </w:rPr>
        <w:t>PSCell</w:t>
      </w:r>
      <w:proofErr w:type="spellEnd"/>
      <w:r w:rsidRPr="00F415B1">
        <w:rPr>
          <w:iCs/>
        </w:rPr>
        <w:t xml:space="preserve"> [6, TS 38.214]</w:t>
      </w:r>
      <w:r>
        <w:rPr>
          <w:iCs/>
        </w:rPr>
        <w:t xml:space="preserve">, </w:t>
      </w:r>
      <w:r w:rsidRPr="00F415B1">
        <w:rPr>
          <w:iCs/>
        </w:rPr>
        <w:t xml:space="preserve">after </w:t>
      </w:r>
      <w:r>
        <w:rPr>
          <w:iCs/>
        </w:rPr>
        <w:t>28</w:t>
      </w:r>
      <w:r w:rsidRPr="00F415B1">
        <w:rPr>
          <w:iCs/>
        </w:rPr>
        <w:t xml:space="preserve"> symbols from a last symbol of </w:t>
      </w:r>
      <w:r w:rsidRPr="00F415B1">
        <w:t xml:space="preserve">a first PDCCH reception in a search space set provided by </w:t>
      </w:r>
      <w:proofErr w:type="spellStart"/>
      <w:r w:rsidRPr="00F415B1">
        <w:rPr>
          <w:i/>
          <w:iCs/>
        </w:rPr>
        <w:t>recoverySearchSpaceId</w:t>
      </w:r>
      <w:proofErr w:type="spellEnd"/>
      <w:r w:rsidRPr="00F415B1">
        <w:rPr>
          <w:iCs/>
        </w:rPr>
        <w:t xml:space="preserve"> </w:t>
      </w:r>
      <w:r w:rsidRPr="00F415B1">
        <w:t>where the UE detects a DCI format with CRC scrambled by C-RNTI or MCS-C-RNTI, the UE</w:t>
      </w:r>
    </w:p>
    <w:p w14:paraId="6F48EF19" w14:textId="77777777" w:rsidR="00DA0C3E" w:rsidRPr="00F415B1" w:rsidRDefault="00DA0C3E" w:rsidP="00DA0C3E">
      <w:pPr>
        <w:pStyle w:val="B1"/>
        <w:rPr>
          <w:iCs/>
        </w:rPr>
      </w:pPr>
      <w:r>
        <w:rPr>
          <w:lang w:val="en-US"/>
        </w:rPr>
        <w:t>-</w:t>
      </w:r>
      <w:r>
        <w:rPr>
          <w:lang w:val="en-US"/>
        </w:rPr>
        <w:tab/>
        <w:t xml:space="preserve">if </w:t>
      </w:r>
      <w:r w:rsidRPr="009559F5">
        <w:rPr>
          <w:i/>
          <w:szCs w:val="22"/>
          <w:lang w:eastAsia="sv-SE"/>
        </w:rPr>
        <w:t>SSB-MTC-</w:t>
      </w:r>
      <w:proofErr w:type="spellStart"/>
      <w:r w:rsidRPr="009559F5">
        <w:rPr>
          <w:i/>
          <w:szCs w:val="22"/>
          <w:lang w:eastAsia="sv-SE"/>
        </w:rPr>
        <w:t>AdditionalPCI</w:t>
      </w:r>
      <w:proofErr w:type="spellEnd"/>
      <w:r>
        <w:rPr>
          <w:lang w:val="en-US"/>
        </w:rPr>
        <w:t xml:space="preserve"> is not provided, </w:t>
      </w:r>
      <w:r w:rsidRPr="00F415B1">
        <w:t>monitors PDCCH in all CORESETs, and receives PDSCH and aperiodic CSI-RS resource in a CSI-RS resource set</w:t>
      </w:r>
      <w:r>
        <w:t xml:space="preserve"> with same indicated TCI state as for the PDCCH and PDSCH</w:t>
      </w:r>
      <w:r w:rsidRPr="00F415B1">
        <w:t xml:space="preserve">, using </w:t>
      </w:r>
      <w:r w:rsidRPr="00F415B1">
        <w:rPr>
          <w:lang w:val="en-US"/>
        </w:rPr>
        <w:t xml:space="preserve">the </w:t>
      </w:r>
      <w:r w:rsidRPr="00F415B1">
        <w:rPr>
          <w:iCs/>
          <w:lang w:eastAsia="ja-JP"/>
        </w:rPr>
        <w:t xml:space="preserve">same antenna port quasi co-location parameters as the ones associated with the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if any</w:t>
      </w:r>
    </w:p>
    <w:p w14:paraId="5C097D01" w14:textId="77777777" w:rsidR="00DA0C3E" w:rsidRPr="00846698" w:rsidRDefault="00DA0C3E" w:rsidP="00DA0C3E">
      <w:pPr>
        <w:pStyle w:val="B1"/>
        <w:rPr>
          <w:iCs/>
          <w:lang w:val="en-US"/>
        </w:rPr>
      </w:pPr>
      <w:r>
        <w:t>-</w:t>
      </w:r>
      <w:r>
        <w:tab/>
      </w:r>
      <w:r w:rsidRPr="00846698">
        <w:t>transmits PU</w:t>
      </w:r>
      <w:r w:rsidRPr="00846698">
        <w:rPr>
          <w:lang w:val="en-US"/>
        </w:rPr>
        <w:t>S</w:t>
      </w:r>
      <w:r w:rsidRPr="00846698">
        <w:t>CH, PU</w:t>
      </w:r>
      <w:r w:rsidRPr="00846698">
        <w:rPr>
          <w:lang w:val="en-US"/>
        </w:rPr>
        <w:t>C</w:t>
      </w:r>
      <w:r w:rsidRPr="00846698">
        <w:t>CH and SRS that uses a same spatial domain filter with same indicated TCI state as for the PU</w:t>
      </w:r>
      <w:r w:rsidRPr="00846698">
        <w:rPr>
          <w:lang w:val="en-US"/>
        </w:rPr>
        <w:t>S</w:t>
      </w:r>
      <w:r w:rsidRPr="00846698">
        <w:t>CH and the PU</w:t>
      </w:r>
      <w:r w:rsidRPr="00846698">
        <w:rPr>
          <w:lang w:val="en-US"/>
        </w:rPr>
        <w:t>C</w:t>
      </w:r>
      <w:r w:rsidRPr="00846698">
        <w:t xml:space="preserve">CH, using a same spatial domain filter as </w:t>
      </w:r>
      <w:r w:rsidRPr="00846698">
        <w:rPr>
          <w:iCs/>
        </w:rPr>
        <w:t>for the last PRACH transmission</w:t>
      </w:r>
      <w:r w:rsidRPr="00846698">
        <w:rPr>
          <w:iCs/>
          <w:lang w:val="en-US"/>
        </w:rPr>
        <w:t xml:space="preserve"> using the following parameters for determination of a corresponding power as described in clauses 7.1.1, 7.2.1, and 7.3.1 </w:t>
      </w:r>
    </w:p>
    <w:p w14:paraId="730D70FE" w14:textId="77777777" w:rsidR="00DA0C3E" w:rsidRPr="00846698" w:rsidRDefault="00DA0C3E" w:rsidP="00DA0C3E">
      <w:pPr>
        <w:pStyle w:val="B2"/>
      </w:pPr>
      <w:r w:rsidRPr="00846698">
        <w:t>-</w:t>
      </w:r>
      <w:r w:rsidRPr="00846698">
        <w:tab/>
        <w:t>the RS index</w:t>
      </w:r>
      <w:r w:rsidRPr="00846698">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rsidRPr="00846698">
        <w:t xml:space="preserve"> for obtaining the downlink pathloss estimate</w:t>
      </w:r>
    </w:p>
    <w:p w14:paraId="65B4B41C" w14:textId="77777777" w:rsidR="00DA0C3E" w:rsidRPr="00846698" w:rsidRDefault="00DA0C3E" w:rsidP="00DA0C3E">
      <w:pPr>
        <w:pStyle w:val="B2"/>
        <w:rPr>
          <w:b/>
          <w:i/>
        </w:rPr>
      </w:pPr>
      <w:r w:rsidRPr="00846698">
        <w:lastRenderedPageBreak/>
        <w:t>-</w:t>
      </w:r>
      <w:r w:rsidRPr="00846698">
        <w:tab/>
      </w:r>
      <w:r w:rsidRPr="00846698">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846698">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846698">
        <w:t xml:space="preserve">, and the PUSCH power control adjustment state </w:t>
      </w:r>
      <m:oMath>
        <m:r>
          <w:rPr>
            <w:rFonts w:ascii="Cambria Math" w:hAnsi="Cambria Math"/>
          </w:rPr>
          <m:t>l</m:t>
        </m:r>
      </m:oMath>
      <w:r w:rsidRPr="00846698">
        <w:t xml:space="preserve"> provided by </w:t>
      </w:r>
      <w:r w:rsidRPr="00CE7415">
        <w:rPr>
          <w:i/>
          <w:noProof/>
        </w:rPr>
        <w:t>p0AlphaSetforPUSCH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for the </w:t>
      </w:r>
      <w:proofErr w:type="spellStart"/>
      <w:r w:rsidRPr="00846698">
        <w:t>PCell</w:t>
      </w:r>
      <w:proofErr w:type="spellEnd"/>
      <w:r w:rsidRPr="00846698">
        <w:t xml:space="preserve"> or the </w:t>
      </w:r>
      <w:proofErr w:type="spellStart"/>
      <w:r w:rsidRPr="00846698">
        <w:t>PSCell</w:t>
      </w:r>
      <w:proofErr w:type="spellEnd"/>
    </w:p>
    <w:p w14:paraId="606E8F7B" w14:textId="77777777" w:rsidR="00DA0C3E" w:rsidRPr="00846698" w:rsidRDefault="00DA0C3E" w:rsidP="00DA0C3E">
      <w:pPr>
        <w:pStyle w:val="B2"/>
        <w:rPr>
          <w:lang w:eastAsia="zh-CN"/>
        </w:rPr>
      </w:pPr>
      <w:r w:rsidRPr="00846698">
        <w:t>-</w:t>
      </w:r>
      <w:r w:rsidRPr="00846698">
        <w:tab/>
      </w:r>
      <w:r w:rsidRPr="00846698">
        <w:rPr>
          <w:lang w:eastAsia="ko-KR"/>
        </w:rPr>
        <w:t xml:space="preserve">the value of </w:t>
      </w:r>
      <m:oMath>
        <m:sSub>
          <m:sSubPr>
            <m:ctrlPr>
              <w:rPr>
                <w:rFonts w:ascii="Cambria Math" w:hAnsi="Cambria Math"/>
              </w:rPr>
            </m:ctrlPr>
          </m:sSubPr>
          <m:e>
            <m:r>
              <w:rPr>
                <w:rFonts w:ascii="Cambria Math" w:hAnsi="Cambria Math"/>
              </w:rPr>
              <m:t>P</m:t>
            </m:r>
          </m:e>
          <m:sub>
            <m:r>
              <m:rPr>
                <m:nor/>
              </m:rPr>
              <m:t>O_PU</m:t>
            </m:r>
            <m:r>
              <m:rPr>
                <m:nor/>
              </m:rPr>
              <w:rPr>
                <w:lang w:val="en-US"/>
              </w:rPr>
              <m:t>C</m:t>
            </m:r>
            <m:r>
              <m:rPr>
                <m:nor/>
              </m:rPr>
              <m:t>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u</m:t>
                </m:r>
              </m:sub>
            </m:sSub>
          </m:e>
        </m:d>
      </m:oMath>
      <w:r w:rsidRPr="00846698">
        <w:t xml:space="preserve"> and the PU</w:t>
      </w:r>
      <w:r w:rsidRPr="00846698">
        <w:rPr>
          <w:lang w:val="en-US"/>
        </w:rPr>
        <w:t>C</w:t>
      </w:r>
      <w:r w:rsidRPr="00846698">
        <w:t xml:space="preserve">CH power control adjustment state </w:t>
      </w:r>
      <m:oMath>
        <m:r>
          <w:rPr>
            <w:rFonts w:ascii="Cambria Math" w:hAnsi="Cambria Math"/>
          </w:rPr>
          <m:t>l</m:t>
        </m:r>
      </m:oMath>
      <w:r w:rsidRPr="00846698">
        <w:t xml:space="preserve"> provided by </w:t>
      </w:r>
      <w:r w:rsidRPr="00CE7415">
        <w:rPr>
          <w:i/>
          <w:noProof/>
        </w:rPr>
        <w:t>p0AlphaSetforPU</w:t>
      </w:r>
      <w:r>
        <w:rPr>
          <w:i/>
          <w:noProof/>
        </w:rPr>
        <w:t>C</w:t>
      </w:r>
      <w:r w:rsidRPr="00CE7415">
        <w:rPr>
          <w:i/>
          <w:noProof/>
        </w:rPr>
        <w:t>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for the </w:t>
      </w:r>
      <w:proofErr w:type="spellStart"/>
      <w:r w:rsidRPr="00846698">
        <w:t>PCell</w:t>
      </w:r>
      <w:proofErr w:type="spellEnd"/>
      <w:r w:rsidRPr="00846698">
        <w:t xml:space="preserve"> or the </w:t>
      </w:r>
      <w:proofErr w:type="spellStart"/>
      <w:r w:rsidRPr="00846698">
        <w:t>PSCell</w:t>
      </w:r>
      <w:proofErr w:type="spellEnd"/>
      <w:r w:rsidRPr="00846698">
        <w:t xml:space="preserve"> </w:t>
      </w:r>
    </w:p>
    <w:p w14:paraId="0C833E73" w14:textId="77777777" w:rsidR="00DA0C3E" w:rsidRPr="00846698" w:rsidRDefault="00DA0C3E" w:rsidP="00DA0C3E">
      <w:pPr>
        <w:pStyle w:val="B2"/>
        <w:rPr>
          <w:bCs/>
        </w:rPr>
      </w:pPr>
      <w:r w:rsidRPr="00846698">
        <w:t>-</w:t>
      </w:r>
      <w:r w:rsidRPr="00846698">
        <w:tab/>
      </w:r>
      <w:r w:rsidRPr="00846698">
        <w:rPr>
          <w:lang w:eastAsia="ko-KR"/>
        </w:rPr>
        <w:t xml:space="preserve">the values of </w:t>
      </w:r>
      <m:oMath>
        <m:sSub>
          <m:sSubPr>
            <m:ctrlPr>
              <w:rPr>
                <w:rFonts w:ascii="Cambria Math" w:hAnsi="Cambria Math"/>
              </w:rPr>
            </m:ctrlPr>
          </m:sSubPr>
          <m:e>
            <m:r>
              <w:rPr>
                <w:rFonts w:ascii="Cambria Math" w:hAnsi="Cambria Math"/>
              </w:rPr>
              <m:t>P</m:t>
            </m:r>
          </m:e>
          <m:sub>
            <m:r>
              <m:rPr>
                <m:nor/>
              </m:rPr>
              <m:t>O_</m:t>
            </m:r>
            <m:r>
              <m:rPr>
                <m:nor/>
              </m:rPr>
              <w:rPr>
                <w:lang w:val="en-US"/>
              </w:rPr>
              <m:t>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846698">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846698">
        <w:t xml:space="preserve">, and the </w:t>
      </w:r>
      <w:r w:rsidRPr="00846698">
        <w:rPr>
          <w:lang w:val="en-US"/>
        </w:rPr>
        <w:t>SRS</w:t>
      </w:r>
      <w:r w:rsidRPr="00846698">
        <w:t xml:space="preserve"> power control adjustment state </w:t>
      </w:r>
      <m:oMath>
        <m:r>
          <w:rPr>
            <w:rFonts w:ascii="Cambria Math" w:hAnsi="Cambria Math"/>
          </w:rPr>
          <m:t>l</m:t>
        </m:r>
      </m:oMath>
      <w:r w:rsidRPr="00846698">
        <w:t xml:space="preserve"> provided by </w:t>
      </w:r>
      <w:r>
        <w:rPr>
          <w:i/>
          <w:noProof/>
        </w:rPr>
        <w:t>p0AlphaSetforSRS</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for the </w:t>
      </w:r>
      <w:proofErr w:type="spellStart"/>
      <w:r w:rsidRPr="00846698">
        <w:t>PCell</w:t>
      </w:r>
      <w:proofErr w:type="spellEnd"/>
      <w:r w:rsidRPr="00846698">
        <w:t xml:space="preserve"> or the </w:t>
      </w:r>
      <w:proofErr w:type="spellStart"/>
      <w:r w:rsidRPr="00846698">
        <w:t>PSCell</w:t>
      </w:r>
      <w:proofErr w:type="spellEnd"/>
    </w:p>
    <w:p w14:paraId="21FF704F" w14:textId="77777777" w:rsidR="00DA0C3E" w:rsidRDefault="00DA0C3E" w:rsidP="00DA0C3E">
      <w:pPr>
        <w:tabs>
          <w:tab w:val="left" w:pos="2116"/>
        </w:tabs>
        <w:rPr>
          <w:iCs/>
          <w:lang w:eastAsia="zh-CN"/>
        </w:rPr>
      </w:pPr>
      <w:bookmarkStart w:id="125" w:name="_Hlk89107146"/>
      <w:r>
        <w:rPr>
          <w:iCs/>
        </w:rPr>
        <w:t xml:space="preserve">For the remaining of this clause, </w:t>
      </w:r>
      <w:r>
        <w:rPr>
          <w:lang w:eastAsia="ko-KR"/>
        </w:rPr>
        <w:t>if a</w:t>
      </w:r>
      <w:r w:rsidRPr="00F415B1">
        <w:rPr>
          <w:lang w:eastAsia="ko-KR"/>
        </w:rPr>
        <w:t xml:space="preserve"> PDCCH reception includes two PDCCH candidates from two linked search space sets based on </w:t>
      </w:r>
      <w:proofErr w:type="spellStart"/>
      <w:r w:rsidRPr="00F415B1">
        <w:rPr>
          <w:i/>
          <w:iCs/>
          <w:lang w:val="en-US"/>
        </w:rPr>
        <w:t>searchSpaceLinking</w:t>
      </w:r>
      <w:r>
        <w:rPr>
          <w:i/>
          <w:iCs/>
          <w:lang w:val="en-US"/>
        </w:rPr>
        <w:t>Id</w:t>
      </w:r>
      <w:proofErr w:type="spellEnd"/>
      <w:r w:rsidRPr="00F415B1">
        <w:rPr>
          <w:lang w:eastAsia="ko-KR"/>
        </w:rPr>
        <w:t xml:space="preserve">, as described in clause 10.1, the last symbol of the PDCCH reception </w:t>
      </w:r>
      <w:r w:rsidRPr="00F415B1">
        <w:rPr>
          <w:lang w:val="en-US" w:eastAsia="ko-KR"/>
        </w:rPr>
        <w:t>is</w:t>
      </w:r>
      <w:r w:rsidRPr="00F415B1">
        <w:rPr>
          <w:lang w:eastAsia="ko-KR"/>
        </w:rPr>
        <w:t xml:space="preserve"> the last symbol of the PDCCH candidate</w:t>
      </w:r>
      <w:r>
        <w:rPr>
          <w:lang w:eastAsia="ko-KR"/>
        </w:rPr>
        <w:t xml:space="preserve"> that ends later</w:t>
      </w:r>
      <w:r w:rsidRPr="00F415B1">
        <w:rPr>
          <w:lang w:eastAsia="ko-KR"/>
        </w:rPr>
        <w:t>.</w:t>
      </w:r>
      <w:r w:rsidRPr="00F415B1">
        <w:rPr>
          <w:rFonts w:cstheme="minorHAnsi"/>
          <w:lang w:val="en-US"/>
        </w:rPr>
        <w:t xml:space="preserve"> </w:t>
      </w: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11.1, 11.1.1</w:t>
      </w:r>
      <w:r>
        <w:rPr>
          <w:rFonts w:hint="eastAsia"/>
          <w:iCs/>
          <w:lang w:eastAsia="zh-CN"/>
        </w:rPr>
        <w:t xml:space="preserve"> and 17.2</w:t>
      </w:r>
      <w:r w:rsidRPr="00F415B1">
        <w:rPr>
          <w:iCs/>
          <w:lang w:eastAsia="zh-CN"/>
        </w:rPr>
        <w:t>.</w:t>
      </w:r>
      <w:bookmarkEnd w:id="125"/>
    </w:p>
    <w:p w14:paraId="5F8458D2" w14:textId="77777777" w:rsidR="00DA0C3E" w:rsidRDefault="00DA0C3E" w:rsidP="00DA0C3E">
      <w:pPr>
        <w:tabs>
          <w:tab w:val="left" w:pos="2116"/>
        </w:tabs>
        <w:rPr>
          <w:iCs/>
        </w:rPr>
      </w:pPr>
      <w:r w:rsidRPr="00DC07FB">
        <w:rPr>
          <w:lang w:eastAsia="ja-JP"/>
        </w:rPr>
        <w:t xml:space="preserve">For the </w:t>
      </w:r>
      <w:proofErr w:type="spellStart"/>
      <w:r w:rsidRPr="00DC07FB">
        <w:rPr>
          <w:lang w:eastAsia="ja-JP"/>
        </w:rPr>
        <w:t>PCell</w:t>
      </w:r>
      <w:proofErr w:type="spellEnd"/>
      <w:r w:rsidRPr="00DC07FB">
        <w:rPr>
          <w:lang w:eastAsia="ja-JP"/>
        </w:rPr>
        <w:t xml:space="preserve"> or the </w:t>
      </w:r>
      <w:proofErr w:type="spellStart"/>
      <w:r w:rsidRPr="00DC07FB">
        <w:rPr>
          <w:lang w:eastAsia="ja-JP"/>
        </w:rPr>
        <w:t>PSCell</w:t>
      </w:r>
      <w:proofErr w:type="spellEnd"/>
      <w:r w:rsidRPr="00DC07FB">
        <w:rPr>
          <w:lang w:eastAsia="ja-JP"/>
        </w:rPr>
        <w:t>, if BFR MAC CE [11, TS</w:t>
      </w:r>
      <w:r>
        <w:rPr>
          <w:lang w:eastAsia="ja-JP"/>
        </w:rPr>
        <w:t xml:space="preserve"> </w:t>
      </w:r>
      <w:r w:rsidRPr="00DC07FB">
        <w:rPr>
          <w:lang w:eastAsia="ja-JP"/>
        </w:rPr>
        <w:t xml:space="preserve">38.321] is </w:t>
      </w:r>
      <w:r w:rsidRPr="00F415B1">
        <w:rPr>
          <w:iCs/>
          <w:lang w:eastAsia="ja-JP"/>
        </w:rPr>
        <w:t>provided</w:t>
      </w:r>
      <w:r w:rsidRPr="00DC07FB">
        <w:rPr>
          <w:lang w:eastAsia="ja-JP"/>
        </w:rPr>
        <w:t xml:space="preserve"> in Msg3 or </w:t>
      </w:r>
      <w:proofErr w:type="spellStart"/>
      <w:r w:rsidRPr="00DC07FB">
        <w:rPr>
          <w:lang w:eastAsia="ja-JP"/>
        </w:rPr>
        <w:t>MsgA</w:t>
      </w:r>
      <w:proofErr w:type="spellEnd"/>
      <w:r w:rsidRPr="00DC07FB">
        <w:rPr>
          <w:lang w:eastAsia="ja-JP"/>
        </w:rPr>
        <w:t xml:space="preserve"> of contention based random access procedure, and if a PUCCH resource is provided with </w:t>
      </w:r>
      <w:r w:rsidRPr="00DC07FB">
        <w:rPr>
          <w:i/>
          <w:lang w:eastAsia="ja-JP"/>
        </w:rPr>
        <w:t>PUCCH-</w:t>
      </w:r>
      <w:proofErr w:type="spellStart"/>
      <w:r w:rsidRPr="00DC07FB">
        <w:rPr>
          <w:i/>
          <w:lang w:eastAsia="ja-JP"/>
        </w:rPr>
        <w:t>SpatialRelationInfo</w:t>
      </w:r>
      <w:proofErr w:type="spellEnd"/>
      <w:r w:rsidRPr="00DC07FB">
        <w:rPr>
          <w:lang w:eastAsia="ja-JP"/>
        </w:rPr>
        <w:t xml:space="preserve">, after 28 symbols from the last symbol of the PDCCH reception that determines the completion of the contention based random access </w:t>
      </w:r>
      <w:r>
        <w:rPr>
          <w:noProof/>
          <w:lang w:eastAsia="ja-JP"/>
        </w:rPr>
        <mc:AlternateContent>
          <mc:Choice Requires="wps">
            <w:drawing>
              <wp:anchor distT="0" distB="0" distL="114300" distR="114300" simplePos="0" relativeHeight="251659264" behindDoc="0" locked="0" layoutInCell="1" allowOverlap="1" wp14:anchorId="03B962AA" wp14:editId="7A0AD88A">
                <wp:simplePos x="0" y="0"/>
                <wp:positionH relativeFrom="column">
                  <wp:posOffset>-719455</wp:posOffset>
                </wp:positionH>
                <wp:positionV relativeFrom="paragraph">
                  <wp:posOffset>-899160</wp:posOffset>
                </wp:positionV>
                <wp:extent cx="352425" cy="200025"/>
                <wp:effectExtent l="4445" t="0" r="0" b="3810"/>
                <wp:wrapNone/>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2000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897FA" id="Rectangle 8" o:spid="_x0000_s1026" style="position:absolute;margin-left:-56.65pt;margin-top:-70.8pt;width:27.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" filled="f" stroked="f">
                <o:lock v:ext="edit" aspectratio="t"/>
              </v:rect>
            </w:pict>
          </mc:Fallback>
        </mc:AlternateContent>
      </w:r>
      <w:r w:rsidRPr="00DC07FB">
        <w:rPr>
          <w:lang w:eastAsia="ja-JP"/>
        </w:rPr>
        <w:t xml:space="preserve">procedure as described </w:t>
      </w:r>
      <w:r>
        <w:rPr>
          <w:iCs/>
          <w:color w:val="000000"/>
          <w:lang w:eastAsia="ja-JP"/>
        </w:rPr>
        <w:t xml:space="preserve">in clause 5.1.4a or </w:t>
      </w:r>
      <w:r>
        <w:rPr>
          <w:lang w:eastAsia="ja-JP"/>
        </w:rPr>
        <w:t>in clause</w:t>
      </w:r>
      <w:r w:rsidRPr="00DC07FB">
        <w:rPr>
          <w:lang w:eastAsia="ja-JP"/>
        </w:rPr>
        <w:t xml:space="preserve"> 5.1.5 of [11, </w:t>
      </w:r>
      <w:r>
        <w:rPr>
          <w:lang w:eastAsia="ja-JP"/>
        </w:rPr>
        <w:t>TS 38.</w:t>
      </w:r>
      <w:r w:rsidRPr="00DC07FB">
        <w:rPr>
          <w:lang w:eastAsia="ja-JP"/>
        </w:rPr>
        <w:t>321], the UE transmits the PUCCH on a same cell as the PRACH transmission using</w:t>
      </w:r>
    </w:p>
    <w:p w14:paraId="73504D1F" w14:textId="77777777" w:rsidR="00DA0C3E" w:rsidRDefault="00DA0C3E" w:rsidP="00DA0C3E">
      <w:pPr>
        <w:pStyle w:val="B1"/>
      </w:pPr>
      <w:r>
        <w:t>-</w:t>
      </w:r>
      <w:r>
        <w:tab/>
      </w:r>
      <w:r w:rsidRPr="00DC07FB">
        <w:t xml:space="preserve">a same spatial filter as for the last PRACH transmission </w:t>
      </w:r>
    </w:p>
    <w:p w14:paraId="6AABA07C" w14:textId="77777777" w:rsidR="00DA0C3E" w:rsidRPr="009F615E" w:rsidRDefault="00DA0C3E" w:rsidP="00DA0C3E">
      <w:pPr>
        <w:pStyle w:val="B1"/>
        <w:rPr>
          <w:iCs/>
        </w:rPr>
      </w:pPr>
      <w:r w:rsidRPr="00DC07FB">
        <w:t>-</w:t>
      </w:r>
      <w:r w:rsidRPr="00DC07FB">
        <w:tab/>
      </w:r>
      <w:r w:rsidRPr="00DC07FB">
        <w:rPr>
          <w:iCs/>
        </w:rPr>
        <w:t xml:space="preserve">a </w:t>
      </w:r>
      <w:r w:rsidRPr="00DC07FB">
        <w:t xml:space="preserve">power determined as described </w:t>
      </w:r>
      <w:r>
        <w:t>in clause</w:t>
      </w:r>
      <w:r w:rsidRPr="00DC07FB">
        <w:t xml:space="preserve"> 7.2.1 </w:t>
      </w:r>
      <w:r w:rsidRPr="0084769C">
        <w:rPr>
          <w:lang w:val="en-US"/>
        </w:rPr>
        <w:t xml:space="preserve">with </w:t>
      </w:r>
      <m:oMath>
        <m:sSub>
          <m:sSubPr>
            <m:ctrlPr>
              <w:rPr>
                <w:rFonts w:ascii="Cambria Math" w:hAnsi="Cambria Math"/>
                <w:i/>
              </w:rPr>
            </m:ctrlPr>
          </m:sSubPr>
          <m:e>
            <m:r>
              <w:rPr>
                <w:rFonts w:ascii="Cambria Math" w:hAnsi="Cambria Math"/>
              </w:rPr>
              <m:t>q</m:t>
            </m:r>
          </m:e>
          <m:sub>
            <m:r>
              <w:rPr>
                <w:rFonts w:ascii="Cambria Math" w:hAnsi="Cambria Math"/>
              </w:rPr>
              <m:t>u</m:t>
            </m:r>
          </m:sub>
        </m:sSub>
        <m:r>
          <w:rPr>
            <w:rFonts w:ascii="Cambria Math" w:hAnsi="Cambria Math"/>
          </w:rPr>
          <m:t>=0</m:t>
        </m:r>
      </m:oMath>
      <w:r w:rsidRPr="00F415B1">
        <w:rPr>
          <w:lang w:val="en-US"/>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rsidRPr="00F415B1">
        <w:rPr>
          <w:lang w:val="en-US"/>
        </w:rPr>
        <w:t xml:space="preserve">, and </w:t>
      </w:r>
      <m:oMath>
        <m:r>
          <w:rPr>
            <w:rFonts w:ascii="Cambria Math" w:hAnsi="Cambria Math"/>
          </w:rPr>
          <m:t>l=0</m:t>
        </m:r>
      </m:oMath>
      <w:r w:rsidRPr="00F415B1">
        <w:t>,</w:t>
      </w:r>
      <w:r w:rsidRPr="00DC07FB">
        <w:t xml:space="preserve"> where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F415B1">
        <w:rPr>
          <w:vertAlign w:val="subscript"/>
        </w:rPr>
        <w:t xml:space="preserve"> </w:t>
      </w:r>
      <w:r w:rsidRPr="00DC07FB">
        <w:t>is the SS/PBCH block index selected for the last PRACH transmission.</w:t>
      </w:r>
    </w:p>
    <w:p w14:paraId="5538A98F" w14:textId="77777777" w:rsidR="00DA0C3E" w:rsidRPr="00F415B1" w:rsidRDefault="00DA0C3E" w:rsidP="00DA0C3E">
      <w:pPr>
        <w:tabs>
          <w:tab w:val="left" w:pos="2116"/>
        </w:tabs>
      </w:pPr>
      <w:r w:rsidRPr="00F415B1">
        <w:rPr>
          <w:iCs/>
        </w:rPr>
        <w:t xml:space="preserve">If a UE is provided </w:t>
      </w:r>
      <w:r w:rsidRPr="00997ADD">
        <w:rPr>
          <w:rFonts w:cs="Times"/>
          <w:i/>
          <w:szCs w:val="18"/>
          <w:lang w:eastAsia="zh-CN"/>
        </w:rPr>
        <w:t>dl-</w:t>
      </w:r>
      <w:proofErr w:type="spellStart"/>
      <w:r w:rsidRPr="00997ADD">
        <w:rPr>
          <w:rFonts w:cs="Times"/>
          <w:i/>
          <w:szCs w:val="18"/>
          <w:lang w:eastAsia="zh-CN"/>
        </w:rPr>
        <w:t>OrJointTCI</w:t>
      </w:r>
      <w:proofErr w:type="spellEnd"/>
      <w:r>
        <w:rPr>
          <w:rFonts w:cs="Times"/>
          <w:i/>
          <w:szCs w:val="18"/>
          <w:lang w:eastAsia="zh-CN"/>
        </w:rPr>
        <w:t>-</w:t>
      </w:r>
      <w:proofErr w:type="spellStart"/>
      <w:r w:rsidRPr="00997ADD">
        <w:rPr>
          <w:rFonts w:cs="Times"/>
          <w:i/>
          <w:szCs w:val="18"/>
          <w:lang w:eastAsia="zh-CN"/>
        </w:rPr>
        <w:t>StateList</w:t>
      </w:r>
      <w:proofErr w:type="spellEnd"/>
      <w:r>
        <w:rPr>
          <w:rFonts w:cs="Times"/>
          <w:iCs/>
          <w:szCs w:val="18"/>
          <w:lang w:eastAsia="zh-CN"/>
        </w:rPr>
        <w:t xml:space="preserve"> </w:t>
      </w:r>
      <w:r w:rsidRPr="00037243">
        <w:rPr>
          <w:rFonts w:cs="Times"/>
          <w:iCs/>
          <w:szCs w:val="18"/>
          <w:lang w:val="en-US" w:eastAsia="zh-CN"/>
        </w:rPr>
        <w:t>or</w:t>
      </w:r>
      <w:r w:rsidRPr="00037243">
        <w:rPr>
          <w:lang w:val="en-US"/>
        </w:rPr>
        <w:t xml:space="preserve"> </w:t>
      </w:r>
      <w:proofErr w:type="spellStart"/>
      <w:r w:rsidRPr="00F55553">
        <w:rPr>
          <w:rFonts w:hint="eastAsia"/>
          <w:i/>
          <w:iCs/>
          <w:lang w:eastAsia="zh-CN"/>
        </w:rPr>
        <w:t>ul</w:t>
      </w:r>
      <w:proofErr w:type="spellEnd"/>
      <w:r w:rsidRPr="00F55553">
        <w:rPr>
          <w:i/>
          <w:iCs/>
        </w:rPr>
        <w:t>-TCI-</w:t>
      </w:r>
      <w:proofErr w:type="spellStart"/>
      <w:r w:rsidRPr="00F55553">
        <w:rPr>
          <w:i/>
          <w:iCs/>
        </w:rPr>
        <w:t>StateList</w:t>
      </w:r>
      <w:proofErr w:type="spellEnd"/>
      <w:r>
        <w:rPr>
          <w:iCs/>
        </w:rPr>
        <w:t xml:space="preserve"> </w:t>
      </w:r>
      <w:r w:rsidRPr="00F415B1">
        <w:rPr>
          <w:iCs/>
        </w:rPr>
        <w:t xml:space="preserve">indicating a unified TCI state for the </w:t>
      </w:r>
      <w:proofErr w:type="spellStart"/>
      <w:r w:rsidRPr="00F415B1">
        <w:rPr>
          <w:iCs/>
        </w:rPr>
        <w:t>PCell</w:t>
      </w:r>
      <w:proofErr w:type="spellEnd"/>
      <w:r w:rsidRPr="00F415B1">
        <w:rPr>
          <w:iCs/>
        </w:rPr>
        <w:t xml:space="preserve"> or the </w:t>
      </w:r>
      <w:proofErr w:type="spellStart"/>
      <w:r w:rsidRPr="00F415B1">
        <w:rPr>
          <w:iCs/>
        </w:rPr>
        <w:t>PSCell</w:t>
      </w:r>
      <w:proofErr w:type="spellEnd"/>
      <w:r>
        <w:rPr>
          <w:iCs/>
        </w:rPr>
        <w:t xml:space="preserve"> </w:t>
      </w:r>
      <w:r w:rsidRPr="00F415B1">
        <w:rPr>
          <w:iCs/>
        </w:rPr>
        <w:t xml:space="preserve">and </w:t>
      </w:r>
      <w:r w:rsidRPr="00F415B1">
        <w:rPr>
          <w:iCs/>
          <w:lang w:eastAsia="ja-JP"/>
        </w:rPr>
        <w:t xml:space="preserve">the UE provides BFR MAC CE in Msg3 or </w:t>
      </w:r>
      <w:proofErr w:type="spellStart"/>
      <w:r w:rsidRPr="00F415B1">
        <w:rPr>
          <w:iCs/>
          <w:lang w:eastAsia="ja-JP"/>
        </w:rPr>
        <w:t>MsgA</w:t>
      </w:r>
      <w:proofErr w:type="spellEnd"/>
      <w:r w:rsidRPr="00F415B1">
        <w:rPr>
          <w:iCs/>
          <w:lang w:eastAsia="ja-JP"/>
        </w:rPr>
        <w:t xml:space="preserve"> of contention based random access procedure</w:t>
      </w:r>
      <w:r w:rsidRPr="00F415B1">
        <w:rPr>
          <w:rFonts w:hint="eastAsia"/>
          <w:iCs/>
        </w:rPr>
        <w:t>,</w:t>
      </w:r>
      <w:r w:rsidRPr="00F415B1">
        <w:rPr>
          <w:iCs/>
        </w:rPr>
        <w:t xml:space="preserve"> after </w:t>
      </w:r>
      <w:r>
        <w:rPr>
          <w:iCs/>
        </w:rPr>
        <w:t>28</w:t>
      </w:r>
      <w:r w:rsidRPr="00F415B1">
        <w:rPr>
          <w:iCs/>
        </w:rPr>
        <w:t xml:space="preserve"> symbols </w:t>
      </w:r>
      <w:r w:rsidRPr="00F415B1">
        <w:rPr>
          <w:iCs/>
          <w:lang w:eastAsia="ja-JP"/>
        </w:rPr>
        <w:t xml:space="preserve">from the last symbol of the PDCCH reception that determines the completion of the contention based random access </w:t>
      </w:r>
      <w:r w:rsidRPr="00F415B1">
        <w:rPr>
          <w:iCs/>
          <w:noProof/>
        </w:rPr>
        <mc:AlternateContent>
          <mc:Choice Requires="wps">
            <w:drawing>
              <wp:anchor distT="0" distB="0" distL="114300" distR="114300" simplePos="0" relativeHeight="251660288" behindDoc="0" locked="0" layoutInCell="1" allowOverlap="1" wp14:anchorId="0D221C99" wp14:editId="70AFD3CC">
                <wp:simplePos x="0" y="0"/>
                <wp:positionH relativeFrom="column">
                  <wp:posOffset>-719455</wp:posOffset>
                </wp:positionH>
                <wp:positionV relativeFrom="paragraph">
                  <wp:posOffset>-899160</wp:posOffset>
                </wp:positionV>
                <wp:extent cx="352425" cy="200025"/>
                <wp:effectExtent l="4445" t="0" r="0" b="3810"/>
                <wp:wrapNone/>
                <wp:docPr id="916" name="Rectangle 9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2000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032F9" id="Rectangle 916" o:spid="_x0000_s1026" style="position:absolute;margin-left:-56.65pt;margin-top:-70.8pt;width:27.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" filled="f" stroked="f">
                <o:lock v:ext="edit" aspectratio="t"/>
              </v:rect>
            </w:pict>
          </mc:Fallback>
        </mc:AlternateContent>
      </w:r>
      <w:r w:rsidRPr="00F415B1">
        <w:rPr>
          <w:iCs/>
          <w:lang w:eastAsia="ja-JP"/>
        </w:rPr>
        <w:t>procedure as described in [11, TS 38.321]</w:t>
      </w:r>
      <w:r w:rsidRPr="00F415B1">
        <w:t>, the UE</w:t>
      </w:r>
    </w:p>
    <w:p w14:paraId="79CDBE18" w14:textId="77777777" w:rsidR="00DA0C3E" w:rsidRPr="00F415B1" w:rsidRDefault="00DA0C3E" w:rsidP="00DA0C3E">
      <w:pPr>
        <w:pStyle w:val="B1"/>
        <w:rPr>
          <w:iCs/>
        </w:rPr>
      </w:pPr>
      <w:r>
        <w:rPr>
          <w:lang w:val="en-US"/>
        </w:rPr>
        <w:t>-</w:t>
      </w:r>
      <w:r>
        <w:rPr>
          <w:lang w:val="en-US"/>
        </w:rPr>
        <w:tab/>
        <w:t xml:space="preserve">if </w:t>
      </w:r>
      <w:r w:rsidRPr="009559F5">
        <w:rPr>
          <w:i/>
          <w:szCs w:val="22"/>
          <w:lang w:eastAsia="sv-SE"/>
        </w:rPr>
        <w:t>SSB-MTC-</w:t>
      </w:r>
      <w:proofErr w:type="spellStart"/>
      <w:r w:rsidRPr="009559F5">
        <w:rPr>
          <w:i/>
          <w:szCs w:val="22"/>
          <w:lang w:eastAsia="sv-SE"/>
        </w:rPr>
        <w:t>AdditionalPCI</w:t>
      </w:r>
      <w:proofErr w:type="spellEnd"/>
      <w:r>
        <w:rPr>
          <w:lang w:val="en-US"/>
        </w:rPr>
        <w:t xml:space="preserve"> is not provided, </w:t>
      </w:r>
      <w:r w:rsidRPr="00F415B1">
        <w:t xml:space="preserve">monitors PDCCH in all CORESETs, and receives PDSCH and aperiodic CSI-RS resource in a CSI-RS resource set </w:t>
      </w:r>
      <w:r>
        <w:t>with same indicated TCI state as for the PDCCH and PDSCH</w:t>
      </w:r>
      <w:r w:rsidRPr="00F415B1" w:rsidDel="005A151C">
        <w:t xml:space="preserve"> </w:t>
      </w:r>
      <w:r w:rsidRPr="00F415B1">
        <w:t xml:space="preserve">using the </w:t>
      </w:r>
      <w:r w:rsidRPr="00F415B1">
        <w:rPr>
          <w:iCs/>
          <w:lang w:eastAsia="ja-JP"/>
        </w:rPr>
        <w:t xml:space="preserve">same antenna port quasi co-location parameters as the ones associated with the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if any</w:t>
      </w:r>
    </w:p>
    <w:p w14:paraId="6502952E" w14:textId="77777777" w:rsidR="00DA0C3E" w:rsidRPr="00846698" w:rsidRDefault="00DA0C3E" w:rsidP="00DA0C3E">
      <w:pPr>
        <w:pStyle w:val="B1"/>
        <w:rPr>
          <w:iCs/>
          <w:lang w:val="en-US"/>
        </w:rPr>
      </w:pPr>
      <w:r>
        <w:t>-</w:t>
      </w:r>
      <w:r>
        <w:tab/>
      </w:r>
      <w:r w:rsidRPr="00F415B1">
        <w:t>transmits PU</w:t>
      </w:r>
      <w:r>
        <w:rPr>
          <w:lang w:val="en-US"/>
        </w:rPr>
        <w:t>S</w:t>
      </w:r>
      <w:r w:rsidRPr="00F415B1">
        <w:t>CH, PU</w:t>
      </w:r>
      <w:r>
        <w:rPr>
          <w:lang w:val="en-US"/>
        </w:rPr>
        <w:t>C</w:t>
      </w:r>
      <w:r w:rsidRPr="00F415B1">
        <w:t xml:space="preserve">CH and SRS </w:t>
      </w:r>
      <w:r>
        <w:t xml:space="preserve">that uses </w:t>
      </w:r>
      <w:r w:rsidRPr="00F415B1">
        <w:t xml:space="preserve">a same spatial domain filter </w:t>
      </w:r>
      <w:r>
        <w:t>with same indicated TCI state as for the PU</w:t>
      </w:r>
      <w:r>
        <w:rPr>
          <w:lang w:val="en-US"/>
        </w:rPr>
        <w:t>S</w:t>
      </w:r>
      <w:r>
        <w:t>CH and PU</w:t>
      </w:r>
      <w:r>
        <w:rPr>
          <w:lang w:val="en-US"/>
        </w:rPr>
        <w:t>C</w:t>
      </w:r>
      <w:r>
        <w:t>CH</w:t>
      </w:r>
      <w:r w:rsidRPr="00F415B1">
        <w:rPr>
          <w:iCs/>
        </w:rPr>
        <w:t xml:space="preserve">, </w:t>
      </w:r>
      <w:r>
        <w:t>using a same spatial domain filter</w:t>
      </w:r>
      <w:r w:rsidRPr="00F415B1">
        <w:rPr>
          <w:iCs/>
        </w:rPr>
        <w:t xml:space="preserve"> as for the last PRACH transmission</w:t>
      </w:r>
      <w:r w:rsidRPr="002163C5">
        <w:rPr>
          <w:iCs/>
          <w:lang w:val="en-US"/>
        </w:rPr>
        <w:t xml:space="preserve"> </w:t>
      </w:r>
      <w:r w:rsidRPr="00846698">
        <w:rPr>
          <w:iCs/>
          <w:lang w:val="en-US"/>
        </w:rPr>
        <w:t xml:space="preserve">using the following parameters for determination of a corresponding power as described in clauses 7.1.1, 7.2.1, and 7.3.1 </w:t>
      </w:r>
    </w:p>
    <w:p w14:paraId="2F21E64B" w14:textId="77777777" w:rsidR="00DA0C3E" w:rsidRPr="00846698" w:rsidRDefault="00DA0C3E" w:rsidP="00DA0C3E">
      <w:pPr>
        <w:pStyle w:val="B2"/>
      </w:pPr>
      <w:r w:rsidRPr="00846698">
        <w:t>-</w:t>
      </w:r>
      <w:r w:rsidRPr="00846698">
        <w:tab/>
        <w:t>the RS index</w:t>
      </w:r>
      <w:r w:rsidRPr="00846698">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rsidRPr="00846698">
        <w:t xml:space="preserve"> for obtaining the downlink pathloss estimate</w:t>
      </w:r>
    </w:p>
    <w:p w14:paraId="428CAA41" w14:textId="77777777" w:rsidR="00DA0C3E" w:rsidRPr="00846698" w:rsidRDefault="00DA0C3E" w:rsidP="00DA0C3E">
      <w:pPr>
        <w:pStyle w:val="B2"/>
        <w:rPr>
          <w:b/>
          <w:i/>
        </w:rPr>
      </w:pPr>
      <w:r w:rsidRPr="00846698">
        <w:t>-</w:t>
      </w:r>
      <w:r w:rsidRPr="00846698">
        <w:tab/>
      </w:r>
      <w:r w:rsidRPr="00846698">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846698">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846698">
        <w:t xml:space="preserve">, and the PUSCH power control adjustment state </w:t>
      </w:r>
      <m:oMath>
        <m:r>
          <w:rPr>
            <w:rFonts w:ascii="Cambria Math" w:hAnsi="Cambria Math"/>
          </w:rPr>
          <m:t>l</m:t>
        </m:r>
      </m:oMath>
      <w:r w:rsidRPr="00846698">
        <w:t xml:space="preserve"> provided by </w:t>
      </w:r>
      <w:r w:rsidRPr="00DB6CC6">
        <w:rPr>
          <w:i/>
        </w:rPr>
        <w:t>p0AlphaSetforPUSCH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for the </w:t>
      </w:r>
      <w:proofErr w:type="spellStart"/>
      <w:r w:rsidRPr="00846698">
        <w:t>PCell</w:t>
      </w:r>
      <w:proofErr w:type="spellEnd"/>
      <w:r w:rsidRPr="00846698">
        <w:t xml:space="preserve"> or the </w:t>
      </w:r>
      <w:proofErr w:type="spellStart"/>
      <w:r w:rsidRPr="00846698">
        <w:t>PSCell</w:t>
      </w:r>
      <w:proofErr w:type="spellEnd"/>
    </w:p>
    <w:p w14:paraId="296C65BE" w14:textId="77777777" w:rsidR="00DA0C3E" w:rsidRPr="00846698" w:rsidRDefault="00DA0C3E" w:rsidP="00DA0C3E">
      <w:pPr>
        <w:pStyle w:val="B2"/>
        <w:rPr>
          <w:lang w:eastAsia="zh-CN"/>
        </w:rPr>
      </w:pPr>
      <w:r w:rsidRPr="00846698">
        <w:t>-</w:t>
      </w:r>
      <w:r w:rsidRPr="00846698">
        <w:tab/>
      </w:r>
      <w:r w:rsidRPr="00846698">
        <w:rPr>
          <w:lang w:eastAsia="ko-KR"/>
        </w:rPr>
        <w:t xml:space="preserve">the value of </w:t>
      </w:r>
      <m:oMath>
        <m:sSub>
          <m:sSubPr>
            <m:ctrlPr>
              <w:rPr>
                <w:rFonts w:ascii="Cambria Math" w:hAnsi="Cambria Math"/>
              </w:rPr>
            </m:ctrlPr>
          </m:sSubPr>
          <m:e>
            <m:r>
              <w:rPr>
                <w:rFonts w:ascii="Cambria Math" w:hAnsi="Cambria Math"/>
              </w:rPr>
              <m:t>P</m:t>
            </m:r>
          </m:e>
          <m:sub>
            <m:r>
              <m:rPr>
                <m:nor/>
              </m:rPr>
              <m:t>O_PU</m:t>
            </m:r>
            <m:r>
              <m:rPr>
                <m:nor/>
              </m:rPr>
              <w:rPr>
                <w:lang w:val="en-US"/>
              </w:rPr>
              <m:t>C</m:t>
            </m:r>
            <m:r>
              <m:rPr>
                <m:nor/>
              </m:rPr>
              <m:t>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u</m:t>
                </m:r>
              </m:sub>
            </m:sSub>
          </m:e>
        </m:d>
      </m:oMath>
      <w:r w:rsidRPr="00846698">
        <w:t xml:space="preserve"> and the PU</w:t>
      </w:r>
      <w:r w:rsidRPr="00846698">
        <w:rPr>
          <w:lang w:val="en-US"/>
        </w:rPr>
        <w:t>C</w:t>
      </w:r>
      <w:r w:rsidRPr="00846698">
        <w:t xml:space="preserve">CH power control adjustment state </w:t>
      </w:r>
      <m:oMath>
        <m:r>
          <w:rPr>
            <w:rFonts w:ascii="Cambria Math" w:hAnsi="Cambria Math"/>
          </w:rPr>
          <m:t>l</m:t>
        </m:r>
      </m:oMath>
      <w:r w:rsidRPr="00846698">
        <w:t xml:space="preserve"> provided by </w:t>
      </w:r>
      <w:r w:rsidRPr="00DB6CC6">
        <w:rPr>
          <w:i/>
        </w:rPr>
        <w:t>p0AlphaSetforPU</w:t>
      </w:r>
      <w:r>
        <w:rPr>
          <w:i/>
          <w:lang w:val="en-US"/>
        </w:rPr>
        <w:t>C</w:t>
      </w:r>
      <w:r w:rsidRPr="00DB6CC6">
        <w:rPr>
          <w:i/>
        </w:rPr>
        <w:t>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for the </w:t>
      </w:r>
      <w:proofErr w:type="spellStart"/>
      <w:r w:rsidRPr="00846698">
        <w:t>PCell</w:t>
      </w:r>
      <w:proofErr w:type="spellEnd"/>
      <w:r w:rsidRPr="00846698">
        <w:t xml:space="preserve"> or the </w:t>
      </w:r>
      <w:proofErr w:type="spellStart"/>
      <w:r w:rsidRPr="00846698">
        <w:t>PSCell</w:t>
      </w:r>
      <w:proofErr w:type="spellEnd"/>
      <w:r w:rsidRPr="00846698">
        <w:t xml:space="preserve"> </w:t>
      </w:r>
    </w:p>
    <w:p w14:paraId="3E87F39A" w14:textId="77777777" w:rsidR="00DA0C3E" w:rsidRPr="00846698" w:rsidRDefault="00DA0C3E" w:rsidP="00DA0C3E">
      <w:pPr>
        <w:pStyle w:val="B2"/>
        <w:rPr>
          <w:bCs/>
        </w:rPr>
      </w:pPr>
      <w:r w:rsidRPr="00846698">
        <w:t>-</w:t>
      </w:r>
      <w:r w:rsidRPr="00846698">
        <w:tab/>
      </w:r>
      <w:r w:rsidRPr="00846698">
        <w:rPr>
          <w:lang w:eastAsia="ko-KR"/>
        </w:rPr>
        <w:t xml:space="preserve">the values of </w:t>
      </w:r>
      <m:oMath>
        <m:sSub>
          <m:sSubPr>
            <m:ctrlPr>
              <w:rPr>
                <w:rFonts w:ascii="Cambria Math" w:hAnsi="Cambria Math"/>
              </w:rPr>
            </m:ctrlPr>
          </m:sSubPr>
          <m:e>
            <m:r>
              <w:rPr>
                <w:rFonts w:ascii="Cambria Math" w:hAnsi="Cambria Math"/>
              </w:rPr>
              <m:t>P</m:t>
            </m:r>
          </m:e>
          <m:sub>
            <m:r>
              <m:rPr>
                <m:nor/>
              </m:rPr>
              <m:t>O_</m:t>
            </m:r>
            <m:r>
              <m:rPr>
                <m:nor/>
              </m:rPr>
              <w:rPr>
                <w:lang w:val="en-US"/>
              </w:rPr>
              <m:t>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846698">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846698">
        <w:t xml:space="preserve">, and the </w:t>
      </w:r>
      <w:r w:rsidRPr="00846698">
        <w:rPr>
          <w:lang w:val="en-US"/>
        </w:rPr>
        <w:t>SRS</w:t>
      </w:r>
      <w:r w:rsidRPr="00846698">
        <w:t xml:space="preserve"> power control adjustment state </w:t>
      </w:r>
      <m:oMath>
        <m:r>
          <w:rPr>
            <w:rFonts w:ascii="Cambria Math" w:hAnsi="Cambria Math"/>
          </w:rPr>
          <m:t>l</m:t>
        </m:r>
      </m:oMath>
      <w:r w:rsidRPr="00846698">
        <w:t xml:space="preserve"> provided by </w:t>
      </w:r>
      <w:r w:rsidRPr="00DB6CC6">
        <w:rPr>
          <w:i/>
        </w:rPr>
        <w:t>p0AlphaSetfor</w:t>
      </w:r>
      <w:r>
        <w:rPr>
          <w:i/>
          <w:lang w:val="en-US"/>
        </w:rPr>
        <w:t>SRS</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for the </w:t>
      </w:r>
      <w:proofErr w:type="spellStart"/>
      <w:r w:rsidRPr="00846698">
        <w:t>PCell</w:t>
      </w:r>
      <w:proofErr w:type="spellEnd"/>
      <w:r w:rsidRPr="00846698">
        <w:t xml:space="preserve"> or the </w:t>
      </w:r>
      <w:proofErr w:type="spellStart"/>
      <w:r w:rsidRPr="00846698">
        <w:t>PSCell</w:t>
      </w:r>
      <w:proofErr w:type="spellEnd"/>
    </w:p>
    <w:p w14:paraId="00994306" w14:textId="77777777" w:rsidR="00DA0C3E" w:rsidRDefault="00DA0C3E" w:rsidP="00DA0C3E">
      <w:pPr>
        <w:tabs>
          <w:tab w:val="left" w:pos="2116"/>
        </w:tabs>
        <w:rPr>
          <w:iCs/>
          <w:noProof/>
          <w:lang w:eastAsia="zh-CN"/>
        </w:rPr>
      </w:pPr>
      <w:r>
        <w:t>A</w:t>
      </w:r>
      <w:r w:rsidRPr="00511280">
        <w:t xml:space="preserve"> UE </w:t>
      </w:r>
      <w:r>
        <w:t xml:space="preserve">can be provided, </w:t>
      </w:r>
      <w:r w:rsidRPr="0008351E">
        <w:t xml:space="preserve">by </w:t>
      </w:r>
      <w:proofErr w:type="spellStart"/>
      <w:r w:rsidRPr="0008351E">
        <w:rPr>
          <w:i/>
          <w:color w:val="000000"/>
        </w:rPr>
        <w:t>schedulingRequestID</w:t>
      </w:r>
      <w:proofErr w:type="spellEnd"/>
      <w:r>
        <w:rPr>
          <w:i/>
          <w:color w:val="000000"/>
        </w:rPr>
        <w:t>-</w:t>
      </w:r>
      <w:r w:rsidRPr="0008351E">
        <w:rPr>
          <w:i/>
          <w:color w:val="000000"/>
        </w:rPr>
        <w:t>BFR</w:t>
      </w:r>
      <w:r>
        <w:rPr>
          <w:i/>
          <w:color w:val="000000"/>
        </w:rPr>
        <w:t>-</w:t>
      </w:r>
      <w:proofErr w:type="spellStart"/>
      <w:r>
        <w:rPr>
          <w:i/>
          <w:color w:val="000000"/>
        </w:rPr>
        <w:t>SCell</w:t>
      </w:r>
      <w:proofErr w:type="spellEnd"/>
      <w:r w:rsidRPr="0008351E">
        <w:rPr>
          <w:iCs/>
          <w:noProof/>
          <w:lang w:eastAsia="zh-CN"/>
        </w:rPr>
        <w:t>, a configuration</w:t>
      </w:r>
      <w:r>
        <w:rPr>
          <w:iCs/>
          <w:noProof/>
          <w:lang w:eastAsia="zh-CN"/>
        </w:rPr>
        <w:t xml:space="preserve"> for PUCCH transmission with a link recovery request (LRR) as described in clause 9.2.4 for the UE to transmit PUCCH [11, TS 38.321]</w:t>
      </w:r>
      <w:r w:rsidRPr="00F415B1">
        <w:rPr>
          <w:iCs/>
          <w:noProof/>
          <w:lang w:eastAsia="zh-CN"/>
        </w:rPr>
        <w:t xml:space="preserve">. If the PCell or the PSCell is associated </w:t>
      </w:r>
      <w:r w:rsidRPr="00F415B1">
        <w:rPr>
          <w:iCs/>
        </w:rPr>
        <w:t xml:space="preserve">with </w:t>
      </w:r>
      <w:r w:rsidRPr="00F415B1">
        <w:t xml:space="preserve">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the UE can be provided by </w:t>
      </w:r>
      <w:proofErr w:type="spellStart"/>
      <w:r w:rsidRPr="00F415B1">
        <w:rPr>
          <w:i/>
        </w:rPr>
        <w:t>schedulingRequestID</w:t>
      </w:r>
      <w:proofErr w:type="spellEnd"/>
      <w:r>
        <w:rPr>
          <w:i/>
        </w:rPr>
        <w:t>-</w:t>
      </w:r>
      <w:r w:rsidRPr="00F415B1">
        <w:rPr>
          <w:i/>
        </w:rPr>
        <w:t>BFR</w:t>
      </w:r>
      <w:r w:rsidRPr="00F415B1">
        <w:t xml:space="preserve"> a first </w:t>
      </w:r>
      <w:r w:rsidRPr="00F415B1">
        <w:rPr>
          <w:iCs/>
          <w:noProof/>
          <w:lang w:eastAsia="zh-CN"/>
        </w:rPr>
        <w:t xml:space="preserve">configuration for PUCCH transmission with a LRR and, </w:t>
      </w:r>
      <w:r w:rsidRPr="00F415B1">
        <w:t xml:space="preserve">if the UE provides </w:t>
      </w:r>
      <w:proofErr w:type="spellStart"/>
      <w:r w:rsidRPr="00F415B1">
        <w:rPr>
          <w:i/>
          <w:iCs/>
        </w:rPr>
        <w:t>twoLRRcapability</w:t>
      </w:r>
      <w:proofErr w:type="spellEnd"/>
      <w:r w:rsidRPr="00F415B1">
        <w:t xml:space="preserve">, </w:t>
      </w:r>
      <w:r w:rsidRPr="00297FBE">
        <w:t xml:space="preserve">the UE can be provided by </w:t>
      </w:r>
      <w:r w:rsidRPr="00297FBE">
        <w:rPr>
          <w:i/>
          <w:iCs/>
        </w:rPr>
        <w:t>schedulingRequestID-BFR2</w:t>
      </w:r>
      <w:r w:rsidRPr="00297FBE">
        <w:t xml:space="preserve"> </w:t>
      </w:r>
      <w:r w:rsidRPr="00F415B1">
        <w:t xml:space="preserve">a second </w:t>
      </w:r>
      <w:r w:rsidRPr="00F415B1">
        <w:rPr>
          <w:iCs/>
          <w:noProof/>
          <w:lang w:eastAsia="zh-CN"/>
        </w:rPr>
        <w:t xml:space="preserve">configuration for PUCCH transmission with a LRR. If the UE is provided only the first configuration, the UE transmits a PUCCH with LRR </w:t>
      </w:r>
      <w:r w:rsidRPr="00F415B1">
        <w:t xml:space="preserve">for either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w:t>
      </w:r>
      <w:r w:rsidRPr="00F415B1">
        <w:rPr>
          <w:iCs/>
          <w:noProof/>
          <w:lang w:eastAsia="zh-CN"/>
        </w:rPr>
        <w:t xml:space="preserve"> If the UE is provided both the first and second configurations, the UE uses the first configuration to transmt a PUCCH with LRR associated with </w:t>
      </w:r>
      <w:r w:rsidRPr="00F415B1">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the second configuration to transmit a PUCCH with LRR associated with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[11, TS 38.321]</w:t>
      </w:r>
      <w:r>
        <w:rPr>
          <w:iCs/>
          <w:noProof/>
          <w:lang w:eastAsia="zh-CN"/>
        </w:rPr>
        <w:t xml:space="preserve">. </w:t>
      </w:r>
    </w:p>
    <w:p w14:paraId="12ACFC1F" w14:textId="77777777" w:rsidR="00DA0C3E" w:rsidRPr="00BF5B42" w:rsidRDefault="00DA0C3E" w:rsidP="00DA0C3E">
      <w:pPr>
        <w:tabs>
          <w:tab w:val="left" w:pos="2116"/>
        </w:tabs>
      </w:pPr>
      <w:r>
        <w:rPr>
          <w:iCs/>
          <w:noProof/>
          <w:lang w:eastAsia="zh-CN"/>
        </w:rPr>
        <w:t xml:space="preserve">The UE can </w:t>
      </w:r>
      <w:r w:rsidRPr="00F415B1">
        <w:rPr>
          <w:iCs/>
          <w:noProof/>
          <w:lang w:eastAsia="zh-CN"/>
        </w:rPr>
        <w:t>provide</w:t>
      </w:r>
      <w:r>
        <w:rPr>
          <w:iCs/>
          <w:noProof/>
          <w:lang w:eastAsia="zh-CN"/>
        </w:rPr>
        <w:t xml:space="preserve"> in a first PUSCH MAC CE index(es) for at least corresponding SCell(s) with</w:t>
      </w:r>
      <w:r>
        <w:t xml:space="preserve"> </w:t>
      </w:r>
      <w:r w:rsidRPr="00B916EC">
        <w:rPr>
          <w:iCs/>
        </w:rPr>
        <w:t>radio link quality</w:t>
      </w:r>
      <w:r w:rsidRPr="00B916EC">
        <w:t xml:space="preserve"> worse than </w:t>
      </w:r>
      <w:proofErr w:type="spellStart"/>
      <w:proofErr w:type="gramStart"/>
      <w:r w:rsidRPr="00B916EC">
        <w:t>Q</w:t>
      </w:r>
      <w:r w:rsidRPr="00B916EC">
        <w:rPr>
          <w:vertAlign w:val="subscript"/>
        </w:rPr>
        <w:t>out,LR</w:t>
      </w:r>
      <w:proofErr w:type="spellEnd"/>
      <w:proofErr w:type="gramEnd"/>
      <w:r>
        <w:rPr>
          <w:iCs/>
          <w:noProof/>
          <w:lang w:eastAsia="zh-CN"/>
        </w:rPr>
        <w:t xml:space="preserve">, </w:t>
      </w:r>
      <w:r>
        <w:rPr>
          <w:rFonts w:eastAsia="DengXian"/>
          <w:iCs/>
          <w:noProof/>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DengXian"/>
          <w:iCs/>
          <w:noProof/>
        </w:rPr>
        <w:t xml:space="preserve"> </w:t>
      </w:r>
      <w:r w:rsidRPr="009D5134">
        <w:rPr>
          <w:rFonts w:eastAsia="DengXian"/>
          <w:iCs/>
          <w:noProof/>
        </w:rPr>
        <w:t>for corresponding SCell(s)</w:t>
      </w:r>
      <w:r>
        <w:rPr>
          <w:rFonts w:eastAsia="DengXian"/>
          <w:iCs/>
          <w:noProof/>
        </w:rPr>
        <w:t>, and</w:t>
      </w:r>
      <w:r>
        <w:rPr>
          <w:iCs/>
          <w:noProof/>
          <w:lang w:eastAsia="zh-CN"/>
        </w:rPr>
        <w:t xml:space="preserve"> </w:t>
      </w:r>
      <w: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a </w:t>
      </w:r>
      <w:r w:rsidRPr="00B916EC">
        <w:t>periodic CSI-RS configuration</w:t>
      </w:r>
      <w:r>
        <w:t xml:space="preserve"> </w:t>
      </w:r>
      <w:r w:rsidRPr="00B916EC">
        <w:t>or</w:t>
      </w:r>
      <w:r>
        <w:t xml:space="preserve"> for a </w:t>
      </w:r>
      <w:r w:rsidRPr="00B916EC">
        <w:t>SS/PBCH block</w:t>
      </w:r>
      <w:r>
        <w:t xml:space="preserve"> </w:t>
      </w:r>
      <w:r>
        <w:rPr>
          <w:iCs/>
          <w:noProof/>
          <w:lang w:eastAsia="zh-CN"/>
        </w:rPr>
        <w:t xml:space="preserve">provided </w:t>
      </w:r>
      <w:r>
        <w:rPr>
          <w:iCs/>
        </w:rPr>
        <w:t xml:space="preserve">by higher layers, as described in </w:t>
      </w:r>
      <w:r w:rsidRPr="00C5127A">
        <w:t>[11, TS 38.321]</w:t>
      </w:r>
      <w:r>
        <w:rPr>
          <w:iCs/>
        </w:rPr>
        <w:t xml:space="preserve">, if any, for </w:t>
      </w:r>
      <w:r>
        <w:rPr>
          <w:iCs/>
        </w:rPr>
        <w:lastRenderedPageBreak/>
        <w:t xml:space="preserve">corresponding </w:t>
      </w:r>
      <w:proofErr w:type="spellStart"/>
      <w:r>
        <w:rPr>
          <w:iCs/>
        </w:rPr>
        <w:t>SCell</w:t>
      </w:r>
      <w:proofErr w:type="spellEnd"/>
      <w:r>
        <w:rPr>
          <w:iCs/>
        </w:rPr>
        <w:t>(s)</w:t>
      </w:r>
      <w:r w:rsidRPr="00B916EC">
        <w:rPr>
          <w:iCs/>
        </w:rPr>
        <w:t>.</w:t>
      </w:r>
      <w:r>
        <w:rPr>
          <w:iCs/>
        </w:rPr>
        <w:t xml:space="preserve"> After 28 symbols from a last symbol of a PDCCH reception with a DCI format scheduling a PUSCH transmission with a same HARQ process number as for the transmission of the first PUSCH and having a toggled NDI field value, </w:t>
      </w:r>
      <w:r>
        <w:rPr>
          <w:iCs/>
          <w:lang w:eastAsia="ja-JP"/>
        </w:rPr>
        <w:t>the UE</w:t>
      </w:r>
    </w:p>
    <w:p w14:paraId="1150FAEC" w14:textId="77777777" w:rsidR="00DA0C3E" w:rsidRDefault="00DA0C3E" w:rsidP="00DA0C3E">
      <w:pPr>
        <w:pStyle w:val="B1"/>
        <w:rPr>
          <w:iCs/>
        </w:rPr>
      </w:pPr>
      <w:r w:rsidRPr="0084769C">
        <w:t>-</w:t>
      </w:r>
      <w:r w:rsidRPr="0084769C">
        <w:tab/>
      </w:r>
      <w:r>
        <w:rPr>
          <w:lang w:val="en-US"/>
        </w:rPr>
        <w:t>monitors</w:t>
      </w:r>
      <w:r>
        <w:t xml:space="preserve"> PDCCH</w:t>
      </w:r>
      <w:r w:rsidRPr="001A1C03">
        <w:rPr>
          <w:lang w:val="en-US"/>
        </w:rPr>
        <w:t xml:space="preserve"> </w:t>
      </w:r>
      <w:r>
        <w:rPr>
          <w:lang w:val="en-US"/>
        </w:rPr>
        <w:t>in all CORESETs</w:t>
      </w:r>
      <w:r>
        <w:t xml:space="preserve"> </w:t>
      </w:r>
      <w:r>
        <w:rPr>
          <w:iCs/>
          <w:lang w:eastAsia="ja-JP"/>
        </w:rPr>
        <w:t xml:space="preserve">on the </w:t>
      </w:r>
      <w:proofErr w:type="spellStart"/>
      <w:r>
        <w:rPr>
          <w:iCs/>
          <w:lang w:eastAsia="ja-JP"/>
        </w:rPr>
        <w:t>SCell</w:t>
      </w:r>
      <w:proofErr w:type="spellEnd"/>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sidRPr="00265678">
        <w:rPr>
          <w:iCs/>
          <w:lang w:eastAsia="ja-JP"/>
        </w:rPr>
        <w:t>same antenna port quasi</w:t>
      </w:r>
      <w:r>
        <w:rPr>
          <w:iCs/>
          <w:lang w:val="en-US" w:eastAsia="ja-JP"/>
        </w:rPr>
        <w:t xml:space="preserve"> </w:t>
      </w:r>
      <w:r w:rsidRPr="00265678">
        <w:rPr>
          <w:iCs/>
          <w:lang w:eastAsia="ja-JP"/>
        </w:rPr>
        <w:t>co</w:t>
      </w:r>
      <w:r>
        <w:rPr>
          <w:iCs/>
          <w:lang w:val="en-US" w:eastAsia="ja-JP"/>
        </w:rPr>
        <w:t>-</w:t>
      </w:r>
      <w:r w:rsidRPr="00265678">
        <w:rPr>
          <w:iCs/>
          <w:lang w:eastAsia="ja-JP"/>
        </w:rPr>
        <w:t xml:space="preserve">location parameters </w:t>
      </w:r>
      <w:r>
        <w:rPr>
          <w:iCs/>
          <w:lang w:eastAsia="ja-JP"/>
        </w:rPr>
        <w:t>as</w:t>
      </w:r>
      <w:r w:rsidRPr="00265678">
        <w:rPr>
          <w:iCs/>
          <w:lang w:eastAsia="ja-JP"/>
        </w:rPr>
        <w:t xml:space="preserve"> the ones associated with </w:t>
      </w:r>
      <w:r>
        <w:rPr>
          <w:iCs/>
          <w:lang w:val="en-US" w:eastAsia="ja-JP"/>
        </w:rPr>
        <w:t>the</w:t>
      </w:r>
      <w:r>
        <w:rPr>
          <w:iCs/>
          <w:lang w:eastAsia="ja-JP"/>
        </w:rPr>
        <w:t xml:space="preserve"> corresponding </w:t>
      </w:r>
      <w:r w:rsidRPr="00265678">
        <w:rPr>
          <w:iCs/>
          <w:lang w:eastAsia="ja-JP"/>
        </w:rPr>
        <w:t>index</w:t>
      </w:r>
      <w:r>
        <w:rPr>
          <w:iCs/>
          <w:lang w:val="en-US" w:eastAsia="ja-JP"/>
        </w:rPr>
        <w:t>(es)</w:t>
      </w:r>
      <w:r w:rsidRPr="00265678">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6AB6DD8D" w14:textId="77777777" w:rsidR="00DA0C3E" w:rsidRDefault="00DA0C3E" w:rsidP="00DA0C3E">
      <w:pPr>
        <w:pStyle w:val="B1"/>
        <w:rPr>
          <w:iCs/>
        </w:rPr>
      </w:pPr>
      <w:r w:rsidRPr="0084769C">
        <w:t>-</w:t>
      </w:r>
      <w:r w:rsidRPr="0084769C">
        <w:tab/>
      </w:r>
      <w:r>
        <w:t>transmits PUCCH on a PUCCH-</w:t>
      </w:r>
      <w:proofErr w:type="spellStart"/>
      <w:r>
        <w:t>SCell</w:t>
      </w:r>
      <w:proofErr w:type="spellEnd"/>
      <w:r>
        <w:t xml:space="preserve"> </w:t>
      </w:r>
      <w:r w:rsidRPr="00152826">
        <w:t xml:space="preserve">using a same spatial domain filter as </w:t>
      </w:r>
      <w:r>
        <w:t xml:space="preserve">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asciiTheme="minorEastAsia" w:eastAsiaTheme="minorEastAsia" w:hAnsiTheme="minorEastAsia"/>
          <w:iCs/>
          <w:lang w:eastAsia="zh-CN"/>
        </w:rPr>
        <w:t>,</w:t>
      </w:r>
      <w:r>
        <w:rPr>
          <w:rFonts w:asciiTheme="minorEastAsia" w:eastAsiaTheme="minorEastAsia" w:hAnsiTheme="minorEastAsia"/>
          <w:iCs/>
          <w:lang w:val="en-US" w:eastAsia="zh-CN"/>
        </w:rPr>
        <w:t xml:space="preserve"> </w:t>
      </w:r>
      <w:r>
        <w:rPr>
          <w:rFonts w:eastAsiaTheme="minorEastAsia" w:hint="eastAsia"/>
          <w:iCs/>
          <w:lang w:eastAsia="zh-CN"/>
        </w:rPr>
        <w:t>i</w:t>
      </w:r>
      <w:r>
        <w:rPr>
          <w:rFonts w:eastAsiaTheme="minorEastAsia"/>
          <w:iCs/>
          <w:lang w:eastAsia="zh-CN"/>
        </w:rPr>
        <w:t xml:space="preserve">f any, </w:t>
      </w:r>
      <w:r>
        <w:t xml:space="preserve">for periodic CSI-RS </w:t>
      </w:r>
      <w:r w:rsidRPr="00B916EC">
        <w:t>or</w:t>
      </w:r>
      <w:r>
        <w:t xml:space="preserve"> </w:t>
      </w:r>
      <w:r w:rsidRPr="00B916EC">
        <w:t>SS/PBCH block</w:t>
      </w:r>
      <w:r>
        <w:t xml:space="preserve"> </w:t>
      </w:r>
      <w:r w:rsidRPr="00152826">
        <w:t>reception</w:t>
      </w:r>
      <w:r>
        <w:t>,</w:t>
      </w:r>
      <w:r w:rsidRPr="00152826">
        <w:t xml:space="preserve"> </w:t>
      </w:r>
      <w:r>
        <w:t xml:space="preserve">as described in clause 9.2.2, </w:t>
      </w:r>
      <w:r>
        <w:rPr>
          <w:lang w:val="en-US"/>
        </w:rPr>
        <w:t xml:space="preserve">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rPr>
          <w:lang w:val="en-US"/>
        </w:rP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lang w:val="en-U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045E5A0F" w14:textId="77777777" w:rsidR="00DA0C3E" w:rsidRDefault="00DA0C3E" w:rsidP="00DA0C3E">
      <w:pPr>
        <w:pStyle w:val="B2"/>
      </w:pPr>
      <w:r w:rsidRPr="0084769C">
        <w:t>-</w:t>
      </w:r>
      <w:r>
        <w:tab/>
      </w:r>
      <w:r>
        <w:rPr>
          <w:iCs/>
        </w:rPr>
        <w:t xml:space="preserve">the UE is </w:t>
      </w:r>
      <w:r>
        <w:t xml:space="preserve">provided </w:t>
      </w:r>
      <w:r w:rsidRPr="00A03E39">
        <w:rPr>
          <w:i/>
        </w:rPr>
        <w:t>PUCCH-</w:t>
      </w:r>
      <w:proofErr w:type="spellStart"/>
      <w:r w:rsidRPr="00A03E39">
        <w:rPr>
          <w:i/>
        </w:rPr>
        <w:t>Spatial</w:t>
      </w:r>
      <w:r>
        <w:rPr>
          <w:i/>
        </w:rPr>
        <w:t>R</w:t>
      </w:r>
      <w:r w:rsidRPr="00A03E39">
        <w:rPr>
          <w:i/>
        </w:rPr>
        <w:t>elation</w:t>
      </w:r>
      <w:r>
        <w:rPr>
          <w:i/>
        </w:rPr>
        <w:t>I</w:t>
      </w:r>
      <w:r w:rsidRPr="00A03E39">
        <w:rPr>
          <w:i/>
        </w:rPr>
        <w:t>nfo</w:t>
      </w:r>
      <w:proofErr w:type="spellEnd"/>
      <w:r>
        <w:t xml:space="preserve"> for the PUCCH,</w:t>
      </w:r>
    </w:p>
    <w:p w14:paraId="32B19591" w14:textId="77777777" w:rsidR="00DA0C3E" w:rsidRDefault="00DA0C3E" w:rsidP="00DA0C3E">
      <w:pPr>
        <w:pStyle w:val="B2"/>
      </w:pPr>
      <w:r w:rsidRPr="0084769C">
        <w:t>-</w:t>
      </w:r>
      <w:r>
        <w:tab/>
      </w:r>
      <w:r w:rsidRPr="008864CF">
        <w:t>a</w:t>
      </w:r>
      <w:r>
        <w:rPr>
          <w:lang w:val="en-US"/>
        </w:rPr>
        <w:t xml:space="preserve"> </w:t>
      </w:r>
      <w:r w:rsidRPr="008864CF">
        <w:t>PUCCH with the LR</w:t>
      </w:r>
      <w:r>
        <w:t xml:space="preserve">R was either not transmitted or was </w:t>
      </w:r>
      <w:r>
        <w:rPr>
          <w:lang w:val="en-US"/>
        </w:rPr>
        <w:t xml:space="preserve">transmitted </w:t>
      </w:r>
      <w:r>
        <w:t xml:space="preserve">on the </w:t>
      </w:r>
      <w:proofErr w:type="spellStart"/>
      <w:r>
        <w:t>PCell</w:t>
      </w:r>
      <w:proofErr w:type="spellEnd"/>
      <w:r>
        <w:t xml:space="preserve"> or the </w:t>
      </w:r>
      <w:proofErr w:type="spellStart"/>
      <w:r>
        <w:t>PSCell</w:t>
      </w:r>
      <w:proofErr w:type="spellEnd"/>
      <w:r>
        <w:t>, and</w:t>
      </w:r>
    </w:p>
    <w:p w14:paraId="61C3A448" w14:textId="77777777" w:rsidR="00DA0C3E" w:rsidRPr="00FD2021" w:rsidRDefault="00DA0C3E" w:rsidP="00DA0C3E">
      <w:pPr>
        <w:pStyle w:val="B2"/>
      </w:pPr>
      <w:r w:rsidRPr="0084769C">
        <w:t>-</w:t>
      </w:r>
      <w:r>
        <w:tab/>
        <w:t>the PUCCH-</w:t>
      </w:r>
      <w:proofErr w:type="spellStart"/>
      <w:r>
        <w:t>SCell</w:t>
      </w:r>
      <w:proofErr w:type="spellEnd"/>
      <w:r>
        <w:t xml:space="preserve"> is included in the </w:t>
      </w:r>
      <w:proofErr w:type="spellStart"/>
      <w:r>
        <w:t>SCell</w:t>
      </w:r>
      <w:proofErr w:type="spellEnd"/>
      <w:r>
        <w:rPr>
          <w:lang w:val="en-US"/>
        </w:rPr>
        <w:t>(s) indicated by the MAC-CE</w:t>
      </w:r>
    </w:p>
    <w:p w14:paraId="2982385F" w14:textId="77777777" w:rsidR="00DA0C3E" w:rsidRPr="00BF5B42" w:rsidRDefault="00DA0C3E" w:rsidP="00DA0C3E">
      <w:pPr>
        <w:rPr>
          <w:rFonts w:cstheme="minorHAnsi"/>
          <w:lang w:val="en-US"/>
        </w:rPr>
      </w:pPr>
      <w:r>
        <w:t xml:space="preserve">where the SCS configuration for the 28 symbols is the smallest of the SCS configurations of the active DL BWP for the PDCCH reception and of the active DL BWP(s) of the at least one </w:t>
      </w:r>
      <w:proofErr w:type="spellStart"/>
      <w:r>
        <w:t>SCell</w:t>
      </w:r>
      <w:proofErr w:type="spellEnd"/>
      <w:r>
        <w:t>.</w:t>
      </w:r>
    </w:p>
    <w:p w14:paraId="493B5AF8" w14:textId="77777777" w:rsidR="00DA0C3E" w:rsidRPr="00F415B1" w:rsidRDefault="00DA0C3E" w:rsidP="00DA0C3E">
      <w:pPr>
        <w:tabs>
          <w:tab w:val="left" w:pos="2116"/>
        </w:tabs>
      </w:pPr>
      <w:r w:rsidRPr="00F415B1">
        <w:rPr>
          <w:iCs/>
        </w:rPr>
        <w:t xml:space="preserve">If a UE is provided </w:t>
      </w:r>
      <w:r w:rsidRPr="00997ADD">
        <w:rPr>
          <w:rFonts w:cs="Times"/>
          <w:i/>
          <w:szCs w:val="18"/>
          <w:lang w:eastAsia="zh-CN"/>
        </w:rPr>
        <w:t>dl-</w:t>
      </w:r>
      <w:proofErr w:type="spellStart"/>
      <w:r w:rsidRPr="00997ADD">
        <w:rPr>
          <w:rFonts w:cs="Times"/>
          <w:i/>
          <w:szCs w:val="18"/>
          <w:lang w:eastAsia="zh-CN"/>
        </w:rPr>
        <w:t>OrJointTCI</w:t>
      </w:r>
      <w:proofErr w:type="spellEnd"/>
      <w:r>
        <w:rPr>
          <w:rFonts w:cs="Times"/>
          <w:i/>
          <w:szCs w:val="18"/>
          <w:lang w:eastAsia="zh-CN"/>
        </w:rPr>
        <w:t>-</w:t>
      </w:r>
      <w:proofErr w:type="spellStart"/>
      <w:r w:rsidRPr="00997ADD">
        <w:rPr>
          <w:rFonts w:cs="Times"/>
          <w:i/>
          <w:szCs w:val="18"/>
          <w:lang w:eastAsia="zh-CN"/>
        </w:rPr>
        <w:t>StateList</w:t>
      </w:r>
      <w:proofErr w:type="spellEnd"/>
      <w:r>
        <w:rPr>
          <w:rFonts w:cs="Times"/>
          <w:iCs/>
          <w:szCs w:val="18"/>
          <w:lang w:eastAsia="zh-CN"/>
        </w:rPr>
        <w:t xml:space="preserve"> </w:t>
      </w:r>
      <w:r w:rsidRPr="00037243">
        <w:rPr>
          <w:rFonts w:cs="Times"/>
          <w:iCs/>
          <w:szCs w:val="18"/>
          <w:lang w:val="en-US" w:eastAsia="zh-CN"/>
        </w:rPr>
        <w:t>or</w:t>
      </w:r>
      <w:r w:rsidRPr="00037243">
        <w:rPr>
          <w:lang w:val="en-US"/>
        </w:rPr>
        <w:t xml:space="preserve"> </w:t>
      </w:r>
      <w:proofErr w:type="spellStart"/>
      <w:r w:rsidRPr="00F55553">
        <w:rPr>
          <w:rFonts w:hint="eastAsia"/>
          <w:i/>
          <w:iCs/>
          <w:lang w:eastAsia="zh-CN"/>
        </w:rPr>
        <w:t>ul</w:t>
      </w:r>
      <w:proofErr w:type="spellEnd"/>
      <w:r w:rsidRPr="00F55553">
        <w:rPr>
          <w:i/>
          <w:iCs/>
        </w:rPr>
        <w:t>-TCI-</w:t>
      </w:r>
      <w:proofErr w:type="spellStart"/>
      <w:r w:rsidRPr="00F55553">
        <w:rPr>
          <w:i/>
          <w:iCs/>
        </w:rPr>
        <w:t>StateList</w:t>
      </w:r>
      <w:proofErr w:type="spellEnd"/>
      <w:r>
        <w:rPr>
          <w:iCs/>
        </w:rPr>
        <w:t xml:space="preserve"> </w:t>
      </w:r>
      <w:r w:rsidRPr="00F415B1">
        <w:rPr>
          <w:iCs/>
        </w:rPr>
        <w:t xml:space="preserve">indicating a unified TCI state, after </w:t>
      </w:r>
      <w:r>
        <w:rPr>
          <w:iCs/>
        </w:rPr>
        <w:t>28</w:t>
      </w:r>
      <w:r w:rsidRPr="00F415B1">
        <w:rPr>
          <w:iCs/>
        </w:rPr>
        <w:t xml:space="preserve"> symbols from a last symbol of a PDCCH reception with a DCI format scheduling a PUSCH transmission with a same HARQ process number as for the transmission of the first PUSCH and having a toggled NDI field value</w:t>
      </w:r>
      <w:r w:rsidRPr="00F415B1">
        <w:t>, the UE</w:t>
      </w:r>
    </w:p>
    <w:p w14:paraId="151A586E" w14:textId="040B9F4D" w:rsidR="00C43421" w:rsidRPr="00F415B1" w:rsidRDefault="00C43421" w:rsidP="00C43421">
      <w:pPr>
        <w:pStyle w:val="B1"/>
        <w:rPr>
          <w:iCs/>
        </w:rPr>
      </w:pPr>
      <w:r w:rsidRPr="00F415B1">
        <w:t>-</w:t>
      </w:r>
      <w:r w:rsidRPr="00F415B1">
        <w:tab/>
      </w:r>
      <w:r w:rsidRPr="00DC265F">
        <w:t xml:space="preserve">if </w:t>
      </w:r>
      <w:r w:rsidRPr="00247905">
        <w:rPr>
          <w:i/>
          <w:iCs/>
          <w:rPrChange w:id="126" w:author="Aris Papasakellariou 1" w:date="2023-06-05T13:53:00Z">
            <w:rPr/>
          </w:rPrChange>
        </w:rPr>
        <w:t>SSB</w:t>
      </w:r>
      <w:del w:id="127" w:author="Aris Papasakellariou 1" w:date="2023-06-05T13:53:00Z">
        <w:r w:rsidR="00247905" w:rsidRPr="00247905" w:rsidDel="00247905">
          <w:rPr>
            <w:i/>
            <w:iCs/>
            <w:rPrChange w:id="128" w:author="Aris Papasakellariou 1" w:date="2023-06-05T13:53:00Z">
              <w:rPr/>
            </w:rPrChange>
          </w:rPr>
          <w:delText xml:space="preserve"> </w:delText>
        </w:r>
      </w:del>
      <w:r w:rsidRPr="00247905">
        <w:rPr>
          <w:i/>
          <w:iCs/>
          <w:rPrChange w:id="129" w:author="Aris Papasakellariou 1" w:date="2023-06-05T13:53:00Z">
            <w:rPr/>
          </w:rPrChange>
        </w:rPr>
        <w:t>-MTC-</w:t>
      </w:r>
      <w:proofErr w:type="spellStart"/>
      <w:r w:rsidRPr="00247905">
        <w:rPr>
          <w:i/>
          <w:iCs/>
          <w:rPrChange w:id="130" w:author="Aris Papasakellariou 1" w:date="2023-06-05T13:53:00Z">
            <w:rPr/>
          </w:rPrChange>
        </w:rPr>
        <w:t>AdditionalPCI</w:t>
      </w:r>
      <w:proofErr w:type="spellEnd"/>
      <w:r w:rsidRPr="00DC265F">
        <w:t xml:space="preserve"> is not provided, </w:t>
      </w:r>
      <w:r w:rsidR="00DA0C3E" w:rsidRPr="00F415B1">
        <w:t>monitors PDCCH in all CORESETs,</w:t>
      </w:r>
      <w:r w:rsidR="00DA0C3E" w:rsidRPr="00DC265F">
        <w:t xml:space="preserve"> on the </w:t>
      </w:r>
      <w:proofErr w:type="spellStart"/>
      <w:r w:rsidR="00DA0C3E" w:rsidRPr="00DC265F">
        <w:t>SCell</w:t>
      </w:r>
      <w:proofErr w:type="spellEnd"/>
      <w:r w:rsidR="00DA0C3E" w:rsidRPr="00DC265F">
        <w:t xml:space="preserve"> (s) indicated by the MAC CE, </w:t>
      </w:r>
      <w:r w:rsidR="00DA0C3E" w:rsidRPr="00F415B1">
        <w:t xml:space="preserve">and receives PDSCH and aperiodic CSI-RS resource in a CSI-RS resource set using the </w:t>
      </w:r>
      <w:r w:rsidR="00DA0C3E" w:rsidRPr="00F415B1">
        <w:rPr>
          <w:iCs/>
          <w:lang w:eastAsia="ja-JP"/>
        </w:rPr>
        <w:t xml:space="preserve">same antenna port quasi co-location parameters as the ones associated with the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00DA0C3E" w:rsidRPr="00F415B1">
        <w:rPr>
          <w:iCs/>
        </w:rPr>
        <w:t>, if any</w:t>
      </w:r>
    </w:p>
    <w:p w14:paraId="5C530D69" w14:textId="77777777" w:rsidR="00DA0C3E" w:rsidRPr="00846698" w:rsidRDefault="00DA0C3E" w:rsidP="00DA0C3E">
      <w:pPr>
        <w:pStyle w:val="B1"/>
        <w:rPr>
          <w:iCs/>
          <w:lang w:val="en-US"/>
        </w:rPr>
      </w:pPr>
      <w:r w:rsidRPr="00F415B1">
        <w:t>-</w:t>
      </w:r>
      <w:r w:rsidRPr="00F415B1">
        <w:tab/>
        <w:t>transmits PU</w:t>
      </w:r>
      <w:r>
        <w:rPr>
          <w:lang w:val="en-US"/>
        </w:rPr>
        <w:t>S</w:t>
      </w:r>
      <w:r w:rsidRPr="00F415B1">
        <w:t>CH, PU</w:t>
      </w:r>
      <w:r>
        <w:rPr>
          <w:lang w:val="en-US"/>
        </w:rPr>
        <w:t>C</w:t>
      </w:r>
      <w:r w:rsidRPr="00F415B1">
        <w:t xml:space="preserve">CH and SRS </w:t>
      </w:r>
      <w:r>
        <w:t xml:space="preserve">that uses </w:t>
      </w:r>
      <w:r w:rsidRPr="00F415B1">
        <w:t xml:space="preserve">a same spatial domain filter </w:t>
      </w:r>
      <w:r>
        <w:t>with same indicated TCI state as for the PU</w:t>
      </w:r>
      <w:r>
        <w:rPr>
          <w:lang w:val="en-US"/>
        </w:rPr>
        <w:t>S</w:t>
      </w:r>
      <w:r>
        <w:t>CH and PU</w:t>
      </w:r>
      <w:r>
        <w:rPr>
          <w:lang w:val="en-US"/>
        </w:rPr>
        <w:t>C</w:t>
      </w:r>
      <w:r>
        <w:t xml:space="preserve">CH, </w:t>
      </w:r>
      <w:r w:rsidRPr="00F415B1">
        <w:t>using a same spatial domain filter as the one corresponding to</w:t>
      </w:r>
      <w:r w:rsidRPr="00F415B1">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if any</w:t>
      </w:r>
      <w:r>
        <w:rPr>
          <w:iCs/>
          <w:lang w:val="en-US"/>
        </w:rPr>
        <w:t>, and</w:t>
      </w:r>
      <w:r w:rsidRPr="002163C5">
        <w:rPr>
          <w:iCs/>
          <w:lang w:val="en-US"/>
        </w:rPr>
        <w:t xml:space="preserve"> </w:t>
      </w:r>
      <w:r w:rsidRPr="00846698">
        <w:rPr>
          <w:iCs/>
          <w:lang w:val="en-US"/>
        </w:rPr>
        <w:t>using the following parameters for determination of a corresponding power as described in clauses 7.1.1, 7.2.1, and 7.3.1</w:t>
      </w:r>
    </w:p>
    <w:p w14:paraId="79366DB3" w14:textId="77777777" w:rsidR="00DA0C3E" w:rsidRPr="00846698" w:rsidRDefault="00DA0C3E" w:rsidP="00DA0C3E">
      <w:pPr>
        <w:pStyle w:val="B2"/>
      </w:pPr>
      <w:r w:rsidRPr="00846698">
        <w:t>-</w:t>
      </w:r>
      <w:r w:rsidRPr="00846698">
        <w:tab/>
        <w:t>the RS index</w:t>
      </w:r>
      <w:r w:rsidRPr="00846698">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rsidRPr="00846698">
        <w:t xml:space="preserve"> for obtaining the downlink pathloss estimate</w:t>
      </w:r>
    </w:p>
    <w:p w14:paraId="381B7632" w14:textId="77777777" w:rsidR="00DA0C3E" w:rsidRPr="00846698" w:rsidRDefault="00DA0C3E" w:rsidP="00DA0C3E">
      <w:pPr>
        <w:pStyle w:val="B2"/>
        <w:rPr>
          <w:b/>
          <w:i/>
        </w:rPr>
      </w:pPr>
      <w:r w:rsidRPr="00846698">
        <w:t>-</w:t>
      </w:r>
      <w:r w:rsidRPr="00846698">
        <w:tab/>
      </w:r>
      <w:r w:rsidRPr="00846698">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846698">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846698">
        <w:t xml:space="preserve">, and the PUSCH power control adjustment state </w:t>
      </w:r>
      <m:oMath>
        <m:r>
          <w:rPr>
            <w:rFonts w:ascii="Cambria Math" w:hAnsi="Cambria Math"/>
          </w:rPr>
          <m:t>l</m:t>
        </m:r>
      </m:oMath>
      <w:r w:rsidRPr="00846698">
        <w:t xml:space="preserve"> provided by </w:t>
      </w:r>
      <w:r w:rsidRPr="00DB6CC6">
        <w:rPr>
          <w:i/>
        </w:rPr>
        <w:t>p0AlphaSetforPUSCH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Pr>
          <w:lang w:val="en-US" w:eastAsia="zh-CN"/>
        </w:rPr>
        <w:t xml:space="preserve"> </w:t>
      </w:r>
      <w:r w:rsidRPr="00846698">
        <w:rPr>
          <w:lang w:eastAsia="zh-CN"/>
        </w:rPr>
        <w:t xml:space="preserve">for the </w:t>
      </w:r>
      <w:r>
        <w:rPr>
          <w:lang w:val="en-US"/>
        </w:rPr>
        <w:t>corresponding</w:t>
      </w:r>
      <w:r w:rsidRPr="00846698">
        <w:t xml:space="preserve"> </w:t>
      </w:r>
      <w:proofErr w:type="spellStart"/>
      <w:r w:rsidRPr="00846698">
        <w:t>SCell</w:t>
      </w:r>
      <w:proofErr w:type="spellEnd"/>
    </w:p>
    <w:p w14:paraId="109233E9" w14:textId="77777777" w:rsidR="00DA0C3E" w:rsidRPr="00846698" w:rsidRDefault="00DA0C3E" w:rsidP="00DA0C3E">
      <w:pPr>
        <w:pStyle w:val="B2"/>
        <w:rPr>
          <w:lang w:eastAsia="zh-CN"/>
        </w:rPr>
      </w:pPr>
      <w:r w:rsidRPr="00846698">
        <w:t>-</w:t>
      </w:r>
      <w:r w:rsidRPr="00846698">
        <w:tab/>
      </w:r>
      <w:r w:rsidRPr="00846698">
        <w:rPr>
          <w:lang w:eastAsia="ko-KR"/>
        </w:rPr>
        <w:t xml:space="preserve">the value of </w:t>
      </w:r>
      <m:oMath>
        <m:sSub>
          <m:sSubPr>
            <m:ctrlPr>
              <w:rPr>
                <w:rFonts w:ascii="Cambria Math" w:hAnsi="Cambria Math"/>
              </w:rPr>
            </m:ctrlPr>
          </m:sSubPr>
          <m:e>
            <m:r>
              <w:rPr>
                <w:rFonts w:ascii="Cambria Math" w:hAnsi="Cambria Math"/>
              </w:rPr>
              <m:t>P</m:t>
            </m:r>
          </m:e>
          <m:sub>
            <m:r>
              <m:rPr>
                <m:nor/>
              </m:rPr>
              <m:t>O_PU</m:t>
            </m:r>
            <m:r>
              <m:rPr>
                <m:nor/>
              </m:rPr>
              <w:rPr>
                <w:lang w:val="en-US"/>
              </w:rPr>
              <m:t>C</m:t>
            </m:r>
            <m:r>
              <m:rPr>
                <m:nor/>
              </m:rPr>
              <m:t>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u</m:t>
                </m:r>
              </m:sub>
            </m:sSub>
          </m:e>
        </m:d>
      </m:oMath>
      <w:r w:rsidRPr="00846698">
        <w:t xml:space="preserve"> and the PU</w:t>
      </w:r>
      <w:r w:rsidRPr="00846698">
        <w:rPr>
          <w:lang w:val="en-US"/>
        </w:rPr>
        <w:t>C</w:t>
      </w:r>
      <w:r w:rsidRPr="00846698">
        <w:t xml:space="preserve">CH power control adjustment state </w:t>
      </w:r>
      <m:oMath>
        <m:r>
          <w:rPr>
            <w:rFonts w:ascii="Cambria Math" w:hAnsi="Cambria Math"/>
          </w:rPr>
          <m:t>l</m:t>
        </m:r>
      </m:oMath>
      <w:r w:rsidRPr="00846698">
        <w:t xml:space="preserve"> provided by </w:t>
      </w:r>
      <w:r w:rsidRPr="003170A5">
        <w:rPr>
          <w:i/>
        </w:rPr>
        <w:t>p0AlphaSetforPUCCH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for the </w:t>
      </w:r>
      <w:r>
        <w:rPr>
          <w:lang w:val="en-US"/>
        </w:rPr>
        <w:t xml:space="preserve">corresponding </w:t>
      </w:r>
      <w:proofErr w:type="spellStart"/>
      <w:r w:rsidRPr="00846698">
        <w:t>SCell</w:t>
      </w:r>
      <w:proofErr w:type="spellEnd"/>
      <w:r w:rsidRPr="00846698">
        <w:t xml:space="preserve"> </w:t>
      </w:r>
    </w:p>
    <w:p w14:paraId="53DE19A8" w14:textId="77777777" w:rsidR="00DA0C3E" w:rsidRPr="00846698" w:rsidRDefault="00DA0C3E" w:rsidP="00DA0C3E">
      <w:pPr>
        <w:pStyle w:val="B2"/>
        <w:rPr>
          <w:bCs/>
        </w:rPr>
      </w:pPr>
      <w:r w:rsidRPr="00846698">
        <w:t>-</w:t>
      </w:r>
      <w:r w:rsidRPr="00846698">
        <w:tab/>
      </w:r>
      <w:r w:rsidRPr="00846698">
        <w:rPr>
          <w:lang w:eastAsia="ko-KR"/>
        </w:rPr>
        <w:t xml:space="preserve">the values of </w:t>
      </w:r>
      <m:oMath>
        <m:sSub>
          <m:sSubPr>
            <m:ctrlPr>
              <w:rPr>
                <w:rFonts w:ascii="Cambria Math" w:hAnsi="Cambria Math"/>
              </w:rPr>
            </m:ctrlPr>
          </m:sSubPr>
          <m:e>
            <m:r>
              <w:rPr>
                <w:rFonts w:ascii="Cambria Math" w:hAnsi="Cambria Math"/>
              </w:rPr>
              <m:t>P</m:t>
            </m:r>
          </m:e>
          <m:sub>
            <m:r>
              <m:rPr>
                <m:nor/>
              </m:rPr>
              <m:t>O_</m:t>
            </m:r>
            <m:r>
              <m:rPr>
                <m:nor/>
              </m:rPr>
              <w:rPr>
                <w:lang w:val="en-US"/>
              </w:rPr>
              <m:t>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846698">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846698">
        <w:t xml:space="preserve">, and the </w:t>
      </w:r>
      <w:r w:rsidRPr="00846698">
        <w:rPr>
          <w:lang w:val="en-US"/>
        </w:rPr>
        <w:t>SRS</w:t>
      </w:r>
      <w:r w:rsidRPr="00846698">
        <w:t xml:space="preserve"> power control adjustment state </w:t>
      </w:r>
      <m:oMath>
        <m:r>
          <w:rPr>
            <w:rFonts w:ascii="Cambria Math" w:hAnsi="Cambria Math"/>
          </w:rPr>
          <m:t>l</m:t>
        </m:r>
      </m:oMath>
      <w:r w:rsidRPr="00846698">
        <w:t xml:space="preserve"> provided by </w:t>
      </w:r>
      <w:r w:rsidRPr="001B6792">
        <w:rPr>
          <w:i/>
        </w:rPr>
        <w:t>p0AlphaSetforSRS</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for the </w:t>
      </w:r>
      <w:r>
        <w:rPr>
          <w:lang w:val="en-US"/>
        </w:rPr>
        <w:t xml:space="preserve">corresponding </w:t>
      </w:r>
      <w:proofErr w:type="spellStart"/>
      <w:r w:rsidRPr="00846698">
        <w:t>SCell</w:t>
      </w:r>
      <w:proofErr w:type="spellEnd"/>
    </w:p>
    <w:p w14:paraId="0A8B1BB9" w14:textId="77777777" w:rsidR="00DA0C3E" w:rsidRPr="00F415B1" w:rsidRDefault="00DA0C3E" w:rsidP="00DA0C3E">
      <w:pPr>
        <w:tabs>
          <w:tab w:val="left" w:pos="2116"/>
        </w:tabs>
        <w:rPr>
          <w:iCs/>
        </w:rPr>
      </w:pPr>
      <w:r>
        <w:rPr>
          <w:iCs/>
        </w:rPr>
        <w:t>If there is at least one</w:t>
      </w:r>
      <w:r w:rsidRPr="00F415B1">
        <w:rPr>
          <w:iCs/>
        </w:rPr>
        <w:t xml:space="preserve"> serving cell associated with </w:t>
      </w:r>
      <w:r w:rsidRPr="00F415B1">
        <w:t xml:space="preserve">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the UE can provide in a second PUSCH MAC CE </w:t>
      </w:r>
      <w:r w:rsidRPr="00F415B1">
        <w:rPr>
          <w:iCs/>
          <w:noProof/>
          <w:lang w:eastAsia="zh-CN"/>
        </w:rPr>
        <w:t>index(es) for cell(s) with</w:t>
      </w:r>
      <w:r>
        <w:rPr>
          <w:iCs/>
          <w:noProof/>
          <w:lang w:eastAsia="zh-CN"/>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w:t>
      </w:r>
      <w:r>
        <w:t>and/or with at least one of</w:t>
      </w:r>
      <w:r w:rsidRPr="00F415B1">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having </w:t>
      </w:r>
      <w:r w:rsidRPr="00F415B1">
        <w:rPr>
          <w:iCs/>
        </w:rPr>
        <w:t>radio link quality</w:t>
      </w:r>
      <w:r w:rsidRPr="00F415B1">
        <w:t xml:space="preserve"> worse than </w:t>
      </w:r>
      <w:proofErr w:type="spellStart"/>
      <w:r w:rsidRPr="00F415B1">
        <w:t>Q</w:t>
      </w:r>
      <w:r w:rsidRPr="00F415B1">
        <w:rPr>
          <w:vertAlign w:val="subscript"/>
        </w:rPr>
        <w:t>out,LR</w:t>
      </w:r>
      <w:proofErr w:type="spellEnd"/>
      <w:r w:rsidRPr="00F415B1">
        <w:rPr>
          <w:iCs/>
          <w:noProof/>
          <w:lang w:eastAsia="zh-CN"/>
        </w:rPr>
        <w:t>,</w:t>
      </w:r>
      <w:r w:rsidRPr="00F415B1">
        <w:t xml:space="preserve"> the index(es) of those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indication(s) </w:t>
      </w:r>
      <w:r w:rsidRPr="00F415B1">
        <w:rPr>
          <w:rFonts w:eastAsia="DengXian"/>
          <w:iCs/>
          <w:noProof/>
        </w:rPr>
        <w:t xml:space="preserve">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rFonts w:eastAsia="DengXian"/>
          <w:iCs/>
          <w:noProof/>
        </w:rPr>
        <w:t xml:space="preserve"> and</w:t>
      </w:r>
      <w:r w:rsidRPr="00F415B1">
        <w:rPr>
          <w:iCs/>
          <w:noProof/>
          <w:lang w:eastAsia="zh-CN"/>
        </w:rPr>
        <w:t xml:space="preserve"> of </w:t>
      </w:r>
      <w:r w:rsidRPr="00F415B1">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xml:space="preserve">, if any, </w:t>
      </w:r>
      <w:r w:rsidRPr="00F415B1">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t xml:space="preserve"> and/or </w:t>
      </w:r>
      <w:r w:rsidRPr="00F415B1">
        <w:t xml:space="preserve">corresponding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for the serving cells</w:t>
      </w:r>
      <w:r w:rsidRPr="00F415B1">
        <w:rPr>
          <w:iCs/>
        </w:rPr>
        <w:t>.</w:t>
      </w:r>
    </w:p>
    <w:p w14:paraId="5B71A50A" w14:textId="77777777" w:rsidR="00DA0C3E" w:rsidRPr="00F415B1" w:rsidRDefault="00DA0C3E" w:rsidP="00DA0C3E">
      <w:pPr>
        <w:tabs>
          <w:tab w:val="left" w:pos="2116"/>
        </w:tabs>
        <w:rPr>
          <w:iCs/>
          <w:lang w:eastAsia="ja-JP"/>
        </w:rPr>
      </w:pPr>
      <w:r w:rsidRPr="00F415B1">
        <w:rPr>
          <w:iCs/>
        </w:rPr>
        <w:t xml:space="preserve">For serving cells associated with </w:t>
      </w:r>
      <w:r w:rsidRPr="00F415B1">
        <w:t xml:space="preserve">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and having </w:t>
      </w:r>
      <w:r w:rsidRPr="00F415B1">
        <w:rPr>
          <w:iCs/>
        </w:rPr>
        <w:t>radio link quality</w:t>
      </w:r>
      <w:r w:rsidRPr="00F415B1">
        <w:t xml:space="preserve"> worse than </w:t>
      </w:r>
      <w:proofErr w:type="spellStart"/>
      <w:r w:rsidRPr="00F415B1">
        <w:t>Q</w:t>
      </w:r>
      <w:r w:rsidRPr="00F415B1">
        <w:rPr>
          <w:vertAlign w:val="subscript"/>
        </w:rPr>
        <w:t>out,LR</w:t>
      </w:r>
      <w:proofErr w:type="spellEnd"/>
      <w:r w:rsidRPr="00F415B1">
        <w:t>, a</w:t>
      </w:r>
      <w:r w:rsidRPr="00F415B1">
        <w:rPr>
          <w:iCs/>
          <w:lang w:eastAsia="ja-JP"/>
        </w:rPr>
        <w:t>fter</w:t>
      </w:r>
      <w:r w:rsidRPr="00F415B1">
        <w:rPr>
          <w:iCs/>
          <w:lang w:val="en-US" w:eastAsia="ja-JP"/>
        </w:rPr>
        <w:t xml:space="preserve"> </w:t>
      </w:r>
      <w:r w:rsidRPr="00F415B1">
        <w:rPr>
          <w:iCs/>
          <w:lang w:eastAsia="ja-JP"/>
        </w:rPr>
        <w:t xml:space="preserve">28 symbols from a last symbol of a first PDCCH reception with a DCI format scheduling a PUSCH transmission with a same HARQ process number as for </w:t>
      </w:r>
      <w:r w:rsidRPr="00F415B1">
        <w:rPr>
          <w:iCs/>
        </w:rPr>
        <w:t>transmission of the second PUSCH and having a toggled NDI field value</w:t>
      </w:r>
      <w:r w:rsidRPr="00F415B1">
        <w:rPr>
          <w:iCs/>
          <w:lang w:eastAsia="ja-JP"/>
        </w:rPr>
        <w:t>,</w:t>
      </w:r>
      <w:r w:rsidRPr="00F415B1">
        <w:rPr>
          <w:iCs/>
          <w:lang w:val="en-US" w:eastAsia="ja-JP"/>
        </w:rPr>
        <w:t xml:space="preserve"> </w:t>
      </w:r>
      <w:r w:rsidRPr="00F415B1">
        <w:rPr>
          <w:iCs/>
          <w:lang w:eastAsia="ja-JP"/>
        </w:rPr>
        <w:t xml:space="preserve">the UE assumes antenna port quasi-collocation parameters </w:t>
      </w:r>
    </w:p>
    <w:p w14:paraId="31D55D48" w14:textId="77777777" w:rsidR="00DA0C3E" w:rsidRPr="00F415B1" w:rsidRDefault="00DA0C3E" w:rsidP="00DA0C3E">
      <w:pPr>
        <w:pStyle w:val="B1"/>
        <w:rPr>
          <w:lang w:val="en-US"/>
        </w:rPr>
      </w:pPr>
      <w:r w:rsidRPr="00F415B1">
        <w:t>-</w:t>
      </w:r>
      <w:r w:rsidRPr="00F415B1">
        <w:tab/>
      </w:r>
      <w:r w:rsidRPr="00F415B1">
        <w:rPr>
          <w:lang w:val="en-US"/>
        </w:rPr>
        <w:t xml:space="preserve">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lang w:val="en-U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lang w:val="en-US"/>
        </w:rPr>
        <w:t>, if any, for the first CORESETs,</w:t>
      </w:r>
    </w:p>
    <w:p w14:paraId="6168552B" w14:textId="77777777" w:rsidR="00DA0C3E" w:rsidRPr="00F415B1" w:rsidRDefault="00DA0C3E" w:rsidP="00DA0C3E">
      <w:pPr>
        <w:pStyle w:val="B1"/>
        <w:rPr>
          <w:lang w:val="en-US"/>
        </w:rPr>
      </w:pPr>
      <w:r w:rsidRPr="00F415B1">
        <w:t>-</w:t>
      </w:r>
      <w:r w:rsidRPr="00F415B1">
        <w:tab/>
      </w:r>
      <w:r w:rsidRPr="00F415B1">
        <w:rPr>
          <w:lang w:val="en-US"/>
        </w:rPr>
        <w:t xml:space="preserve">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lang w:val="en-U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rPr>
          <w:lang w:val="en-US"/>
        </w:rPr>
        <w:t>, if any, for the second CORESETs</w:t>
      </w:r>
    </w:p>
    <w:p w14:paraId="7A982D6E" w14:textId="77777777" w:rsidR="00DA0C3E" w:rsidRPr="00E50667" w:rsidRDefault="00DA0C3E" w:rsidP="00DA0C3E">
      <w:r w:rsidRPr="00F415B1">
        <w:t>where the SCS configuration for the 28 symbols is the smallest of the SCS configurations of the active DL BWP for the PDCCH reception and of the active DL BWP(s) of the serving cells.</w:t>
      </w:r>
    </w:p>
    <w:p w14:paraId="6D9691D9" w14:textId="2308F87C" w:rsidR="0031389C" w:rsidRPr="0031389C" w:rsidRDefault="0031389C" w:rsidP="0031389C">
      <w:pPr>
        <w:tabs>
          <w:tab w:val="left" w:pos="2116"/>
        </w:tabs>
        <w:rPr>
          <w:ins w:id="131" w:author="Aris Papasakellariou" w:date="2023-06-01T17:53:00Z"/>
          <w:iCs/>
        </w:rPr>
      </w:pPr>
      <w:ins w:id="132" w:author="Aris Papasakellariou" w:date="2023-06-01T17:53:00Z">
        <w:r w:rsidRPr="0031389C">
          <w:rPr>
            <w:iCs/>
          </w:rPr>
          <w:t xml:space="preserve">For </w:t>
        </w:r>
      </w:ins>
      <w:ins w:id="133" w:author="Aris Papasakellariou 1" w:date="2023-08-28T21:05:00Z">
        <w:r w:rsidR="003F62FE">
          <w:rPr>
            <w:iCs/>
          </w:rPr>
          <w:t xml:space="preserve">a </w:t>
        </w:r>
      </w:ins>
      <w:ins w:id="134" w:author="Aris Papasakellariou" w:date="2023-06-01T17:53:00Z">
        <w:r w:rsidRPr="0031389C">
          <w:rPr>
            <w:iCs/>
          </w:rPr>
          <w:t>serving cell</w:t>
        </w:r>
        <w:del w:id="135" w:author="Aris Papasakellariou 1" w:date="2023-08-28T21:05:00Z">
          <w:r w:rsidRPr="0031389C" w:rsidDel="003F62FE">
            <w:rPr>
              <w:iCs/>
            </w:rPr>
            <w:delText>s</w:delText>
          </w:r>
        </w:del>
        <w:r w:rsidRPr="0031389C">
          <w:rPr>
            <w:iCs/>
          </w:rPr>
          <w:t xml:space="preserve"> associated with sets </w:t>
        </w:r>
      </w:ins>
      <m:oMath>
        <m:sSub>
          <m:sSubPr>
            <m:ctrlPr>
              <w:ins w:id="136" w:author="Aris Papasakellariou" w:date="2023-06-01T17:53:00Z">
                <w:rPr>
                  <w:rFonts w:ascii="Cambria Math" w:hAnsi="Cambria Math"/>
                  <w:i/>
                </w:rPr>
              </w:ins>
            </m:ctrlPr>
          </m:sSubPr>
          <m:e>
            <m:acc>
              <m:accPr>
                <m:chr m:val="̅"/>
                <m:ctrlPr>
                  <w:ins w:id="137" w:author="Aris Papasakellariou" w:date="2023-06-01T17:53:00Z">
                    <w:rPr>
                      <w:rFonts w:ascii="Cambria Math" w:hAnsi="Cambria Math"/>
                      <w:i/>
                    </w:rPr>
                  </w:ins>
                </m:ctrlPr>
              </m:accPr>
              <m:e>
                <m:r>
                  <w:ins w:id="138" w:author="Aris Papasakellariou" w:date="2023-06-01T17:53:00Z">
                    <w:rPr>
                      <w:rFonts w:ascii="Cambria Math" w:hAnsi="Cambria Math"/>
                    </w:rPr>
                    <m:t>q</m:t>
                  </w:ins>
                </m:r>
              </m:e>
            </m:acc>
          </m:e>
          <m:sub>
            <m:r>
              <w:ins w:id="139" w:author="Aris Papasakellariou" w:date="2023-06-01T17:53:00Z">
                <w:rPr>
                  <w:rFonts w:ascii="Cambria Math" w:hAnsi="Cambria Math"/>
                </w:rPr>
                <m:t>0,0</m:t>
              </w:ins>
            </m:r>
          </m:sub>
        </m:sSub>
      </m:oMath>
      <w:ins w:id="140" w:author="Aris Papasakellariou" w:date="2023-06-01T17:53:00Z">
        <w:r w:rsidRPr="0031389C">
          <w:t xml:space="preserve"> and </w:t>
        </w:r>
      </w:ins>
      <m:oMath>
        <m:sSub>
          <m:sSubPr>
            <m:ctrlPr>
              <w:ins w:id="141" w:author="Aris Papasakellariou" w:date="2023-06-01T17:53:00Z">
                <w:rPr>
                  <w:rFonts w:ascii="Cambria Math" w:hAnsi="Cambria Math"/>
                  <w:i/>
                </w:rPr>
              </w:ins>
            </m:ctrlPr>
          </m:sSubPr>
          <m:e>
            <m:acc>
              <m:accPr>
                <m:chr m:val="̅"/>
                <m:ctrlPr>
                  <w:ins w:id="142" w:author="Aris Papasakellariou" w:date="2023-06-01T17:53:00Z">
                    <w:rPr>
                      <w:rFonts w:ascii="Cambria Math" w:hAnsi="Cambria Math"/>
                      <w:i/>
                    </w:rPr>
                  </w:ins>
                </m:ctrlPr>
              </m:accPr>
              <m:e>
                <m:r>
                  <w:ins w:id="143" w:author="Aris Papasakellariou" w:date="2023-06-01T17:53:00Z">
                    <w:rPr>
                      <w:rFonts w:ascii="Cambria Math" w:hAnsi="Cambria Math"/>
                    </w:rPr>
                    <m:t>q</m:t>
                  </w:ins>
                </m:r>
              </m:e>
            </m:acc>
          </m:e>
          <m:sub>
            <m:r>
              <w:ins w:id="144" w:author="Aris Papasakellariou" w:date="2023-06-01T17:53:00Z">
                <w:rPr>
                  <w:rFonts w:ascii="Cambria Math" w:hAnsi="Cambria Math"/>
                </w:rPr>
                <m:t>1,0</m:t>
              </w:ins>
            </m:r>
          </m:sub>
        </m:sSub>
      </m:oMath>
      <w:ins w:id="145" w:author="Aris Papasakellariou" w:date="2023-06-01T17:53:00Z">
        <w:r w:rsidRPr="0031389C">
          <w:rPr>
            <w:iCs/>
          </w:rPr>
          <w:t xml:space="preserve">, and with sets </w:t>
        </w:r>
      </w:ins>
      <m:oMath>
        <m:sSub>
          <m:sSubPr>
            <m:ctrlPr>
              <w:ins w:id="146" w:author="Aris Papasakellariou" w:date="2023-06-01T17:53:00Z">
                <w:rPr>
                  <w:rFonts w:ascii="Cambria Math" w:hAnsi="Cambria Math"/>
                  <w:i/>
                </w:rPr>
              </w:ins>
            </m:ctrlPr>
          </m:sSubPr>
          <m:e>
            <m:acc>
              <m:accPr>
                <m:chr m:val="̅"/>
                <m:ctrlPr>
                  <w:ins w:id="147" w:author="Aris Papasakellariou" w:date="2023-06-01T17:53:00Z">
                    <w:rPr>
                      <w:rFonts w:ascii="Cambria Math" w:hAnsi="Cambria Math"/>
                      <w:i/>
                    </w:rPr>
                  </w:ins>
                </m:ctrlPr>
              </m:accPr>
              <m:e>
                <m:r>
                  <w:ins w:id="148" w:author="Aris Papasakellariou" w:date="2023-06-01T17:53:00Z">
                    <w:rPr>
                      <w:rFonts w:ascii="Cambria Math" w:hAnsi="Cambria Math"/>
                    </w:rPr>
                    <m:t>q</m:t>
                  </w:ins>
                </m:r>
              </m:e>
            </m:acc>
          </m:e>
          <m:sub>
            <m:r>
              <w:ins w:id="149" w:author="Aris Papasakellariou" w:date="2023-06-01T17:53:00Z">
                <w:rPr>
                  <w:rFonts w:ascii="Cambria Math" w:hAnsi="Cambria Math"/>
                </w:rPr>
                <m:t>0,1</m:t>
              </w:ins>
            </m:r>
          </m:sub>
        </m:sSub>
      </m:oMath>
      <w:ins w:id="150" w:author="Aris Papasakellariou" w:date="2023-06-01T17:53:00Z">
        <w:r w:rsidRPr="0031389C">
          <w:t xml:space="preserve"> and </w:t>
        </w:r>
      </w:ins>
      <m:oMath>
        <m:sSub>
          <m:sSubPr>
            <m:ctrlPr>
              <w:ins w:id="151" w:author="Aris Papasakellariou" w:date="2023-06-01T17:53:00Z">
                <w:rPr>
                  <w:rFonts w:ascii="Cambria Math" w:hAnsi="Cambria Math"/>
                  <w:i/>
                </w:rPr>
              </w:ins>
            </m:ctrlPr>
          </m:sSubPr>
          <m:e>
            <m:acc>
              <m:accPr>
                <m:chr m:val="̅"/>
                <m:ctrlPr>
                  <w:ins w:id="152" w:author="Aris Papasakellariou" w:date="2023-06-01T17:53:00Z">
                    <w:rPr>
                      <w:rFonts w:ascii="Cambria Math" w:hAnsi="Cambria Math"/>
                      <w:i/>
                    </w:rPr>
                  </w:ins>
                </m:ctrlPr>
              </m:accPr>
              <m:e>
                <m:r>
                  <w:ins w:id="153" w:author="Aris Papasakellariou" w:date="2023-06-01T17:53:00Z">
                    <w:rPr>
                      <w:rFonts w:ascii="Cambria Math" w:hAnsi="Cambria Math"/>
                    </w:rPr>
                    <m:t>q</m:t>
                  </w:ins>
                </m:r>
              </m:e>
            </m:acc>
          </m:e>
          <m:sub>
            <m:r>
              <w:ins w:id="154" w:author="Aris Papasakellariou" w:date="2023-06-01T17:53:00Z">
                <w:rPr>
                  <w:rFonts w:ascii="Cambria Math" w:hAnsi="Cambria Math"/>
                </w:rPr>
                <m:t>1,1</m:t>
              </w:ins>
            </m:r>
          </m:sub>
        </m:sSub>
      </m:oMath>
      <w:ins w:id="155" w:author="Aris Papasakellariou" w:date="2023-06-01T17:53:00Z">
        <w:r w:rsidRPr="0031389C">
          <w:rPr>
            <w:iCs/>
          </w:rPr>
          <w:t xml:space="preserve">, and having radio link quality worse than </w:t>
        </w:r>
        <w:proofErr w:type="spellStart"/>
        <w:r w:rsidRPr="0031389C">
          <w:t>Q</w:t>
        </w:r>
        <w:r w:rsidRPr="0031389C">
          <w:rPr>
            <w:vertAlign w:val="subscript"/>
          </w:rPr>
          <w:t>out,LR</w:t>
        </w:r>
        <w:proofErr w:type="spellEnd"/>
        <w:r w:rsidRPr="0031389C">
          <w:rPr>
            <w:iCs/>
          </w:rPr>
          <w:t xml:space="preserve">, and if a UE is provided </w:t>
        </w:r>
        <w:r w:rsidRPr="0031389C">
          <w:rPr>
            <w:rFonts w:cs="Times"/>
            <w:i/>
            <w:szCs w:val="18"/>
            <w:lang w:eastAsia="zh-CN"/>
          </w:rPr>
          <w:t>dl-</w:t>
        </w:r>
        <w:proofErr w:type="spellStart"/>
        <w:r w:rsidRPr="0031389C">
          <w:rPr>
            <w:rFonts w:cs="Times"/>
            <w:i/>
            <w:szCs w:val="18"/>
            <w:lang w:eastAsia="zh-CN"/>
          </w:rPr>
          <w:t>OrJointTCI</w:t>
        </w:r>
        <w:proofErr w:type="spellEnd"/>
        <w:r w:rsidRPr="0031389C">
          <w:rPr>
            <w:rFonts w:cs="Times"/>
            <w:i/>
            <w:szCs w:val="18"/>
            <w:lang w:eastAsia="zh-CN"/>
          </w:rPr>
          <w:t>-</w:t>
        </w:r>
        <w:proofErr w:type="spellStart"/>
        <w:r w:rsidRPr="0031389C">
          <w:rPr>
            <w:rFonts w:cs="Times"/>
            <w:i/>
            <w:szCs w:val="18"/>
            <w:lang w:eastAsia="zh-CN"/>
          </w:rPr>
          <w:t>StateList</w:t>
        </w:r>
        <w:proofErr w:type="spellEnd"/>
        <w:r w:rsidRPr="0031389C">
          <w:rPr>
            <w:rFonts w:cs="Times"/>
            <w:iCs/>
            <w:szCs w:val="18"/>
            <w:lang w:eastAsia="zh-CN"/>
          </w:rPr>
          <w:t xml:space="preserve"> </w:t>
        </w:r>
        <w:r w:rsidRPr="0031389C">
          <w:rPr>
            <w:rFonts w:cs="Times"/>
            <w:iCs/>
            <w:szCs w:val="18"/>
            <w:lang w:val="en-US" w:eastAsia="zh-CN"/>
          </w:rPr>
          <w:t>or</w:t>
        </w:r>
        <w:r w:rsidRPr="0031389C">
          <w:rPr>
            <w:lang w:val="en-US"/>
          </w:rPr>
          <w:t xml:space="preserve"> </w:t>
        </w:r>
        <w:r w:rsidRPr="0031389C">
          <w:rPr>
            <w:i/>
            <w:iCs/>
            <w:lang w:val="en-US"/>
          </w:rPr>
          <w:t>TCI-UL-State</w:t>
        </w:r>
        <w:r w:rsidRPr="0031389C">
          <w:rPr>
            <w:iCs/>
          </w:rPr>
          <w:t xml:space="preserve"> </w:t>
        </w:r>
      </w:ins>
      <w:ins w:id="156" w:author="Aris Papasakellariou" w:date="2023-07-05T14:20:00Z">
        <w:r w:rsidR="0013415A">
          <w:rPr>
            <w:iCs/>
          </w:rPr>
          <w:t xml:space="preserve">and is </w:t>
        </w:r>
      </w:ins>
      <w:ins w:id="157" w:author="Aris Papasakellariou" w:date="2023-06-01T17:53:00Z">
        <w:r w:rsidRPr="0031389C">
          <w:rPr>
            <w:iCs/>
          </w:rPr>
          <w:t>indicat</w:t>
        </w:r>
      </w:ins>
      <w:ins w:id="158" w:author="Aris Papasakellariou" w:date="2023-07-05T14:21:00Z">
        <w:r w:rsidR="0013415A">
          <w:rPr>
            <w:iCs/>
          </w:rPr>
          <w:t>ed</w:t>
        </w:r>
      </w:ins>
      <w:ins w:id="159" w:author="Aris Papasakellariou" w:date="2023-06-01T17:53:00Z">
        <w:r w:rsidRPr="0031389C">
          <w:rPr>
            <w:iCs/>
          </w:rPr>
          <w:t xml:space="preserve"> a first </w:t>
        </w:r>
      </w:ins>
      <w:ins w:id="160" w:author="Aris Papasakellariou" w:date="2023-07-05T14:21:00Z">
        <w:r w:rsidR="0013415A" w:rsidRPr="0031389C">
          <w:rPr>
            <w:i/>
            <w:iCs/>
            <w:lang w:val="en-US"/>
          </w:rPr>
          <w:t>TCI-State</w:t>
        </w:r>
        <w:r w:rsidR="0013415A" w:rsidRPr="0031389C">
          <w:rPr>
            <w:iCs/>
          </w:rPr>
          <w:t xml:space="preserve"> </w:t>
        </w:r>
        <w:r w:rsidR="0013415A">
          <w:rPr>
            <w:iCs/>
          </w:rPr>
          <w:t xml:space="preserve">or </w:t>
        </w:r>
        <w:r w:rsidR="0013415A" w:rsidRPr="0031389C">
          <w:rPr>
            <w:i/>
            <w:iCs/>
            <w:lang w:val="en-US"/>
          </w:rPr>
          <w:t>TCI-UL-State</w:t>
        </w:r>
        <w:r w:rsidR="0013415A" w:rsidRPr="0031389C">
          <w:rPr>
            <w:iCs/>
          </w:rPr>
          <w:t xml:space="preserve"> </w:t>
        </w:r>
      </w:ins>
      <w:ins w:id="161" w:author="Aris Papasakellariou" w:date="2023-06-01T17:53:00Z">
        <w:r w:rsidRPr="0031389C">
          <w:rPr>
            <w:iCs/>
          </w:rPr>
          <w:t xml:space="preserve">and a second </w:t>
        </w:r>
      </w:ins>
      <w:bookmarkStart w:id="162" w:name="_Hlk136939197"/>
      <w:ins w:id="163" w:author="Aris Papasakellariou" w:date="2023-07-05T14:21:00Z">
        <w:r w:rsidR="0013415A" w:rsidRPr="0031389C">
          <w:rPr>
            <w:i/>
            <w:iCs/>
            <w:lang w:val="en-US"/>
          </w:rPr>
          <w:t>TCI-State</w:t>
        </w:r>
        <w:r w:rsidR="0013415A" w:rsidRPr="0031389C">
          <w:rPr>
            <w:iCs/>
          </w:rPr>
          <w:t xml:space="preserve"> </w:t>
        </w:r>
        <w:bookmarkEnd w:id="162"/>
        <w:r w:rsidR="0013415A">
          <w:rPr>
            <w:iCs/>
          </w:rPr>
          <w:t xml:space="preserve">or </w:t>
        </w:r>
        <w:r w:rsidR="0013415A" w:rsidRPr="0031389C">
          <w:rPr>
            <w:i/>
            <w:iCs/>
            <w:lang w:val="en-US"/>
          </w:rPr>
          <w:t>TCI-UL-State</w:t>
        </w:r>
      </w:ins>
      <w:ins w:id="164" w:author="Aris Papasakellariou" w:date="2023-06-01T17:53:00Z">
        <w:r w:rsidRPr="0031389C">
          <w:rPr>
            <w:iCs/>
          </w:rPr>
          <w:t xml:space="preserve">, after 28 symbols from a last symbol of a first PDCCH reception with </w:t>
        </w:r>
        <w:r w:rsidRPr="0031389C">
          <w:rPr>
            <w:iCs/>
          </w:rPr>
          <w:lastRenderedPageBreak/>
          <w:t xml:space="preserve">a DCI format scheduling a PUSCH transmission with a same HARQ process number as for the transmission of </w:t>
        </w:r>
      </w:ins>
      <w:ins w:id="165" w:author="Aris Papasakellariou" w:date="2023-06-01T18:05:00Z">
        <w:r w:rsidR="00E824DB">
          <w:rPr>
            <w:iCs/>
          </w:rPr>
          <w:t>the</w:t>
        </w:r>
      </w:ins>
      <w:ins w:id="166" w:author="Aris Papasakellariou" w:date="2023-06-01T17:53:00Z">
        <w:r w:rsidRPr="0031389C">
          <w:rPr>
            <w:iCs/>
          </w:rPr>
          <w:t xml:space="preserve"> second PUSCH and having a toggled NDI field value, the UE</w:t>
        </w:r>
      </w:ins>
    </w:p>
    <w:p w14:paraId="44663362" w14:textId="5F521A1E" w:rsidR="0031389C" w:rsidRPr="0031389C" w:rsidRDefault="0031389C" w:rsidP="0031389C">
      <w:pPr>
        <w:pStyle w:val="B1"/>
        <w:rPr>
          <w:ins w:id="167" w:author="Aris Papasakellariou" w:date="2023-06-01T17:53:00Z"/>
          <w:iCs/>
        </w:rPr>
      </w:pPr>
      <w:ins w:id="168" w:author="Aris Papasakellariou" w:date="2023-06-01T17:53:00Z">
        <w:r w:rsidRPr="0031389C">
          <w:t xml:space="preserve">-    monitors PDCCH </w:t>
        </w:r>
      </w:ins>
      <w:ins w:id="169" w:author="Aris Papasakellariou" w:date="2023-07-05T14:21:00Z">
        <w:r w:rsidR="0013415A">
          <w:t>that applies</w:t>
        </w:r>
      </w:ins>
      <w:ins w:id="170" w:author="Aris Papasakellariou" w:date="2023-06-01T18:05:00Z">
        <w:r w:rsidR="00E824DB">
          <w:t xml:space="preserve"> </w:t>
        </w:r>
      </w:ins>
      <w:ins w:id="171" w:author="Aris Papasakellariou" w:date="2023-06-01T17:53:00Z">
        <w:r w:rsidRPr="0031389C">
          <w:t xml:space="preserve">the first </w:t>
        </w:r>
      </w:ins>
      <w:ins w:id="172" w:author="Aris Papasakellariou" w:date="2023-07-05T14:21:00Z">
        <w:r w:rsidR="0013415A" w:rsidRPr="0031389C">
          <w:rPr>
            <w:i/>
            <w:iCs/>
            <w:lang w:val="en-US"/>
          </w:rPr>
          <w:t>TCI-State</w:t>
        </w:r>
        <w:r w:rsidR="0013415A" w:rsidRPr="0031389C">
          <w:rPr>
            <w:iCs/>
          </w:rPr>
          <w:t xml:space="preserve"> </w:t>
        </w:r>
      </w:ins>
      <w:ins w:id="173" w:author="Aris Papasakellariou" w:date="2023-06-01T17:53:00Z">
        <w:r w:rsidRPr="0031389C">
          <w:t xml:space="preserve">state, and receives PDSCH and aperiodic CSI-RS resource </w:t>
        </w:r>
      </w:ins>
      <w:bookmarkStart w:id="174" w:name="_Hlk136535706"/>
      <w:ins w:id="175" w:author="Aris Papasakellariou" w:date="2023-06-01T18:17:00Z">
        <w:r w:rsidR="00576FC7">
          <w:t>that apply</w:t>
        </w:r>
      </w:ins>
      <w:ins w:id="176" w:author="Aris Papasakellariou" w:date="2023-06-01T17:53:00Z">
        <w:r w:rsidRPr="0031389C">
          <w:t xml:space="preserve"> </w:t>
        </w:r>
        <w:bookmarkEnd w:id="174"/>
        <w:r w:rsidRPr="0031389C">
          <w:t xml:space="preserve">the first </w:t>
        </w:r>
      </w:ins>
      <w:ins w:id="177" w:author="Aris Papasakellariou" w:date="2023-07-05T14:21:00Z">
        <w:r w:rsidR="0013415A" w:rsidRPr="0031389C">
          <w:rPr>
            <w:i/>
            <w:iCs/>
            <w:lang w:val="en-US"/>
          </w:rPr>
          <w:t>TCI-State</w:t>
        </w:r>
      </w:ins>
      <w:ins w:id="178" w:author="Aris Papasakellariou" w:date="2023-06-01T17:53:00Z">
        <w:r w:rsidRPr="0031389C">
          <w:t xml:space="preserve">, using </w:t>
        </w:r>
        <w:r w:rsidRPr="0031389C">
          <w:rPr>
            <w:iCs/>
            <w:lang w:eastAsia="ja-JP"/>
          </w:rPr>
          <w:t xml:space="preserve">same antenna port quasi co-location parameters as the ones associated with </w:t>
        </w:r>
      </w:ins>
      <w:ins w:id="179" w:author="Aris Papasakellariou" w:date="2023-06-01T18:07:00Z">
        <w:r w:rsidR="00E824DB">
          <w:rPr>
            <w:iCs/>
            <w:lang w:eastAsia="ja-JP"/>
          </w:rPr>
          <w:t>a</w:t>
        </w:r>
      </w:ins>
      <w:ins w:id="180" w:author="Aris Papasakellariou" w:date="2023-06-01T17:53:00Z">
        <w:r w:rsidRPr="0031389C">
          <w:rPr>
            <w:iCs/>
            <w:lang w:eastAsia="ja-JP"/>
          </w:rPr>
          <w:t xml:space="preserve"> corresponding index </w:t>
        </w:r>
      </w:ins>
      <m:oMath>
        <m:sSub>
          <m:sSubPr>
            <m:ctrlPr>
              <w:ins w:id="181" w:author="Aris Papasakellariou" w:date="2023-06-01T17:53:00Z">
                <w:rPr>
                  <w:rFonts w:ascii="Cambria Math" w:hAnsi="Cambria Math"/>
                  <w:i/>
                  <w:iCs/>
                </w:rPr>
              </w:ins>
            </m:ctrlPr>
          </m:sSubPr>
          <m:e>
            <m:r>
              <w:ins w:id="182" w:author="Aris Papasakellariou" w:date="2023-06-01T17:53:00Z">
                <w:rPr>
                  <w:rFonts w:ascii="Cambria Math"/>
                </w:rPr>
                <m:t>q</m:t>
              </w:ins>
            </m:r>
          </m:e>
          <m:sub>
            <m:r>
              <w:ins w:id="183" w:author="Aris Papasakellariou" w:date="2023-06-01T17:53:00Z">
                <m:rPr>
                  <m:nor/>
                </m:rPr>
                <w:rPr>
                  <w:rFonts w:ascii="Cambria Math"/>
                  <w:iCs/>
                </w:rPr>
                <m:t>new</m:t>
              </w:ins>
            </m:r>
            <m:ctrlPr>
              <w:ins w:id="184" w:author="Aris Papasakellariou" w:date="2023-06-01T17:53:00Z">
                <w:rPr>
                  <w:rFonts w:ascii="Cambria Math" w:hAnsi="Cambria Math"/>
                  <w:iCs/>
                </w:rPr>
              </w:ins>
            </m:ctrlPr>
          </m:sub>
        </m:sSub>
      </m:oMath>
      <w:ins w:id="185" w:author="Aris Papasakellariou" w:date="2023-06-01T17:53:00Z">
        <w:r w:rsidRPr="0031389C">
          <w:rPr>
            <w:iCs/>
          </w:rPr>
          <w:t xml:space="preserve"> from </w:t>
        </w:r>
      </w:ins>
      <m:oMath>
        <m:sSub>
          <m:sSubPr>
            <m:ctrlPr>
              <w:ins w:id="186" w:author="Aris Papasakellariou" w:date="2023-06-01T17:53:00Z">
                <w:rPr>
                  <w:rFonts w:ascii="Cambria Math" w:hAnsi="Cambria Math"/>
                  <w:i/>
                </w:rPr>
              </w:ins>
            </m:ctrlPr>
          </m:sSubPr>
          <m:e>
            <m:acc>
              <m:accPr>
                <m:chr m:val="̅"/>
                <m:ctrlPr>
                  <w:ins w:id="187" w:author="Aris Papasakellariou" w:date="2023-06-01T17:53:00Z">
                    <w:rPr>
                      <w:rFonts w:ascii="Cambria Math" w:hAnsi="Cambria Math"/>
                      <w:i/>
                    </w:rPr>
                  </w:ins>
                </m:ctrlPr>
              </m:accPr>
              <m:e>
                <m:r>
                  <w:ins w:id="188" w:author="Aris Papasakellariou" w:date="2023-06-01T17:53:00Z">
                    <w:rPr>
                      <w:rFonts w:ascii="Cambria Math" w:hAnsi="Cambria Math"/>
                    </w:rPr>
                    <m:t>q</m:t>
                  </w:ins>
                </m:r>
              </m:e>
            </m:acc>
          </m:e>
          <m:sub>
            <m:r>
              <w:ins w:id="189" w:author="Aris Papasakellariou" w:date="2023-06-01T17:53:00Z">
                <w:rPr>
                  <w:rFonts w:ascii="Cambria Math" w:hAnsi="Cambria Math"/>
                </w:rPr>
                <m:t>1,0</m:t>
              </w:ins>
            </m:r>
          </m:sub>
        </m:sSub>
      </m:oMath>
      <w:ins w:id="190" w:author="Aris Papasakellariou" w:date="2023-06-01T17:53:00Z">
        <w:r w:rsidRPr="0031389C">
          <w:rPr>
            <w:iCs/>
          </w:rPr>
          <w:t>, if any</w:t>
        </w:r>
      </w:ins>
      <w:ins w:id="191" w:author="Aris Papasakellariou 1" w:date="2023-08-28T21:08:00Z">
        <w:r w:rsidR="003F62FE">
          <w:rPr>
            <w:iCs/>
          </w:rPr>
          <w:t xml:space="preserve">, </w:t>
        </w:r>
        <w:r w:rsidR="003F62FE">
          <w:t>on the serving cell</w:t>
        </w:r>
      </w:ins>
    </w:p>
    <w:p w14:paraId="1FCE12B1" w14:textId="2E4AAA9C" w:rsidR="0031389C" w:rsidRPr="0031389C" w:rsidRDefault="0031389C" w:rsidP="0031389C">
      <w:pPr>
        <w:pStyle w:val="B1"/>
        <w:rPr>
          <w:ins w:id="192" w:author="Aris Papasakellariou" w:date="2023-06-01T17:53:00Z"/>
          <w:iCs/>
        </w:rPr>
      </w:pPr>
      <w:ins w:id="193" w:author="Aris Papasakellariou" w:date="2023-06-01T17:53:00Z">
        <w:r w:rsidRPr="0031389C">
          <w:t xml:space="preserve">-    monitors PDCCH </w:t>
        </w:r>
      </w:ins>
      <w:ins w:id="194" w:author="Aris Papasakellariou" w:date="2023-07-05T14:21:00Z">
        <w:r w:rsidR="0013415A">
          <w:t>that applies</w:t>
        </w:r>
      </w:ins>
      <w:ins w:id="195" w:author="Aris Papasakellariou" w:date="2023-06-01T18:07:00Z">
        <w:r w:rsidR="00E824DB">
          <w:t xml:space="preserve"> </w:t>
        </w:r>
      </w:ins>
      <w:ins w:id="196" w:author="Aris Papasakellariou" w:date="2023-06-01T17:53:00Z">
        <w:r w:rsidRPr="0031389C">
          <w:t xml:space="preserve">the second </w:t>
        </w:r>
      </w:ins>
      <w:ins w:id="197" w:author="Aris Papasakellariou" w:date="2023-07-05T14:22:00Z">
        <w:r w:rsidR="0013415A" w:rsidRPr="0031389C">
          <w:rPr>
            <w:i/>
            <w:iCs/>
            <w:lang w:val="en-US"/>
          </w:rPr>
          <w:t>TCI-State</w:t>
        </w:r>
      </w:ins>
      <w:ins w:id="198" w:author="Aris Papasakellariou" w:date="2023-06-01T17:53:00Z">
        <w:r w:rsidRPr="0031389C">
          <w:t xml:space="preserve">, and receives PDSCH and aperiodic CSI-RS resource </w:t>
        </w:r>
      </w:ins>
      <w:ins w:id="199" w:author="Aris Papasakellariou" w:date="2023-06-01T18:17:00Z">
        <w:r w:rsidR="00576FC7">
          <w:t>that apply</w:t>
        </w:r>
      </w:ins>
      <w:ins w:id="200" w:author="Aris Papasakellariou" w:date="2023-06-01T18:14:00Z">
        <w:r w:rsidR="00576FC7" w:rsidRPr="0031389C">
          <w:t xml:space="preserve"> </w:t>
        </w:r>
      </w:ins>
      <w:ins w:id="201" w:author="Aris Papasakellariou" w:date="2023-06-01T17:53:00Z">
        <w:r w:rsidRPr="0031389C">
          <w:t xml:space="preserve">the second </w:t>
        </w:r>
      </w:ins>
      <w:ins w:id="202" w:author="Aris Papasakellariou" w:date="2023-07-05T14:22:00Z">
        <w:r w:rsidR="0013415A" w:rsidRPr="0031389C">
          <w:rPr>
            <w:i/>
            <w:iCs/>
            <w:lang w:val="en-US"/>
          </w:rPr>
          <w:t>TCI-State</w:t>
        </w:r>
      </w:ins>
      <w:ins w:id="203" w:author="Aris Papasakellariou" w:date="2023-06-01T17:53:00Z">
        <w:r w:rsidRPr="0031389C">
          <w:t xml:space="preserve">, </w:t>
        </w:r>
      </w:ins>
      <w:ins w:id="204" w:author="Aris Papasakellariou 1" w:date="2023-08-28T21:07:00Z">
        <w:r w:rsidR="003F62FE">
          <w:t xml:space="preserve">on the serving cell </w:t>
        </w:r>
      </w:ins>
      <w:ins w:id="205" w:author="Aris Papasakellariou" w:date="2023-06-01T17:53:00Z">
        <w:r w:rsidRPr="0031389C">
          <w:t xml:space="preserve">using </w:t>
        </w:r>
        <w:r w:rsidRPr="0031389C">
          <w:rPr>
            <w:iCs/>
            <w:lang w:eastAsia="ja-JP"/>
          </w:rPr>
          <w:t xml:space="preserve">same antenna port quasi co-location parameters as the ones associated with </w:t>
        </w:r>
      </w:ins>
      <w:ins w:id="206" w:author="Aris Papasakellariou" w:date="2023-06-01T18:14:00Z">
        <w:r w:rsidR="00576FC7">
          <w:rPr>
            <w:iCs/>
            <w:lang w:eastAsia="ja-JP"/>
          </w:rPr>
          <w:t>a</w:t>
        </w:r>
      </w:ins>
      <w:ins w:id="207" w:author="Aris Papasakellariou" w:date="2023-06-01T17:53:00Z">
        <w:r w:rsidRPr="0031389C">
          <w:rPr>
            <w:iCs/>
            <w:lang w:eastAsia="ja-JP"/>
          </w:rPr>
          <w:t xml:space="preserve"> corresponding index </w:t>
        </w:r>
      </w:ins>
      <m:oMath>
        <m:sSub>
          <m:sSubPr>
            <m:ctrlPr>
              <w:ins w:id="208" w:author="Aris Papasakellariou" w:date="2023-06-01T17:53:00Z">
                <w:rPr>
                  <w:rFonts w:ascii="Cambria Math" w:hAnsi="Cambria Math"/>
                  <w:i/>
                  <w:iCs/>
                </w:rPr>
              </w:ins>
            </m:ctrlPr>
          </m:sSubPr>
          <m:e>
            <m:r>
              <w:ins w:id="209" w:author="Aris Papasakellariou" w:date="2023-06-01T17:53:00Z">
                <w:rPr>
                  <w:rFonts w:ascii="Cambria Math"/>
                </w:rPr>
                <m:t>q</m:t>
              </w:ins>
            </m:r>
          </m:e>
          <m:sub>
            <m:r>
              <w:ins w:id="210" w:author="Aris Papasakellariou" w:date="2023-06-01T17:53:00Z">
                <m:rPr>
                  <m:nor/>
                </m:rPr>
                <w:rPr>
                  <w:rFonts w:ascii="Cambria Math"/>
                  <w:iCs/>
                </w:rPr>
                <m:t>new</m:t>
              </w:ins>
            </m:r>
            <m:ctrlPr>
              <w:ins w:id="211" w:author="Aris Papasakellariou" w:date="2023-06-01T17:53:00Z">
                <w:rPr>
                  <w:rFonts w:ascii="Cambria Math" w:hAnsi="Cambria Math"/>
                  <w:iCs/>
                </w:rPr>
              </w:ins>
            </m:ctrlPr>
          </m:sub>
        </m:sSub>
      </m:oMath>
      <w:ins w:id="212" w:author="Aris Papasakellariou" w:date="2023-06-01T17:53:00Z">
        <w:r w:rsidRPr="0031389C">
          <w:rPr>
            <w:iCs/>
          </w:rPr>
          <w:t xml:space="preserve"> from </w:t>
        </w:r>
      </w:ins>
      <m:oMath>
        <m:sSub>
          <m:sSubPr>
            <m:ctrlPr>
              <w:ins w:id="213" w:author="Aris Papasakellariou" w:date="2023-06-01T17:53:00Z">
                <w:rPr>
                  <w:rFonts w:ascii="Cambria Math" w:hAnsi="Cambria Math"/>
                  <w:i/>
                </w:rPr>
              </w:ins>
            </m:ctrlPr>
          </m:sSubPr>
          <m:e>
            <m:acc>
              <m:accPr>
                <m:chr m:val="̅"/>
                <m:ctrlPr>
                  <w:ins w:id="214" w:author="Aris Papasakellariou" w:date="2023-06-01T17:53:00Z">
                    <w:rPr>
                      <w:rFonts w:ascii="Cambria Math" w:hAnsi="Cambria Math"/>
                      <w:i/>
                    </w:rPr>
                  </w:ins>
                </m:ctrlPr>
              </m:accPr>
              <m:e>
                <m:r>
                  <w:ins w:id="215" w:author="Aris Papasakellariou" w:date="2023-06-01T17:53:00Z">
                    <w:rPr>
                      <w:rFonts w:ascii="Cambria Math" w:hAnsi="Cambria Math"/>
                    </w:rPr>
                    <m:t>q</m:t>
                  </w:ins>
                </m:r>
              </m:e>
            </m:acc>
          </m:e>
          <m:sub>
            <m:r>
              <w:ins w:id="216" w:author="Aris Papasakellariou" w:date="2023-06-01T17:53:00Z">
                <w:rPr>
                  <w:rFonts w:ascii="Cambria Math" w:hAnsi="Cambria Math"/>
                </w:rPr>
                <m:t>1,1</m:t>
              </w:ins>
            </m:r>
          </m:sub>
        </m:sSub>
      </m:oMath>
      <w:ins w:id="217" w:author="Aris Papasakellariou" w:date="2023-06-01T17:53:00Z">
        <w:r w:rsidRPr="0031389C">
          <w:rPr>
            <w:iCs/>
          </w:rPr>
          <w:t>, if any</w:t>
        </w:r>
      </w:ins>
      <w:ins w:id="218" w:author="Aris Papasakellariou 1" w:date="2023-08-28T21:08:00Z">
        <w:r w:rsidR="003F62FE">
          <w:rPr>
            <w:iCs/>
          </w:rPr>
          <w:t>, on the serving cell</w:t>
        </w:r>
      </w:ins>
    </w:p>
    <w:p w14:paraId="5E8F9A4A" w14:textId="135BCDD8" w:rsidR="003F62FE" w:rsidRDefault="0031389C" w:rsidP="0031389C">
      <w:pPr>
        <w:pStyle w:val="B1"/>
        <w:rPr>
          <w:ins w:id="219" w:author="Aris Papasakellariou 1" w:date="2023-08-28T21:01:00Z"/>
          <w:iCs/>
          <w:lang w:val="en-US"/>
        </w:rPr>
      </w:pPr>
      <w:ins w:id="220" w:author="Aris Papasakellariou" w:date="2023-06-01T17:53:00Z">
        <w:r w:rsidRPr="0031389C">
          <w:t>-</w:t>
        </w:r>
        <w:r w:rsidRPr="0031389C">
          <w:tab/>
          <w:t>transmits PU</w:t>
        </w:r>
        <w:r w:rsidRPr="0031389C">
          <w:rPr>
            <w:lang w:val="en-US"/>
          </w:rPr>
          <w:t>S</w:t>
        </w:r>
        <w:r w:rsidRPr="0031389C">
          <w:t>CH</w:t>
        </w:r>
      </w:ins>
      <w:ins w:id="221" w:author="Aris Papasakellariou" w:date="2023-07-05T14:22:00Z">
        <w:r w:rsidR="0013415A">
          <w:t>,</w:t>
        </w:r>
      </w:ins>
      <w:ins w:id="222" w:author="Aris Papasakellariou" w:date="2023-06-01T17:53:00Z">
        <w:r w:rsidRPr="0031389C">
          <w:t xml:space="preserve"> PU</w:t>
        </w:r>
        <w:r w:rsidRPr="0031389C">
          <w:rPr>
            <w:lang w:val="en-US"/>
          </w:rPr>
          <w:t>C</w:t>
        </w:r>
        <w:r w:rsidRPr="0031389C">
          <w:t>CH</w:t>
        </w:r>
      </w:ins>
      <w:ins w:id="223" w:author="Aris Papasakellariou" w:date="2023-07-05T14:22:00Z">
        <w:r w:rsidR="0013415A">
          <w:t>, and SRS</w:t>
        </w:r>
      </w:ins>
      <w:ins w:id="224" w:author="Aris Papasakellariou" w:date="2023-06-01T17:53:00Z">
        <w:r w:rsidRPr="0031389C">
          <w:t xml:space="preserve"> </w:t>
        </w:r>
      </w:ins>
      <w:ins w:id="225" w:author="Aris Papasakellariou" w:date="2023-06-01T18:17:00Z">
        <w:r w:rsidR="00576FC7">
          <w:t>that apply</w:t>
        </w:r>
      </w:ins>
      <w:ins w:id="226" w:author="Aris Papasakellariou" w:date="2023-06-01T18:14:00Z">
        <w:r w:rsidR="00576FC7" w:rsidRPr="0031389C">
          <w:t xml:space="preserve"> </w:t>
        </w:r>
      </w:ins>
      <w:ins w:id="227" w:author="Aris Papasakellariou" w:date="2023-06-01T17:53:00Z">
        <w:r w:rsidRPr="0031389C">
          <w:t xml:space="preserve">the first </w:t>
        </w:r>
      </w:ins>
      <w:ins w:id="228" w:author="Aris Papasakellariou" w:date="2023-07-05T14:22:00Z">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ins>
      <w:ins w:id="229" w:author="Aris Papasakellariou" w:date="2023-06-01T17:53:00Z">
        <w:r w:rsidRPr="0031389C">
          <w:t xml:space="preserve"> using a same spatial domain filter as the one corresponding to</w:t>
        </w:r>
        <w:r w:rsidRPr="0031389C">
          <w:rPr>
            <w:iCs/>
            <w:lang w:eastAsia="ja-JP"/>
          </w:rPr>
          <w:t xml:space="preserve"> </w:t>
        </w:r>
      </w:ins>
      <m:oMath>
        <m:sSub>
          <m:sSubPr>
            <m:ctrlPr>
              <w:ins w:id="230" w:author="Aris Papasakellariou" w:date="2023-06-01T17:53:00Z">
                <w:rPr>
                  <w:rFonts w:ascii="Cambria Math" w:hAnsi="Cambria Math"/>
                  <w:i/>
                  <w:iCs/>
                </w:rPr>
              </w:ins>
            </m:ctrlPr>
          </m:sSubPr>
          <m:e>
            <m:r>
              <w:ins w:id="231" w:author="Aris Papasakellariou" w:date="2023-06-01T17:53:00Z">
                <w:rPr>
                  <w:rFonts w:ascii="Cambria Math"/>
                </w:rPr>
                <m:t>q</m:t>
              </w:ins>
            </m:r>
          </m:e>
          <m:sub>
            <m:r>
              <w:ins w:id="232" w:author="Aris Papasakellariou" w:date="2023-06-01T17:53:00Z">
                <m:rPr>
                  <m:nor/>
                </m:rPr>
                <w:rPr>
                  <w:rFonts w:ascii="Cambria Math"/>
                  <w:iCs/>
                </w:rPr>
                <m:t>new</m:t>
              </w:ins>
            </m:r>
            <m:ctrlPr>
              <w:ins w:id="233" w:author="Aris Papasakellariou" w:date="2023-06-01T17:53:00Z">
                <w:rPr>
                  <w:rFonts w:ascii="Cambria Math" w:hAnsi="Cambria Math"/>
                  <w:iCs/>
                </w:rPr>
              </w:ins>
            </m:ctrlPr>
          </m:sub>
        </m:sSub>
      </m:oMath>
      <w:ins w:id="234" w:author="Aris Papasakellariou" w:date="2023-06-01T17:53:00Z">
        <w:r w:rsidRPr="0031389C">
          <w:rPr>
            <w:iCs/>
          </w:rPr>
          <w:t xml:space="preserve"> from </w:t>
        </w:r>
      </w:ins>
      <m:oMath>
        <m:sSub>
          <m:sSubPr>
            <m:ctrlPr>
              <w:ins w:id="235" w:author="Aris Papasakellariou" w:date="2023-06-01T17:53:00Z">
                <w:rPr>
                  <w:rFonts w:ascii="Cambria Math" w:hAnsi="Cambria Math"/>
                  <w:i/>
                </w:rPr>
              </w:ins>
            </m:ctrlPr>
          </m:sSubPr>
          <m:e>
            <m:acc>
              <m:accPr>
                <m:chr m:val="̅"/>
                <m:ctrlPr>
                  <w:ins w:id="236" w:author="Aris Papasakellariou" w:date="2023-06-01T17:53:00Z">
                    <w:rPr>
                      <w:rFonts w:ascii="Cambria Math" w:hAnsi="Cambria Math"/>
                      <w:i/>
                    </w:rPr>
                  </w:ins>
                </m:ctrlPr>
              </m:accPr>
              <m:e>
                <m:r>
                  <w:ins w:id="237" w:author="Aris Papasakellariou" w:date="2023-06-01T17:53:00Z">
                    <w:rPr>
                      <w:rFonts w:ascii="Cambria Math" w:hAnsi="Cambria Math"/>
                    </w:rPr>
                    <m:t>q</m:t>
                  </w:ins>
                </m:r>
              </m:e>
            </m:acc>
          </m:e>
          <m:sub>
            <m:r>
              <w:ins w:id="238" w:author="Aris Papasakellariou" w:date="2023-06-01T17:53:00Z">
                <w:rPr>
                  <w:rFonts w:ascii="Cambria Math" w:hAnsi="Cambria Math"/>
                </w:rPr>
                <m:t>1,0</m:t>
              </w:ins>
            </m:r>
          </m:sub>
        </m:sSub>
      </m:oMath>
      <w:ins w:id="239" w:author="Aris Papasakellariou" w:date="2023-06-01T17:53:00Z">
        <w:r w:rsidRPr="0031389C">
          <w:rPr>
            <w:iCs/>
          </w:rPr>
          <w:t>, if any</w:t>
        </w:r>
        <w:r w:rsidRPr="0031389C">
          <w:rPr>
            <w:iCs/>
            <w:lang w:val="en-US"/>
          </w:rPr>
          <w:t xml:space="preserve">, </w:t>
        </w:r>
      </w:ins>
      <w:ins w:id="240" w:author="Aris Papasakellariou 1" w:date="2023-08-28T21:08:00Z">
        <w:r w:rsidR="003F62FE">
          <w:t xml:space="preserve">on the serving cell </w:t>
        </w:r>
      </w:ins>
      <w:ins w:id="241" w:author="Aris Papasakellariou" w:date="2023-06-01T17:53:00Z">
        <w:r w:rsidRPr="0031389C">
          <w:rPr>
            <w:iCs/>
            <w:lang w:val="en-US"/>
          </w:rPr>
          <w:t xml:space="preserve">and </w:t>
        </w:r>
      </w:ins>
      <w:ins w:id="242" w:author="Aris Papasakellariou" w:date="2023-07-05T14:22:00Z">
        <w:r w:rsidR="0013415A">
          <w:rPr>
            <w:iCs/>
            <w:lang w:val="en-US"/>
          </w:rPr>
          <w:t>using</w:t>
        </w:r>
      </w:ins>
      <w:ins w:id="243" w:author="Aris Papasakellariou" w:date="2023-06-01T17:53:00Z">
        <w:r w:rsidRPr="0031389C">
          <w:rPr>
            <w:iCs/>
            <w:lang w:val="en-US"/>
          </w:rPr>
          <w:t xml:space="preserve"> </w:t>
        </w:r>
      </w:ins>
      <w:ins w:id="244" w:author="Aris Papasakellariou 1" w:date="2023-08-28T21:01:00Z">
        <w:r w:rsidR="003F62FE" w:rsidRPr="00846698">
          <w:rPr>
            <w:iCs/>
            <w:lang w:val="en-US"/>
          </w:rPr>
          <w:t xml:space="preserve">the following parameters for determination of a corresponding power as described in clauses 7.1.1, 7.2.1, and 7.3.1 </w:t>
        </w:r>
      </w:ins>
    </w:p>
    <w:p w14:paraId="3FAFCCD8" w14:textId="69D5286D" w:rsidR="0031389C" w:rsidRDefault="003F62FE" w:rsidP="003F62FE">
      <w:pPr>
        <w:pStyle w:val="B2"/>
        <w:rPr>
          <w:ins w:id="245" w:author="Aris Papasakellariou 1" w:date="2023-08-28T21:02:00Z"/>
        </w:rPr>
      </w:pPr>
      <w:ins w:id="246" w:author="Aris Papasakellariou 1" w:date="2023-08-28T21:01:00Z">
        <w:r w:rsidRPr="00846698">
          <w:t>-</w:t>
        </w:r>
        <w:r w:rsidRPr="00846698">
          <w:tab/>
        </w:r>
      </w:ins>
      <w:ins w:id="247" w:author="Aris Papasakellariou" w:date="2023-06-01T17:53:00Z">
        <w:r w:rsidR="0031389C" w:rsidRPr="0031389C">
          <w:t>the RS index</w:t>
        </w:r>
        <w:r w:rsidR="0031389C" w:rsidRPr="0031389C">
          <w:rPr>
            <w:lang w:eastAsia="zh-CN"/>
          </w:rPr>
          <w:t xml:space="preserve"> </w:t>
        </w:r>
      </w:ins>
      <m:oMath>
        <m:sSub>
          <m:sSubPr>
            <m:ctrlPr>
              <w:ins w:id="248" w:author="Aris Papasakellariou" w:date="2023-06-01T17:53:00Z">
                <w:rPr>
                  <w:rFonts w:ascii="Cambria Math" w:hAnsi="Cambria Math"/>
                  <w:i/>
                </w:rPr>
              </w:ins>
            </m:ctrlPr>
          </m:sSubPr>
          <m:e>
            <m:sSub>
              <m:sSubPr>
                <m:ctrlPr>
                  <w:ins w:id="249" w:author="Aris Papasakellariou" w:date="2023-06-01T17:53:00Z">
                    <w:rPr>
                      <w:rFonts w:ascii="Cambria Math" w:hAnsi="Cambria Math"/>
                      <w:i/>
                    </w:rPr>
                  </w:ins>
                </m:ctrlPr>
              </m:sSubPr>
              <m:e>
                <m:r>
                  <w:ins w:id="250" w:author="Aris Papasakellariou" w:date="2023-06-01T17:53:00Z">
                    <w:rPr>
                      <w:rFonts w:ascii="Cambria Math" w:hAnsi="Cambria Math"/>
                    </w:rPr>
                    <m:t>q</m:t>
                  </w:ins>
                </m:r>
              </m:e>
              <m:sub>
                <m:r>
                  <w:ins w:id="251" w:author="Aris Papasakellariou" w:date="2023-06-01T17:53:00Z">
                    <w:rPr>
                      <w:rFonts w:ascii="Cambria Math" w:hAnsi="Cambria Math"/>
                    </w:rPr>
                    <m:t>d</m:t>
                  </w:ins>
                </m:r>
              </m:sub>
            </m:sSub>
            <m:r>
              <w:ins w:id="252" w:author="Aris Papasakellariou" w:date="2023-06-01T17:53:00Z">
                <w:rPr>
                  <w:rFonts w:ascii="Cambria Math" w:hAnsi="Cambria Math"/>
                </w:rPr>
                <m:t>=q</m:t>
              </w:ins>
            </m:r>
          </m:e>
          <m:sub>
            <m:r>
              <w:ins w:id="253" w:author="Aris Papasakellariou" w:date="2023-06-01T17:53:00Z">
                <m:rPr>
                  <m:sty m:val="p"/>
                </m:rPr>
                <w:rPr>
                  <w:rFonts w:ascii="Cambria Math" w:hAnsi="Cambria Math"/>
                </w:rPr>
                <m:t>new</m:t>
              </w:ins>
            </m:r>
          </m:sub>
        </m:sSub>
      </m:oMath>
      <w:ins w:id="254" w:author="Aris Papasakellariou" w:date="2023-06-01T17:53:00Z">
        <w:r w:rsidR="0031389C" w:rsidRPr="0031389C">
          <w:t xml:space="preserve"> </w:t>
        </w:r>
        <w:r w:rsidR="0031389C" w:rsidRPr="0031389C">
          <w:rPr>
            <w:iCs/>
          </w:rPr>
          <w:t xml:space="preserve">from </w:t>
        </w:r>
      </w:ins>
      <m:oMath>
        <m:sSub>
          <m:sSubPr>
            <m:ctrlPr>
              <w:ins w:id="255" w:author="Aris Papasakellariou" w:date="2023-06-01T17:53:00Z">
                <w:rPr>
                  <w:rFonts w:ascii="Cambria Math" w:hAnsi="Cambria Math"/>
                  <w:i/>
                </w:rPr>
              </w:ins>
            </m:ctrlPr>
          </m:sSubPr>
          <m:e>
            <m:acc>
              <m:accPr>
                <m:chr m:val="̅"/>
                <m:ctrlPr>
                  <w:ins w:id="256" w:author="Aris Papasakellariou" w:date="2023-06-01T17:53:00Z">
                    <w:rPr>
                      <w:rFonts w:ascii="Cambria Math" w:hAnsi="Cambria Math"/>
                      <w:i/>
                    </w:rPr>
                  </w:ins>
                </m:ctrlPr>
              </m:accPr>
              <m:e>
                <m:r>
                  <w:ins w:id="257" w:author="Aris Papasakellariou" w:date="2023-06-01T17:53:00Z">
                    <w:rPr>
                      <w:rFonts w:ascii="Cambria Math" w:hAnsi="Cambria Math"/>
                    </w:rPr>
                    <m:t>q</m:t>
                  </w:ins>
                </m:r>
              </m:e>
            </m:acc>
          </m:e>
          <m:sub>
            <m:r>
              <w:ins w:id="258" w:author="Aris Papasakellariou" w:date="2023-06-01T17:53:00Z">
                <w:rPr>
                  <w:rFonts w:ascii="Cambria Math" w:hAnsi="Cambria Math"/>
                </w:rPr>
                <m:t>1,0</m:t>
              </w:ins>
            </m:r>
          </m:sub>
        </m:sSub>
      </m:oMath>
      <w:ins w:id="259" w:author="Aris Papasakellariou" w:date="2023-06-01T17:53:00Z">
        <w:r w:rsidR="0031389C" w:rsidRPr="0031389C">
          <w:t xml:space="preserve">, if any, for obtaining </w:t>
        </w:r>
      </w:ins>
      <w:ins w:id="260" w:author="Aris Papasakellariou" w:date="2023-06-01T18:17:00Z">
        <w:r w:rsidR="00576FC7">
          <w:t>a</w:t>
        </w:r>
      </w:ins>
      <w:ins w:id="261" w:author="Aris Papasakellariou" w:date="2023-06-01T17:53:00Z">
        <w:r w:rsidR="0031389C" w:rsidRPr="0031389C">
          <w:t xml:space="preserve"> corresponding downlink pathloss estimate</w:t>
        </w:r>
      </w:ins>
      <w:ins w:id="262" w:author="Aris Papasakellariou 1" w:date="2023-08-28T21:09:00Z">
        <w:r>
          <w:t xml:space="preserve"> for the serving cell</w:t>
        </w:r>
      </w:ins>
    </w:p>
    <w:p w14:paraId="01261935" w14:textId="518D0957" w:rsidR="003F62FE" w:rsidRPr="0031389C" w:rsidRDefault="003F62FE" w:rsidP="003F62FE">
      <w:pPr>
        <w:pStyle w:val="B2"/>
        <w:rPr>
          <w:ins w:id="263" w:author="Aris Papasakellariou" w:date="2023-06-01T17:53:00Z"/>
          <w:iCs/>
          <w:lang w:val="en-US"/>
        </w:rPr>
      </w:pPr>
      <w:ins w:id="264" w:author="Aris Papasakellariou 1" w:date="2023-08-28T21:02:00Z">
        <w:r w:rsidRPr="00846698">
          <w:t>-</w:t>
        </w:r>
        <w:r w:rsidRPr="00846698">
          <w:tab/>
        </w:r>
        <w:r w:rsidRPr="00846698">
          <w:rPr>
            <w:lang w:eastAsia="ko-KR"/>
          </w:rPr>
          <w:t xml:space="preserve">the values of </w:t>
        </w:r>
      </w:ins>
      <m:oMath>
        <m:sSub>
          <m:sSubPr>
            <m:ctrlPr>
              <w:ins w:id="265" w:author="Aris Papasakellariou 1" w:date="2023-08-28T21:02:00Z">
                <w:rPr>
                  <w:rFonts w:ascii="Cambria Math" w:hAnsi="Cambria Math"/>
                </w:rPr>
              </w:ins>
            </m:ctrlPr>
          </m:sSubPr>
          <m:e>
            <m:r>
              <w:ins w:id="266" w:author="Aris Papasakellariou 1" w:date="2023-08-28T21:02:00Z">
                <w:rPr>
                  <w:rFonts w:ascii="Cambria Math" w:hAnsi="Cambria Math"/>
                </w:rPr>
                <m:t>P</m:t>
              </w:ins>
            </m:r>
          </m:e>
          <m:sub>
            <m:r>
              <w:ins w:id="267" w:author="Aris Papasakellariou 1" w:date="2023-08-28T21:02:00Z">
                <m:rPr>
                  <m:nor/>
                </m:rPr>
                <m:t>O_UE_PUSCH</m:t>
              </w:ins>
            </m:r>
            <m:r>
              <w:ins w:id="268" w:author="Aris Papasakellariou 1" w:date="2023-08-28T21:02:00Z">
                <m:rPr>
                  <m:sty m:val="p"/>
                </m:rPr>
                <w:rPr>
                  <w:rFonts w:ascii="Cambria Math" w:hAnsi="Cambria Math"/>
                </w:rPr>
                <m:t>,</m:t>
              </w:ins>
            </m:r>
            <m:r>
              <w:ins w:id="269" w:author="Aris Papasakellariou 1" w:date="2023-08-28T21:02:00Z">
                <w:rPr>
                  <w:rFonts w:ascii="Cambria Math" w:hAnsi="Cambria Math"/>
                </w:rPr>
                <m:t>b</m:t>
              </w:ins>
            </m:r>
            <m:r>
              <w:ins w:id="270" w:author="Aris Papasakellariou 1" w:date="2023-08-28T21:02:00Z">
                <m:rPr>
                  <m:sty m:val="p"/>
                </m:rPr>
                <w:rPr>
                  <w:rFonts w:ascii="Cambria Math" w:hAnsi="Cambria Math"/>
                </w:rPr>
                <m:t>,</m:t>
              </w:ins>
            </m:r>
            <m:r>
              <w:ins w:id="271" w:author="Aris Papasakellariou 1" w:date="2023-08-28T21:02:00Z">
                <w:rPr>
                  <w:rFonts w:ascii="Cambria Math" w:hAnsi="Cambria Math"/>
                </w:rPr>
                <m:t>f</m:t>
              </w:ins>
            </m:r>
            <m:r>
              <w:ins w:id="272" w:author="Aris Papasakellariou 1" w:date="2023-08-28T21:02:00Z">
                <m:rPr>
                  <m:sty m:val="p"/>
                </m:rPr>
                <w:rPr>
                  <w:rFonts w:ascii="Cambria Math" w:hAnsi="Cambria Math"/>
                </w:rPr>
                <m:t>,</m:t>
              </w:ins>
            </m:r>
            <m:r>
              <w:ins w:id="273" w:author="Aris Papasakellariou 1" w:date="2023-08-28T21:02:00Z">
                <w:rPr>
                  <w:rFonts w:ascii="Cambria Math" w:hAnsi="Cambria Math"/>
                </w:rPr>
                <m:t>c</m:t>
              </w:ins>
            </m:r>
          </m:sub>
        </m:sSub>
        <m:d>
          <m:dPr>
            <m:ctrlPr>
              <w:ins w:id="274" w:author="Aris Papasakellariou 1" w:date="2023-08-28T21:02:00Z">
                <w:rPr>
                  <w:rFonts w:ascii="Cambria Math" w:hAnsi="Cambria Math"/>
                </w:rPr>
              </w:ins>
            </m:ctrlPr>
          </m:dPr>
          <m:e>
            <m:r>
              <w:ins w:id="275" w:author="Aris Papasakellariou 1" w:date="2023-08-28T21:02:00Z">
                <w:rPr>
                  <w:rFonts w:ascii="Cambria Math" w:hAnsi="Cambria Math"/>
                </w:rPr>
                <m:t>j</m:t>
              </w:ins>
            </m:r>
          </m:e>
        </m:d>
      </m:oMath>
      <w:ins w:id="276" w:author="Aris Papasakellariou 1" w:date="2023-08-28T21:02:00Z">
        <w:r w:rsidRPr="00846698">
          <w:t xml:space="preserve">, </w:t>
        </w:r>
      </w:ins>
      <m:oMath>
        <m:sSub>
          <m:sSubPr>
            <m:ctrlPr>
              <w:ins w:id="277" w:author="Aris Papasakellariou 1" w:date="2023-08-28T21:02:00Z">
                <w:rPr>
                  <w:rFonts w:ascii="Cambria Math" w:hAnsi="Cambria Math"/>
                </w:rPr>
              </w:ins>
            </m:ctrlPr>
          </m:sSubPr>
          <m:e>
            <m:r>
              <w:ins w:id="278" w:author="Aris Papasakellariou 1" w:date="2023-08-28T21:02:00Z">
                <w:rPr>
                  <w:rFonts w:ascii="Cambria Math" w:hAnsi="Cambria Math"/>
                </w:rPr>
                <m:t>α</m:t>
              </w:ins>
            </m:r>
          </m:e>
          <m:sub>
            <m:r>
              <w:ins w:id="279" w:author="Aris Papasakellariou 1" w:date="2023-08-28T21:02:00Z">
                <w:rPr>
                  <w:rFonts w:ascii="Cambria Math" w:hAnsi="Cambria Math"/>
                </w:rPr>
                <m:t>b</m:t>
              </w:ins>
            </m:r>
            <m:r>
              <w:ins w:id="280" w:author="Aris Papasakellariou 1" w:date="2023-08-28T21:02:00Z">
                <m:rPr>
                  <m:sty m:val="p"/>
                </m:rPr>
                <w:rPr>
                  <w:rFonts w:ascii="Cambria Math" w:hAnsi="Cambria Math"/>
                </w:rPr>
                <m:t>,</m:t>
              </w:ins>
            </m:r>
            <m:r>
              <w:ins w:id="281" w:author="Aris Papasakellariou 1" w:date="2023-08-28T21:02:00Z">
                <w:rPr>
                  <w:rFonts w:ascii="Cambria Math" w:hAnsi="Cambria Math"/>
                </w:rPr>
                <m:t>f</m:t>
              </w:ins>
            </m:r>
            <m:r>
              <w:ins w:id="282" w:author="Aris Papasakellariou 1" w:date="2023-08-28T21:02:00Z">
                <m:rPr>
                  <m:sty m:val="p"/>
                </m:rPr>
                <w:rPr>
                  <w:rFonts w:ascii="Cambria Math" w:hAnsi="Cambria Math"/>
                </w:rPr>
                <m:t>,</m:t>
              </w:ins>
            </m:r>
            <m:r>
              <w:ins w:id="283" w:author="Aris Papasakellariou 1" w:date="2023-08-28T21:02:00Z">
                <w:rPr>
                  <w:rFonts w:ascii="Cambria Math" w:hAnsi="Cambria Math"/>
                </w:rPr>
                <m:t>c</m:t>
              </w:ins>
            </m:r>
          </m:sub>
        </m:sSub>
        <m:d>
          <m:dPr>
            <m:ctrlPr>
              <w:ins w:id="284" w:author="Aris Papasakellariou 1" w:date="2023-08-28T21:02:00Z">
                <w:rPr>
                  <w:rFonts w:ascii="Cambria Math" w:hAnsi="Cambria Math"/>
                </w:rPr>
              </w:ins>
            </m:ctrlPr>
          </m:dPr>
          <m:e>
            <m:r>
              <w:ins w:id="285" w:author="Aris Papasakellariou 1" w:date="2023-08-28T21:02:00Z">
                <w:rPr>
                  <w:rFonts w:ascii="Cambria Math" w:hAnsi="Cambria Math"/>
                </w:rPr>
                <m:t>j</m:t>
              </w:ins>
            </m:r>
          </m:e>
        </m:d>
      </m:oMath>
      <w:ins w:id="286" w:author="Aris Papasakellariou 1" w:date="2023-08-28T21:02:00Z">
        <w:r w:rsidRPr="00846698">
          <w:t xml:space="preserve">, and the PUSCH power control adjustment state </w:t>
        </w:r>
      </w:ins>
      <m:oMath>
        <m:r>
          <w:ins w:id="287" w:author="Aris Papasakellariou 1" w:date="2023-08-28T21:02:00Z">
            <w:rPr>
              <w:rFonts w:ascii="Cambria Math" w:hAnsi="Cambria Math"/>
            </w:rPr>
            <m:t>l</m:t>
          </w:ins>
        </m:r>
      </m:oMath>
      <w:ins w:id="288" w:author="Aris Papasakellariou 1" w:date="2023-08-28T21:02:00Z">
        <w:r w:rsidRPr="00846698">
          <w:t xml:space="preserve"> provided by </w:t>
        </w:r>
        <w:r w:rsidRPr="00CE7415">
          <w:rPr>
            <w:i/>
            <w:noProof/>
          </w:rPr>
          <w:t>p0AlphaSetforPUSCH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w:t>
        </w:r>
      </w:ins>
      <w:ins w:id="289" w:author="Aris Papasakellariou 1" w:date="2023-08-28T21:06:00Z">
        <w:r>
          <w:rPr>
            <w:lang w:eastAsia="zh-CN"/>
          </w:rPr>
          <w:t>for the serving cell</w:t>
        </w:r>
      </w:ins>
    </w:p>
    <w:p w14:paraId="79A72685" w14:textId="1E9509C1" w:rsidR="003F62FE" w:rsidRPr="00846698" w:rsidRDefault="003F62FE" w:rsidP="003F62FE">
      <w:pPr>
        <w:pStyle w:val="B2"/>
        <w:rPr>
          <w:ins w:id="290" w:author="Aris Papasakellariou 1" w:date="2023-08-28T21:03:00Z"/>
          <w:lang w:eastAsia="zh-CN"/>
        </w:rPr>
      </w:pPr>
      <w:ins w:id="291" w:author="Aris Papasakellariou 1" w:date="2023-08-28T21:03:00Z">
        <w:r w:rsidRPr="00846698">
          <w:t>-</w:t>
        </w:r>
        <w:r w:rsidRPr="00846698">
          <w:tab/>
        </w:r>
        <w:r w:rsidRPr="00846698">
          <w:rPr>
            <w:lang w:eastAsia="ko-KR"/>
          </w:rPr>
          <w:t xml:space="preserve">the value of </w:t>
        </w:r>
      </w:ins>
      <m:oMath>
        <m:sSub>
          <m:sSubPr>
            <m:ctrlPr>
              <w:ins w:id="292" w:author="Aris Papasakellariou 1" w:date="2023-08-28T21:03:00Z">
                <w:rPr>
                  <w:rFonts w:ascii="Cambria Math" w:hAnsi="Cambria Math"/>
                </w:rPr>
              </w:ins>
            </m:ctrlPr>
          </m:sSubPr>
          <m:e>
            <m:r>
              <w:ins w:id="293" w:author="Aris Papasakellariou 1" w:date="2023-08-28T21:03:00Z">
                <w:rPr>
                  <w:rFonts w:ascii="Cambria Math" w:hAnsi="Cambria Math"/>
                </w:rPr>
                <m:t>P</m:t>
              </w:ins>
            </m:r>
          </m:e>
          <m:sub>
            <m:r>
              <w:ins w:id="294" w:author="Aris Papasakellariou 1" w:date="2023-08-28T21:03:00Z">
                <m:rPr>
                  <m:nor/>
                </m:rPr>
                <m:t>O_PU</m:t>
              </w:ins>
            </m:r>
            <m:r>
              <w:ins w:id="295" w:author="Aris Papasakellariou 1" w:date="2023-08-28T21:03:00Z">
                <m:rPr>
                  <m:nor/>
                </m:rPr>
                <w:rPr>
                  <w:lang w:val="en-US"/>
                </w:rPr>
                <m:t>C</m:t>
              </w:ins>
            </m:r>
            <m:r>
              <w:ins w:id="296" w:author="Aris Papasakellariou 1" w:date="2023-08-28T21:03:00Z">
                <m:rPr>
                  <m:nor/>
                </m:rPr>
                <m:t>CH</m:t>
              </w:ins>
            </m:r>
            <m:r>
              <w:ins w:id="297" w:author="Aris Papasakellariou 1" w:date="2023-08-28T21:03:00Z">
                <m:rPr>
                  <m:sty m:val="p"/>
                </m:rPr>
                <w:rPr>
                  <w:rFonts w:ascii="Cambria Math" w:hAnsi="Cambria Math"/>
                </w:rPr>
                <m:t>,</m:t>
              </w:ins>
            </m:r>
            <m:r>
              <w:ins w:id="298" w:author="Aris Papasakellariou 1" w:date="2023-08-28T21:03:00Z">
                <w:rPr>
                  <w:rFonts w:ascii="Cambria Math" w:hAnsi="Cambria Math"/>
                </w:rPr>
                <m:t>b</m:t>
              </w:ins>
            </m:r>
            <m:r>
              <w:ins w:id="299" w:author="Aris Papasakellariou 1" w:date="2023-08-28T21:03:00Z">
                <m:rPr>
                  <m:sty m:val="p"/>
                </m:rPr>
                <w:rPr>
                  <w:rFonts w:ascii="Cambria Math" w:hAnsi="Cambria Math"/>
                </w:rPr>
                <m:t>,</m:t>
              </w:ins>
            </m:r>
            <m:r>
              <w:ins w:id="300" w:author="Aris Papasakellariou 1" w:date="2023-08-28T21:03:00Z">
                <w:rPr>
                  <w:rFonts w:ascii="Cambria Math" w:hAnsi="Cambria Math"/>
                </w:rPr>
                <m:t>f</m:t>
              </w:ins>
            </m:r>
            <m:r>
              <w:ins w:id="301" w:author="Aris Papasakellariou 1" w:date="2023-08-28T21:03:00Z">
                <m:rPr>
                  <m:sty m:val="p"/>
                </m:rPr>
                <w:rPr>
                  <w:rFonts w:ascii="Cambria Math" w:hAnsi="Cambria Math"/>
                </w:rPr>
                <m:t>,</m:t>
              </w:ins>
            </m:r>
            <m:r>
              <w:ins w:id="302" w:author="Aris Papasakellariou 1" w:date="2023-08-28T21:03:00Z">
                <w:rPr>
                  <w:rFonts w:ascii="Cambria Math" w:hAnsi="Cambria Math"/>
                </w:rPr>
                <m:t>c</m:t>
              </w:ins>
            </m:r>
          </m:sub>
        </m:sSub>
        <m:d>
          <m:dPr>
            <m:ctrlPr>
              <w:ins w:id="303" w:author="Aris Papasakellariou 1" w:date="2023-08-28T21:03:00Z">
                <w:rPr>
                  <w:rFonts w:ascii="Cambria Math" w:hAnsi="Cambria Math"/>
                </w:rPr>
              </w:ins>
            </m:ctrlPr>
          </m:dPr>
          <m:e>
            <m:sSub>
              <m:sSubPr>
                <m:ctrlPr>
                  <w:ins w:id="304" w:author="Aris Papasakellariou 1" w:date="2023-08-28T21:03:00Z">
                    <w:rPr>
                      <w:rFonts w:ascii="Cambria Math" w:hAnsi="Cambria Math"/>
                    </w:rPr>
                  </w:ins>
                </m:ctrlPr>
              </m:sSubPr>
              <m:e>
                <m:r>
                  <w:ins w:id="305" w:author="Aris Papasakellariou 1" w:date="2023-08-28T21:03:00Z">
                    <w:rPr>
                      <w:rFonts w:ascii="Cambria Math" w:hAnsi="Cambria Math"/>
                    </w:rPr>
                    <m:t>q</m:t>
                  </w:ins>
                </m:r>
              </m:e>
              <m:sub>
                <m:r>
                  <w:ins w:id="306" w:author="Aris Papasakellariou 1" w:date="2023-08-28T21:03:00Z">
                    <w:rPr>
                      <w:rFonts w:ascii="Cambria Math" w:hAnsi="Cambria Math"/>
                    </w:rPr>
                    <m:t>u</m:t>
                  </w:ins>
                </m:r>
              </m:sub>
            </m:sSub>
          </m:e>
        </m:d>
      </m:oMath>
      <w:ins w:id="307" w:author="Aris Papasakellariou 1" w:date="2023-08-28T21:03:00Z">
        <w:r w:rsidRPr="00846698">
          <w:t xml:space="preserve"> and the PU</w:t>
        </w:r>
        <w:r w:rsidRPr="00846698">
          <w:rPr>
            <w:lang w:val="en-US"/>
          </w:rPr>
          <w:t>C</w:t>
        </w:r>
        <w:r w:rsidRPr="00846698">
          <w:t xml:space="preserve">CH power control adjustment state </w:t>
        </w:r>
      </w:ins>
      <m:oMath>
        <m:r>
          <w:ins w:id="308" w:author="Aris Papasakellariou 1" w:date="2023-08-28T21:03:00Z">
            <w:rPr>
              <w:rFonts w:ascii="Cambria Math" w:hAnsi="Cambria Math"/>
            </w:rPr>
            <m:t>l</m:t>
          </w:ins>
        </m:r>
      </m:oMath>
      <w:ins w:id="309" w:author="Aris Papasakellariou 1" w:date="2023-08-28T21:03:00Z">
        <w:r w:rsidRPr="00846698">
          <w:t xml:space="preserve"> provided by </w:t>
        </w:r>
        <w:r w:rsidRPr="00CE7415">
          <w:rPr>
            <w:i/>
            <w:noProof/>
          </w:rPr>
          <w:t>p0AlphaSetforPU</w:t>
        </w:r>
        <w:r>
          <w:rPr>
            <w:i/>
            <w:noProof/>
          </w:rPr>
          <w:t>C</w:t>
        </w:r>
        <w:r w:rsidRPr="00CE7415">
          <w:rPr>
            <w:i/>
            <w:noProof/>
          </w:rPr>
          <w:t>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for the </w:t>
        </w:r>
      </w:ins>
      <w:ins w:id="310" w:author="Aris Papasakellariou 1" w:date="2023-08-28T21:06:00Z">
        <w:r>
          <w:t>serving cell</w:t>
        </w:r>
      </w:ins>
      <w:ins w:id="311" w:author="Aris Papasakellariou 1" w:date="2023-08-28T21:03:00Z">
        <w:r w:rsidRPr="00846698">
          <w:t xml:space="preserve"> </w:t>
        </w:r>
      </w:ins>
    </w:p>
    <w:p w14:paraId="1C7DB208" w14:textId="42B4E07F" w:rsidR="003F62FE" w:rsidRPr="00846698" w:rsidRDefault="003F62FE" w:rsidP="003F62FE">
      <w:pPr>
        <w:pStyle w:val="B2"/>
        <w:rPr>
          <w:ins w:id="312" w:author="Aris Papasakellariou 1" w:date="2023-08-28T21:03:00Z"/>
          <w:bCs/>
        </w:rPr>
      </w:pPr>
      <w:ins w:id="313" w:author="Aris Papasakellariou 1" w:date="2023-08-28T21:03:00Z">
        <w:r w:rsidRPr="00846698">
          <w:t>-</w:t>
        </w:r>
        <w:r w:rsidRPr="00846698">
          <w:tab/>
        </w:r>
        <w:r w:rsidRPr="00846698">
          <w:rPr>
            <w:lang w:eastAsia="ko-KR"/>
          </w:rPr>
          <w:t xml:space="preserve">the values of </w:t>
        </w:r>
      </w:ins>
      <m:oMath>
        <m:sSub>
          <m:sSubPr>
            <m:ctrlPr>
              <w:ins w:id="314" w:author="Aris Papasakellariou 1" w:date="2023-08-28T21:03:00Z">
                <w:rPr>
                  <w:rFonts w:ascii="Cambria Math" w:hAnsi="Cambria Math"/>
                </w:rPr>
              </w:ins>
            </m:ctrlPr>
          </m:sSubPr>
          <m:e>
            <m:r>
              <w:ins w:id="315" w:author="Aris Papasakellariou 1" w:date="2023-08-28T21:03:00Z">
                <w:rPr>
                  <w:rFonts w:ascii="Cambria Math" w:hAnsi="Cambria Math"/>
                </w:rPr>
                <m:t>P</m:t>
              </w:ins>
            </m:r>
          </m:e>
          <m:sub>
            <m:r>
              <w:ins w:id="316" w:author="Aris Papasakellariou 1" w:date="2023-08-28T21:03:00Z">
                <m:rPr>
                  <m:nor/>
                </m:rPr>
                <m:t>O_</m:t>
              </w:ins>
            </m:r>
            <m:r>
              <w:ins w:id="317" w:author="Aris Papasakellariou 1" w:date="2023-08-28T21:03:00Z">
                <m:rPr>
                  <m:nor/>
                </m:rPr>
                <w:rPr>
                  <w:lang w:val="en-US"/>
                </w:rPr>
                <m:t>SRS</m:t>
              </w:ins>
            </m:r>
            <m:r>
              <w:ins w:id="318" w:author="Aris Papasakellariou 1" w:date="2023-08-28T21:03:00Z">
                <m:rPr>
                  <m:sty m:val="p"/>
                </m:rPr>
                <w:rPr>
                  <w:rFonts w:ascii="Cambria Math" w:hAnsi="Cambria Math"/>
                </w:rPr>
                <m:t>,</m:t>
              </w:ins>
            </m:r>
            <m:r>
              <w:ins w:id="319" w:author="Aris Papasakellariou 1" w:date="2023-08-28T21:03:00Z">
                <w:rPr>
                  <w:rFonts w:ascii="Cambria Math" w:hAnsi="Cambria Math"/>
                </w:rPr>
                <m:t>b</m:t>
              </w:ins>
            </m:r>
            <m:r>
              <w:ins w:id="320" w:author="Aris Papasakellariou 1" w:date="2023-08-28T21:03:00Z">
                <m:rPr>
                  <m:sty m:val="p"/>
                </m:rPr>
                <w:rPr>
                  <w:rFonts w:ascii="Cambria Math" w:hAnsi="Cambria Math"/>
                </w:rPr>
                <m:t>,</m:t>
              </w:ins>
            </m:r>
            <m:r>
              <w:ins w:id="321" w:author="Aris Papasakellariou 1" w:date="2023-08-28T21:03:00Z">
                <w:rPr>
                  <w:rFonts w:ascii="Cambria Math" w:hAnsi="Cambria Math"/>
                </w:rPr>
                <m:t>f</m:t>
              </w:ins>
            </m:r>
            <m:r>
              <w:ins w:id="322" w:author="Aris Papasakellariou 1" w:date="2023-08-28T21:03:00Z">
                <m:rPr>
                  <m:sty m:val="p"/>
                </m:rPr>
                <w:rPr>
                  <w:rFonts w:ascii="Cambria Math" w:hAnsi="Cambria Math"/>
                </w:rPr>
                <m:t>,</m:t>
              </w:ins>
            </m:r>
            <m:r>
              <w:ins w:id="323" w:author="Aris Papasakellariou 1" w:date="2023-08-28T21:03:00Z">
                <w:rPr>
                  <w:rFonts w:ascii="Cambria Math" w:hAnsi="Cambria Math"/>
                </w:rPr>
                <m:t>c</m:t>
              </w:ins>
            </m:r>
          </m:sub>
        </m:sSub>
        <m:d>
          <m:dPr>
            <m:ctrlPr>
              <w:ins w:id="324" w:author="Aris Papasakellariou 1" w:date="2023-08-28T21:03:00Z">
                <w:rPr>
                  <w:rFonts w:ascii="Cambria Math" w:hAnsi="Cambria Math"/>
                </w:rPr>
              </w:ins>
            </m:ctrlPr>
          </m:dPr>
          <m:e>
            <m:sSub>
              <m:sSubPr>
                <m:ctrlPr>
                  <w:ins w:id="325" w:author="Aris Papasakellariou 1" w:date="2023-08-28T21:03:00Z">
                    <w:rPr>
                      <w:rFonts w:ascii="Cambria Math" w:hAnsi="Cambria Math"/>
                    </w:rPr>
                  </w:ins>
                </m:ctrlPr>
              </m:sSubPr>
              <m:e>
                <m:r>
                  <w:ins w:id="326" w:author="Aris Papasakellariou 1" w:date="2023-08-28T21:03:00Z">
                    <w:rPr>
                      <w:rFonts w:ascii="Cambria Math" w:hAnsi="Cambria Math"/>
                    </w:rPr>
                    <m:t>q</m:t>
                  </w:ins>
                </m:r>
              </m:e>
              <m:sub>
                <m:r>
                  <w:ins w:id="327" w:author="Aris Papasakellariou 1" w:date="2023-08-28T21:03:00Z">
                    <w:rPr>
                      <w:rFonts w:ascii="Cambria Math" w:hAnsi="Cambria Math"/>
                    </w:rPr>
                    <m:t>s</m:t>
                  </w:ins>
                </m:r>
              </m:sub>
            </m:sSub>
          </m:e>
        </m:d>
      </m:oMath>
      <w:ins w:id="328" w:author="Aris Papasakellariou 1" w:date="2023-08-28T21:03:00Z">
        <w:r w:rsidRPr="00846698">
          <w:t xml:space="preserve">, </w:t>
        </w:r>
      </w:ins>
      <m:oMath>
        <m:sSub>
          <m:sSubPr>
            <m:ctrlPr>
              <w:ins w:id="329" w:author="Aris Papasakellariou 1" w:date="2023-08-28T21:03:00Z">
                <w:rPr>
                  <w:rFonts w:ascii="Cambria Math" w:hAnsi="Cambria Math"/>
                </w:rPr>
              </w:ins>
            </m:ctrlPr>
          </m:sSubPr>
          <m:e>
            <m:r>
              <w:ins w:id="330" w:author="Aris Papasakellariou 1" w:date="2023-08-28T21:03:00Z">
                <w:rPr>
                  <w:rFonts w:ascii="Cambria Math" w:hAnsi="Cambria Math"/>
                </w:rPr>
                <m:t>α</m:t>
              </w:ins>
            </m:r>
          </m:e>
          <m:sub>
            <m:r>
              <w:ins w:id="331" w:author="Aris Papasakellariou 1" w:date="2023-08-28T21:03:00Z">
                <m:rPr>
                  <m:sty m:val="p"/>
                </m:rPr>
                <w:rPr>
                  <w:rFonts w:ascii="Cambria Math" w:hAnsi="Cambria Math"/>
                </w:rPr>
                <m:t>SRS</m:t>
              </w:ins>
            </m:r>
            <m:r>
              <w:ins w:id="332" w:author="Aris Papasakellariou 1" w:date="2023-08-28T21:03:00Z">
                <w:rPr>
                  <w:rFonts w:ascii="Cambria Math" w:hAnsi="Cambria Math"/>
                </w:rPr>
                <m:t>,b</m:t>
              </w:ins>
            </m:r>
            <m:r>
              <w:ins w:id="333" w:author="Aris Papasakellariou 1" w:date="2023-08-28T21:03:00Z">
                <m:rPr>
                  <m:sty m:val="p"/>
                </m:rPr>
                <w:rPr>
                  <w:rFonts w:ascii="Cambria Math" w:hAnsi="Cambria Math"/>
                </w:rPr>
                <m:t>,</m:t>
              </w:ins>
            </m:r>
            <m:r>
              <w:ins w:id="334" w:author="Aris Papasakellariou 1" w:date="2023-08-28T21:03:00Z">
                <w:rPr>
                  <w:rFonts w:ascii="Cambria Math" w:hAnsi="Cambria Math"/>
                </w:rPr>
                <m:t>f</m:t>
              </w:ins>
            </m:r>
            <m:r>
              <w:ins w:id="335" w:author="Aris Papasakellariou 1" w:date="2023-08-28T21:03:00Z">
                <m:rPr>
                  <m:sty m:val="p"/>
                </m:rPr>
                <w:rPr>
                  <w:rFonts w:ascii="Cambria Math" w:hAnsi="Cambria Math"/>
                </w:rPr>
                <m:t>,</m:t>
              </w:ins>
            </m:r>
            <m:r>
              <w:ins w:id="336" w:author="Aris Papasakellariou 1" w:date="2023-08-28T21:03:00Z">
                <w:rPr>
                  <w:rFonts w:ascii="Cambria Math" w:hAnsi="Cambria Math"/>
                </w:rPr>
                <m:t>c</m:t>
              </w:ins>
            </m:r>
          </m:sub>
        </m:sSub>
        <m:d>
          <m:dPr>
            <m:ctrlPr>
              <w:ins w:id="337" w:author="Aris Papasakellariou 1" w:date="2023-08-28T21:03:00Z">
                <w:rPr>
                  <w:rFonts w:ascii="Cambria Math" w:hAnsi="Cambria Math"/>
                </w:rPr>
              </w:ins>
            </m:ctrlPr>
          </m:dPr>
          <m:e>
            <m:sSub>
              <m:sSubPr>
                <m:ctrlPr>
                  <w:ins w:id="338" w:author="Aris Papasakellariou 1" w:date="2023-08-28T21:03:00Z">
                    <w:rPr>
                      <w:rFonts w:ascii="Cambria Math" w:hAnsi="Cambria Math"/>
                    </w:rPr>
                  </w:ins>
                </m:ctrlPr>
              </m:sSubPr>
              <m:e>
                <m:r>
                  <w:ins w:id="339" w:author="Aris Papasakellariou 1" w:date="2023-08-28T21:03:00Z">
                    <w:rPr>
                      <w:rFonts w:ascii="Cambria Math" w:hAnsi="Cambria Math"/>
                    </w:rPr>
                    <m:t>q</m:t>
                  </w:ins>
                </m:r>
              </m:e>
              <m:sub>
                <m:r>
                  <w:ins w:id="340" w:author="Aris Papasakellariou 1" w:date="2023-08-28T21:03:00Z">
                    <w:rPr>
                      <w:rFonts w:ascii="Cambria Math" w:hAnsi="Cambria Math"/>
                    </w:rPr>
                    <m:t>s</m:t>
                  </w:ins>
                </m:r>
              </m:sub>
            </m:sSub>
          </m:e>
        </m:d>
      </m:oMath>
      <w:ins w:id="341" w:author="Aris Papasakellariou 1" w:date="2023-08-28T21:03:00Z">
        <w:r w:rsidRPr="00846698">
          <w:t xml:space="preserve">, and the </w:t>
        </w:r>
        <w:r w:rsidRPr="00846698">
          <w:rPr>
            <w:lang w:val="en-US"/>
          </w:rPr>
          <w:t>SRS</w:t>
        </w:r>
        <w:r w:rsidRPr="00846698">
          <w:t xml:space="preserve"> power control adjustment state </w:t>
        </w:r>
      </w:ins>
      <m:oMath>
        <m:r>
          <w:ins w:id="342" w:author="Aris Papasakellariou 1" w:date="2023-08-28T21:03:00Z">
            <w:rPr>
              <w:rFonts w:ascii="Cambria Math" w:hAnsi="Cambria Math"/>
            </w:rPr>
            <m:t>l</m:t>
          </w:ins>
        </m:r>
      </m:oMath>
      <w:ins w:id="343" w:author="Aris Papasakellariou 1" w:date="2023-08-28T21:03:00Z">
        <w:r w:rsidRPr="00846698">
          <w:t xml:space="preserve"> provided by </w:t>
        </w:r>
        <w:r>
          <w:rPr>
            <w:i/>
            <w:noProof/>
          </w:rPr>
          <w:t>p0AlphaSetforSRS</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for the </w:t>
        </w:r>
      </w:ins>
      <w:ins w:id="344" w:author="Aris Papasakellariou 1" w:date="2023-08-28T21:09:00Z">
        <w:r>
          <w:t>serving cell</w:t>
        </w:r>
      </w:ins>
    </w:p>
    <w:p w14:paraId="4BA88C70" w14:textId="77777777" w:rsidR="003F62FE" w:rsidRDefault="0031389C" w:rsidP="0031389C">
      <w:pPr>
        <w:pStyle w:val="B1"/>
        <w:rPr>
          <w:ins w:id="345" w:author="Aris Papasakellariou 1" w:date="2023-08-28T21:10:00Z"/>
          <w:iCs/>
          <w:lang w:val="en-US"/>
        </w:rPr>
      </w:pPr>
      <w:ins w:id="346" w:author="Aris Papasakellariou" w:date="2023-06-01T17:53:00Z">
        <w:r w:rsidRPr="0031389C">
          <w:t>-</w:t>
        </w:r>
        <w:r w:rsidRPr="0031389C">
          <w:tab/>
          <w:t>transmits PU</w:t>
        </w:r>
        <w:r w:rsidRPr="0031389C">
          <w:rPr>
            <w:lang w:val="en-US"/>
          </w:rPr>
          <w:t>S</w:t>
        </w:r>
        <w:r w:rsidRPr="0031389C">
          <w:t>CH</w:t>
        </w:r>
      </w:ins>
      <w:ins w:id="347" w:author="Aris Papasakellariou" w:date="2023-07-05T14:23:00Z">
        <w:r w:rsidR="0013415A">
          <w:t>,</w:t>
        </w:r>
      </w:ins>
      <w:ins w:id="348" w:author="Aris Papasakellariou" w:date="2023-06-01T17:53:00Z">
        <w:r w:rsidRPr="0031389C">
          <w:t xml:space="preserve"> PU</w:t>
        </w:r>
        <w:r w:rsidRPr="0031389C">
          <w:rPr>
            <w:lang w:val="en-US"/>
          </w:rPr>
          <w:t>C</w:t>
        </w:r>
        <w:r w:rsidRPr="0031389C">
          <w:t>CH</w:t>
        </w:r>
      </w:ins>
      <w:ins w:id="349" w:author="Aris Papasakellariou" w:date="2023-07-05T14:23:00Z">
        <w:r w:rsidR="0013415A">
          <w:t>, and SRS</w:t>
        </w:r>
      </w:ins>
      <w:ins w:id="350" w:author="Aris Papasakellariou" w:date="2023-06-01T17:53:00Z">
        <w:r w:rsidRPr="0031389C">
          <w:t xml:space="preserve"> that apply the second </w:t>
        </w:r>
      </w:ins>
      <w:ins w:id="351" w:author="Aris Papasakellariou" w:date="2023-07-05T14:23:00Z">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ins>
      <w:ins w:id="352" w:author="Aris Papasakellariou" w:date="2023-06-08T21:02:00Z">
        <w:r w:rsidR="002105CA" w:rsidRPr="002105CA">
          <w:rPr>
            <w:lang w:val="en-US"/>
          </w:rPr>
          <w:t xml:space="preserve"> </w:t>
        </w:r>
      </w:ins>
      <w:ins w:id="353" w:author="Aris Papasakellariou" w:date="2023-06-01T17:53:00Z">
        <w:r w:rsidRPr="0031389C">
          <w:t>using a same spatial domain filter as the one corresponding to</w:t>
        </w:r>
        <w:r w:rsidRPr="0031389C">
          <w:rPr>
            <w:iCs/>
            <w:lang w:eastAsia="ja-JP"/>
          </w:rPr>
          <w:t xml:space="preserve"> </w:t>
        </w:r>
      </w:ins>
      <m:oMath>
        <m:sSub>
          <m:sSubPr>
            <m:ctrlPr>
              <w:ins w:id="354" w:author="Aris Papasakellariou" w:date="2023-06-01T17:53:00Z">
                <w:rPr>
                  <w:rFonts w:ascii="Cambria Math" w:hAnsi="Cambria Math"/>
                  <w:i/>
                  <w:iCs/>
                </w:rPr>
              </w:ins>
            </m:ctrlPr>
          </m:sSubPr>
          <m:e>
            <m:r>
              <w:ins w:id="355" w:author="Aris Papasakellariou" w:date="2023-06-01T17:53:00Z">
                <w:rPr>
                  <w:rFonts w:ascii="Cambria Math"/>
                </w:rPr>
                <m:t>q</m:t>
              </w:ins>
            </m:r>
          </m:e>
          <m:sub>
            <m:r>
              <w:ins w:id="356" w:author="Aris Papasakellariou" w:date="2023-06-01T17:53:00Z">
                <m:rPr>
                  <m:nor/>
                </m:rPr>
                <w:rPr>
                  <w:rFonts w:ascii="Cambria Math"/>
                  <w:iCs/>
                </w:rPr>
                <m:t>new</m:t>
              </w:ins>
            </m:r>
            <m:ctrlPr>
              <w:ins w:id="357" w:author="Aris Papasakellariou" w:date="2023-06-01T17:53:00Z">
                <w:rPr>
                  <w:rFonts w:ascii="Cambria Math" w:hAnsi="Cambria Math"/>
                  <w:iCs/>
                </w:rPr>
              </w:ins>
            </m:ctrlPr>
          </m:sub>
        </m:sSub>
      </m:oMath>
      <w:ins w:id="358" w:author="Aris Papasakellariou" w:date="2023-06-01T17:53:00Z">
        <w:r w:rsidRPr="0031389C">
          <w:rPr>
            <w:iCs/>
          </w:rPr>
          <w:t xml:space="preserve"> from </w:t>
        </w:r>
      </w:ins>
      <m:oMath>
        <m:sSub>
          <m:sSubPr>
            <m:ctrlPr>
              <w:ins w:id="359" w:author="Aris Papasakellariou" w:date="2023-06-01T17:53:00Z">
                <w:rPr>
                  <w:rFonts w:ascii="Cambria Math" w:hAnsi="Cambria Math"/>
                  <w:i/>
                </w:rPr>
              </w:ins>
            </m:ctrlPr>
          </m:sSubPr>
          <m:e>
            <m:acc>
              <m:accPr>
                <m:chr m:val="̅"/>
                <m:ctrlPr>
                  <w:ins w:id="360" w:author="Aris Papasakellariou" w:date="2023-06-01T17:53:00Z">
                    <w:rPr>
                      <w:rFonts w:ascii="Cambria Math" w:hAnsi="Cambria Math"/>
                      <w:i/>
                    </w:rPr>
                  </w:ins>
                </m:ctrlPr>
              </m:accPr>
              <m:e>
                <m:r>
                  <w:ins w:id="361" w:author="Aris Papasakellariou" w:date="2023-06-01T17:53:00Z">
                    <w:rPr>
                      <w:rFonts w:ascii="Cambria Math" w:hAnsi="Cambria Math"/>
                    </w:rPr>
                    <m:t>q</m:t>
                  </w:ins>
                </m:r>
              </m:e>
            </m:acc>
          </m:e>
          <m:sub>
            <m:r>
              <w:ins w:id="362" w:author="Aris Papasakellariou" w:date="2023-06-01T17:53:00Z">
                <w:rPr>
                  <w:rFonts w:ascii="Cambria Math" w:hAnsi="Cambria Math"/>
                </w:rPr>
                <m:t>1,1</m:t>
              </w:ins>
            </m:r>
          </m:sub>
        </m:sSub>
      </m:oMath>
      <w:ins w:id="363" w:author="Aris Papasakellariou" w:date="2023-06-01T17:53:00Z">
        <w:r w:rsidRPr="0031389C">
          <w:rPr>
            <w:iCs/>
          </w:rPr>
          <w:t>, if any</w:t>
        </w:r>
        <w:r w:rsidRPr="0031389C">
          <w:rPr>
            <w:iCs/>
            <w:lang w:val="en-US"/>
          </w:rPr>
          <w:t xml:space="preserve">, </w:t>
        </w:r>
      </w:ins>
      <w:ins w:id="364" w:author="Aris Papasakellariou 1" w:date="2023-08-28T21:09:00Z">
        <w:r w:rsidR="003F62FE">
          <w:rPr>
            <w:iCs/>
            <w:lang w:val="en-US"/>
          </w:rPr>
          <w:t xml:space="preserve">on the serving cell </w:t>
        </w:r>
      </w:ins>
      <w:ins w:id="365" w:author="Aris Papasakellariou" w:date="2023-06-01T17:53:00Z">
        <w:r w:rsidRPr="0031389C">
          <w:rPr>
            <w:iCs/>
            <w:lang w:val="en-US"/>
          </w:rPr>
          <w:t xml:space="preserve">and </w:t>
        </w:r>
      </w:ins>
      <w:ins w:id="366" w:author="Aris Papasakellariou" w:date="2023-07-05T14:23:00Z">
        <w:r w:rsidR="0013415A">
          <w:rPr>
            <w:iCs/>
            <w:lang w:val="en-US"/>
          </w:rPr>
          <w:t>using</w:t>
        </w:r>
      </w:ins>
      <w:ins w:id="367" w:author="Aris Papasakellariou" w:date="2023-06-01T17:53:00Z">
        <w:r w:rsidRPr="0031389C">
          <w:rPr>
            <w:iCs/>
            <w:lang w:val="en-US"/>
          </w:rPr>
          <w:t xml:space="preserve"> </w:t>
        </w:r>
      </w:ins>
      <w:ins w:id="368" w:author="Aris Papasakellariou 1" w:date="2023-08-28T21:10:00Z">
        <w:r w:rsidR="003F62FE" w:rsidRPr="00846698">
          <w:rPr>
            <w:iCs/>
            <w:lang w:val="en-US"/>
          </w:rPr>
          <w:t xml:space="preserve">the following parameters for determination of a corresponding power as described in clauses 7.1.1, 7.2.1, and 7.3.1 </w:t>
        </w:r>
      </w:ins>
    </w:p>
    <w:p w14:paraId="56524B51" w14:textId="3C8E9F1A" w:rsidR="0031389C" w:rsidRPr="0031389C" w:rsidRDefault="003F62FE" w:rsidP="003F62FE">
      <w:pPr>
        <w:pStyle w:val="B2"/>
        <w:rPr>
          <w:ins w:id="369" w:author="Aris Papasakellariou" w:date="2023-06-01T17:53:00Z"/>
          <w:iCs/>
          <w:lang w:val="en-US"/>
        </w:rPr>
      </w:pPr>
      <w:ins w:id="370" w:author="Aris Papasakellariou 1" w:date="2023-08-28T21:10:00Z">
        <w:r w:rsidRPr="00846698">
          <w:t>-</w:t>
        </w:r>
        <w:r w:rsidRPr="00846698">
          <w:tab/>
        </w:r>
      </w:ins>
      <w:ins w:id="371" w:author="Aris Papasakellariou" w:date="2023-06-01T17:53:00Z">
        <w:r w:rsidR="0031389C" w:rsidRPr="0031389C">
          <w:t>the RS index</w:t>
        </w:r>
        <w:r w:rsidR="0031389C" w:rsidRPr="0031389C">
          <w:rPr>
            <w:lang w:eastAsia="zh-CN"/>
          </w:rPr>
          <w:t xml:space="preserve"> </w:t>
        </w:r>
      </w:ins>
      <m:oMath>
        <m:sSub>
          <m:sSubPr>
            <m:ctrlPr>
              <w:ins w:id="372" w:author="Aris Papasakellariou" w:date="2023-06-01T17:53:00Z">
                <w:rPr>
                  <w:rFonts w:ascii="Cambria Math" w:hAnsi="Cambria Math"/>
                  <w:i/>
                </w:rPr>
              </w:ins>
            </m:ctrlPr>
          </m:sSubPr>
          <m:e>
            <m:sSub>
              <m:sSubPr>
                <m:ctrlPr>
                  <w:ins w:id="373" w:author="Aris Papasakellariou" w:date="2023-06-01T17:53:00Z">
                    <w:rPr>
                      <w:rFonts w:ascii="Cambria Math" w:hAnsi="Cambria Math"/>
                      <w:i/>
                    </w:rPr>
                  </w:ins>
                </m:ctrlPr>
              </m:sSubPr>
              <m:e>
                <m:r>
                  <w:ins w:id="374" w:author="Aris Papasakellariou" w:date="2023-06-01T17:53:00Z">
                    <w:rPr>
                      <w:rFonts w:ascii="Cambria Math" w:hAnsi="Cambria Math"/>
                    </w:rPr>
                    <m:t>q</m:t>
                  </w:ins>
                </m:r>
              </m:e>
              <m:sub>
                <m:r>
                  <w:ins w:id="375" w:author="Aris Papasakellariou" w:date="2023-06-01T17:53:00Z">
                    <w:rPr>
                      <w:rFonts w:ascii="Cambria Math" w:hAnsi="Cambria Math"/>
                    </w:rPr>
                    <m:t>d</m:t>
                  </w:ins>
                </m:r>
              </m:sub>
            </m:sSub>
            <m:r>
              <w:ins w:id="376" w:author="Aris Papasakellariou" w:date="2023-06-01T17:53:00Z">
                <w:rPr>
                  <w:rFonts w:ascii="Cambria Math" w:hAnsi="Cambria Math"/>
                </w:rPr>
                <m:t>=q</m:t>
              </w:ins>
            </m:r>
          </m:e>
          <m:sub>
            <m:r>
              <w:ins w:id="377" w:author="Aris Papasakellariou" w:date="2023-06-01T17:53:00Z">
                <m:rPr>
                  <m:sty m:val="p"/>
                </m:rPr>
                <w:rPr>
                  <w:rFonts w:ascii="Cambria Math" w:hAnsi="Cambria Math"/>
                </w:rPr>
                <m:t>new</m:t>
              </w:ins>
            </m:r>
          </m:sub>
        </m:sSub>
      </m:oMath>
      <w:ins w:id="378" w:author="Aris Papasakellariou" w:date="2023-06-01T17:53:00Z">
        <w:r w:rsidR="0031389C" w:rsidRPr="0031389C">
          <w:t xml:space="preserve"> </w:t>
        </w:r>
        <w:r w:rsidR="0031389C" w:rsidRPr="0031389C">
          <w:rPr>
            <w:iCs/>
          </w:rPr>
          <w:t xml:space="preserve">from </w:t>
        </w:r>
      </w:ins>
      <m:oMath>
        <m:sSub>
          <m:sSubPr>
            <m:ctrlPr>
              <w:ins w:id="379" w:author="Aris Papasakellariou" w:date="2023-06-01T17:53:00Z">
                <w:rPr>
                  <w:rFonts w:ascii="Cambria Math" w:hAnsi="Cambria Math"/>
                  <w:i/>
                </w:rPr>
              </w:ins>
            </m:ctrlPr>
          </m:sSubPr>
          <m:e>
            <m:acc>
              <m:accPr>
                <m:chr m:val="̅"/>
                <m:ctrlPr>
                  <w:ins w:id="380" w:author="Aris Papasakellariou" w:date="2023-06-01T17:53:00Z">
                    <w:rPr>
                      <w:rFonts w:ascii="Cambria Math" w:hAnsi="Cambria Math"/>
                      <w:i/>
                    </w:rPr>
                  </w:ins>
                </m:ctrlPr>
              </m:accPr>
              <m:e>
                <m:r>
                  <w:ins w:id="381" w:author="Aris Papasakellariou" w:date="2023-06-01T17:53:00Z">
                    <w:rPr>
                      <w:rFonts w:ascii="Cambria Math" w:hAnsi="Cambria Math"/>
                    </w:rPr>
                    <m:t>q</m:t>
                  </w:ins>
                </m:r>
              </m:e>
            </m:acc>
          </m:e>
          <m:sub>
            <m:r>
              <w:ins w:id="382" w:author="Aris Papasakellariou" w:date="2023-06-01T17:53:00Z">
                <w:rPr>
                  <w:rFonts w:ascii="Cambria Math" w:hAnsi="Cambria Math"/>
                </w:rPr>
                <m:t>1,1</m:t>
              </w:ins>
            </m:r>
          </m:sub>
        </m:sSub>
      </m:oMath>
      <w:ins w:id="383" w:author="Aris Papasakellariou" w:date="2023-06-01T17:53:00Z">
        <w:r w:rsidR="0031389C" w:rsidRPr="0031389C">
          <w:t xml:space="preserve">, if any, for obtaining </w:t>
        </w:r>
      </w:ins>
      <w:ins w:id="384" w:author="Aris Papasakellariou" w:date="2023-06-01T18:18:00Z">
        <w:r w:rsidR="003B3B7C">
          <w:t>a</w:t>
        </w:r>
      </w:ins>
      <w:ins w:id="385" w:author="Aris Papasakellariou" w:date="2023-06-01T17:53:00Z">
        <w:r w:rsidR="0031389C" w:rsidRPr="0031389C">
          <w:t xml:space="preserve"> corresponding downlink pathloss estimate</w:t>
        </w:r>
      </w:ins>
      <w:ins w:id="386" w:author="Aris Papasakellariou 1" w:date="2023-08-28T21:11:00Z">
        <w:r>
          <w:t xml:space="preserve"> for the serving cell</w:t>
        </w:r>
      </w:ins>
    </w:p>
    <w:p w14:paraId="62EF016D" w14:textId="77777777" w:rsidR="003F62FE" w:rsidRPr="0031389C" w:rsidRDefault="003F62FE" w:rsidP="003F62FE">
      <w:pPr>
        <w:pStyle w:val="B2"/>
        <w:rPr>
          <w:ins w:id="387" w:author="Aris Papasakellariou 1" w:date="2023-08-28T21:11:00Z"/>
          <w:iCs/>
          <w:lang w:val="en-US"/>
        </w:rPr>
      </w:pPr>
      <w:ins w:id="388" w:author="Aris Papasakellariou 1" w:date="2023-08-28T21:11:00Z">
        <w:r w:rsidRPr="00846698">
          <w:t>-</w:t>
        </w:r>
        <w:r w:rsidRPr="00846698">
          <w:tab/>
        </w:r>
        <w:r w:rsidRPr="00846698">
          <w:rPr>
            <w:lang w:eastAsia="ko-KR"/>
          </w:rPr>
          <w:t xml:space="preserve">the values of </w:t>
        </w:r>
      </w:ins>
      <m:oMath>
        <m:sSub>
          <m:sSubPr>
            <m:ctrlPr>
              <w:ins w:id="389" w:author="Aris Papasakellariou 1" w:date="2023-08-28T21:11:00Z">
                <w:rPr>
                  <w:rFonts w:ascii="Cambria Math" w:hAnsi="Cambria Math"/>
                </w:rPr>
              </w:ins>
            </m:ctrlPr>
          </m:sSubPr>
          <m:e>
            <m:r>
              <w:ins w:id="390" w:author="Aris Papasakellariou 1" w:date="2023-08-28T21:11:00Z">
                <w:rPr>
                  <w:rFonts w:ascii="Cambria Math" w:hAnsi="Cambria Math"/>
                </w:rPr>
                <m:t>P</m:t>
              </w:ins>
            </m:r>
          </m:e>
          <m:sub>
            <m:r>
              <w:ins w:id="391" w:author="Aris Papasakellariou 1" w:date="2023-08-28T21:11:00Z">
                <m:rPr>
                  <m:nor/>
                </m:rPr>
                <m:t>O_UE_PUSCH</m:t>
              </w:ins>
            </m:r>
            <m:r>
              <w:ins w:id="392" w:author="Aris Papasakellariou 1" w:date="2023-08-28T21:11:00Z">
                <m:rPr>
                  <m:sty m:val="p"/>
                </m:rPr>
                <w:rPr>
                  <w:rFonts w:ascii="Cambria Math" w:hAnsi="Cambria Math"/>
                </w:rPr>
                <m:t>,</m:t>
              </w:ins>
            </m:r>
            <m:r>
              <w:ins w:id="393" w:author="Aris Papasakellariou 1" w:date="2023-08-28T21:11:00Z">
                <w:rPr>
                  <w:rFonts w:ascii="Cambria Math" w:hAnsi="Cambria Math"/>
                </w:rPr>
                <m:t>b</m:t>
              </w:ins>
            </m:r>
            <m:r>
              <w:ins w:id="394" w:author="Aris Papasakellariou 1" w:date="2023-08-28T21:11:00Z">
                <m:rPr>
                  <m:sty m:val="p"/>
                </m:rPr>
                <w:rPr>
                  <w:rFonts w:ascii="Cambria Math" w:hAnsi="Cambria Math"/>
                </w:rPr>
                <m:t>,</m:t>
              </w:ins>
            </m:r>
            <m:r>
              <w:ins w:id="395" w:author="Aris Papasakellariou 1" w:date="2023-08-28T21:11:00Z">
                <w:rPr>
                  <w:rFonts w:ascii="Cambria Math" w:hAnsi="Cambria Math"/>
                </w:rPr>
                <m:t>f</m:t>
              </w:ins>
            </m:r>
            <m:r>
              <w:ins w:id="396" w:author="Aris Papasakellariou 1" w:date="2023-08-28T21:11:00Z">
                <m:rPr>
                  <m:sty m:val="p"/>
                </m:rPr>
                <w:rPr>
                  <w:rFonts w:ascii="Cambria Math" w:hAnsi="Cambria Math"/>
                </w:rPr>
                <m:t>,</m:t>
              </w:ins>
            </m:r>
            <m:r>
              <w:ins w:id="397" w:author="Aris Papasakellariou 1" w:date="2023-08-28T21:11:00Z">
                <w:rPr>
                  <w:rFonts w:ascii="Cambria Math" w:hAnsi="Cambria Math"/>
                </w:rPr>
                <m:t>c</m:t>
              </w:ins>
            </m:r>
          </m:sub>
        </m:sSub>
        <m:d>
          <m:dPr>
            <m:ctrlPr>
              <w:ins w:id="398" w:author="Aris Papasakellariou 1" w:date="2023-08-28T21:11:00Z">
                <w:rPr>
                  <w:rFonts w:ascii="Cambria Math" w:hAnsi="Cambria Math"/>
                </w:rPr>
              </w:ins>
            </m:ctrlPr>
          </m:dPr>
          <m:e>
            <m:r>
              <w:ins w:id="399" w:author="Aris Papasakellariou 1" w:date="2023-08-28T21:11:00Z">
                <w:rPr>
                  <w:rFonts w:ascii="Cambria Math" w:hAnsi="Cambria Math"/>
                </w:rPr>
                <m:t>j</m:t>
              </w:ins>
            </m:r>
          </m:e>
        </m:d>
      </m:oMath>
      <w:ins w:id="400" w:author="Aris Papasakellariou 1" w:date="2023-08-28T21:11:00Z">
        <w:r w:rsidRPr="00846698">
          <w:t xml:space="preserve">, </w:t>
        </w:r>
      </w:ins>
      <m:oMath>
        <m:sSub>
          <m:sSubPr>
            <m:ctrlPr>
              <w:ins w:id="401" w:author="Aris Papasakellariou 1" w:date="2023-08-28T21:11:00Z">
                <w:rPr>
                  <w:rFonts w:ascii="Cambria Math" w:hAnsi="Cambria Math"/>
                </w:rPr>
              </w:ins>
            </m:ctrlPr>
          </m:sSubPr>
          <m:e>
            <m:r>
              <w:ins w:id="402" w:author="Aris Papasakellariou 1" w:date="2023-08-28T21:11:00Z">
                <w:rPr>
                  <w:rFonts w:ascii="Cambria Math" w:hAnsi="Cambria Math"/>
                </w:rPr>
                <m:t>α</m:t>
              </w:ins>
            </m:r>
          </m:e>
          <m:sub>
            <m:r>
              <w:ins w:id="403" w:author="Aris Papasakellariou 1" w:date="2023-08-28T21:11:00Z">
                <w:rPr>
                  <w:rFonts w:ascii="Cambria Math" w:hAnsi="Cambria Math"/>
                </w:rPr>
                <m:t>b</m:t>
              </w:ins>
            </m:r>
            <m:r>
              <w:ins w:id="404" w:author="Aris Papasakellariou 1" w:date="2023-08-28T21:11:00Z">
                <m:rPr>
                  <m:sty m:val="p"/>
                </m:rPr>
                <w:rPr>
                  <w:rFonts w:ascii="Cambria Math" w:hAnsi="Cambria Math"/>
                </w:rPr>
                <m:t>,</m:t>
              </w:ins>
            </m:r>
            <m:r>
              <w:ins w:id="405" w:author="Aris Papasakellariou 1" w:date="2023-08-28T21:11:00Z">
                <w:rPr>
                  <w:rFonts w:ascii="Cambria Math" w:hAnsi="Cambria Math"/>
                </w:rPr>
                <m:t>f</m:t>
              </w:ins>
            </m:r>
            <m:r>
              <w:ins w:id="406" w:author="Aris Papasakellariou 1" w:date="2023-08-28T21:11:00Z">
                <m:rPr>
                  <m:sty m:val="p"/>
                </m:rPr>
                <w:rPr>
                  <w:rFonts w:ascii="Cambria Math" w:hAnsi="Cambria Math"/>
                </w:rPr>
                <m:t>,</m:t>
              </w:ins>
            </m:r>
            <m:r>
              <w:ins w:id="407" w:author="Aris Papasakellariou 1" w:date="2023-08-28T21:11:00Z">
                <w:rPr>
                  <w:rFonts w:ascii="Cambria Math" w:hAnsi="Cambria Math"/>
                </w:rPr>
                <m:t>c</m:t>
              </w:ins>
            </m:r>
          </m:sub>
        </m:sSub>
        <m:d>
          <m:dPr>
            <m:ctrlPr>
              <w:ins w:id="408" w:author="Aris Papasakellariou 1" w:date="2023-08-28T21:11:00Z">
                <w:rPr>
                  <w:rFonts w:ascii="Cambria Math" w:hAnsi="Cambria Math"/>
                </w:rPr>
              </w:ins>
            </m:ctrlPr>
          </m:dPr>
          <m:e>
            <m:r>
              <w:ins w:id="409" w:author="Aris Papasakellariou 1" w:date="2023-08-28T21:11:00Z">
                <w:rPr>
                  <w:rFonts w:ascii="Cambria Math" w:hAnsi="Cambria Math"/>
                </w:rPr>
                <m:t>j</m:t>
              </w:ins>
            </m:r>
          </m:e>
        </m:d>
      </m:oMath>
      <w:ins w:id="410" w:author="Aris Papasakellariou 1" w:date="2023-08-28T21:11:00Z">
        <w:r w:rsidRPr="00846698">
          <w:t xml:space="preserve">, and the PUSCH power control adjustment state </w:t>
        </w:r>
      </w:ins>
      <m:oMath>
        <m:r>
          <w:ins w:id="411" w:author="Aris Papasakellariou 1" w:date="2023-08-28T21:11:00Z">
            <w:rPr>
              <w:rFonts w:ascii="Cambria Math" w:hAnsi="Cambria Math"/>
            </w:rPr>
            <m:t>l</m:t>
          </w:ins>
        </m:r>
      </m:oMath>
      <w:ins w:id="412" w:author="Aris Papasakellariou 1" w:date="2023-08-28T21:11:00Z">
        <w:r w:rsidRPr="00846698">
          <w:t xml:space="preserve"> provided by </w:t>
        </w:r>
        <w:r w:rsidRPr="00CE7415">
          <w:rPr>
            <w:i/>
            <w:noProof/>
          </w:rPr>
          <w:t>p0AlphaSetforPUSCH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w:t>
        </w:r>
        <w:r>
          <w:rPr>
            <w:lang w:eastAsia="zh-CN"/>
          </w:rPr>
          <w:t>for the serving cell</w:t>
        </w:r>
      </w:ins>
    </w:p>
    <w:p w14:paraId="0616AF0F" w14:textId="77777777" w:rsidR="003F62FE" w:rsidRPr="00846698" w:rsidRDefault="003F62FE" w:rsidP="003F62FE">
      <w:pPr>
        <w:pStyle w:val="B2"/>
        <w:rPr>
          <w:ins w:id="413" w:author="Aris Papasakellariou 1" w:date="2023-08-28T21:11:00Z"/>
          <w:lang w:eastAsia="zh-CN"/>
        </w:rPr>
      </w:pPr>
      <w:ins w:id="414" w:author="Aris Papasakellariou 1" w:date="2023-08-28T21:11:00Z">
        <w:r w:rsidRPr="00846698">
          <w:t>-</w:t>
        </w:r>
        <w:r w:rsidRPr="00846698">
          <w:tab/>
        </w:r>
        <w:r w:rsidRPr="00846698">
          <w:rPr>
            <w:lang w:eastAsia="ko-KR"/>
          </w:rPr>
          <w:t xml:space="preserve">the value of </w:t>
        </w:r>
      </w:ins>
      <m:oMath>
        <m:sSub>
          <m:sSubPr>
            <m:ctrlPr>
              <w:ins w:id="415" w:author="Aris Papasakellariou 1" w:date="2023-08-28T21:11:00Z">
                <w:rPr>
                  <w:rFonts w:ascii="Cambria Math" w:hAnsi="Cambria Math"/>
                </w:rPr>
              </w:ins>
            </m:ctrlPr>
          </m:sSubPr>
          <m:e>
            <m:r>
              <w:ins w:id="416" w:author="Aris Papasakellariou 1" w:date="2023-08-28T21:11:00Z">
                <w:rPr>
                  <w:rFonts w:ascii="Cambria Math" w:hAnsi="Cambria Math"/>
                </w:rPr>
                <m:t>P</m:t>
              </w:ins>
            </m:r>
          </m:e>
          <m:sub>
            <m:r>
              <w:ins w:id="417" w:author="Aris Papasakellariou 1" w:date="2023-08-28T21:11:00Z">
                <m:rPr>
                  <m:nor/>
                </m:rPr>
                <m:t>O_PU</m:t>
              </w:ins>
            </m:r>
            <m:r>
              <w:ins w:id="418" w:author="Aris Papasakellariou 1" w:date="2023-08-28T21:11:00Z">
                <m:rPr>
                  <m:nor/>
                </m:rPr>
                <w:rPr>
                  <w:lang w:val="en-US"/>
                </w:rPr>
                <m:t>C</m:t>
              </w:ins>
            </m:r>
            <m:r>
              <w:ins w:id="419" w:author="Aris Papasakellariou 1" w:date="2023-08-28T21:11:00Z">
                <m:rPr>
                  <m:nor/>
                </m:rPr>
                <m:t>CH</m:t>
              </w:ins>
            </m:r>
            <m:r>
              <w:ins w:id="420" w:author="Aris Papasakellariou 1" w:date="2023-08-28T21:11:00Z">
                <m:rPr>
                  <m:sty m:val="p"/>
                </m:rPr>
                <w:rPr>
                  <w:rFonts w:ascii="Cambria Math" w:hAnsi="Cambria Math"/>
                </w:rPr>
                <m:t>,</m:t>
              </w:ins>
            </m:r>
            <m:r>
              <w:ins w:id="421" w:author="Aris Papasakellariou 1" w:date="2023-08-28T21:11:00Z">
                <w:rPr>
                  <w:rFonts w:ascii="Cambria Math" w:hAnsi="Cambria Math"/>
                </w:rPr>
                <m:t>b</m:t>
              </w:ins>
            </m:r>
            <m:r>
              <w:ins w:id="422" w:author="Aris Papasakellariou 1" w:date="2023-08-28T21:11:00Z">
                <m:rPr>
                  <m:sty m:val="p"/>
                </m:rPr>
                <w:rPr>
                  <w:rFonts w:ascii="Cambria Math" w:hAnsi="Cambria Math"/>
                </w:rPr>
                <m:t>,</m:t>
              </w:ins>
            </m:r>
            <m:r>
              <w:ins w:id="423" w:author="Aris Papasakellariou 1" w:date="2023-08-28T21:11:00Z">
                <w:rPr>
                  <w:rFonts w:ascii="Cambria Math" w:hAnsi="Cambria Math"/>
                </w:rPr>
                <m:t>f</m:t>
              </w:ins>
            </m:r>
            <m:r>
              <w:ins w:id="424" w:author="Aris Papasakellariou 1" w:date="2023-08-28T21:11:00Z">
                <m:rPr>
                  <m:sty m:val="p"/>
                </m:rPr>
                <w:rPr>
                  <w:rFonts w:ascii="Cambria Math" w:hAnsi="Cambria Math"/>
                </w:rPr>
                <m:t>,</m:t>
              </w:ins>
            </m:r>
            <m:r>
              <w:ins w:id="425" w:author="Aris Papasakellariou 1" w:date="2023-08-28T21:11:00Z">
                <w:rPr>
                  <w:rFonts w:ascii="Cambria Math" w:hAnsi="Cambria Math"/>
                </w:rPr>
                <m:t>c</m:t>
              </w:ins>
            </m:r>
          </m:sub>
        </m:sSub>
        <m:d>
          <m:dPr>
            <m:ctrlPr>
              <w:ins w:id="426" w:author="Aris Papasakellariou 1" w:date="2023-08-28T21:11:00Z">
                <w:rPr>
                  <w:rFonts w:ascii="Cambria Math" w:hAnsi="Cambria Math"/>
                </w:rPr>
              </w:ins>
            </m:ctrlPr>
          </m:dPr>
          <m:e>
            <m:sSub>
              <m:sSubPr>
                <m:ctrlPr>
                  <w:ins w:id="427" w:author="Aris Papasakellariou 1" w:date="2023-08-28T21:11:00Z">
                    <w:rPr>
                      <w:rFonts w:ascii="Cambria Math" w:hAnsi="Cambria Math"/>
                    </w:rPr>
                  </w:ins>
                </m:ctrlPr>
              </m:sSubPr>
              <m:e>
                <m:r>
                  <w:ins w:id="428" w:author="Aris Papasakellariou 1" w:date="2023-08-28T21:11:00Z">
                    <w:rPr>
                      <w:rFonts w:ascii="Cambria Math" w:hAnsi="Cambria Math"/>
                    </w:rPr>
                    <m:t>q</m:t>
                  </w:ins>
                </m:r>
              </m:e>
              <m:sub>
                <m:r>
                  <w:ins w:id="429" w:author="Aris Papasakellariou 1" w:date="2023-08-28T21:11:00Z">
                    <w:rPr>
                      <w:rFonts w:ascii="Cambria Math" w:hAnsi="Cambria Math"/>
                    </w:rPr>
                    <m:t>u</m:t>
                  </w:ins>
                </m:r>
              </m:sub>
            </m:sSub>
          </m:e>
        </m:d>
      </m:oMath>
      <w:ins w:id="430" w:author="Aris Papasakellariou 1" w:date="2023-08-28T21:11:00Z">
        <w:r w:rsidRPr="00846698">
          <w:t xml:space="preserve"> and the PU</w:t>
        </w:r>
        <w:r w:rsidRPr="00846698">
          <w:rPr>
            <w:lang w:val="en-US"/>
          </w:rPr>
          <w:t>C</w:t>
        </w:r>
        <w:r w:rsidRPr="00846698">
          <w:t xml:space="preserve">CH power control adjustment state </w:t>
        </w:r>
      </w:ins>
      <m:oMath>
        <m:r>
          <w:ins w:id="431" w:author="Aris Papasakellariou 1" w:date="2023-08-28T21:11:00Z">
            <w:rPr>
              <w:rFonts w:ascii="Cambria Math" w:hAnsi="Cambria Math"/>
            </w:rPr>
            <m:t>l</m:t>
          </w:ins>
        </m:r>
      </m:oMath>
      <w:ins w:id="432" w:author="Aris Papasakellariou 1" w:date="2023-08-28T21:11:00Z">
        <w:r w:rsidRPr="00846698">
          <w:t xml:space="preserve"> provided by </w:t>
        </w:r>
        <w:r w:rsidRPr="00CE7415">
          <w:rPr>
            <w:i/>
            <w:noProof/>
          </w:rPr>
          <w:t>p0AlphaSetforPU</w:t>
        </w:r>
        <w:r>
          <w:rPr>
            <w:i/>
            <w:noProof/>
          </w:rPr>
          <w:t>C</w:t>
        </w:r>
        <w:r w:rsidRPr="00CE7415">
          <w:rPr>
            <w:i/>
            <w:noProof/>
          </w:rPr>
          <w:t>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for the </w:t>
        </w:r>
        <w:r>
          <w:t>serving cell</w:t>
        </w:r>
        <w:r w:rsidRPr="00846698">
          <w:t xml:space="preserve"> </w:t>
        </w:r>
      </w:ins>
    </w:p>
    <w:p w14:paraId="2F467A9D" w14:textId="77777777" w:rsidR="003F62FE" w:rsidRPr="00846698" w:rsidRDefault="003F62FE" w:rsidP="003F62FE">
      <w:pPr>
        <w:pStyle w:val="B2"/>
        <w:rPr>
          <w:ins w:id="433" w:author="Aris Papasakellariou 1" w:date="2023-08-28T21:11:00Z"/>
          <w:bCs/>
        </w:rPr>
      </w:pPr>
      <w:ins w:id="434" w:author="Aris Papasakellariou 1" w:date="2023-08-28T21:11:00Z">
        <w:r w:rsidRPr="00846698">
          <w:t>-</w:t>
        </w:r>
        <w:r w:rsidRPr="00846698">
          <w:tab/>
        </w:r>
        <w:r w:rsidRPr="00846698">
          <w:rPr>
            <w:lang w:eastAsia="ko-KR"/>
          </w:rPr>
          <w:t xml:space="preserve">the values of </w:t>
        </w:r>
      </w:ins>
      <m:oMath>
        <m:sSub>
          <m:sSubPr>
            <m:ctrlPr>
              <w:ins w:id="435" w:author="Aris Papasakellariou 1" w:date="2023-08-28T21:11:00Z">
                <w:rPr>
                  <w:rFonts w:ascii="Cambria Math" w:hAnsi="Cambria Math"/>
                </w:rPr>
              </w:ins>
            </m:ctrlPr>
          </m:sSubPr>
          <m:e>
            <m:r>
              <w:ins w:id="436" w:author="Aris Papasakellariou 1" w:date="2023-08-28T21:11:00Z">
                <w:rPr>
                  <w:rFonts w:ascii="Cambria Math" w:hAnsi="Cambria Math"/>
                </w:rPr>
                <m:t>P</m:t>
              </w:ins>
            </m:r>
          </m:e>
          <m:sub>
            <m:r>
              <w:ins w:id="437" w:author="Aris Papasakellariou 1" w:date="2023-08-28T21:11:00Z">
                <m:rPr>
                  <m:nor/>
                </m:rPr>
                <m:t>O_</m:t>
              </w:ins>
            </m:r>
            <m:r>
              <w:ins w:id="438" w:author="Aris Papasakellariou 1" w:date="2023-08-28T21:11:00Z">
                <m:rPr>
                  <m:nor/>
                </m:rPr>
                <w:rPr>
                  <w:lang w:val="en-US"/>
                </w:rPr>
                <m:t>SRS</m:t>
              </w:ins>
            </m:r>
            <m:r>
              <w:ins w:id="439" w:author="Aris Papasakellariou 1" w:date="2023-08-28T21:11:00Z">
                <m:rPr>
                  <m:sty m:val="p"/>
                </m:rPr>
                <w:rPr>
                  <w:rFonts w:ascii="Cambria Math" w:hAnsi="Cambria Math"/>
                </w:rPr>
                <m:t>,</m:t>
              </w:ins>
            </m:r>
            <m:r>
              <w:ins w:id="440" w:author="Aris Papasakellariou 1" w:date="2023-08-28T21:11:00Z">
                <w:rPr>
                  <w:rFonts w:ascii="Cambria Math" w:hAnsi="Cambria Math"/>
                </w:rPr>
                <m:t>b</m:t>
              </w:ins>
            </m:r>
            <m:r>
              <w:ins w:id="441" w:author="Aris Papasakellariou 1" w:date="2023-08-28T21:11:00Z">
                <m:rPr>
                  <m:sty m:val="p"/>
                </m:rPr>
                <w:rPr>
                  <w:rFonts w:ascii="Cambria Math" w:hAnsi="Cambria Math"/>
                </w:rPr>
                <m:t>,</m:t>
              </w:ins>
            </m:r>
            <m:r>
              <w:ins w:id="442" w:author="Aris Papasakellariou 1" w:date="2023-08-28T21:11:00Z">
                <w:rPr>
                  <w:rFonts w:ascii="Cambria Math" w:hAnsi="Cambria Math"/>
                </w:rPr>
                <m:t>f</m:t>
              </w:ins>
            </m:r>
            <m:r>
              <w:ins w:id="443" w:author="Aris Papasakellariou 1" w:date="2023-08-28T21:11:00Z">
                <m:rPr>
                  <m:sty m:val="p"/>
                </m:rPr>
                <w:rPr>
                  <w:rFonts w:ascii="Cambria Math" w:hAnsi="Cambria Math"/>
                </w:rPr>
                <m:t>,</m:t>
              </w:ins>
            </m:r>
            <m:r>
              <w:ins w:id="444" w:author="Aris Papasakellariou 1" w:date="2023-08-28T21:11:00Z">
                <w:rPr>
                  <w:rFonts w:ascii="Cambria Math" w:hAnsi="Cambria Math"/>
                </w:rPr>
                <m:t>c</m:t>
              </w:ins>
            </m:r>
          </m:sub>
        </m:sSub>
        <m:d>
          <m:dPr>
            <m:ctrlPr>
              <w:ins w:id="445" w:author="Aris Papasakellariou 1" w:date="2023-08-28T21:11:00Z">
                <w:rPr>
                  <w:rFonts w:ascii="Cambria Math" w:hAnsi="Cambria Math"/>
                </w:rPr>
              </w:ins>
            </m:ctrlPr>
          </m:dPr>
          <m:e>
            <m:sSub>
              <m:sSubPr>
                <m:ctrlPr>
                  <w:ins w:id="446" w:author="Aris Papasakellariou 1" w:date="2023-08-28T21:11:00Z">
                    <w:rPr>
                      <w:rFonts w:ascii="Cambria Math" w:hAnsi="Cambria Math"/>
                    </w:rPr>
                  </w:ins>
                </m:ctrlPr>
              </m:sSubPr>
              <m:e>
                <m:r>
                  <w:ins w:id="447" w:author="Aris Papasakellariou 1" w:date="2023-08-28T21:11:00Z">
                    <w:rPr>
                      <w:rFonts w:ascii="Cambria Math" w:hAnsi="Cambria Math"/>
                    </w:rPr>
                    <m:t>q</m:t>
                  </w:ins>
                </m:r>
              </m:e>
              <m:sub>
                <m:r>
                  <w:ins w:id="448" w:author="Aris Papasakellariou 1" w:date="2023-08-28T21:11:00Z">
                    <w:rPr>
                      <w:rFonts w:ascii="Cambria Math" w:hAnsi="Cambria Math"/>
                    </w:rPr>
                    <m:t>s</m:t>
                  </w:ins>
                </m:r>
              </m:sub>
            </m:sSub>
          </m:e>
        </m:d>
      </m:oMath>
      <w:ins w:id="449" w:author="Aris Papasakellariou 1" w:date="2023-08-28T21:11:00Z">
        <w:r w:rsidRPr="00846698">
          <w:t xml:space="preserve">, </w:t>
        </w:r>
      </w:ins>
      <m:oMath>
        <m:sSub>
          <m:sSubPr>
            <m:ctrlPr>
              <w:ins w:id="450" w:author="Aris Papasakellariou 1" w:date="2023-08-28T21:11:00Z">
                <w:rPr>
                  <w:rFonts w:ascii="Cambria Math" w:hAnsi="Cambria Math"/>
                </w:rPr>
              </w:ins>
            </m:ctrlPr>
          </m:sSubPr>
          <m:e>
            <m:r>
              <w:ins w:id="451" w:author="Aris Papasakellariou 1" w:date="2023-08-28T21:11:00Z">
                <w:rPr>
                  <w:rFonts w:ascii="Cambria Math" w:hAnsi="Cambria Math"/>
                </w:rPr>
                <m:t>α</m:t>
              </w:ins>
            </m:r>
          </m:e>
          <m:sub>
            <m:r>
              <w:ins w:id="452" w:author="Aris Papasakellariou 1" w:date="2023-08-28T21:11:00Z">
                <m:rPr>
                  <m:sty m:val="p"/>
                </m:rPr>
                <w:rPr>
                  <w:rFonts w:ascii="Cambria Math" w:hAnsi="Cambria Math"/>
                </w:rPr>
                <m:t>SRS</m:t>
              </w:ins>
            </m:r>
            <m:r>
              <w:ins w:id="453" w:author="Aris Papasakellariou 1" w:date="2023-08-28T21:11:00Z">
                <w:rPr>
                  <w:rFonts w:ascii="Cambria Math" w:hAnsi="Cambria Math"/>
                </w:rPr>
                <m:t>,b</m:t>
              </w:ins>
            </m:r>
            <m:r>
              <w:ins w:id="454" w:author="Aris Papasakellariou 1" w:date="2023-08-28T21:11:00Z">
                <m:rPr>
                  <m:sty m:val="p"/>
                </m:rPr>
                <w:rPr>
                  <w:rFonts w:ascii="Cambria Math" w:hAnsi="Cambria Math"/>
                </w:rPr>
                <m:t>,</m:t>
              </w:ins>
            </m:r>
            <m:r>
              <w:ins w:id="455" w:author="Aris Papasakellariou 1" w:date="2023-08-28T21:11:00Z">
                <w:rPr>
                  <w:rFonts w:ascii="Cambria Math" w:hAnsi="Cambria Math"/>
                </w:rPr>
                <m:t>f</m:t>
              </w:ins>
            </m:r>
            <m:r>
              <w:ins w:id="456" w:author="Aris Papasakellariou 1" w:date="2023-08-28T21:11:00Z">
                <m:rPr>
                  <m:sty m:val="p"/>
                </m:rPr>
                <w:rPr>
                  <w:rFonts w:ascii="Cambria Math" w:hAnsi="Cambria Math"/>
                </w:rPr>
                <m:t>,</m:t>
              </w:ins>
            </m:r>
            <m:r>
              <w:ins w:id="457" w:author="Aris Papasakellariou 1" w:date="2023-08-28T21:11:00Z">
                <w:rPr>
                  <w:rFonts w:ascii="Cambria Math" w:hAnsi="Cambria Math"/>
                </w:rPr>
                <m:t>c</m:t>
              </w:ins>
            </m:r>
          </m:sub>
        </m:sSub>
        <m:d>
          <m:dPr>
            <m:ctrlPr>
              <w:ins w:id="458" w:author="Aris Papasakellariou 1" w:date="2023-08-28T21:11:00Z">
                <w:rPr>
                  <w:rFonts w:ascii="Cambria Math" w:hAnsi="Cambria Math"/>
                </w:rPr>
              </w:ins>
            </m:ctrlPr>
          </m:dPr>
          <m:e>
            <m:sSub>
              <m:sSubPr>
                <m:ctrlPr>
                  <w:ins w:id="459" w:author="Aris Papasakellariou 1" w:date="2023-08-28T21:11:00Z">
                    <w:rPr>
                      <w:rFonts w:ascii="Cambria Math" w:hAnsi="Cambria Math"/>
                    </w:rPr>
                  </w:ins>
                </m:ctrlPr>
              </m:sSubPr>
              <m:e>
                <m:r>
                  <w:ins w:id="460" w:author="Aris Papasakellariou 1" w:date="2023-08-28T21:11:00Z">
                    <w:rPr>
                      <w:rFonts w:ascii="Cambria Math" w:hAnsi="Cambria Math"/>
                    </w:rPr>
                    <m:t>q</m:t>
                  </w:ins>
                </m:r>
              </m:e>
              <m:sub>
                <m:r>
                  <w:ins w:id="461" w:author="Aris Papasakellariou 1" w:date="2023-08-28T21:11:00Z">
                    <w:rPr>
                      <w:rFonts w:ascii="Cambria Math" w:hAnsi="Cambria Math"/>
                    </w:rPr>
                    <m:t>s</m:t>
                  </w:ins>
                </m:r>
              </m:sub>
            </m:sSub>
          </m:e>
        </m:d>
      </m:oMath>
      <w:ins w:id="462" w:author="Aris Papasakellariou 1" w:date="2023-08-28T21:11:00Z">
        <w:r w:rsidRPr="00846698">
          <w:t xml:space="preserve">, and the </w:t>
        </w:r>
        <w:r w:rsidRPr="00846698">
          <w:rPr>
            <w:lang w:val="en-US"/>
          </w:rPr>
          <w:t>SRS</w:t>
        </w:r>
        <w:r w:rsidRPr="00846698">
          <w:t xml:space="preserve"> power control adjustment state </w:t>
        </w:r>
      </w:ins>
      <m:oMath>
        <m:r>
          <w:ins w:id="463" w:author="Aris Papasakellariou 1" w:date="2023-08-28T21:11:00Z">
            <w:rPr>
              <w:rFonts w:ascii="Cambria Math" w:hAnsi="Cambria Math"/>
            </w:rPr>
            <m:t>l</m:t>
          </w:ins>
        </m:r>
      </m:oMath>
      <w:ins w:id="464" w:author="Aris Papasakellariou 1" w:date="2023-08-28T21:11:00Z">
        <w:r w:rsidRPr="00846698">
          <w:t xml:space="preserve"> provided by </w:t>
        </w:r>
        <w:r>
          <w:rPr>
            <w:i/>
            <w:noProof/>
          </w:rPr>
          <w:t>p0AlphaSetforSRS</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for the </w:t>
        </w:r>
        <w:r>
          <w:t>serving cell</w:t>
        </w:r>
      </w:ins>
    </w:p>
    <w:p w14:paraId="73BF887D" w14:textId="77777777" w:rsidR="0031389C" w:rsidRPr="0031389C" w:rsidRDefault="0031389C" w:rsidP="0031389C">
      <w:ins w:id="465" w:author="Aris Papasakellariou" w:date="2023-06-01T17:53:00Z">
        <w:r w:rsidRPr="0031389C">
          <w:t>where the SCS configuration for the 28 symbols is the smallest of the SCS configurations of the active DL BWP for the PDCCH reception and of the active DL BWP(s) of the serving cells.</w:t>
        </w:r>
      </w:ins>
    </w:p>
    <w:p w14:paraId="2E203BE4" w14:textId="41B59C7D" w:rsidR="0031389C" w:rsidRPr="0031389C" w:rsidRDefault="0031389C" w:rsidP="0031389C">
      <w:pPr>
        <w:tabs>
          <w:tab w:val="left" w:pos="2116"/>
        </w:tabs>
        <w:rPr>
          <w:ins w:id="466" w:author="Aris Papasakellariou" w:date="2023-06-01T17:53:00Z"/>
          <w:iCs/>
        </w:rPr>
      </w:pPr>
      <w:ins w:id="467" w:author="Aris Papasakellariou" w:date="2023-06-01T17:53:00Z">
        <w:r w:rsidRPr="0031389C">
          <w:rPr>
            <w:iCs/>
          </w:rPr>
          <w:t xml:space="preserve">For </w:t>
        </w:r>
      </w:ins>
      <w:ins w:id="468" w:author="Aris Papasakellariou 1" w:date="2023-08-28T21:12:00Z">
        <w:r w:rsidR="00904607">
          <w:rPr>
            <w:iCs/>
          </w:rPr>
          <w:t xml:space="preserve">a </w:t>
        </w:r>
      </w:ins>
      <w:ins w:id="469" w:author="Aris Papasakellariou" w:date="2023-06-01T17:53:00Z">
        <w:r w:rsidRPr="0031389C">
          <w:rPr>
            <w:iCs/>
          </w:rPr>
          <w:t>serving cell</w:t>
        </w:r>
        <w:del w:id="470" w:author="Aris Papasakellariou 1" w:date="2023-08-28T21:13:00Z">
          <w:r w:rsidRPr="0031389C" w:rsidDel="00904607">
            <w:rPr>
              <w:iCs/>
            </w:rPr>
            <w:delText>s</w:delText>
          </w:r>
        </w:del>
        <w:r w:rsidRPr="0031389C">
          <w:rPr>
            <w:iCs/>
          </w:rPr>
          <w:t xml:space="preserve"> associated with sets </w:t>
        </w:r>
      </w:ins>
      <m:oMath>
        <m:sSub>
          <m:sSubPr>
            <m:ctrlPr>
              <w:ins w:id="471" w:author="Aris Papasakellariou" w:date="2023-06-01T17:53:00Z">
                <w:rPr>
                  <w:rFonts w:ascii="Cambria Math" w:hAnsi="Cambria Math"/>
                  <w:i/>
                </w:rPr>
              </w:ins>
            </m:ctrlPr>
          </m:sSubPr>
          <m:e>
            <m:acc>
              <m:accPr>
                <m:chr m:val="̅"/>
                <m:ctrlPr>
                  <w:ins w:id="472" w:author="Aris Papasakellariou" w:date="2023-06-01T17:53:00Z">
                    <w:rPr>
                      <w:rFonts w:ascii="Cambria Math" w:hAnsi="Cambria Math"/>
                      <w:i/>
                    </w:rPr>
                  </w:ins>
                </m:ctrlPr>
              </m:accPr>
              <m:e>
                <m:r>
                  <w:ins w:id="473" w:author="Aris Papasakellariou" w:date="2023-06-01T17:53:00Z">
                    <w:rPr>
                      <w:rFonts w:ascii="Cambria Math" w:hAnsi="Cambria Math"/>
                    </w:rPr>
                    <m:t>q</m:t>
                  </w:ins>
                </m:r>
              </m:e>
            </m:acc>
          </m:e>
          <m:sub>
            <m:r>
              <w:ins w:id="474" w:author="Aris Papasakellariou" w:date="2023-06-01T17:53:00Z">
                <w:rPr>
                  <w:rFonts w:ascii="Cambria Math" w:hAnsi="Cambria Math"/>
                </w:rPr>
                <m:t>0,0</m:t>
              </w:ins>
            </m:r>
          </m:sub>
        </m:sSub>
      </m:oMath>
      <w:ins w:id="475" w:author="Aris Papasakellariou" w:date="2023-06-01T17:53:00Z">
        <w:r w:rsidRPr="0031389C">
          <w:t xml:space="preserve"> and </w:t>
        </w:r>
      </w:ins>
      <m:oMath>
        <m:sSub>
          <m:sSubPr>
            <m:ctrlPr>
              <w:ins w:id="476" w:author="Aris Papasakellariou" w:date="2023-06-01T17:53:00Z">
                <w:rPr>
                  <w:rFonts w:ascii="Cambria Math" w:hAnsi="Cambria Math"/>
                  <w:i/>
                </w:rPr>
              </w:ins>
            </m:ctrlPr>
          </m:sSubPr>
          <m:e>
            <m:acc>
              <m:accPr>
                <m:chr m:val="̅"/>
                <m:ctrlPr>
                  <w:ins w:id="477" w:author="Aris Papasakellariou" w:date="2023-06-01T17:53:00Z">
                    <w:rPr>
                      <w:rFonts w:ascii="Cambria Math" w:hAnsi="Cambria Math"/>
                      <w:i/>
                    </w:rPr>
                  </w:ins>
                </m:ctrlPr>
              </m:accPr>
              <m:e>
                <m:r>
                  <w:ins w:id="478" w:author="Aris Papasakellariou" w:date="2023-06-01T17:53:00Z">
                    <w:rPr>
                      <w:rFonts w:ascii="Cambria Math" w:hAnsi="Cambria Math"/>
                    </w:rPr>
                    <m:t>q</m:t>
                  </w:ins>
                </m:r>
              </m:e>
            </m:acc>
          </m:e>
          <m:sub>
            <m:r>
              <w:ins w:id="479" w:author="Aris Papasakellariou" w:date="2023-06-01T17:53:00Z">
                <w:rPr>
                  <w:rFonts w:ascii="Cambria Math" w:hAnsi="Cambria Math"/>
                </w:rPr>
                <m:t>1,0</m:t>
              </w:ins>
            </m:r>
          </m:sub>
        </m:sSub>
      </m:oMath>
      <w:ins w:id="480" w:author="Aris Papasakellariou" w:date="2023-06-01T17:53:00Z">
        <w:r w:rsidRPr="0031389C">
          <w:rPr>
            <w:iCs/>
          </w:rPr>
          <w:t xml:space="preserve">, and with sets </w:t>
        </w:r>
      </w:ins>
      <m:oMath>
        <m:sSub>
          <m:sSubPr>
            <m:ctrlPr>
              <w:ins w:id="481" w:author="Aris Papasakellariou" w:date="2023-06-01T17:53:00Z">
                <w:rPr>
                  <w:rFonts w:ascii="Cambria Math" w:hAnsi="Cambria Math"/>
                  <w:i/>
                </w:rPr>
              </w:ins>
            </m:ctrlPr>
          </m:sSubPr>
          <m:e>
            <m:acc>
              <m:accPr>
                <m:chr m:val="̅"/>
                <m:ctrlPr>
                  <w:ins w:id="482" w:author="Aris Papasakellariou" w:date="2023-06-01T17:53:00Z">
                    <w:rPr>
                      <w:rFonts w:ascii="Cambria Math" w:hAnsi="Cambria Math"/>
                      <w:i/>
                    </w:rPr>
                  </w:ins>
                </m:ctrlPr>
              </m:accPr>
              <m:e>
                <m:r>
                  <w:ins w:id="483" w:author="Aris Papasakellariou" w:date="2023-06-01T17:53:00Z">
                    <w:rPr>
                      <w:rFonts w:ascii="Cambria Math" w:hAnsi="Cambria Math"/>
                    </w:rPr>
                    <m:t>q</m:t>
                  </w:ins>
                </m:r>
              </m:e>
            </m:acc>
          </m:e>
          <m:sub>
            <m:r>
              <w:ins w:id="484" w:author="Aris Papasakellariou" w:date="2023-06-01T17:53:00Z">
                <w:rPr>
                  <w:rFonts w:ascii="Cambria Math" w:hAnsi="Cambria Math"/>
                </w:rPr>
                <m:t>0,1</m:t>
              </w:ins>
            </m:r>
          </m:sub>
        </m:sSub>
      </m:oMath>
      <w:ins w:id="485" w:author="Aris Papasakellariou" w:date="2023-06-01T17:53:00Z">
        <w:r w:rsidRPr="0031389C">
          <w:t xml:space="preserve"> and </w:t>
        </w:r>
      </w:ins>
      <m:oMath>
        <m:sSub>
          <m:sSubPr>
            <m:ctrlPr>
              <w:ins w:id="486" w:author="Aris Papasakellariou" w:date="2023-06-01T17:53:00Z">
                <w:rPr>
                  <w:rFonts w:ascii="Cambria Math" w:hAnsi="Cambria Math"/>
                  <w:i/>
                </w:rPr>
              </w:ins>
            </m:ctrlPr>
          </m:sSubPr>
          <m:e>
            <m:acc>
              <m:accPr>
                <m:chr m:val="̅"/>
                <m:ctrlPr>
                  <w:ins w:id="487" w:author="Aris Papasakellariou" w:date="2023-06-01T17:53:00Z">
                    <w:rPr>
                      <w:rFonts w:ascii="Cambria Math" w:hAnsi="Cambria Math"/>
                      <w:i/>
                    </w:rPr>
                  </w:ins>
                </m:ctrlPr>
              </m:accPr>
              <m:e>
                <m:r>
                  <w:ins w:id="488" w:author="Aris Papasakellariou" w:date="2023-06-01T17:53:00Z">
                    <w:rPr>
                      <w:rFonts w:ascii="Cambria Math" w:hAnsi="Cambria Math"/>
                    </w:rPr>
                    <m:t>q</m:t>
                  </w:ins>
                </m:r>
              </m:e>
            </m:acc>
          </m:e>
          <m:sub>
            <m:r>
              <w:ins w:id="489" w:author="Aris Papasakellariou" w:date="2023-06-01T17:53:00Z">
                <w:rPr>
                  <w:rFonts w:ascii="Cambria Math" w:hAnsi="Cambria Math"/>
                </w:rPr>
                <m:t>1,1</m:t>
              </w:ins>
            </m:r>
          </m:sub>
        </m:sSub>
      </m:oMath>
      <w:ins w:id="490" w:author="Aris Papasakellariou" w:date="2023-06-01T17:53:00Z">
        <w:r w:rsidRPr="0031389C">
          <w:rPr>
            <w:iCs/>
          </w:rPr>
          <w:t xml:space="preserve">, and having radio link quality worse than </w:t>
        </w:r>
        <w:proofErr w:type="spellStart"/>
        <w:r w:rsidRPr="0031389C">
          <w:t>Q</w:t>
        </w:r>
        <w:r w:rsidRPr="0031389C">
          <w:rPr>
            <w:vertAlign w:val="subscript"/>
          </w:rPr>
          <w:t>out,LR</w:t>
        </w:r>
        <w:proofErr w:type="spellEnd"/>
        <w:r w:rsidRPr="0031389C">
          <w:rPr>
            <w:iCs/>
          </w:rPr>
          <w:t xml:space="preserve">, and if a UE is provided </w:t>
        </w:r>
        <w:r w:rsidRPr="0031389C">
          <w:t xml:space="preserve">two </w:t>
        </w:r>
        <w:proofErr w:type="spellStart"/>
        <w:r w:rsidRPr="0031389C">
          <w:rPr>
            <w:rStyle w:val="Emphasis"/>
            <w:rFonts w:eastAsia="Batang"/>
          </w:rPr>
          <w:t>coresetPoolIndex</w:t>
        </w:r>
        <w:proofErr w:type="spellEnd"/>
        <w:r w:rsidRPr="0031389C">
          <w:rPr>
            <w:rStyle w:val="Emphasis"/>
            <w:rFonts w:eastAsia="Batang"/>
          </w:rPr>
          <w:t xml:space="preserve"> </w:t>
        </w:r>
        <w:r w:rsidRPr="0031389C">
          <w:rPr>
            <w:rStyle w:val="Emphasis"/>
            <w:rFonts w:eastAsia="Batang"/>
            <w:i w:val="0"/>
          </w:rPr>
          <w:t>values 0 and 1 for the first and second CORESETs, or is not provided</w:t>
        </w:r>
        <w:r w:rsidRPr="0031389C">
          <w:rPr>
            <w:rStyle w:val="Emphasis"/>
            <w:rFonts w:eastAsia="Batang"/>
          </w:rPr>
          <w:t xml:space="preserve"> </w:t>
        </w:r>
        <w:proofErr w:type="spellStart"/>
        <w:r w:rsidRPr="0031389C">
          <w:rPr>
            <w:rStyle w:val="Emphasis"/>
            <w:rFonts w:eastAsia="Batang"/>
          </w:rPr>
          <w:t>coresetPoolIndex</w:t>
        </w:r>
        <w:proofErr w:type="spellEnd"/>
        <w:r w:rsidRPr="0031389C">
          <w:rPr>
            <w:rStyle w:val="Emphasis"/>
            <w:rFonts w:eastAsia="Batang"/>
          </w:rPr>
          <w:t xml:space="preserve"> </w:t>
        </w:r>
        <w:r w:rsidRPr="0031389C">
          <w:rPr>
            <w:rStyle w:val="Emphasis"/>
            <w:rFonts w:eastAsia="Batang"/>
            <w:i w:val="0"/>
          </w:rPr>
          <w:t>value for the first CORESETs and is provided</w:t>
        </w:r>
        <w:r w:rsidRPr="0031389C">
          <w:rPr>
            <w:rStyle w:val="Emphasis"/>
            <w:rFonts w:eastAsia="Batang"/>
          </w:rPr>
          <w:t xml:space="preserve"> </w:t>
        </w:r>
        <w:proofErr w:type="spellStart"/>
        <w:r w:rsidRPr="0031389C">
          <w:rPr>
            <w:rStyle w:val="Emphasis"/>
            <w:rFonts w:eastAsia="Batang"/>
          </w:rPr>
          <w:t>coresetPoolIndex</w:t>
        </w:r>
        <w:proofErr w:type="spellEnd"/>
        <w:r w:rsidRPr="0031389C">
          <w:rPr>
            <w:rStyle w:val="Emphasis"/>
            <w:rFonts w:eastAsia="Batang"/>
          </w:rPr>
          <w:t xml:space="preserve"> </w:t>
        </w:r>
        <w:r w:rsidRPr="0031389C">
          <w:rPr>
            <w:rStyle w:val="Emphasis"/>
            <w:rFonts w:eastAsia="Batang"/>
            <w:i w:val="0"/>
          </w:rPr>
          <w:t>value of 1 for the second CORESETs, respectively</w:t>
        </w:r>
        <w:r w:rsidRPr="0031389C">
          <w:rPr>
            <w:iCs/>
          </w:rPr>
          <w:t xml:space="preserve">, and the UE is provided </w:t>
        </w:r>
        <w:r w:rsidRPr="0031389C">
          <w:rPr>
            <w:rFonts w:cs="Times"/>
            <w:i/>
            <w:szCs w:val="18"/>
            <w:lang w:eastAsia="zh-CN"/>
          </w:rPr>
          <w:t>dl-</w:t>
        </w:r>
        <w:proofErr w:type="spellStart"/>
        <w:r w:rsidRPr="0031389C">
          <w:rPr>
            <w:rFonts w:cs="Times"/>
            <w:i/>
            <w:szCs w:val="18"/>
            <w:lang w:eastAsia="zh-CN"/>
          </w:rPr>
          <w:t>OrJointTCI</w:t>
        </w:r>
        <w:proofErr w:type="spellEnd"/>
        <w:r w:rsidRPr="0031389C">
          <w:rPr>
            <w:rFonts w:cs="Times"/>
            <w:i/>
            <w:szCs w:val="18"/>
            <w:lang w:eastAsia="zh-CN"/>
          </w:rPr>
          <w:t>-</w:t>
        </w:r>
        <w:proofErr w:type="spellStart"/>
        <w:r w:rsidRPr="0031389C">
          <w:rPr>
            <w:rFonts w:cs="Times"/>
            <w:i/>
            <w:szCs w:val="18"/>
            <w:lang w:eastAsia="zh-CN"/>
          </w:rPr>
          <w:t>StateList</w:t>
        </w:r>
        <w:proofErr w:type="spellEnd"/>
        <w:r w:rsidRPr="0031389C">
          <w:rPr>
            <w:rFonts w:cs="Times"/>
            <w:iCs/>
            <w:szCs w:val="18"/>
            <w:lang w:eastAsia="zh-CN"/>
          </w:rPr>
          <w:t xml:space="preserve"> </w:t>
        </w:r>
        <w:r w:rsidRPr="0031389C">
          <w:rPr>
            <w:rFonts w:cs="Times"/>
            <w:iCs/>
            <w:szCs w:val="18"/>
            <w:lang w:val="en-US" w:eastAsia="zh-CN"/>
          </w:rPr>
          <w:t>or</w:t>
        </w:r>
        <w:r w:rsidRPr="0031389C">
          <w:rPr>
            <w:lang w:val="en-US"/>
          </w:rPr>
          <w:t xml:space="preserve"> </w:t>
        </w:r>
        <w:r w:rsidRPr="0031389C">
          <w:rPr>
            <w:i/>
            <w:iCs/>
            <w:lang w:val="en-US"/>
          </w:rPr>
          <w:t>TCI-UL-State</w:t>
        </w:r>
        <w:r w:rsidRPr="0031389C">
          <w:rPr>
            <w:iCs/>
          </w:rPr>
          <w:t>, after 28 symbols from a last symbol of a first PDCCH reception with a DCI format scheduling a PUSCH transmission with a same HARQ process number as for the transmission of the second PUSCH and having a toggled NDI field value, the UE</w:t>
        </w:r>
      </w:ins>
    </w:p>
    <w:p w14:paraId="25A66F06" w14:textId="7FAA1B31" w:rsidR="0031389C" w:rsidRPr="0031389C" w:rsidRDefault="0031389C" w:rsidP="0031389C">
      <w:pPr>
        <w:pStyle w:val="B1"/>
        <w:rPr>
          <w:ins w:id="491" w:author="Aris Papasakellariou" w:date="2023-06-01T17:53:00Z"/>
          <w:iCs/>
        </w:rPr>
      </w:pPr>
      <w:ins w:id="492" w:author="Aris Papasakellariou" w:date="2023-06-01T17:53:00Z">
        <w:r w:rsidRPr="0031389C">
          <w:t>-    monitors PDCCH in the first CORESETs, and receives PDSCH scheduled/activated by PDCCH in the first CORESETs, and aperiodic CSI-RS resource that appl</w:t>
        </w:r>
      </w:ins>
      <w:ins w:id="493" w:author="Aris Papasakellariou" w:date="2023-07-05T14:23:00Z">
        <w:r w:rsidR="0013415A">
          <w:t>y</w:t>
        </w:r>
      </w:ins>
      <w:ins w:id="494" w:author="Aris Papasakellariou" w:date="2023-06-01T18:21:00Z">
        <w:r w:rsidR="00F37671">
          <w:t xml:space="preserve"> a</w:t>
        </w:r>
      </w:ins>
      <w:ins w:id="495" w:author="Aris Papasakellariou" w:date="2023-06-01T17:53:00Z">
        <w:r w:rsidRPr="0031389C">
          <w:t xml:space="preserve"> </w:t>
        </w:r>
      </w:ins>
      <w:ins w:id="496" w:author="Aris Papasakellariou" w:date="2023-07-05T14:23:00Z">
        <w:r w:rsidR="0013415A" w:rsidRPr="0031389C">
          <w:rPr>
            <w:i/>
            <w:iCs/>
            <w:lang w:val="en-US"/>
          </w:rPr>
          <w:t>TCI-State</w:t>
        </w:r>
      </w:ins>
      <w:ins w:id="497" w:author="Aris Papasakellariou" w:date="2023-06-01T17:53:00Z">
        <w:r w:rsidRPr="0031389C">
          <w:t xml:space="preserve"> specific to</w:t>
        </w:r>
      </w:ins>
      <w:ins w:id="498" w:author="Aris Papasakellariou" w:date="2023-06-01T18:22:00Z">
        <w:r w:rsidR="00BF5E18">
          <w:t xml:space="preserve"> the first CORESETs</w:t>
        </w:r>
      </w:ins>
      <w:ins w:id="499" w:author="Aris Papasakellariou" w:date="2023-06-01T17:53:00Z">
        <w:r w:rsidRPr="0031389C">
          <w:t xml:space="preserve">, using </w:t>
        </w:r>
        <w:r w:rsidRPr="0031389C">
          <w:rPr>
            <w:iCs/>
            <w:lang w:eastAsia="ja-JP"/>
          </w:rPr>
          <w:t xml:space="preserve">same antenna port quasi co-location parameters as the ones associated with </w:t>
        </w:r>
      </w:ins>
      <w:ins w:id="500" w:author="Aris Papasakellariou" w:date="2023-06-01T18:21:00Z">
        <w:r w:rsidR="00F37671">
          <w:rPr>
            <w:iCs/>
            <w:lang w:eastAsia="ja-JP"/>
          </w:rPr>
          <w:t>a</w:t>
        </w:r>
      </w:ins>
      <w:ins w:id="501" w:author="Aris Papasakellariou" w:date="2023-06-01T17:53:00Z">
        <w:r w:rsidRPr="0031389C">
          <w:rPr>
            <w:iCs/>
            <w:lang w:eastAsia="ja-JP"/>
          </w:rPr>
          <w:t xml:space="preserve"> corresponding index </w:t>
        </w:r>
      </w:ins>
      <m:oMath>
        <m:sSub>
          <m:sSubPr>
            <m:ctrlPr>
              <w:ins w:id="502" w:author="Aris Papasakellariou" w:date="2023-06-01T17:53:00Z">
                <w:rPr>
                  <w:rFonts w:ascii="Cambria Math" w:hAnsi="Cambria Math"/>
                  <w:i/>
                  <w:iCs/>
                </w:rPr>
              </w:ins>
            </m:ctrlPr>
          </m:sSubPr>
          <m:e>
            <m:r>
              <w:ins w:id="503" w:author="Aris Papasakellariou" w:date="2023-06-01T17:53:00Z">
                <w:rPr>
                  <w:rFonts w:ascii="Cambria Math"/>
                </w:rPr>
                <m:t>q</m:t>
              </w:ins>
            </m:r>
          </m:e>
          <m:sub>
            <m:r>
              <w:ins w:id="504" w:author="Aris Papasakellariou" w:date="2023-06-01T17:53:00Z">
                <m:rPr>
                  <m:nor/>
                </m:rPr>
                <w:rPr>
                  <w:rFonts w:ascii="Cambria Math"/>
                  <w:iCs/>
                </w:rPr>
                <m:t>new</m:t>
              </w:ins>
            </m:r>
            <m:ctrlPr>
              <w:ins w:id="505" w:author="Aris Papasakellariou" w:date="2023-06-01T17:53:00Z">
                <w:rPr>
                  <w:rFonts w:ascii="Cambria Math" w:hAnsi="Cambria Math"/>
                  <w:iCs/>
                </w:rPr>
              </w:ins>
            </m:ctrlPr>
          </m:sub>
        </m:sSub>
      </m:oMath>
      <w:ins w:id="506" w:author="Aris Papasakellariou" w:date="2023-06-01T17:53:00Z">
        <w:r w:rsidRPr="0031389C">
          <w:rPr>
            <w:iCs/>
          </w:rPr>
          <w:t xml:space="preserve"> from </w:t>
        </w:r>
      </w:ins>
      <m:oMath>
        <m:sSub>
          <m:sSubPr>
            <m:ctrlPr>
              <w:ins w:id="507" w:author="Aris Papasakellariou" w:date="2023-06-01T17:53:00Z">
                <w:rPr>
                  <w:rFonts w:ascii="Cambria Math" w:hAnsi="Cambria Math"/>
                  <w:i/>
                </w:rPr>
              </w:ins>
            </m:ctrlPr>
          </m:sSubPr>
          <m:e>
            <m:acc>
              <m:accPr>
                <m:chr m:val="̅"/>
                <m:ctrlPr>
                  <w:ins w:id="508" w:author="Aris Papasakellariou" w:date="2023-06-01T17:53:00Z">
                    <w:rPr>
                      <w:rFonts w:ascii="Cambria Math" w:hAnsi="Cambria Math"/>
                      <w:i/>
                    </w:rPr>
                  </w:ins>
                </m:ctrlPr>
              </m:accPr>
              <m:e>
                <m:r>
                  <w:ins w:id="509" w:author="Aris Papasakellariou" w:date="2023-06-01T17:53:00Z">
                    <w:rPr>
                      <w:rFonts w:ascii="Cambria Math" w:hAnsi="Cambria Math"/>
                    </w:rPr>
                    <m:t>q</m:t>
                  </w:ins>
                </m:r>
              </m:e>
            </m:acc>
          </m:e>
          <m:sub>
            <m:r>
              <w:ins w:id="510" w:author="Aris Papasakellariou" w:date="2023-06-01T17:53:00Z">
                <w:rPr>
                  <w:rFonts w:ascii="Cambria Math" w:hAnsi="Cambria Math"/>
                </w:rPr>
                <m:t>1,0</m:t>
              </w:ins>
            </m:r>
          </m:sub>
        </m:sSub>
      </m:oMath>
      <w:ins w:id="511" w:author="Aris Papasakellariou" w:date="2023-06-01T17:53:00Z">
        <w:r w:rsidRPr="0031389C">
          <w:rPr>
            <w:iCs/>
          </w:rPr>
          <w:t>, if any</w:t>
        </w:r>
      </w:ins>
      <w:ins w:id="512" w:author="Aris Papasakellariou 1" w:date="2023-08-28T21:13:00Z">
        <w:r w:rsidR="00904607">
          <w:rPr>
            <w:iCs/>
          </w:rPr>
          <w:t>, for the serving cell</w:t>
        </w:r>
      </w:ins>
    </w:p>
    <w:p w14:paraId="7CFE00CF" w14:textId="75D0D316" w:rsidR="0031389C" w:rsidRPr="0031389C" w:rsidRDefault="0031389C" w:rsidP="0031389C">
      <w:pPr>
        <w:pStyle w:val="B1"/>
        <w:rPr>
          <w:ins w:id="513" w:author="Aris Papasakellariou" w:date="2023-06-01T17:53:00Z"/>
          <w:iCs/>
        </w:rPr>
      </w:pPr>
      <w:ins w:id="514" w:author="Aris Papasakellariou" w:date="2023-06-01T17:53:00Z">
        <w:r w:rsidRPr="0031389C">
          <w:t>-    monitors PDCCH in the second CORESETs, and receives PDSCH scheduled/activated by PDCCH in the second CORESETs, and aperiodic CSI-RS resource that appl</w:t>
        </w:r>
      </w:ins>
      <w:ins w:id="515" w:author="Aris Papasakellariou" w:date="2023-07-05T14:23:00Z">
        <w:r w:rsidR="0013415A">
          <w:t>y</w:t>
        </w:r>
      </w:ins>
      <w:ins w:id="516" w:author="Aris Papasakellariou" w:date="2023-06-01T18:22:00Z">
        <w:r w:rsidR="00F37671">
          <w:t xml:space="preserve"> a</w:t>
        </w:r>
      </w:ins>
      <w:ins w:id="517" w:author="Aris Papasakellariou" w:date="2023-06-01T17:53:00Z">
        <w:r w:rsidRPr="0031389C">
          <w:t xml:space="preserve"> </w:t>
        </w:r>
      </w:ins>
      <w:ins w:id="518" w:author="Aris Papasakellariou" w:date="2023-07-05T14:24:00Z">
        <w:r w:rsidR="0013415A" w:rsidRPr="0031389C">
          <w:rPr>
            <w:i/>
            <w:iCs/>
            <w:lang w:val="en-US"/>
          </w:rPr>
          <w:t>TCI-State</w:t>
        </w:r>
      </w:ins>
      <w:ins w:id="519" w:author="Aris Papasakellariou" w:date="2023-06-01T17:53:00Z">
        <w:r w:rsidRPr="0031389C">
          <w:t xml:space="preserve"> specific to</w:t>
        </w:r>
      </w:ins>
      <w:ins w:id="520" w:author="Aris Papasakellariou" w:date="2023-06-01T18:22:00Z">
        <w:r w:rsidR="00BF5E18">
          <w:t xml:space="preserve"> the second CORESETs</w:t>
        </w:r>
      </w:ins>
      <w:ins w:id="521" w:author="Aris Papasakellariou" w:date="2023-06-01T17:53:00Z">
        <w:r w:rsidRPr="0031389C">
          <w:t xml:space="preserve">, using the </w:t>
        </w:r>
        <w:r w:rsidRPr="0031389C">
          <w:rPr>
            <w:iCs/>
            <w:lang w:eastAsia="ja-JP"/>
          </w:rPr>
          <w:t xml:space="preserve">same antenna port quasi co-location parameters as the ones associated with the corresponding index </w:t>
        </w:r>
      </w:ins>
      <m:oMath>
        <m:sSub>
          <m:sSubPr>
            <m:ctrlPr>
              <w:ins w:id="522" w:author="Aris Papasakellariou" w:date="2023-06-01T17:53:00Z">
                <w:rPr>
                  <w:rFonts w:ascii="Cambria Math" w:hAnsi="Cambria Math"/>
                  <w:i/>
                  <w:iCs/>
                </w:rPr>
              </w:ins>
            </m:ctrlPr>
          </m:sSubPr>
          <m:e>
            <m:r>
              <w:ins w:id="523" w:author="Aris Papasakellariou" w:date="2023-06-01T17:53:00Z">
                <w:rPr>
                  <w:rFonts w:ascii="Cambria Math"/>
                </w:rPr>
                <m:t>q</m:t>
              </w:ins>
            </m:r>
          </m:e>
          <m:sub>
            <m:r>
              <w:ins w:id="524" w:author="Aris Papasakellariou" w:date="2023-06-01T17:53:00Z">
                <m:rPr>
                  <m:nor/>
                </m:rPr>
                <w:rPr>
                  <w:rFonts w:ascii="Cambria Math"/>
                  <w:iCs/>
                </w:rPr>
                <m:t>new</m:t>
              </w:ins>
            </m:r>
            <m:ctrlPr>
              <w:ins w:id="525" w:author="Aris Papasakellariou" w:date="2023-06-01T17:53:00Z">
                <w:rPr>
                  <w:rFonts w:ascii="Cambria Math" w:hAnsi="Cambria Math"/>
                  <w:iCs/>
                </w:rPr>
              </w:ins>
            </m:ctrlPr>
          </m:sub>
        </m:sSub>
      </m:oMath>
      <w:ins w:id="526" w:author="Aris Papasakellariou" w:date="2023-06-01T17:53:00Z">
        <w:r w:rsidRPr="0031389C">
          <w:rPr>
            <w:iCs/>
          </w:rPr>
          <w:t xml:space="preserve"> from </w:t>
        </w:r>
      </w:ins>
      <m:oMath>
        <m:sSub>
          <m:sSubPr>
            <m:ctrlPr>
              <w:ins w:id="527" w:author="Aris Papasakellariou" w:date="2023-06-01T17:53:00Z">
                <w:rPr>
                  <w:rFonts w:ascii="Cambria Math" w:hAnsi="Cambria Math"/>
                  <w:i/>
                </w:rPr>
              </w:ins>
            </m:ctrlPr>
          </m:sSubPr>
          <m:e>
            <m:acc>
              <m:accPr>
                <m:chr m:val="̅"/>
                <m:ctrlPr>
                  <w:ins w:id="528" w:author="Aris Papasakellariou" w:date="2023-06-01T17:53:00Z">
                    <w:rPr>
                      <w:rFonts w:ascii="Cambria Math" w:hAnsi="Cambria Math"/>
                      <w:i/>
                    </w:rPr>
                  </w:ins>
                </m:ctrlPr>
              </m:accPr>
              <m:e>
                <m:r>
                  <w:ins w:id="529" w:author="Aris Papasakellariou" w:date="2023-06-01T17:53:00Z">
                    <w:rPr>
                      <w:rFonts w:ascii="Cambria Math" w:hAnsi="Cambria Math"/>
                    </w:rPr>
                    <m:t>q</m:t>
                  </w:ins>
                </m:r>
              </m:e>
            </m:acc>
          </m:e>
          <m:sub>
            <m:r>
              <w:ins w:id="530" w:author="Aris Papasakellariou" w:date="2023-06-01T17:53:00Z">
                <w:rPr>
                  <w:rFonts w:ascii="Cambria Math" w:hAnsi="Cambria Math"/>
                </w:rPr>
                <m:t>1,1</m:t>
              </w:ins>
            </m:r>
          </m:sub>
        </m:sSub>
      </m:oMath>
      <w:ins w:id="531" w:author="Aris Papasakellariou" w:date="2023-06-01T17:53:00Z">
        <w:r w:rsidRPr="0031389C">
          <w:rPr>
            <w:iCs/>
          </w:rPr>
          <w:t>, if any</w:t>
        </w:r>
      </w:ins>
      <w:ins w:id="532" w:author="Aris Papasakellariou 1" w:date="2023-08-28T21:13:00Z">
        <w:r w:rsidR="00904607">
          <w:rPr>
            <w:iCs/>
          </w:rPr>
          <w:t>, for the serving cell</w:t>
        </w:r>
      </w:ins>
    </w:p>
    <w:p w14:paraId="5A111FF3" w14:textId="09E973B3" w:rsidR="00904607" w:rsidRDefault="0031389C" w:rsidP="0031389C">
      <w:pPr>
        <w:pStyle w:val="B1"/>
        <w:rPr>
          <w:ins w:id="533" w:author="Aris Papasakellariou 1" w:date="2023-08-28T21:14:00Z"/>
          <w:iCs/>
          <w:lang w:val="en-US"/>
        </w:rPr>
      </w:pPr>
      <w:ins w:id="534" w:author="Aris Papasakellariou" w:date="2023-06-01T17:53:00Z">
        <w:r w:rsidRPr="0031389C">
          <w:lastRenderedPageBreak/>
          <w:t>-</w:t>
        </w:r>
        <w:r w:rsidRPr="0031389C">
          <w:tab/>
          <w:t>transmits PU</w:t>
        </w:r>
        <w:r w:rsidRPr="0031389C">
          <w:rPr>
            <w:lang w:val="en-US"/>
          </w:rPr>
          <w:t>S</w:t>
        </w:r>
        <w:r w:rsidRPr="0031389C">
          <w:t>CH</w:t>
        </w:r>
      </w:ins>
      <w:ins w:id="535" w:author="Aris Papasakellariou" w:date="2023-07-05T14:24:00Z">
        <w:r w:rsidR="0013415A">
          <w:t>,</w:t>
        </w:r>
      </w:ins>
      <w:ins w:id="536" w:author="Aris Papasakellariou" w:date="2023-06-01T17:53:00Z">
        <w:r w:rsidRPr="0031389C">
          <w:t xml:space="preserve"> PU</w:t>
        </w:r>
        <w:r w:rsidRPr="0031389C">
          <w:rPr>
            <w:lang w:val="en-US"/>
          </w:rPr>
          <w:t>C</w:t>
        </w:r>
        <w:r w:rsidRPr="0031389C">
          <w:t>CH</w:t>
        </w:r>
      </w:ins>
      <w:ins w:id="537" w:author="Aris Papasakellariou" w:date="2023-07-05T14:24:00Z">
        <w:r w:rsidR="0013415A">
          <w:t>, and SRS</w:t>
        </w:r>
      </w:ins>
      <w:ins w:id="538" w:author="Aris Papasakellariou" w:date="2023-06-01T17:53:00Z">
        <w:r w:rsidRPr="0031389C">
          <w:t xml:space="preserve"> that apply </w:t>
        </w:r>
      </w:ins>
      <w:ins w:id="539" w:author="Aris Papasakellariou" w:date="2023-07-05T14:24:00Z">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ins>
      <w:ins w:id="540" w:author="Aris Papasakellariou" w:date="2023-06-01T17:53:00Z">
        <w:r w:rsidRPr="0031389C">
          <w:t xml:space="preserve"> specific t</w:t>
        </w:r>
      </w:ins>
      <w:ins w:id="541" w:author="Aris Papasakellariou" w:date="2023-06-01T18:22:00Z">
        <w:r w:rsidR="00BF5E18">
          <w:t>o the first CORESETs</w:t>
        </w:r>
      </w:ins>
      <w:ins w:id="542" w:author="Aris Papasakellariou" w:date="2023-08-31T11:06:00Z">
        <w:r w:rsidR="00B135BD">
          <w:t xml:space="preserve"> </w:t>
        </w:r>
      </w:ins>
      <w:ins w:id="543" w:author="Aris Papasakellariou" w:date="2023-06-01T17:53:00Z">
        <w:r w:rsidRPr="0031389C">
          <w:t>using a same spatial domain filter as the one corresponding to</w:t>
        </w:r>
        <w:r w:rsidRPr="0031389C">
          <w:rPr>
            <w:iCs/>
            <w:lang w:eastAsia="ja-JP"/>
          </w:rPr>
          <w:t xml:space="preserve"> </w:t>
        </w:r>
      </w:ins>
      <m:oMath>
        <m:sSub>
          <m:sSubPr>
            <m:ctrlPr>
              <w:ins w:id="544" w:author="Aris Papasakellariou" w:date="2023-06-01T17:53:00Z">
                <w:rPr>
                  <w:rFonts w:ascii="Cambria Math" w:hAnsi="Cambria Math"/>
                  <w:i/>
                  <w:iCs/>
                </w:rPr>
              </w:ins>
            </m:ctrlPr>
          </m:sSubPr>
          <m:e>
            <m:r>
              <w:ins w:id="545" w:author="Aris Papasakellariou" w:date="2023-06-01T17:53:00Z">
                <w:rPr>
                  <w:rFonts w:ascii="Cambria Math"/>
                </w:rPr>
                <m:t>q</m:t>
              </w:ins>
            </m:r>
          </m:e>
          <m:sub>
            <m:r>
              <w:ins w:id="546" w:author="Aris Papasakellariou" w:date="2023-06-01T17:53:00Z">
                <m:rPr>
                  <m:nor/>
                </m:rPr>
                <w:rPr>
                  <w:rFonts w:ascii="Cambria Math"/>
                  <w:iCs/>
                </w:rPr>
                <m:t>new</m:t>
              </w:ins>
            </m:r>
            <m:ctrlPr>
              <w:ins w:id="547" w:author="Aris Papasakellariou" w:date="2023-06-01T17:53:00Z">
                <w:rPr>
                  <w:rFonts w:ascii="Cambria Math" w:hAnsi="Cambria Math"/>
                  <w:iCs/>
                </w:rPr>
              </w:ins>
            </m:ctrlPr>
          </m:sub>
        </m:sSub>
      </m:oMath>
      <w:ins w:id="548" w:author="Aris Papasakellariou" w:date="2023-06-01T17:53:00Z">
        <w:r w:rsidRPr="0031389C">
          <w:rPr>
            <w:iCs/>
          </w:rPr>
          <w:t xml:space="preserve"> from </w:t>
        </w:r>
      </w:ins>
      <m:oMath>
        <m:sSub>
          <m:sSubPr>
            <m:ctrlPr>
              <w:ins w:id="549" w:author="Aris Papasakellariou" w:date="2023-06-01T17:53:00Z">
                <w:rPr>
                  <w:rFonts w:ascii="Cambria Math" w:hAnsi="Cambria Math"/>
                  <w:i/>
                </w:rPr>
              </w:ins>
            </m:ctrlPr>
          </m:sSubPr>
          <m:e>
            <m:acc>
              <m:accPr>
                <m:chr m:val="̅"/>
                <m:ctrlPr>
                  <w:ins w:id="550" w:author="Aris Papasakellariou" w:date="2023-06-01T17:53:00Z">
                    <w:rPr>
                      <w:rFonts w:ascii="Cambria Math" w:hAnsi="Cambria Math"/>
                      <w:i/>
                    </w:rPr>
                  </w:ins>
                </m:ctrlPr>
              </m:accPr>
              <m:e>
                <m:r>
                  <w:ins w:id="551" w:author="Aris Papasakellariou" w:date="2023-06-01T17:53:00Z">
                    <w:rPr>
                      <w:rFonts w:ascii="Cambria Math" w:hAnsi="Cambria Math"/>
                    </w:rPr>
                    <m:t>q</m:t>
                  </w:ins>
                </m:r>
              </m:e>
            </m:acc>
          </m:e>
          <m:sub>
            <m:r>
              <w:ins w:id="552" w:author="Aris Papasakellariou" w:date="2023-06-01T17:53:00Z">
                <w:rPr>
                  <w:rFonts w:ascii="Cambria Math" w:hAnsi="Cambria Math"/>
                </w:rPr>
                <m:t>1,0</m:t>
              </w:ins>
            </m:r>
          </m:sub>
        </m:sSub>
      </m:oMath>
      <w:ins w:id="553" w:author="Aris Papasakellariou" w:date="2023-06-01T17:53:00Z">
        <w:r w:rsidRPr="0031389C">
          <w:rPr>
            <w:iCs/>
          </w:rPr>
          <w:t>, if any</w:t>
        </w:r>
        <w:r w:rsidRPr="0031389C">
          <w:rPr>
            <w:iCs/>
            <w:lang w:val="en-US"/>
          </w:rPr>
          <w:t xml:space="preserve">, </w:t>
        </w:r>
      </w:ins>
      <w:ins w:id="554" w:author="Aris Papasakellariou 1" w:date="2023-08-28T21:13:00Z">
        <w:r w:rsidR="00904607">
          <w:rPr>
            <w:iCs/>
            <w:lang w:val="en-US"/>
          </w:rPr>
          <w:t xml:space="preserve">for the serving cell </w:t>
        </w:r>
      </w:ins>
      <w:ins w:id="555" w:author="Aris Papasakellariou" w:date="2023-06-01T17:53:00Z">
        <w:r w:rsidRPr="0031389C">
          <w:rPr>
            <w:iCs/>
            <w:lang w:val="en-US"/>
          </w:rPr>
          <w:t xml:space="preserve">and </w:t>
        </w:r>
      </w:ins>
      <w:ins w:id="556" w:author="Aris Papasakellariou" w:date="2023-07-05T14:24:00Z">
        <w:r w:rsidR="0013415A">
          <w:rPr>
            <w:iCs/>
            <w:lang w:val="en-US"/>
          </w:rPr>
          <w:t>using</w:t>
        </w:r>
      </w:ins>
      <w:ins w:id="557" w:author="Aris Papasakellariou" w:date="2023-06-01T17:53:00Z">
        <w:r w:rsidRPr="0031389C">
          <w:rPr>
            <w:iCs/>
            <w:lang w:val="en-US"/>
          </w:rPr>
          <w:t xml:space="preserve"> </w:t>
        </w:r>
      </w:ins>
      <w:ins w:id="558" w:author="Aris Papasakellariou 1" w:date="2023-08-28T21:14:00Z">
        <w:r w:rsidR="00904607" w:rsidRPr="00846698">
          <w:rPr>
            <w:iCs/>
            <w:lang w:val="en-US"/>
          </w:rPr>
          <w:t xml:space="preserve">the following parameters for determination of a corresponding power as described in clauses 7.1.1, 7.2.1, and 7.3.1 </w:t>
        </w:r>
      </w:ins>
    </w:p>
    <w:p w14:paraId="3771F7EA" w14:textId="3C70CB1C" w:rsidR="0031389C" w:rsidRDefault="00904607" w:rsidP="00904607">
      <w:pPr>
        <w:pStyle w:val="B2"/>
        <w:rPr>
          <w:ins w:id="559" w:author="Aris Papasakellariou 1" w:date="2023-08-28T21:15:00Z"/>
        </w:rPr>
      </w:pPr>
      <w:ins w:id="560" w:author="Aris Papasakellariou 1" w:date="2023-08-28T21:15:00Z">
        <w:r w:rsidRPr="00846698">
          <w:t>-</w:t>
        </w:r>
        <w:r w:rsidRPr="00846698">
          <w:tab/>
        </w:r>
      </w:ins>
      <w:ins w:id="561" w:author="Aris Papasakellariou" w:date="2023-06-01T17:53:00Z">
        <w:r w:rsidR="0031389C" w:rsidRPr="0031389C">
          <w:t>the RS index</w:t>
        </w:r>
        <w:r w:rsidR="0031389C" w:rsidRPr="0031389C">
          <w:rPr>
            <w:lang w:eastAsia="zh-CN"/>
          </w:rPr>
          <w:t xml:space="preserve"> </w:t>
        </w:r>
      </w:ins>
      <m:oMath>
        <m:sSub>
          <m:sSubPr>
            <m:ctrlPr>
              <w:ins w:id="562" w:author="Aris Papasakellariou" w:date="2023-06-01T17:53:00Z">
                <w:rPr>
                  <w:rFonts w:ascii="Cambria Math" w:hAnsi="Cambria Math"/>
                  <w:i/>
                </w:rPr>
              </w:ins>
            </m:ctrlPr>
          </m:sSubPr>
          <m:e>
            <m:sSub>
              <m:sSubPr>
                <m:ctrlPr>
                  <w:ins w:id="563" w:author="Aris Papasakellariou" w:date="2023-06-01T17:53:00Z">
                    <w:rPr>
                      <w:rFonts w:ascii="Cambria Math" w:hAnsi="Cambria Math"/>
                      <w:i/>
                    </w:rPr>
                  </w:ins>
                </m:ctrlPr>
              </m:sSubPr>
              <m:e>
                <m:r>
                  <w:ins w:id="564" w:author="Aris Papasakellariou" w:date="2023-06-01T17:53:00Z">
                    <w:rPr>
                      <w:rFonts w:ascii="Cambria Math" w:hAnsi="Cambria Math"/>
                    </w:rPr>
                    <m:t>q</m:t>
                  </w:ins>
                </m:r>
              </m:e>
              <m:sub>
                <m:r>
                  <w:ins w:id="565" w:author="Aris Papasakellariou" w:date="2023-06-01T17:53:00Z">
                    <w:rPr>
                      <w:rFonts w:ascii="Cambria Math" w:hAnsi="Cambria Math"/>
                    </w:rPr>
                    <m:t>d</m:t>
                  </w:ins>
                </m:r>
              </m:sub>
            </m:sSub>
            <m:r>
              <w:ins w:id="566" w:author="Aris Papasakellariou" w:date="2023-06-01T17:53:00Z">
                <w:rPr>
                  <w:rFonts w:ascii="Cambria Math" w:hAnsi="Cambria Math"/>
                </w:rPr>
                <m:t>=q</m:t>
              </w:ins>
            </m:r>
          </m:e>
          <m:sub>
            <m:r>
              <w:ins w:id="567" w:author="Aris Papasakellariou" w:date="2023-06-01T17:53:00Z">
                <m:rPr>
                  <m:sty m:val="p"/>
                </m:rPr>
                <w:rPr>
                  <w:rFonts w:ascii="Cambria Math" w:hAnsi="Cambria Math"/>
                </w:rPr>
                <m:t>new</m:t>
              </w:ins>
            </m:r>
          </m:sub>
        </m:sSub>
      </m:oMath>
      <w:ins w:id="568" w:author="Aris Papasakellariou" w:date="2023-06-01T17:53:00Z">
        <w:r w:rsidR="0031389C" w:rsidRPr="0031389C">
          <w:t xml:space="preserve"> </w:t>
        </w:r>
        <w:r w:rsidR="0031389C" w:rsidRPr="0031389C">
          <w:rPr>
            <w:iCs/>
          </w:rPr>
          <w:t xml:space="preserve">from </w:t>
        </w:r>
      </w:ins>
      <m:oMath>
        <m:sSub>
          <m:sSubPr>
            <m:ctrlPr>
              <w:ins w:id="569" w:author="Aris Papasakellariou" w:date="2023-06-01T17:53:00Z">
                <w:rPr>
                  <w:rFonts w:ascii="Cambria Math" w:hAnsi="Cambria Math"/>
                  <w:i/>
                </w:rPr>
              </w:ins>
            </m:ctrlPr>
          </m:sSubPr>
          <m:e>
            <m:acc>
              <m:accPr>
                <m:chr m:val="̅"/>
                <m:ctrlPr>
                  <w:ins w:id="570" w:author="Aris Papasakellariou" w:date="2023-06-01T17:53:00Z">
                    <w:rPr>
                      <w:rFonts w:ascii="Cambria Math" w:hAnsi="Cambria Math"/>
                      <w:i/>
                    </w:rPr>
                  </w:ins>
                </m:ctrlPr>
              </m:accPr>
              <m:e>
                <m:r>
                  <w:ins w:id="571" w:author="Aris Papasakellariou" w:date="2023-06-01T17:53:00Z">
                    <w:rPr>
                      <w:rFonts w:ascii="Cambria Math" w:hAnsi="Cambria Math"/>
                    </w:rPr>
                    <m:t>q</m:t>
                  </w:ins>
                </m:r>
              </m:e>
            </m:acc>
          </m:e>
          <m:sub>
            <m:r>
              <w:ins w:id="572" w:author="Aris Papasakellariou" w:date="2023-06-01T17:53:00Z">
                <w:rPr>
                  <w:rFonts w:ascii="Cambria Math" w:hAnsi="Cambria Math"/>
                </w:rPr>
                <m:t>1,0</m:t>
              </w:ins>
            </m:r>
          </m:sub>
        </m:sSub>
      </m:oMath>
      <w:ins w:id="573" w:author="Aris Papasakellariou" w:date="2023-06-01T17:53:00Z">
        <w:r w:rsidR="0031389C" w:rsidRPr="0031389C">
          <w:t xml:space="preserve">, if any, for obtaining </w:t>
        </w:r>
      </w:ins>
      <w:ins w:id="574" w:author="Aris Papasakellariou" w:date="2023-06-01T18:23:00Z">
        <w:r w:rsidR="00BF5E18">
          <w:t>a</w:t>
        </w:r>
      </w:ins>
      <w:ins w:id="575" w:author="Aris Papasakellariou" w:date="2023-06-01T17:53:00Z">
        <w:r w:rsidR="0031389C" w:rsidRPr="0031389C">
          <w:t xml:space="preserve"> corresponding downlink pathloss estimate</w:t>
        </w:r>
      </w:ins>
      <w:ins w:id="576" w:author="Aris Papasakellariou 1" w:date="2023-08-28T21:15:00Z">
        <w:r>
          <w:t xml:space="preserve"> for the serving cell</w:t>
        </w:r>
      </w:ins>
    </w:p>
    <w:p w14:paraId="4EA25C9D" w14:textId="77777777" w:rsidR="00904607" w:rsidRPr="0031389C" w:rsidRDefault="00904607" w:rsidP="00904607">
      <w:pPr>
        <w:pStyle w:val="B2"/>
        <w:rPr>
          <w:ins w:id="577" w:author="Aris Papasakellariou 1" w:date="2023-08-28T21:16:00Z"/>
          <w:iCs/>
          <w:lang w:val="en-US"/>
        </w:rPr>
      </w:pPr>
      <w:ins w:id="578" w:author="Aris Papasakellariou 1" w:date="2023-08-28T21:16:00Z">
        <w:r w:rsidRPr="00846698">
          <w:t>-</w:t>
        </w:r>
        <w:r w:rsidRPr="00846698">
          <w:tab/>
        </w:r>
        <w:r w:rsidRPr="00846698">
          <w:rPr>
            <w:lang w:eastAsia="ko-KR"/>
          </w:rPr>
          <w:t xml:space="preserve">the values of </w:t>
        </w:r>
      </w:ins>
      <m:oMath>
        <m:sSub>
          <m:sSubPr>
            <m:ctrlPr>
              <w:ins w:id="579" w:author="Aris Papasakellariou 1" w:date="2023-08-28T21:16:00Z">
                <w:rPr>
                  <w:rFonts w:ascii="Cambria Math" w:hAnsi="Cambria Math"/>
                </w:rPr>
              </w:ins>
            </m:ctrlPr>
          </m:sSubPr>
          <m:e>
            <m:r>
              <w:ins w:id="580" w:author="Aris Papasakellariou 1" w:date="2023-08-28T21:16:00Z">
                <w:rPr>
                  <w:rFonts w:ascii="Cambria Math" w:hAnsi="Cambria Math"/>
                </w:rPr>
                <m:t>P</m:t>
              </w:ins>
            </m:r>
          </m:e>
          <m:sub>
            <m:r>
              <w:ins w:id="581" w:author="Aris Papasakellariou 1" w:date="2023-08-28T21:16:00Z">
                <m:rPr>
                  <m:nor/>
                </m:rPr>
                <m:t>O_UE_PUSCH</m:t>
              </w:ins>
            </m:r>
            <m:r>
              <w:ins w:id="582" w:author="Aris Papasakellariou 1" w:date="2023-08-28T21:16:00Z">
                <m:rPr>
                  <m:sty m:val="p"/>
                </m:rPr>
                <w:rPr>
                  <w:rFonts w:ascii="Cambria Math" w:hAnsi="Cambria Math"/>
                </w:rPr>
                <m:t>,</m:t>
              </w:ins>
            </m:r>
            <m:r>
              <w:ins w:id="583" w:author="Aris Papasakellariou 1" w:date="2023-08-28T21:16:00Z">
                <w:rPr>
                  <w:rFonts w:ascii="Cambria Math" w:hAnsi="Cambria Math"/>
                </w:rPr>
                <m:t>b</m:t>
              </w:ins>
            </m:r>
            <m:r>
              <w:ins w:id="584" w:author="Aris Papasakellariou 1" w:date="2023-08-28T21:16:00Z">
                <m:rPr>
                  <m:sty m:val="p"/>
                </m:rPr>
                <w:rPr>
                  <w:rFonts w:ascii="Cambria Math" w:hAnsi="Cambria Math"/>
                </w:rPr>
                <m:t>,</m:t>
              </w:ins>
            </m:r>
            <m:r>
              <w:ins w:id="585" w:author="Aris Papasakellariou 1" w:date="2023-08-28T21:16:00Z">
                <w:rPr>
                  <w:rFonts w:ascii="Cambria Math" w:hAnsi="Cambria Math"/>
                </w:rPr>
                <m:t>f</m:t>
              </w:ins>
            </m:r>
            <m:r>
              <w:ins w:id="586" w:author="Aris Papasakellariou 1" w:date="2023-08-28T21:16:00Z">
                <m:rPr>
                  <m:sty m:val="p"/>
                </m:rPr>
                <w:rPr>
                  <w:rFonts w:ascii="Cambria Math" w:hAnsi="Cambria Math"/>
                </w:rPr>
                <m:t>,</m:t>
              </w:ins>
            </m:r>
            <m:r>
              <w:ins w:id="587" w:author="Aris Papasakellariou 1" w:date="2023-08-28T21:16:00Z">
                <w:rPr>
                  <w:rFonts w:ascii="Cambria Math" w:hAnsi="Cambria Math"/>
                </w:rPr>
                <m:t>c</m:t>
              </w:ins>
            </m:r>
          </m:sub>
        </m:sSub>
        <m:d>
          <m:dPr>
            <m:ctrlPr>
              <w:ins w:id="588" w:author="Aris Papasakellariou 1" w:date="2023-08-28T21:16:00Z">
                <w:rPr>
                  <w:rFonts w:ascii="Cambria Math" w:hAnsi="Cambria Math"/>
                </w:rPr>
              </w:ins>
            </m:ctrlPr>
          </m:dPr>
          <m:e>
            <m:r>
              <w:ins w:id="589" w:author="Aris Papasakellariou 1" w:date="2023-08-28T21:16:00Z">
                <w:rPr>
                  <w:rFonts w:ascii="Cambria Math" w:hAnsi="Cambria Math"/>
                </w:rPr>
                <m:t>j</m:t>
              </w:ins>
            </m:r>
          </m:e>
        </m:d>
      </m:oMath>
      <w:ins w:id="590" w:author="Aris Papasakellariou 1" w:date="2023-08-28T21:16:00Z">
        <w:r w:rsidRPr="00846698">
          <w:t xml:space="preserve">, </w:t>
        </w:r>
      </w:ins>
      <m:oMath>
        <m:sSub>
          <m:sSubPr>
            <m:ctrlPr>
              <w:ins w:id="591" w:author="Aris Papasakellariou 1" w:date="2023-08-28T21:16:00Z">
                <w:rPr>
                  <w:rFonts w:ascii="Cambria Math" w:hAnsi="Cambria Math"/>
                </w:rPr>
              </w:ins>
            </m:ctrlPr>
          </m:sSubPr>
          <m:e>
            <m:r>
              <w:ins w:id="592" w:author="Aris Papasakellariou 1" w:date="2023-08-28T21:16:00Z">
                <w:rPr>
                  <w:rFonts w:ascii="Cambria Math" w:hAnsi="Cambria Math"/>
                </w:rPr>
                <m:t>α</m:t>
              </w:ins>
            </m:r>
          </m:e>
          <m:sub>
            <m:r>
              <w:ins w:id="593" w:author="Aris Papasakellariou 1" w:date="2023-08-28T21:16:00Z">
                <w:rPr>
                  <w:rFonts w:ascii="Cambria Math" w:hAnsi="Cambria Math"/>
                </w:rPr>
                <m:t>b</m:t>
              </w:ins>
            </m:r>
            <m:r>
              <w:ins w:id="594" w:author="Aris Papasakellariou 1" w:date="2023-08-28T21:16:00Z">
                <m:rPr>
                  <m:sty m:val="p"/>
                </m:rPr>
                <w:rPr>
                  <w:rFonts w:ascii="Cambria Math" w:hAnsi="Cambria Math"/>
                </w:rPr>
                <m:t>,</m:t>
              </w:ins>
            </m:r>
            <m:r>
              <w:ins w:id="595" w:author="Aris Papasakellariou 1" w:date="2023-08-28T21:16:00Z">
                <w:rPr>
                  <w:rFonts w:ascii="Cambria Math" w:hAnsi="Cambria Math"/>
                </w:rPr>
                <m:t>f</m:t>
              </w:ins>
            </m:r>
            <m:r>
              <w:ins w:id="596" w:author="Aris Papasakellariou 1" w:date="2023-08-28T21:16:00Z">
                <m:rPr>
                  <m:sty m:val="p"/>
                </m:rPr>
                <w:rPr>
                  <w:rFonts w:ascii="Cambria Math" w:hAnsi="Cambria Math"/>
                </w:rPr>
                <m:t>,</m:t>
              </w:ins>
            </m:r>
            <m:r>
              <w:ins w:id="597" w:author="Aris Papasakellariou 1" w:date="2023-08-28T21:16:00Z">
                <w:rPr>
                  <w:rFonts w:ascii="Cambria Math" w:hAnsi="Cambria Math"/>
                </w:rPr>
                <m:t>c</m:t>
              </w:ins>
            </m:r>
          </m:sub>
        </m:sSub>
        <m:d>
          <m:dPr>
            <m:ctrlPr>
              <w:ins w:id="598" w:author="Aris Papasakellariou 1" w:date="2023-08-28T21:16:00Z">
                <w:rPr>
                  <w:rFonts w:ascii="Cambria Math" w:hAnsi="Cambria Math"/>
                </w:rPr>
              </w:ins>
            </m:ctrlPr>
          </m:dPr>
          <m:e>
            <m:r>
              <w:ins w:id="599" w:author="Aris Papasakellariou 1" w:date="2023-08-28T21:16:00Z">
                <w:rPr>
                  <w:rFonts w:ascii="Cambria Math" w:hAnsi="Cambria Math"/>
                </w:rPr>
                <m:t>j</m:t>
              </w:ins>
            </m:r>
          </m:e>
        </m:d>
      </m:oMath>
      <w:ins w:id="600" w:author="Aris Papasakellariou 1" w:date="2023-08-28T21:16:00Z">
        <w:r w:rsidRPr="00846698">
          <w:t xml:space="preserve">, and the PUSCH power control adjustment state </w:t>
        </w:r>
      </w:ins>
      <m:oMath>
        <m:r>
          <w:ins w:id="601" w:author="Aris Papasakellariou 1" w:date="2023-08-28T21:16:00Z">
            <w:rPr>
              <w:rFonts w:ascii="Cambria Math" w:hAnsi="Cambria Math"/>
            </w:rPr>
            <m:t>l</m:t>
          </w:ins>
        </m:r>
      </m:oMath>
      <w:ins w:id="602" w:author="Aris Papasakellariou 1" w:date="2023-08-28T21:16:00Z">
        <w:r w:rsidRPr="00846698">
          <w:t xml:space="preserve"> provided by </w:t>
        </w:r>
        <w:r w:rsidRPr="00CE7415">
          <w:rPr>
            <w:i/>
            <w:noProof/>
          </w:rPr>
          <w:t>p0AlphaSetforPUSCH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w:t>
        </w:r>
        <w:r>
          <w:rPr>
            <w:lang w:eastAsia="zh-CN"/>
          </w:rPr>
          <w:t>for the serving cell</w:t>
        </w:r>
      </w:ins>
    </w:p>
    <w:p w14:paraId="45C7C1C9" w14:textId="77777777" w:rsidR="00904607" w:rsidRPr="00846698" w:rsidRDefault="00904607" w:rsidP="00904607">
      <w:pPr>
        <w:pStyle w:val="B2"/>
        <w:rPr>
          <w:ins w:id="603" w:author="Aris Papasakellariou 1" w:date="2023-08-28T21:16:00Z"/>
          <w:lang w:eastAsia="zh-CN"/>
        </w:rPr>
      </w:pPr>
      <w:ins w:id="604" w:author="Aris Papasakellariou 1" w:date="2023-08-28T21:16:00Z">
        <w:r w:rsidRPr="00846698">
          <w:t>-</w:t>
        </w:r>
        <w:r w:rsidRPr="00846698">
          <w:tab/>
        </w:r>
        <w:r w:rsidRPr="00846698">
          <w:rPr>
            <w:lang w:eastAsia="ko-KR"/>
          </w:rPr>
          <w:t xml:space="preserve">the value of </w:t>
        </w:r>
      </w:ins>
      <m:oMath>
        <m:sSub>
          <m:sSubPr>
            <m:ctrlPr>
              <w:ins w:id="605" w:author="Aris Papasakellariou 1" w:date="2023-08-28T21:16:00Z">
                <w:rPr>
                  <w:rFonts w:ascii="Cambria Math" w:hAnsi="Cambria Math"/>
                </w:rPr>
              </w:ins>
            </m:ctrlPr>
          </m:sSubPr>
          <m:e>
            <m:r>
              <w:ins w:id="606" w:author="Aris Papasakellariou 1" w:date="2023-08-28T21:16:00Z">
                <w:rPr>
                  <w:rFonts w:ascii="Cambria Math" w:hAnsi="Cambria Math"/>
                </w:rPr>
                <m:t>P</m:t>
              </w:ins>
            </m:r>
          </m:e>
          <m:sub>
            <m:r>
              <w:ins w:id="607" w:author="Aris Papasakellariou 1" w:date="2023-08-28T21:16:00Z">
                <m:rPr>
                  <m:nor/>
                </m:rPr>
                <m:t>O_PU</m:t>
              </w:ins>
            </m:r>
            <m:r>
              <w:ins w:id="608" w:author="Aris Papasakellariou 1" w:date="2023-08-28T21:16:00Z">
                <m:rPr>
                  <m:nor/>
                </m:rPr>
                <w:rPr>
                  <w:lang w:val="en-US"/>
                </w:rPr>
                <m:t>C</m:t>
              </w:ins>
            </m:r>
            <m:r>
              <w:ins w:id="609" w:author="Aris Papasakellariou 1" w:date="2023-08-28T21:16:00Z">
                <m:rPr>
                  <m:nor/>
                </m:rPr>
                <m:t>CH</m:t>
              </w:ins>
            </m:r>
            <m:r>
              <w:ins w:id="610" w:author="Aris Papasakellariou 1" w:date="2023-08-28T21:16:00Z">
                <m:rPr>
                  <m:sty m:val="p"/>
                </m:rPr>
                <w:rPr>
                  <w:rFonts w:ascii="Cambria Math" w:hAnsi="Cambria Math"/>
                </w:rPr>
                <m:t>,</m:t>
              </w:ins>
            </m:r>
            <m:r>
              <w:ins w:id="611" w:author="Aris Papasakellariou 1" w:date="2023-08-28T21:16:00Z">
                <w:rPr>
                  <w:rFonts w:ascii="Cambria Math" w:hAnsi="Cambria Math"/>
                </w:rPr>
                <m:t>b</m:t>
              </w:ins>
            </m:r>
            <m:r>
              <w:ins w:id="612" w:author="Aris Papasakellariou 1" w:date="2023-08-28T21:16:00Z">
                <m:rPr>
                  <m:sty m:val="p"/>
                </m:rPr>
                <w:rPr>
                  <w:rFonts w:ascii="Cambria Math" w:hAnsi="Cambria Math"/>
                </w:rPr>
                <m:t>,</m:t>
              </w:ins>
            </m:r>
            <m:r>
              <w:ins w:id="613" w:author="Aris Papasakellariou 1" w:date="2023-08-28T21:16:00Z">
                <w:rPr>
                  <w:rFonts w:ascii="Cambria Math" w:hAnsi="Cambria Math"/>
                </w:rPr>
                <m:t>f</m:t>
              </w:ins>
            </m:r>
            <m:r>
              <w:ins w:id="614" w:author="Aris Papasakellariou 1" w:date="2023-08-28T21:16:00Z">
                <m:rPr>
                  <m:sty m:val="p"/>
                </m:rPr>
                <w:rPr>
                  <w:rFonts w:ascii="Cambria Math" w:hAnsi="Cambria Math"/>
                </w:rPr>
                <m:t>,</m:t>
              </w:ins>
            </m:r>
            <m:r>
              <w:ins w:id="615" w:author="Aris Papasakellariou 1" w:date="2023-08-28T21:16:00Z">
                <w:rPr>
                  <w:rFonts w:ascii="Cambria Math" w:hAnsi="Cambria Math"/>
                </w:rPr>
                <m:t>c</m:t>
              </w:ins>
            </m:r>
          </m:sub>
        </m:sSub>
        <m:d>
          <m:dPr>
            <m:ctrlPr>
              <w:ins w:id="616" w:author="Aris Papasakellariou 1" w:date="2023-08-28T21:16:00Z">
                <w:rPr>
                  <w:rFonts w:ascii="Cambria Math" w:hAnsi="Cambria Math"/>
                </w:rPr>
              </w:ins>
            </m:ctrlPr>
          </m:dPr>
          <m:e>
            <m:sSub>
              <m:sSubPr>
                <m:ctrlPr>
                  <w:ins w:id="617" w:author="Aris Papasakellariou 1" w:date="2023-08-28T21:16:00Z">
                    <w:rPr>
                      <w:rFonts w:ascii="Cambria Math" w:hAnsi="Cambria Math"/>
                    </w:rPr>
                  </w:ins>
                </m:ctrlPr>
              </m:sSubPr>
              <m:e>
                <m:r>
                  <w:ins w:id="618" w:author="Aris Papasakellariou 1" w:date="2023-08-28T21:16:00Z">
                    <w:rPr>
                      <w:rFonts w:ascii="Cambria Math" w:hAnsi="Cambria Math"/>
                    </w:rPr>
                    <m:t>q</m:t>
                  </w:ins>
                </m:r>
              </m:e>
              <m:sub>
                <m:r>
                  <w:ins w:id="619" w:author="Aris Papasakellariou 1" w:date="2023-08-28T21:16:00Z">
                    <w:rPr>
                      <w:rFonts w:ascii="Cambria Math" w:hAnsi="Cambria Math"/>
                    </w:rPr>
                    <m:t>u</m:t>
                  </w:ins>
                </m:r>
              </m:sub>
            </m:sSub>
          </m:e>
        </m:d>
      </m:oMath>
      <w:ins w:id="620" w:author="Aris Papasakellariou 1" w:date="2023-08-28T21:16:00Z">
        <w:r w:rsidRPr="00846698">
          <w:t xml:space="preserve"> and the PU</w:t>
        </w:r>
        <w:r w:rsidRPr="00846698">
          <w:rPr>
            <w:lang w:val="en-US"/>
          </w:rPr>
          <w:t>C</w:t>
        </w:r>
        <w:r w:rsidRPr="00846698">
          <w:t xml:space="preserve">CH power control adjustment state </w:t>
        </w:r>
      </w:ins>
      <m:oMath>
        <m:r>
          <w:ins w:id="621" w:author="Aris Papasakellariou 1" w:date="2023-08-28T21:16:00Z">
            <w:rPr>
              <w:rFonts w:ascii="Cambria Math" w:hAnsi="Cambria Math"/>
            </w:rPr>
            <m:t>l</m:t>
          </w:ins>
        </m:r>
      </m:oMath>
      <w:ins w:id="622" w:author="Aris Papasakellariou 1" w:date="2023-08-28T21:16:00Z">
        <w:r w:rsidRPr="00846698">
          <w:t xml:space="preserve"> provided by </w:t>
        </w:r>
        <w:r w:rsidRPr="00CE7415">
          <w:rPr>
            <w:i/>
            <w:noProof/>
          </w:rPr>
          <w:t>p0AlphaSetforPU</w:t>
        </w:r>
        <w:r>
          <w:rPr>
            <w:i/>
            <w:noProof/>
          </w:rPr>
          <w:t>C</w:t>
        </w:r>
        <w:r w:rsidRPr="00CE7415">
          <w:rPr>
            <w:i/>
            <w:noProof/>
          </w:rPr>
          <w:t>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for the </w:t>
        </w:r>
        <w:r>
          <w:t>serving cell</w:t>
        </w:r>
        <w:r w:rsidRPr="00846698">
          <w:t xml:space="preserve"> </w:t>
        </w:r>
      </w:ins>
    </w:p>
    <w:p w14:paraId="4E03C787" w14:textId="06F710DD" w:rsidR="00904607" w:rsidRPr="00904607" w:rsidRDefault="00904607" w:rsidP="00904607">
      <w:pPr>
        <w:pStyle w:val="B2"/>
        <w:rPr>
          <w:ins w:id="623" w:author="Aris Papasakellariou" w:date="2023-06-01T17:53:00Z"/>
          <w:iCs/>
        </w:rPr>
      </w:pPr>
      <w:ins w:id="624" w:author="Aris Papasakellariou 1" w:date="2023-08-28T21:16:00Z">
        <w:r w:rsidRPr="00846698">
          <w:t>-</w:t>
        </w:r>
        <w:r w:rsidRPr="00846698">
          <w:tab/>
        </w:r>
        <w:r w:rsidRPr="00846698">
          <w:rPr>
            <w:lang w:eastAsia="ko-KR"/>
          </w:rPr>
          <w:t xml:space="preserve">the values of </w:t>
        </w:r>
      </w:ins>
      <m:oMath>
        <m:sSub>
          <m:sSubPr>
            <m:ctrlPr>
              <w:ins w:id="625" w:author="Aris Papasakellariou 1" w:date="2023-08-28T21:16:00Z">
                <w:rPr>
                  <w:rFonts w:ascii="Cambria Math" w:hAnsi="Cambria Math"/>
                </w:rPr>
              </w:ins>
            </m:ctrlPr>
          </m:sSubPr>
          <m:e>
            <m:r>
              <w:ins w:id="626" w:author="Aris Papasakellariou 1" w:date="2023-08-28T21:16:00Z">
                <w:rPr>
                  <w:rFonts w:ascii="Cambria Math" w:hAnsi="Cambria Math"/>
                </w:rPr>
                <m:t>P</m:t>
              </w:ins>
            </m:r>
          </m:e>
          <m:sub>
            <m:r>
              <w:ins w:id="627" w:author="Aris Papasakellariou 1" w:date="2023-08-28T21:16:00Z">
                <m:rPr>
                  <m:nor/>
                </m:rPr>
                <m:t>O_</m:t>
              </w:ins>
            </m:r>
            <m:r>
              <w:ins w:id="628" w:author="Aris Papasakellariou 1" w:date="2023-08-28T21:16:00Z">
                <m:rPr>
                  <m:nor/>
                </m:rPr>
                <w:rPr>
                  <w:lang w:val="en-US"/>
                </w:rPr>
                <m:t>SRS</m:t>
              </w:ins>
            </m:r>
            <m:r>
              <w:ins w:id="629" w:author="Aris Papasakellariou 1" w:date="2023-08-28T21:16:00Z">
                <m:rPr>
                  <m:sty m:val="p"/>
                </m:rPr>
                <w:rPr>
                  <w:rFonts w:ascii="Cambria Math" w:hAnsi="Cambria Math"/>
                </w:rPr>
                <m:t>,</m:t>
              </w:ins>
            </m:r>
            <m:r>
              <w:ins w:id="630" w:author="Aris Papasakellariou 1" w:date="2023-08-28T21:16:00Z">
                <w:rPr>
                  <w:rFonts w:ascii="Cambria Math" w:hAnsi="Cambria Math"/>
                </w:rPr>
                <m:t>b</m:t>
              </w:ins>
            </m:r>
            <m:r>
              <w:ins w:id="631" w:author="Aris Papasakellariou 1" w:date="2023-08-28T21:16:00Z">
                <m:rPr>
                  <m:sty m:val="p"/>
                </m:rPr>
                <w:rPr>
                  <w:rFonts w:ascii="Cambria Math" w:hAnsi="Cambria Math"/>
                </w:rPr>
                <m:t>,</m:t>
              </w:ins>
            </m:r>
            <m:r>
              <w:ins w:id="632" w:author="Aris Papasakellariou 1" w:date="2023-08-28T21:16:00Z">
                <w:rPr>
                  <w:rFonts w:ascii="Cambria Math" w:hAnsi="Cambria Math"/>
                </w:rPr>
                <m:t>f</m:t>
              </w:ins>
            </m:r>
            <m:r>
              <w:ins w:id="633" w:author="Aris Papasakellariou 1" w:date="2023-08-28T21:16:00Z">
                <m:rPr>
                  <m:sty m:val="p"/>
                </m:rPr>
                <w:rPr>
                  <w:rFonts w:ascii="Cambria Math" w:hAnsi="Cambria Math"/>
                </w:rPr>
                <m:t>,</m:t>
              </w:ins>
            </m:r>
            <m:r>
              <w:ins w:id="634" w:author="Aris Papasakellariou 1" w:date="2023-08-28T21:16:00Z">
                <w:rPr>
                  <w:rFonts w:ascii="Cambria Math" w:hAnsi="Cambria Math"/>
                </w:rPr>
                <m:t>c</m:t>
              </w:ins>
            </m:r>
          </m:sub>
        </m:sSub>
        <m:d>
          <m:dPr>
            <m:ctrlPr>
              <w:ins w:id="635" w:author="Aris Papasakellariou 1" w:date="2023-08-28T21:16:00Z">
                <w:rPr>
                  <w:rFonts w:ascii="Cambria Math" w:hAnsi="Cambria Math"/>
                </w:rPr>
              </w:ins>
            </m:ctrlPr>
          </m:dPr>
          <m:e>
            <m:sSub>
              <m:sSubPr>
                <m:ctrlPr>
                  <w:ins w:id="636" w:author="Aris Papasakellariou 1" w:date="2023-08-28T21:16:00Z">
                    <w:rPr>
                      <w:rFonts w:ascii="Cambria Math" w:hAnsi="Cambria Math"/>
                    </w:rPr>
                  </w:ins>
                </m:ctrlPr>
              </m:sSubPr>
              <m:e>
                <m:r>
                  <w:ins w:id="637" w:author="Aris Papasakellariou 1" w:date="2023-08-28T21:16:00Z">
                    <w:rPr>
                      <w:rFonts w:ascii="Cambria Math" w:hAnsi="Cambria Math"/>
                    </w:rPr>
                    <m:t>q</m:t>
                  </w:ins>
                </m:r>
              </m:e>
              <m:sub>
                <m:r>
                  <w:ins w:id="638" w:author="Aris Papasakellariou 1" w:date="2023-08-28T21:16:00Z">
                    <w:rPr>
                      <w:rFonts w:ascii="Cambria Math" w:hAnsi="Cambria Math"/>
                    </w:rPr>
                    <m:t>s</m:t>
                  </w:ins>
                </m:r>
              </m:sub>
            </m:sSub>
          </m:e>
        </m:d>
      </m:oMath>
      <w:ins w:id="639" w:author="Aris Papasakellariou 1" w:date="2023-08-28T21:16:00Z">
        <w:r w:rsidRPr="00846698">
          <w:t xml:space="preserve">, </w:t>
        </w:r>
      </w:ins>
      <m:oMath>
        <m:sSub>
          <m:sSubPr>
            <m:ctrlPr>
              <w:ins w:id="640" w:author="Aris Papasakellariou 1" w:date="2023-08-28T21:16:00Z">
                <w:rPr>
                  <w:rFonts w:ascii="Cambria Math" w:hAnsi="Cambria Math"/>
                </w:rPr>
              </w:ins>
            </m:ctrlPr>
          </m:sSubPr>
          <m:e>
            <m:r>
              <w:ins w:id="641" w:author="Aris Papasakellariou 1" w:date="2023-08-28T21:16:00Z">
                <w:rPr>
                  <w:rFonts w:ascii="Cambria Math" w:hAnsi="Cambria Math"/>
                </w:rPr>
                <m:t>α</m:t>
              </w:ins>
            </m:r>
          </m:e>
          <m:sub>
            <m:r>
              <w:ins w:id="642" w:author="Aris Papasakellariou 1" w:date="2023-08-28T21:16:00Z">
                <m:rPr>
                  <m:sty m:val="p"/>
                </m:rPr>
                <w:rPr>
                  <w:rFonts w:ascii="Cambria Math" w:hAnsi="Cambria Math"/>
                </w:rPr>
                <m:t>SRS</m:t>
              </w:ins>
            </m:r>
            <m:r>
              <w:ins w:id="643" w:author="Aris Papasakellariou 1" w:date="2023-08-28T21:16:00Z">
                <w:rPr>
                  <w:rFonts w:ascii="Cambria Math" w:hAnsi="Cambria Math"/>
                </w:rPr>
                <m:t>,b</m:t>
              </w:ins>
            </m:r>
            <m:r>
              <w:ins w:id="644" w:author="Aris Papasakellariou 1" w:date="2023-08-28T21:16:00Z">
                <m:rPr>
                  <m:sty m:val="p"/>
                </m:rPr>
                <w:rPr>
                  <w:rFonts w:ascii="Cambria Math" w:hAnsi="Cambria Math"/>
                </w:rPr>
                <m:t>,</m:t>
              </w:ins>
            </m:r>
            <m:r>
              <w:ins w:id="645" w:author="Aris Papasakellariou 1" w:date="2023-08-28T21:16:00Z">
                <w:rPr>
                  <w:rFonts w:ascii="Cambria Math" w:hAnsi="Cambria Math"/>
                </w:rPr>
                <m:t>f</m:t>
              </w:ins>
            </m:r>
            <m:r>
              <w:ins w:id="646" w:author="Aris Papasakellariou 1" w:date="2023-08-28T21:16:00Z">
                <m:rPr>
                  <m:sty m:val="p"/>
                </m:rPr>
                <w:rPr>
                  <w:rFonts w:ascii="Cambria Math" w:hAnsi="Cambria Math"/>
                </w:rPr>
                <m:t>,</m:t>
              </w:ins>
            </m:r>
            <m:r>
              <w:ins w:id="647" w:author="Aris Papasakellariou 1" w:date="2023-08-28T21:16:00Z">
                <w:rPr>
                  <w:rFonts w:ascii="Cambria Math" w:hAnsi="Cambria Math"/>
                </w:rPr>
                <m:t>c</m:t>
              </w:ins>
            </m:r>
          </m:sub>
        </m:sSub>
        <m:d>
          <m:dPr>
            <m:ctrlPr>
              <w:ins w:id="648" w:author="Aris Papasakellariou 1" w:date="2023-08-28T21:16:00Z">
                <w:rPr>
                  <w:rFonts w:ascii="Cambria Math" w:hAnsi="Cambria Math"/>
                </w:rPr>
              </w:ins>
            </m:ctrlPr>
          </m:dPr>
          <m:e>
            <m:sSub>
              <m:sSubPr>
                <m:ctrlPr>
                  <w:ins w:id="649" w:author="Aris Papasakellariou 1" w:date="2023-08-28T21:16:00Z">
                    <w:rPr>
                      <w:rFonts w:ascii="Cambria Math" w:hAnsi="Cambria Math"/>
                    </w:rPr>
                  </w:ins>
                </m:ctrlPr>
              </m:sSubPr>
              <m:e>
                <m:r>
                  <w:ins w:id="650" w:author="Aris Papasakellariou 1" w:date="2023-08-28T21:16:00Z">
                    <w:rPr>
                      <w:rFonts w:ascii="Cambria Math" w:hAnsi="Cambria Math"/>
                    </w:rPr>
                    <m:t>q</m:t>
                  </w:ins>
                </m:r>
              </m:e>
              <m:sub>
                <m:r>
                  <w:ins w:id="651" w:author="Aris Papasakellariou 1" w:date="2023-08-28T21:16:00Z">
                    <w:rPr>
                      <w:rFonts w:ascii="Cambria Math" w:hAnsi="Cambria Math"/>
                    </w:rPr>
                    <m:t>s</m:t>
                  </w:ins>
                </m:r>
              </m:sub>
            </m:sSub>
          </m:e>
        </m:d>
      </m:oMath>
      <w:ins w:id="652" w:author="Aris Papasakellariou 1" w:date="2023-08-28T21:16:00Z">
        <w:r w:rsidRPr="00846698">
          <w:t xml:space="preserve">, and the </w:t>
        </w:r>
        <w:r w:rsidRPr="00846698">
          <w:rPr>
            <w:lang w:val="en-US"/>
          </w:rPr>
          <w:t>SRS</w:t>
        </w:r>
        <w:r w:rsidRPr="00846698">
          <w:t xml:space="preserve"> power control adjustment state </w:t>
        </w:r>
      </w:ins>
      <m:oMath>
        <m:r>
          <w:ins w:id="653" w:author="Aris Papasakellariou 1" w:date="2023-08-28T21:16:00Z">
            <w:rPr>
              <w:rFonts w:ascii="Cambria Math" w:hAnsi="Cambria Math"/>
            </w:rPr>
            <m:t>l</m:t>
          </w:ins>
        </m:r>
      </m:oMath>
      <w:ins w:id="654" w:author="Aris Papasakellariou 1" w:date="2023-08-28T21:16:00Z">
        <w:r w:rsidRPr="00846698">
          <w:t xml:space="preserve"> provided by </w:t>
        </w:r>
        <w:r>
          <w:rPr>
            <w:i/>
            <w:noProof/>
          </w:rPr>
          <w:t>p0AlphaSetforSRS</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for the </w:t>
        </w:r>
        <w:r>
          <w:t>serving cell</w:t>
        </w:r>
      </w:ins>
    </w:p>
    <w:p w14:paraId="0BB398E5" w14:textId="77777777" w:rsidR="00904607" w:rsidRDefault="0031389C" w:rsidP="0031389C">
      <w:pPr>
        <w:pStyle w:val="B1"/>
        <w:rPr>
          <w:ins w:id="655" w:author="Aris Papasakellariou 1" w:date="2023-08-28T21:17:00Z"/>
          <w:iCs/>
          <w:lang w:val="en-US"/>
        </w:rPr>
      </w:pPr>
      <w:ins w:id="656" w:author="Aris Papasakellariou" w:date="2023-06-01T17:53:00Z">
        <w:r w:rsidRPr="0031389C">
          <w:t>-</w:t>
        </w:r>
        <w:r w:rsidRPr="0031389C">
          <w:tab/>
          <w:t>transmits PU</w:t>
        </w:r>
        <w:r w:rsidRPr="0031389C">
          <w:rPr>
            <w:lang w:val="en-US"/>
          </w:rPr>
          <w:t>S</w:t>
        </w:r>
        <w:r w:rsidRPr="0031389C">
          <w:t>CH</w:t>
        </w:r>
      </w:ins>
      <w:ins w:id="657" w:author="Aris Papasakellariou" w:date="2023-07-05T14:24:00Z">
        <w:r w:rsidR="0013415A">
          <w:t>,</w:t>
        </w:r>
      </w:ins>
      <w:ins w:id="658" w:author="Aris Papasakellariou" w:date="2023-06-01T17:53:00Z">
        <w:r w:rsidRPr="0031389C">
          <w:t xml:space="preserve"> PU</w:t>
        </w:r>
        <w:r w:rsidRPr="0031389C">
          <w:rPr>
            <w:lang w:val="en-US"/>
          </w:rPr>
          <w:t>C</w:t>
        </w:r>
        <w:r w:rsidRPr="0031389C">
          <w:t>CH</w:t>
        </w:r>
      </w:ins>
      <w:ins w:id="659" w:author="Aris Papasakellariou" w:date="2023-07-05T14:25:00Z">
        <w:r w:rsidR="0013415A">
          <w:t>, and SRS</w:t>
        </w:r>
      </w:ins>
      <w:ins w:id="660" w:author="Aris Papasakellariou" w:date="2023-06-01T17:53:00Z">
        <w:r w:rsidRPr="0031389C">
          <w:t xml:space="preserve"> that apply </w:t>
        </w:r>
      </w:ins>
      <w:ins w:id="661" w:author="Aris Papasakellariou" w:date="2023-07-05T14:25:00Z">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ins>
      <w:ins w:id="662" w:author="Aris Papasakellariou" w:date="2023-06-01T17:53:00Z">
        <w:r w:rsidRPr="0031389C">
          <w:t xml:space="preserve"> specific t</w:t>
        </w:r>
      </w:ins>
      <w:ins w:id="663" w:author="Aris Papasakellariou" w:date="2023-06-01T18:23:00Z">
        <w:r w:rsidR="00BF5E18">
          <w:t>o the second CORESETs</w:t>
        </w:r>
      </w:ins>
      <w:r w:rsidR="002105CA">
        <w:t xml:space="preserve"> </w:t>
      </w:r>
      <w:ins w:id="664" w:author="Aris Papasakellariou" w:date="2023-06-01T17:53:00Z">
        <w:r w:rsidRPr="0031389C">
          <w:t>using a same spatial domain filter as the one corresponding to</w:t>
        </w:r>
        <w:r w:rsidRPr="0031389C">
          <w:rPr>
            <w:iCs/>
            <w:lang w:eastAsia="ja-JP"/>
          </w:rPr>
          <w:t xml:space="preserve"> </w:t>
        </w:r>
      </w:ins>
      <m:oMath>
        <m:sSub>
          <m:sSubPr>
            <m:ctrlPr>
              <w:ins w:id="665" w:author="Aris Papasakellariou" w:date="2023-06-01T17:53:00Z">
                <w:rPr>
                  <w:rFonts w:ascii="Cambria Math" w:hAnsi="Cambria Math"/>
                  <w:i/>
                  <w:iCs/>
                </w:rPr>
              </w:ins>
            </m:ctrlPr>
          </m:sSubPr>
          <m:e>
            <m:r>
              <w:ins w:id="666" w:author="Aris Papasakellariou" w:date="2023-06-01T17:53:00Z">
                <w:rPr>
                  <w:rFonts w:ascii="Cambria Math"/>
                </w:rPr>
                <m:t>q</m:t>
              </w:ins>
            </m:r>
          </m:e>
          <m:sub>
            <m:r>
              <w:ins w:id="667" w:author="Aris Papasakellariou" w:date="2023-06-01T17:53:00Z">
                <m:rPr>
                  <m:nor/>
                </m:rPr>
                <w:rPr>
                  <w:rFonts w:ascii="Cambria Math"/>
                  <w:iCs/>
                </w:rPr>
                <m:t>new</m:t>
              </w:ins>
            </m:r>
            <m:ctrlPr>
              <w:ins w:id="668" w:author="Aris Papasakellariou" w:date="2023-06-01T17:53:00Z">
                <w:rPr>
                  <w:rFonts w:ascii="Cambria Math" w:hAnsi="Cambria Math"/>
                  <w:iCs/>
                </w:rPr>
              </w:ins>
            </m:ctrlPr>
          </m:sub>
        </m:sSub>
      </m:oMath>
      <w:ins w:id="669" w:author="Aris Papasakellariou" w:date="2023-06-01T17:53:00Z">
        <w:r w:rsidRPr="0031389C">
          <w:rPr>
            <w:iCs/>
          </w:rPr>
          <w:t xml:space="preserve"> from </w:t>
        </w:r>
      </w:ins>
      <m:oMath>
        <m:sSub>
          <m:sSubPr>
            <m:ctrlPr>
              <w:ins w:id="670" w:author="Aris Papasakellariou" w:date="2023-06-01T17:53:00Z">
                <w:rPr>
                  <w:rFonts w:ascii="Cambria Math" w:hAnsi="Cambria Math"/>
                  <w:i/>
                </w:rPr>
              </w:ins>
            </m:ctrlPr>
          </m:sSubPr>
          <m:e>
            <m:acc>
              <m:accPr>
                <m:chr m:val="̅"/>
                <m:ctrlPr>
                  <w:ins w:id="671" w:author="Aris Papasakellariou" w:date="2023-06-01T17:53:00Z">
                    <w:rPr>
                      <w:rFonts w:ascii="Cambria Math" w:hAnsi="Cambria Math"/>
                      <w:i/>
                    </w:rPr>
                  </w:ins>
                </m:ctrlPr>
              </m:accPr>
              <m:e>
                <m:r>
                  <w:ins w:id="672" w:author="Aris Papasakellariou" w:date="2023-06-01T17:53:00Z">
                    <w:rPr>
                      <w:rFonts w:ascii="Cambria Math" w:hAnsi="Cambria Math"/>
                    </w:rPr>
                    <m:t>q</m:t>
                  </w:ins>
                </m:r>
              </m:e>
            </m:acc>
          </m:e>
          <m:sub>
            <m:r>
              <w:ins w:id="673" w:author="Aris Papasakellariou" w:date="2023-06-01T17:53:00Z">
                <w:rPr>
                  <w:rFonts w:ascii="Cambria Math" w:hAnsi="Cambria Math"/>
                </w:rPr>
                <m:t>1,1</m:t>
              </w:ins>
            </m:r>
          </m:sub>
        </m:sSub>
      </m:oMath>
      <w:ins w:id="674" w:author="Aris Papasakellariou" w:date="2023-06-01T17:53:00Z">
        <w:r w:rsidRPr="0031389C">
          <w:rPr>
            <w:iCs/>
          </w:rPr>
          <w:t>, if any</w:t>
        </w:r>
        <w:r w:rsidRPr="0031389C">
          <w:rPr>
            <w:iCs/>
            <w:lang w:val="en-US"/>
          </w:rPr>
          <w:t xml:space="preserve">, </w:t>
        </w:r>
      </w:ins>
      <w:ins w:id="675" w:author="Aris Papasakellariou 1" w:date="2023-08-28T21:17:00Z">
        <w:r w:rsidR="00904607">
          <w:rPr>
            <w:iCs/>
            <w:lang w:val="en-US"/>
          </w:rPr>
          <w:t xml:space="preserve">for the serving cell </w:t>
        </w:r>
      </w:ins>
      <w:ins w:id="676" w:author="Aris Papasakellariou" w:date="2023-06-01T17:53:00Z">
        <w:r w:rsidRPr="0031389C">
          <w:rPr>
            <w:iCs/>
            <w:lang w:val="en-US"/>
          </w:rPr>
          <w:t xml:space="preserve">and </w:t>
        </w:r>
      </w:ins>
      <w:ins w:id="677" w:author="Aris Papasakellariou" w:date="2023-07-05T14:25:00Z">
        <w:r w:rsidR="0013415A">
          <w:rPr>
            <w:iCs/>
            <w:lang w:val="en-US"/>
          </w:rPr>
          <w:t>using</w:t>
        </w:r>
      </w:ins>
      <w:ins w:id="678" w:author="Aris Papasakellariou" w:date="2023-06-01T17:53:00Z">
        <w:r w:rsidRPr="0031389C">
          <w:rPr>
            <w:iCs/>
            <w:lang w:val="en-US"/>
          </w:rPr>
          <w:t xml:space="preserve"> </w:t>
        </w:r>
      </w:ins>
      <w:ins w:id="679" w:author="Aris Papasakellariou 1" w:date="2023-08-28T21:17:00Z">
        <w:r w:rsidR="00904607" w:rsidRPr="00846698">
          <w:rPr>
            <w:iCs/>
            <w:lang w:val="en-US"/>
          </w:rPr>
          <w:t xml:space="preserve">the following parameters for determination of a corresponding power as described in clauses 7.1.1, 7.2.1, and 7.3.1 </w:t>
        </w:r>
      </w:ins>
    </w:p>
    <w:p w14:paraId="2A40A972" w14:textId="2C179C34" w:rsidR="0031389C" w:rsidRDefault="00904607" w:rsidP="00904607">
      <w:pPr>
        <w:pStyle w:val="B2"/>
        <w:rPr>
          <w:ins w:id="680" w:author="Aris Papasakellariou 1" w:date="2023-08-28T21:17:00Z"/>
        </w:rPr>
      </w:pPr>
      <w:ins w:id="681" w:author="Aris Papasakellariou 1" w:date="2023-08-28T21:17:00Z">
        <w:r w:rsidRPr="00846698">
          <w:t>-</w:t>
        </w:r>
        <w:r w:rsidRPr="00846698">
          <w:tab/>
        </w:r>
      </w:ins>
      <w:ins w:id="682" w:author="Aris Papasakellariou" w:date="2023-06-01T17:53:00Z">
        <w:r w:rsidR="0031389C" w:rsidRPr="0031389C">
          <w:t>the RS index</w:t>
        </w:r>
        <w:r w:rsidR="0031389C" w:rsidRPr="0031389C">
          <w:rPr>
            <w:lang w:eastAsia="zh-CN"/>
          </w:rPr>
          <w:t xml:space="preserve"> </w:t>
        </w:r>
      </w:ins>
      <m:oMath>
        <m:sSub>
          <m:sSubPr>
            <m:ctrlPr>
              <w:ins w:id="683" w:author="Aris Papasakellariou" w:date="2023-06-01T17:53:00Z">
                <w:rPr>
                  <w:rFonts w:ascii="Cambria Math" w:hAnsi="Cambria Math"/>
                  <w:i/>
                </w:rPr>
              </w:ins>
            </m:ctrlPr>
          </m:sSubPr>
          <m:e>
            <m:sSub>
              <m:sSubPr>
                <m:ctrlPr>
                  <w:ins w:id="684" w:author="Aris Papasakellariou" w:date="2023-06-01T17:53:00Z">
                    <w:rPr>
                      <w:rFonts w:ascii="Cambria Math" w:hAnsi="Cambria Math"/>
                      <w:i/>
                    </w:rPr>
                  </w:ins>
                </m:ctrlPr>
              </m:sSubPr>
              <m:e>
                <m:r>
                  <w:ins w:id="685" w:author="Aris Papasakellariou" w:date="2023-06-01T17:53:00Z">
                    <w:rPr>
                      <w:rFonts w:ascii="Cambria Math" w:hAnsi="Cambria Math"/>
                    </w:rPr>
                    <m:t>q</m:t>
                  </w:ins>
                </m:r>
              </m:e>
              <m:sub>
                <m:r>
                  <w:ins w:id="686" w:author="Aris Papasakellariou" w:date="2023-06-01T17:53:00Z">
                    <w:rPr>
                      <w:rFonts w:ascii="Cambria Math" w:hAnsi="Cambria Math"/>
                    </w:rPr>
                    <m:t>d</m:t>
                  </w:ins>
                </m:r>
              </m:sub>
            </m:sSub>
            <m:r>
              <w:ins w:id="687" w:author="Aris Papasakellariou" w:date="2023-06-01T17:53:00Z">
                <w:rPr>
                  <w:rFonts w:ascii="Cambria Math" w:hAnsi="Cambria Math"/>
                </w:rPr>
                <m:t>=q</m:t>
              </w:ins>
            </m:r>
          </m:e>
          <m:sub>
            <m:r>
              <w:ins w:id="688" w:author="Aris Papasakellariou" w:date="2023-06-01T17:53:00Z">
                <m:rPr>
                  <m:sty m:val="p"/>
                </m:rPr>
                <w:rPr>
                  <w:rFonts w:ascii="Cambria Math" w:hAnsi="Cambria Math"/>
                </w:rPr>
                <m:t>new</m:t>
              </w:ins>
            </m:r>
          </m:sub>
        </m:sSub>
      </m:oMath>
      <w:ins w:id="689" w:author="Aris Papasakellariou" w:date="2023-06-01T17:53:00Z">
        <w:r w:rsidR="0031389C" w:rsidRPr="0031389C">
          <w:t xml:space="preserve"> </w:t>
        </w:r>
        <w:r w:rsidR="0031389C" w:rsidRPr="0031389C">
          <w:rPr>
            <w:iCs/>
          </w:rPr>
          <w:t xml:space="preserve">from </w:t>
        </w:r>
      </w:ins>
      <m:oMath>
        <m:sSub>
          <m:sSubPr>
            <m:ctrlPr>
              <w:ins w:id="690" w:author="Aris Papasakellariou" w:date="2023-06-01T17:53:00Z">
                <w:rPr>
                  <w:rFonts w:ascii="Cambria Math" w:hAnsi="Cambria Math"/>
                  <w:i/>
                </w:rPr>
              </w:ins>
            </m:ctrlPr>
          </m:sSubPr>
          <m:e>
            <m:acc>
              <m:accPr>
                <m:chr m:val="̅"/>
                <m:ctrlPr>
                  <w:ins w:id="691" w:author="Aris Papasakellariou" w:date="2023-06-01T17:53:00Z">
                    <w:rPr>
                      <w:rFonts w:ascii="Cambria Math" w:hAnsi="Cambria Math"/>
                      <w:i/>
                    </w:rPr>
                  </w:ins>
                </m:ctrlPr>
              </m:accPr>
              <m:e>
                <m:r>
                  <w:ins w:id="692" w:author="Aris Papasakellariou" w:date="2023-06-01T17:53:00Z">
                    <w:rPr>
                      <w:rFonts w:ascii="Cambria Math" w:hAnsi="Cambria Math"/>
                    </w:rPr>
                    <m:t>q</m:t>
                  </w:ins>
                </m:r>
              </m:e>
            </m:acc>
          </m:e>
          <m:sub>
            <m:r>
              <w:ins w:id="693" w:author="Aris Papasakellariou" w:date="2023-06-01T17:53:00Z">
                <w:rPr>
                  <w:rFonts w:ascii="Cambria Math" w:hAnsi="Cambria Math"/>
                </w:rPr>
                <m:t>1,1</m:t>
              </w:ins>
            </m:r>
          </m:sub>
        </m:sSub>
      </m:oMath>
      <w:ins w:id="694" w:author="Aris Papasakellariou" w:date="2023-06-01T17:53:00Z">
        <w:r w:rsidR="0031389C" w:rsidRPr="0031389C">
          <w:t xml:space="preserve">, if any, for obtaining </w:t>
        </w:r>
      </w:ins>
      <w:ins w:id="695" w:author="Aris Papasakellariou" w:date="2023-06-01T18:23:00Z">
        <w:r w:rsidR="00BF5E18">
          <w:t>a</w:t>
        </w:r>
      </w:ins>
      <w:ins w:id="696" w:author="Aris Papasakellariou" w:date="2023-06-01T17:53:00Z">
        <w:r w:rsidR="0031389C" w:rsidRPr="0031389C">
          <w:t xml:space="preserve"> corresponding downlink pathloss estimate</w:t>
        </w:r>
      </w:ins>
      <w:ins w:id="697" w:author="Aris Papasakellariou 1" w:date="2023-08-28T21:17:00Z">
        <w:r>
          <w:t xml:space="preserve"> for the serving cell</w:t>
        </w:r>
      </w:ins>
    </w:p>
    <w:p w14:paraId="79BA46C6" w14:textId="77777777" w:rsidR="00904607" w:rsidRPr="0031389C" w:rsidRDefault="00904607" w:rsidP="00904607">
      <w:pPr>
        <w:pStyle w:val="B2"/>
        <w:rPr>
          <w:ins w:id="698" w:author="Aris Papasakellariou 1" w:date="2023-08-28T21:18:00Z"/>
          <w:iCs/>
          <w:lang w:val="en-US"/>
        </w:rPr>
      </w:pPr>
      <w:ins w:id="699" w:author="Aris Papasakellariou 1" w:date="2023-08-28T21:18:00Z">
        <w:r w:rsidRPr="00846698">
          <w:t>-</w:t>
        </w:r>
        <w:r w:rsidRPr="00846698">
          <w:tab/>
        </w:r>
        <w:r w:rsidRPr="00846698">
          <w:rPr>
            <w:lang w:eastAsia="ko-KR"/>
          </w:rPr>
          <w:t xml:space="preserve">the values of </w:t>
        </w:r>
      </w:ins>
      <m:oMath>
        <m:sSub>
          <m:sSubPr>
            <m:ctrlPr>
              <w:ins w:id="700" w:author="Aris Papasakellariou 1" w:date="2023-08-28T21:18:00Z">
                <w:rPr>
                  <w:rFonts w:ascii="Cambria Math" w:hAnsi="Cambria Math"/>
                </w:rPr>
              </w:ins>
            </m:ctrlPr>
          </m:sSubPr>
          <m:e>
            <m:r>
              <w:ins w:id="701" w:author="Aris Papasakellariou 1" w:date="2023-08-28T21:18:00Z">
                <w:rPr>
                  <w:rFonts w:ascii="Cambria Math" w:hAnsi="Cambria Math"/>
                </w:rPr>
                <m:t>P</m:t>
              </w:ins>
            </m:r>
          </m:e>
          <m:sub>
            <m:r>
              <w:ins w:id="702" w:author="Aris Papasakellariou 1" w:date="2023-08-28T21:18:00Z">
                <m:rPr>
                  <m:nor/>
                </m:rPr>
                <m:t>O_UE_PUSCH</m:t>
              </w:ins>
            </m:r>
            <m:r>
              <w:ins w:id="703" w:author="Aris Papasakellariou 1" w:date="2023-08-28T21:18:00Z">
                <m:rPr>
                  <m:sty m:val="p"/>
                </m:rPr>
                <w:rPr>
                  <w:rFonts w:ascii="Cambria Math" w:hAnsi="Cambria Math"/>
                </w:rPr>
                <m:t>,</m:t>
              </w:ins>
            </m:r>
            <m:r>
              <w:ins w:id="704" w:author="Aris Papasakellariou 1" w:date="2023-08-28T21:18:00Z">
                <w:rPr>
                  <w:rFonts w:ascii="Cambria Math" w:hAnsi="Cambria Math"/>
                </w:rPr>
                <m:t>b</m:t>
              </w:ins>
            </m:r>
            <m:r>
              <w:ins w:id="705" w:author="Aris Papasakellariou 1" w:date="2023-08-28T21:18:00Z">
                <m:rPr>
                  <m:sty m:val="p"/>
                </m:rPr>
                <w:rPr>
                  <w:rFonts w:ascii="Cambria Math" w:hAnsi="Cambria Math"/>
                </w:rPr>
                <m:t>,</m:t>
              </w:ins>
            </m:r>
            <m:r>
              <w:ins w:id="706" w:author="Aris Papasakellariou 1" w:date="2023-08-28T21:18:00Z">
                <w:rPr>
                  <w:rFonts w:ascii="Cambria Math" w:hAnsi="Cambria Math"/>
                </w:rPr>
                <m:t>f</m:t>
              </w:ins>
            </m:r>
            <m:r>
              <w:ins w:id="707" w:author="Aris Papasakellariou 1" w:date="2023-08-28T21:18:00Z">
                <m:rPr>
                  <m:sty m:val="p"/>
                </m:rPr>
                <w:rPr>
                  <w:rFonts w:ascii="Cambria Math" w:hAnsi="Cambria Math"/>
                </w:rPr>
                <m:t>,</m:t>
              </w:ins>
            </m:r>
            <m:r>
              <w:ins w:id="708" w:author="Aris Papasakellariou 1" w:date="2023-08-28T21:18:00Z">
                <w:rPr>
                  <w:rFonts w:ascii="Cambria Math" w:hAnsi="Cambria Math"/>
                </w:rPr>
                <m:t>c</m:t>
              </w:ins>
            </m:r>
          </m:sub>
        </m:sSub>
        <m:d>
          <m:dPr>
            <m:ctrlPr>
              <w:ins w:id="709" w:author="Aris Papasakellariou 1" w:date="2023-08-28T21:18:00Z">
                <w:rPr>
                  <w:rFonts w:ascii="Cambria Math" w:hAnsi="Cambria Math"/>
                </w:rPr>
              </w:ins>
            </m:ctrlPr>
          </m:dPr>
          <m:e>
            <m:r>
              <w:ins w:id="710" w:author="Aris Papasakellariou 1" w:date="2023-08-28T21:18:00Z">
                <w:rPr>
                  <w:rFonts w:ascii="Cambria Math" w:hAnsi="Cambria Math"/>
                </w:rPr>
                <m:t>j</m:t>
              </w:ins>
            </m:r>
          </m:e>
        </m:d>
      </m:oMath>
      <w:ins w:id="711" w:author="Aris Papasakellariou 1" w:date="2023-08-28T21:18:00Z">
        <w:r w:rsidRPr="00846698">
          <w:t xml:space="preserve">, </w:t>
        </w:r>
      </w:ins>
      <m:oMath>
        <m:sSub>
          <m:sSubPr>
            <m:ctrlPr>
              <w:ins w:id="712" w:author="Aris Papasakellariou 1" w:date="2023-08-28T21:18:00Z">
                <w:rPr>
                  <w:rFonts w:ascii="Cambria Math" w:hAnsi="Cambria Math"/>
                </w:rPr>
              </w:ins>
            </m:ctrlPr>
          </m:sSubPr>
          <m:e>
            <m:r>
              <w:ins w:id="713" w:author="Aris Papasakellariou 1" w:date="2023-08-28T21:18:00Z">
                <w:rPr>
                  <w:rFonts w:ascii="Cambria Math" w:hAnsi="Cambria Math"/>
                </w:rPr>
                <m:t>α</m:t>
              </w:ins>
            </m:r>
          </m:e>
          <m:sub>
            <m:r>
              <w:ins w:id="714" w:author="Aris Papasakellariou 1" w:date="2023-08-28T21:18:00Z">
                <w:rPr>
                  <w:rFonts w:ascii="Cambria Math" w:hAnsi="Cambria Math"/>
                </w:rPr>
                <m:t>b</m:t>
              </w:ins>
            </m:r>
            <m:r>
              <w:ins w:id="715" w:author="Aris Papasakellariou 1" w:date="2023-08-28T21:18:00Z">
                <m:rPr>
                  <m:sty m:val="p"/>
                </m:rPr>
                <w:rPr>
                  <w:rFonts w:ascii="Cambria Math" w:hAnsi="Cambria Math"/>
                </w:rPr>
                <m:t>,</m:t>
              </w:ins>
            </m:r>
            <m:r>
              <w:ins w:id="716" w:author="Aris Papasakellariou 1" w:date="2023-08-28T21:18:00Z">
                <w:rPr>
                  <w:rFonts w:ascii="Cambria Math" w:hAnsi="Cambria Math"/>
                </w:rPr>
                <m:t>f</m:t>
              </w:ins>
            </m:r>
            <m:r>
              <w:ins w:id="717" w:author="Aris Papasakellariou 1" w:date="2023-08-28T21:18:00Z">
                <m:rPr>
                  <m:sty m:val="p"/>
                </m:rPr>
                <w:rPr>
                  <w:rFonts w:ascii="Cambria Math" w:hAnsi="Cambria Math"/>
                </w:rPr>
                <m:t>,</m:t>
              </w:ins>
            </m:r>
            <m:r>
              <w:ins w:id="718" w:author="Aris Papasakellariou 1" w:date="2023-08-28T21:18:00Z">
                <w:rPr>
                  <w:rFonts w:ascii="Cambria Math" w:hAnsi="Cambria Math"/>
                </w:rPr>
                <m:t>c</m:t>
              </w:ins>
            </m:r>
          </m:sub>
        </m:sSub>
        <m:d>
          <m:dPr>
            <m:ctrlPr>
              <w:ins w:id="719" w:author="Aris Papasakellariou 1" w:date="2023-08-28T21:18:00Z">
                <w:rPr>
                  <w:rFonts w:ascii="Cambria Math" w:hAnsi="Cambria Math"/>
                </w:rPr>
              </w:ins>
            </m:ctrlPr>
          </m:dPr>
          <m:e>
            <m:r>
              <w:ins w:id="720" w:author="Aris Papasakellariou 1" w:date="2023-08-28T21:18:00Z">
                <w:rPr>
                  <w:rFonts w:ascii="Cambria Math" w:hAnsi="Cambria Math"/>
                </w:rPr>
                <m:t>j</m:t>
              </w:ins>
            </m:r>
          </m:e>
        </m:d>
      </m:oMath>
      <w:ins w:id="721" w:author="Aris Papasakellariou 1" w:date="2023-08-28T21:18:00Z">
        <w:r w:rsidRPr="00846698">
          <w:t xml:space="preserve">, and the PUSCH power control adjustment state </w:t>
        </w:r>
      </w:ins>
      <m:oMath>
        <m:r>
          <w:ins w:id="722" w:author="Aris Papasakellariou 1" w:date="2023-08-28T21:18:00Z">
            <w:rPr>
              <w:rFonts w:ascii="Cambria Math" w:hAnsi="Cambria Math"/>
            </w:rPr>
            <m:t>l</m:t>
          </w:ins>
        </m:r>
      </m:oMath>
      <w:ins w:id="723" w:author="Aris Papasakellariou 1" w:date="2023-08-28T21:18:00Z">
        <w:r w:rsidRPr="00846698">
          <w:t xml:space="preserve"> provided by </w:t>
        </w:r>
        <w:r w:rsidRPr="00CE7415">
          <w:rPr>
            <w:i/>
            <w:noProof/>
          </w:rPr>
          <w:t>p0AlphaSetforPUSCH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w:t>
        </w:r>
        <w:r>
          <w:rPr>
            <w:lang w:eastAsia="zh-CN"/>
          </w:rPr>
          <w:t>for the serving cell</w:t>
        </w:r>
      </w:ins>
    </w:p>
    <w:p w14:paraId="7A3A12DC" w14:textId="77777777" w:rsidR="00904607" w:rsidRPr="00846698" w:rsidRDefault="00904607" w:rsidP="00904607">
      <w:pPr>
        <w:pStyle w:val="B2"/>
        <w:rPr>
          <w:ins w:id="724" w:author="Aris Papasakellariou 1" w:date="2023-08-28T21:18:00Z"/>
          <w:lang w:eastAsia="zh-CN"/>
        </w:rPr>
      </w:pPr>
      <w:ins w:id="725" w:author="Aris Papasakellariou 1" w:date="2023-08-28T21:18:00Z">
        <w:r w:rsidRPr="00846698">
          <w:t>-</w:t>
        </w:r>
        <w:r w:rsidRPr="00846698">
          <w:tab/>
        </w:r>
        <w:r w:rsidRPr="00846698">
          <w:rPr>
            <w:lang w:eastAsia="ko-KR"/>
          </w:rPr>
          <w:t xml:space="preserve">the value of </w:t>
        </w:r>
      </w:ins>
      <m:oMath>
        <m:sSub>
          <m:sSubPr>
            <m:ctrlPr>
              <w:ins w:id="726" w:author="Aris Papasakellariou 1" w:date="2023-08-28T21:18:00Z">
                <w:rPr>
                  <w:rFonts w:ascii="Cambria Math" w:hAnsi="Cambria Math"/>
                </w:rPr>
              </w:ins>
            </m:ctrlPr>
          </m:sSubPr>
          <m:e>
            <m:r>
              <w:ins w:id="727" w:author="Aris Papasakellariou 1" w:date="2023-08-28T21:18:00Z">
                <w:rPr>
                  <w:rFonts w:ascii="Cambria Math" w:hAnsi="Cambria Math"/>
                </w:rPr>
                <m:t>P</m:t>
              </w:ins>
            </m:r>
          </m:e>
          <m:sub>
            <m:r>
              <w:ins w:id="728" w:author="Aris Papasakellariou 1" w:date="2023-08-28T21:18:00Z">
                <m:rPr>
                  <m:nor/>
                </m:rPr>
                <m:t>O_PU</m:t>
              </w:ins>
            </m:r>
            <m:r>
              <w:ins w:id="729" w:author="Aris Papasakellariou 1" w:date="2023-08-28T21:18:00Z">
                <m:rPr>
                  <m:nor/>
                </m:rPr>
                <w:rPr>
                  <w:lang w:val="en-US"/>
                </w:rPr>
                <m:t>C</m:t>
              </w:ins>
            </m:r>
            <m:r>
              <w:ins w:id="730" w:author="Aris Papasakellariou 1" w:date="2023-08-28T21:18:00Z">
                <m:rPr>
                  <m:nor/>
                </m:rPr>
                <m:t>CH</m:t>
              </w:ins>
            </m:r>
            <m:r>
              <w:ins w:id="731" w:author="Aris Papasakellariou 1" w:date="2023-08-28T21:18:00Z">
                <m:rPr>
                  <m:sty m:val="p"/>
                </m:rPr>
                <w:rPr>
                  <w:rFonts w:ascii="Cambria Math" w:hAnsi="Cambria Math"/>
                </w:rPr>
                <m:t>,</m:t>
              </w:ins>
            </m:r>
            <m:r>
              <w:ins w:id="732" w:author="Aris Papasakellariou 1" w:date="2023-08-28T21:18:00Z">
                <w:rPr>
                  <w:rFonts w:ascii="Cambria Math" w:hAnsi="Cambria Math"/>
                </w:rPr>
                <m:t>b</m:t>
              </w:ins>
            </m:r>
            <m:r>
              <w:ins w:id="733" w:author="Aris Papasakellariou 1" w:date="2023-08-28T21:18:00Z">
                <m:rPr>
                  <m:sty m:val="p"/>
                </m:rPr>
                <w:rPr>
                  <w:rFonts w:ascii="Cambria Math" w:hAnsi="Cambria Math"/>
                </w:rPr>
                <m:t>,</m:t>
              </w:ins>
            </m:r>
            <m:r>
              <w:ins w:id="734" w:author="Aris Papasakellariou 1" w:date="2023-08-28T21:18:00Z">
                <w:rPr>
                  <w:rFonts w:ascii="Cambria Math" w:hAnsi="Cambria Math"/>
                </w:rPr>
                <m:t>f</m:t>
              </w:ins>
            </m:r>
            <m:r>
              <w:ins w:id="735" w:author="Aris Papasakellariou 1" w:date="2023-08-28T21:18:00Z">
                <m:rPr>
                  <m:sty m:val="p"/>
                </m:rPr>
                <w:rPr>
                  <w:rFonts w:ascii="Cambria Math" w:hAnsi="Cambria Math"/>
                </w:rPr>
                <m:t>,</m:t>
              </w:ins>
            </m:r>
            <m:r>
              <w:ins w:id="736" w:author="Aris Papasakellariou 1" w:date="2023-08-28T21:18:00Z">
                <w:rPr>
                  <w:rFonts w:ascii="Cambria Math" w:hAnsi="Cambria Math"/>
                </w:rPr>
                <m:t>c</m:t>
              </w:ins>
            </m:r>
          </m:sub>
        </m:sSub>
        <m:d>
          <m:dPr>
            <m:ctrlPr>
              <w:ins w:id="737" w:author="Aris Papasakellariou 1" w:date="2023-08-28T21:18:00Z">
                <w:rPr>
                  <w:rFonts w:ascii="Cambria Math" w:hAnsi="Cambria Math"/>
                </w:rPr>
              </w:ins>
            </m:ctrlPr>
          </m:dPr>
          <m:e>
            <m:sSub>
              <m:sSubPr>
                <m:ctrlPr>
                  <w:ins w:id="738" w:author="Aris Papasakellariou 1" w:date="2023-08-28T21:18:00Z">
                    <w:rPr>
                      <w:rFonts w:ascii="Cambria Math" w:hAnsi="Cambria Math"/>
                    </w:rPr>
                  </w:ins>
                </m:ctrlPr>
              </m:sSubPr>
              <m:e>
                <m:r>
                  <w:ins w:id="739" w:author="Aris Papasakellariou 1" w:date="2023-08-28T21:18:00Z">
                    <w:rPr>
                      <w:rFonts w:ascii="Cambria Math" w:hAnsi="Cambria Math"/>
                    </w:rPr>
                    <m:t>q</m:t>
                  </w:ins>
                </m:r>
              </m:e>
              <m:sub>
                <m:r>
                  <w:ins w:id="740" w:author="Aris Papasakellariou 1" w:date="2023-08-28T21:18:00Z">
                    <w:rPr>
                      <w:rFonts w:ascii="Cambria Math" w:hAnsi="Cambria Math"/>
                    </w:rPr>
                    <m:t>u</m:t>
                  </w:ins>
                </m:r>
              </m:sub>
            </m:sSub>
          </m:e>
        </m:d>
      </m:oMath>
      <w:ins w:id="741" w:author="Aris Papasakellariou 1" w:date="2023-08-28T21:18:00Z">
        <w:r w:rsidRPr="00846698">
          <w:t xml:space="preserve"> and the PU</w:t>
        </w:r>
        <w:r w:rsidRPr="00846698">
          <w:rPr>
            <w:lang w:val="en-US"/>
          </w:rPr>
          <w:t>C</w:t>
        </w:r>
        <w:r w:rsidRPr="00846698">
          <w:t xml:space="preserve">CH power control adjustment state </w:t>
        </w:r>
      </w:ins>
      <m:oMath>
        <m:r>
          <w:ins w:id="742" w:author="Aris Papasakellariou 1" w:date="2023-08-28T21:18:00Z">
            <w:rPr>
              <w:rFonts w:ascii="Cambria Math" w:hAnsi="Cambria Math"/>
            </w:rPr>
            <m:t>l</m:t>
          </w:ins>
        </m:r>
      </m:oMath>
      <w:ins w:id="743" w:author="Aris Papasakellariou 1" w:date="2023-08-28T21:18:00Z">
        <w:r w:rsidRPr="00846698">
          <w:t xml:space="preserve"> provided by </w:t>
        </w:r>
        <w:r w:rsidRPr="00CE7415">
          <w:rPr>
            <w:i/>
            <w:noProof/>
          </w:rPr>
          <w:t>p0AlphaSetforPU</w:t>
        </w:r>
        <w:r>
          <w:rPr>
            <w:i/>
            <w:noProof/>
          </w:rPr>
          <w:t>C</w:t>
        </w:r>
        <w:r w:rsidRPr="00CE7415">
          <w:rPr>
            <w:i/>
            <w:noProof/>
          </w:rPr>
          <w:t>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for the </w:t>
        </w:r>
        <w:r>
          <w:t>serving cell</w:t>
        </w:r>
        <w:r w:rsidRPr="00846698">
          <w:t xml:space="preserve"> </w:t>
        </w:r>
      </w:ins>
    </w:p>
    <w:p w14:paraId="545C94CB" w14:textId="090E770D" w:rsidR="00904607" w:rsidRPr="0031389C" w:rsidRDefault="00904607" w:rsidP="00904607">
      <w:pPr>
        <w:pStyle w:val="B2"/>
        <w:rPr>
          <w:ins w:id="744" w:author="Aris Papasakellariou" w:date="2023-06-01T17:53:00Z"/>
          <w:iCs/>
          <w:lang w:val="en-US"/>
        </w:rPr>
      </w:pPr>
      <w:ins w:id="745" w:author="Aris Papasakellariou 1" w:date="2023-08-28T21:18:00Z">
        <w:r w:rsidRPr="00846698">
          <w:t>-</w:t>
        </w:r>
        <w:r w:rsidRPr="00846698">
          <w:tab/>
        </w:r>
        <w:r w:rsidRPr="00846698">
          <w:rPr>
            <w:lang w:eastAsia="ko-KR"/>
          </w:rPr>
          <w:t xml:space="preserve">the values of </w:t>
        </w:r>
      </w:ins>
      <m:oMath>
        <m:sSub>
          <m:sSubPr>
            <m:ctrlPr>
              <w:ins w:id="746" w:author="Aris Papasakellariou 1" w:date="2023-08-28T21:18:00Z">
                <w:rPr>
                  <w:rFonts w:ascii="Cambria Math" w:hAnsi="Cambria Math"/>
                </w:rPr>
              </w:ins>
            </m:ctrlPr>
          </m:sSubPr>
          <m:e>
            <m:r>
              <w:ins w:id="747" w:author="Aris Papasakellariou 1" w:date="2023-08-28T21:18:00Z">
                <w:rPr>
                  <w:rFonts w:ascii="Cambria Math" w:hAnsi="Cambria Math"/>
                </w:rPr>
                <m:t>P</m:t>
              </w:ins>
            </m:r>
          </m:e>
          <m:sub>
            <m:r>
              <w:ins w:id="748" w:author="Aris Papasakellariou 1" w:date="2023-08-28T21:18:00Z">
                <m:rPr>
                  <m:nor/>
                </m:rPr>
                <m:t>O_</m:t>
              </w:ins>
            </m:r>
            <m:r>
              <w:ins w:id="749" w:author="Aris Papasakellariou 1" w:date="2023-08-28T21:18:00Z">
                <m:rPr>
                  <m:nor/>
                </m:rPr>
                <w:rPr>
                  <w:lang w:val="en-US"/>
                </w:rPr>
                <m:t>SRS</m:t>
              </w:ins>
            </m:r>
            <m:r>
              <w:ins w:id="750" w:author="Aris Papasakellariou 1" w:date="2023-08-28T21:18:00Z">
                <m:rPr>
                  <m:sty m:val="p"/>
                </m:rPr>
                <w:rPr>
                  <w:rFonts w:ascii="Cambria Math" w:hAnsi="Cambria Math"/>
                </w:rPr>
                <m:t>,</m:t>
              </w:ins>
            </m:r>
            <m:r>
              <w:ins w:id="751" w:author="Aris Papasakellariou 1" w:date="2023-08-28T21:18:00Z">
                <w:rPr>
                  <w:rFonts w:ascii="Cambria Math" w:hAnsi="Cambria Math"/>
                </w:rPr>
                <m:t>b</m:t>
              </w:ins>
            </m:r>
            <m:r>
              <w:ins w:id="752" w:author="Aris Papasakellariou 1" w:date="2023-08-28T21:18:00Z">
                <m:rPr>
                  <m:sty m:val="p"/>
                </m:rPr>
                <w:rPr>
                  <w:rFonts w:ascii="Cambria Math" w:hAnsi="Cambria Math"/>
                </w:rPr>
                <m:t>,</m:t>
              </w:ins>
            </m:r>
            <m:r>
              <w:ins w:id="753" w:author="Aris Papasakellariou 1" w:date="2023-08-28T21:18:00Z">
                <w:rPr>
                  <w:rFonts w:ascii="Cambria Math" w:hAnsi="Cambria Math"/>
                </w:rPr>
                <m:t>f</m:t>
              </w:ins>
            </m:r>
            <m:r>
              <w:ins w:id="754" w:author="Aris Papasakellariou 1" w:date="2023-08-28T21:18:00Z">
                <m:rPr>
                  <m:sty m:val="p"/>
                </m:rPr>
                <w:rPr>
                  <w:rFonts w:ascii="Cambria Math" w:hAnsi="Cambria Math"/>
                </w:rPr>
                <m:t>,</m:t>
              </w:ins>
            </m:r>
            <m:r>
              <w:ins w:id="755" w:author="Aris Papasakellariou 1" w:date="2023-08-28T21:18:00Z">
                <w:rPr>
                  <w:rFonts w:ascii="Cambria Math" w:hAnsi="Cambria Math"/>
                </w:rPr>
                <m:t>c</m:t>
              </w:ins>
            </m:r>
          </m:sub>
        </m:sSub>
        <m:d>
          <m:dPr>
            <m:ctrlPr>
              <w:ins w:id="756" w:author="Aris Papasakellariou 1" w:date="2023-08-28T21:18:00Z">
                <w:rPr>
                  <w:rFonts w:ascii="Cambria Math" w:hAnsi="Cambria Math"/>
                </w:rPr>
              </w:ins>
            </m:ctrlPr>
          </m:dPr>
          <m:e>
            <m:sSub>
              <m:sSubPr>
                <m:ctrlPr>
                  <w:ins w:id="757" w:author="Aris Papasakellariou 1" w:date="2023-08-28T21:18:00Z">
                    <w:rPr>
                      <w:rFonts w:ascii="Cambria Math" w:hAnsi="Cambria Math"/>
                    </w:rPr>
                  </w:ins>
                </m:ctrlPr>
              </m:sSubPr>
              <m:e>
                <m:r>
                  <w:ins w:id="758" w:author="Aris Papasakellariou 1" w:date="2023-08-28T21:18:00Z">
                    <w:rPr>
                      <w:rFonts w:ascii="Cambria Math" w:hAnsi="Cambria Math"/>
                    </w:rPr>
                    <m:t>q</m:t>
                  </w:ins>
                </m:r>
              </m:e>
              <m:sub>
                <m:r>
                  <w:ins w:id="759" w:author="Aris Papasakellariou 1" w:date="2023-08-28T21:18:00Z">
                    <w:rPr>
                      <w:rFonts w:ascii="Cambria Math" w:hAnsi="Cambria Math"/>
                    </w:rPr>
                    <m:t>s</m:t>
                  </w:ins>
                </m:r>
              </m:sub>
            </m:sSub>
          </m:e>
        </m:d>
      </m:oMath>
      <w:ins w:id="760" w:author="Aris Papasakellariou 1" w:date="2023-08-28T21:18:00Z">
        <w:r w:rsidRPr="00846698">
          <w:t xml:space="preserve">, </w:t>
        </w:r>
      </w:ins>
      <m:oMath>
        <m:sSub>
          <m:sSubPr>
            <m:ctrlPr>
              <w:ins w:id="761" w:author="Aris Papasakellariou 1" w:date="2023-08-28T21:18:00Z">
                <w:rPr>
                  <w:rFonts w:ascii="Cambria Math" w:hAnsi="Cambria Math"/>
                </w:rPr>
              </w:ins>
            </m:ctrlPr>
          </m:sSubPr>
          <m:e>
            <m:r>
              <w:ins w:id="762" w:author="Aris Papasakellariou 1" w:date="2023-08-28T21:18:00Z">
                <w:rPr>
                  <w:rFonts w:ascii="Cambria Math" w:hAnsi="Cambria Math"/>
                </w:rPr>
                <m:t>α</m:t>
              </w:ins>
            </m:r>
          </m:e>
          <m:sub>
            <m:r>
              <w:ins w:id="763" w:author="Aris Papasakellariou 1" w:date="2023-08-28T21:18:00Z">
                <m:rPr>
                  <m:sty m:val="p"/>
                </m:rPr>
                <w:rPr>
                  <w:rFonts w:ascii="Cambria Math" w:hAnsi="Cambria Math"/>
                </w:rPr>
                <m:t>SRS</m:t>
              </w:ins>
            </m:r>
            <m:r>
              <w:ins w:id="764" w:author="Aris Papasakellariou 1" w:date="2023-08-28T21:18:00Z">
                <w:rPr>
                  <w:rFonts w:ascii="Cambria Math" w:hAnsi="Cambria Math"/>
                </w:rPr>
                <m:t>,b</m:t>
              </w:ins>
            </m:r>
            <m:r>
              <w:ins w:id="765" w:author="Aris Papasakellariou 1" w:date="2023-08-28T21:18:00Z">
                <m:rPr>
                  <m:sty m:val="p"/>
                </m:rPr>
                <w:rPr>
                  <w:rFonts w:ascii="Cambria Math" w:hAnsi="Cambria Math"/>
                </w:rPr>
                <m:t>,</m:t>
              </w:ins>
            </m:r>
            <m:r>
              <w:ins w:id="766" w:author="Aris Papasakellariou 1" w:date="2023-08-28T21:18:00Z">
                <w:rPr>
                  <w:rFonts w:ascii="Cambria Math" w:hAnsi="Cambria Math"/>
                </w:rPr>
                <m:t>f</m:t>
              </w:ins>
            </m:r>
            <m:r>
              <w:ins w:id="767" w:author="Aris Papasakellariou 1" w:date="2023-08-28T21:18:00Z">
                <m:rPr>
                  <m:sty m:val="p"/>
                </m:rPr>
                <w:rPr>
                  <w:rFonts w:ascii="Cambria Math" w:hAnsi="Cambria Math"/>
                </w:rPr>
                <m:t>,</m:t>
              </w:ins>
            </m:r>
            <m:r>
              <w:ins w:id="768" w:author="Aris Papasakellariou 1" w:date="2023-08-28T21:18:00Z">
                <w:rPr>
                  <w:rFonts w:ascii="Cambria Math" w:hAnsi="Cambria Math"/>
                </w:rPr>
                <m:t>c</m:t>
              </w:ins>
            </m:r>
          </m:sub>
        </m:sSub>
        <m:d>
          <m:dPr>
            <m:ctrlPr>
              <w:ins w:id="769" w:author="Aris Papasakellariou 1" w:date="2023-08-28T21:18:00Z">
                <w:rPr>
                  <w:rFonts w:ascii="Cambria Math" w:hAnsi="Cambria Math"/>
                </w:rPr>
              </w:ins>
            </m:ctrlPr>
          </m:dPr>
          <m:e>
            <m:sSub>
              <m:sSubPr>
                <m:ctrlPr>
                  <w:ins w:id="770" w:author="Aris Papasakellariou 1" w:date="2023-08-28T21:18:00Z">
                    <w:rPr>
                      <w:rFonts w:ascii="Cambria Math" w:hAnsi="Cambria Math"/>
                    </w:rPr>
                  </w:ins>
                </m:ctrlPr>
              </m:sSubPr>
              <m:e>
                <m:r>
                  <w:ins w:id="771" w:author="Aris Papasakellariou 1" w:date="2023-08-28T21:18:00Z">
                    <w:rPr>
                      <w:rFonts w:ascii="Cambria Math" w:hAnsi="Cambria Math"/>
                    </w:rPr>
                    <m:t>q</m:t>
                  </w:ins>
                </m:r>
              </m:e>
              <m:sub>
                <m:r>
                  <w:ins w:id="772" w:author="Aris Papasakellariou 1" w:date="2023-08-28T21:18:00Z">
                    <w:rPr>
                      <w:rFonts w:ascii="Cambria Math" w:hAnsi="Cambria Math"/>
                    </w:rPr>
                    <m:t>s</m:t>
                  </w:ins>
                </m:r>
              </m:sub>
            </m:sSub>
          </m:e>
        </m:d>
      </m:oMath>
      <w:ins w:id="773" w:author="Aris Papasakellariou 1" w:date="2023-08-28T21:18:00Z">
        <w:r w:rsidRPr="00846698">
          <w:t xml:space="preserve">, and the </w:t>
        </w:r>
        <w:r w:rsidRPr="00846698">
          <w:rPr>
            <w:lang w:val="en-US"/>
          </w:rPr>
          <w:t>SRS</w:t>
        </w:r>
        <w:r w:rsidRPr="00846698">
          <w:t xml:space="preserve"> power control adjustment state </w:t>
        </w:r>
      </w:ins>
      <m:oMath>
        <m:r>
          <w:ins w:id="774" w:author="Aris Papasakellariou 1" w:date="2023-08-28T21:18:00Z">
            <w:rPr>
              <w:rFonts w:ascii="Cambria Math" w:hAnsi="Cambria Math"/>
            </w:rPr>
            <m:t>l</m:t>
          </w:ins>
        </m:r>
      </m:oMath>
      <w:ins w:id="775" w:author="Aris Papasakellariou 1" w:date="2023-08-28T21:18:00Z">
        <w:r w:rsidRPr="00846698">
          <w:t xml:space="preserve"> provided by </w:t>
        </w:r>
        <w:r>
          <w:rPr>
            <w:i/>
            <w:noProof/>
          </w:rPr>
          <w:t>p0AlphaSetforSRS</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for the </w:t>
        </w:r>
        <w:r>
          <w:t>serving cell</w:t>
        </w:r>
      </w:ins>
    </w:p>
    <w:p w14:paraId="41B29030" w14:textId="3F7944F0" w:rsidR="00AE4E27" w:rsidRPr="00474BDA" w:rsidRDefault="0031389C" w:rsidP="00C43421">
      <w:ins w:id="776" w:author="Aris Papasakellariou" w:date="2023-06-01T17:53:00Z">
        <w:r w:rsidRPr="0031389C">
          <w:t>where the SCS configuration for the 28 symbols is the smallest of the SCS configurations of the active DL BWP for the PDCCH reception and of the active DL BWP(s) of the serving cells.</w:t>
        </w:r>
      </w:ins>
    </w:p>
    <w:p w14:paraId="7812B1B8" w14:textId="77777777" w:rsidR="00C43421" w:rsidRPr="00B916EC" w:rsidRDefault="00C43421" w:rsidP="00C43421">
      <w:pPr>
        <w:pStyle w:val="Heading1"/>
        <w:tabs>
          <w:tab w:val="left" w:pos="1134"/>
        </w:tabs>
      </w:pPr>
      <w:bookmarkStart w:id="777" w:name="_Toc12021444"/>
      <w:bookmarkStart w:id="778" w:name="_Toc20311556"/>
      <w:bookmarkStart w:id="779" w:name="_Toc26719381"/>
      <w:bookmarkStart w:id="780" w:name="_Toc29894812"/>
      <w:bookmarkStart w:id="781" w:name="_Toc29899111"/>
      <w:bookmarkStart w:id="782" w:name="_Toc29899529"/>
      <w:bookmarkStart w:id="783" w:name="_Toc29917266"/>
      <w:bookmarkStart w:id="784" w:name="_Toc36498140"/>
      <w:bookmarkStart w:id="785" w:name="_Toc45699166"/>
      <w:bookmarkStart w:id="786" w:name="_Toc130394846"/>
      <w:r w:rsidRPr="00B916EC">
        <w:t>7</w:t>
      </w:r>
      <w:r w:rsidRPr="00B916EC">
        <w:tab/>
        <w:t xml:space="preserve">Uplink </w:t>
      </w:r>
      <w:r>
        <w:t>P</w:t>
      </w:r>
      <w:r w:rsidRPr="00B916EC">
        <w:t>ower control</w:t>
      </w:r>
      <w:bookmarkEnd w:id="777"/>
      <w:bookmarkEnd w:id="778"/>
      <w:bookmarkEnd w:id="779"/>
      <w:bookmarkEnd w:id="780"/>
      <w:bookmarkEnd w:id="781"/>
      <w:bookmarkEnd w:id="782"/>
      <w:bookmarkEnd w:id="783"/>
      <w:bookmarkEnd w:id="784"/>
      <w:bookmarkEnd w:id="785"/>
      <w:bookmarkEnd w:id="786"/>
    </w:p>
    <w:p w14:paraId="17C21EEF" w14:textId="77777777" w:rsidR="006E3F91" w:rsidRDefault="006E3F91" w:rsidP="006E3F91">
      <w:bookmarkStart w:id="787" w:name="_Ref491553850"/>
      <w:r w:rsidRPr="00B916EC">
        <w:t xml:space="preserve">Uplink power control determines </w:t>
      </w:r>
      <w:r>
        <w:t>a</w:t>
      </w:r>
      <w:r w:rsidRPr="00B916EC">
        <w:t xml:space="preserve"> power </w:t>
      </w:r>
      <w:r>
        <w:t>for PUSCH, PUCCH, SRS, and PRACH transmissions</w:t>
      </w:r>
      <w:r w:rsidRPr="00B916EC">
        <w:t xml:space="preserve">. </w:t>
      </w:r>
    </w:p>
    <w:p w14:paraId="0D2982BB" w14:textId="77777777" w:rsidR="006E3F91" w:rsidRPr="0098252E" w:rsidRDefault="006E3F91" w:rsidP="006E3F91">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w:t>
      </w:r>
      <w:proofErr w:type="spellStart"/>
      <w:r w:rsidRPr="006F281D">
        <w:rPr>
          <w:i/>
          <w:lang w:eastAsia="zh-CN"/>
        </w:rPr>
        <w:t>PosResourceSet</w:t>
      </w:r>
      <w:proofErr w:type="spellEnd"/>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a </w:t>
      </w:r>
      <w:r w:rsidRPr="00326475">
        <w:rPr>
          <w:iCs/>
          <w:szCs w:val="32"/>
        </w:rPr>
        <w:t>number of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MS Mincho"/>
        </w:rPr>
        <w:t xml:space="preserve">RS resource </w:t>
      </w:r>
      <w:r>
        <w:rPr>
          <w:rFonts w:eastAsia="MS Mincho"/>
        </w:rPr>
        <w:t>indexes</w:t>
      </w:r>
      <w:r>
        <w:rPr>
          <w:rFonts w:eastAsia="MS Mincho"/>
          <w:lang w:val="en-US"/>
        </w:rPr>
        <w:t xml:space="preserve"> </w:t>
      </w:r>
      <m:oMath>
        <m:sSub>
          <m:sSubPr>
            <m:ctrlPr>
              <w:rPr>
                <w:rFonts w:ascii="Cambria Math" w:eastAsia="MS Mincho" w:hAnsi="Cambria Math"/>
                <w:i/>
                <w:lang w:val="en-US"/>
              </w:rPr>
            </m:ctrlPr>
          </m:sSubPr>
          <m:e>
            <m:r>
              <w:rPr>
                <w:rFonts w:ascii="Cambria Math" w:eastAsia="MS Mincho" w:hAnsi="Cambria Math"/>
                <w:lang w:val="en-US"/>
              </w:rPr>
              <m:t>q</m:t>
            </m:r>
          </m:e>
          <m:sub>
            <m:r>
              <w:rPr>
                <w:rFonts w:ascii="Cambria Math" w:eastAsia="MS Mincho" w:hAnsi="Cambria Math"/>
                <w:lang w:val="en-US"/>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rPr>
          <w:lang w:val="en-US" w:eastAsia="ko-KR"/>
        </w:rPr>
        <w:t xml:space="preserve">, the UE applies </w:t>
      </w:r>
      <w:r w:rsidRPr="00B011D4">
        <w:rPr>
          <w:lang w:val="en-US" w:eastAsia="ko-KR"/>
        </w:rPr>
        <w:t xml:space="preserve">the pathloss estimation </w:t>
      </w:r>
      <w:r>
        <w:rPr>
          <w:lang w:val="en-US" w:eastAsia="ko-KR"/>
        </w:rPr>
        <w:t xml:space="preserve">based </w:t>
      </w:r>
      <w:r w:rsidRPr="00B011D4">
        <w:rPr>
          <w:lang w:val="en-US" w:eastAsia="ko-KR"/>
        </w:rPr>
        <w:t xml:space="preserve">on </w:t>
      </w:r>
      <w:r w:rsidRPr="00B011D4">
        <w:t>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sz w:val="18"/>
        </w:rPr>
        <w:t xml:space="preserve"> </w:t>
      </w:r>
      <w:r>
        <w:t>where</w:t>
      </w:r>
      <w:r>
        <w:rPr>
          <w:lang w:val="en-US"/>
        </w:rPr>
        <w:t xml:space="preserve"> </w:t>
      </w:r>
      <m:oMath>
        <m:r>
          <w:rPr>
            <w:rFonts w:ascii="Cambria Math" w:hAnsi="Cambria Math"/>
          </w:rPr>
          <m:t>k</m:t>
        </m:r>
      </m:oMath>
      <w:r>
        <w:rPr>
          <w:rFonts w:hint="eastAsia"/>
          <w:lang w:eastAsia="ko-KR"/>
        </w:rPr>
        <w:t xml:space="preserve"> </w:t>
      </w:r>
      <w:r>
        <w:rPr>
          <w:lang w:val="en-US"/>
        </w:rPr>
        <w:t xml:space="preserve">is the slot where the UE would transmit a PUCCH or PUSCH with HARQ-ACK information for the PDSCH providing the MAC CE, </w:t>
      </w:r>
      <m:oMath>
        <m:r>
          <w:rPr>
            <w:rFonts w:ascii="Cambria Math" w:hAnsi="Cambria Math"/>
            <w:lang w:val="en-US"/>
          </w:rPr>
          <m:t>μ</m:t>
        </m:r>
        <m:r>
          <w:rPr>
            <w:rFonts w:ascii="Cambria Math" w:hAnsi="Cambria Math"/>
          </w:rPr>
          <m:t xml:space="preserve">  </m:t>
        </m:r>
      </m:oMath>
      <w:r>
        <w:t xml:space="preserve">is the SCS configuration for </w:t>
      </w:r>
      <w:r>
        <w:rPr>
          <w:lang w:val="en-US"/>
        </w:rPr>
        <w:t xml:space="preserve">the </w:t>
      </w:r>
      <w:r>
        <w:t xml:space="preserve">PUCCH or PUSCH, respectively, </w:t>
      </w:r>
      <w:r>
        <w:rPr>
          <w:lang w:val="en-US"/>
        </w:rPr>
        <w:t>that is determined in the slot when the MAC CE command is applied</w:t>
      </w:r>
      <w:r>
        <w:t xml:space="preserve">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proofErr w:type="spellStart"/>
      <w:r>
        <w:rPr>
          <w:i/>
          <w:iCs/>
        </w:rPr>
        <w:t>kmac</w:t>
      </w:r>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proofErr w:type="spellStart"/>
      <w:r>
        <w:rPr>
          <w:i/>
          <w:iCs/>
        </w:rPr>
        <w:t>kmac</w:t>
      </w:r>
      <w:proofErr w:type="spellEnd"/>
      <w:r>
        <w:t xml:space="preserve"> is not provided</w:t>
      </w:r>
      <w:r>
        <w:rPr>
          <w:i/>
        </w:rPr>
        <w:t>.</w:t>
      </w:r>
    </w:p>
    <w:p w14:paraId="0C88F37D" w14:textId="77777777" w:rsidR="006E3F91" w:rsidRPr="00F415B1" w:rsidRDefault="006E3F91" w:rsidP="006E3F91">
      <w:r>
        <w:rPr>
          <w:iCs/>
        </w:rPr>
        <w:t xml:space="preserve">A PUSCH/PUCCH/SRS/PRACH transmission occasion </w:t>
      </w:r>
      <m:oMath>
        <m:r>
          <w:rPr>
            <w:rFonts w:ascii="Cambria Math" w:hAnsi="Cambria Math"/>
            <w:lang w:eastAsia="zh-CN"/>
          </w:rPr>
          <m:t>i</m:t>
        </m:r>
      </m:oMath>
      <w:r>
        <w:rPr>
          <w:iCs/>
        </w:rPr>
        <w:t xml:space="preserve"> is defined by a </w:t>
      </w:r>
      <w:r w:rsidRPr="00B916EC">
        <w:t xml:space="preserve">slot 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t xml:space="preserve"> within a frame with system frame number </w:t>
      </w:r>
      <m:oMath>
        <m:r>
          <w:rPr>
            <w:rFonts w:ascii="Cambria Math" w:hAnsi="Cambria Math"/>
            <w:lang w:eastAsia="zh-CN"/>
          </w:rPr>
          <m:t>SFN</m:t>
        </m:r>
      </m:oMath>
      <w:r>
        <w:t xml:space="preserve">, a first symbol </w:t>
      </w:r>
      <m:oMath>
        <m:r>
          <w:rPr>
            <w:rFonts w:ascii="Cambria Math" w:hAnsi="Cambria Math"/>
            <w:lang w:eastAsia="zh-CN"/>
          </w:rPr>
          <m:t>S</m:t>
        </m:r>
      </m:oMath>
      <w:r>
        <w:t xml:space="preserve"> within the slot, and a number of consecutive symbols </w:t>
      </w:r>
      <m:oMath>
        <m:r>
          <w:rPr>
            <w:rFonts w:ascii="Cambria Math" w:hAnsi="Cambria Math"/>
          </w:rPr>
          <m:t>L</m:t>
        </m:r>
      </m:oMath>
      <w:r>
        <w:t>. For a PUSCH transmission with repetition Type B, a PUSCH transmission occasion is a nominal repetition [6, TS 38.214].</w:t>
      </w:r>
    </w:p>
    <w:p w14:paraId="61509E05" w14:textId="128CF54C" w:rsidR="00C43421" w:rsidRPr="00A21C09" w:rsidRDefault="00C43421" w:rsidP="00C43421">
      <w:pPr>
        <w:rPr>
          <w:lang w:eastAsia="ko-KR"/>
        </w:rPr>
      </w:pPr>
      <w:r w:rsidRPr="00A21C09">
        <w:rPr>
          <w:lang w:eastAsia="ko-KR"/>
        </w:rPr>
        <w:t xml:space="preserve">In the remaining of this clause, if a UE is provided </w:t>
      </w:r>
      <w:r w:rsidRPr="00A21C09">
        <w:rPr>
          <w:rFonts w:cs="Times"/>
          <w:i/>
          <w:iCs/>
          <w:szCs w:val="18"/>
          <w:lang w:eastAsia="zh-CN"/>
        </w:rPr>
        <w:t>TCI-State</w:t>
      </w:r>
      <w:r w:rsidRPr="00A21C09">
        <w:rPr>
          <w:rFonts w:cs="Times"/>
          <w:iCs/>
          <w:szCs w:val="18"/>
          <w:lang w:eastAsia="zh-CN"/>
        </w:rPr>
        <w:t xml:space="preserve"> in</w:t>
      </w:r>
      <w:r w:rsidRPr="00A21C09">
        <w:t xml:space="preserve"> </w:t>
      </w:r>
      <w:r w:rsidRPr="00A21C09">
        <w:rPr>
          <w:rFonts w:cs="Times"/>
          <w:i/>
          <w:szCs w:val="18"/>
          <w:lang w:eastAsia="zh-CN"/>
        </w:rPr>
        <w:t>dl-</w:t>
      </w:r>
      <w:proofErr w:type="spellStart"/>
      <w:r w:rsidRPr="00A21C09">
        <w:rPr>
          <w:rFonts w:cs="Times"/>
          <w:i/>
          <w:szCs w:val="18"/>
          <w:lang w:eastAsia="zh-CN"/>
        </w:rPr>
        <w:t>OrJointTCI</w:t>
      </w:r>
      <w:proofErr w:type="spellEnd"/>
      <w:r w:rsidRPr="00A21C09">
        <w:rPr>
          <w:rFonts w:cs="Times"/>
          <w:i/>
          <w:szCs w:val="18"/>
          <w:lang w:eastAsia="zh-CN"/>
        </w:rPr>
        <w:t>-</w:t>
      </w:r>
      <w:proofErr w:type="spellStart"/>
      <w:r w:rsidRPr="00A21C09">
        <w:rPr>
          <w:rFonts w:cs="Times"/>
          <w:i/>
          <w:szCs w:val="18"/>
          <w:lang w:eastAsia="zh-CN"/>
        </w:rPr>
        <w:t>StateList</w:t>
      </w:r>
      <w:proofErr w:type="spellEnd"/>
      <w:r w:rsidRPr="00A21C09">
        <w:rPr>
          <w:rFonts w:cs="Times"/>
          <w:iCs/>
          <w:szCs w:val="18"/>
          <w:lang w:eastAsia="zh-CN"/>
        </w:rPr>
        <w:t xml:space="preserve"> </w:t>
      </w:r>
      <w:r w:rsidRPr="00A21C09">
        <w:rPr>
          <w:rFonts w:cs="Times"/>
          <w:iCs/>
          <w:szCs w:val="18"/>
          <w:lang w:val="en-US" w:eastAsia="zh-CN"/>
        </w:rPr>
        <w:t>or</w:t>
      </w:r>
      <w:r w:rsidRPr="00A21C09">
        <w:rPr>
          <w:lang w:val="en-US"/>
        </w:rPr>
        <w:t xml:space="preserve"> </w:t>
      </w:r>
      <w:r w:rsidRPr="00A21C09">
        <w:rPr>
          <w:i/>
          <w:iCs/>
          <w:lang w:val="en-US"/>
        </w:rPr>
        <w:t>TCI-UL-State</w:t>
      </w:r>
      <w:ins w:id="788" w:author="Aris Papasakellariou" w:date="2023-06-02T23:31:00Z">
        <w:r w:rsidR="00BB0E9F" w:rsidRPr="00A21C09">
          <w:rPr>
            <w:lang w:val="en-US"/>
          </w:rPr>
          <w:t>,</w:t>
        </w:r>
      </w:ins>
      <w:r w:rsidRPr="00A21C09">
        <w:rPr>
          <w:lang w:eastAsia="ko-KR"/>
        </w:rPr>
        <w:t xml:space="preserve"> and for </w:t>
      </w:r>
      <w:del w:id="789" w:author="Aris Papasakellariou" w:date="2023-07-05T14:25:00Z">
        <w:r w:rsidRPr="00A21C09" w:rsidDel="0013415A">
          <w:rPr>
            <w:lang w:eastAsia="ko-KR"/>
          </w:rPr>
          <w:delText xml:space="preserve">an </w:delText>
        </w:r>
      </w:del>
      <w:ins w:id="790" w:author="Aris Papasakellariou" w:date="2023-07-05T14:25:00Z">
        <w:r w:rsidR="0013415A" w:rsidRPr="00A21C09">
          <w:rPr>
            <w:lang w:eastAsia="ko-KR"/>
          </w:rPr>
          <w:t xml:space="preserve">each </w:t>
        </w:r>
      </w:ins>
      <w:r w:rsidRPr="00A21C09">
        <w:rPr>
          <w:lang w:eastAsia="ko-KR"/>
        </w:rPr>
        <w:t>indicated</w:t>
      </w:r>
      <w:ins w:id="791" w:author="Aris Papasakellariou" w:date="2023-07-05T14:25:00Z">
        <w:r w:rsidR="0013415A" w:rsidRPr="00A21C09">
          <w:rPr>
            <w:lang w:eastAsia="ko-KR"/>
          </w:rPr>
          <w:t xml:space="preserve"> one or two</w:t>
        </w:r>
      </w:ins>
      <w:r w:rsidRPr="00A21C09">
        <w:rPr>
          <w:lang w:eastAsia="ko-KR"/>
        </w:rPr>
        <w:t xml:space="preserve"> </w:t>
      </w:r>
      <w:r w:rsidRPr="00A21C09">
        <w:rPr>
          <w:rFonts w:cs="Times"/>
          <w:i/>
          <w:iCs/>
          <w:szCs w:val="18"/>
          <w:lang w:eastAsia="zh-CN"/>
        </w:rPr>
        <w:t>TCI-State</w:t>
      </w:r>
      <w:r w:rsidRPr="00A21C09">
        <w:rPr>
          <w:rFonts w:cs="Times"/>
          <w:iCs/>
          <w:szCs w:val="18"/>
          <w:lang w:eastAsia="zh-CN"/>
        </w:rPr>
        <w:t xml:space="preserve"> </w:t>
      </w:r>
      <w:r w:rsidRPr="00A21C09">
        <w:rPr>
          <w:rFonts w:cs="Times"/>
          <w:iCs/>
          <w:szCs w:val="18"/>
          <w:lang w:val="en-US" w:eastAsia="zh-CN"/>
        </w:rPr>
        <w:t>or</w:t>
      </w:r>
      <w:r w:rsidRPr="00A21C09">
        <w:rPr>
          <w:lang w:val="en-US"/>
        </w:rPr>
        <w:t xml:space="preserve"> </w:t>
      </w:r>
      <w:r w:rsidRPr="00A21C09">
        <w:rPr>
          <w:i/>
          <w:iCs/>
          <w:lang w:val="en-US"/>
        </w:rPr>
        <w:t>TCI-UL-State</w:t>
      </w:r>
      <w:r w:rsidRPr="00A21C09">
        <w:rPr>
          <w:lang w:val="en-US"/>
        </w:rPr>
        <w:t xml:space="preserve"> </w:t>
      </w:r>
      <w:ins w:id="792" w:author="Aris Papasakellariou" w:date="2023-07-05T14:26:00Z">
        <w:r w:rsidR="0013415A" w:rsidRPr="00A21C09">
          <w:t xml:space="preserve">of a PUSCH, PUCCH, or SRS transmission occasion </w:t>
        </w:r>
      </w:ins>
      <w:r w:rsidRPr="00A21C09">
        <w:rPr>
          <w:lang w:val="en-US"/>
        </w:rPr>
        <w:t>as described in [6, TS 38.214]</w:t>
      </w:r>
      <w:r w:rsidRPr="00A21C09">
        <w:rPr>
          <w:lang w:eastAsia="ko-KR"/>
        </w:rPr>
        <w:t xml:space="preserve"> </w:t>
      </w:r>
    </w:p>
    <w:p w14:paraId="2CAB804D" w14:textId="77777777" w:rsidR="006E3F91" w:rsidRPr="00F415B1" w:rsidRDefault="006E3F91" w:rsidP="006E3F91">
      <w:pPr>
        <w:pStyle w:val="B1"/>
        <w:rPr>
          <w:lang w:val="en-US" w:eastAsia="ko-KR"/>
        </w:rPr>
      </w:pPr>
      <w:r w:rsidRPr="00F415B1">
        <w:lastRenderedPageBreak/>
        <w:t>-</w:t>
      </w:r>
      <w:r w:rsidRPr="00F415B1">
        <w:tab/>
      </w:r>
      <w:r w:rsidRPr="00F415B1">
        <w:rPr>
          <w:lang w:val="en-US"/>
        </w:rPr>
        <w:t xml:space="preserve">in clauses 7.1.1, 7.2.1, and 7.3.1, the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F415B1">
        <w:rPr>
          <w:iCs/>
          <w:lang w:val="en-US"/>
        </w:rPr>
        <w:t xml:space="preserve"> for obtaining the downlink pathloss estimate for PUSCH, PUCCH, and SRS transmission is provided by</w:t>
      </w:r>
      <w:r>
        <w:rPr>
          <w:iCs/>
          <w:lang w:val="en-US"/>
        </w:rPr>
        <w:t xml:space="preserve"> </w:t>
      </w:r>
      <w:r w:rsidRPr="003D3A1B">
        <w:rPr>
          <w:rStyle w:val="Emphasis"/>
          <w:rFonts w:ascii="Times" w:hAnsi="Times" w:cs="Times"/>
        </w:rPr>
        <w:t>pathlossReferenceRS-Id-r17</w:t>
      </w:r>
      <w:r w:rsidRPr="00F415B1">
        <w:rPr>
          <w:iCs/>
          <w:lang w:val="en-US"/>
        </w:rPr>
        <w:t xml:space="preserve"> associated with or included in the </w:t>
      </w:r>
      <w:r w:rsidRPr="00F415B1">
        <w:rPr>
          <w:lang w:eastAsia="ko-KR"/>
        </w:rPr>
        <w:t xml:space="preserve">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r w:rsidRPr="00037243">
        <w:rPr>
          <w:lang w:val="en-US"/>
        </w:rPr>
        <w:t xml:space="preserve"> except for SRS transmission that is not provided </w:t>
      </w:r>
      <w:proofErr w:type="spellStart"/>
      <w:r w:rsidRPr="00997ADD">
        <w:rPr>
          <w:i/>
          <w:iCs/>
        </w:rPr>
        <w:t>followUnifiedTCI</w:t>
      </w:r>
      <w:r>
        <w:rPr>
          <w:i/>
          <w:iCs/>
        </w:rPr>
        <w:t>-S</w:t>
      </w:r>
      <w:r w:rsidRPr="00997ADD">
        <w:rPr>
          <w:i/>
          <w:iCs/>
        </w:rPr>
        <w:t>tateSRS</w:t>
      </w:r>
      <w:proofErr w:type="spellEnd"/>
    </w:p>
    <w:p w14:paraId="4A65E22A" w14:textId="77777777" w:rsidR="006E3F91" w:rsidRPr="00F415B1" w:rsidRDefault="006E3F91" w:rsidP="006E3F91">
      <w:pPr>
        <w:pStyle w:val="B1"/>
        <w:rPr>
          <w:lang w:val="en-US" w:eastAsia="ko-KR"/>
        </w:rPr>
      </w:pPr>
      <w:r w:rsidRPr="00F415B1">
        <w:t>-</w:t>
      </w:r>
      <w:r w:rsidRPr="00F415B1">
        <w:tab/>
      </w:r>
      <w:r w:rsidRPr="00F415B1">
        <w:rPr>
          <w:lang w:val="en-US"/>
        </w:rPr>
        <w:t xml:space="preserve">in clause 7.1.1, if </w:t>
      </w:r>
      <w:r w:rsidRPr="0049414F">
        <w:rPr>
          <w:i/>
        </w:rPr>
        <w:t>p0AlphaSetforPUSCH</w:t>
      </w:r>
      <w:r w:rsidRPr="00F415B1">
        <w:rPr>
          <w:lang w:val="en-US"/>
        </w:rPr>
        <w:t xml:space="preserve"> is provided,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rPr>
          <w:lang w:val="en-US"/>
        </w:rPr>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rPr>
          <w:lang w:val="en-US"/>
        </w:rPr>
        <w:t xml:space="preserve">, and the </w:t>
      </w:r>
      <w:r w:rsidRPr="00F415B1">
        <w:t xml:space="preserve">PUSCH power control adjustment state </w:t>
      </w:r>
      <m:oMath>
        <m:r>
          <w:rPr>
            <w:rFonts w:ascii="Cambria Math" w:hAnsi="Cambria Math"/>
            <w:lang w:val="en-US"/>
          </w:rPr>
          <m:t>l</m:t>
        </m:r>
      </m:oMath>
      <w:r w:rsidRPr="00F415B1">
        <w:rPr>
          <w:lang w:val="en-US"/>
        </w:rPr>
        <w:t xml:space="preserve"> are provided by </w:t>
      </w:r>
      <w:r w:rsidRPr="0049414F">
        <w:rPr>
          <w:i/>
        </w:rPr>
        <w:t>p0AlphaSetforPUSCH</w:t>
      </w:r>
      <w:r w:rsidRPr="00F415B1">
        <w:rPr>
          <w:lang w:val="en-US"/>
        </w:rPr>
        <w:t xml:space="preserve"> associated with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p>
    <w:p w14:paraId="41A23714" w14:textId="77777777" w:rsidR="006E3F91" w:rsidRPr="00F415B1" w:rsidRDefault="006E3F91" w:rsidP="006E3F91">
      <w:pPr>
        <w:pStyle w:val="B1"/>
        <w:rPr>
          <w:lang w:val="en-US"/>
        </w:rPr>
      </w:pPr>
      <w:r w:rsidRPr="00F415B1">
        <w:t>-</w:t>
      </w:r>
      <w:r w:rsidRPr="00F415B1">
        <w:tab/>
      </w:r>
      <w:r w:rsidRPr="00F415B1">
        <w:rPr>
          <w:lang w:val="en-US"/>
        </w:rPr>
        <w:t xml:space="preserve">in clause 7.2.1, if </w:t>
      </w:r>
      <w:r w:rsidRPr="0049414F">
        <w:rPr>
          <w:i/>
        </w:rPr>
        <w:t>p0AlphaSetforPU</w:t>
      </w:r>
      <w:r>
        <w:rPr>
          <w:i/>
        </w:rPr>
        <w:t>C</w:t>
      </w:r>
      <w:r w:rsidRPr="0049414F">
        <w:rPr>
          <w:i/>
        </w:rPr>
        <w:t>CH</w:t>
      </w:r>
      <w:r w:rsidRPr="00F415B1">
        <w:rPr>
          <w:lang w:val="en-US"/>
        </w:rPr>
        <w:t xml:space="preserve"> is provided,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u</m:t>
                </m:r>
              </m:sub>
            </m:sSub>
          </m:e>
        </m:d>
      </m:oMath>
      <w:r w:rsidRPr="00F415B1">
        <w:rPr>
          <w:lang w:val="en-US"/>
        </w:rPr>
        <w:t xml:space="preserve"> and the </w:t>
      </w:r>
      <w:r w:rsidRPr="00F415B1">
        <w:t>PU</w:t>
      </w:r>
      <w:r w:rsidRPr="00F415B1">
        <w:rPr>
          <w:lang w:val="en-US"/>
        </w:rPr>
        <w:t>C</w:t>
      </w:r>
      <w:r w:rsidRPr="00F415B1">
        <w:t xml:space="preserve">CH power control adjustment state </w:t>
      </w:r>
      <m:oMath>
        <m:r>
          <w:rPr>
            <w:rFonts w:ascii="Cambria Math" w:hAnsi="Cambria Math"/>
            <w:lang w:val="en-US"/>
          </w:rPr>
          <m:t>l</m:t>
        </m:r>
      </m:oMath>
      <w:r w:rsidRPr="00F415B1">
        <w:rPr>
          <w:lang w:val="en-US"/>
        </w:rPr>
        <w:t xml:space="preserve"> are provided by </w:t>
      </w:r>
      <w:r w:rsidRPr="0049414F">
        <w:rPr>
          <w:i/>
        </w:rPr>
        <w:t>p0AlphaSetforPU</w:t>
      </w:r>
      <w:r>
        <w:rPr>
          <w:i/>
        </w:rPr>
        <w:t>C</w:t>
      </w:r>
      <w:r w:rsidRPr="0049414F">
        <w:rPr>
          <w:i/>
        </w:rPr>
        <w:t>CH</w:t>
      </w:r>
      <w:r w:rsidRPr="00F415B1">
        <w:rPr>
          <w:lang w:val="en-US"/>
        </w:rPr>
        <w:t xml:space="preserve"> associated with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p>
    <w:p w14:paraId="0727E198" w14:textId="77777777" w:rsidR="006E3F91" w:rsidRPr="00037243" w:rsidRDefault="006E3F91" w:rsidP="006E3F91">
      <w:pPr>
        <w:pStyle w:val="B1"/>
        <w:rPr>
          <w:lang w:val="en-US"/>
        </w:rPr>
      </w:pPr>
      <w:r w:rsidRPr="00F415B1">
        <w:t>-</w:t>
      </w:r>
      <w:r w:rsidRPr="00F415B1">
        <w:tab/>
      </w:r>
      <w:r w:rsidRPr="00F415B1">
        <w:rPr>
          <w:lang w:val="en-US"/>
        </w:rPr>
        <w:t xml:space="preserve">in clause 7.3.1, if </w:t>
      </w:r>
      <w:r w:rsidRPr="009C3EBD">
        <w:rPr>
          <w:i/>
        </w:rPr>
        <w:t>p0AlphaSetforSRS</w:t>
      </w:r>
      <w:r w:rsidRPr="00F415B1">
        <w:rPr>
          <w:lang w:val="en-US"/>
        </w:rPr>
        <w:t xml:space="preserve"> is provided, </w:t>
      </w:r>
    </w:p>
    <w:p w14:paraId="20064A34" w14:textId="77777777" w:rsidR="006E3F91" w:rsidRPr="00037243" w:rsidRDefault="006E3F91" w:rsidP="006E3F91">
      <w:pPr>
        <w:pStyle w:val="B2"/>
      </w:pPr>
      <w:r w:rsidRPr="00037243">
        <w:t>-</w:t>
      </w:r>
      <w:r w:rsidRPr="00037243">
        <w:tab/>
        <w:t xml:space="preserve">if </w:t>
      </w:r>
      <w:proofErr w:type="spellStart"/>
      <w:r w:rsidRPr="00997ADD">
        <w:rPr>
          <w:i/>
          <w:iCs/>
        </w:rPr>
        <w:t>followUnifiedTCI</w:t>
      </w:r>
      <w:r>
        <w:rPr>
          <w:i/>
          <w:iCs/>
        </w:rPr>
        <w:t>-S</w:t>
      </w:r>
      <w:r w:rsidRPr="00997ADD">
        <w:rPr>
          <w:i/>
          <w:iCs/>
        </w:rPr>
        <w:t>tateSRS</w:t>
      </w:r>
      <w:proofErr w:type="spellEnd"/>
      <w:r w:rsidRPr="00037243">
        <w:t xml:space="preserve"> is provided for a SRS resource set, </w:t>
      </w:r>
      <w:r w:rsidRPr="00037243">
        <w:rPr>
          <w:lang w:eastAsia="ko-KR"/>
        </w:rPr>
        <w:t>the values of</w:t>
      </w:r>
      <w:r>
        <w:rPr>
          <w:lang w:eastAsia="ko-KR"/>
        </w:rPr>
        <w:t xml:space="preserve">  </w:t>
      </w:r>
      <m:oMath>
        <m:sSub>
          <m:sSubPr>
            <m:ctrlPr>
              <w:rPr>
                <w:rFonts w:ascii="Cambria Math" w:hAnsi="Cambria Math"/>
                <w:iCs/>
              </w:rPr>
            </m:ctrlPr>
          </m:sSubPr>
          <m:e>
            <m:r>
              <w:rPr>
                <w:rFonts w:ascii="Cambria Math" w:hAnsi="Cambria Math"/>
              </w:rPr>
              <m:t>P</m:t>
            </m:r>
          </m:e>
          <m:sub>
            <m:r>
              <m:rPr>
                <m:nor/>
              </m:rPr>
              <w:rPr>
                <w:rFonts w:ascii="Cambria Math"/>
                <w:iCs/>
              </w:rPr>
              <m:t>O_UE_SRS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037243">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037243">
        <w:t xml:space="preserve">, and SRS power control adjustment state </w:t>
      </w:r>
      <m:oMath>
        <m:r>
          <w:rPr>
            <w:rFonts w:ascii="Cambria Math" w:hAnsi="Cambria Math"/>
          </w:rPr>
          <m:t>l</m:t>
        </m:r>
      </m:oMath>
      <w:r w:rsidRPr="00037243">
        <w:t xml:space="preserve"> are provided by </w:t>
      </w:r>
      <w:r w:rsidRPr="009C3EBD">
        <w:rPr>
          <w:i/>
        </w:rPr>
        <w:t>p0AlphaSetforSRS</w:t>
      </w:r>
      <w:r w:rsidRPr="00037243">
        <w:t xml:space="preserve"> associated with the indicated </w:t>
      </w:r>
      <w:r w:rsidRPr="00037243">
        <w:rPr>
          <w:i/>
          <w:iCs/>
        </w:rPr>
        <w:t>TCI</w:t>
      </w:r>
      <w:r>
        <w:rPr>
          <w:i/>
          <w:iCs/>
        </w:rPr>
        <w:t>-</w:t>
      </w:r>
      <w:r w:rsidRPr="00037243">
        <w:rPr>
          <w:i/>
          <w:iCs/>
        </w:rPr>
        <w:t>State</w:t>
      </w:r>
      <w:r w:rsidRPr="00037243">
        <w:t xml:space="preserve"> or </w:t>
      </w:r>
      <w:r w:rsidRPr="003D3A1B">
        <w:rPr>
          <w:i/>
          <w:iCs/>
          <w:lang w:val="en-US"/>
        </w:rPr>
        <w:t>TCI-UL-State</w:t>
      </w:r>
    </w:p>
    <w:p w14:paraId="2C597965" w14:textId="77777777" w:rsidR="006E3F91" w:rsidRDefault="006E3F91" w:rsidP="006E3F91">
      <w:pPr>
        <w:pStyle w:val="B2"/>
        <w:rPr>
          <w:lang w:val="en-US"/>
        </w:rPr>
      </w:pPr>
      <w:r w:rsidRPr="00037243">
        <w:t>-</w:t>
      </w:r>
      <w:r w:rsidRPr="00037243">
        <w:tab/>
        <w:t xml:space="preserve">else, if </w:t>
      </w:r>
      <w:proofErr w:type="spellStart"/>
      <w:r w:rsidRPr="00997ADD">
        <w:rPr>
          <w:i/>
          <w:iCs/>
        </w:rPr>
        <w:t>followUnifiedTCI</w:t>
      </w:r>
      <w:r>
        <w:rPr>
          <w:i/>
          <w:iCs/>
        </w:rPr>
        <w:t>-S</w:t>
      </w:r>
      <w:r w:rsidRPr="00997ADD">
        <w:rPr>
          <w:i/>
          <w:iCs/>
        </w:rPr>
        <w:t>tateSRS</w:t>
      </w:r>
      <w:proofErr w:type="spellEnd"/>
      <w:r w:rsidRPr="00037243">
        <w:t xml:space="preserve"> is not provided for a SRS resource set and for a SRS resource from the SRS resource set</w:t>
      </w:r>
      <w:r>
        <w:t>,</w:t>
      </w:r>
      <w:r w:rsidRPr="00F415B1">
        <w:rPr>
          <w:lang w:eastAsia="ko-KR"/>
        </w:rPr>
        <w:t xml:space="preserve"> the values of </w:t>
      </w:r>
      <m:oMath>
        <m:sSub>
          <m:sSubPr>
            <m:ctrlPr>
              <w:rPr>
                <w:rFonts w:ascii="Cambria Math" w:hAnsi="Cambria Math"/>
                <w:iCs/>
              </w:rPr>
            </m:ctrlPr>
          </m:sSubPr>
          <m:e>
            <m:r>
              <w:rPr>
                <w:rFonts w:ascii="Cambria Math" w:hAnsi="Cambria Math"/>
              </w:rPr>
              <m:t>P</m:t>
            </m:r>
          </m:e>
          <m:sub>
            <m:r>
              <m:rPr>
                <m:nor/>
              </m:rPr>
              <w:rPr>
                <w:rFonts w:ascii="Cambria Math"/>
                <w:iCs/>
              </w:rPr>
              <m:t>O_UE_SRS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F415B1">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F415B1">
        <w:t xml:space="preserve">, and </w:t>
      </w:r>
      <w:r>
        <w:t>SRS</w:t>
      </w:r>
      <w:r w:rsidRPr="00F415B1">
        <w:t xml:space="preserve"> power control adjustment state </w:t>
      </w:r>
      <m:oMath>
        <m:r>
          <w:rPr>
            <w:rFonts w:ascii="Cambria Math" w:hAnsi="Cambria Math"/>
          </w:rPr>
          <m:t>l</m:t>
        </m:r>
      </m:oMath>
      <w:r w:rsidRPr="00F415B1">
        <w:t xml:space="preserve"> are provided by </w:t>
      </w:r>
      <w:r w:rsidRPr="009C3EBD">
        <w:rPr>
          <w:i/>
        </w:rPr>
        <w:t>p0AlphaSetforSRS</w:t>
      </w:r>
      <w:r w:rsidRPr="00F415B1">
        <w:t xml:space="preserve"> associated with </w:t>
      </w:r>
      <w:r w:rsidRPr="00037243">
        <w:rPr>
          <w:i/>
          <w:iCs/>
          <w:lang w:val="en-US"/>
        </w:rPr>
        <w:t>TCI</w:t>
      </w:r>
      <w:r>
        <w:rPr>
          <w:i/>
          <w:iCs/>
          <w:lang w:val="en-US"/>
        </w:rPr>
        <w:t>-</w:t>
      </w:r>
      <w:r w:rsidRPr="00037243">
        <w:rPr>
          <w:i/>
          <w:iCs/>
          <w:lang w:val="en-US"/>
        </w:rPr>
        <w:t>State</w:t>
      </w:r>
      <w:r w:rsidRPr="00037243">
        <w:rPr>
          <w:lang w:val="en-US"/>
        </w:rPr>
        <w:t xml:space="preserve"> or </w:t>
      </w:r>
      <w:r w:rsidRPr="003D3A1B">
        <w:rPr>
          <w:i/>
          <w:iCs/>
          <w:lang w:val="en-US"/>
        </w:rPr>
        <w:t>TCI-UL-State</w:t>
      </w:r>
      <w:r>
        <w:rPr>
          <w:i/>
          <w:iCs/>
          <w:lang w:val="en-US"/>
        </w:rPr>
        <w:t xml:space="preserve"> </w:t>
      </w:r>
      <w:r w:rsidRPr="00037243">
        <w:rPr>
          <w:lang w:val="en-US"/>
        </w:rPr>
        <w:t xml:space="preserve">of an SRS resource with lowest </w:t>
      </w:r>
      <w:r w:rsidRPr="00037243">
        <w:rPr>
          <w:i/>
          <w:iCs/>
          <w:lang w:val="en-US"/>
        </w:rPr>
        <w:t>SRS-</w:t>
      </w:r>
      <w:proofErr w:type="spellStart"/>
      <w:r w:rsidRPr="00037243">
        <w:rPr>
          <w:i/>
          <w:iCs/>
          <w:lang w:val="en-US"/>
        </w:rPr>
        <w:t>ResourceId</w:t>
      </w:r>
      <w:proofErr w:type="spellEnd"/>
      <w:r w:rsidRPr="00037243">
        <w:rPr>
          <w:lang w:val="en-US"/>
        </w:rPr>
        <w:t xml:space="preserve"> in the SRS resource set and a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037243">
        <w:rPr>
          <w:iCs/>
          <w:lang w:val="en-US"/>
        </w:rPr>
        <w:t xml:space="preserve"> </w:t>
      </w:r>
      <w:r w:rsidRPr="00037243">
        <w:rPr>
          <w:lang w:val="en-US"/>
        </w:rPr>
        <w:t xml:space="preserve">for obtaining a pathloss estimate for the SRS transmission is provided by </w:t>
      </w:r>
      <w:r w:rsidRPr="007F15AB">
        <w:rPr>
          <w:i/>
        </w:rPr>
        <w:t>pathlossReferenceRS-Id-r17</w:t>
      </w:r>
      <w:r w:rsidRPr="00037243">
        <w:rPr>
          <w:lang w:val="en-US"/>
        </w:rPr>
        <w:t xml:space="preserve"> associated with or included in the </w:t>
      </w:r>
      <w:r w:rsidRPr="00037243">
        <w:rPr>
          <w:i/>
          <w:iCs/>
          <w:lang w:val="en-US"/>
        </w:rPr>
        <w:t>TCI</w:t>
      </w:r>
      <w:r>
        <w:rPr>
          <w:i/>
          <w:iCs/>
          <w:lang w:val="en-US"/>
        </w:rPr>
        <w:t>-</w:t>
      </w:r>
      <w:r w:rsidRPr="00037243">
        <w:rPr>
          <w:i/>
          <w:iCs/>
          <w:lang w:val="en-US"/>
        </w:rPr>
        <w:t>State</w:t>
      </w:r>
      <w:r w:rsidRPr="00037243">
        <w:rPr>
          <w:lang w:val="en-US"/>
        </w:rPr>
        <w:t xml:space="preserve"> or </w:t>
      </w:r>
      <w:r w:rsidRPr="003D3A1B">
        <w:rPr>
          <w:i/>
          <w:iCs/>
          <w:lang w:val="en-US"/>
        </w:rPr>
        <w:t>TCI-UL-State</w:t>
      </w:r>
      <w:r w:rsidRPr="00037243">
        <w:rPr>
          <w:lang w:val="en-US"/>
        </w:rPr>
        <w:t xml:space="preserve"> of an SRS resource with lowest </w:t>
      </w:r>
      <w:r w:rsidRPr="00037243">
        <w:rPr>
          <w:i/>
          <w:iCs/>
          <w:lang w:val="en-US"/>
        </w:rPr>
        <w:t>SRS-</w:t>
      </w:r>
      <w:proofErr w:type="spellStart"/>
      <w:r w:rsidRPr="00037243">
        <w:rPr>
          <w:i/>
          <w:iCs/>
          <w:lang w:val="en-US"/>
        </w:rPr>
        <w:t>ResourceId</w:t>
      </w:r>
      <w:proofErr w:type="spellEnd"/>
      <w:r w:rsidRPr="00037243">
        <w:rPr>
          <w:lang w:val="en-US"/>
        </w:rPr>
        <w:t xml:space="preserve"> in the SRS resource set</w:t>
      </w:r>
    </w:p>
    <w:p w14:paraId="7F92DC9F" w14:textId="77777777" w:rsidR="006E3F91" w:rsidRPr="00F415B1" w:rsidRDefault="00000000" w:rsidP="006E3F91">
      <w:pPr>
        <w:pStyle w:val="B2"/>
        <w:ind w:left="567" w:firstLine="0"/>
        <w:rPr>
          <w:lang w:eastAsia="ko-KR"/>
        </w:rPr>
      </w:pPr>
      <m:oMath>
        <m:sSub>
          <m:sSubPr>
            <m:ctrlPr>
              <w:rPr>
                <w:rFonts w:ascii="Cambria Math" w:hAnsi="Cambria Math"/>
                <w:iCs/>
              </w:rPr>
            </m:ctrlPr>
          </m:sSubPr>
          <m:e>
            <m:r>
              <w:rPr>
                <w:rFonts w:ascii="Cambria Math" w:hAnsi="Cambria Math"/>
              </w:rPr>
              <m:t>P</m:t>
            </m:r>
          </m:e>
          <m:sub>
            <m:r>
              <m:rPr>
                <m:nor/>
              </m:rPr>
              <w:rPr>
                <w:rFonts w:ascii="Cambria Math"/>
                <w:iC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006E3F91">
        <w:t xml:space="preserve"> is </w:t>
      </w:r>
      <w:r w:rsidR="006E3F91" w:rsidRPr="002B041D">
        <w:t xml:space="preserve">the sum of </w:t>
      </w:r>
      <w:r w:rsidR="006E3F91">
        <w:t>the</w:t>
      </w:r>
      <w:r w:rsidR="006E3F91" w:rsidRPr="002B041D">
        <w:t xml:space="preserve"> component </w:t>
      </w:r>
      <m:oMath>
        <m:sSub>
          <m:sSubPr>
            <m:ctrlPr>
              <w:rPr>
                <w:rFonts w:ascii="Cambria Math" w:hAnsi="Cambria Math"/>
                <w:iCs/>
              </w:rPr>
            </m:ctrlPr>
          </m:sSubPr>
          <m:e>
            <m:r>
              <w:rPr>
                <w:rFonts w:ascii="Cambria Math" w:hAnsi="Cambria Math"/>
              </w:rPr>
              <m:t>P</m:t>
            </m:r>
          </m:e>
          <m:sub>
            <m:r>
              <m:rPr>
                <m:nor/>
              </m:rPr>
              <w:rPr>
                <w:rFonts w:ascii="Cambria Math"/>
                <w:iCs/>
              </w:rPr>
              <m:t>O_UE_SRS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006E3F91">
        <w:rPr>
          <w:iCs/>
          <w:lang w:val="en-US"/>
        </w:rPr>
        <w:t xml:space="preserve"> and </w:t>
      </w:r>
      <w:r w:rsidR="006E3F91" w:rsidRPr="002B041D">
        <w:t xml:space="preserve">a component </w:t>
      </w:r>
      <w:r w:rsidR="006E3F91">
        <w:rPr>
          <w:rFonts w:eastAsia="MS Mincho"/>
          <w:i/>
          <w:lang w:val="en-US"/>
        </w:rPr>
        <w:t>p0</w:t>
      </w:r>
      <w:r w:rsidR="006E3F91">
        <w:rPr>
          <w:rFonts w:eastAsia="MS Mincho"/>
          <w:lang w:val="en-US"/>
        </w:rPr>
        <w:t xml:space="preserve"> </w:t>
      </w:r>
      <w:r w:rsidR="006E3F91">
        <w:rPr>
          <w:lang w:val="en-US"/>
        </w:rPr>
        <w:t xml:space="preserve">provided by </w:t>
      </w:r>
      <w:r w:rsidR="006E3F91">
        <w:rPr>
          <w:i/>
          <w:lang w:val="en-US"/>
        </w:rPr>
        <w:t>SRS-</w:t>
      </w:r>
      <w:proofErr w:type="spellStart"/>
      <w:r w:rsidR="006E3F91">
        <w:rPr>
          <w:i/>
          <w:lang w:val="en-US"/>
        </w:rPr>
        <w:t>ResourceSet</w:t>
      </w:r>
      <w:proofErr w:type="spellEnd"/>
      <w:r w:rsidR="006E3F91">
        <w:rPr>
          <w:lang w:val="en-US"/>
        </w:rPr>
        <w:t xml:space="preserve"> corresponding to the SRS resource set.</w:t>
      </w:r>
    </w:p>
    <w:p w14:paraId="475B703F" w14:textId="77777777" w:rsidR="006E3F91" w:rsidRPr="00F415B1" w:rsidRDefault="006E3F91" w:rsidP="006E3F91">
      <w:pPr>
        <w:rPr>
          <w:lang w:eastAsia="ko-KR"/>
        </w:rPr>
      </w:pPr>
      <w:r w:rsidRPr="00F415B1">
        <w:rPr>
          <w:lang w:eastAsia="ko-KR"/>
        </w:rPr>
        <w:t>In the remaining of this clause, if a PDCCH reception by a UE includes two PDCCH candidates from corresponding search space sets, as described in clause 10.1</w:t>
      </w:r>
    </w:p>
    <w:p w14:paraId="19EDFD80" w14:textId="77777777" w:rsidR="006E3F91" w:rsidRPr="00F415B1" w:rsidRDefault="006E3F91" w:rsidP="006E3F91">
      <w:pPr>
        <w:pStyle w:val="B1"/>
        <w:rPr>
          <w:rFonts w:cstheme="minorHAnsi"/>
        </w:rPr>
      </w:pPr>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p>
    <w:p w14:paraId="5A22DE75" w14:textId="77777777" w:rsidR="006E3F91" w:rsidRPr="005A07B6" w:rsidRDefault="006E3F91" w:rsidP="006E3F91">
      <w:pPr>
        <w:pStyle w:val="B1"/>
        <w:rPr>
          <w:rFonts w:cstheme="minorHAnsi"/>
          <w:lang w:val="en-US"/>
        </w:rPr>
      </w:pPr>
      <w:r w:rsidRPr="00F415B1">
        <w:t>-</w:t>
      </w:r>
      <w:r w:rsidRPr="00F415B1">
        <w:tab/>
      </w:r>
      <w:r w:rsidRPr="00F415B1">
        <w:rPr>
          <w:lang w:eastAsia="ko-KR"/>
        </w:rPr>
        <w:t xml:space="preserve">the end of the PDCCH reception </w:t>
      </w:r>
      <w:r w:rsidRPr="00F415B1">
        <w:rPr>
          <w:lang w:val="en-US" w:eastAsia="ko-KR"/>
        </w:rPr>
        <w:t>is</w:t>
      </w:r>
      <w:r w:rsidRPr="00F415B1">
        <w:rPr>
          <w:lang w:eastAsia="ko-KR"/>
        </w:rPr>
        <w:t xml:space="preserve"> the end of the PDCCH candidate</w:t>
      </w:r>
      <w:r>
        <w:rPr>
          <w:lang w:val="en-US" w:eastAsia="ko-KR"/>
        </w:rPr>
        <w:t xml:space="preserve"> that ends later</w:t>
      </w:r>
    </w:p>
    <w:p w14:paraId="17344086" w14:textId="717B8827" w:rsidR="00C43421" w:rsidRPr="00BF5B42" w:rsidRDefault="006E3F91" w:rsidP="006E3F91">
      <w:pPr>
        <w:rPr>
          <w:iCs/>
          <w:lang w:eastAsia="zh-CN"/>
        </w:rPr>
      </w:pP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11.1, 11.1.1</w:t>
      </w:r>
      <w:r>
        <w:rPr>
          <w:rFonts w:hint="eastAsia"/>
          <w:iCs/>
          <w:lang w:eastAsia="zh-CN"/>
        </w:rPr>
        <w:t xml:space="preserve"> and 17.2</w:t>
      </w:r>
      <w:r w:rsidR="00C43421" w:rsidRPr="00F415B1">
        <w:rPr>
          <w:iCs/>
          <w:lang w:eastAsia="zh-CN"/>
        </w:rPr>
        <w:t>.</w:t>
      </w:r>
    </w:p>
    <w:bookmarkEnd w:id="787"/>
    <w:p w14:paraId="4A9C19D7" w14:textId="77777777" w:rsidR="00C43421" w:rsidRDefault="00C43421" w:rsidP="00C43421">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4D06AEA2" w14:textId="77777777" w:rsidR="00875C91" w:rsidRPr="00B916EC" w:rsidRDefault="00875C91" w:rsidP="00875C91">
      <w:pPr>
        <w:pStyle w:val="Heading2"/>
        <w:ind w:left="566" w:hanging="566"/>
      </w:pPr>
      <w:bookmarkStart w:id="793" w:name="_Toc12021449"/>
      <w:bookmarkStart w:id="794" w:name="_Toc20311561"/>
      <w:bookmarkStart w:id="795" w:name="_Toc26719386"/>
      <w:bookmarkStart w:id="796" w:name="_Toc29894817"/>
      <w:bookmarkStart w:id="797" w:name="_Toc29899116"/>
      <w:bookmarkStart w:id="798" w:name="_Toc29899534"/>
      <w:bookmarkStart w:id="799" w:name="_Toc29917271"/>
      <w:bookmarkStart w:id="800" w:name="_Toc36498145"/>
      <w:bookmarkStart w:id="801" w:name="_Toc45699171"/>
      <w:bookmarkStart w:id="802" w:name="_Toc130394851"/>
      <w:r w:rsidRPr="00B916EC">
        <w:t>7.3</w:t>
      </w:r>
      <w:r>
        <w:tab/>
      </w:r>
      <w:r w:rsidRPr="00B916EC">
        <w:t>Sounding reference signals</w:t>
      </w:r>
      <w:bookmarkEnd w:id="793"/>
      <w:bookmarkEnd w:id="794"/>
      <w:bookmarkEnd w:id="795"/>
      <w:bookmarkEnd w:id="796"/>
      <w:bookmarkEnd w:id="797"/>
      <w:bookmarkEnd w:id="798"/>
      <w:bookmarkEnd w:id="799"/>
      <w:bookmarkEnd w:id="800"/>
      <w:bookmarkEnd w:id="801"/>
      <w:bookmarkEnd w:id="802"/>
    </w:p>
    <w:p w14:paraId="419EDE8A" w14:textId="77777777" w:rsidR="007D3E08" w:rsidRDefault="00875C91" w:rsidP="00875C91">
      <w:pPr>
        <w:rPr>
          <w:ins w:id="803" w:author="Aris Papasakellariou" w:date="2023-06-01T17:38:00Z"/>
          <w:lang w:eastAsia="zh-CN"/>
        </w:rPr>
      </w:pPr>
      <w:r w:rsidRPr="00F415B1">
        <w:rPr>
          <w:lang w:eastAsia="zh-CN"/>
        </w:rPr>
        <w:t xml:space="preserve">For SRS, </w:t>
      </w:r>
    </w:p>
    <w:p w14:paraId="45D716DF" w14:textId="2A828078" w:rsidR="007D3E08" w:rsidRPr="00F415B1" w:rsidRDefault="007D3E08" w:rsidP="007D3E08">
      <w:pPr>
        <w:pStyle w:val="B1"/>
        <w:rPr>
          <w:ins w:id="804" w:author="Aris Papasakellariou" w:date="2023-06-01T17:38:00Z"/>
          <w:rFonts w:cstheme="minorHAnsi"/>
        </w:rPr>
      </w:pPr>
      <w:ins w:id="805" w:author="Aris Papasakellariou" w:date="2023-06-01T17:38:00Z">
        <w:r w:rsidRPr="00F415B1">
          <w:t>-</w:t>
        </w:r>
        <w:r w:rsidRPr="00F415B1">
          <w:tab/>
        </w:r>
      </w:ins>
      <w:ins w:id="806" w:author="Aris Papasakellariou" w:date="2023-06-01T17:39:00Z">
        <w:r w:rsidR="006A2C19" w:rsidRPr="00001DF7">
          <w:rPr>
            <w:rFonts w:eastAsia="BatangChe"/>
            <w:lang w:eastAsia="ko-KR"/>
          </w:rPr>
          <w:t xml:space="preserve">if a </w:t>
        </w:r>
        <w:r w:rsidR="006A2C19">
          <w:rPr>
            <w:rFonts w:eastAsia="BatangChe"/>
            <w:lang w:eastAsia="ko-KR"/>
          </w:rPr>
          <w:t xml:space="preserve">UE is provided </w:t>
        </w:r>
        <w:r w:rsidR="006A2C19" w:rsidRPr="006A2C19">
          <w:rPr>
            <w:rFonts w:eastAsia="BatangChe"/>
            <w:i/>
            <w:iCs/>
            <w:lang w:eastAsia="ko-KR"/>
          </w:rPr>
          <w:t>tdm</w:t>
        </w:r>
        <w:r w:rsidR="006A2C19">
          <w:rPr>
            <w:rFonts w:eastAsia="BatangChe"/>
            <w:i/>
            <w:lang w:eastAsia="ko-KR"/>
          </w:rPr>
          <w:t xml:space="preserve"> </w:t>
        </w:r>
        <w:r w:rsidR="006A2C19">
          <w:rPr>
            <w:rFonts w:eastAsia="BatangChe"/>
            <w:lang w:eastAsia="ko-KR"/>
          </w:rPr>
          <w:t>for an SRS resource</w:t>
        </w:r>
      </w:ins>
      <w:ins w:id="807" w:author="Aris Papasakellariou" w:date="2023-06-01T17:42:00Z">
        <w:r w:rsidR="006A2C19">
          <w:rPr>
            <w:rFonts w:eastAsia="BatangChe"/>
            <w:lang w:eastAsia="ko-KR"/>
          </w:rPr>
          <w:t xml:space="preserve"> with 8 ports</w:t>
        </w:r>
      </w:ins>
      <w:ins w:id="808" w:author="Aris Papasakellariou" w:date="2023-06-01T17:43:00Z">
        <w:r w:rsidR="006A2C19">
          <w:rPr>
            <w:rFonts w:eastAsia="BatangChe"/>
            <w:lang w:eastAsia="ko-KR"/>
          </w:rPr>
          <w:t xml:space="preserve"> in an SRS resource set with usage ‘codebook’ or ‘</w:t>
        </w:r>
        <w:proofErr w:type="spellStart"/>
        <w:r w:rsidR="006A2C19">
          <w:rPr>
            <w:rFonts w:eastAsia="BatangChe"/>
            <w:lang w:eastAsia="ko-KR"/>
          </w:rPr>
          <w:t>antennaSwitching</w:t>
        </w:r>
        <w:proofErr w:type="spellEnd"/>
        <w:r w:rsidR="006A2C19">
          <w:rPr>
            <w:rFonts w:eastAsia="BatangChe"/>
            <w:lang w:eastAsia="ko-KR"/>
          </w:rPr>
          <w:t>’</w:t>
        </w:r>
      </w:ins>
      <w:ins w:id="809" w:author="Aris Papasakellariou" w:date="2023-06-01T17:39:00Z">
        <w:r w:rsidR="006A2C19">
          <w:rPr>
            <w:rFonts w:eastAsia="BatangChe"/>
            <w:lang w:eastAsia="ko-KR"/>
          </w:rPr>
          <w:t xml:space="preserve">, the UE </w:t>
        </w:r>
        <w:r w:rsidR="006A2C19" w:rsidRPr="00001DF7">
          <w:rPr>
            <w:lang w:eastAsia="zh-CN"/>
          </w:rPr>
          <w:t>splits</w:t>
        </w:r>
        <w:r w:rsidR="006A2C19" w:rsidRPr="00F415B1">
          <w:rPr>
            <w:lang w:eastAsia="zh-CN"/>
          </w:rPr>
          <w:t xml:space="preserve"> a linear value </w:t>
        </w:r>
      </w:ins>
      <m:oMath>
        <m:sSub>
          <m:sSubPr>
            <m:ctrlPr>
              <w:ins w:id="810" w:author="Aris Papasakellariou" w:date="2023-06-01T17:39:00Z">
                <w:rPr>
                  <w:rFonts w:ascii="Cambria Math" w:hAnsi="Cambria Math"/>
                  <w:iCs/>
                </w:rPr>
              </w:ins>
            </m:ctrlPr>
          </m:sSubPr>
          <m:e>
            <m:acc>
              <m:accPr>
                <m:ctrlPr>
                  <w:ins w:id="811" w:author="Aris Papasakellariou" w:date="2023-06-01T17:39:00Z">
                    <w:rPr>
                      <w:rFonts w:ascii="Cambria Math" w:hAnsi="Cambria Math"/>
                      <w:i/>
                    </w:rPr>
                  </w:ins>
                </m:ctrlPr>
              </m:accPr>
              <m:e>
                <m:r>
                  <w:ins w:id="812" w:author="Aris Papasakellariou" w:date="2023-06-01T17:39:00Z">
                    <w:rPr>
                      <w:rFonts w:ascii="Cambria Math" w:hAnsi="Cambria Math"/>
                    </w:rPr>
                    <m:t>P</m:t>
                  </w:ins>
                </m:r>
              </m:e>
            </m:acc>
          </m:e>
          <m:sub>
            <m:r>
              <w:ins w:id="813" w:author="Aris Papasakellariou" w:date="2023-06-01T17:39:00Z">
                <m:rPr>
                  <m:nor/>
                </m:rPr>
                <w:rPr>
                  <w:rFonts w:ascii="Cambria Math"/>
                  <w:iCs/>
                </w:rPr>
                <m:t>SRS</m:t>
              </w:ins>
            </m:r>
            <m:r>
              <w:ins w:id="814" w:author="Aris Papasakellariou" w:date="2023-06-01T17:39:00Z">
                <m:rPr>
                  <m:sty m:val="p"/>
                </m:rPr>
                <w:rPr>
                  <w:rFonts w:ascii="Cambria Math"/>
                </w:rPr>
                <m:t>,</m:t>
              </w:ins>
            </m:r>
            <m:r>
              <w:ins w:id="815" w:author="Aris Papasakellariou" w:date="2023-06-01T17:39:00Z">
                <w:rPr>
                  <w:rFonts w:ascii="Cambria Math"/>
                </w:rPr>
                <m:t>b</m:t>
              </w:ins>
            </m:r>
            <m:r>
              <w:ins w:id="816" w:author="Aris Papasakellariou" w:date="2023-06-01T17:39:00Z">
                <m:rPr>
                  <m:sty m:val="p"/>
                </m:rPr>
                <w:rPr>
                  <w:rFonts w:ascii="Cambria Math"/>
                </w:rPr>
                <m:t>,</m:t>
              </w:ins>
            </m:r>
            <m:r>
              <w:ins w:id="817" w:author="Aris Papasakellariou" w:date="2023-06-01T17:39:00Z">
                <w:rPr>
                  <w:rFonts w:ascii="Cambria Math"/>
                </w:rPr>
                <m:t>f</m:t>
              </w:ins>
            </m:r>
            <m:r>
              <w:ins w:id="818" w:author="Aris Papasakellariou" w:date="2023-06-01T17:39:00Z">
                <m:rPr>
                  <m:sty m:val="p"/>
                </m:rPr>
                <w:rPr>
                  <w:rFonts w:ascii="Cambria Math"/>
                </w:rPr>
                <m:t>,</m:t>
              </w:ins>
            </m:r>
            <m:r>
              <w:ins w:id="819" w:author="Aris Papasakellariou" w:date="2023-06-01T17:39:00Z">
                <w:rPr>
                  <w:rFonts w:ascii="Cambria Math"/>
                </w:rPr>
                <m:t>c</m:t>
              </w:ins>
            </m:r>
          </m:sub>
        </m:sSub>
        <m:r>
          <w:ins w:id="820" w:author="Aris Papasakellariou" w:date="2023-06-01T17:39:00Z">
            <m:rPr>
              <m:sty m:val="p"/>
            </m:rPr>
            <w:rPr>
              <w:rFonts w:ascii="Cambria Math"/>
            </w:rPr>
            <m:t>(</m:t>
          </w:ins>
        </m:r>
        <m:r>
          <w:ins w:id="821" w:author="Aris Papasakellariou" w:date="2023-06-01T17:39:00Z">
            <w:rPr>
              <w:rFonts w:ascii="Cambria Math"/>
            </w:rPr>
            <m:t>i</m:t>
          </w:ins>
        </m:r>
        <m:r>
          <w:ins w:id="822" w:author="Aris Papasakellariou" w:date="2023-06-01T17:39:00Z">
            <m:rPr>
              <m:sty m:val="p"/>
            </m:rPr>
            <w:rPr>
              <w:rFonts w:ascii="Cambria Math"/>
            </w:rPr>
            <m:t>,</m:t>
          </w:ins>
        </m:r>
        <m:sSub>
          <m:sSubPr>
            <m:ctrlPr>
              <w:ins w:id="823" w:author="Aris Papasakellariou" w:date="2023-06-01T17:39:00Z">
                <w:rPr>
                  <w:rFonts w:ascii="Cambria Math" w:hAnsi="Cambria Math"/>
                  <w:iCs/>
                </w:rPr>
              </w:ins>
            </m:ctrlPr>
          </m:sSubPr>
          <m:e>
            <m:r>
              <w:ins w:id="824" w:author="Aris Papasakellariou" w:date="2023-06-01T17:39:00Z">
                <w:rPr>
                  <w:rFonts w:ascii="Cambria Math"/>
                </w:rPr>
                <m:t>q</m:t>
              </w:ins>
            </m:r>
          </m:e>
          <m:sub>
            <m:r>
              <w:ins w:id="825" w:author="Aris Papasakellariou" w:date="2023-06-01T17:39:00Z">
                <w:rPr>
                  <w:rFonts w:ascii="Cambria Math"/>
                </w:rPr>
                <m:t>s</m:t>
              </w:ins>
            </m:r>
          </m:sub>
        </m:sSub>
        <m:r>
          <w:ins w:id="826" w:author="Aris Papasakellariou" w:date="2023-06-01T17:39:00Z">
            <m:rPr>
              <m:sty m:val="p"/>
            </m:rPr>
            <w:rPr>
              <w:rFonts w:ascii="Cambria Math"/>
            </w:rPr>
            <m:t>,</m:t>
          </w:ins>
        </m:r>
        <m:r>
          <w:ins w:id="827" w:author="Aris Papasakellariou" w:date="2023-06-01T17:39:00Z">
            <w:rPr>
              <w:rFonts w:ascii="Cambria Math"/>
            </w:rPr>
            <m:t>l</m:t>
          </w:ins>
        </m:r>
        <m:r>
          <w:ins w:id="828" w:author="Aris Papasakellariou" w:date="2023-06-01T17:39:00Z">
            <m:rPr>
              <m:sty m:val="p"/>
            </m:rPr>
            <w:rPr>
              <w:rFonts w:ascii="Cambria Math"/>
            </w:rPr>
            <m:t>)</m:t>
          </w:ins>
        </m:r>
      </m:oMath>
      <w:ins w:id="829" w:author="Aris Papasakellariou" w:date="2023-06-01T17:39:00Z">
        <w:r w:rsidR="006A2C19" w:rsidRPr="00F415B1">
          <w:t xml:space="preserve"> </w:t>
        </w:r>
        <w:r w:rsidR="006A2C19" w:rsidRPr="00F415B1">
          <w:rPr>
            <w:lang w:eastAsia="zh-CN"/>
          </w:rPr>
          <w:t>of the transmit power</w:t>
        </w:r>
        <w:r w:rsidR="006A2C19" w:rsidRPr="00F415B1">
          <w:t xml:space="preserve"> </w:t>
        </w:r>
      </w:ins>
      <m:oMath>
        <m:sSub>
          <m:sSubPr>
            <m:ctrlPr>
              <w:ins w:id="830" w:author="Aris Papasakellariou" w:date="2023-06-01T17:39:00Z">
                <w:rPr>
                  <w:rFonts w:ascii="Cambria Math" w:hAnsi="Cambria Math"/>
                  <w:iCs/>
                </w:rPr>
              </w:ins>
            </m:ctrlPr>
          </m:sSubPr>
          <m:e>
            <m:r>
              <w:ins w:id="831" w:author="Aris Papasakellariou" w:date="2023-06-01T17:39:00Z">
                <w:rPr>
                  <w:rFonts w:ascii="Cambria Math" w:hAnsi="Cambria Math"/>
                </w:rPr>
                <m:t>P</m:t>
              </w:ins>
            </m:r>
          </m:e>
          <m:sub>
            <m:r>
              <w:ins w:id="832" w:author="Aris Papasakellariou" w:date="2023-06-01T17:39:00Z">
                <m:rPr>
                  <m:nor/>
                </m:rPr>
                <w:rPr>
                  <w:rFonts w:ascii="Cambria Math"/>
                  <w:iCs/>
                </w:rPr>
                <m:t>SRS</m:t>
              </w:ins>
            </m:r>
            <m:r>
              <w:ins w:id="833" w:author="Aris Papasakellariou" w:date="2023-06-01T17:39:00Z">
                <m:rPr>
                  <m:sty m:val="p"/>
                </m:rPr>
                <w:rPr>
                  <w:rFonts w:ascii="Cambria Math"/>
                </w:rPr>
                <m:t>,</m:t>
              </w:ins>
            </m:r>
            <m:r>
              <w:ins w:id="834" w:author="Aris Papasakellariou" w:date="2023-06-01T17:39:00Z">
                <w:rPr>
                  <w:rFonts w:ascii="Cambria Math"/>
                </w:rPr>
                <m:t>b</m:t>
              </w:ins>
            </m:r>
            <m:r>
              <w:ins w:id="835" w:author="Aris Papasakellariou" w:date="2023-06-01T17:39:00Z">
                <m:rPr>
                  <m:sty m:val="p"/>
                </m:rPr>
                <w:rPr>
                  <w:rFonts w:ascii="Cambria Math"/>
                </w:rPr>
                <m:t>,</m:t>
              </w:ins>
            </m:r>
            <m:r>
              <w:ins w:id="836" w:author="Aris Papasakellariou" w:date="2023-06-01T17:39:00Z">
                <w:rPr>
                  <w:rFonts w:ascii="Cambria Math"/>
                </w:rPr>
                <m:t>f</m:t>
              </w:ins>
            </m:r>
            <m:r>
              <w:ins w:id="837" w:author="Aris Papasakellariou" w:date="2023-06-01T17:39:00Z">
                <m:rPr>
                  <m:sty m:val="p"/>
                </m:rPr>
                <w:rPr>
                  <w:rFonts w:ascii="Cambria Math"/>
                </w:rPr>
                <m:t>,</m:t>
              </w:ins>
            </m:r>
            <m:r>
              <w:ins w:id="838" w:author="Aris Papasakellariou" w:date="2023-06-01T17:39:00Z">
                <w:rPr>
                  <w:rFonts w:ascii="Cambria Math"/>
                </w:rPr>
                <m:t>c</m:t>
              </w:ins>
            </m:r>
          </m:sub>
        </m:sSub>
        <m:r>
          <w:ins w:id="839" w:author="Aris Papasakellariou" w:date="2023-06-01T17:39:00Z">
            <m:rPr>
              <m:sty m:val="p"/>
            </m:rPr>
            <w:rPr>
              <w:rFonts w:ascii="Cambria Math"/>
            </w:rPr>
            <m:t>(</m:t>
          </w:ins>
        </m:r>
        <m:r>
          <w:ins w:id="840" w:author="Aris Papasakellariou" w:date="2023-06-01T17:39:00Z">
            <w:rPr>
              <w:rFonts w:ascii="Cambria Math"/>
            </w:rPr>
            <m:t>i</m:t>
          </w:ins>
        </m:r>
        <m:r>
          <w:ins w:id="841" w:author="Aris Papasakellariou" w:date="2023-06-01T17:39:00Z">
            <m:rPr>
              <m:sty m:val="p"/>
            </m:rPr>
            <w:rPr>
              <w:rFonts w:ascii="Cambria Math"/>
            </w:rPr>
            <m:t>,</m:t>
          </w:ins>
        </m:r>
        <m:sSub>
          <m:sSubPr>
            <m:ctrlPr>
              <w:ins w:id="842" w:author="Aris Papasakellariou" w:date="2023-06-01T17:39:00Z">
                <w:rPr>
                  <w:rFonts w:ascii="Cambria Math" w:hAnsi="Cambria Math"/>
                  <w:iCs/>
                </w:rPr>
              </w:ins>
            </m:ctrlPr>
          </m:sSubPr>
          <m:e>
            <m:r>
              <w:ins w:id="843" w:author="Aris Papasakellariou" w:date="2023-06-01T17:39:00Z">
                <w:rPr>
                  <w:rFonts w:ascii="Cambria Math"/>
                </w:rPr>
                <m:t>q</m:t>
              </w:ins>
            </m:r>
          </m:e>
          <m:sub>
            <m:r>
              <w:ins w:id="844" w:author="Aris Papasakellariou" w:date="2023-06-01T17:39:00Z">
                <w:rPr>
                  <w:rFonts w:ascii="Cambria Math"/>
                </w:rPr>
                <m:t>s</m:t>
              </w:ins>
            </m:r>
          </m:sub>
        </m:sSub>
        <m:r>
          <w:ins w:id="845" w:author="Aris Papasakellariou" w:date="2023-06-01T17:39:00Z">
            <m:rPr>
              <m:sty m:val="p"/>
            </m:rPr>
            <w:rPr>
              <w:rFonts w:ascii="Cambria Math"/>
            </w:rPr>
            <m:t>,</m:t>
          </w:ins>
        </m:r>
        <m:r>
          <w:ins w:id="846" w:author="Aris Papasakellariou" w:date="2023-06-01T17:39:00Z">
            <w:rPr>
              <w:rFonts w:ascii="Cambria Math"/>
            </w:rPr>
            <m:t>l</m:t>
          </w:ins>
        </m:r>
        <m:r>
          <w:ins w:id="847" w:author="Aris Papasakellariou" w:date="2023-06-01T17:39:00Z">
            <m:rPr>
              <m:sty m:val="p"/>
            </m:rPr>
            <w:rPr>
              <w:rFonts w:ascii="Cambria Math"/>
            </w:rPr>
            <m:t>)</m:t>
          </w:ins>
        </m:r>
      </m:oMath>
      <w:ins w:id="848" w:author="Aris Papasakellariou" w:date="2023-06-01T17:39:00Z">
        <w:r w:rsidR="006A2C19" w:rsidRPr="00F415B1">
          <w:rPr>
            <w:iCs/>
          </w:rPr>
          <w:t xml:space="preserve"> </w:t>
        </w:r>
        <w:r w:rsidR="006A2C19" w:rsidRPr="00F415B1">
          <w:rPr>
            <w:lang w:eastAsia="zh-CN"/>
          </w:rPr>
          <w:t xml:space="preserve">on active </w:t>
        </w:r>
        <w:r w:rsidR="006A2C19" w:rsidRPr="00F415B1">
          <w:rPr>
            <w:lang w:val="en-US"/>
          </w:rPr>
          <w:t xml:space="preserve">UL BWP </w:t>
        </w:r>
      </w:ins>
      <m:oMath>
        <m:r>
          <w:ins w:id="849" w:author="Aris Papasakellariou" w:date="2023-06-01T17:39:00Z">
            <w:rPr>
              <w:rFonts w:ascii="Cambria Math" w:hAnsi="Cambria Math"/>
            </w:rPr>
            <m:t>b</m:t>
          </w:ins>
        </m:r>
      </m:oMath>
      <w:ins w:id="850" w:author="Aris Papasakellariou" w:date="2023-06-01T17:39:00Z">
        <w:r w:rsidR="006A2C19" w:rsidRPr="00F415B1">
          <w:rPr>
            <w:iCs/>
            <w:lang w:val="en-US"/>
          </w:rPr>
          <w:t xml:space="preserve"> </w:t>
        </w:r>
        <w:r w:rsidR="006A2C19" w:rsidRPr="00F415B1">
          <w:rPr>
            <w:lang w:val="en-US"/>
          </w:rPr>
          <w:t xml:space="preserve">of carrier </w:t>
        </w:r>
      </w:ins>
      <m:oMath>
        <m:r>
          <w:ins w:id="851" w:author="Aris Papasakellariou" w:date="2023-06-01T17:39:00Z">
            <w:rPr>
              <w:rFonts w:ascii="Cambria Math" w:hAnsi="Cambria Math"/>
              <w:lang w:val="en-US"/>
            </w:rPr>
            <m:t>f</m:t>
          </w:ins>
        </m:r>
      </m:oMath>
      <w:ins w:id="852" w:author="Aris Papasakellariou" w:date="2023-06-01T17:39:00Z">
        <w:r w:rsidR="006A2C19" w:rsidRPr="00F415B1">
          <w:rPr>
            <w:iCs/>
            <w:lang w:val="en-US"/>
          </w:rPr>
          <w:t xml:space="preserve"> </w:t>
        </w:r>
        <w:r w:rsidR="006A2C19" w:rsidRPr="00F415B1">
          <w:t xml:space="preserve">of serving cell </w:t>
        </w:r>
      </w:ins>
      <m:oMath>
        <m:r>
          <w:ins w:id="853" w:author="Aris Papasakellariou" w:date="2023-06-01T17:39:00Z">
            <w:rPr>
              <w:rFonts w:ascii="Cambria Math" w:hAnsi="Cambria Math"/>
            </w:rPr>
            <m:t>c</m:t>
          </w:ins>
        </m:r>
      </m:oMath>
      <w:ins w:id="854" w:author="Aris Papasakellariou" w:date="2023-06-01T17:39:00Z">
        <w:r w:rsidR="006A2C19" w:rsidRPr="00F415B1">
          <w:t xml:space="preserve"> </w:t>
        </w:r>
        <w:r w:rsidR="006A2C19" w:rsidRPr="00F415B1">
          <w:rPr>
            <w:lang w:eastAsia="zh-CN"/>
          </w:rPr>
          <w:t>equally across the configured antenna ports</w:t>
        </w:r>
        <w:r w:rsidR="006A2C19">
          <w:rPr>
            <w:lang w:eastAsia="zh-CN"/>
          </w:rPr>
          <w:t xml:space="preserve"> on each symbol</w:t>
        </w:r>
        <w:r w:rsidR="006A2C19" w:rsidRPr="00F415B1">
          <w:rPr>
            <w:lang w:eastAsia="zh-CN"/>
          </w:rPr>
          <w:t xml:space="preserve"> for SRS</w:t>
        </w:r>
        <w:r w:rsidR="006A2C19">
          <w:rPr>
            <w:lang w:eastAsia="zh-CN"/>
          </w:rPr>
          <w:t xml:space="preserve"> </w:t>
        </w:r>
      </w:ins>
      <w:ins w:id="855" w:author="Aris Papasakellariou" w:date="2023-06-01T17:45:00Z">
        <w:r w:rsidR="006A2C19">
          <w:rPr>
            <w:lang w:eastAsia="zh-CN"/>
          </w:rPr>
          <w:t>transmission</w:t>
        </w:r>
      </w:ins>
      <w:ins w:id="856" w:author="Aris Papasakellariou" w:date="2023-06-01T17:47:00Z">
        <w:r w:rsidR="006A2C19">
          <w:rPr>
            <w:rFonts w:eastAsia="BatangChe"/>
            <w:lang w:eastAsia="ko-KR"/>
          </w:rPr>
          <w:t>.</w:t>
        </w:r>
      </w:ins>
    </w:p>
    <w:p w14:paraId="14665A37" w14:textId="5487A6DE" w:rsidR="00875C91" w:rsidRPr="00F415B1" w:rsidRDefault="007D3E08" w:rsidP="007D3E08">
      <w:pPr>
        <w:pStyle w:val="B1"/>
        <w:rPr>
          <w:lang w:val="x-none"/>
        </w:rPr>
      </w:pPr>
      <w:ins w:id="857" w:author="Aris Papasakellariou" w:date="2023-06-01T17:38:00Z">
        <w:r w:rsidRPr="00F415B1">
          <w:t>-</w:t>
        </w:r>
        <w:r w:rsidRPr="00F415B1">
          <w:tab/>
        </w:r>
        <w:r>
          <w:rPr>
            <w:lang w:val="en-US" w:eastAsia="ko-KR"/>
          </w:rPr>
          <w:t xml:space="preserve">else, </w:t>
        </w:r>
      </w:ins>
      <w:r w:rsidR="008626FB" w:rsidRPr="00F415B1">
        <w:rPr>
          <w:lang w:eastAsia="zh-CN"/>
        </w:rPr>
        <w:t xml:space="preserve">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008626FB" w:rsidRPr="00F415B1">
        <w:t xml:space="preserve"> </w:t>
      </w:r>
      <w:r w:rsidR="008626FB" w:rsidRPr="00F415B1">
        <w:rPr>
          <w:lang w:eastAsia="zh-CN"/>
        </w:rPr>
        <w:t>of the transmit power</w:t>
      </w:r>
      <w:r w:rsidR="008626FB" w:rsidRPr="00F415B1">
        <w:t xml:space="preserve">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008626FB" w:rsidRPr="00F415B1">
        <w:rPr>
          <w:iCs/>
        </w:rPr>
        <w:t xml:space="preserve"> </w:t>
      </w:r>
      <w:r w:rsidR="008626FB" w:rsidRPr="00F415B1">
        <w:rPr>
          <w:lang w:eastAsia="zh-CN"/>
        </w:rPr>
        <w:t xml:space="preserve">on active </w:t>
      </w:r>
      <w:r w:rsidR="008626FB" w:rsidRPr="00F415B1">
        <w:rPr>
          <w:lang w:val="en-US"/>
        </w:rPr>
        <w:t xml:space="preserve">UL BWP </w:t>
      </w:r>
      <m:oMath>
        <m:r>
          <w:rPr>
            <w:rFonts w:ascii="Cambria Math" w:hAnsi="Cambria Math"/>
          </w:rPr>
          <m:t>b</m:t>
        </m:r>
      </m:oMath>
      <w:r w:rsidR="008626FB" w:rsidRPr="00F415B1">
        <w:rPr>
          <w:iCs/>
          <w:lang w:val="en-US"/>
        </w:rPr>
        <w:t xml:space="preserve"> </w:t>
      </w:r>
      <w:r w:rsidR="008626FB" w:rsidRPr="00F415B1">
        <w:rPr>
          <w:lang w:val="en-US"/>
        </w:rPr>
        <w:t xml:space="preserve">of carrier </w:t>
      </w:r>
      <m:oMath>
        <m:r>
          <w:rPr>
            <w:rFonts w:ascii="Cambria Math" w:hAnsi="Cambria Math"/>
            <w:lang w:val="en-US"/>
          </w:rPr>
          <m:t>f</m:t>
        </m:r>
      </m:oMath>
      <w:r w:rsidR="008626FB" w:rsidRPr="00F415B1">
        <w:rPr>
          <w:iCs/>
          <w:lang w:val="en-US"/>
        </w:rPr>
        <w:t xml:space="preserve"> </w:t>
      </w:r>
      <w:r w:rsidR="008626FB" w:rsidRPr="00F415B1">
        <w:t xml:space="preserve">of serving cell </w:t>
      </w:r>
      <m:oMath>
        <m:r>
          <w:rPr>
            <w:rFonts w:ascii="Cambria Math" w:hAnsi="Cambria Math"/>
          </w:rPr>
          <m:t>c</m:t>
        </m:r>
      </m:oMath>
      <w:r w:rsidR="008626FB" w:rsidRPr="00F415B1">
        <w:t xml:space="preserve"> </w:t>
      </w:r>
      <w:r w:rsidR="008626FB" w:rsidRPr="00F415B1">
        <w:rPr>
          <w:lang w:eastAsia="zh-CN"/>
        </w:rPr>
        <w:t>equally across the configured antenna ports for SRS</w:t>
      </w:r>
      <w:r w:rsidR="00875C91" w:rsidRPr="00F415B1">
        <w:t xml:space="preserve">. </w:t>
      </w:r>
    </w:p>
    <w:p w14:paraId="67E0C473" w14:textId="1CC21481" w:rsidR="00A44CEA" w:rsidRDefault="00875C91" w:rsidP="002105CA">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bookmarkEnd w:id="20"/>
      <w:bookmarkEnd w:id="21"/>
      <w:bookmarkEnd w:id="22"/>
      <w:bookmarkEnd w:id="23"/>
      <w:bookmarkEnd w:id="24"/>
      <w:bookmarkEnd w:id="25"/>
      <w:bookmarkEnd w:id="26"/>
      <w:bookmarkEnd w:id="27"/>
      <w:bookmarkEnd w:id="28"/>
      <w:bookmarkEnd w:id="29"/>
      <w:bookmarkEnd w:id="30"/>
    </w:p>
    <w:p w14:paraId="6F92D91F" w14:textId="77777777" w:rsidR="000B1D69" w:rsidRDefault="000B1D69" w:rsidP="000B1D69">
      <w:pPr>
        <w:keepNext/>
        <w:keepLines/>
        <w:spacing w:before="180"/>
        <w:ind w:left="1134" w:hanging="1134"/>
        <w:outlineLvl w:val="1"/>
        <w:rPr>
          <w:color w:val="FF0000"/>
          <w:sz w:val="22"/>
          <w:szCs w:val="22"/>
          <w:lang w:eastAsia="zh-CN"/>
        </w:rPr>
      </w:pPr>
    </w:p>
    <w:p w14:paraId="618691F3" w14:textId="77777777" w:rsidR="000B1D69" w:rsidRPr="00B916EC" w:rsidRDefault="000B1D69" w:rsidP="000B1D69">
      <w:pPr>
        <w:pStyle w:val="Heading3"/>
      </w:pPr>
      <w:bookmarkStart w:id="858" w:name="_Toc12021458"/>
      <w:bookmarkStart w:id="859" w:name="_Toc20311570"/>
      <w:bookmarkStart w:id="860" w:name="_Toc26719395"/>
      <w:bookmarkStart w:id="861" w:name="_Toc29894826"/>
      <w:bookmarkStart w:id="862" w:name="_Toc29899125"/>
      <w:bookmarkStart w:id="863" w:name="_Toc29899543"/>
      <w:bookmarkStart w:id="864" w:name="_Toc29917280"/>
      <w:bookmarkStart w:id="865" w:name="_Toc36498154"/>
      <w:bookmarkStart w:id="866" w:name="_Toc45699180"/>
      <w:bookmarkStart w:id="867" w:name="_Toc137056374"/>
      <w:r w:rsidRPr="00B916EC">
        <w:t>7.7.1</w:t>
      </w:r>
      <w:r w:rsidRPr="00B916EC">
        <w:tab/>
      </w:r>
      <w:r>
        <w:t>Type 1 PH report</w:t>
      </w:r>
      <w:bookmarkEnd w:id="858"/>
      <w:bookmarkEnd w:id="859"/>
      <w:bookmarkEnd w:id="860"/>
      <w:bookmarkEnd w:id="861"/>
      <w:bookmarkEnd w:id="862"/>
      <w:bookmarkEnd w:id="863"/>
      <w:bookmarkEnd w:id="864"/>
      <w:bookmarkEnd w:id="865"/>
      <w:bookmarkEnd w:id="866"/>
      <w:bookmarkEnd w:id="867"/>
    </w:p>
    <w:p w14:paraId="0299F325" w14:textId="77777777" w:rsidR="000B1D69" w:rsidRDefault="000B1D69" w:rsidP="000B1D69">
      <w:r w:rsidRPr="00F415B1">
        <w:t xml:space="preserve">If a UE determines that </w:t>
      </w:r>
      <w:r w:rsidRPr="00F415B1">
        <w:rPr>
          <w:lang w:eastAsia="ko-KR"/>
        </w:rPr>
        <w:t>a Type 1 power headroom report for an activated serving cell is based on an actual PUSCH transmission</w:t>
      </w:r>
      <w:r w:rsidRPr="00F415B1">
        <w:t xml:space="preserve"> then, for PUSCH transmission occasion </w:t>
      </w:r>
      <m:oMath>
        <m:r>
          <w:rPr>
            <w:rFonts w:ascii="Cambria Math" w:hAnsi="Cambria Math"/>
          </w:rPr>
          <m:t>i</m:t>
        </m:r>
      </m:oMath>
      <w:r w:rsidRPr="00F415B1">
        <w:t xml:space="preserve"> on active </w:t>
      </w:r>
      <w:r w:rsidRPr="00F415B1">
        <w:rPr>
          <w:lang w:val="en-US"/>
        </w:rPr>
        <w:t xml:space="preserve">UL BWP </w:t>
      </w:r>
      <m:oMath>
        <m:r>
          <w:rPr>
            <w:rFonts w:ascii="Cambria Math" w:hAnsi="Cambria Math"/>
            <w:lang w:val="en-US"/>
          </w:rPr>
          <m:t>b</m:t>
        </m:r>
      </m:oMath>
      <w:r w:rsidRPr="00F415B1">
        <w:rPr>
          <w:iCs/>
        </w:rPr>
        <w:t xml:space="preserve"> of </w:t>
      </w:r>
      <w:r w:rsidRPr="00F415B1">
        <w:t xml:space="preserve">carrier </w:t>
      </w:r>
      <m:oMath>
        <m:r>
          <w:rPr>
            <w:rFonts w:ascii="Cambria Math" w:hAnsi="Cambria Math"/>
          </w:rPr>
          <m:t>f</m:t>
        </m:r>
      </m:oMath>
      <w:r w:rsidRPr="00F415B1">
        <w:rPr>
          <w:iCs/>
        </w:rPr>
        <w:t xml:space="preserve"> of</w:t>
      </w:r>
      <w:r w:rsidRPr="00F415B1">
        <w:t xml:space="preserve"> serving cell </w:t>
      </w:r>
      <m:oMath>
        <m:r>
          <w:rPr>
            <w:rFonts w:ascii="Cambria Math" w:hAnsi="Cambria Math"/>
          </w:rPr>
          <m:t>c</m:t>
        </m:r>
      </m:oMath>
      <w:r w:rsidRPr="00F415B1">
        <w:t xml:space="preserve">, the UE computes the Type 1 power headroom report as </w:t>
      </w:r>
    </w:p>
    <w:p w14:paraId="67117A14" w14:textId="4E5A760C" w:rsidR="000B1D69" w:rsidRPr="00F415B1" w:rsidRDefault="00000000" w:rsidP="006B1D60">
      <m:oMath>
        <m:sSub>
          <m:sSubPr>
            <m:ctrlPr>
              <w:ins w:id="868" w:author="Aris Papasakellariou 1" w:date="2023-08-28T16:00:00Z">
                <w:rPr>
                  <w:rFonts w:ascii="Cambria Math" w:hAnsi="Cambria Math"/>
                  <w:iCs/>
                </w:rPr>
              </w:ins>
            </m:ctrlPr>
          </m:sSubPr>
          <m:e>
            <m:r>
              <w:ins w:id="869" w:author="Aris Papasakellariou 1" w:date="2023-08-28T16:00:00Z">
                <w:rPr>
                  <w:rFonts w:ascii="Cambria Math" w:hAnsi="Cambria Math"/>
                </w:rPr>
                <m:t>P</m:t>
              </w:ins>
            </m:r>
            <m:r>
              <w:ins w:id="870" w:author="Aris Papasakellariou 1" w:date="2023-08-28T16:10:00Z">
                <w:rPr>
                  <w:rFonts w:ascii="Cambria Math" w:hAnsi="Cambria Math"/>
                </w:rPr>
                <m:t>H</m:t>
              </w:ins>
            </m:r>
          </m:e>
          <m:sub>
            <m:r>
              <w:ins w:id="871" w:author="Aris Papasakellariou 1" w:date="2023-08-28T16:11:00Z">
                <m:rPr>
                  <m:nor/>
                </m:rPr>
                <w:rPr>
                  <w:rFonts w:ascii="Cambria Math"/>
                  <w:iCs/>
                </w:rPr>
                <m:t>type1</m:t>
              </w:ins>
            </m:r>
            <m:r>
              <w:ins w:id="872" w:author="Aris Papasakellariou 1" w:date="2023-08-28T16:00:00Z">
                <m:rPr>
                  <m:sty m:val="p"/>
                </m:rPr>
                <w:rPr>
                  <w:rFonts w:ascii="Cambria Math"/>
                </w:rPr>
                <m:t>,</m:t>
              </w:ins>
            </m:r>
            <m:r>
              <w:ins w:id="873" w:author="Aris Papasakellariou 1" w:date="2023-08-28T16:11:00Z">
                <w:rPr>
                  <w:rFonts w:ascii="Cambria Math"/>
                </w:rPr>
                <m:t>b,f</m:t>
              </w:ins>
            </m:r>
            <m:r>
              <w:ins w:id="874" w:author="Aris Papasakellariou 1" w:date="2023-08-28T16:00:00Z">
                <m:rPr>
                  <m:sty m:val="p"/>
                </m:rPr>
                <w:rPr>
                  <w:rFonts w:ascii="Cambria Math"/>
                </w:rPr>
                <m:t>,</m:t>
              </w:ins>
            </m:r>
            <m:r>
              <w:ins w:id="875" w:author="Aris Papasakellariou 1" w:date="2023-08-28T16:00:00Z">
                <w:rPr>
                  <w:rFonts w:ascii="Cambria Math"/>
                </w:rPr>
                <m:t>c</m:t>
              </w:ins>
            </m:r>
          </m:sub>
        </m:sSub>
        <m:d>
          <m:dPr>
            <m:ctrlPr>
              <w:ins w:id="876" w:author="Aris Papasakellariou 1" w:date="2023-08-28T16:00:00Z">
                <w:rPr>
                  <w:rFonts w:ascii="Cambria Math" w:hAnsi="Cambria Math"/>
                </w:rPr>
              </w:ins>
            </m:ctrlPr>
          </m:dPr>
          <m:e>
            <m:r>
              <w:ins w:id="877" w:author="Aris Papasakellariou 1" w:date="2023-08-28T16:00:00Z">
                <w:rPr>
                  <w:rFonts w:ascii="Cambria Math"/>
                </w:rPr>
                <m:t>i,j,</m:t>
              </w:ins>
            </m:r>
            <m:sSub>
              <m:sSubPr>
                <m:ctrlPr>
                  <w:ins w:id="878" w:author="Aris Papasakellariou 1" w:date="2023-08-28T16:00:00Z">
                    <w:rPr>
                      <w:rFonts w:ascii="Cambria Math" w:hAnsi="Cambria Math"/>
                      <w:i/>
                    </w:rPr>
                  </w:ins>
                </m:ctrlPr>
              </m:sSubPr>
              <m:e>
                <m:r>
                  <w:ins w:id="879" w:author="Aris Papasakellariou 1" w:date="2023-08-28T16:00:00Z">
                    <w:rPr>
                      <w:rFonts w:ascii="Cambria Math" w:hAnsi="Cambria Math"/>
                    </w:rPr>
                    <m:t>q</m:t>
                  </w:ins>
                </m:r>
              </m:e>
              <m:sub>
                <m:r>
                  <w:ins w:id="880" w:author="Aris Papasakellariou 1" w:date="2023-08-28T16:00:00Z">
                    <w:rPr>
                      <w:rFonts w:ascii="Cambria Math" w:hAnsi="Cambria Math"/>
                    </w:rPr>
                    <m:t>d</m:t>
                  </w:ins>
                </m:r>
              </m:sub>
            </m:sSub>
            <m:r>
              <w:ins w:id="881" w:author="Aris Papasakellariou 1" w:date="2023-08-28T16:00:00Z">
                <w:rPr>
                  <w:rFonts w:ascii="Cambria Math" w:hAnsi="Cambria Math"/>
                </w:rPr>
                <m:t>,l</m:t>
              </w:ins>
            </m:r>
            <m:ctrlPr>
              <w:ins w:id="882" w:author="Aris Papasakellariou 1" w:date="2023-08-28T16:00:00Z">
                <w:rPr>
                  <w:rFonts w:ascii="Cambria Math" w:hAnsi="Cambria Math"/>
                  <w:i/>
                </w:rPr>
              </w:ins>
            </m:ctrlPr>
          </m:e>
        </m:d>
        <m:r>
          <w:ins w:id="883" w:author="Aris Papasakellariou 1" w:date="2023-08-28T16:00:00Z">
            <w:rPr>
              <w:rFonts w:ascii="Cambria Math"/>
            </w:rPr>
            <m:t xml:space="preserve">= </m:t>
          </w:ins>
        </m:r>
        <m:sSub>
          <m:sSubPr>
            <m:ctrlPr>
              <w:ins w:id="884" w:author="Aris Papasakellariou 1" w:date="2023-08-28T16:00:00Z">
                <w:rPr>
                  <w:rFonts w:ascii="Cambria Math" w:hAnsi="Cambria Math"/>
                  <w:iCs/>
                </w:rPr>
              </w:ins>
            </m:ctrlPr>
          </m:sSubPr>
          <m:e>
            <m:r>
              <w:ins w:id="885" w:author="Aris Papasakellariou 1" w:date="2023-08-28T16:00:00Z">
                <w:rPr>
                  <w:rFonts w:ascii="Cambria Math" w:hAnsi="Cambria Math"/>
                </w:rPr>
                <m:t>P</m:t>
              </w:ins>
            </m:r>
          </m:e>
          <m:sub>
            <m:r>
              <w:ins w:id="886" w:author="Aris Papasakellariou 1" w:date="2023-08-28T16:00:00Z">
                <m:rPr>
                  <m:nor/>
                </m:rPr>
                <w:rPr>
                  <w:rFonts w:ascii="Cambria Math"/>
                  <w:iCs/>
                </w:rPr>
                <m:t>C</m:t>
              </w:ins>
            </m:r>
            <m:r>
              <w:ins w:id="887" w:author="Aris Papasakellariou 1" w:date="2023-08-28T16:00:00Z">
                <m:rPr>
                  <m:nor/>
                </m:rPr>
                <w:rPr>
                  <w:rFonts w:ascii="Cambria Math"/>
                  <w:iCs/>
                  <w:lang w:val="en-US"/>
                </w:rPr>
                <m:t>MAX</m:t>
              </w:ins>
            </m:r>
            <m:r>
              <w:ins w:id="888" w:author="Aris Papasakellariou 1" w:date="2023-08-28T16:00:00Z">
                <m:rPr>
                  <m:sty m:val="p"/>
                </m:rPr>
                <w:rPr>
                  <w:rFonts w:ascii="Cambria Math"/>
                </w:rPr>
                <m:t>,</m:t>
              </w:ins>
            </m:r>
            <m:r>
              <w:ins w:id="889" w:author="Aris Papasakellariou 1" w:date="2023-08-28T16:00:00Z">
                <w:rPr>
                  <w:rFonts w:ascii="Cambria Math"/>
                </w:rPr>
                <m:t>f</m:t>
              </w:ins>
            </m:r>
            <m:r>
              <w:ins w:id="890" w:author="Aris Papasakellariou 1" w:date="2023-08-28T16:00:00Z">
                <m:rPr>
                  <m:sty m:val="p"/>
                </m:rPr>
                <w:rPr>
                  <w:rFonts w:ascii="Cambria Math"/>
                </w:rPr>
                <m:t>,</m:t>
              </w:ins>
            </m:r>
            <m:r>
              <w:ins w:id="891" w:author="Aris Papasakellariou 1" w:date="2023-08-28T16:00:00Z">
                <w:rPr>
                  <w:rFonts w:ascii="Cambria Math"/>
                </w:rPr>
                <m:t>c</m:t>
              </w:ins>
            </m:r>
          </m:sub>
        </m:sSub>
        <m:d>
          <m:dPr>
            <m:ctrlPr>
              <w:ins w:id="892" w:author="Aris Papasakellariou 1" w:date="2023-08-28T16:00:00Z">
                <w:rPr>
                  <w:rFonts w:ascii="Cambria Math" w:hAnsi="Cambria Math"/>
                </w:rPr>
              </w:ins>
            </m:ctrlPr>
          </m:dPr>
          <m:e>
            <m:r>
              <w:ins w:id="893" w:author="Aris Papasakellariou 1" w:date="2023-08-28T16:00:00Z">
                <w:rPr>
                  <w:rFonts w:ascii="Cambria Math"/>
                </w:rPr>
                <m:t>i</m:t>
              </w:ins>
            </m:r>
          </m:e>
        </m:d>
        <m:r>
          <w:ins w:id="894" w:author="Aris Papasakellariou 1" w:date="2023-08-28T16:00:00Z">
            <m:rPr>
              <m:sty m:val="p"/>
            </m:rPr>
            <w:rPr>
              <w:rFonts w:ascii="Cambria Math"/>
            </w:rPr>
            <m:t>-</m:t>
          </w:ins>
        </m:r>
        <m:d>
          <m:dPr>
            <m:begChr m:val="{"/>
            <m:endChr m:val="}"/>
            <m:ctrlPr>
              <w:ins w:id="895" w:author="Aris Papasakellariou 1" w:date="2023-08-28T16:00:00Z">
                <w:rPr>
                  <w:rFonts w:ascii="Cambria Math" w:hAnsi="Cambria Math"/>
                </w:rPr>
              </w:ins>
            </m:ctrlPr>
          </m:dPr>
          <m:e>
            <m:sSub>
              <m:sSubPr>
                <m:ctrlPr>
                  <w:ins w:id="896" w:author="Aris Papasakellariou 1" w:date="2023-08-28T16:00:00Z">
                    <w:rPr>
                      <w:rFonts w:ascii="Cambria Math" w:hAnsi="Cambria Math"/>
                      <w:iCs/>
                    </w:rPr>
                  </w:ins>
                </m:ctrlPr>
              </m:sSubPr>
              <m:e>
                <m:r>
                  <w:ins w:id="897" w:author="Aris Papasakellariou 1" w:date="2023-08-28T16:00:00Z">
                    <w:rPr>
                      <w:rFonts w:ascii="Cambria Math" w:hAnsi="Cambria Math"/>
                    </w:rPr>
                    <m:t>P</m:t>
                  </w:ins>
                </m:r>
              </m:e>
              <m:sub>
                <m:r>
                  <w:ins w:id="898" w:author="Aris Papasakellariou 1" w:date="2023-08-28T16:00:00Z">
                    <m:rPr>
                      <m:nor/>
                    </m:rPr>
                    <w:rPr>
                      <w:rFonts w:ascii="Cambria Math"/>
                      <w:iCs/>
                      <w:lang w:val="en-US"/>
                    </w:rPr>
                    <m:t>O_P</m:t>
                  </w:ins>
                </m:r>
                <m:r>
                  <w:ins w:id="899" w:author="Aris Papasakellariou 1" w:date="2023-08-28T16:00:00Z">
                    <m:rPr>
                      <m:nor/>
                    </m:rPr>
                    <w:rPr>
                      <w:rFonts w:ascii="Cambria Math"/>
                      <w:iCs/>
                    </w:rPr>
                    <m:t>USCH</m:t>
                  </w:ins>
                </m:r>
                <m:r>
                  <w:ins w:id="900" w:author="Aris Papasakellariou 1" w:date="2023-08-28T16:00:00Z">
                    <m:rPr>
                      <m:sty m:val="p"/>
                    </m:rPr>
                    <w:rPr>
                      <w:rFonts w:ascii="Cambria Math"/>
                    </w:rPr>
                    <m:t>,</m:t>
                  </w:ins>
                </m:r>
                <m:r>
                  <w:ins w:id="901" w:author="Aris Papasakellariou 1" w:date="2023-08-28T16:00:00Z">
                    <w:rPr>
                      <w:rFonts w:ascii="Cambria Math"/>
                    </w:rPr>
                    <m:t>b</m:t>
                  </w:ins>
                </m:r>
                <m:r>
                  <w:ins w:id="902" w:author="Aris Papasakellariou 1" w:date="2023-08-28T16:00:00Z">
                    <m:rPr>
                      <m:sty m:val="p"/>
                    </m:rPr>
                    <w:rPr>
                      <w:rFonts w:ascii="Cambria Math"/>
                    </w:rPr>
                    <m:t>,</m:t>
                  </w:ins>
                </m:r>
                <m:r>
                  <w:ins w:id="903" w:author="Aris Papasakellariou 1" w:date="2023-08-28T16:00:00Z">
                    <w:rPr>
                      <w:rFonts w:ascii="Cambria Math"/>
                    </w:rPr>
                    <m:t>f</m:t>
                  </w:ins>
                </m:r>
                <m:r>
                  <w:ins w:id="904" w:author="Aris Papasakellariou 1" w:date="2023-08-28T16:00:00Z">
                    <m:rPr>
                      <m:sty m:val="p"/>
                    </m:rPr>
                    <w:rPr>
                      <w:rFonts w:ascii="Cambria Math"/>
                    </w:rPr>
                    <m:t>,</m:t>
                  </w:ins>
                </m:r>
                <m:r>
                  <w:ins w:id="905" w:author="Aris Papasakellariou 1" w:date="2023-08-28T16:00:00Z">
                    <w:rPr>
                      <w:rFonts w:ascii="Cambria Math"/>
                    </w:rPr>
                    <m:t>c</m:t>
                  </w:ins>
                </m:r>
              </m:sub>
            </m:sSub>
            <m:d>
              <m:dPr>
                <m:ctrlPr>
                  <w:ins w:id="906" w:author="Aris Papasakellariou 1" w:date="2023-08-28T16:00:00Z">
                    <w:rPr>
                      <w:rFonts w:ascii="Cambria Math" w:hAnsi="Cambria Math"/>
                    </w:rPr>
                  </w:ins>
                </m:ctrlPr>
              </m:dPr>
              <m:e>
                <m:r>
                  <w:ins w:id="907" w:author="Aris Papasakellariou 1" w:date="2023-08-28T16:00:00Z">
                    <w:rPr>
                      <w:rFonts w:ascii="Cambria Math"/>
                    </w:rPr>
                    <m:t>j</m:t>
                  </w:ins>
                </m:r>
              </m:e>
            </m:d>
            <m:r>
              <w:ins w:id="908" w:author="Aris Papasakellariou 1" w:date="2023-08-28T16:00:00Z">
                <m:rPr>
                  <m:sty m:val="p"/>
                </m:rPr>
                <w:rPr>
                  <w:rFonts w:ascii="Cambria Math"/>
                </w:rPr>
                <m:t>+10</m:t>
              </w:ins>
            </m:r>
            <m:sSub>
              <m:sSubPr>
                <m:ctrlPr>
                  <w:ins w:id="909" w:author="Aris Papasakellariou 1" w:date="2023-08-28T16:00:00Z">
                    <w:rPr>
                      <w:rFonts w:ascii="Cambria Math" w:hAnsi="Cambria Math"/>
                    </w:rPr>
                  </w:ins>
                </m:ctrlPr>
              </m:sSubPr>
              <m:e>
                <m:r>
                  <w:ins w:id="910" w:author="Aris Papasakellariou 1" w:date="2023-08-28T16:00:00Z">
                    <w:rPr>
                      <w:rFonts w:ascii="Cambria Math"/>
                    </w:rPr>
                    <m:t>log</m:t>
                  </w:ins>
                </m:r>
              </m:e>
              <m:sub>
                <m:r>
                  <w:ins w:id="911" w:author="Aris Papasakellariou 1" w:date="2023-08-28T16:00:00Z">
                    <w:rPr>
                      <w:rFonts w:ascii="Cambria Math"/>
                    </w:rPr>
                    <m:t>10</m:t>
                  </w:ins>
                </m:r>
              </m:sub>
            </m:sSub>
            <m:d>
              <m:dPr>
                <m:ctrlPr>
                  <w:ins w:id="912" w:author="Aris Papasakellariou 1" w:date="2023-08-28T16:00:00Z">
                    <w:rPr>
                      <w:rFonts w:ascii="Cambria Math" w:hAnsi="Cambria Math"/>
                      <w:i/>
                    </w:rPr>
                  </w:ins>
                </m:ctrlPr>
              </m:dPr>
              <m:e>
                <m:sSup>
                  <m:sSupPr>
                    <m:ctrlPr>
                      <w:ins w:id="913" w:author="Aris Papasakellariou 1" w:date="2023-08-28T16:00:00Z">
                        <w:rPr>
                          <w:rFonts w:ascii="Cambria Math" w:hAnsi="Cambria Math"/>
                          <w:i/>
                        </w:rPr>
                      </w:ins>
                    </m:ctrlPr>
                  </m:sSupPr>
                  <m:e>
                    <m:r>
                      <w:ins w:id="914" w:author="Aris Papasakellariou 1" w:date="2023-08-28T16:00:00Z">
                        <w:rPr>
                          <w:rFonts w:ascii="Cambria Math"/>
                        </w:rPr>
                        <m:t>2</m:t>
                      </w:ins>
                    </m:r>
                  </m:e>
                  <m:sup>
                    <m:r>
                      <w:ins w:id="915" w:author="Aris Papasakellariou 1" w:date="2023-08-28T16:00:00Z">
                        <w:rPr>
                          <w:rFonts w:ascii="Cambria Math" w:hAnsi="Cambria Math"/>
                        </w:rPr>
                        <m:t>μ</m:t>
                      </w:ins>
                    </m:r>
                  </m:sup>
                </m:sSup>
                <m:sSubSup>
                  <m:sSubSupPr>
                    <m:ctrlPr>
                      <w:ins w:id="916" w:author="Aris Papasakellariou 1" w:date="2023-08-28T16:00:00Z">
                        <w:rPr>
                          <w:rFonts w:ascii="Cambria Math" w:hAnsi="Cambria Math"/>
                          <w:i/>
                        </w:rPr>
                      </w:ins>
                    </m:ctrlPr>
                  </m:sSubSupPr>
                  <m:e>
                    <m:r>
                      <w:ins w:id="917" w:author="Aris Papasakellariou 1" w:date="2023-08-28T16:00:00Z">
                        <w:rPr>
                          <w:rFonts w:ascii="Cambria Math" w:hAnsi="Cambria Math" w:cs="Cambria Math"/>
                        </w:rPr>
                        <m:t>⋅</m:t>
                      </w:ins>
                    </m:r>
                    <m:r>
                      <w:ins w:id="918" w:author="Aris Papasakellariou 1" w:date="2023-08-28T16:00:00Z">
                        <w:rPr>
                          <w:rFonts w:ascii="Cambria Math" w:hAnsi="Cambria Math"/>
                        </w:rPr>
                        <m:t>M</m:t>
                      </w:ins>
                    </m:r>
                  </m:e>
                  <m:sub>
                    <m:r>
                      <w:ins w:id="919" w:author="Aris Papasakellariou 1" w:date="2023-08-28T16:00:00Z">
                        <m:rPr>
                          <m:sty m:val="p"/>
                        </m:rPr>
                        <w:rPr>
                          <w:rFonts w:ascii="Cambria Math" w:hAnsi="Cambria Math"/>
                        </w:rPr>
                        <m:t>RB</m:t>
                      </w:ins>
                    </m:r>
                    <m:r>
                      <w:ins w:id="920" w:author="Aris Papasakellariou 1" w:date="2023-08-28T16:00:00Z">
                        <w:rPr>
                          <w:rFonts w:ascii="Cambria Math" w:hAnsi="Cambria Math"/>
                        </w:rPr>
                        <m:t>,b,f,c</m:t>
                      </w:ins>
                    </m:r>
                  </m:sub>
                  <m:sup>
                    <m:r>
                      <w:ins w:id="921" w:author="Aris Papasakellariou 1" w:date="2023-08-28T16:00:00Z">
                        <m:rPr>
                          <m:sty m:val="p"/>
                        </m:rPr>
                        <w:rPr>
                          <w:rFonts w:ascii="Cambria Math" w:hAnsi="Cambria Math"/>
                        </w:rPr>
                        <m:t>PUSCH</m:t>
                      </w:ins>
                    </m:r>
                  </m:sup>
                </m:sSubSup>
                <m:r>
                  <w:ins w:id="922" w:author="Aris Papasakellariou 1" w:date="2023-08-28T16:00:00Z">
                    <w:rPr>
                      <w:rFonts w:ascii="Cambria Math" w:hAnsi="Cambria Math"/>
                    </w:rPr>
                    <m:t>(i)</m:t>
                  </w:ins>
                </m:r>
              </m:e>
            </m:d>
            <m:r>
              <w:ins w:id="923" w:author="Aris Papasakellariou 1" w:date="2023-08-28T16:00:00Z">
                <w:rPr>
                  <w:rFonts w:ascii="Cambria Math"/>
                </w:rPr>
                <m:t>+</m:t>
              </w:ins>
            </m:r>
            <m:sSub>
              <m:sSubPr>
                <m:ctrlPr>
                  <w:ins w:id="924" w:author="Aris Papasakellariou 1" w:date="2023-08-28T16:00:00Z">
                    <w:rPr>
                      <w:rFonts w:ascii="Cambria Math" w:hAnsi="Cambria Math"/>
                      <w:iCs/>
                    </w:rPr>
                  </w:ins>
                </m:ctrlPr>
              </m:sSubPr>
              <m:e>
                <m:r>
                  <w:ins w:id="925" w:author="Aris Papasakellariou 1" w:date="2023-08-28T16:00:00Z">
                    <w:rPr>
                      <w:rFonts w:ascii="Cambria Math" w:hAnsi="Cambria Math"/>
                    </w:rPr>
                    <m:t>α</m:t>
                  </w:ins>
                </m:r>
              </m:e>
              <m:sub>
                <m:r>
                  <w:ins w:id="926" w:author="Aris Papasakellariou 1" w:date="2023-08-28T16:00:00Z">
                    <w:rPr>
                      <w:rFonts w:ascii="Cambria Math"/>
                    </w:rPr>
                    <m:t>b</m:t>
                  </w:ins>
                </m:r>
                <m:r>
                  <w:ins w:id="927" w:author="Aris Papasakellariou 1" w:date="2023-08-28T16:00:00Z">
                    <m:rPr>
                      <m:sty m:val="p"/>
                    </m:rPr>
                    <w:rPr>
                      <w:rFonts w:ascii="Cambria Math"/>
                    </w:rPr>
                    <m:t>,</m:t>
                  </w:ins>
                </m:r>
                <m:r>
                  <w:ins w:id="928" w:author="Aris Papasakellariou 1" w:date="2023-08-28T16:00:00Z">
                    <w:rPr>
                      <w:rFonts w:ascii="Cambria Math"/>
                    </w:rPr>
                    <m:t>f</m:t>
                  </w:ins>
                </m:r>
                <m:r>
                  <w:ins w:id="929" w:author="Aris Papasakellariou 1" w:date="2023-08-28T16:00:00Z">
                    <m:rPr>
                      <m:sty m:val="p"/>
                    </m:rPr>
                    <w:rPr>
                      <w:rFonts w:ascii="Cambria Math"/>
                    </w:rPr>
                    <m:t>,</m:t>
                  </w:ins>
                </m:r>
                <m:r>
                  <w:ins w:id="930" w:author="Aris Papasakellariou 1" w:date="2023-08-28T16:00:00Z">
                    <w:rPr>
                      <w:rFonts w:ascii="Cambria Math"/>
                    </w:rPr>
                    <m:t>c</m:t>
                  </w:ins>
                </m:r>
              </m:sub>
            </m:sSub>
            <m:d>
              <m:dPr>
                <m:ctrlPr>
                  <w:ins w:id="931" w:author="Aris Papasakellariou 1" w:date="2023-08-28T16:00:00Z">
                    <w:rPr>
                      <w:rFonts w:ascii="Cambria Math" w:hAnsi="Cambria Math"/>
                    </w:rPr>
                  </w:ins>
                </m:ctrlPr>
              </m:dPr>
              <m:e>
                <m:r>
                  <w:ins w:id="932" w:author="Aris Papasakellariou 1" w:date="2023-08-28T16:00:00Z">
                    <w:rPr>
                      <w:rFonts w:ascii="Cambria Math"/>
                    </w:rPr>
                    <m:t>j</m:t>
                  </w:ins>
                </m:r>
              </m:e>
            </m:d>
            <m:r>
              <w:ins w:id="933" w:author="Aris Papasakellariou 1" w:date="2023-08-28T16:00:00Z">
                <w:rPr>
                  <w:rFonts w:ascii="Cambria Math" w:hAnsi="Cambria Math" w:cs="Cambria Math"/>
                </w:rPr>
                <m:t>⋅</m:t>
              </w:ins>
            </m:r>
            <m:sSub>
              <m:sSubPr>
                <m:ctrlPr>
                  <w:ins w:id="934" w:author="Aris Papasakellariou 1" w:date="2023-08-28T16:00:00Z">
                    <w:rPr>
                      <w:rFonts w:ascii="Cambria Math" w:hAnsi="Cambria Math"/>
                      <w:i/>
                    </w:rPr>
                  </w:ins>
                </m:ctrlPr>
              </m:sSubPr>
              <m:e>
                <m:r>
                  <w:ins w:id="935" w:author="Aris Papasakellariou 1" w:date="2023-08-28T16:00:00Z">
                    <w:rPr>
                      <w:rFonts w:ascii="Cambria Math" w:hAnsi="Cambria Math"/>
                    </w:rPr>
                    <m:t>PL</m:t>
                  </w:ins>
                </m:r>
              </m:e>
              <m:sub>
                <m:r>
                  <w:ins w:id="936" w:author="Aris Papasakellariou 1" w:date="2023-08-28T16:00:00Z">
                    <w:rPr>
                      <w:rFonts w:ascii="Cambria Math" w:hAnsi="Cambria Math"/>
                    </w:rPr>
                    <m:t>b,f,c</m:t>
                  </w:ins>
                </m:r>
              </m:sub>
            </m:sSub>
            <m:d>
              <m:dPr>
                <m:ctrlPr>
                  <w:ins w:id="937" w:author="Aris Papasakellariou 1" w:date="2023-08-28T16:00:00Z">
                    <w:rPr>
                      <w:rFonts w:ascii="Cambria Math" w:hAnsi="Cambria Math"/>
                      <w:i/>
                    </w:rPr>
                  </w:ins>
                </m:ctrlPr>
              </m:dPr>
              <m:e>
                <m:sSub>
                  <m:sSubPr>
                    <m:ctrlPr>
                      <w:ins w:id="938" w:author="Aris Papasakellariou 1" w:date="2023-08-28T16:00:00Z">
                        <w:rPr>
                          <w:rFonts w:ascii="Cambria Math" w:hAnsi="Cambria Math"/>
                          <w:i/>
                        </w:rPr>
                      </w:ins>
                    </m:ctrlPr>
                  </m:sSubPr>
                  <m:e>
                    <m:r>
                      <w:ins w:id="939" w:author="Aris Papasakellariou 1" w:date="2023-08-28T16:00:00Z">
                        <w:rPr>
                          <w:rFonts w:ascii="Cambria Math" w:hAnsi="Cambria Math"/>
                        </w:rPr>
                        <m:t>q</m:t>
                      </w:ins>
                    </m:r>
                  </m:e>
                  <m:sub>
                    <m:r>
                      <w:ins w:id="940" w:author="Aris Papasakellariou 1" w:date="2023-08-28T16:00:00Z">
                        <w:rPr>
                          <w:rFonts w:ascii="Cambria Math" w:hAnsi="Cambria Math"/>
                        </w:rPr>
                        <m:t>d</m:t>
                      </w:ins>
                    </m:r>
                  </m:sub>
                </m:sSub>
              </m:e>
            </m:d>
            <m:r>
              <w:ins w:id="941" w:author="Aris Papasakellariou 1" w:date="2023-08-28T16:00:00Z">
                <w:rPr>
                  <w:rFonts w:ascii="Cambria Math" w:hAnsi="Cambria Math"/>
                </w:rPr>
                <m:t>+</m:t>
              </w:ins>
            </m:r>
            <m:sSub>
              <m:sSubPr>
                <m:ctrlPr>
                  <w:ins w:id="942" w:author="Aris Papasakellariou 1" w:date="2023-08-28T16:00:00Z">
                    <w:rPr>
                      <w:rFonts w:ascii="Cambria Math" w:hAnsi="Cambria Math"/>
                      <w:i/>
                    </w:rPr>
                  </w:ins>
                </m:ctrlPr>
              </m:sSubPr>
              <m:e>
                <m:r>
                  <w:ins w:id="943" w:author="Aris Papasakellariou 1" w:date="2023-08-28T16:00:00Z">
                    <w:rPr>
                      <w:rFonts w:ascii="Cambria Math" w:hAnsi="Cambria Math"/>
                    </w:rPr>
                    <m:t>∆</m:t>
                  </w:ins>
                </m:r>
              </m:e>
              <m:sub>
                <m:r>
                  <w:ins w:id="944" w:author="Aris Papasakellariou 1" w:date="2023-08-28T16:00:00Z">
                    <m:rPr>
                      <m:sty m:val="p"/>
                    </m:rPr>
                    <w:rPr>
                      <w:rFonts w:ascii="Cambria Math" w:hAnsi="Cambria Math"/>
                    </w:rPr>
                    <m:t>TF</m:t>
                  </w:ins>
                </m:r>
                <m:r>
                  <w:ins w:id="945" w:author="Aris Papasakellariou 1" w:date="2023-08-28T16:00:00Z">
                    <w:rPr>
                      <w:rFonts w:ascii="Cambria Math" w:hAnsi="Cambria Math"/>
                    </w:rPr>
                    <m:t>,b,f,c</m:t>
                  </w:ins>
                </m:r>
              </m:sub>
            </m:sSub>
            <m:d>
              <m:dPr>
                <m:ctrlPr>
                  <w:ins w:id="946" w:author="Aris Papasakellariou 1" w:date="2023-08-28T16:00:00Z">
                    <w:rPr>
                      <w:rFonts w:ascii="Cambria Math" w:hAnsi="Cambria Math"/>
                      <w:i/>
                    </w:rPr>
                  </w:ins>
                </m:ctrlPr>
              </m:dPr>
              <m:e>
                <m:r>
                  <w:ins w:id="947" w:author="Aris Papasakellariou 1" w:date="2023-08-28T16:00:00Z">
                    <w:rPr>
                      <w:rFonts w:ascii="Cambria Math" w:hAnsi="Cambria Math"/>
                    </w:rPr>
                    <m:t>i</m:t>
                  </w:ins>
                </m:r>
              </m:e>
            </m:d>
            <m:r>
              <w:ins w:id="948" w:author="Aris Papasakellariou 1" w:date="2023-08-28T16:00:00Z">
                <m:rPr>
                  <m:sty m:val="p"/>
                </m:rPr>
                <w:rPr>
                  <w:rFonts w:ascii="Cambria Math" w:hAnsi="Cambria Math"/>
                </w:rPr>
                <m:t>+</m:t>
              </w:ins>
            </m:r>
            <m:sSub>
              <m:sSubPr>
                <m:ctrlPr>
                  <w:ins w:id="949" w:author="Aris Papasakellariou 1" w:date="2023-08-28T16:00:00Z">
                    <w:rPr>
                      <w:rFonts w:ascii="Cambria Math" w:hAnsi="Cambria Math"/>
                      <w:iCs/>
                    </w:rPr>
                  </w:ins>
                </m:ctrlPr>
              </m:sSubPr>
              <m:e>
                <m:r>
                  <w:ins w:id="950" w:author="Aris Papasakellariou 1" w:date="2023-08-28T16:00:00Z">
                    <w:rPr>
                      <w:rFonts w:ascii="Cambria Math" w:hAnsi="Cambria Math"/>
                    </w:rPr>
                    <m:t>f</m:t>
                  </w:ins>
                </m:r>
              </m:e>
              <m:sub>
                <m:r>
                  <w:ins w:id="951" w:author="Aris Papasakellariou 1" w:date="2023-08-28T16:00:00Z">
                    <w:rPr>
                      <w:rFonts w:ascii="Cambria Math"/>
                    </w:rPr>
                    <m:t>b</m:t>
                  </w:ins>
                </m:r>
                <m:r>
                  <w:ins w:id="952" w:author="Aris Papasakellariou 1" w:date="2023-08-28T16:00:00Z">
                    <m:rPr>
                      <m:sty m:val="p"/>
                    </m:rPr>
                    <w:rPr>
                      <w:rFonts w:ascii="Cambria Math"/>
                    </w:rPr>
                    <m:t>,</m:t>
                  </w:ins>
                </m:r>
                <m:r>
                  <w:ins w:id="953" w:author="Aris Papasakellariou 1" w:date="2023-08-28T16:00:00Z">
                    <w:rPr>
                      <w:rFonts w:ascii="Cambria Math"/>
                    </w:rPr>
                    <m:t>f</m:t>
                  </w:ins>
                </m:r>
                <m:r>
                  <w:ins w:id="954" w:author="Aris Papasakellariou 1" w:date="2023-08-28T16:00:00Z">
                    <m:rPr>
                      <m:sty m:val="p"/>
                    </m:rPr>
                    <w:rPr>
                      <w:rFonts w:ascii="Cambria Math"/>
                    </w:rPr>
                    <m:t>,</m:t>
                  </w:ins>
                </m:r>
                <m:r>
                  <w:ins w:id="955" w:author="Aris Papasakellariou 1" w:date="2023-08-28T16:00:00Z">
                    <w:rPr>
                      <w:rFonts w:ascii="Cambria Math"/>
                    </w:rPr>
                    <m:t>c</m:t>
                  </w:ins>
                </m:r>
              </m:sub>
            </m:sSub>
            <m:d>
              <m:dPr>
                <m:ctrlPr>
                  <w:ins w:id="956" w:author="Aris Papasakellariou 1" w:date="2023-08-28T16:00:00Z">
                    <w:rPr>
                      <w:rFonts w:ascii="Cambria Math" w:hAnsi="Cambria Math"/>
                    </w:rPr>
                  </w:ins>
                </m:ctrlPr>
              </m:dPr>
              <m:e>
                <m:r>
                  <w:ins w:id="957" w:author="Aris Papasakellariou 1" w:date="2023-08-28T16:00:00Z">
                    <w:rPr>
                      <w:rFonts w:ascii="Cambria Math"/>
                    </w:rPr>
                    <m:t>i,l</m:t>
                  </w:ins>
                </m:r>
              </m:e>
            </m:d>
          </m:e>
        </m:d>
      </m:oMath>
      <w:ins w:id="958" w:author="Aris Papasakellariou 1" w:date="2023-08-28T16:00:00Z">
        <w:r w:rsidR="006B1D60" w:rsidRPr="006B1D60">
          <w:t xml:space="preserve"> </w:t>
        </w:r>
        <w:r w:rsidR="006B1D60">
          <w:t>[dB]</w:t>
        </w:r>
      </w:ins>
      <w:commentRangeStart w:id="959"/>
      <w:del w:id="960" w:author="Aris Papasakellariou 1" w:date="2023-08-28T16:00:00Z">
        <w:r w:rsidR="000B1D69" w:rsidDel="006B1D60">
          <w:rPr>
            <w:noProof/>
            <w:position w:val="-16"/>
          </w:rPr>
          <w:drawing>
            <wp:inline distT="0" distB="0" distL="0" distR="0" wp14:anchorId="14E4A1EE" wp14:editId="024A05AB">
              <wp:extent cx="6038850" cy="251460"/>
              <wp:effectExtent l="0" t="0" r="0" b="0"/>
              <wp:docPr id="1578" name="Picture 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38850" cy="251460"/>
                      </a:xfrm>
                      <a:prstGeom prst="rect">
                        <a:avLst/>
                      </a:prstGeom>
                      <a:noFill/>
                      <a:ln>
                        <a:noFill/>
                      </a:ln>
                    </pic:spPr>
                  </pic:pic>
                </a:graphicData>
              </a:graphic>
            </wp:inline>
          </w:drawing>
        </w:r>
      </w:del>
      <w:commentRangeEnd w:id="959"/>
      <w:r w:rsidR="00A81980">
        <w:rPr>
          <w:rStyle w:val="CommentReference"/>
        </w:rPr>
        <w:commentReference w:id="959"/>
      </w:r>
      <w:r w:rsidR="000B1D69" w:rsidRPr="00F415B1">
        <w:t xml:space="preserve"> </w:t>
      </w:r>
      <w:del w:id="961" w:author="Aris Papasakellariou 1" w:date="2023-08-28T16:00:00Z">
        <w:r w:rsidR="000B1D69" w:rsidRPr="00F415B1" w:rsidDel="006B1D60">
          <w:delText>[dB]</w:delText>
        </w:r>
      </w:del>
    </w:p>
    <w:p w14:paraId="24852E7B" w14:textId="77777777" w:rsidR="000B1D69" w:rsidRPr="00F415B1" w:rsidRDefault="000B1D69" w:rsidP="000B1D69">
      <w:r w:rsidRPr="00F415B1">
        <w:t xml:space="preserve">where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F415B1">
        <w:t xml:space="preserve">, </w:t>
      </w:r>
      <m:oMath>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r>
          <m:rPr>
            <m:sty m:val="p"/>
          </m:rPr>
          <w:rPr>
            <w:rFonts w:ascii="Cambria Math"/>
          </w:rPr>
          <m:t>)</m:t>
        </m:r>
      </m:oMath>
      <w:r w:rsidRPr="00F415B1">
        <w:t xml:space="preserv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oMath>
      <w:r w:rsidRPr="00F415B1">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F415B1">
        <w:t xml:space="preserve">, </w:t>
      </w:r>
      <m:oMath>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oMath>
      <w:r w:rsidRPr="00F415B1">
        <w:rPr>
          <w:rFonts w:hint="eastAsia"/>
        </w:rPr>
        <w:t xml:space="preserve"> </w:t>
      </w:r>
      <w:r w:rsidRPr="00F415B1">
        <w:t xml:space="preserve">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oMath>
      <w:r w:rsidRPr="00F415B1">
        <w:t xml:space="preserve"> are defined in clause 7.1.1. </w:t>
      </w:r>
    </w:p>
    <w:p w14:paraId="2454EDAA" w14:textId="77777777" w:rsidR="000B1D69" w:rsidRPr="00F415B1" w:rsidRDefault="000B1D69" w:rsidP="000B1D69">
      <w:r w:rsidRPr="00F415B1">
        <w:t xml:space="preserve">If a UE is configured with multiple cells for PUSCH transmissions, where a SCS configuration </w:t>
      </w:r>
      <m:oMath>
        <m:sSub>
          <m:sSubPr>
            <m:ctrlPr>
              <w:rPr>
                <w:rFonts w:ascii="Cambria Math" w:eastAsia="Gulim" w:hAnsi="Cambria Math"/>
                <w:i/>
                <w:lang w:eastAsia="ko-KR"/>
              </w:rPr>
            </m:ctrlPr>
          </m:sSubPr>
          <m:e>
            <m:r>
              <w:rPr>
                <w:rFonts w:ascii="Cambria Math" w:eastAsia="Gulim" w:hAnsi="Cambria Math"/>
                <w:lang w:eastAsia="ko-KR"/>
              </w:rPr>
              <m:t>μ</m:t>
            </m:r>
          </m:e>
          <m:sub>
            <m:r>
              <w:rPr>
                <w:rFonts w:ascii="Cambria Math" w:eastAsia="Gulim" w:hAnsi="Cambria Math"/>
                <w:lang w:eastAsia="ko-KR"/>
              </w:rPr>
              <m:t>1</m:t>
            </m:r>
          </m:sub>
        </m:sSub>
      </m:oMath>
      <w:r w:rsidRPr="00F415B1">
        <w:t xml:space="preserve"> on</w:t>
      </w:r>
      <w:r w:rsidRPr="00F415B1">
        <w:rPr>
          <w:lang w:val="x-none" w:eastAsia="x-none"/>
        </w:rPr>
        <w:t xml:space="preserve"> </w:t>
      </w:r>
      <w:r w:rsidRPr="00F415B1">
        <w:rPr>
          <w:lang w:val="en-US" w:eastAsia="x-none"/>
        </w:rPr>
        <w:t xml:space="preserve">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rPr>
          <w:iCs/>
        </w:rPr>
        <w:t xml:space="preserve"> of </w:t>
      </w:r>
      <w:r w:rsidRPr="00F415B1">
        <w:rPr>
          <w:lang w:val="x-none" w:eastAsia="x-none"/>
        </w:rPr>
        <w:t xml:space="preserve">carrier </w:t>
      </w:r>
      <m:oMath>
        <m:sSub>
          <m:sSubPr>
            <m:ctrlPr>
              <w:rPr>
                <w:rFonts w:ascii="Cambria Math" w:eastAsia="Gulim" w:hAnsi="Cambria Math"/>
                <w:i/>
                <w:lang w:eastAsia="ko-KR"/>
              </w:rPr>
            </m:ctrlPr>
          </m:sSubPr>
          <m:e>
            <m:r>
              <w:rPr>
                <w:rFonts w:ascii="Cambria Math" w:eastAsia="Gulim" w:hAnsi="Cambria Math"/>
                <w:lang w:eastAsia="ko-KR"/>
              </w:rPr>
              <m:t>f</m:t>
            </m:r>
          </m:e>
          <m:sub>
            <m:r>
              <w:rPr>
                <w:rFonts w:ascii="Cambria Math" w:eastAsia="Gulim" w:hAnsi="Cambria Math"/>
                <w:lang w:eastAsia="ko-KR"/>
              </w:rPr>
              <m:t>1</m:t>
            </m:r>
          </m:sub>
        </m:sSub>
      </m:oMath>
      <w:r w:rsidRPr="00F415B1">
        <w:rPr>
          <w:lang w:val="en-US" w:eastAsia="x-none"/>
        </w:rPr>
        <w:t xml:space="preserve"> of </w:t>
      </w:r>
      <w:r w:rsidRPr="00F415B1">
        <w:rPr>
          <w:lang w:val="x-none" w:eastAsia="x-none"/>
        </w:rPr>
        <w:t xml:space="preserve">serving cell </w:t>
      </w:r>
      <m:oMath>
        <m:sSub>
          <m:sSubPr>
            <m:ctrlPr>
              <w:rPr>
                <w:rFonts w:ascii="Cambria Math" w:eastAsia="Gulim" w:hAnsi="Cambria Math"/>
                <w:i/>
                <w:lang w:eastAsia="ko-KR"/>
              </w:rPr>
            </m:ctrlPr>
          </m:sSubPr>
          <m:e>
            <m:r>
              <w:rPr>
                <w:rFonts w:ascii="Cambria Math" w:eastAsia="Gulim" w:hAnsi="Cambria Math"/>
                <w:lang w:eastAsia="ko-KR"/>
              </w:rPr>
              <m:t>c</m:t>
            </m:r>
          </m:e>
          <m:sub>
            <m:r>
              <w:rPr>
                <w:rFonts w:ascii="Cambria Math" w:eastAsia="Gulim" w:hAnsi="Cambria Math"/>
                <w:lang w:eastAsia="ko-KR"/>
              </w:rPr>
              <m:t>1</m:t>
            </m:r>
          </m:sub>
        </m:sSub>
      </m:oMath>
      <w:r w:rsidRPr="00F415B1">
        <w:rPr>
          <w:iCs/>
        </w:rPr>
        <w:t xml:space="preserve"> is smaller than a </w:t>
      </w:r>
      <w:r w:rsidRPr="00F415B1">
        <w:t xml:space="preserve">SCS configuration </w:t>
      </w:r>
      <m:oMath>
        <m:sSub>
          <m:sSubPr>
            <m:ctrlPr>
              <w:rPr>
                <w:rFonts w:ascii="Cambria Math" w:eastAsia="Gulim" w:hAnsi="Cambria Math"/>
                <w:i/>
                <w:lang w:eastAsia="ko-KR"/>
              </w:rPr>
            </m:ctrlPr>
          </m:sSubPr>
          <m:e>
            <m:r>
              <w:rPr>
                <w:rFonts w:ascii="Cambria Math" w:eastAsia="Gulim" w:hAnsi="Cambria Math"/>
                <w:lang w:eastAsia="ko-KR"/>
              </w:rPr>
              <m:t>μ</m:t>
            </m:r>
          </m:e>
          <m:sub>
            <m:r>
              <w:rPr>
                <w:rFonts w:ascii="Cambria Math" w:eastAsia="Gulim" w:hAnsi="Cambria Math"/>
                <w:lang w:eastAsia="ko-KR"/>
              </w:rPr>
              <m:t>2</m:t>
            </m:r>
          </m:sub>
        </m:sSub>
      </m:oMath>
      <w:r w:rsidRPr="00F415B1">
        <w:t xml:space="preserve"> on 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2</m:t>
            </m:r>
          </m:sub>
        </m:sSub>
      </m:oMath>
      <w:r w:rsidRPr="00F415B1">
        <w:rPr>
          <w:iCs/>
        </w:rPr>
        <w:t xml:space="preserve"> of </w:t>
      </w:r>
      <w:r w:rsidRPr="00F415B1">
        <w:rPr>
          <w:lang w:val="x-none" w:eastAsia="x-none"/>
        </w:rPr>
        <w:t xml:space="preserve">carrier </w:t>
      </w:r>
      <m:oMath>
        <m:sSub>
          <m:sSubPr>
            <m:ctrlPr>
              <w:rPr>
                <w:rFonts w:ascii="Cambria Math" w:eastAsia="Gulim" w:hAnsi="Cambria Math"/>
                <w:i/>
                <w:lang w:eastAsia="ko-KR"/>
              </w:rPr>
            </m:ctrlPr>
          </m:sSubPr>
          <m:e>
            <m:r>
              <w:rPr>
                <w:rFonts w:ascii="Cambria Math" w:eastAsia="Gulim" w:hAnsi="Cambria Math"/>
                <w:lang w:eastAsia="ko-KR"/>
              </w:rPr>
              <m:t>f</m:t>
            </m:r>
          </m:e>
          <m:sub>
            <m:r>
              <w:rPr>
                <w:rFonts w:ascii="Cambria Math" w:eastAsia="Gulim" w:hAnsi="Cambria Math"/>
                <w:lang w:eastAsia="ko-KR"/>
              </w:rPr>
              <m:t>2</m:t>
            </m:r>
          </m:sub>
        </m:sSub>
      </m:oMath>
      <w:r w:rsidRPr="00F415B1">
        <w:rPr>
          <w:lang w:val="en-US" w:eastAsia="x-none"/>
        </w:rPr>
        <w:t xml:space="preserve"> of </w:t>
      </w:r>
      <w:r w:rsidRPr="00F415B1">
        <w:rPr>
          <w:lang w:val="x-none" w:eastAsia="x-none"/>
        </w:rPr>
        <w:t xml:space="preserve">serving cell </w:t>
      </w:r>
      <m:oMath>
        <m:sSub>
          <m:sSubPr>
            <m:ctrlPr>
              <w:rPr>
                <w:rFonts w:ascii="Cambria Math" w:eastAsia="Gulim" w:hAnsi="Cambria Math"/>
                <w:i/>
                <w:lang w:eastAsia="ko-KR"/>
              </w:rPr>
            </m:ctrlPr>
          </m:sSubPr>
          <m:e>
            <m:r>
              <w:rPr>
                <w:rFonts w:ascii="Cambria Math" w:eastAsia="Gulim" w:hAnsi="Cambria Math"/>
                <w:lang w:eastAsia="ko-KR"/>
              </w:rPr>
              <m:t>c</m:t>
            </m:r>
          </m:e>
          <m:sub>
            <m:r>
              <w:rPr>
                <w:rFonts w:ascii="Cambria Math" w:eastAsia="Gulim" w:hAnsi="Cambria Math"/>
                <w:lang w:eastAsia="ko-KR"/>
              </w:rPr>
              <m:t>2</m:t>
            </m:r>
          </m:sub>
        </m:sSub>
      </m:oMath>
      <w:r w:rsidRPr="00F415B1">
        <w:rPr>
          <w:iCs/>
        </w:rPr>
        <w:t xml:space="preserve">, and if the UE provides a Type 1 power headroom report in a PUSCH transmission in a slot on 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rPr>
          <w:iCs/>
        </w:rPr>
        <w:t xml:space="preserve"> that overlaps with multiple slots on 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2</m:t>
            </m:r>
          </m:sub>
        </m:sSub>
      </m:oMath>
      <w:r w:rsidRPr="00F415B1">
        <w:rPr>
          <w:iCs/>
        </w:rPr>
        <w:t xml:space="preserve">, the UE provides a Type 1 power headroom report for </w:t>
      </w:r>
      <w:r w:rsidRPr="00F415B1">
        <w:rPr>
          <w:rFonts w:hint="eastAsia"/>
          <w:iCs/>
          <w:lang w:eastAsia="ko-KR"/>
        </w:rPr>
        <w:t>the first PUSCH</w:t>
      </w:r>
      <w:r w:rsidRPr="00F415B1">
        <w:rPr>
          <w:iCs/>
          <w:lang w:eastAsia="ko-KR"/>
        </w:rPr>
        <w:t>,</w:t>
      </w:r>
      <w:r w:rsidRPr="00F415B1">
        <w:rPr>
          <w:rFonts w:hint="eastAsia"/>
          <w:iCs/>
          <w:lang w:eastAsia="ko-KR"/>
        </w:rPr>
        <w:t xml:space="preserve"> if any</w:t>
      </w:r>
      <w:r w:rsidRPr="00F415B1">
        <w:rPr>
          <w:iCs/>
          <w:lang w:eastAsia="ko-KR"/>
        </w:rPr>
        <w:t>,</w:t>
      </w:r>
      <w:r w:rsidRPr="00F415B1">
        <w:rPr>
          <w:rFonts w:hint="eastAsia"/>
          <w:iCs/>
          <w:lang w:eastAsia="ko-KR"/>
        </w:rPr>
        <w:t xml:space="preserve"> on</w:t>
      </w:r>
      <w:r w:rsidRPr="00F415B1">
        <w:rPr>
          <w:iCs/>
        </w:rPr>
        <w:t xml:space="preserve"> the first slot of the multiple slots on 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2</m:t>
            </m:r>
          </m:sub>
        </m:sSub>
      </m:oMath>
      <w:r w:rsidRPr="00F415B1">
        <w:rPr>
          <w:iCs/>
        </w:rPr>
        <w:t xml:space="preserve"> </w:t>
      </w:r>
      <w:r w:rsidRPr="00F415B1">
        <w:t xml:space="preserve">that fully overlaps with the slot on active 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t>. If a UE is configured with multiple cells for PUSCH transmissions, where a same SCS configuration on</w:t>
      </w:r>
      <w:r w:rsidRPr="00F415B1">
        <w:rPr>
          <w:lang w:val="x-none" w:eastAsia="x-none"/>
        </w:rPr>
        <w:t xml:space="preserve"> </w:t>
      </w:r>
      <w:r w:rsidRPr="00F415B1">
        <w:rPr>
          <w:lang w:val="en-US" w:eastAsia="x-none"/>
        </w:rPr>
        <w:t xml:space="preserve">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rPr>
          <w:iCs/>
        </w:rPr>
        <w:t xml:space="preserve"> of </w:t>
      </w:r>
      <w:r w:rsidRPr="00F415B1">
        <w:rPr>
          <w:lang w:val="x-none" w:eastAsia="x-none"/>
        </w:rPr>
        <w:t xml:space="preserve">carrier </w:t>
      </w:r>
      <m:oMath>
        <m:sSub>
          <m:sSubPr>
            <m:ctrlPr>
              <w:rPr>
                <w:rFonts w:ascii="Cambria Math" w:eastAsia="Gulim" w:hAnsi="Cambria Math"/>
                <w:i/>
                <w:lang w:eastAsia="ko-KR"/>
              </w:rPr>
            </m:ctrlPr>
          </m:sSubPr>
          <m:e>
            <m:r>
              <w:rPr>
                <w:rFonts w:ascii="Cambria Math" w:eastAsia="Gulim" w:hAnsi="Cambria Math"/>
                <w:lang w:eastAsia="ko-KR"/>
              </w:rPr>
              <m:t>f</m:t>
            </m:r>
          </m:e>
          <m:sub>
            <m:r>
              <w:rPr>
                <w:rFonts w:ascii="Cambria Math" w:eastAsia="Gulim" w:hAnsi="Cambria Math"/>
                <w:lang w:eastAsia="ko-KR"/>
              </w:rPr>
              <m:t>1</m:t>
            </m:r>
          </m:sub>
        </m:sSub>
      </m:oMath>
      <w:r w:rsidRPr="00F415B1">
        <w:rPr>
          <w:lang w:val="en-US" w:eastAsia="x-none"/>
        </w:rPr>
        <w:t xml:space="preserve"> of </w:t>
      </w:r>
      <w:r w:rsidRPr="00F415B1">
        <w:rPr>
          <w:lang w:val="x-none" w:eastAsia="x-none"/>
        </w:rPr>
        <w:t xml:space="preserve">serving cell </w:t>
      </w:r>
      <m:oMath>
        <m:sSub>
          <m:sSubPr>
            <m:ctrlPr>
              <w:rPr>
                <w:rFonts w:ascii="Cambria Math" w:eastAsia="Gulim" w:hAnsi="Cambria Math"/>
                <w:i/>
                <w:lang w:eastAsia="ko-KR"/>
              </w:rPr>
            </m:ctrlPr>
          </m:sSubPr>
          <m:e>
            <m:r>
              <w:rPr>
                <w:rFonts w:ascii="Cambria Math" w:eastAsia="Gulim" w:hAnsi="Cambria Math"/>
                <w:lang w:eastAsia="ko-KR"/>
              </w:rPr>
              <m:t>c</m:t>
            </m:r>
          </m:e>
          <m:sub>
            <m:r>
              <w:rPr>
                <w:rFonts w:ascii="Cambria Math" w:eastAsia="Gulim" w:hAnsi="Cambria Math"/>
                <w:lang w:eastAsia="ko-KR"/>
              </w:rPr>
              <m:t>1</m:t>
            </m:r>
          </m:sub>
        </m:sSub>
      </m:oMath>
      <w:r w:rsidRPr="00F415B1">
        <w:rPr>
          <w:iCs/>
        </w:rPr>
        <w:t xml:space="preserve"> and </w:t>
      </w:r>
      <w:r w:rsidRPr="00F415B1">
        <w:t xml:space="preserve">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2</m:t>
            </m:r>
          </m:sub>
        </m:sSub>
      </m:oMath>
      <w:r w:rsidRPr="00F415B1">
        <w:rPr>
          <w:iCs/>
        </w:rPr>
        <w:t xml:space="preserve"> of </w:t>
      </w:r>
      <w:r w:rsidRPr="00F415B1">
        <w:rPr>
          <w:lang w:val="x-none" w:eastAsia="x-none"/>
        </w:rPr>
        <w:t xml:space="preserve">carrier </w:t>
      </w:r>
      <m:oMath>
        <m:sSub>
          <m:sSubPr>
            <m:ctrlPr>
              <w:rPr>
                <w:rFonts w:ascii="Cambria Math" w:eastAsia="Gulim" w:hAnsi="Cambria Math"/>
                <w:i/>
                <w:lang w:eastAsia="ko-KR"/>
              </w:rPr>
            </m:ctrlPr>
          </m:sSubPr>
          <m:e>
            <m:r>
              <w:rPr>
                <w:rFonts w:ascii="Cambria Math" w:eastAsia="Gulim" w:hAnsi="Cambria Math"/>
                <w:lang w:eastAsia="ko-KR"/>
              </w:rPr>
              <m:t>f</m:t>
            </m:r>
          </m:e>
          <m:sub>
            <m:r>
              <w:rPr>
                <w:rFonts w:ascii="Cambria Math" w:eastAsia="Gulim" w:hAnsi="Cambria Math"/>
                <w:lang w:eastAsia="ko-KR"/>
              </w:rPr>
              <m:t>2</m:t>
            </m:r>
          </m:sub>
        </m:sSub>
      </m:oMath>
      <w:r w:rsidRPr="00F415B1">
        <w:rPr>
          <w:lang w:val="en-US" w:eastAsia="x-none"/>
        </w:rPr>
        <w:t xml:space="preserve"> of </w:t>
      </w:r>
      <w:r w:rsidRPr="00F415B1">
        <w:rPr>
          <w:lang w:val="x-none" w:eastAsia="x-none"/>
        </w:rPr>
        <w:t xml:space="preserve">serving cell </w:t>
      </w:r>
      <m:oMath>
        <m:sSub>
          <m:sSubPr>
            <m:ctrlPr>
              <w:rPr>
                <w:rFonts w:ascii="Cambria Math" w:eastAsia="Gulim" w:hAnsi="Cambria Math"/>
                <w:i/>
                <w:lang w:eastAsia="ko-KR"/>
              </w:rPr>
            </m:ctrlPr>
          </m:sSubPr>
          <m:e>
            <m:r>
              <w:rPr>
                <w:rFonts w:ascii="Cambria Math" w:eastAsia="Gulim" w:hAnsi="Cambria Math"/>
                <w:lang w:eastAsia="ko-KR"/>
              </w:rPr>
              <m:t>c</m:t>
            </m:r>
          </m:e>
          <m:sub>
            <m:r>
              <w:rPr>
                <w:rFonts w:ascii="Cambria Math" w:eastAsia="Gulim" w:hAnsi="Cambria Math"/>
                <w:lang w:eastAsia="ko-KR"/>
              </w:rPr>
              <m:t>2</m:t>
            </m:r>
          </m:sub>
        </m:sSub>
      </m:oMath>
      <w:r w:rsidRPr="00F415B1">
        <w:rPr>
          <w:iCs/>
        </w:rPr>
        <w:t xml:space="preserve">, and if the UE provides a Type 1 power headroom report in a PUSCH transmission in a slot on 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rPr>
          <w:iCs/>
        </w:rPr>
        <w:t xml:space="preserve">, the UE provides a Type 1 power headroom report for </w:t>
      </w:r>
      <w:r w:rsidRPr="00F415B1">
        <w:rPr>
          <w:rFonts w:hint="eastAsia"/>
          <w:iCs/>
          <w:lang w:eastAsia="ko-KR"/>
        </w:rPr>
        <w:t>the first PUSCH</w:t>
      </w:r>
      <w:r w:rsidRPr="00F415B1">
        <w:rPr>
          <w:iCs/>
          <w:lang w:eastAsia="ko-KR"/>
        </w:rPr>
        <w:t>,</w:t>
      </w:r>
      <w:r w:rsidRPr="00F415B1">
        <w:rPr>
          <w:rFonts w:hint="eastAsia"/>
          <w:iCs/>
          <w:lang w:eastAsia="ko-KR"/>
        </w:rPr>
        <w:t xml:space="preserve"> if any</w:t>
      </w:r>
      <w:r w:rsidRPr="00F415B1">
        <w:rPr>
          <w:iCs/>
          <w:lang w:eastAsia="ko-KR"/>
        </w:rPr>
        <w:t>,</w:t>
      </w:r>
      <w:r w:rsidRPr="00F415B1">
        <w:rPr>
          <w:rFonts w:hint="eastAsia"/>
          <w:iCs/>
          <w:lang w:eastAsia="ko-KR"/>
        </w:rPr>
        <w:t xml:space="preserve"> on</w:t>
      </w:r>
      <w:r w:rsidRPr="00F415B1">
        <w:rPr>
          <w:iCs/>
        </w:rPr>
        <w:t xml:space="preserve"> the slot on 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2</m:t>
            </m:r>
          </m:sub>
        </m:sSub>
      </m:oMath>
      <w:r w:rsidRPr="00F415B1">
        <w:rPr>
          <w:iCs/>
        </w:rPr>
        <w:t xml:space="preserve"> </w:t>
      </w:r>
      <w:r w:rsidRPr="00F415B1">
        <w:t xml:space="preserve">that overlaps with the slot on active 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t>.</w:t>
      </w:r>
    </w:p>
    <w:p w14:paraId="692E6973" w14:textId="77777777" w:rsidR="000B1D69" w:rsidRPr="00F415B1" w:rsidRDefault="000B1D69" w:rsidP="000B1D69">
      <w:r w:rsidRPr="00F415B1">
        <w:t xml:space="preserve">If a UE is configured with multiple cells for PUSCH transmissions </w:t>
      </w:r>
      <w:r w:rsidRPr="00F415B1">
        <w:rPr>
          <w:iCs/>
        </w:rPr>
        <w:t xml:space="preserve">and provides a Type 1 power headroom report in a PUSCH transmission with PUSCH repetition Type B having a nominal repetition that spans multiple slots on active </w:t>
      </w:r>
      <w:r w:rsidRPr="00F415B1">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rPr>
          <w:iCs/>
        </w:rPr>
        <w:t xml:space="preserve"> and overlaps with one or more slots on active </w:t>
      </w:r>
      <w:r w:rsidRPr="00F415B1">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2</m:t>
            </m:r>
          </m:sub>
        </m:sSub>
      </m:oMath>
      <w:r w:rsidRPr="00F415B1">
        <w:rPr>
          <w:iCs/>
        </w:rPr>
        <w:t xml:space="preserve">, the UE provides a Type 1 power headroom report for </w:t>
      </w:r>
      <w:r w:rsidRPr="00F415B1">
        <w:rPr>
          <w:iCs/>
          <w:lang w:eastAsia="ko-KR"/>
        </w:rPr>
        <w:t>the first PUSCH, if any, on</w:t>
      </w:r>
      <w:r w:rsidRPr="00F415B1">
        <w:rPr>
          <w:iCs/>
        </w:rPr>
        <w:t xml:space="preserve"> the first slot of the one or more slots on active </w:t>
      </w:r>
      <w:r w:rsidRPr="00F415B1">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2</m:t>
            </m:r>
          </m:sub>
        </m:sSub>
      </m:oMath>
      <w:r w:rsidRPr="00F415B1">
        <w:rPr>
          <w:iCs/>
        </w:rPr>
        <w:t xml:space="preserve"> </w:t>
      </w:r>
      <w:r w:rsidRPr="00F415B1">
        <w:t xml:space="preserve">that overlaps with the </w:t>
      </w:r>
      <w:r w:rsidRPr="00F415B1">
        <w:rPr>
          <w:lang w:val="en-US" w:eastAsia="zh-CN"/>
        </w:rPr>
        <w:t>multiple slots of the</w:t>
      </w:r>
      <w:r w:rsidRPr="00F415B1">
        <w:rPr>
          <w:rFonts w:hint="eastAsia"/>
          <w:lang w:val="en-US" w:eastAsia="zh-CN"/>
        </w:rPr>
        <w:t xml:space="preserve"> </w:t>
      </w:r>
      <w:r w:rsidRPr="00F415B1">
        <w:rPr>
          <w:rFonts w:hint="eastAsia"/>
          <w:lang w:eastAsia="zh-CN"/>
        </w:rPr>
        <w:t>n</w:t>
      </w:r>
      <w:r w:rsidRPr="00F415B1">
        <w:t xml:space="preserve">ominal repetition on active 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t>.</w:t>
      </w:r>
    </w:p>
    <w:p w14:paraId="349040B0" w14:textId="77777777" w:rsidR="000B1D69" w:rsidRPr="00F415B1" w:rsidRDefault="000B1D69" w:rsidP="000B1D69">
      <w:pPr>
        <w:rPr>
          <w:lang w:eastAsia="ja-JP"/>
        </w:rPr>
      </w:pPr>
      <w:r w:rsidRPr="00F415B1">
        <w:rPr>
          <w:lang w:eastAsia="ja-JP"/>
        </w:rPr>
        <w:t>For a UE configured with EN-DC/NE-DC and capable of dynamic power sharing,</w:t>
      </w:r>
      <w:r w:rsidRPr="00F415B1">
        <w:rPr>
          <w:lang w:val="en-US" w:eastAsia="ja-JP"/>
        </w:rPr>
        <w:t xml:space="preserve"> if</w:t>
      </w:r>
      <w:r w:rsidRPr="00F415B1">
        <w:t xml:space="preserve"> </w:t>
      </w:r>
      <w:r w:rsidRPr="00F415B1">
        <w:rPr>
          <w:lang w:val="en-US" w:eastAsia="ja-JP"/>
        </w:rPr>
        <w:t xml:space="preserve">E-UTRA Dual Connectivity PHR </w:t>
      </w:r>
      <w:r w:rsidRPr="00F415B1">
        <w:rPr>
          <w:lang w:eastAsia="zh-CN"/>
        </w:rPr>
        <w:t>[14, TS 36.321] is triggered</w:t>
      </w:r>
      <w:r w:rsidRPr="00F415B1">
        <w:rPr>
          <w:lang w:val="en-US" w:eastAsia="ja-JP"/>
        </w:rPr>
        <w:t>, the UE provides power headroom of the first PUSCH, if any, on the determined NR slot as described in clause 7.7.</w:t>
      </w:r>
    </w:p>
    <w:p w14:paraId="1D0E6699" w14:textId="77777777" w:rsidR="000B1D69" w:rsidRPr="00F415B1" w:rsidRDefault="000B1D69" w:rsidP="000B1D69">
      <w:pPr>
        <w:rPr>
          <w:iCs/>
        </w:rPr>
      </w:pPr>
      <w:r w:rsidRPr="00F415B1">
        <w:t xml:space="preserve">If a UE is configured with multiple cells for PUSCH transmissions, the UE does not consider for computation of a Type 1 power headroom report in a first PUSCH transmission that includes an initial transmission of transport block on 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rPr>
          <w:iCs/>
        </w:rPr>
        <w:t xml:space="preserve"> of </w:t>
      </w:r>
      <w:r w:rsidRPr="00F415B1">
        <w:rPr>
          <w:lang w:val="x-none" w:eastAsia="x-none"/>
        </w:rPr>
        <w:t xml:space="preserve">carrier </w:t>
      </w:r>
      <m:oMath>
        <m:sSub>
          <m:sSubPr>
            <m:ctrlPr>
              <w:rPr>
                <w:rFonts w:ascii="Cambria Math" w:eastAsia="Gulim" w:hAnsi="Cambria Math"/>
                <w:i/>
                <w:lang w:eastAsia="ko-KR"/>
              </w:rPr>
            </m:ctrlPr>
          </m:sSubPr>
          <m:e>
            <m:r>
              <w:rPr>
                <w:rFonts w:ascii="Cambria Math" w:eastAsia="Gulim" w:hAnsi="Cambria Math"/>
                <w:lang w:eastAsia="ko-KR"/>
              </w:rPr>
              <m:t>f</m:t>
            </m:r>
          </m:e>
          <m:sub>
            <m:r>
              <w:rPr>
                <w:rFonts w:ascii="Cambria Math" w:eastAsia="Gulim" w:hAnsi="Cambria Math"/>
                <w:lang w:eastAsia="ko-KR"/>
              </w:rPr>
              <m:t>1</m:t>
            </m:r>
          </m:sub>
        </m:sSub>
      </m:oMath>
      <w:r w:rsidRPr="00F415B1">
        <w:rPr>
          <w:lang w:val="en-US" w:eastAsia="x-none"/>
        </w:rPr>
        <w:t xml:space="preserve"> of </w:t>
      </w:r>
      <w:r w:rsidRPr="00F415B1">
        <w:rPr>
          <w:lang w:val="x-none" w:eastAsia="x-none"/>
        </w:rPr>
        <w:t xml:space="preserve">serving cell </w:t>
      </w:r>
      <m:oMath>
        <m:sSub>
          <m:sSubPr>
            <m:ctrlPr>
              <w:rPr>
                <w:rFonts w:ascii="Cambria Math" w:eastAsia="Gulim" w:hAnsi="Cambria Math"/>
                <w:i/>
                <w:lang w:eastAsia="ko-KR"/>
              </w:rPr>
            </m:ctrlPr>
          </m:sSubPr>
          <m:e>
            <m:r>
              <w:rPr>
                <w:rFonts w:ascii="Cambria Math" w:eastAsia="Gulim" w:hAnsi="Cambria Math"/>
                <w:lang w:eastAsia="ko-KR"/>
              </w:rPr>
              <m:t>c</m:t>
            </m:r>
          </m:e>
          <m:sub>
            <m:r>
              <w:rPr>
                <w:rFonts w:ascii="Cambria Math" w:eastAsia="Gulim" w:hAnsi="Cambria Math"/>
                <w:lang w:eastAsia="ko-KR"/>
              </w:rPr>
              <m:t>1</m:t>
            </m:r>
          </m:sub>
        </m:sSub>
      </m:oMath>
      <w:r w:rsidRPr="00F415B1">
        <w:rPr>
          <w:iCs/>
        </w:rPr>
        <w:t xml:space="preserve">, a second </w:t>
      </w:r>
      <w:r w:rsidRPr="00F415B1">
        <w:t xml:space="preserve">PUSCH transmission on 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2</m:t>
            </m:r>
          </m:sub>
        </m:sSub>
      </m:oMath>
      <w:r w:rsidRPr="00F415B1">
        <w:rPr>
          <w:iCs/>
        </w:rPr>
        <w:t xml:space="preserve"> of </w:t>
      </w:r>
      <w:r w:rsidRPr="00F415B1">
        <w:rPr>
          <w:lang w:val="x-none" w:eastAsia="x-none"/>
        </w:rPr>
        <w:t xml:space="preserve">carrier </w:t>
      </w:r>
      <m:oMath>
        <m:sSub>
          <m:sSubPr>
            <m:ctrlPr>
              <w:rPr>
                <w:rFonts w:ascii="Cambria Math" w:eastAsia="Gulim" w:hAnsi="Cambria Math"/>
                <w:i/>
                <w:lang w:eastAsia="ko-KR"/>
              </w:rPr>
            </m:ctrlPr>
          </m:sSubPr>
          <m:e>
            <m:r>
              <w:rPr>
                <w:rFonts w:ascii="Cambria Math" w:eastAsia="Gulim" w:hAnsi="Cambria Math"/>
                <w:lang w:eastAsia="ko-KR"/>
              </w:rPr>
              <m:t>f</m:t>
            </m:r>
          </m:e>
          <m:sub>
            <m:r>
              <w:rPr>
                <w:rFonts w:ascii="Cambria Math" w:eastAsia="Gulim" w:hAnsi="Cambria Math"/>
                <w:lang w:eastAsia="ko-KR"/>
              </w:rPr>
              <m:t>2</m:t>
            </m:r>
          </m:sub>
        </m:sSub>
      </m:oMath>
      <w:r w:rsidRPr="00F415B1">
        <w:rPr>
          <w:lang w:val="en-US" w:eastAsia="x-none"/>
        </w:rPr>
        <w:t xml:space="preserve"> of </w:t>
      </w:r>
      <w:r w:rsidRPr="00F415B1">
        <w:rPr>
          <w:lang w:val="x-none" w:eastAsia="x-none"/>
        </w:rPr>
        <w:t xml:space="preserve">serving cell </w:t>
      </w:r>
      <m:oMath>
        <m:sSub>
          <m:sSubPr>
            <m:ctrlPr>
              <w:rPr>
                <w:rFonts w:ascii="Cambria Math" w:eastAsia="Gulim" w:hAnsi="Cambria Math"/>
                <w:i/>
                <w:lang w:eastAsia="ko-KR"/>
              </w:rPr>
            </m:ctrlPr>
          </m:sSubPr>
          <m:e>
            <m:r>
              <w:rPr>
                <w:rFonts w:ascii="Cambria Math" w:eastAsia="Gulim" w:hAnsi="Cambria Math"/>
                <w:lang w:eastAsia="ko-KR"/>
              </w:rPr>
              <m:t>c</m:t>
            </m:r>
          </m:e>
          <m:sub>
            <m:r>
              <w:rPr>
                <w:rFonts w:ascii="Cambria Math" w:eastAsia="Gulim" w:hAnsi="Cambria Math"/>
                <w:lang w:eastAsia="ko-KR"/>
              </w:rPr>
              <m:t>2</m:t>
            </m:r>
          </m:sub>
        </m:sSub>
      </m:oMath>
      <w:r w:rsidRPr="00F415B1">
        <w:rPr>
          <w:iCs/>
        </w:rPr>
        <w:t xml:space="preserve"> that overlaps with the first PUSCH transmission if </w:t>
      </w:r>
    </w:p>
    <w:p w14:paraId="4C82BA12" w14:textId="77777777" w:rsidR="000B1D69" w:rsidRPr="00B14B0A" w:rsidRDefault="000B1D69" w:rsidP="000B1D69">
      <w:pPr>
        <w:pStyle w:val="B1"/>
      </w:pPr>
      <w:r w:rsidRPr="008E3A86">
        <w:t>-</w:t>
      </w:r>
      <w:r w:rsidRPr="008E3A86">
        <w:tab/>
        <w:t xml:space="preserve">the second PUSCH </w:t>
      </w:r>
      <w:r w:rsidRPr="00655B5E">
        <w:t xml:space="preserve">transmission is </w:t>
      </w:r>
      <w:r>
        <w:rPr>
          <w:lang w:val="en-US"/>
        </w:rPr>
        <w:t>scheduled by</w:t>
      </w:r>
      <w:r w:rsidRPr="00655B5E">
        <w:t xml:space="preserve"> a DCI format in a </w:t>
      </w:r>
      <w:r w:rsidRPr="00C44E9C">
        <w:t>PDCCH received in a</w:t>
      </w:r>
      <w:r w:rsidRPr="00B14B0A">
        <w:t xml:space="preserve"> second PDCCH monitoring occasion, and</w:t>
      </w:r>
    </w:p>
    <w:p w14:paraId="4E29311C" w14:textId="77777777" w:rsidR="000B1D69" w:rsidRDefault="000B1D69" w:rsidP="000B1D69">
      <w:pPr>
        <w:pStyle w:val="B1"/>
      </w:pPr>
      <w:r w:rsidRPr="00347C78">
        <w:t>-</w:t>
      </w:r>
      <w:r w:rsidRPr="00347C78">
        <w:tab/>
        <w:t xml:space="preserve">the second PDCCH monitoring occasion is after a first PDCCH monitoring occasion where the UE detects </w:t>
      </w:r>
      <w:r>
        <w:rPr>
          <w:lang w:val="en-US"/>
        </w:rPr>
        <w:t>the earliest</w:t>
      </w:r>
      <w:r w:rsidRPr="00347C78">
        <w:t xml:space="preserve"> DCI format scheduling </w:t>
      </w:r>
      <w:r w:rsidRPr="00347C78">
        <w:rPr>
          <w:lang w:val="en-US"/>
        </w:rPr>
        <w:t>an initial</w:t>
      </w:r>
      <w:r w:rsidRPr="00347C78">
        <w:t xml:space="preserve"> transmission</w:t>
      </w:r>
      <w:r w:rsidRPr="00347C78">
        <w:rPr>
          <w:lang w:val="en-US"/>
        </w:rPr>
        <w:t xml:space="preserve"> </w:t>
      </w:r>
      <w:r w:rsidRPr="00347C78">
        <w:t xml:space="preserve">of a transport block </w:t>
      </w:r>
      <w:r>
        <w:rPr>
          <w:lang w:val="en-US"/>
        </w:rPr>
        <w:t>after</w:t>
      </w:r>
      <w:r w:rsidRPr="00347C78">
        <w:t xml:space="preserve"> a power headroom report was triggered</w:t>
      </w:r>
      <w:r w:rsidRPr="007146CD">
        <w:t xml:space="preserve"> </w:t>
      </w:r>
    </w:p>
    <w:p w14:paraId="1D4DE095" w14:textId="77777777" w:rsidR="000B1D69" w:rsidRDefault="000B1D69" w:rsidP="000B1D69">
      <w:r>
        <w:t xml:space="preserve">or </w:t>
      </w:r>
    </w:p>
    <w:p w14:paraId="4FAD6CB3" w14:textId="77777777" w:rsidR="000B1D69" w:rsidRPr="00347C78" w:rsidRDefault="000B1D69" w:rsidP="000B1D69">
      <w:pPr>
        <w:pStyle w:val="B1"/>
      </w:pPr>
      <w:r w:rsidRPr="008E3A86">
        <w:t>-</w:t>
      </w:r>
      <w:r w:rsidRPr="008E3A86">
        <w:tab/>
      </w:r>
      <w:r>
        <w:t xml:space="preserve">the second PUSCH transmission is after </w:t>
      </w:r>
      <w:r w:rsidRPr="000A734C">
        <w:t>the first uplink symbol</w:t>
      </w:r>
      <w:r>
        <w:t xml:space="preserve"> of the first PUSCH transmission minus </w:t>
      </w:r>
      <w:r w:rsidRPr="00450CE8">
        <w:rPr>
          <w:i/>
          <w:lang w:val="en-AU"/>
        </w:rPr>
        <w:t>T</w:t>
      </w:r>
      <w:r>
        <w:rPr>
          <w:i/>
          <w:lang w:val="en-AU"/>
        </w:rPr>
        <w:t>'</w:t>
      </w:r>
      <w:r w:rsidRPr="00450CE8">
        <w:rPr>
          <w:i/>
          <w:vertAlign w:val="subscript"/>
          <w:lang w:val="en-AU"/>
        </w:rPr>
        <w:t>proc,2</w:t>
      </w:r>
      <w:r>
        <w:rPr>
          <w:lang w:eastAsia="ko-KR"/>
        </w:rPr>
        <w:t>=</w:t>
      </w:r>
      <w:r w:rsidRPr="00450CE8">
        <w:rPr>
          <w:i/>
          <w:lang w:val="en-AU"/>
        </w:rPr>
        <w:t>T</w:t>
      </w:r>
      <w:r w:rsidRPr="00450CE8">
        <w:rPr>
          <w:i/>
          <w:vertAlign w:val="subscript"/>
          <w:lang w:val="en-AU"/>
        </w:rPr>
        <w:t>proc,2</w:t>
      </w:r>
      <w:r w:rsidRPr="005E45BC">
        <w:rPr>
          <w:lang w:eastAsia="ko-KR"/>
        </w:rPr>
        <w:t xml:space="preserve"> where </w:t>
      </w:r>
      <w:r w:rsidRPr="00450CE8">
        <w:rPr>
          <w:i/>
          <w:lang w:val="en-AU"/>
        </w:rPr>
        <w:t>T</w:t>
      </w:r>
      <w:r w:rsidRPr="00450CE8">
        <w:rPr>
          <w:i/>
          <w:vertAlign w:val="subscript"/>
          <w:lang w:val="en-AU"/>
        </w:rPr>
        <w:t>proc,2</w:t>
      </w:r>
      <w:r w:rsidRPr="000A734C">
        <w:t xml:space="preserve"> </w:t>
      </w:r>
      <w:r>
        <w:t>is determined according to [6, TS 38.214]</w:t>
      </w:r>
      <w:r w:rsidRPr="008F6580">
        <w:rPr>
          <w:lang w:eastAsia="ko-KR"/>
        </w:rPr>
        <w:t xml:space="preserve"> </w:t>
      </w:r>
      <w:r>
        <w:rPr>
          <w:lang w:eastAsia="ko-KR"/>
        </w:rPr>
        <w:t xml:space="preserve">assuming </w:t>
      </w:r>
      <w:r w:rsidRPr="0048482F">
        <w:rPr>
          <w:i/>
          <w:lang w:val="en-AU"/>
        </w:rPr>
        <w:t>d</w:t>
      </w:r>
      <w:r w:rsidRPr="0048482F">
        <w:rPr>
          <w:i/>
          <w:vertAlign w:val="subscript"/>
          <w:lang w:val="en-AU"/>
        </w:rPr>
        <w:t>2</w:t>
      </w:r>
      <w:r>
        <w:rPr>
          <w:i/>
          <w:vertAlign w:val="subscript"/>
          <w:lang w:val="en-AU"/>
        </w:rPr>
        <w:t xml:space="preserve">,1 </w:t>
      </w:r>
      <w:r w:rsidRPr="00471D3B">
        <w:rPr>
          <w:lang w:val="en-AU"/>
        </w:rPr>
        <w:t>=1</w:t>
      </w:r>
      <w:r>
        <w:rPr>
          <w:lang w:eastAsia="ko-KR"/>
        </w:rPr>
        <w:t xml:space="preserve">, </w:t>
      </w:r>
      <w:r>
        <w:rPr>
          <w:i/>
          <w:lang w:val="en-AU"/>
        </w:rPr>
        <w:t>d</w:t>
      </w:r>
      <w:r>
        <w:rPr>
          <w:i/>
          <w:vertAlign w:val="subscript"/>
          <w:lang w:val="en-AU"/>
        </w:rPr>
        <w:t>2,2</w:t>
      </w:r>
      <w:r w:rsidRPr="00727442">
        <w:rPr>
          <w:lang w:val="en-AU"/>
        </w:rPr>
        <w:t>=0</w:t>
      </w:r>
      <w:r>
        <w:rPr>
          <w:lang w:val="en-AU"/>
        </w:rPr>
        <w:t>, and</w:t>
      </w:r>
      <w:r>
        <w:rPr>
          <w:lang w:eastAsia="ko-KR"/>
        </w:rPr>
        <w:t xml:space="preserve"> with </w:t>
      </w:r>
      <w:r w:rsidRPr="00133E55">
        <w:rPr>
          <w:i/>
          <w:lang w:val="en-AU"/>
        </w:rPr>
        <w:t>µ</w:t>
      </w:r>
      <w:r w:rsidRPr="00133E55">
        <w:rPr>
          <w:i/>
          <w:vertAlign w:val="subscript"/>
          <w:lang w:val="en-AU"/>
        </w:rPr>
        <w:t>DL</w:t>
      </w:r>
      <w:r>
        <w:rPr>
          <w:lang w:eastAsia="ko-KR"/>
        </w:rPr>
        <w:t xml:space="preserve"> corresponding to the subcarrier spacing of the active downlink BWP of the scheduling cell for a configured grant</w:t>
      </w:r>
      <w:r>
        <w:t xml:space="preserve"> if the first PUSCH transmission is on a configured grant</w:t>
      </w:r>
      <w:r w:rsidRPr="000A734C">
        <w:t xml:space="preserve"> after</w:t>
      </w:r>
      <w:r w:rsidRPr="00347C78">
        <w:t xml:space="preserve"> a power headroom report was triggered</w:t>
      </w:r>
      <w:r>
        <w:t>.</w:t>
      </w:r>
    </w:p>
    <w:p w14:paraId="4B2FEE30" w14:textId="77777777" w:rsidR="000B1D69" w:rsidRPr="00F415B1" w:rsidRDefault="000B1D69" w:rsidP="000B1D69">
      <w:r w:rsidRPr="00F415B1">
        <w:t xml:space="preserve">If the UE determines that </w:t>
      </w:r>
      <w:r w:rsidRPr="00F415B1">
        <w:rPr>
          <w:lang w:eastAsia="ko-KR"/>
        </w:rPr>
        <w:t>a Type 1 power headroom report for an activated serving cell is based on a reference PUSCH transmission</w:t>
      </w:r>
      <w:r w:rsidRPr="00F415B1">
        <w:t xml:space="preserve"> then, for</w:t>
      </w:r>
      <w:r w:rsidRPr="00F415B1">
        <w:rPr>
          <w:lang w:val="x-none" w:eastAsia="x-none"/>
        </w:rPr>
        <w:t xml:space="preserve"> </w:t>
      </w:r>
      <w:r w:rsidRPr="00F415B1">
        <w:rPr>
          <w:lang w:val="en-US" w:eastAsia="x-none"/>
        </w:rPr>
        <w:t>PUSCH</w:t>
      </w:r>
      <w:r w:rsidRPr="00F415B1">
        <w:rPr>
          <w:lang w:val="x-none" w:eastAsia="x-none"/>
        </w:rPr>
        <w:t xml:space="preserve"> transmission </w:t>
      </w:r>
      <w:r w:rsidRPr="00F415B1">
        <w:rPr>
          <w:lang w:val="en-US" w:eastAsia="x-none"/>
        </w:rPr>
        <w:t>occasion</w:t>
      </w:r>
      <w:r w:rsidRPr="00F415B1">
        <w:rPr>
          <w:lang w:val="x-none" w:eastAsia="x-none"/>
        </w:rPr>
        <w:t xml:space="preserve"> </w:t>
      </w:r>
      <m:oMath>
        <m:r>
          <w:rPr>
            <w:rFonts w:ascii="Cambria Math" w:hAnsi="Cambria Math"/>
            <w:lang w:val="x-none" w:eastAsia="x-none"/>
          </w:rPr>
          <m:t>i</m:t>
        </m:r>
      </m:oMath>
      <w:r w:rsidRPr="00F415B1">
        <w:rPr>
          <w:lang w:val="x-none" w:eastAsia="x-none"/>
        </w:rPr>
        <w:t xml:space="preserve"> </w:t>
      </w:r>
      <w:r w:rsidRPr="00F415B1">
        <w:rPr>
          <w:lang w:val="en-US" w:eastAsia="x-none"/>
        </w:rPr>
        <w:t>on</w:t>
      </w:r>
      <w:r w:rsidRPr="00F415B1">
        <w:rPr>
          <w:lang w:val="x-none" w:eastAsia="x-none"/>
        </w:rPr>
        <w:t xml:space="preserve"> </w:t>
      </w:r>
      <w:r w:rsidRPr="00F415B1">
        <w:rPr>
          <w:lang w:val="en-US" w:eastAsia="x-none"/>
        </w:rPr>
        <w:t xml:space="preserve">active </w:t>
      </w:r>
      <w:r w:rsidRPr="00F415B1">
        <w:rPr>
          <w:lang w:val="en-US"/>
        </w:rPr>
        <w:t xml:space="preserve">UL BWP </w:t>
      </w:r>
      <m:oMath>
        <m:r>
          <w:rPr>
            <w:rFonts w:ascii="Cambria Math" w:hAnsi="Cambria Math"/>
            <w:lang w:val="en-US"/>
          </w:rPr>
          <m:t>b</m:t>
        </m:r>
      </m:oMath>
      <w:r w:rsidRPr="00F415B1">
        <w:rPr>
          <w:iCs/>
        </w:rPr>
        <w:t xml:space="preserve"> of </w:t>
      </w:r>
      <w:r w:rsidRPr="00F415B1">
        <w:rPr>
          <w:lang w:val="x-none" w:eastAsia="x-none"/>
        </w:rPr>
        <w:t xml:space="preserve">carrier </w:t>
      </w:r>
      <m:oMath>
        <m:r>
          <w:rPr>
            <w:rFonts w:ascii="Cambria Math" w:hAnsi="Cambria Math"/>
            <w:lang w:val="x-none" w:eastAsia="x-none"/>
          </w:rPr>
          <m:t>f</m:t>
        </m:r>
      </m:oMath>
      <w:r w:rsidRPr="00F415B1">
        <w:rPr>
          <w:lang w:val="en-US" w:eastAsia="x-none"/>
        </w:rPr>
        <w:t xml:space="preserve"> of </w:t>
      </w:r>
      <w:r w:rsidRPr="00F415B1">
        <w:rPr>
          <w:lang w:val="x-none" w:eastAsia="x-none"/>
        </w:rPr>
        <w:t xml:space="preserve">serving cell </w:t>
      </w:r>
      <m:oMath>
        <m:r>
          <w:rPr>
            <w:rFonts w:ascii="Cambria Math" w:hAnsi="Cambria Math"/>
            <w:lang w:val="x-none" w:eastAsia="x-none"/>
          </w:rPr>
          <m:t>c</m:t>
        </m:r>
      </m:oMath>
      <w:r w:rsidRPr="00F415B1">
        <w:t>, the UE computes the Type 1 power headroom report as</w:t>
      </w:r>
    </w:p>
    <w:p w14:paraId="08D17524" w14:textId="3DDE9932" w:rsidR="000B1D69" w:rsidRPr="00E9040D" w:rsidRDefault="000B1D69" w:rsidP="000B1D69">
      <w:pPr>
        <w:pStyle w:val="EQ"/>
      </w:pPr>
      <w:r>
        <w:tab/>
      </w:r>
      <m:oMath>
        <m:sSub>
          <m:sSubPr>
            <m:ctrlPr>
              <w:ins w:id="962" w:author="Aris Papasakellariou 1" w:date="2023-08-28T16:11:00Z">
                <w:rPr>
                  <w:rFonts w:ascii="Cambria Math" w:hAnsi="Cambria Math"/>
                  <w:iCs/>
                </w:rPr>
              </w:ins>
            </m:ctrlPr>
          </m:sSubPr>
          <m:e>
            <m:r>
              <w:ins w:id="963" w:author="Aris Papasakellariou 1" w:date="2023-08-28T16:11:00Z">
                <w:rPr>
                  <w:rFonts w:ascii="Cambria Math" w:hAnsi="Cambria Math"/>
                </w:rPr>
                <m:t>PH</m:t>
              </w:ins>
            </m:r>
          </m:e>
          <m:sub>
            <m:r>
              <w:ins w:id="964" w:author="Aris Papasakellariou 1" w:date="2023-08-28T16:11:00Z">
                <m:rPr>
                  <m:nor/>
                </m:rPr>
                <w:rPr>
                  <w:rFonts w:ascii="Cambria Math"/>
                  <w:iCs/>
                </w:rPr>
                <m:t>type1</m:t>
              </w:ins>
            </m:r>
            <m:r>
              <w:ins w:id="965" w:author="Aris Papasakellariou 1" w:date="2023-08-28T16:11:00Z">
                <m:rPr>
                  <m:sty m:val="p"/>
                </m:rPr>
                <w:rPr>
                  <w:rFonts w:ascii="Cambria Math"/>
                </w:rPr>
                <m:t>,</m:t>
              </w:ins>
            </m:r>
            <m:r>
              <w:ins w:id="966" w:author="Aris Papasakellariou 1" w:date="2023-08-28T16:11:00Z">
                <w:rPr>
                  <w:rFonts w:ascii="Cambria Math"/>
                </w:rPr>
                <m:t>b,f</m:t>
              </w:ins>
            </m:r>
            <m:r>
              <w:ins w:id="967" w:author="Aris Papasakellariou 1" w:date="2023-08-28T16:11:00Z">
                <m:rPr>
                  <m:sty m:val="p"/>
                </m:rPr>
                <w:rPr>
                  <w:rFonts w:ascii="Cambria Math"/>
                </w:rPr>
                <m:t>,</m:t>
              </w:ins>
            </m:r>
            <m:r>
              <w:ins w:id="968" w:author="Aris Papasakellariou 1" w:date="2023-08-28T16:11:00Z">
                <w:rPr>
                  <w:rFonts w:ascii="Cambria Math"/>
                </w:rPr>
                <m:t>c</m:t>
              </w:ins>
            </m:r>
          </m:sub>
        </m:sSub>
        <m:d>
          <m:dPr>
            <m:ctrlPr>
              <w:ins w:id="969" w:author="Aris Papasakellariou 1" w:date="2023-08-28T16:11:00Z">
                <w:rPr>
                  <w:rFonts w:ascii="Cambria Math" w:hAnsi="Cambria Math"/>
                </w:rPr>
              </w:ins>
            </m:ctrlPr>
          </m:dPr>
          <m:e>
            <m:r>
              <w:ins w:id="970" w:author="Aris Papasakellariou 1" w:date="2023-08-28T16:11:00Z">
                <w:rPr>
                  <w:rFonts w:ascii="Cambria Math"/>
                </w:rPr>
                <m:t>i,j,</m:t>
              </w:ins>
            </m:r>
            <m:sSub>
              <m:sSubPr>
                <m:ctrlPr>
                  <w:ins w:id="971" w:author="Aris Papasakellariou 1" w:date="2023-08-28T16:11:00Z">
                    <w:rPr>
                      <w:rFonts w:ascii="Cambria Math" w:hAnsi="Cambria Math"/>
                      <w:i/>
                    </w:rPr>
                  </w:ins>
                </m:ctrlPr>
              </m:sSubPr>
              <m:e>
                <m:r>
                  <w:ins w:id="972" w:author="Aris Papasakellariou 1" w:date="2023-08-28T16:11:00Z">
                    <w:rPr>
                      <w:rFonts w:ascii="Cambria Math" w:hAnsi="Cambria Math"/>
                    </w:rPr>
                    <m:t>q</m:t>
                  </w:ins>
                </m:r>
              </m:e>
              <m:sub>
                <m:r>
                  <w:ins w:id="973" w:author="Aris Papasakellariou 1" w:date="2023-08-28T16:11:00Z">
                    <w:rPr>
                      <w:rFonts w:ascii="Cambria Math" w:hAnsi="Cambria Math"/>
                    </w:rPr>
                    <m:t>d</m:t>
                  </w:ins>
                </m:r>
              </m:sub>
            </m:sSub>
            <m:r>
              <w:ins w:id="974" w:author="Aris Papasakellariou 1" w:date="2023-08-28T16:11:00Z">
                <w:rPr>
                  <w:rFonts w:ascii="Cambria Math" w:hAnsi="Cambria Math"/>
                </w:rPr>
                <m:t>,l</m:t>
              </w:ins>
            </m:r>
            <m:ctrlPr>
              <w:ins w:id="975" w:author="Aris Papasakellariou 1" w:date="2023-08-28T16:11:00Z">
                <w:rPr>
                  <w:rFonts w:ascii="Cambria Math" w:hAnsi="Cambria Math"/>
                  <w:i/>
                </w:rPr>
              </w:ins>
            </m:ctrlPr>
          </m:e>
        </m:d>
        <m:r>
          <w:ins w:id="976" w:author="Aris Papasakellariou 1" w:date="2023-08-28T16:11:00Z">
            <w:rPr>
              <w:rFonts w:ascii="Cambria Math"/>
            </w:rPr>
            <m:t xml:space="preserve">= </m:t>
          </w:ins>
        </m:r>
        <m:sSub>
          <m:sSubPr>
            <m:ctrlPr>
              <w:ins w:id="977" w:author="Aris Papasakellariou 1" w:date="2023-08-28T16:11:00Z">
                <w:rPr>
                  <w:rFonts w:ascii="Cambria Math" w:hAnsi="Cambria Math"/>
                  <w:iCs/>
                </w:rPr>
              </w:ins>
            </m:ctrlPr>
          </m:sSubPr>
          <m:e>
            <m:acc>
              <m:accPr>
                <m:chr m:val="̃"/>
                <m:ctrlPr>
                  <w:ins w:id="978" w:author="Aris Papasakellariou 1" w:date="2023-08-28T16:11:00Z">
                    <w:rPr>
                      <w:rFonts w:ascii="Cambria Math" w:hAnsi="Cambria Math"/>
                      <w:i/>
                    </w:rPr>
                  </w:ins>
                </m:ctrlPr>
              </m:accPr>
              <m:e>
                <m:r>
                  <w:ins w:id="979" w:author="Aris Papasakellariou 1" w:date="2023-08-28T16:11:00Z">
                    <w:rPr>
                      <w:rFonts w:ascii="Cambria Math" w:hAnsi="Cambria Math"/>
                    </w:rPr>
                    <m:t>P</m:t>
                  </w:ins>
                </m:r>
              </m:e>
            </m:acc>
          </m:e>
          <m:sub>
            <m:r>
              <w:ins w:id="980" w:author="Aris Papasakellariou 1" w:date="2023-08-28T16:11:00Z">
                <m:rPr>
                  <m:sty m:val="p"/>
                </m:rPr>
                <w:rPr>
                  <w:rFonts w:ascii="Cambria Math"/>
                </w:rPr>
                <m:t>C</m:t>
              </w:ins>
            </m:r>
            <m:r>
              <w:ins w:id="981" w:author="Aris Papasakellariou 1" w:date="2023-08-28T16:11:00Z">
                <m:rPr>
                  <m:sty m:val="p"/>
                </m:rPr>
                <w:rPr>
                  <w:rFonts w:ascii="Cambria Math"/>
                  <w:lang w:val="en-US"/>
                </w:rPr>
                <m:t>MAX</m:t>
              </w:ins>
            </m:r>
            <m:r>
              <w:ins w:id="982" w:author="Aris Papasakellariou 1" w:date="2023-08-28T16:11:00Z">
                <m:rPr>
                  <m:sty m:val="p"/>
                </m:rPr>
                <w:rPr>
                  <w:rFonts w:ascii="Cambria Math"/>
                </w:rPr>
                <m:t>,</m:t>
              </w:ins>
            </m:r>
            <m:r>
              <w:ins w:id="983" w:author="Aris Papasakellariou 1" w:date="2023-08-28T16:11:00Z">
                <w:rPr>
                  <w:rFonts w:ascii="Cambria Math"/>
                </w:rPr>
                <m:t>f</m:t>
              </w:ins>
            </m:r>
            <m:r>
              <w:ins w:id="984" w:author="Aris Papasakellariou 1" w:date="2023-08-28T16:11:00Z">
                <m:rPr>
                  <m:sty m:val="p"/>
                </m:rPr>
                <w:rPr>
                  <w:rFonts w:ascii="Cambria Math"/>
                </w:rPr>
                <m:t>,</m:t>
              </w:ins>
            </m:r>
            <m:r>
              <w:ins w:id="985" w:author="Aris Papasakellariou 1" w:date="2023-08-28T16:11:00Z">
                <w:rPr>
                  <w:rFonts w:ascii="Cambria Math"/>
                </w:rPr>
                <m:t>c</m:t>
              </w:ins>
            </m:r>
          </m:sub>
        </m:sSub>
        <m:r>
          <w:ins w:id="986" w:author="Aris Papasakellariou 1" w:date="2023-08-28T16:11:00Z">
            <m:rPr>
              <m:sty m:val="p"/>
            </m:rPr>
            <w:rPr>
              <w:rFonts w:ascii="Cambria Math"/>
            </w:rPr>
            <m:t>(</m:t>
          </w:ins>
        </m:r>
        <m:r>
          <w:ins w:id="987" w:author="Aris Papasakellariou 1" w:date="2023-08-28T16:11:00Z">
            <w:rPr>
              <w:rFonts w:ascii="Cambria Math"/>
            </w:rPr>
            <m:t>i</m:t>
          </w:ins>
        </m:r>
        <m:r>
          <w:ins w:id="988" w:author="Aris Papasakellariou 1" w:date="2023-08-28T16:11:00Z">
            <m:rPr>
              <m:sty m:val="p"/>
            </m:rPr>
            <w:rPr>
              <w:rFonts w:ascii="Cambria Math"/>
            </w:rPr>
            <m:t>)</m:t>
          </w:ins>
        </m:r>
        <m:r>
          <w:ins w:id="989" w:author="Aris Papasakellariou 1" w:date="2023-08-28T16:11:00Z">
            <m:rPr>
              <m:sty m:val="p"/>
            </m:rPr>
            <w:rPr>
              <w:rFonts w:ascii="Cambria Math"/>
            </w:rPr>
            <m:t>-</m:t>
          </w:ins>
        </m:r>
        <m:d>
          <m:dPr>
            <m:begChr m:val="{"/>
            <m:endChr m:val="}"/>
            <m:ctrlPr>
              <w:ins w:id="990" w:author="Aris Papasakellariou 1" w:date="2023-08-28T16:11:00Z">
                <w:rPr>
                  <w:rFonts w:ascii="Cambria Math" w:hAnsi="Cambria Math"/>
                  <w:noProof w:val="0"/>
                </w:rPr>
              </w:ins>
            </m:ctrlPr>
          </m:dPr>
          <m:e>
            <m:sSub>
              <m:sSubPr>
                <m:ctrlPr>
                  <w:ins w:id="991" w:author="Aris Papasakellariou 1" w:date="2023-08-28T16:11:00Z">
                    <w:rPr>
                      <w:rFonts w:ascii="Cambria Math" w:hAnsi="Cambria Math"/>
                      <w:iCs/>
                    </w:rPr>
                  </w:ins>
                </m:ctrlPr>
              </m:sSubPr>
              <m:e>
                <m:r>
                  <w:ins w:id="992" w:author="Aris Papasakellariou 1" w:date="2023-08-28T16:11:00Z">
                    <w:rPr>
                      <w:rFonts w:ascii="Cambria Math" w:hAnsi="Cambria Math"/>
                    </w:rPr>
                    <m:t>P</m:t>
                  </w:ins>
                </m:r>
              </m:e>
              <m:sub>
                <m:r>
                  <w:ins w:id="993" w:author="Aris Papasakellariou 1" w:date="2023-08-28T16:11:00Z">
                    <m:rPr>
                      <m:nor/>
                    </m:rPr>
                    <w:rPr>
                      <w:rFonts w:ascii="Cambria Math"/>
                      <w:iCs/>
                      <w:lang w:val="en-US"/>
                    </w:rPr>
                    <m:t>O_P</m:t>
                  </w:ins>
                </m:r>
                <m:r>
                  <w:ins w:id="994" w:author="Aris Papasakellariou 1" w:date="2023-08-28T16:11:00Z">
                    <m:rPr>
                      <m:nor/>
                    </m:rPr>
                    <w:rPr>
                      <w:rFonts w:ascii="Cambria Math"/>
                      <w:iCs/>
                    </w:rPr>
                    <m:t>USCH</m:t>
                  </w:ins>
                </m:r>
                <m:r>
                  <w:ins w:id="995" w:author="Aris Papasakellariou 1" w:date="2023-08-28T16:11:00Z">
                    <m:rPr>
                      <m:sty m:val="p"/>
                    </m:rPr>
                    <w:rPr>
                      <w:rFonts w:ascii="Cambria Math"/>
                    </w:rPr>
                    <m:t>,</m:t>
                  </w:ins>
                </m:r>
                <m:r>
                  <w:ins w:id="996" w:author="Aris Papasakellariou 1" w:date="2023-08-28T16:11:00Z">
                    <w:rPr>
                      <w:rFonts w:ascii="Cambria Math"/>
                    </w:rPr>
                    <m:t>b</m:t>
                  </w:ins>
                </m:r>
                <m:r>
                  <w:ins w:id="997" w:author="Aris Papasakellariou 1" w:date="2023-08-28T16:11:00Z">
                    <m:rPr>
                      <m:sty m:val="p"/>
                    </m:rPr>
                    <w:rPr>
                      <w:rFonts w:ascii="Cambria Math"/>
                    </w:rPr>
                    <m:t>,</m:t>
                  </w:ins>
                </m:r>
                <m:r>
                  <w:ins w:id="998" w:author="Aris Papasakellariou 1" w:date="2023-08-28T16:11:00Z">
                    <w:rPr>
                      <w:rFonts w:ascii="Cambria Math"/>
                    </w:rPr>
                    <m:t>f</m:t>
                  </w:ins>
                </m:r>
                <m:r>
                  <w:ins w:id="999" w:author="Aris Papasakellariou 1" w:date="2023-08-28T16:11:00Z">
                    <m:rPr>
                      <m:sty m:val="p"/>
                    </m:rPr>
                    <w:rPr>
                      <w:rFonts w:ascii="Cambria Math"/>
                    </w:rPr>
                    <m:t>,</m:t>
                  </w:ins>
                </m:r>
                <m:r>
                  <w:ins w:id="1000" w:author="Aris Papasakellariou 1" w:date="2023-08-28T16:11:00Z">
                    <w:rPr>
                      <w:rFonts w:ascii="Cambria Math"/>
                    </w:rPr>
                    <m:t>c</m:t>
                  </w:ins>
                </m:r>
              </m:sub>
            </m:sSub>
            <m:d>
              <m:dPr>
                <m:ctrlPr>
                  <w:ins w:id="1001" w:author="Aris Papasakellariou 1" w:date="2023-08-28T16:11:00Z">
                    <w:rPr>
                      <w:rFonts w:ascii="Cambria Math" w:hAnsi="Cambria Math"/>
                    </w:rPr>
                  </w:ins>
                </m:ctrlPr>
              </m:dPr>
              <m:e>
                <m:r>
                  <w:ins w:id="1002" w:author="Aris Papasakellariou 1" w:date="2023-08-28T16:11:00Z">
                    <w:rPr>
                      <w:rFonts w:ascii="Cambria Math"/>
                    </w:rPr>
                    <m:t>j</m:t>
                  </w:ins>
                </m:r>
              </m:e>
            </m:d>
            <m:r>
              <w:ins w:id="1003" w:author="Aris Papasakellariou 1" w:date="2023-08-28T16:11:00Z">
                <w:rPr>
                  <w:rFonts w:ascii="Cambria Math"/>
                </w:rPr>
                <m:t>+</m:t>
              </w:ins>
            </m:r>
            <m:sSub>
              <m:sSubPr>
                <m:ctrlPr>
                  <w:ins w:id="1004" w:author="Aris Papasakellariou 1" w:date="2023-08-28T16:11:00Z">
                    <w:rPr>
                      <w:rFonts w:ascii="Cambria Math" w:hAnsi="Cambria Math"/>
                      <w:iCs/>
                    </w:rPr>
                  </w:ins>
                </m:ctrlPr>
              </m:sSubPr>
              <m:e>
                <m:r>
                  <w:ins w:id="1005" w:author="Aris Papasakellariou 1" w:date="2023-08-28T16:11:00Z">
                    <w:rPr>
                      <w:rFonts w:ascii="Cambria Math" w:hAnsi="Cambria Math"/>
                    </w:rPr>
                    <m:t>α</m:t>
                  </w:ins>
                </m:r>
              </m:e>
              <m:sub>
                <m:r>
                  <w:ins w:id="1006" w:author="Aris Papasakellariou 1" w:date="2023-08-28T16:11:00Z">
                    <w:rPr>
                      <w:rFonts w:ascii="Cambria Math"/>
                    </w:rPr>
                    <m:t>b</m:t>
                  </w:ins>
                </m:r>
                <m:r>
                  <w:ins w:id="1007" w:author="Aris Papasakellariou 1" w:date="2023-08-28T16:11:00Z">
                    <m:rPr>
                      <m:sty m:val="p"/>
                    </m:rPr>
                    <w:rPr>
                      <w:rFonts w:ascii="Cambria Math"/>
                    </w:rPr>
                    <m:t>,</m:t>
                  </w:ins>
                </m:r>
                <m:r>
                  <w:ins w:id="1008" w:author="Aris Papasakellariou 1" w:date="2023-08-28T16:11:00Z">
                    <w:rPr>
                      <w:rFonts w:ascii="Cambria Math"/>
                    </w:rPr>
                    <m:t>f</m:t>
                  </w:ins>
                </m:r>
                <m:r>
                  <w:ins w:id="1009" w:author="Aris Papasakellariou 1" w:date="2023-08-28T16:11:00Z">
                    <m:rPr>
                      <m:sty m:val="p"/>
                    </m:rPr>
                    <w:rPr>
                      <w:rFonts w:ascii="Cambria Math"/>
                    </w:rPr>
                    <m:t>,</m:t>
                  </w:ins>
                </m:r>
                <m:r>
                  <w:ins w:id="1010" w:author="Aris Papasakellariou 1" w:date="2023-08-28T16:11:00Z">
                    <w:rPr>
                      <w:rFonts w:ascii="Cambria Math"/>
                    </w:rPr>
                    <m:t>c</m:t>
                  </w:ins>
                </m:r>
              </m:sub>
            </m:sSub>
            <m:d>
              <m:dPr>
                <m:ctrlPr>
                  <w:ins w:id="1011" w:author="Aris Papasakellariou 1" w:date="2023-08-28T16:11:00Z">
                    <w:rPr>
                      <w:rFonts w:ascii="Cambria Math" w:hAnsi="Cambria Math"/>
                    </w:rPr>
                  </w:ins>
                </m:ctrlPr>
              </m:dPr>
              <m:e>
                <m:r>
                  <w:ins w:id="1012" w:author="Aris Papasakellariou 1" w:date="2023-08-28T16:11:00Z">
                    <w:rPr>
                      <w:rFonts w:ascii="Cambria Math"/>
                    </w:rPr>
                    <m:t>j</m:t>
                  </w:ins>
                </m:r>
              </m:e>
            </m:d>
            <m:r>
              <w:ins w:id="1013" w:author="Aris Papasakellariou 1" w:date="2023-08-28T16:11:00Z">
                <w:rPr>
                  <w:rFonts w:ascii="Cambria Math" w:hAnsi="Cambria Math" w:cs="Cambria Math"/>
                </w:rPr>
                <m:t>⋅</m:t>
              </w:ins>
            </m:r>
            <m:sSub>
              <m:sSubPr>
                <m:ctrlPr>
                  <w:ins w:id="1014" w:author="Aris Papasakellariou 1" w:date="2023-08-28T16:11:00Z">
                    <w:rPr>
                      <w:rFonts w:ascii="Cambria Math" w:hAnsi="Cambria Math"/>
                      <w:i/>
                    </w:rPr>
                  </w:ins>
                </m:ctrlPr>
              </m:sSubPr>
              <m:e>
                <m:r>
                  <w:ins w:id="1015" w:author="Aris Papasakellariou 1" w:date="2023-08-28T16:11:00Z">
                    <w:rPr>
                      <w:rFonts w:ascii="Cambria Math" w:hAnsi="Cambria Math"/>
                    </w:rPr>
                    <m:t>PL</m:t>
                  </w:ins>
                </m:r>
              </m:e>
              <m:sub>
                <m:r>
                  <w:ins w:id="1016" w:author="Aris Papasakellariou 1" w:date="2023-08-28T16:11:00Z">
                    <w:rPr>
                      <w:rFonts w:ascii="Cambria Math" w:hAnsi="Cambria Math"/>
                    </w:rPr>
                    <m:t>b,f,c</m:t>
                  </w:ins>
                </m:r>
              </m:sub>
            </m:sSub>
            <m:d>
              <m:dPr>
                <m:ctrlPr>
                  <w:ins w:id="1017" w:author="Aris Papasakellariou 1" w:date="2023-08-28T16:11:00Z">
                    <w:rPr>
                      <w:rFonts w:ascii="Cambria Math" w:hAnsi="Cambria Math"/>
                      <w:i/>
                    </w:rPr>
                  </w:ins>
                </m:ctrlPr>
              </m:dPr>
              <m:e>
                <m:sSub>
                  <m:sSubPr>
                    <m:ctrlPr>
                      <w:ins w:id="1018" w:author="Aris Papasakellariou 1" w:date="2023-08-28T16:11:00Z">
                        <w:rPr>
                          <w:rFonts w:ascii="Cambria Math" w:hAnsi="Cambria Math"/>
                          <w:i/>
                        </w:rPr>
                      </w:ins>
                    </m:ctrlPr>
                  </m:sSubPr>
                  <m:e>
                    <m:r>
                      <w:ins w:id="1019" w:author="Aris Papasakellariou 1" w:date="2023-08-28T16:11:00Z">
                        <w:rPr>
                          <w:rFonts w:ascii="Cambria Math" w:hAnsi="Cambria Math"/>
                        </w:rPr>
                        <m:t>q</m:t>
                      </w:ins>
                    </m:r>
                  </m:e>
                  <m:sub>
                    <m:r>
                      <w:ins w:id="1020" w:author="Aris Papasakellariou 1" w:date="2023-08-28T16:11:00Z">
                        <w:rPr>
                          <w:rFonts w:ascii="Cambria Math" w:hAnsi="Cambria Math"/>
                        </w:rPr>
                        <m:t>d</m:t>
                      </w:ins>
                    </m:r>
                  </m:sub>
                </m:sSub>
              </m:e>
            </m:d>
            <m:r>
              <w:ins w:id="1021" w:author="Aris Papasakellariou 1" w:date="2023-08-28T16:11:00Z">
                <m:rPr>
                  <m:sty m:val="p"/>
                </m:rPr>
                <w:rPr>
                  <w:rFonts w:ascii="Cambria Math" w:hAnsi="Cambria Math"/>
                </w:rPr>
                <m:t>+</m:t>
              </w:ins>
            </m:r>
            <m:sSub>
              <m:sSubPr>
                <m:ctrlPr>
                  <w:ins w:id="1022" w:author="Aris Papasakellariou 1" w:date="2023-08-28T16:11:00Z">
                    <w:rPr>
                      <w:rFonts w:ascii="Cambria Math" w:hAnsi="Cambria Math"/>
                      <w:iCs/>
                    </w:rPr>
                  </w:ins>
                </m:ctrlPr>
              </m:sSubPr>
              <m:e>
                <m:r>
                  <w:ins w:id="1023" w:author="Aris Papasakellariou 1" w:date="2023-08-28T16:11:00Z">
                    <w:rPr>
                      <w:rFonts w:ascii="Cambria Math" w:hAnsi="Cambria Math"/>
                    </w:rPr>
                    <m:t>f</m:t>
                  </w:ins>
                </m:r>
              </m:e>
              <m:sub>
                <m:r>
                  <w:ins w:id="1024" w:author="Aris Papasakellariou 1" w:date="2023-08-28T16:11:00Z">
                    <w:rPr>
                      <w:rFonts w:ascii="Cambria Math"/>
                    </w:rPr>
                    <m:t>b</m:t>
                  </w:ins>
                </m:r>
                <m:r>
                  <w:ins w:id="1025" w:author="Aris Papasakellariou 1" w:date="2023-08-28T16:11:00Z">
                    <m:rPr>
                      <m:sty m:val="p"/>
                    </m:rPr>
                    <w:rPr>
                      <w:rFonts w:ascii="Cambria Math"/>
                    </w:rPr>
                    <m:t>,</m:t>
                  </w:ins>
                </m:r>
                <m:r>
                  <w:ins w:id="1026" w:author="Aris Papasakellariou 1" w:date="2023-08-28T16:11:00Z">
                    <w:rPr>
                      <w:rFonts w:ascii="Cambria Math"/>
                    </w:rPr>
                    <m:t>f</m:t>
                  </w:ins>
                </m:r>
                <m:r>
                  <w:ins w:id="1027" w:author="Aris Papasakellariou 1" w:date="2023-08-28T16:11:00Z">
                    <m:rPr>
                      <m:sty m:val="p"/>
                    </m:rPr>
                    <w:rPr>
                      <w:rFonts w:ascii="Cambria Math"/>
                    </w:rPr>
                    <m:t>,</m:t>
                  </w:ins>
                </m:r>
                <m:r>
                  <w:ins w:id="1028" w:author="Aris Papasakellariou 1" w:date="2023-08-28T16:11:00Z">
                    <w:rPr>
                      <w:rFonts w:ascii="Cambria Math"/>
                    </w:rPr>
                    <m:t>c</m:t>
                  </w:ins>
                </m:r>
              </m:sub>
            </m:sSub>
            <m:d>
              <m:dPr>
                <m:ctrlPr>
                  <w:ins w:id="1029" w:author="Aris Papasakellariou 1" w:date="2023-08-28T16:11:00Z">
                    <w:rPr>
                      <w:rFonts w:ascii="Cambria Math" w:hAnsi="Cambria Math"/>
                    </w:rPr>
                  </w:ins>
                </m:ctrlPr>
              </m:dPr>
              <m:e>
                <m:r>
                  <w:ins w:id="1030" w:author="Aris Papasakellariou 1" w:date="2023-08-28T16:11:00Z">
                    <w:rPr>
                      <w:rFonts w:ascii="Cambria Math"/>
                    </w:rPr>
                    <m:t>i,l</m:t>
                  </w:ins>
                </m:r>
              </m:e>
            </m:d>
          </m:e>
        </m:d>
      </m:oMath>
      <w:del w:id="1031" w:author="Aris Papasakellariou 1" w:date="2023-08-28T16:11:00Z">
        <w:r w:rsidDel="007A0A8D">
          <w:rPr>
            <w:position w:val="-12"/>
          </w:rPr>
          <w:drawing>
            <wp:inline distT="0" distB="0" distL="0" distR="0" wp14:anchorId="7DF53811" wp14:editId="3BA228C7">
              <wp:extent cx="4572000" cy="240030"/>
              <wp:effectExtent l="0" t="0" r="0" b="0"/>
              <wp:docPr id="125"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0" cy="240030"/>
                      </a:xfrm>
                      <a:prstGeom prst="rect">
                        <a:avLst/>
                      </a:prstGeom>
                      <a:noFill/>
                      <a:ln>
                        <a:noFill/>
                      </a:ln>
                    </pic:spPr>
                  </pic:pic>
                </a:graphicData>
              </a:graphic>
            </wp:inline>
          </w:drawing>
        </w:r>
      </w:del>
      <w:r w:rsidRPr="00E9040D">
        <w:t xml:space="preserve"> [dB]</w:t>
      </w:r>
    </w:p>
    <w:p w14:paraId="6687A76A" w14:textId="77777777" w:rsidR="000B1D69" w:rsidRPr="00B403FE" w:rsidRDefault="000B1D69" w:rsidP="000B1D69">
      <w:r w:rsidRPr="00F415B1">
        <w:t xml:space="preserve">where </w:t>
      </w:r>
      <m:oMath>
        <m:sSub>
          <m:sSubPr>
            <m:ctrlPr>
              <w:rPr>
                <w:rFonts w:ascii="Cambria Math" w:hAnsi="Cambria Math"/>
                <w:iCs/>
              </w:rPr>
            </m:ctrlPr>
          </m:sSubPr>
          <m:e>
            <m:acc>
              <m:accPr>
                <m:chr m:val="̃"/>
                <m:ctrlPr>
                  <w:rPr>
                    <w:rFonts w:ascii="Cambria Math" w:hAnsi="Cambria Math"/>
                    <w:i/>
                  </w:rPr>
                </m:ctrlPr>
              </m:accPr>
              <m:e>
                <m:r>
                  <w:rPr>
                    <w:rFonts w:ascii="Cambria Math" w:hAnsi="Cambria Math"/>
                  </w:rPr>
                  <m:t>P</m:t>
                </m:r>
              </m:e>
            </m:acc>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F415B1">
        <w:t xml:space="preserve"> is computed assuming MPR=0 dB, A-MPR=0 dB, P-MPR=0 dB. </w:t>
      </w:r>
      <w:r w:rsidRPr="00F415B1">
        <w:rPr>
          <w:rFonts w:ascii="Symbol" w:hAnsi="Symbol"/>
          <w:lang w:bidi="bn-IN"/>
        </w:rPr>
        <w:t></w:t>
      </w:r>
      <w:r w:rsidRPr="00F415B1">
        <w:rPr>
          <w:lang w:bidi="bn-IN"/>
        </w:rPr>
        <w:t>T</w:t>
      </w:r>
      <w:r w:rsidRPr="00F415B1">
        <w:rPr>
          <w:vertAlign w:val="subscript"/>
          <w:lang w:val="en-US" w:bidi="bn-IN"/>
        </w:rPr>
        <w:t>C</w:t>
      </w:r>
      <w:r w:rsidRPr="00F415B1">
        <w:t xml:space="preserve"> = 0 </w:t>
      </w:r>
      <w:proofErr w:type="spellStart"/>
      <w:r w:rsidRPr="00F415B1">
        <w:t>dB.</w:t>
      </w:r>
      <w:proofErr w:type="spellEnd"/>
      <w:r w:rsidRPr="00F415B1">
        <w:t xml:space="preserve"> MPR, A-MPR, P-MPR and </w:t>
      </w:r>
      <w:r w:rsidRPr="00F415B1">
        <w:rPr>
          <w:rFonts w:ascii="Symbol" w:hAnsi="Symbol"/>
          <w:lang w:bidi="bn-IN"/>
        </w:rPr>
        <w:t></w:t>
      </w:r>
      <w:r w:rsidRPr="00F415B1">
        <w:rPr>
          <w:lang w:bidi="bn-IN"/>
        </w:rPr>
        <w:t>T</w:t>
      </w:r>
      <w:r w:rsidRPr="00F415B1">
        <w:rPr>
          <w:vertAlign w:val="subscript"/>
          <w:lang w:val="en-US" w:bidi="bn-IN"/>
        </w:rPr>
        <w:t>C</w:t>
      </w:r>
      <w:r w:rsidRPr="00F415B1">
        <w:t xml:space="preserve"> are defined in [</w:t>
      </w:r>
      <w:r w:rsidRPr="00F415B1">
        <w:rPr>
          <w:lang w:val="en-US"/>
        </w:rPr>
        <w:t>8-1</w:t>
      </w:r>
      <w:r w:rsidRPr="00F415B1">
        <w:t>, TS 38.101-1]</w:t>
      </w:r>
      <w:r w:rsidRPr="00F415B1">
        <w:rPr>
          <w:lang w:val="en-US"/>
        </w:rPr>
        <w:t xml:space="preserve">, [8-2, </w:t>
      </w:r>
      <w:r>
        <w:rPr>
          <w:lang w:val="en-US"/>
        </w:rPr>
        <w:t>TS 38.</w:t>
      </w:r>
      <w:r w:rsidRPr="00F415B1">
        <w:rPr>
          <w:lang w:val="en-US"/>
        </w:rPr>
        <w:t>101-2] and [8-3, TS 38.101-3]</w:t>
      </w:r>
      <w:r w:rsidRPr="00F415B1">
        <w:t xml:space="preserve">. The remaining parameters are defined in clause 7.1.1 </w:t>
      </w:r>
      <w:r>
        <w:t xml:space="preserve">and, if </w:t>
      </w:r>
      <w:proofErr w:type="spellStart"/>
      <w:r w:rsidRPr="00652E2E">
        <w:rPr>
          <w:i/>
          <w:iCs/>
        </w:rPr>
        <w:t>ul-powerControl</w:t>
      </w:r>
      <w:proofErr w:type="spellEnd"/>
      <w:r>
        <w:t xml:space="preserve"> is not provided,</w:t>
      </w:r>
      <w:r w:rsidRPr="00F415B1">
        <w:t xml:space="preserve"> </w:t>
      </w:r>
      <m:oMath>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oMath>
      <w:r w:rsidRPr="00F415B1">
        <w:t xml:space="preserve"> and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t xml:space="preserve"> are obtained using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oMath>
      <w:r w:rsidRPr="00F415B1">
        <w:t xml:space="preserve"> and </w:t>
      </w:r>
      <w:r w:rsidRPr="00F415B1">
        <w:rPr>
          <w:i/>
        </w:rPr>
        <w:t>p0-PUSCH-AlphaSetId</w:t>
      </w:r>
      <w:r w:rsidRPr="00F415B1">
        <w:t xml:space="preserve"> </w:t>
      </w:r>
      <w:r w:rsidRPr="00F415B1">
        <w:rPr>
          <w:i/>
        </w:rPr>
        <w:t xml:space="preserve">= </w:t>
      </w:r>
      <w:r w:rsidRPr="00F415B1">
        <w:t>0</w:t>
      </w:r>
      <w:r w:rsidRPr="00F415B1">
        <w:rPr>
          <w:iCs/>
        </w:rPr>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F415B1">
        <w:t xml:space="preserve"> is obtained using </w:t>
      </w:r>
      <w:proofErr w:type="spellStart"/>
      <w:r w:rsidRPr="00F415B1">
        <w:rPr>
          <w:i/>
        </w:rPr>
        <w:t>pusch</w:t>
      </w:r>
      <w:proofErr w:type="spellEnd"/>
      <w:r w:rsidRPr="00F415B1">
        <w:rPr>
          <w:i/>
        </w:rPr>
        <w:t>-</w:t>
      </w:r>
      <w:proofErr w:type="spellStart"/>
      <w:r w:rsidRPr="00F415B1">
        <w:rPr>
          <w:i/>
        </w:rPr>
        <w:t>PathlossReferenceRS</w:t>
      </w:r>
      <w:proofErr w:type="spellEnd"/>
      <w:r w:rsidRPr="00F415B1">
        <w:rPr>
          <w:i/>
        </w:rPr>
        <w:t xml:space="preserve">-Id = </w:t>
      </w:r>
      <w:r w:rsidRPr="00F415B1">
        <w:t xml:space="preserve">0, and </w:t>
      </w:r>
      <m:oMath>
        <m:r>
          <w:rPr>
            <w:rFonts w:ascii="Cambria Math" w:hAnsi="Cambria Math"/>
          </w:rPr>
          <m:t>l=0</m:t>
        </m:r>
      </m:oMath>
      <w:r w:rsidRPr="00F415B1">
        <w:t>.</w:t>
      </w:r>
      <w:r w:rsidRPr="00B403FE">
        <w:t xml:space="preserve"> </w:t>
      </w:r>
      <w:r w:rsidRPr="00B403FE">
        <w:rPr>
          <w:rFonts w:hint="eastAsia"/>
        </w:rPr>
        <w:t>I</w:t>
      </w:r>
      <w:r w:rsidRPr="00B403FE">
        <w:t xml:space="preserve">f </w:t>
      </w:r>
      <w:proofErr w:type="spellStart"/>
      <w:r w:rsidRPr="00B403FE">
        <w:rPr>
          <w:i/>
          <w:iCs/>
        </w:rPr>
        <w:t>ul-powerControl</w:t>
      </w:r>
      <w:proofErr w:type="spellEnd"/>
      <w:r w:rsidRPr="00B403FE">
        <w:t xml:space="preserve"> is provided, </w:t>
      </w:r>
      <m:oMath>
        <m:sSub>
          <m:sSubPr>
            <m:ctrlPr>
              <w:rPr>
                <w:rFonts w:ascii="Cambria Math" w:hAnsi="Cambria Math"/>
                <w:iCs/>
              </w:rPr>
            </m:ctrlPr>
          </m:sSubPr>
          <m:e>
            <m:r>
              <w:rPr>
                <w:rFonts w:ascii="Cambria Math" w:hAnsi="Cambria Math"/>
              </w:rPr>
              <m:t>P</m:t>
            </m:r>
          </m:e>
          <m:sub>
            <m:r>
              <m:rPr>
                <m:nor/>
              </m:rPr>
              <w:rPr>
                <w:rFonts w:ascii="Cambria Math"/>
                <w:iCs/>
              </w:rPr>
              <m:t>O_PUSCH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oMath>
      <w:r w:rsidRPr="00B403FE">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B403FE">
        <w:t xml:space="preserve"> and </w:t>
      </w:r>
      <m:oMath>
        <m:r>
          <w:rPr>
            <w:rFonts w:ascii="Cambria Math" w:hAnsi="Cambria Math"/>
          </w:rPr>
          <m:t>l</m:t>
        </m:r>
      </m:oMath>
      <w:r w:rsidRPr="00B403FE">
        <w:t xml:space="preserve"> are obtained by </w:t>
      </w:r>
      <w:r w:rsidRPr="00CE7415">
        <w:rPr>
          <w:i/>
          <w:noProof/>
        </w:rPr>
        <w:t>p0AlphaSetforPUSCH</w:t>
      </w:r>
      <w:r w:rsidRPr="00B403FE">
        <w:rPr>
          <w:i/>
          <w:iCs/>
        </w:rPr>
        <w:t xml:space="preserve"> </w:t>
      </w:r>
      <w:r w:rsidRPr="00B403FE">
        <w:lastRenderedPageBreak/>
        <w:t xml:space="preserve">associated with the indicated </w:t>
      </w:r>
      <w:r w:rsidRPr="00B403FE">
        <w:rPr>
          <w:i/>
        </w:rPr>
        <w:t>TCI-State</w:t>
      </w:r>
      <w:r w:rsidRPr="00B403FE">
        <w:t xml:space="preserve"> or </w:t>
      </w:r>
      <w:r w:rsidRPr="00B403FE">
        <w:rPr>
          <w:i/>
          <w:iCs/>
        </w:rPr>
        <w:t>TCI-UL-State</w:t>
      </w:r>
      <w:r w:rsidRPr="00B403FE">
        <w:rPr>
          <w:iCs/>
        </w:rPr>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B403FE">
        <w:t xml:space="preserve"> is obtained by PL-RS associated with the indicated </w:t>
      </w:r>
      <w:r w:rsidRPr="00B403FE">
        <w:rPr>
          <w:i/>
        </w:rPr>
        <w:t>TCI-State</w:t>
      </w:r>
      <w:r w:rsidRPr="00B403FE">
        <w:t xml:space="preserve"> or </w:t>
      </w:r>
      <w:r w:rsidRPr="00B403FE">
        <w:rPr>
          <w:i/>
          <w:iCs/>
        </w:rPr>
        <w:t>TCI-UL-State</w:t>
      </w:r>
      <w:r w:rsidRPr="00B403FE">
        <w:t>.</w:t>
      </w:r>
    </w:p>
    <w:p w14:paraId="7D2E7654" w14:textId="77777777" w:rsidR="000B1D69" w:rsidRPr="00F415B1" w:rsidRDefault="000B1D69" w:rsidP="000B1D69">
      <w:r w:rsidRPr="00D155A0">
        <w:t xml:space="preserve">If a UE is configured with two UL carriers for a serving cell and the UE determines </w:t>
      </w:r>
      <w:r w:rsidRPr="00D155A0">
        <w:rPr>
          <w:lang w:eastAsia="ko-KR"/>
        </w:rPr>
        <w:t>a Type 1 power headroom report for the serving cell based on a reference PUSCH transmission</w:t>
      </w:r>
      <w:r w:rsidRPr="00D155A0">
        <w:t xml:space="preserve">, the UE computes a Type 1 power headroom report for the serving cell assuming </w:t>
      </w:r>
      <w:r w:rsidRPr="008E3A86">
        <w:t xml:space="preserve">a reference PUSCH transmission on the UL carrier provided by </w:t>
      </w:r>
      <w:proofErr w:type="spellStart"/>
      <w:r w:rsidRPr="008E3A86">
        <w:rPr>
          <w:i/>
        </w:rPr>
        <w:t>pusch</w:t>
      </w:r>
      <w:proofErr w:type="spellEnd"/>
      <w:r w:rsidRPr="008E3A86">
        <w:rPr>
          <w:i/>
        </w:rPr>
        <w:t>-Config</w:t>
      </w:r>
      <w:r w:rsidRPr="00655B5E">
        <w:t xml:space="preserve">. If the UE is provided </w:t>
      </w:r>
      <w:proofErr w:type="spellStart"/>
      <w:r w:rsidRPr="00655B5E">
        <w:rPr>
          <w:i/>
        </w:rPr>
        <w:t>pusch</w:t>
      </w:r>
      <w:proofErr w:type="spellEnd"/>
      <w:r w:rsidRPr="00655B5E">
        <w:rPr>
          <w:i/>
        </w:rPr>
        <w:t>-Config</w:t>
      </w:r>
      <w:r w:rsidRPr="00655B5E">
        <w:t xml:space="preserve"> for both </w:t>
      </w:r>
      <w:r w:rsidRPr="00C44E9C">
        <w:t>UL carrier</w:t>
      </w:r>
      <w:r w:rsidRPr="00B14B0A">
        <w:t>s, the UE computes a Type 1 power headroom</w:t>
      </w:r>
      <w:r w:rsidRPr="008807DF">
        <w:t xml:space="preserve"> report for the serving cell assuming a reference PUSCH transmission on the UL carrier provided by </w:t>
      </w:r>
      <w:proofErr w:type="spellStart"/>
      <w:r w:rsidRPr="00EA04AE">
        <w:rPr>
          <w:i/>
        </w:rPr>
        <w:t>pucch</w:t>
      </w:r>
      <w:proofErr w:type="spellEnd"/>
      <w:r w:rsidRPr="00EA04AE">
        <w:rPr>
          <w:i/>
        </w:rPr>
        <w:t>-Config</w:t>
      </w:r>
      <w:r w:rsidRPr="00EA04AE">
        <w:t>.</w:t>
      </w:r>
      <w:r w:rsidRPr="00FA7E83">
        <w:t xml:space="preserve"> </w:t>
      </w:r>
      <w:r w:rsidRPr="00484D6C">
        <w:t xml:space="preserve">If </w:t>
      </w:r>
      <w:proofErr w:type="spellStart"/>
      <w:r w:rsidRPr="00484D6C">
        <w:rPr>
          <w:i/>
        </w:rPr>
        <w:t>pucch</w:t>
      </w:r>
      <w:proofErr w:type="spellEnd"/>
      <w:r w:rsidRPr="00484D6C">
        <w:rPr>
          <w:i/>
        </w:rPr>
        <w:t>-Config</w:t>
      </w:r>
      <w:r w:rsidRPr="00484D6C">
        <w:t xml:space="preserve"> is not </w:t>
      </w:r>
      <w:r>
        <w:t>provided to the UE for any of the two UL carriers</w:t>
      </w:r>
      <w:r w:rsidRPr="00484D6C">
        <w:t>, the</w:t>
      </w:r>
      <w:r w:rsidRPr="008E2917">
        <w:t xml:space="preserve"> UE computes a </w:t>
      </w:r>
      <w:r w:rsidRPr="00D155A0">
        <w:t>Type 1 power headroom report for the serving cell assuming a reference PUSCH transmission on the non-supplementary UL carrier</w:t>
      </w:r>
      <w:r w:rsidRPr="00E9040D">
        <w:t xml:space="preserve">. </w:t>
      </w:r>
    </w:p>
    <w:p w14:paraId="7A7E7923" w14:textId="77777777" w:rsidR="000B1D69" w:rsidRPr="00954B49" w:rsidRDefault="000B1D69" w:rsidP="000B1D69">
      <w:pPr>
        <w:rPr>
          <w:rFonts w:eastAsia="Times New Roman"/>
          <w:lang w:val="en-US"/>
        </w:rPr>
      </w:pPr>
      <w:r w:rsidRPr="00954B49">
        <w:rPr>
          <w:rFonts w:eastAsia="Times New Roman"/>
        </w:rPr>
        <w:t xml:space="preserve">If a UE </w:t>
      </w:r>
      <w:r w:rsidRPr="00954B49">
        <w:rPr>
          <w:rFonts w:eastAsia="Times New Roman"/>
          <w:lang w:val="en-US"/>
        </w:rPr>
        <w:t xml:space="preserve">is not provided </w:t>
      </w:r>
      <w:proofErr w:type="spellStart"/>
      <w:r w:rsidRPr="00954B49">
        <w:rPr>
          <w:rFonts w:eastAsia="Times New Roman"/>
          <w:i/>
          <w:iCs/>
          <w:lang w:val="en-US"/>
        </w:rPr>
        <w:t>twoPHRMode</w:t>
      </w:r>
      <w:proofErr w:type="spellEnd"/>
      <w:r w:rsidRPr="00954B49">
        <w:rPr>
          <w:rFonts w:eastAsia="Times New Roman"/>
          <w:i/>
          <w:iCs/>
          <w:lang w:val="en-US"/>
        </w:rPr>
        <w:t>,</w:t>
      </w:r>
      <w:r w:rsidRPr="00954B49">
        <w:rPr>
          <w:rFonts w:eastAsia="Times New Roman"/>
          <w:lang w:val="en-US"/>
        </w:rPr>
        <w:t xml:space="preserve"> and </w:t>
      </w:r>
      <w:r w:rsidRPr="00954B49">
        <w:rPr>
          <w:rFonts w:eastAsia="Times New Roman"/>
          <w:lang w:eastAsia="zh-CN"/>
        </w:rPr>
        <w:t xml:space="preserve">is provided </w:t>
      </w:r>
      <w:r w:rsidRPr="00954B49">
        <w:rPr>
          <w:rFonts w:eastAsia="Times New Roman"/>
          <w:iCs/>
        </w:rPr>
        <w:t xml:space="preserve">two SRS resource sets in </w:t>
      </w:r>
      <w:proofErr w:type="spellStart"/>
      <w:r w:rsidRPr="00954B49">
        <w:rPr>
          <w:rFonts w:eastAsia="Times New Roman"/>
          <w:i/>
        </w:rPr>
        <w:t>srs-ResourceSetToAddModList</w:t>
      </w:r>
      <w:proofErr w:type="spellEnd"/>
      <w:r w:rsidRPr="00954B49">
        <w:rPr>
          <w:rFonts w:eastAsia="Times New Roman"/>
          <w:iCs/>
        </w:rPr>
        <w:t xml:space="preserve"> or </w:t>
      </w:r>
      <w:r w:rsidRPr="00954B49">
        <w:rPr>
          <w:rFonts w:eastAsia="Times New Roman"/>
          <w:i/>
        </w:rPr>
        <w:t>srs-ResourceSetToAddModListDCI-0-2</w:t>
      </w:r>
      <w:r w:rsidRPr="00954B49">
        <w:rPr>
          <w:rFonts w:eastAsia="Times New Roman"/>
          <w:iCs/>
        </w:rPr>
        <w:t xml:space="preserve"> with </w:t>
      </w:r>
      <w:r w:rsidRPr="00954B49">
        <w:rPr>
          <w:rFonts w:eastAsia="Times New Roman"/>
          <w:i/>
        </w:rPr>
        <w:t>usage</w:t>
      </w:r>
      <w:r w:rsidRPr="00954B49">
        <w:rPr>
          <w:rFonts w:eastAsia="Times New Roman"/>
          <w:iCs/>
        </w:rPr>
        <w:t xml:space="preserve"> set to 'codebook' or '</w:t>
      </w:r>
      <w:proofErr w:type="spellStart"/>
      <w:r w:rsidRPr="00954B49">
        <w:rPr>
          <w:rFonts w:eastAsia="Times New Roman"/>
          <w:iCs/>
        </w:rPr>
        <w:t>nonCodebook</w:t>
      </w:r>
      <w:proofErr w:type="spellEnd"/>
      <w:r w:rsidRPr="00954B49">
        <w:rPr>
          <w:rFonts w:eastAsia="Times New Roman"/>
          <w:iCs/>
        </w:rPr>
        <w:t xml:space="preserve">' </w:t>
      </w:r>
      <w:r w:rsidRPr="00954B49">
        <w:rPr>
          <w:rFonts w:eastAsia="Times New Roman"/>
          <w:lang w:val="en-US"/>
        </w:rPr>
        <w:t>on active UL BWP</w:t>
      </w:r>
      <w:r w:rsidRPr="00954B49">
        <w:rPr>
          <w:rFonts w:eastAsia="Times New Roman"/>
          <w:i/>
        </w:rPr>
        <w:t xml:space="preserve"> </w:t>
      </w:r>
      <m:oMath>
        <m:r>
          <w:rPr>
            <w:rFonts w:ascii="Cambria Math" w:eastAsia="Times New Roman" w:hAnsi="Cambria Math"/>
          </w:rPr>
          <m:t>b</m:t>
        </m:r>
      </m:oMath>
      <w:r w:rsidRPr="00954B49">
        <w:rPr>
          <w:rFonts w:eastAsia="Times New Roman"/>
          <w:iCs/>
          <w:color w:val="FF0000"/>
        </w:rPr>
        <w:t xml:space="preserve"> </w:t>
      </w:r>
      <w:r w:rsidRPr="00954B49">
        <w:rPr>
          <w:rFonts w:eastAsia="Times New Roman"/>
          <w:iCs/>
        </w:rPr>
        <w:t xml:space="preserve">of </w:t>
      </w:r>
      <w:r w:rsidRPr="00954B49">
        <w:rPr>
          <w:rFonts w:eastAsia="Times New Roman"/>
          <w:lang w:val="en-US" w:eastAsia="zh-CN"/>
        </w:rPr>
        <w:t xml:space="preserve">carrier </w:t>
      </w:r>
      <m:oMath>
        <m:r>
          <w:rPr>
            <w:rFonts w:ascii="Cambria Math" w:eastAsia="Times New Roman" w:hAnsi="Cambria Math"/>
          </w:rPr>
          <m:t>f</m:t>
        </m:r>
      </m:oMath>
      <w:r w:rsidRPr="00954B49">
        <w:rPr>
          <w:rFonts w:eastAsia="Times New Roman"/>
          <w:lang w:eastAsia="zh-CN"/>
        </w:rPr>
        <w:t xml:space="preserve"> of </w:t>
      </w:r>
      <w:r w:rsidRPr="00954B49">
        <w:rPr>
          <w:rFonts w:eastAsia="Times New Roman"/>
          <w:lang w:val="en-US" w:eastAsia="zh-CN"/>
        </w:rPr>
        <w:t xml:space="preserve">serving cell </w:t>
      </w:r>
      <m:oMath>
        <m:r>
          <w:rPr>
            <w:rFonts w:ascii="Cambria Math" w:eastAsia="Times New Roman" w:hAnsi="Cambria Math"/>
          </w:rPr>
          <m:t>c</m:t>
        </m:r>
      </m:oMath>
      <w:r w:rsidRPr="00954B49">
        <w:rPr>
          <w:rFonts w:eastAsia="Times New Roman"/>
          <w:lang w:val="en-US"/>
        </w:rPr>
        <w:t xml:space="preserve">, the UE provides one Type 1 power headroom report in a slot </w:t>
      </w:r>
      <m:oMath>
        <m:r>
          <w:rPr>
            <w:rFonts w:ascii="Cambria Math" w:eastAsia="Times New Roman" w:hAnsi="Cambria Math"/>
            <w:lang w:val="zh-CN"/>
          </w:rPr>
          <m:t>n</m:t>
        </m:r>
      </m:oMath>
      <w:r w:rsidRPr="00954B49">
        <w:rPr>
          <w:rFonts w:eastAsia="Times New Roman"/>
          <w:lang w:val="en-US"/>
        </w:rPr>
        <w:t>.</w:t>
      </w:r>
      <w:r w:rsidRPr="00954B49">
        <w:rPr>
          <w:rFonts w:eastAsia="Times New Roman"/>
        </w:rPr>
        <w:t xml:space="preserve"> If the</w:t>
      </w:r>
      <w:r w:rsidRPr="00954B49">
        <w:rPr>
          <w:rFonts w:eastAsia="Times New Roman"/>
          <w:lang w:val="en-US"/>
        </w:rPr>
        <w:t xml:space="preserve"> Type 1 power headroom report is for an </w:t>
      </w:r>
      <w:r w:rsidRPr="00954B49">
        <w:rPr>
          <w:rFonts w:eastAsia="Times New Roman"/>
          <w:lang w:eastAsia="ko-KR"/>
        </w:rPr>
        <w:t xml:space="preserve">actual PUSCH </w:t>
      </w:r>
      <w:r w:rsidRPr="00954B49">
        <w:rPr>
          <w:rFonts w:eastAsia="Times New Roman"/>
          <w:lang w:val="en-US" w:eastAsia="ko-KR"/>
        </w:rPr>
        <w:t>repetition</w:t>
      </w:r>
      <w:r w:rsidRPr="00954B49">
        <w:rPr>
          <w:rFonts w:eastAsia="Times New Roman"/>
          <w:lang w:val="en-US" w:eastAsia="zh-CN"/>
        </w:rPr>
        <w:t xml:space="preserve">, the </w:t>
      </w:r>
      <w:r w:rsidRPr="00954B49">
        <w:rPr>
          <w:rFonts w:eastAsia="Times New Roman"/>
          <w:lang w:val="en-US"/>
        </w:rPr>
        <w:t>Type 1 power headroom report is for the first</w:t>
      </w:r>
      <w:r w:rsidRPr="00954B49">
        <w:rPr>
          <w:rFonts w:eastAsia="Times New Roman"/>
          <w:lang w:eastAsia="ko-KR"/>
        </w:rPr>
        <w:t xml:space="preserve"> PUSCH </w:t>
      </w:r>
      <w:r w:rsidRPr="00954B49">
        <w:rPr>
          <w:rFonts w:eastAsia="Times New Roman"/>
          <w:lang w:val="en-US" w:eastAsia="ko-KR"/>
        </w:rPr>
        <w:t xml:space="preserve">repetition </w:t>
      </w:r>
      <w:r w:rsidRPr="00954B49">
        <w:rPr>
          <w:rFonts w:eastAsia="Times New Roman"/>
        </w:rPr>
        <w:t>associated with the first SRS resource set or the second SRS resource set</w:t>
      </w:r>
      <w:r w:rsidRPr="00954B49">
        <w:rPr>
          <w:rFonts w:eastAsia="Times New Roman"/>
          <w:lang w:val="en-US" w:eastAsia="zh-CN"/>
        </w:rPr>
        <w:t xml:space="preserve"> that overlaps with </w:t>
      </w:r>
      <w:r w:rsidRPr="00954B49">
        <w:rPr>
          <w:rFonts w:eastAsia="Times New Roman"/>
          <w:lang w:val="en-US"/>
        </w:rPr>
        <w:t xml:space="preserve">slot </w:t>
      </w:r>
      <m:oMath>
        <m:r>
          <w:rPr>
            <w:rFonts w:ascii="Cambria Math" w:eastAsia="Times New Roman" w:hAnsi="Cambria Math"/>
            <w:lang w:val="en-US"/>
          </w:rPr>
          <m:t>n</m:t>
        </m:r>
      </m:oMath>
      <w:r w:rsidRPr="00954B49">
        <w:rPr>
          <w:rFonts w:eastAsia="Times New Roman"/>
          <w:lang w:val="en-US"/>
        </w:rPr>
        <w:t xml:space="preserve">. </w:t>
      </w:r>
    </w:p>
    <w:p w14:paraId="60FA2109" w14:textId="77777777" w:rsidR="000B1D69" w:rsidRPr="00F415B1" w:rsidRDefault="000B1D69" w:rsidP="000B1D69">
      <w:pPr>
        <w:rPr>
          <w:lang w:val="en-US"/>
        </w:rPr>
      </w:pPr>
      <w:r w:rsidRPr="00F415B1">
        <w:t xml:space="preserve">If a UE </w:t>
      </w:r>
      <w:r>
        <w:rPr>
          <w:lang w:val="en-US"/>
        </w:rPr>
        <w:t xml:space="preserve">is provided </w:t>
      </w:r>
      <w:proofErr w:type="spellStart"/>
      <w:r w:rsidRPr="00186342">
        <w:rPr>
          <w:i/>
          <w:iCs/>
          <w:lang w:val="en-US"/>
        </w:rPr>
        <w:t>twoPHRMode</w:t>
      </w:r>
      <w:proofErr w:type="spellEnd"/>
      <w:r>
        <w:rPr>
          <w:lang w:val="en-US"/>
        </w:rPr>
        <w:t>,</w:t>
      </w:r>
      <w:r w:rsidRPr="00574AC2">
        <w:rPr>
          <w:lang w:eastAsia="zh-CN"/>
        </w:rPr>
        <w:t xml:space="preserve"> </w:t>
      </w:r>
      <w:r w:rsidRPr="00574AC2">
        <w:t xml:space="preserve">and </w:t>
      </w:r>
      <w:r w:rsidRPr="00574AC2">
        <w:rPr>
          <w:lang w:eastAsia="zh-CN"/>
        </w:rPr>
        <w:t xml:space="preserve">is provided </w:t>
      </w:r>
      <w:r w:rsidRPr="00574AC2">
        <w:rPr>
          <w:iCs/>
        </w:rPr>
        <w:t xml:space="preserve">two SRS resource sets in </w:t>
      </w:r>
      <w:proofErr w:type="spellStart"/>
      <w:r w:rsidRPr="00574AC2">
        <w:rPr>
          <w:i/>
        </w:rPr>
        <w:t>srs-ResourceSetToAddModList</w:t>
      </w:r>
      <w:proofErr w:type="spellEnd"/>
      <w:r w:rsidRPr="00574AC2">
        <w:rPr>
          <w:iCs/>
        </w:rPr>
        <w:t xml:space="preserve"> or </w:t>
      </w:r>
      <w:r w:rsidRPr="00574AC2">
        <w:rPr>
          <w:i/>
        </w:rPr>
        <w:t>srs-ResourceSetToAddModListDCI-0-2</w:t>
      </w:r>
      <w:r w:rsidRPr="00574AC2">
        <w:rPr>
          <w:iCs/>
        </w:rPr>
        <w:t xml:space="preserve"> with </w:t>
      </w:r>
      <w:r w:rsidRPr="00574AC2">
        <w:rPr>
          <w:i/>
        </w:rPr>
        <w:t>usage</w:t>
      </w:r>
      <w:r w:rsidRPr="00574AC2">
        <w:rPr>
          <w:iCs/>
        </w:rPr>
        <w:t xml:space="preserve"> set to </w:t>
      </w:r>
      <w:r>
        <w:rPr>
          <w:iCs/>
        </w:rPr>
        <w:t>'</w:t>
      </w:r>
      <w:r w:rsidRPr="00574AC2">
        <w:rPr>
          <w:iCs/>
        </w:rPr>
        <w:t>codebook</w:t>
      </w:r>
      <w:r>
        <w:rPr>
          <w:iCs/>
        </w:rPr>
        <w:t>'</w:t>
      </w:r>
      <w:r w:rsidRPr="00574AC2">
        <w:rPr>
          <w:iCs/>
        </w:rPr>
        <w:t xml:space="preserve"> or </w:t>
      </w:r>
      <w:r>
        <w:rPr>
          <w:iCs/>
        </w:rPr>
        <w:t>'</w:t>
      </w:r>
      <w:proofErr w:type="spellStart"/>
      <w:r w:rsidRPr="00574AC2">
        <w:rPr>
          <w:iCs/>
        </w:rPr>
        <w:t>nonCodebook</w:t>
      </w:r>
      <w:proofErr w:type="spellEnd"/>
      <w:r>
        <w:rPr>
          <w:iCs/>
        </w:rPr>
        <w:t xml:space="preserve">' </w:t>
      </w:r>
      <w:r w:rsidRPr="00574AC2">
        <w:rPr>
          <w:lang w:val="en-US"/>
        </w:rPr>
        <w:t>on active UL BWP</w:t>
      </w:r>
      <w:r w:rsidRPr="00574AC2">
        <w:rPr>
          <w:i/>
        </w:rPr>
        <w:t xml:space="preserve"> </w:t>
      </w:r>
      <m:oMath>
        <m:r>
          <w:rPr>
            <w:rFonts w:ascii="Cambria Math" w:hAnsi="Cambria Math"/>
          </w:rPr>
          <m:t>b</m:t>
        </m:r>
      </m:oMath>
      <w:r w:rsidRPr="00574AC2">
        <w:rPr>
          <w:iCs/>
          <w:color w:val="FF0000"/>
        </w:rPr>
        <w:t xml:space="preserve"> </w:t>
      </w:r>
      <w:r w:rsidRPr="00574AC2">
        <w:rPr>
          <w:iCs/>
        </w:rPr>
        <w:t xml:space="preserve">of </w:t>
      </w:r>
      <w:r w:rsidRPr="00574AC2">
        <w:rPr>
          <w:lang w:val="en-US" w:eastAsia="zh-CN"/>
        </w:rPr>
        <w:t xml:space="preserve">carrier </w:t>
      </w:r>
      <m:oMath>
        <m:r>
          <w:rPr>
            <w:rFonts w:ascii="Cambria Math" w:hAnsi="Cambria Math"/>
          </w:rPr>
          <m:t>f</m:t>
        </m:r>
      </m:oMath>
      <w:r w:rsidRPr="00574AC2">
        <w:rPr>
          <w:lang w:eastAsia="zh-CN"/>
        </w:rPr>
        <w:t xml:space="preserve"> of </w:t>
      </w:r>
      <w:r w:rsidRPr="00574AC2">
        <w:rPr>
          <w:lang w:val="en-US" w:eastAsia="zh-CN"/>
        </w:rPr>
        <w:t xml:space="preserve">serving cell </w:t>
      </w:r>
      <m:oMath>
        <m:r>
          <w:rPr>
            <w:rFonts w:ascii="Cambria Math" w:hAnsi="Cambria Math"/>
          </w:rPr>
          <m:t>c</m:t>
        </m:r>
      </m:oMath>
      <w:r>
        <w:rPr>
          <w:lang w:val="en-US"/>
        </w:rPr>
        <w:t>, the UE</w:t>
      </w:r>
      <w:r w:rsidRPr="00F415B1">
        <w:rPr>
          <w:lang w:val="en-US"/>
        </w:rPr>
        <w:t xml:space="preserve"> provide</w:t>
      </w:r>
      <w:r>
        <w:rPr>
          <w:lang w:val="en-US"/>
        </w:rPr>
        <w:t>s</w:t>
      </w:r>
      <w:r w:rsidRPr="00F415B1">
        <w:rPr>
          <w:lang w:val="en-US"/>
        </w:rPr>
        <w:t xml:space="preserve"> </w:t>
      </w:r>
      <w:r>
        <w:rPr>
          <w:lang w:val="en-US"/>
        </w:rPr>
        <w:t>two</w:t>
      </w:r>
      <w:r w:rsidRPr="00F415B1">
        <w:rPr>
          <w:lang w:val="en-US"/>
        </w:rPr>
        <w:t xml:space="preserve"> Type 1 power headroom report</w:t>
      </w:r>
      <w:r>
        <w:rPr>
          <w:lang w:val="en-US"/>
        </w:rPr>
        <w:t xml:space="preserve">s in a slot </w:t>
      </w:r>
      <m:oMath>
        <m:r>
          <w:rPr>
            <w:rFonts w:ascii="Cambria Math" w:hAnsi="Cambria Math"/>
            <w:lang w:val="zh-CN"/>
          </w:rPr>
          <m:t>n</m:t>
        </m:r>
      </m:oMath>
      <w:r w:rsidRPr="00F415B1">
        <w:t>,</w:t>
      </w:r>
      <w:r>
        <w:t xml:space="preserve"> where</w:t>
      </w:r>
    </w:p>
    <w:p w14:paraId="76D230B4" w14:textId="77777777" w:rsidR="000B1D69" w:rsidRPr="00F415B1" w:rsidRDefault="000B1D69" w:rsidP="000B1D69">
      <w:pPr>
        <w:pStyle w:val="B1"/>
        <w:rPr>
          <w:lang w:val="en-US"/>
        </w:rPr>
      </w:pPr>
      <w:r w:rsidRPr="00F415B1">
        <w:t>-</w:t>
      </w:r>
      <w:r w:rsidRPr="00F415B1">
        <w:tab/>
      </w:r>
      <w:r w:rsidRPr="00F415B1">
        <w:rPr>
          <w:lang w:val="en-US"/>
        </w:rPr>
        <w:t xml:space="preserve">if the UE provides a </w:t>
      </w:r>
      <w:r>
        <w:rPr>
          <w:lang w:val="en-US"/>
        </w:rPr>
        <w:t xml:space="preserve">first </w:t>
      </w:r>
      <w:r w:rsidRPr="00F415B1">
        <w:rPr>
          <w:lang w:val="en-US"/>
        </w:rPr>
        <w:t xml:space="preserve">Type 1 power headroom report for an </w:t>
      </w:r>
      <w:r w:rsidRPr="00F415B1">
        <w:rPr>
          <w:lang w:eastAsia="ko-KR"/>
        </w:rPr>
        <w:t xml:space="preserve">actual PUSCH </w:t>
      </w:r>
      <w:r w:rsidRPr="00F415B1">
        <w:rPr>
          <w:lang w:val="en-US" w:eastAsia="ko-KR"/>
        </w:rPr>
        <w:t xml:space="preserve">repetition </w:t>
      </w:r>
      <w:r w:rsidRPr="00574AC2">
        <w:rPr>
          <w:lang w:val="en-US" w:eastAsia="ko-KR"/>
        </w:rPr>
        <w:t xml:space="preserve">of a PUSCH transmission starting earliest in slot </w:t>
      </w:r>
      <m:oMath>
        <m:r>
          <w:rPr>
            <w:rFonts w:ascii="Cambria Math" w:hAnsi="Cambria Math"/>
            <w:lang w:val="zh-CN"/>
          </w:rPr>
          <m:t>n</m:t>
        </m:r>
      </m:oMath>
      <w:r>
        <w:rPr>
          <w:lang w:val="en-US" w:eastAsia="ko-KR"/>
        </w:rPr>
        <w:t xml:space="preserve"> that</w:t>
      </w:r>
      <w:r w:rsidRPr="00574AC2">
        <w:rPr>
          <w:lang w:val="en-US" w:eastAsia="ko-KR"/>
        </w:rPr>
        <w:t xml:space="preserve"> is</w:t>
      </w:r>
      <w:r w:rsidRPr="00574AC2">
        <w:rPr>
          <w:lang w:val="en-US"/>
        </w:rPr>
        <w:t xml:space="preserve"> </w:t>
      </w:r>
      <w:r w:rsidRPr="00F415B1">
        <w:t xml:space="preserve">associated with </w:t>
      </w:r>
      <w:r>
        <w:rPr>
          <w:lang w:val="en-US"/>
        </w:rPr>
        <w:t>one</w:t>
      </w:r>
      <w:r w:rsidRPr="00F415B1">
        <w:rPr>
          <w:lang w:val="en-US"/>
        </w:rPr>
        <w:t xml:space="preserve"> </w:t>
      </w:r>
      <w:r>
        <w:rPr>
          <w:lang w:val="en-US"/>
        </w:rPr>
        <w:t>S</w:t>
      </w:r>
      <w:r w:rsidRPr="00F415B1">
        <w:t>RS resource</w:t>
      </w:r>
      <w:r w:rsidRPr="00F415B1">
        <w:rPr>
          <w:lang w:val="en-US"/>
        </w:rPr>
        <w:t xml:space="preserve"> </w:t>
      </w:r>
      <w:r>
        <w:rPr>
          <w:lang w:val="en-US"/>
        </w:rPr>
        <w:t>set</w:t>
      </w:r>
      <w:r w:rsidRPr="00F415B1">
        <w:rPr>
          <w:lang w:val="en-US" w:eastAsia="zh-CN"/>
        </w:rPr>
        <w:t xml:space="preserve">, </w:t>
      </w:r>
    </w:p>
    <w:p w14:paraId="78A372CE" w14:textId="77777777" w:rsidR="000B1D69" w:rsidRPr="00F415B1" w:rsidRDefault="000B1D69" w:rsidP="000B1D69">
      <w:pPr>
        <w:pStyle w:val="B2"/>
      </w:pPr>
      <w:r w:rsidRPr="00F415B1">
        <w:t>-</w:t>
      </w:r>
      <w:r w:rsidRPr="00F415B1">
        <w:tab/>
        <w:t xml:space="preserve">if the UE transmits PUSCH repetitions associated with the </w:t>
      </w:r>
      <w:r w:rsidRPr="00574AC2">
        <w:rPr>
          <w:lang w:val="en-US"/>
        </w:rPr>
        <w:t>other SRS resource set</w:t>
      </w:r>
      <w:r w:rsidRPr="00F415B1">
        <w:t xml:space="preserve"> </w:t>
      </w:r>
      <w:r w:rsidRPr="00F415B1">
        <w:rPr>
          <w:lang w:eastAsia="zh-CN"/>
        </w:rPr>
        <w:t xml:space="preserve">in slot </w:t>
      </w:r>
      <m:oMath>
        <m:r>
          <w:rPr>
            <w:rFonts w:ascii="Cambria Math" w:hAnsi="Cambria Math"/>
          </w:rPr>
          <m:t>n</m:t>
        </m:r>
      </m:oMath>
      <w:r w:rsidRPr="00F415B1">
        <w:t>, the UE provides a</w:t>
      </w:r>
      <w:r>
        <w:rPr>
          <w:lang w:val="en-US"/>
        </w:rPr>
        <w:t xml:space="preserve"> second</w:t>
      </w:r>
      <w:r w:rsidRPr="00F415B1">
        <w:t xml:space="preserve"> Type 1 power headroom report for a first </w:t>
      </w:r>
      <w:r w:rsidRPr="00F415B1">
        <w:rPr>
          <w:lang w:eastAsia="ko-KR"/>
        </w:rPr>
        <w:t xml:space="preserve">actual PUSCH repetition </w:t>
      </w:r>
      <w:r w:rsidRPr="00F415B1">
        <w:t xml:space="preserve">associated with the </w:t>
      </w:r>
      <w:r w:rsidRPr="00574AC2">
        <w:rPr>
          <w:lang w:val="en-US" w:eastAsia="zh-CN"/>
        </w:rPr>
        <w:t>other SRS resource set</w:t>
      </w:r>
      <w:r w:rsidRPr="00F415B1">
        <w:rPr>
          <w:lang w:eastAsia="zh-CN"/>
        </w:rPr>
        <w:t xml:space="preserve"> that overlaps with </w:t>
      </w:r>
      <w:r w:rsidRPr="00F415B1">
        <w:t xml:space="preserve">slot </w:t>
      </w:r>
      <m:oMath>
        <m:r>
          <w:rPr>
            <w:rFonts w:ascii="Cambria Math" w:hAnsi="Cambria Math"/>
          </w:rPr>
          <m:t>n</m:t>
        </m:r>
      </m:oMath>
    </w:p>
    <w:p w14:paraId="31784E22" w14:textId="77777777" w:rsidR="000B1D69" w:rsidRDefault="000B1D69" w:rsidP="000B1D69">
      <w:pPr>
        <w:pStyle w:val="B2"/>
        <w:rPr>
          <w:lang w:eastAsia="zh-CN"/>
        </w:rPr>
      </w:pPr>
      <w:r w:rsidRPr="00F415B1">
        <w:t>-</w:t>
      </w:r>
      <w:r w:rsidRPr="00F415B1">
        <w:tab/>
      </w:r>
      <w:r>
        <w:rPr>
          <w:lang w:val="en-US"/>
        </w:rPr>
        <w:t>else</w:t>
      </w:r>
      <w:r w:rsidRPr="00F415B1">
        <w:t xml:space="preserve">, the UE provides a </w:t>
      </w:r>
      <w:r>
        <w:rPr>
          <w:lang w:val="en-US"/>
        </w:rPr>
        <w:t xml:space="preserve">second </w:t>
      </w:r>
      <w:r w:rsidRPr="00F415B1">
        <w:t xml:space="preserve">Type 1 power headroom report for a reference </w:t>
      </w:r>
      <w:r w:rsidRPr="00F415B1">
        <w:rPr>
          <w:lang w:eastAsia="ko-KR"/>
        </w:rPr>
        <w:t xml:space="preserve">PUSCH transmission </w:t>
      </w:r>
      <w:r w:rsidRPr="00F415B1">
        <w:t xml:space="preserve">associated with the </w:t>
      </w:r>
      <w:r w:rsidRPr="00574AC2">
        <w:rPr>
          <w:lang w:val="en-US" w:eastAsia="zh-CN"/>
        </w:rPr>
        <w:t>other SRS resource set</w:t>
      </w:r>
      <w:r>
        <w:rPr>
          <w:lang w:val="en-US" w:eastAsia="zh-CN"/>
        </w:rPr>
        <w:t xml:space="preserve">, </w:t>
      </w:r>
      <w:proofErr w:type="gramStart"/>
      <w:r>
        <w:rPr>
          <w:lang w:val="en-US" w:eastAsia="zh-CN"/>
        </w:rPr>
        <w:t>where</w:t>
      </w:r>
      <w:proofErr w:type="gramEnd"/>
    </w:p>
    <w:p w14:paraId="6F5A4D95" w14:textId="77777777" w:rsidR="000B1D69" w:rsidRPr="00574AC2" w:rsidRDefault="000B1D69" w:rsidP="000B1D69">
      <w:pPr>
        <w:pStyle w:val="B3"/>
      </w:pPr>
      <w:r w:rsidRPr="00F415B1">
        <w:t>-</w:t>
      </w:r>
      <w:r w:rsidRPr="00F415B1">
        <w:tab/>
      </w:r>
      <w:r w:rsidRPr="00574AC2">
        <w:t xml:space="preserve">if the other SRS resource set is the first SRS resource set, </w:t>
      </w:r>
      <m:oMath>
        <m:sSub>
          <m:sSubPr>
            <m:ctrlPr>
              <w:rPr>
                <w:rFonts w:ascii="Cambria Math" w:hAnsi="Cambria Math"/>
                <w:iCs/>
              </w:rPr>
            </m:ctrlPr>
          </m:sSubPr>
          <m:e>
            <m:r>
              <w:rPr>
                <w:rFonts w:ascii="Cambria Math" w:hAnsi="Cambria Math"/>
              </w:rPr>
              <m:t>P</m:t>
            </m:r>
          </m:e>
          <m:sub>
            <m:r>
              <m:rPr>
                <m:nor/>
              </m:rPr>
              <w:rPr>
                <w:iCs/>
              </w:rPr>
              <m:t>O_PUSCH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m:t>
        </m:r>
        <m:r>
          <w:rPr>
            <w:rFonts w:ascii="Cambria Math" w:hAnsi="Cambria Math"/>
          </w:rPr>
          <m:t>j)</m:t>
        </m:r>
      </m:oMath>
      <w:r w:rsidRPr="00574AC2">
        <w:t xml:space="preserve"> and </w:t>
      </w:r>
      <m:oMath>
        <m:sSub>
          <m:sSubPr>
            <m:ctrlPr>
              <w:rPr>
                <w:rFonts w:ascii="Cambria Math" w:hAnsi="Cambria Math"/>
                <w:iCs/>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574AC2">
        <w:t xml:space="preserve"> are obtained using </w:t>
      </w:r>
      <m:oMath>
        <m:sSub>
          <m:sSubPr>
            <m:ctrlPr>
              <w:rPr>
                <w:rFonts w:ascii="Cambria Math" w:hAnsi="Cambria Math"/>
                <w:iCs/>
              </w:rPr>
            </m:ctrlPr>
          </m:sSubPr>
          <m:e>
            <m:r>
              <w:rPr>
                <w:rFonts w:ascii="Cambria Math" w:hAnsi="Cambria Math"/>
              </w:rPr>
              <m:t>P</m:t>
            </m:r>
          </m:e>
          <m:sub>
            <m:r>
              <m:rPr>
                <m:nor/>
              </m:rPr>
              <w:rPr>
                <w:iCs/>
              </w:rPr>
              <m:t>O_NOMINAL,PUSCH</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0</m:t>
            </m:r>
          </m:e>
        </m:d>
      </m:oMath>
      <w:r w:rsidRPr="00574AC2">
        <w:t xml:space="preserve"> and </w:t>
      </w:r>
      <w:r w:rsidRPr="00574AC2">
        <w:rPr>
          <w:i/>
        </w:rPr>
        <w:t>p0-PUSCH-AlphaSetId</w:t>
      </w:r>
      <w:r w:rsidRPr="00574AC2">
        <w:t xml:space="preserve"> </w:t>
      </w:r>
      <w:r w:rsidRPr="00574AC2">
        <w:rPr>
          <w:i/>
        </w:rPr>
        <w:t xml:space="preserve">= </w:t>
      </w:r>
      <w:r w:rsidRPr="00574AC2">
        <w:t>0</w:t>
      </w:r>
      <w:r w:rsidRPr="00574AC2">
        <w:rPr>
          <w:iCs/>
        </w:rPr>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574AC2">
        <w:t xml:space="preserve"> is obtained using </w:t>
      </w:r>
      <w:proofErr w:type="spellStart"/>
      <w:r w:rsidRPr="00574AC2">
        <w:rPr>
          <w:i/>
        </w:rPr>
        <w:t>pusch</w:t>
      </w:r>
      <w:proofErr w:type="spellEnd"/>
      <w:r w:rsidRPr="00574AC2">
        <w:rPr>
          <w:i/>
        </w:rPr>
        <w:t>-</w:t>
      </w:r>
      <w:proofErr w:type="spellStart"/>
      <w:r w:rsidRPr="00574AC2">
        <w:rPr>
          <w:i/>
        </w:rPr>
        <w:t>PathlossReferenceRS</w:t>
      </w:r>
      <w:proofErr w:type="spellEnd"/>
      <w:r w:rsidRPr="00574AC2">
        <w:rPr>
          <w:i/>
        </w:rPr>
        <w:t xml:space="preserve">-Id = </w:t>
      </w:r>
      <w:r w:rsidRPr="00574AC2">
        <w:t xml:space="preserve">0 if </w:t>
      </w:r>
      <w:r w:rsidRPr="00574AC2">
        <w:rPr>
          <w:bCs/>
          <w:iCs/>
        </w:rPr>
        <w:t xml:space="preserve">the UE is </w:t>
      </w:r>
      <w:r w:rsidRPr="00574AC2">
        <w:rPr>
          <w:bCs/>
          <w:iCs/>
          <w:lang w:val="en-US"/>
        </w:rPr>
        <w:t xml:space="preserve">not </w:t>
      </w:r>
      <w:r w:rsidRPr="00574AC2">
        <w:rPr>
          <w:bCs/>
          <w:iCs/>
        </w:rPr>
        <w:t xml:space="preserve">provided </w:t>
      </w:r>
      <w:proofErr w:type="spellStart"/>
      <w:r w:rsidRPr="00574AC2">
        <w:rPr>
          <w:bCs/>
          <w:i/>
          <w:iCs/>
        </w:rPr>
        <w:t>enablePL</w:t>
      </w:r>
      <w:proofErr w:type="spellEnd"/>
      <w:r w:rsidRPr="00574AC2">
        <w:rPr>
          <w:bCs/>
          <w:i/>
          <w:iCs/>
          <w:lang w:val="en-US"/>
        </w:rPr>
        <w:t>-</w:t>
      </w:r>
      <w:r w:rsidRPr="00574AC2">
        <w:rPr>
          <w:bCs/>
          <w:i/>
          <w:iCs/>
        </w:rPr>
        <w:t>RS</w:t>
      </w:r>
      <w:r w:rsidRPr="00574AC2">
        <w:rPr>
          <w:bCs/>
          <w:i/>
          <w:iCs/>
          <w:lang w:val="en-US"/>
        </w:rPr>
        <w:t>-U</w:t>
      </w:r>
      <w:proofErr w:type="spellStart"/>
      <w:r w:rsidRPr="00574AC2">
        <w:rPr>
          <w:bCs/>
          <w:i/>
          <w:iCs/>
        </w:rPr>
        <w:t>pdateForPUSCH</w:t>
      </w:r>
      <w:proofErr w:type="spellEnd"/>
      <w:r w:rsidRPr="00574AC2">
        <w:rPr>
          <w:bCs/>
          <w:i/>
          <w:iCs/>
          <w:lang w:val="en-US"/>
        </w:rPr>
        <w:t>-</w:t>
      </w:r>
      <w:r w:rsidRPr="00574AC2">
        <w:rPr>
          <w:bCs/>
          <w:i/>
          <w:iCs/>
        </w:rPr>
        <w:t xml:space="preserve">SRS </w:t>
      </w:r>
      <w:r w:rsidRPr="00574AC2">
        <w:rPr>
          <w:bCs/>
        </w:rPr>
        <w:t xml:space="preserve">or is obtained </w:t>
      </w:r>
      <w:r w:rsidRPr="00574AC2">
        <w:t xml:space="preserve">from </w:t>
      </w:r>
      <w:r w:rsidRPr="00574AC2">
        <w:rPr>
          <w:i/>
        </w:rPr>
        <w:t>PUSCH-</w:t>
      </w:r>
      <w:proofErr w:type="spellStart"/>
      <w:r w:rsidRPr="00574AC2">
        <w:rPr>
          <w:i/>
        </w:rPr>
        <w:t>PathlossReferenceRS</w:t>
      </w:r>
      <w:proofErr w:type="spellEnd"/>
      <w:r w:rsidRPr="00574AC2">
        <w:rPr>
          <w:i/>
        </w:rPr>
        <w:t>-Id</w:t>
      </w:r>
      <w:r w:rsidRPr="00574AC2">
        <w:t xml:space="preserve"> </w:t>
      </w:r>
      <w:r w:rsidRPr="00574AC2">
        <w:rPr>
          <w:rFonts w:eastAsia="MS Mincho"/>
        </w:rPr>
        <w:t xml:space="preserve">mapped to </w:t>
      </w:r>
      <w:proofErr w:type="spellStart"/>
      <w:r w:rsidRPr="00574AC2">
        <w:rPr>
          <w:i/>
        </w:rPr>
        <w:t>sri</w:t>
      </w:r>
      <w:proofErr w:type="spellEnd"/>
      <w:r w:rsidRPr="00574AC2">
        <w:rPr>
          <w:i/>
        </w:rPr>
        <w:t>-PUSCH-</w:t>
      </w:r>
      <w:proofErr w:type="spellStart"/>
      <w:r w:rsidRPr="00574AC2">
        <w:rPr>
          <w:i/>
        </w:rPr>
        <w:t>PowerControlId</w:t>
      </w:r>
      <w:proofErr w:type="spellEnd"/>
      <w:r w:rsidRPr="00574AC2">
        <w:t xml:space="preserve"> = 0 of </w:t>
      </w:r>
      <w:proofErr w:type="spellStart"/>
      <w:r w:rsidRPr="00574AC2">
        <w:rPr>
          <w:i/>
        </w:rPr>
        <w:t>sri</w:t>
      </w:r>
      <w:proofErr w:type="spellEnd"/>
      <w:r w:rsidRPr="00574AC2">
        <w:rPr>
          <w:i/>
        </w:rPr>
        <w:t>-PUSCH-</w:t>
      </w:r>
      <w:proofErr w:type="spellStart"/>
      <w:r w:rsidRPr="00574AC2">
        <w:rPr>
          <w:i/>
        </w:rPr>
        <w:t>MappingToAddModList</w:t>
      </w:r>
      <w:proofErr w:type="spellEnd"/>
      <w:r w:rsidRPr="00574AC2">
        <w:rPr>
          <w:i/>
        </w:rPr>
        <w:t xml:space="preserve"> </w:t>
      </w:r>
      <w:r w:rsidRPr="00574AC2">
        <w:rPr>
          <w:iCs/>
        </w:rPr>
        <w:t xml:space="preserve">if </w:t>
      </w:r>
      <w:r w:rsidRPr="00574AC2">
        <w:rPr>
          <w:bCs/>
          <w:iCs/>
        </w:rPr>
        <w:t>the UE is</w:t>
      </w:r>
      <w:r w:rsidRPr="00574AC2">
        <w:rPr>
          <w:bCs/>
          <w:iCs/>
          <w:lang w:val="en-US"/>
        </w:rPr>
        <w:t xml:space="preserve"> </w:t>
      </w:r>
      <w:r w:rsidRPr="00574AC2">
        <w:rPr>
          <w:bCs/>
          <w:iCs/>
        </w:rPr>
        <w:t xml:space="preserve">provided </w:t>
      </w:r>
      <w:proofErr w:type="spellStart"/>
      <w:r w:rsidRPr="00574AC2">
        <w:rPr>
          <w:bCs/>
          <w:i/>
          <w:iCs/>
        </w:rPr>
        <w:t>enablePL</w:t>
      </w:r>
      <w:proofErr w:type="spellEnd"/>
      <w:r w:rsidRPr="00574AC2">
        <w:rPr>
          <w:bCs/>
          <w:i/>
          <w:iCs/>
          <w:lang w:val="en-US"/>
        </w:rPr>
        <w:t>-</w:t>
      </w:r>
      <w:r w:rsidRPr="00574AC2">
        <w:rPr>
          <w:bCs/>
          <w:i/>
          <w:iCs/>
        </w:rPr>
        <w:t>RS</w:t>
      </w:r>
      <w:r w:rsidRPr="00574AC2">
        <w:rPr>
          <w:bCs/>
          <w:i/>
          <w:iCs/>
          <w:lang w:val="en-US"/>
        </w:rPr>
        <w:t>-U</w:t>
      </w:r>
      <w:proofErr w:type="spellStart"/>
      <w:r w:rsidRPr="00574AC2">
        <w:rPr>
          <w:bCs/>
          <w:i/>
          <w:iCs/>
        </w:rPr>
        <w:t>pdateForPUSCH</w:t>
      </w:r>
      <w:proofErr w:type="spellEnd"/>
      <w:r w:rsidRPr="00574AC2">
        <w:rPr>
          <w:bCs/>
          <w:i/>
          <w:iCs/>
          <w:lang w:val="en-US"/>
        </w:rPr>
        <w:t>-</w:t>
      </w:r>
      <w:r w:rsidRPr="00574AC2">
        <w:rPr>
          <w:bCs/>
          <w:i/>
          <w:iCs/>
        </w:rPr>
        <w:t>SRS</w:t>
      </w:r>
      <w:r w:rsidRPr="00574AC2">
        <w:t xml:space="preserve">, and </w:t>
      </w:r>
      <m:oMath>
        <m:r>
          <w:rPr>
            <w:rFonts w:ascii="Cambria Math" w:hAnsi="Cambria Math"/>
          </w:rPr>
          <m:t>l=0</m:t>
        </m:r>
      </m:oMath>
    </w:p>
    <w:p w14:paraId="765F4828" w14:textId="77777777" w:rsidR="000B1D69" w:rsidRPr="00574AC2" w:rsidRDefault="000B1D69" w:rsidP="000B1D69">
      <w:pPr>
        <w:pStyle w:val="B3"/>
      </w:pPr>
      <w:r w:rsidRPr="00574AC2">
        <w:t>-</w:t>
      </w:r>
      <w:r w:rsidRPr="00574AC2">
        <w:tab/>
      </w:r>
      <w:r>
        <w:rPr>
          <w:lang w:val="en-US"/>
        </w:rPr>
        <w:t>else</w:t>
      </w:r>
      <w:r w:rsidRPr="00574AC2">
        <w:t xml:space="preserve">, </w:t>
      </w:r>
      <m:oMath>
        <m:sSub>
          <m:sSubPr>
            <m:ctrlPr>
              <w:rPr>
                <w:rFonts w:ascii="Cambria Math" w:hAnsi="Cambria Math"/>
                <w:iCs/>
              </w:rPr>
            </m:ctrlPr>
          </m:sSubPr>
          <m:e>
            <m:r>
              <w:rPr>
                <w:rFonts w:ascii="Cambria Math" w:hAnsi="Cambria Math"/>
              </w:rPr>
              <m:t>P</m:t>
            </m:r>
          </m:e>
          <m:sub>
            <m:r>
              <m:rPr>
                <m:nor/>
              </m:rPr>
              <w:rPr>
                <w:iCs/>
              </w:rPr>
              <m:t>O_PUSCH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m:t>
        </m:r>
        <m:r>
          <w:rPr>
            <w:rFonts w:ascii="Cambria Math" w:hAnsi="Cambria Math"/>
          </w:rPr>
          <m:t>j)</m:t>
        </m:r>
      </m:oMath>
      <w:r w:rsidRPr="00574AC2">
        <w:t xml:space="preserve"> and </w:t>
      </w:r>
      <m:oMath>
        <m:sSub>
          <m:sSubPr>
            <m:ctrlPr>
              <w:rPr>
                <w:rFonts w:ascii="Cambria Math" w:hAnsi="Cambria Math"/>
                <w:iCs/>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574AC2">
        <w:t xml:space="preserve"> are obtained using </w:t>
      </w:r>
      <m:oMath>
        <m:sSub>
          <m:sSubPr>
            <m:ctrlPr>
              <w:rPr>
                <w:rFonts w:ascii="Cambria Math" w:hAnsi="Cambria Math"/>
                <w:iCs/>
              </w:rPr>
            </m:ctrlPr>
          </m:sSubPr>
          <m:e>
            <m:r>
              <w:rPr>
                <w:rFonts w:ascii="Cambria Math" w:hAnsi="Cambria Math"/>
              </w:rPr>
              <m:t>P</m:t>
            </m:r>
          </m:e>
          <m:sub>
            <m:r>
              <m:rPr>
                <m:nor/>
              </m:rPr>
              <w:rPr>
                <w:iCs/>
              </w:rPr>
              <m:t>O_NOMINAL,PUSCH</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0</m:t>
            </m:r>
          </m:e>
        </m:d>
      </m:oMath>
      <w:r w:rsidRPr="00574AC2">
        <w:t xml:space="preserve"> and </w:t>
      </w:r>
      <w:r w:rsidRPr="00574AC2">
        <w:rPr>
          <w:i/>
        </w:rPr>
        <w:t>p0-PUSCH-AlphaSetId</w:t>
      </w:r>
      <w:r w:rsidRPr="00574AC2">
        <w:t xml:space="preserve"> </w:t>
      </w:r>
      <w:r w:rsidRPr="00574AC2">
        <w:rPr>
          <w:i/>
        </w:rPr>
        <w:t>= 1</w:t>
      </w:r>
      <w:r w:rsidRPr="00574AC2">
        <w:rPr>
          <w:iCs/>
        </w:rPr>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574AC2">
        <w:t xml:space="preserve"> is obtained using </w:t>
      </w:r>
      <w:proofErr w:type="spellStart"/>
      <w:r w:rsidRPr="00574AC2">
        <w:rPr>
          <w:i/>
        </w:rPr>
        <w:t>pusch</w:t>
      </w:r>
      <w:proofErr w:type="spellEnd"/>
      <w:r w:rsidRPr="00574AC2">
        <w:rPr>
          <w:i/>
        </w:rPr>
        <w:t>-</w:t>
      </w:r>
      <w:proofErr w:type="spellStart"/>
      <w:r w:rsidRPr="00574AC2">
        <w:rPr>
          <w:i/>
        </w:rPr>
        <w:t>PathlossReferenceRS</w:t>
      </w:r>
      <w:proofErr w:type="spellEnd"/>
      <w:r w:rsidRPr="00574AC2">
        <w:rPr>
          <w:i/>
        </w:rPr>
        <w:t xml:space="preserve">-Id </w:t>
      </w:r>
      <w:r w:rsidRPr="003204CE">
        <w:rPr>
          <w:iCs/>
        </w:rPr>
        <w:t>= 1</w:t>
      </w:r>
      <w:r w:rsidRPr="00574AC2">
        <w:t xml:space="preserve"> if </w:t>
      </w:r>
      <w:r w:rsidRPr="00574AC2">
        <w:rPr>
          <w:bCs/>
          <w:iCs/>
        </w:rPr>
        <w:t xml:space="preserve">the UE is </w:t>
      </w:r>
      <w:r w:rsidRPr="00574AC2">
        <w:rPr>
          <w:bCs/>
          <w:iCs/>
          <w:lang w:val="en-US"/>
        </w:rPr>
        <w:t xml:space="preserve">not </w:t>
      </w:r>
      <w:r w:rsidRPr="00574AC2">
        <w:rPr>
          <w:bCs/>
          <w:iCs/>
        </w:rPr>
        <w:t xml:space="preserve">provided </w:t>
      </w:r>
      <w:proofErr w:type="spellStart"/>
      <w:r w:rsidRPr="00574AC2">
        <w:rPr>
          <w:bCs/>
          <w:i/>
          <w:iCs/>
        </w:rPr>
        <w:t>enablePL</w:t>
      </w:r>
      <w:proofErr w:type="spellEnd"/>
      <w:r w:rsidRPr="00574AC2">
        <w:rPr>
          <w:bCs/>
          <w:i/>
          <w:iCs/>
          <w:lang w:val="en-US"/>
        </w:rPr>
        <w:t>-</w:t>
      </w:r>
      <w:r w:rsidRPr="00574AC2">
        <w:rPr>
          <w:bCs/>
          <w:i/>
          <w:iCs/>
        </w:rPr>
        <w:t>RS</w:t>
      </w:r>
      <w:r w:rsidRPr="00574AC2">
        <w:rPr>
          <w:bCs/>
          <w:i/>
          <w:iCs/>
          <w:lang w:val="en-US"/>
        </w:rPr>
        <w:t>-U</w:t>
      </w:r>
      <w:proofErr w:type="spellStart"/>
      <w:r w:rsidRPr="00574AC2">
        <w:rPr>
          <w:bCs/>
          <w:i/>
          <w:iCs/>
        </w:rPr>
        <w:t>pdateForPUSCH</w:t>
      </w:r>
      <w:proofErr w:type="spellEnd"/>
      <w:r w:rsidRPr="00574AC2">
        <w:rPr>
          <w:bCs/>
          <w:i/>
          <w:iCs/>
          <w:lang w:val="en-US"/>
        </w:rPr>
        <w:t>-</w:t>
      </w:r>
      <w:r w:rsidRPr="00574AC2">
        <w:rPr>
          <w:bCs/>
          <w:i/>
          <w:iCs/>
        </w:rPr>
        <w:t xml:space="preserve">SRS </w:t>
      </w:r>
      <w:r w:rsidRPr="00574AC2">
        <w:rPr>
          <w:bCs/>
        </w:rPr>
        <w:t xml:space="preserve">or is obtained </w:t>
      </w:r>
      <w:r w:rsidRPr="00574AC2">
        <w:t xml:space="preserve">from </w:t>
      </w:r>
      <w:r w:rsidRPr="00574AC2">
        <w:rPr>
          <w:i/>
        </w:rPr>
        <w:t>PUSCH-</w:t>
      </w:r>
      <w:proofErr w:type="spellStart"/>
      <w:r w:rsidRPr="00574AC2">
        <w:rPr>
          <w:i/>
        </w:rPr>
        <w:t>PathlossReferenceRS</w:t>
      </w:r>
      <w:proofErr w:type="spellEnd"/>
      <w:r w:rsidRPr="00574AC2">
        <w:rPr>
          <w:i/>
        </w:rPr>
        <w:t>-Id</w:t>
      </w:r>
      <w:r w:rsidRPr="00574AC2">
        <w:t xml:space="preserve"> </w:t>
      </w:r>
      <w:r w:rsidRPr="00574AC2">
        <w:rPr>
          <w:rFonts w:eastAsia="MS Mincho"/>
        </w:rPr>
        <w:t xml:space="preserve">mapped to </w:t>
      </w:r>
      <w:proofErr w:type="spellStart"/>
      <w:r w:rsidRPr="00574AC2">
        <w:rPr>
          <w:i/>
        </w:rPr>
        <w:t>sri</w:t>
      </w:r>
      <w:proofErr w:type="spellEnd"/>
      <w:r w:rsidRPr="00574AC2">
        <w:rPr>
          <w:i/>
        </w:rPr>
        <w:t>-PUSCH-</w:t>
      </w:r>
      <w:proofErr w:type="spellStart"/>
      <w:r w:rsidRPr="00574AC2">
        <w:rPr>
          <w:i/>
        </w:rPr>
        <w:t>PowerControlId</w:t>
      </w:r>
      <w:proofErr w:type="spellEnd"/>
      <w:r w:rsidRPr="00574AC2">
        <w:t xml:space="preserve"> = 0 of </w:t>
      </w:r>
      <w:r w:rsidRPr="00574AC2">
        <w:rPr>
          <w:i/>
        </w:rPr>
        <w:t xml:space="preserve">sri-PUSCH-MappingToAddModList2 </w:t>
      </w:r>
      <w:r w:rsidRPr="00574AC2">
        <w:rPr>
          <w:iCs/>
        </w:rPr>
        <w:t xml:space="preserve">if </w:t>
      </w:r>
      <w:r w:rsidRPr="00574AC2">
        <w:rPr>
          <w:bCs/>
          <w:iCs/>
        </w:rPr>
        <w:t>the UE is</w:t>
      </w:r>
      <w:r w:rsidRPr="00574AC2">
        <w:rPr>
          <w:bCs/>
          <w:iCs/>
          <w:lang w:val="en-US"/>
        </w:rPr>
        <w:t xml:space="preserve"> </w:t>
      </w:r>
      <w:r w:rsidRPr="00574AC2">
        <w:rPr>
          <w:bCs/>
          <w:iCs/>
        </w:rPr>
        <w:t xml:space="preserve">provided </w:t>
      </w:r>
      <w:proofErr w:type="spellStart"/>
      <w:r w:rsidRPr="00574AC2">
        <w:rPr>
          <w:bCs/>
          <w:i/>
          <w:iCs/>
        </w:rPr>
        <w:t>enablePL</w:t>
      </w:r>
      <w:proofErr w:type="spellEnd"/>
      <w:r w:rsidRPr="00574AC2">
        <w:rPr>
          <w:bCs/>
          <w:i/>
          <w:iCs/>
          <w:lang w:val="en-US"/>
        </w:rPr>
        <w:t>-</w:t>
      </w:r>
      <w:r w:rsidRPr="00574AC2">
        <w:rPr>
          <w:bCs/>
          <w:i/>
          <w:iCs/>
        </w:rPr>
        <w:t>RS</w:t>
      </w:r>
      <w:r w:rsidRPr="00574AC2">
        <w:rPr>
          <w:bCs/>
          <w:i/>
          <w:iCs/>
          <w:lang w:val="en-US"/>
        </w:rPr>
        <w:t>-U</w:t>
      </w:r>
      <w:proofErr w:type="spellStart"/>
      <w:r w:rsidRPr="00574AC2">
        <w:rPr>
          <w:bCs/>
          <w:i/>
          <w:iCs/>
        </w:rPr>
        <w:t>pdateForPUSCH</w:t>
      </w:r>
      <w:proofErr w:type="spellEnd"/>
      <w:r w:rsidRPr="00574AC2">
        <w:rPr>
          <w:bCs/>
          <w:i/>
          <w:iCs/>
          <w:lang w:val="en-US"/>
        </w:rPr>
        <w:t>-</w:t>
      </w:r>
      <w:r w:rsidRPr="00574AC2">
        <w:rPr>
          <w:bCs/>
          <w:i/>
          <w:iCs/>
        </w:rPr>
        <w:t>SRS</w:t>
      </w:r>
      <w:r w:rsidRPr="00574AC2">
        <w:t xml:space="preserve">, and </w:t>
      </w:r>
      <m:oMath>
        <m:r>
          <w:rPr>
            <w:rFonts w:ascii="Cambria Math" w:hAnsi="Cambria Math"/>
          </w:rPr>
          <m:t>l</m:t>
        </m:r>
        <m:r>
          <m:rPr>
            <m:sty m:val="p"/>
          </m:rPr>
          <w:rPr>
            <w:rFonts w:ascii="Cambria Math" w:hAnsi="Cambria Math"/>
          </w:rPr>
          <m:t>=1</m:t>
        </m:r>
      </m:oMath>
      <w:r w:rsidRPr="00574AC2">
        <w:t xml:space="preserve"> if </w:t>
      </w:r>
      <w:r w:rsidRPr="00574AC2">
        <w:rPr>
          <w:rFonts w:eastAsia="DengXian"/>
        </w:rPr>
        <w:t xml:space="preserve">the UE is provided </w:t>
      </w:r>
      <w:proofErr w:type="spellStart"/>
      <w:r w:rsidRPr="003204CE">
        <w:rPr>
          <w:i/>
          <w:iCs/>
        </w:rPr>
        <w:t>twoPUSCH</w:t>
      </w:r>
      <w:proofErr w:type="spellEnd"/>
      <w:r w:rsidRPr="003204CE">
        <w:rPr>
          <w:i/>
          <w:iCs/>
        </w:rPr>
        <w:t>-PC-</w:t>
      </w:r>
      <w:proofErr w:type="spellStart"/>
      <w:r w:rsidRPr="003204CE">
        <w:rPr>
          <w:i/>
          <w:iCs/>
        </w:rPr>
        <w:t>AdjustmentStates</w:t>
      </w:r>
      <w:proofErr w:type="spellEnd"/>
      <w:r>
        <w:rPr>
          <w:lang w:val="en-US"/>
        </w:rPr>
        <w:t>,</w:t>
      </w:r>
      <w:r w:rsidRPr="00574AC2">
        <w:t xml:space="preserve"> or </w:t>
      </w:r>
      <m:oMath>
        <m:r>
          <w:rPr>
            <w:rFonts w:ascii="Cambria Math" w:hAnsi="Cambria Math"/>
          </w:rPr>
          <m:t>l</m:t>
        </m:r>
        <m:r>
          <m:rPr>
            <m:sty m:val="p"/>
          </m:rPr>
          <w:rPr>
            <w:rFonts w:ascii="Cambria Math" w:hAnsi="Cambria Math"/>
          </w:rPr>
          <m:t>=0</m:t>
        </m:r>
      </m:oMath>
      <w:r w:rsidRPr="00574AC2">
        <w:t xml:space="preserve"> if </w:t>
      </w:r>
      <w:r w:rsidRPr="00574AC2">
        <w:rPr>
          <w:rFonts w:eastAsia="DengXian"/>
        </w:rPr>
        <w:t xml:space="preserve">the UE is not provided </w:t>
      </w:r>
      <w:proofErr w:type="spellStart"/>
      <w:r w:rsidRPr="003204CE">
        <w:rPr>
          <w:i/>
          <w:iCs/>
        </w:rPr>
        <w:t>twoPUSCH</w:t>
      </w:r>
      <w:proofErr w:type="spellEnd"/>
      <w:r w:rsidRPr="003204CE">
        <w:rPr>
          <w:i/>
          <w:iCs/>
        </w:rPr>
        <w:t>-PC-</w:t>
      </w:r>
      <w:proofErr w:type="spellStart"/>
      <w:r w:rsidRPr="003204CE">
        <w:rPr>
          <w:i/>
          <w:iCs/>
        </w:rPr>
        <w:t>AdjustmentStates</w:t>
      </w:r>
      <w:proofErr w:type="spellEnd"/>
    </w:p>
    <w:p w14:paraId="406030A0" w14:textId="77777777" w:rsidR="000B1D69" w:rsidRDefault="000B1D69" w:rsidP="000B1D69">
      <w:pPr>
        <w:pStyle w:val="B1"/>
        <w:rPr>
          <w:lang w:eastAsia="zh-CN"/>
        </w:rPr>
      </w:pPr>
      <w:r w:rsidRPr="00F415B1">
        <w:t>-</w:t>
      </w:r>
      <w:r w:rsidRPr="00F415B1">
        <w:tab/>
      </w:r>
      <w:r>
        <w:rPr>
          <w:lang w:val="en-US"/>
        </w:rPr>
        <w:t>else</w:t>
      </w:r>
      <w:r w:rsidRPr="00F415B1">
        <w:t xml:space="preserve">, if the UE provides a Type 1 power headroom report for a </w:t>
      </w:r>
      <w:r w:rsidRPr="00F415B1">
        <w:rPr>
          <w:lang w:eastAsia="ko-KR"/>
        </w:rPr>
        <w:t xml:space="preserve">reference PUSCH transmission </w:t>
      </w:r>
      <w:r w:rsidRPr="00F415B1">
        <w:t xml:space="preserve">associated with the first </w:t>
      </w:r>
      <w:r w:rsidRPr="00574AC2">
        <w:rPr>
          <w:lang w:val="en-US"/>
        </w:rPr>
        <w:t>SRS resource set</w:t>
      </w:r>
      <w:r w:rsidRPr="00F415B1">
        <w:t xml:space="preserve">, the UE provides a Type 1 power headroom report for a reference </w:t>
      </w:r>
      <w:r w:rsidRPr="00F415B1">
        <w:rPr>
          <w:lang w:eastAsia="ko-KR"/>
        </w:rPr>
        <w:t xml:space="preserve">PUSCH transmission </w:t>
      </w:r>
      <w:r w:rsidRPr="00F415B1">
        <w:t xml:space="preserve">associated with the second </w:t>
      </w:r>
      <w:r w:rsidRPr="00574AC2">
        <w:rPr>
          <w:lang w:val="en-US"/>
        </w:rPr>
        <w:t>SRS resource set</w:t>
      </w:r>
      <w:r>
        <w:rPr>
          <w:lang w:val="en-US"/>
        </w:rPr>
        <w:t xml:space="preserve">, </w:t>
      </w:r>
      <w:proofErr w:type="gramStart"/>
      <w:r>
        <w:rPr>
          <w:lang w:val="en-US"/>
        </w:rPr>
        <w:t>where</w:t>
      </w:r>
      <w:proofErr w:type="gramEnd"/>
    </w:p>
    <w:p w14:paraId="45363AF9" w14:textId="77777777" w:rsidR="000B1D69" w:rsidRPr="00574AC2" w:rsidRDefault="000B1D69" w:rsidP="000B1D69">
      <w:pPr>
        <w:pStyle w:val="B2"/>
      </w:pPr>
      <w:r w:rsidRPr="00574AC2">
        <w:t>-</w:t>
      </w:r>
      <w:r w:rsidRPr="00574AC2">
        <w:tab/>
      </w:r>
      <w:r>
        <w:rPr>
          <w:lang w:val="en-US"/>
        </w:rPr>
        <w:t xml:space="preserve">for the first Type 1 power headroom report, </w:t>
      </w:r>
      <m:oMath>
        <m:sSub>
          <m:sSubPr>
            <m:ctrlPr>
              <w:rPr>
                <w:rFonts w:ascii="Cambria Math" w:hAnsi="Cambria Math"/>
                <w:iCs/>
              </w:rPr>
            </m:ctrlPr>
          </m:sSubPr>
          <m:e>
            <m:r>
              <w:rPr>
                <w:rFonts w:ascii="Cambria Math" w:hAnsi="Cambria Math"/>
              </w:rPr>
              <m:t>P</m:t>
            </m:r>
          </m:e>
          <m:sub>
            <m:r>
              <m:rPr>
                <m:nor/>
              </m:rPr>
              <w:rPr>
                <w:iCs/>
              </w:rPr>
              <m:t>O_PUSCH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m:t>
        </m:r>
        <m:r>
          <w:rPr>
            <w:rFonts w:ascii="Cambria Math" w:hAnsi="Cambria Math"/>
          </w:rPr>
          <m:t>j)</m:t>
        </m:r>
      </m:oMath>
      <w:r w:rsidRPr="00574AC2">
        <w:t xml:space="preserve"> and </w:t>
      </w:r>
      <m:oMath>
        <m:sSub>
          <m:sSubPr>
            <m:ctrlPr>
              <w:rPr>
                <w:rFonts w:ascii="Cambria Math" w:hAnsi="Cambria Math"/>
                <w:iCs/>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574AC2">
        <w:t xml:space="preserve"> are obtained using </w:t>
      </w:r>
      <m:oMath>
        <m:sSub>
          <m:sSubPr>
            <m:ctrlPr>
              <w:rPr>
                <w:rFonts w:ascii="Cambria Math" w:hAnsi="Cambria Math"/>
                <w:iCs/>
              </w:rPr>
            </m:ctrlPr>
          </m:sSubPr>
          <m:e>
            <m:r>
              <w:rPr>
                <w:rFonts w:ascii="Cambria Math" w:hAnsi="Cambria Math"/>
              </w:rPr>
              <m:t>P</m:t>
            </m:r>
          </m:e>
          <m:sub>
            <m:r>
              <m:rPr>
                <m:nor/>
              </m:rPr>
              <w:rPr>
                <w:iCs/>
              </w:rPr>
              <m:t>O_NOMINAL,PUSCH</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0</m:t>
            </m:r>
          </m:e>
        </m:d>
      </m:oMath>
      <w:r w:rsidRPr="00574AC2">
        <w:t xml:space="preserve"> and </w:t>
      </w:r>
      <w:r w:rsidRPr="00574AC2">
        <w:rPr>
          <w:i/>
        </w:rPr>
        <w:t>p0-PUSCH-AlphaSetId</w:t>
      </w:r>
      <w:r w:rsidRPr="00574AC2">
        <w:t xml:space="preserve"> </w:t>
      </w:r>
      <w:r w:rsidRPr="00574AC2">
        <w:rPr>
          <w:i/>
        </w:rPr>
        <w:t xml:space="preserve">= </w:t>
      </w:r>
      <w:r w:rsidRPr="00574AC2">
        <w:t>0</w:t>
      </w:r>
      <w:r w:rsidRPr="00574AC2">
        <w:rPr>
          <w:iCs/>
        </w:rPr>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574AC2">
        <w:t xml:space="preserve"> is obtained using </w:t>
      </w:r>
      <w:proofErr w:type="spellStart"/>
      <w:r w:rsidRPr="00574AC2">
        <w:rPr>
          <w:i/>
        </w:rPr>
        <w:t>pusch</w:t>
      </w:r>
      <w:proofErr w:type="spellEnd"/>
      <w:r w:rsidRPr="00574AC2">
        <w:rPr>
          <w:i/>
        </w:rPr>
        <w:t>-</w:t>
      </w:r>
      <w:proofErr w:type="spellStart"/>
      <w:r w:rsidRPr="00574AC2">
        <w:rPr>
          <w:i/>
        </w:rPr>
        <w:t>PathlossReferenceRS</w:t>
      </w:r>
      <w:proofErr w:type="spellEnd"/>
      <w:r w:rsidRPr="00574AC2">
        <w:rPr>
          <w:i/>
        </w:rPr>
        <w:t xml:space="preserve">-Id = </w:t>
      </w:r>
      <w:r w:rsidRPr="00574AC2">
        <w:t xml:space="preserve">0 if </w:t>
      </w:r>
      <w:r w:rsidRPr="00574AC2">
        <w:rPr>
          <w:bCs/>
          <w:iCs/>
        </w:rPr>
        <w:t xml:space="preserve">the UE is </w:t>
      </w:r>
      <w:r w:rsidRPr="00574AC2">
        <w:rPr>
          <w:bCs/>
          <w:iCs/>
          <w:lang w:val="en-US"/>
        </w:rPr>
        <w:t xml:space="preserve">not </w:t>
      </w:r>
      <w:r w:rsidRPr="00574AC2">
        <w:rPr>
          <w:bCs/>
          <w:iCs/>
        </w:rPr>
        <w:t xml:space="preserve">provided </w:t>
      </w:r>
      <w:proofErr w:type="spellStart"/>
      <w:r w:rsidRPr="00574AC2">
        <w:rPr>
          <w:bCs/>
          <w:i/>
          <w:iCs/>
        </w:rPr>
        <w:t>enablePL</w:t>
      </w:r>
      <w:proofErr w:type="spellEnd"/>
      <w:r w:rsidRPr="00574AC2">
        <w:rPr>
          <w:bCs/>
          <w:i/>
          <w:iCs/>
          <w:lang w:val="en-US"/>
        </w:rPr>
        <w:t>-</w:t>
      </w:r>
      <w:r w:rsidRPr="00574AC2">
        <w:rPr>
          <w:bCs/>
          <w:i/>
          <w:iCs/>
        </w:rPr>
        <w:t>RS</w:t>
      </w:r>
      <w:r w:rsidRPr="00574AC2">
        <w:rPr>
          <w:bCs/>
          <w:i/>
          <w:iCs/>
          <w:lang w:val="en-US"/>
        </w:rPr>
        <w:t>-U</w:t>
      </w:r>
      <w:proofErr w:type="spellStart"/>
      <w:r w:rsidRPr="00574AC2">
        <w:rPr>
          <w:bCs/>
          <w:i/>
          <w:iCs/>
        </w:rPr>
        <w:t>pdateForPUSCH</w:t>
      </w:r>
      <w:proofErr w:type="spellEnd"/>
      <w:r w:rsidRPr="00574AC2">
        <w:rPr>
          <w:bCs/>
          <w:i/>
          <w:iCs/>
          <w:lang w:val="en-US"/>
        </w:rPr>
        <w:t>-</w:t>
      </w:r>
      <w:r w:rsidRPr="00574AC2">
        <w:rPr>
          <w:bCs/>
          <w:i/>
          <w:iCs/>
        </w:rPr>
        <w:t>SRS</w:t>
      </w:r>
      <w:r>
        <w:rPr>
          <w:bCs/>
          <w:lang w:val="en-US"/>
        </w:rPr>
        <w:t xml:space="preserve">, </w:t>
      </w:r>
      <w:r w:rsidRPr="00574AC2">
        <w:rPr>
          <w:bCs/>
        </w:rPr>
        <w:t xml:space="preserve">or is obtained </w:t>
      </w:r>
      <w:r w:rsidRPr="00574AC2">
        <w:t xml:space="preserve">from the </w:t>
      </w:r>
      <w:r w:rsidRPr="00574AC2">
        <w:rPr>
          <w:i/>
        </w:rPr>
        <w:t>PUSCH-</w:t>
      </w:r>
      <w:proofErr w:type="spellStart"/>
      <w:r w:rsidRPr="00574AC2">
        <w:rPr>
          <w:i/>
        </w:rPr>
        <w:t>PathlossReferenceRS</w:t>
      </w:r>
      <w:proofErr w:type="spellEnd"/>
      <w:r w:rsidRPr="00574AC2">
        <w:rPr>
          <w:i/>
        </w:rPr>
        <w:t>-Id</w:t>
      </w:r>
      <w:r w:rsidRPr="00574AC2">
        <w:t xml:space="preserve"> </w:t>
      </w:r>
      <w:r w:rsidRPr="00574AC2">
        <w:rPr>
          <w:rFonts w:eastAsia="MS Mincho"/>
        </w:rPr>
        <w:t xml:space="preserve">mapped to </w:t>
      </w:r>
      <w:proofErr w:type="spellStart"/>
      <w:r w:rsidRPr="00574AC2">
        <w:rPr>
          <w:i/>
        </w:rPr>
        <w:t>sri</w:t>
      </w:r>
      <w:proofErr w:type="spellEnd"/>
      <w:r w:rsidRPr="00574AC2">
        <w:rPr>
          <w:i/>
        </w:rPr>
        <w:t>-PUSCH-</w:t>
      </w:r>
      <w:proofErr w:type="spellStart"/>
      <w:r w:rsidRPr="00574AC2">
        <w:rPr>
          <w:i/>
        </w:rPr>
        <w:t>PowerControlId</w:t>
      </w:r>
      <w:proofErr w:type="spellEnd"/>
      <w:r w:rsidRPr="00574AC2">
        <w:t xml:space="preserve"> = 0 of </w:t>
      </w:r>
      <w:proofErr w:type="spellStart"/>
      <w:r w:rsidRPr="00574AC2">
        <w:rPr>
          <w:i/>
        </w:rPr>
        <w:t>sri</w:t>
      </w:r>
      <w:proofErr w:type="spellEnd"/>
      <w:r w:rsidRPr="00574AC2">
        <w:rPr>
          <w:i/>
        </w:rPr>
        <w:t>-PUSCH-</w:t>
      </w:r>
      <w:proofErr w:type="spellStart"/>
      <w:r w:rsidRPr="00574AC2">
        <w:rPr>
          <w:i/>
        </w:rPr>
        <w:t>MappingToAddModList</w:t>
      </w:r>
      <w:proofErr w:type="spellEnd"/>
      <w:r w:rsidRPr="00574AC2">
        <w:rPr>
          <w:i/>
        </w:rPr>
        <w:t xml:space="preserve"> </w:t>
      </w:r>
      <w:r w:rsidRPr="00574AC2">
        <w:rPr>
          <w:iCs/>
        </w:rPr>
        <w:t xml:space="preserve">if </w:t>
      </w:r>
      <w:r w:rsidRPr="00574AC2">
        <w:rPr>
          <w:bCs/>
          <w:iCs/>
        </w:rPr>
        <w:t>the UE is</w:t>
      </w:r>
      <w:r w:rsidRPr="00574AC2">
        <w:rPr>
          <w:bCs/>
          <w:iCs/>
          <w:lang w:val="en-US"/>
        </w:rPr>
        <w:t xml:space="preserve"> </w:t>
      </w:r>
      <w:r w:rsidRPr="00574AC2">
        <w:rPr>
          <w:bCs/>
          <w:iCs/>
        </w:rPr>
        <w:t xml:space="preserve">provided </w:t>
      </w:r>
      <w:proofErr w:type="spellStart"/>
      <w:r w:rsidRPr="00574AC2">
        <w:rPr>
          <w:bCs/>
          <w:i/>
          <w:iCs/>
        </w:rPr>
        <w:t>enablePL</w:t>
      </w:r>
      <w:proofErr w:type="spellEnd"/>
      <w:r w:rsidRPr="00574AC2">
        <w:rPr>
          <w:bCs/>
          <w:i/>
          <w:iCs/>
          <w:lang w:val="en-US"/>
        </w:rPr>
        <w:t>-</w:t>
      </w:r>
      <w:r w:rsidRPr="00574AC2">
        <w:rPr>
          <w:bCs/>
          <w:i/>
          <w:iCs/>
        </w:rPr>
        <w:t>RS</w:t>
      </w:r>
      <w:r w:rsidRPr="00574AC2">
        <w:rPr>
          <w:bCs/>
          <w:i/>
          <w:iCs/>
          <w:lang w:val="en-US"/>
        </w:rPr>
        <w:t>-U</w:t>
      </w:r>
      <w:proofErr w:type="spellStart"/>
      <w:r w:rsidRPr="00574AC2">
        <w:rPr>
          <w:bCs/>
          <w:i/>
          <w:iCs/>
        </w:rPr>
        <w:t>pdateForPUSCH</w:t>
      </w:r>
      <w:proofErr w:type="spellEnd"/>
      <w:r w:rsidRPr="00574AC2">
        <w:rPr>
          <w:bCs/>
          <w:i/>
          <w:iCs/>
          <w:lang w:val="en-US"/>
        </w:rPr>
        <w:t>-</w:t>
      </w:r>
      <w:r w:rsidRPr="00574AC2">
        <w:rPr>
          <w:bCs/>
          <w:i/>
          <w:iCs/>
        </w:rPr>
        <w:t>SRS</w:t>
      </w:r>
      <w:r w:rsidRPr="00574AC2">
        <w:t xml:space="preserve">, and </w:t>
      </w:r>
      <m:oMath>
        <m:r>
          <w:rPr>
            <w:rFonts w:ascii="Cambria Math" w:hAnsi="Cambria Math"/>
          </w:rPr>
          <m:t>l=0</m:t>
        </m:r>
      </m:oMath>
      <w:r w:rsidRPr="00574AC2">
        <w:t>.</w:t>
      </w:r>
    </w:p>
    <w:p w14:paraId="4C813BEC" w14:textId="77777777" w:rsidR="000B1D69" w:rsidRPr="00574AC2" w:rsidRDefault="000B1D69" w:rsidP="000B1D69">
      <w:pPr>
        <w:pStyle w:val="B2"/>
      </w:pPr>
      <w:r w:rsidRPr="00574AC2">
        <w:t>-</w:t>
      </w:r>
      <w:r w:rsidRPr="00574AC2">
        <w:tab/>
      </w:r>
      <w:r>
        <w:rPr>
          <w:lang w:val="en-US"/>
        </w:rPr>
        <w:t xml:space="preserve">for </w:t>
      </w:r>
      <w:r w:rsidRPr="00574AC2">
        <w:t>the second Type 1 power headroom report</w:t>
      </w:r>
      <w:r>
        <w:rPr>
          <w:lang w:val="en-US"/>
        </w:rPr>
        <w:t>,</w:t>
      </w:r>
      <w:r w:rsidRPr="00574AC2">
        <w:t xml:space="preserve"> </w:t>
      </w:r>
      <m:oMath>
        <m:sSub>
          <m:sSubPr>
            <m:ctrlPr>
              <w:rPr>
                <w:rFonts w:ascii="Cambria Math" w:hAnsi="Cambria Math"/>
                <w:iCs/>
              </w:rPr>
            </m:ctrlPr>
          </m:sSubPr>
          <m:e>
            <m:r>
              <w:rPr>
                <w:rFonts w:ascii="Cambria Math" w:hAnsi="Cambria Math"/>
              </w:rPr>
              <m:t>P</m:t>
            </m:r>
          </m:e>
          <m:sub>
            <m:r>
              <m:rPr>
                <m:nor/>
              </m:rPr>
              <w:rPr>
                <w:iCs/>
              </w:rPr>
              <m:t>O_PUSCH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m:t>
        </m:r>
        <m:r>
          <w:rPr>
            <w:rFonts w:ascii="Cambria Math" w:hAnsi="Cambria Math"/>
          </w:rPr>
          <m:t>j)</m:t>
        </m:r>
      </m:oMath>
      <w:r w:rsidRPr="00574AC2">
        <w:t xml:space="preserve"> and </w:t>
      </w:r>
      <m:oMath>
        <m:sSub>
          <m:sSubPr>
            <m:ctrlPr>
              <w:rPr>
                <w:rFonts w:ascii="Cambria Math" w:hAnsi="Cambria Math"/>
                <w:iCs/>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574AC2">
        <w:t xml:space="preserve"> are obtained using </w:t>
      </w:r>
      <m:oMath>
        <m:sSub>
          <m:sSubPr>
            <m:ctrlPr>
              <w:rPr>
                <w:rFonts w:ascii="Cambria Math" w:hAnsi="Cambria Math"/>
                <w:iCs/>
              </w:rPr>
            </m:ctrlPr>
          </m:sSubPr>
          <m:e>
            <m:r>
              <w:rPr>
                <w:rFonts w:ascii="Cambria Math" w:hAnsi="Cambria Math"/>
              </w:rPr>
              <m:t>P</m:t>
            </m:r>
          </m:e>
          <m:sub>
            <m:r>
              <m:rPr>
                <m:nor/>
              </m:rPr>
              <w:rPr>
                <w:iCs/>
              </w:rPr>
              <m:t>O_NOMINAL,PUSCH</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0</m:t>
            </m:r>
          </m:e>
        </m:d>
      </m:oMath>
      <w:r w:rsidRPr="00574AC2">
        <w:t xml:space="preserve"> and </w:t>
      </w:r>
      <w:r w:rsidRPr="00574AC2">
        <w:rPr>
          <w:i/>
        </w:rPr>
        <w:t>p0-PUSCH-AlphaSetId</w:t>
      </w:r>
      <w:r w:rsidRPr="00574AC2">
        <w:t xml:space="preserve"> </w:t>
      </w:r>
      <w:r w:rsidRPr="00574AC2">
        <w:rPr>
          <w:i/>
        </w:rPr>
        <w:t>= 1</w:t>
      </w:r>
      <w:r w:rsidRPr="00574AC2">
        <w:rPr>
          <w:iCs/>
        </w:rPr>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574AC2">
        <w:t xml:space="preserve"> is obtained using </w:t>
      </w:r>
      <w:proofErr w:type="spellStart"/>
      <w:r w:rsidRPr="00574AC2">
        <w:rPr>
          <w:i/>
        </w:rPr>
        <w:t>pusch</w:t>
      </w:r>
      <w:proofErr w:type="spellEnd"/>
      <w:r w:rsidRPr="00574AC2">
        <w:rPr>
          <w:i/>
        </w:rPr>
        <w:t>-</w:t>
      </w:r>
      <w:proofErr w:type="spellStart"/>
      <w:r w:rsidRPr="00574AC2">
        <w:rPr>
          <w:i/>
        </w:rPr>
        <w:t>PathlossReferenceRS</w:t>
      </w:r>
      <w:proofErr w:type="spellEnd"/>
      <w:r w:rsidRPr="00574AC2">
        <w:rPr>
          <w:i/>
        </w:rPr>
        <w:t>-Id = 1</w:t>
      </w:r>
      <w:r w:rsidRPr="00574AC2">
        <w:t xml:space="preserve"> if </w:t>
      </w:r>
      <w:r w:rsidRPr="00574AC2">
        <w:rPr>
          <w:bCs/>
          <w:iCs/>
        </w:rPr>
        <w:t xml:space="preserve">the UE is </w:t>
      </w:r>
      <w:r w:rsidRPr="00574AC2">
        <w:rPr>
          <w:bCs/>
          <w:iCs/>
          <w:lang w:val="en-US"/>
        </w:rPr>
        <w:t xml:space="preserve">not </w:t>
      </w:r>
      <w:r w:rsidRPr="00574AC2">
        <w:rPr>
          <w:bCs/>
          <w:iCs/>
        </w:rPr>
        <w:t xml:space="preserve">provided </w:t>
      </w:r>
      <w:proofErr w:type="spellStart"/>
      <w:r w:rsidRPr="00574AC2">
        <w:rPr>
          <w:bCs/>
          <w:i/>
          <w:iCs/>
        </w:rPr>
        <w:t>enablePL</w:t>
      </w:r>
      <w:proofErr w:type="spellEnd"/>
      <w:r w:rsidRPr="00574AC2">
        <w:rPr>
          <w:bCs/>
          <w:i/>
          <w:iCs/>
          <w:lang w:val="en-US"/>
        </w:rPr>
        <w:t>-</w:t>
      </w:r>
      <w:r w:rsidRPr="00574AC2">
        <w:rPr>
          <w:bCs/>
          <w:i/>
          <w:iCs/>
        </w:rPr>
        <w:t>RS</w:t>
      </w:r>
      <w:r w:rsidRPr="00574AC2">
        <w:rPr>
          <w:bCs/>
          <w:i/>
          <w:iCs/>
          <w:lang w:val="en-US"/>
        </w:rPr>
        <w:t>-U</w:t>
      </w:r>
      <w:proofErr w:type="spellStart"/>
      <w:r w:rsidRPr="00574AC2">
        <w:rPr>
          <w:bCs/>
          <w:i/>
          <w:iCs/>
        </w:rPr>
        <w:t>pdateForPUSCH</w:t>
      </w:r>
      <w:proofErr w:type="spellEnd"/>
      <w:r w:rsidRPr="00574AC2">
        <w:rPr>
          <w:bCs/>
          <w:i/>
          <w:iCs/>
          <w:lang w:val="en-US"/>
        </w:rPr>
        <w:t>-</w:t>
      </w:r>
      <w:r w:rsidRPr="00574AC2">
        <w:rPr>
          <w:bCs/>
          <w:i/>
          <w:iCs/>
        </w:rPr>
        <w:t>SRS</w:t>
      </w:r>
      <w:r>
        <w:rPr>
          <w:bCs/>
          <w:lang w:val="en-US"/>
        </w:rPr>
        <w:t>,</w:t>
      </w:r>
      <w:r w:rsidRPr="00574AC2">
        <w:rPr>
          <w:bCs/>
          <w:i/>
          <w:iCs/>
        </w:rPr>
        <w:t xml:space="preserve"> </w:t>
      </w:r>
      <w:r w:rsidRPr="00574AC2">
        <w:rPr>
          <w:bCs/>
        </w:rPr>
        <w:t xml:space="preserve">or is obtained </w:t>
      </w:r>
      <w:r w:rsidRPr="00574AC2">
        <w:t xml:space="preserve">from the </w:t>
      </w:r>
      <w:r w:rsidRPr="00574AC2">
        <w:rPr>
          <w:i/>
        </w:rPr>
        <w:t>PUSCH-</w:t>
      </w:r>
      <w:proofErr w:type="spellStart"/>
      <w:r w:rsidRPr="00574AC2">
        <w:rPr>
          <w:i/>
        </w:rPr>
        <w:t>PathlossReferenceRS</w:t>
      </w:r>
      <w:proofErr w:type="spellEnd"/>
      <w:r w:rsidRPr="00574AC2">
        <w:rPr>
          <w:i/>
        </w:rPr>
        <w:t>-Id</w:t>
      </w:r>
      <w:r w:rsidRPr="00574AC2">
        <w:t xml:space="preserve"> </w:t>
      </w:r>
      <w:r w:rsidRPr="00574AC2">
        <w:rPr>
          <w:rFonts w:eastAsia="MS Mincho"/>
        </w:rPr>
        <w:t xml:space="preserve">mapped to </w:t>
      </w:r>
      <w:proofErr w:type="spellStart"/>
      <w:r w:rsidRPr="00574AC2">
        <w:rPr>
          <w:i/>
        </w:rPr>
        <w:t>sri</w:t>
      </w:r>
      <w:proofErr w:type="spellEnd"/>
      <w:r w:rsidRPr="00574AC2">
        <w:rPr>
          <w:i/>
        </w:rPr>
        <w:t>-PUSCH-</w:t>
      </w:r>
      <w:proofErr w:type="spellStart"/>
      <w:r w:rsidRPr="00574AC2">
        <w:rPr>
          <w:i/>
        </w:rPr>
        <w:t>PowerControlId</w:t>
      </w:r>
      <w:proofErr w:type="spellEnd"/>
      <w:r w:rsidRPr="00574AC2">
        <w:t xml:space="preserve"> = 0 of </w:t>
      </w:r>
      <w:r w:rsidRPr="00574AC2">
        <w:rPr>
          <w:i/>
        </w:rPr>
        <w:t xml:space="preserve">sri-PUSCH-MappingToAddModList2 </w:t>
      </w:r>
      <w:r w:rsidRPr="00574AC2">
        <w:rPr>
          <w:iCs/>
        </w:rPr>
        <w:t xml:space="preserve">if </w:t>
      </w:r>
      <w:r w:rsidRPr="00574AC2">
        <w:rPr>
          <w:bCs/>
          <w:iCs/>
        </w:rPr>
        <w:t>the UE is</w:t>
      </w:r>
      <w:r w:rsidRPr="00574AC2">
        <w:rPr>
          <w:bCs/>
          <w:iCs/>
          <w:lang w:val="en-US"/>
        </w:rPr>
        <w:t xml:space="preserve"> </w:t>
      </w:r>
      <w:r w:rsidRPr="00574AC2">
        <w:rPr>
          <w:bCs/>
          <w:iCs/>
        </w:rPr>
        <w:t xml:space="preserve">provided </w:t>
      </w:r>
      <w:proofErr w:type="spellStart"/>
      <w:r w:rsidRPr="00574AC2">
        <w:rPr>
          <w:bCs/>
          <w:i/>
          <w:iCs/>
        </w:rPr>
        <w:t>enablePL</w:t>
      </w:r>
      <w:proofErr w:type="spellEnd"/>
      <w:r w:rsidRPr="00574AC2">
        <w:rPr>
          <w:bCs/>
          <w:i/>
          <w:iCs/>
          <w:lang w:val="en-US"/>
        </w:rPr>
        <w:t>-</w:t>
      </w:r>
      <w:r w:rsidRPr="00574AC2">
        <w:rPr>
          <w:bCs/>
          <w:i/>
          <w:iCs/>
        </w:rPr>
        <w:t>RS</w:t>
      </w:r>
      <w:r w:rsidRPr="00574AC2">
        <w:rPr>
          <w:bCs/>
          <w:i/>
          <w:iCs/>
          <w:lang w:val="en-US"/>
        </w:rPr>
        <w:t>-U</w:t>
      </w:r>
      <w:proofErr w:type="spellStart"/>
      <w:r w:rsidRPr="00574AC2">
        <w:rPr>
          <w:bCs/>
          <w:i/>
          <w:iCs/>
        </w:rPr>
        <w:t>pdateForPUSCH</w:t>
      </w:r>
      <w:proofErr w:type="spellEnd"/>
      <w:r w:rsidRPr="00574AC2">
        <w:rPr>
          <w:bCs/>
          <w:i/>
          <w:iCs/>
          <w:lang w:val="en-US"/>
        </w:rPr>
        <w:t>-</w:t>
      </w:r>
      <w:r w:rsidRPr="00574AC2">
        <w:rPr>
          <w:bCs/>
          <w:i/>
          <w:iCs/>
        </w:rPr>
        <w:t>SRS</w:t>
      </w:r>
      <w:r w:rsidRPr="00574AC2">
        <w:t xml:space="preserve">, and </w:t>
      </w:r>
      <m:oMath>
        <m:r>
          <w:rPr>
            <w:rFonts w:ascii="Cambria Math" w:hAnsi="Cambria Math"/>
          </w:rPr>
          <m:t>l</m:t>
        </m:r>
        <m:r>
          <m:rPr>
            <m:sty m:val="p"/>
          </m:rPr>
          <w:rPr>
            <w:rFonts w:ascii="Cambria Math" w:hAnsi="Cambria Math"/>
          </w:rPr>
          <m:t>=1</m:t>
        </m:r>
      </m:oMath>
      <w:r w:rsidRPr="00574AC2">
        <w:t xml:space="preserve"> if </w:t>
      </w:r>
      <w:r w:rsidRPr="00574AC2">
        <w:rPr>
          <w:rFonts w:eastAsia="DengXian"/>
        </w:rPr>
        <w:t xml:space="preserve">the UE is provided </w:t>
      </w:r>
      <w:proofErr w:type="spellStart"/>
      <w:r w:rsidRPr="002E1E8B">
        <w:rPr>
          <w:i/>
          <w:iCs/>
        </w:rPr>
        <w:t>twoPUSCH</w:t>
      </w:r>
      <w:proofErr w:type="spellEnd"/>
      <w:r w:rsidRPr="002E1E8B">
        <w:rPr>
          <w:i/>
          <w:iCs/>
        </w:rPr>
        <w:t>-PC-</w:t>
      </w:r>
      <w:proofErr w:type="spellStart"/>
      <w:r w:rsidRPr="002E1E8B">
        <w:rPr>
          <w:i/>
          <w:iCs/>
        </w:rPr>
        <w:t>AdjustmentStates</w:t>
      </w:r>
      <w:proofErr w:type="spellEnd"/>
      <w:r w:rsidRPr="00574AC2">
        <w:t xml:space="preserve"> or </w:t>
      </w:r>
      <m:oMath>
        <m:r>
          <w:rPr>
            <w:rFonts w:ascii="Cambria Math" w:hAnsi="Cambria Math"/>
          </w:rPr>
          <m:t>l</m:t>
        </m:r>
        <m:r>
          <m:rPr>
            <m:sty m:val="p"/>
          </m:rPr>
          <w:rPr>
            <w:rFonts w:ascii="Cambria Math" w:hAnsi="Cambria Math"/>
          </w:rPr>
          <m:t>=0</m:t>
        </m:r>
      </m:oMath>
      <w:r w:rsidRPr="00574AC2">
        <w:t xml:space="preserve"> if </w:t>
      </w:r>
      <w:r w:rsidRPr="00574AC2">
        <w:rPr>
          <w:rFonts w:eastAsia="DengXian"/>
        </w:rPr>
        <w:t xml:space="preserve">the UE is not provided </w:t>
      </w:r>
      <w:proofErr w:type="spellStart"/>
      <w:r w:rsidRPr="002E1E8B">
        <w:rPr>
          <w:i/>
          <w:iCs/>
        </w:rPr>
        <w:t>twoPUSCH</w:t>
      </w:r>
      <w:proofErr w:type="spellEnd"/>
      <w:r w:rsidRPr="002E1E8B">
        <w:rPr>
          <w:i/>
          <w:iCs/>
        </w:rPr>
        <w:t>-PC-</w:t>
      </w:r>
      <w:proofErr w:type="spellStart"/>
      <w:r w:rsidRPr="002E1E8B">
        <w:rPr>
          <w:i/>
          <w:iCs/>
        </w:rPr>
        <w:t>AdjustmentStates</w:t>
      </w:r>
      <w:proofErr w:type="spellEnd"/>
    </w:p>
    <w:p w14:paraId="3F44F26D" w14:textId="017B6288" w:rsidR="00B52D74" w:rsidRDefault="00C95257" w:rsidP="0022674E">
      <w:pPr>
        <w:pStyle w:val="B2"/>
        <w:rPr>
          <w:lang w:val="en-US"/>
        </w:rPr>
      </w:pPr>
      <w:ins w:id="1032" w:author="Aris Papasakellariou 1" w:date="2023-08-28T18:09:00Z">
        <w:r w:rsidRPr="00F415B1">
          <w:lastRenderedPageBreak/>
          <w:t>-</w:t>
        </w:r>
        <w:r w:rsidRPr="00F415B1">
          <w:tab/>
        </w:r>
      </w:ins>
      <w:ins w:id="1033" w:author="Aris Papasakellariou 1" w:date="2023-08-28T18:07:00Z">
        <w:r w:rsidR="00DB0165" w:rsidRPr="0031389C">
          <w:rPr>
            <w:iCs/>
          </w:rPr>
          <w:t xml:space="preserve">if a UE is provided </w:t>
        </w:r>
        <w:r w:rsidR="00DB0165" w:rsidRPr="0031389C">
          <w:rPr>
            <w:rFonts w:cs="Times"/>
            <w:i/>
            <w:szCs w:val="18"/>
            <w:lang w:eastAsia="zh-CN"/>
          </w:rPr>
          <w:t>dl-</w:t>
        </w:r>
        <w:proofErr w:type="spellStart"/>
        <w:r w:rsidR="00DB0165" w:rsidRPr="0031389C">
          <w:rPr>
            <w:rFonts w:cs="Times"/>
            <w:i/>
            <w:szCs w:val="18"/>
            <w:lang w:eastAsia="zh-CN"/>
          </w:rPr>
          <w:t>OrJointTCI</w:t>
        </w:r>
        <w:proofErr w:type="spellEnd"/>
        <w:r w:rsidR="00DB0165" w:rsidRPr="0031389C">
          <w:rPr>
            <w:rFonts w:cs="Times"/>
            <w:i/>
            <w:szCs w:val="18"/>
            <w:lang w:eastAsia="zh-CN"/>
          </w:rPr>
          <w:t>-</w:t>
        </w:r>
        <w:proofErr w:type="spellStart"/>
        <w:r w:rsidR="00DB0165" w:rsidRPr="0031389C">
          <w:rPr>
            <w:rFonts w:cs="Times"/>
            <w:i/>
            <w:szCs w:val="18"/>
            <w:lang w:eastAsia="zh-CN"/>
          </w:rPr>
          <w:t>StateList</w:t>
        </w:r>
        <w:proofErr w:type="spellEnd"/>
        <w:r w:rsidR="00DB0165" w:rsidRPr="0031389C">
          <w:rPr>
            <w:rFonts w:cs="Times"/>
            <w:iCs/>
            <w:szCs w:val="18"/>
            <w:lang w:eastAsia="zh-CN"/>
          </w:rPr>
          <w:t xml:space="preserve"> </w:t>
        </w:r>
        <w:r w:rsidR="00DB0165" w:rsidRPr="0031389C">
          <w:rPr>
            <w:rFonts w:cs="Times"/>
            <w:iCs/>
            <w:szCs w:val="18"/>
            <w:lang w:val="en-US" w:eastAsia="zh-CN"/>
          </w:rPr>
          <w:t>or</w:t>
        </w:r>
        <w:r w:rsidR="00DB0165" w:rsidRPr="0031389C">
          <w:rPr>
            <w:lang w:val="en-US"/>
          </w:rPr>
          <w:t xml:space="preserve"> </w:t>
        </w:r>
        <w:r w:rsidR="00DB0165" w:rsidRPr="0031389C">
          <w:rPr>
            <w:i/>
            <w:iCs/>
            <w:lang w:val="en-US"/>
          </w:rPr>
          <w:t>TCI-UL-State</w:t>
        </w:r>
        <w:r w:rsidR="00DB0165" w:rsidRPr="0031389C">
          <w:rPr>
            <w:iCs/>
          </w:rPr>
          <w:t xml:space="preserve"> </w:t>
        </w:r>
        <w:r w:rsidR="00DB0165">
          <w:rPr>
            <w:iCs/>
          </w:rPr>
          <w:t xml:space="preserve">and is </w:t>
        </w:r>
        <w:r w:rsidR="00DB0165" w:rsidRPr="0031389C">
          <w:rPr>
            <w:iCs/>
          </w:rPr>
          <w:t>indicat</w:t>
        </w:r>
        <w:r w:rsidR="00DB0165">
          <w:rPr>
            <w:iCs/>
          </w:rPr>
          <w:t>ed</w:t>
        </w:r>
        <w:r w:rsidR="00DB0165" w:rsidRPr="0031389C">
          <w:rPr>
            <w:iCs/>
          </w:rPr>
          <w:t xml:space="preserve"> a first </w:t>
        </w:r>
        <w:r w:rsidR="00DB0165" w:rsidRPr="0031389C">
          <w:rPr>
            <w:i/>
            <w:iCs/>
            <w:lang w:val="en-US"/>
          </w:rPr>
          <w:t>TCI-State</w:t>
        </w:r>
        <w:r w:rsidR="00DB0165" w:rsidRPr="0031389C">
          <w:rPr>
            <w:iCs/>
          </w:rPr>
          <w:t xml:space="preserve"> </w:t>
        </w:r>
        <w:r w:rsidR="00DB0165">
          <w:rPr>
            <w:iCs/>
          </w:rPr>
          <w:t xml:space="preserve">or </w:t>
        </w:r>
        <w:r w:rsidR="00DB0165" w:rsidRPr="0031389C">
          <w:rPr>
            <w:i/>
            <w:iCs/>
            <w:lang w:val="en-US"/>
          </w:rPr>
          <w:t>TCI-UL-State</w:t>
        </w:r>
        <w:r w:rsidR="00DB0165" w:rsidRPr="0031389C">
          <w:rPr>
            <w:iCs/>
          </w:rPr>
          <w:t xml:space="preserve"> and </w:t>
        </w:r>
        <w:r w:rsidR="00DB0165">
          <w:rPr>
            <w:iCs/>
          </w:rPr>
          <w:t xml:space="preserve">a </w:t>
        </w:r>
        <w:r w:rsidR="00DB0165" w:rsidRPr="0031389C">
          <w:rPr>
            <w:iCs/>
          </w:rPr>
          <w:t xml:space="preserve">second </w:t>
        </w:r>
        <w:r w:rsidR="00DB0165" w:rsidRPr="0031389C">
          <w:rPr>
            <w:i/>
            <w:iCs/>
            <w:lang w:val="en-US"/>
          </w:rPr>
          <w:t>TCI-State</w:t>
        </w:r>
        <w:r w:rsidR="00DB0165" w:rsidRPr="0031389C">
          <w:rPr>
            <w:iCs/>
          </w:rPr>
          <w:t xml:space="preserve"> </w:t>
        </w:r>
        <w:r w:rsidR="00DB0165">
          <w:rPr>
            <w:iCs/>
          </w:rPr>
          <w:t xml:space="preserve">or </w:t>
        </w:r>
        <w:r w:rsidR="00DB0165" w:rsidRPr="0031389C">
          <w:rPr>
            <w:i/>
            <w:iCs/>
            <w:lang w:val="en-US"/>
          </w:rPr>
          <w:t>TCI-UL-State</w:t>
        </w:r>
      </w:ins>
      <w:ins w:id="1034" w:author="Aris Papasakellariou 1" w:date="2023-08-28T18:09:00Z">
        <w:r>
          <w:rPr>
            <w:lang w:val="en-US"/>
          </w:rPr>
          <w:t xml:space="preserve">, </w:t>
        </w:r>
      </w:ins>
      <w:ins w:id="1035" w:author="Aris Papasakellariou 1" w:date="2023-08-28T18:21:00Z">
        <w:r w:rsidR="0022674E">
          <w:rPr>
            <w:lang w:val="en-US"/>
          </w:rPr>
          <w:t>the UE provides t</w:t>
        </w:r>
      </w:ins>
      <w:ins w:id="1036" w:author="Aris Papasakellariou 1" w:date="2023-08-28T19:14:00Z">
        <w:r w:rsidR="00B92F0E">
          <w:rPr>
            <w:lang w:val="en-US"/>
          </w:rPr>
          <w:t>he</w:t>
        </w:r>
      </w:ins>
      <w:ins w:id="1037" w:author="Aris Papasakellariou 1" w:date="2023-08-28T18:21:00Z">
        <w:r w:rsidR="0022674E">
          <w:rPr>
            <w:lang w:val="en-US"/>
          </w:rPr>
          <w:t xml:space="preserve"> first </w:t>
        </w:r>
      </w:ins>
      <w:ins w:id="1038" w:author="Aris Papasakellariou 1" w:date="2023-08-28T19:14:00Z">
        <w:r w:rsidR="00B92F0E">
          <w:rPr>
            <w:lang w:val="en-US"/>
          </w:rPr>
          <w:t>or the</w:t>
        </w:r>
      </w:ins>
      <w:ins w:id="1039" w:author="Aris Papasakellariou 1" w:date="2023-08-28T18:21:00Z">
        <w:r w:rsidR="0022674E">
          <w:rPr>
            <w:lang w:val="en-US"/>
          </w:rPr>
          <w:t xml:space="preserve"> second </w:t>
        </w:r>
        <w:r w:rsidR="0022674E" w:rsidRPr="00574AC2">
          <w:t>Type 1 power headroom report</w:t>
        </w:r>
        <w:r w:rsidR="0022674E">
          <w:t xml:space="preserve">s </w:t>
        </w:r>
      </w:ins>
      <w:ins w:id="1040" w:author="Aris Papasakellariou 1" w:date="2023-08-28T18:25:00Z">
        <w:r w:rsidR="0022674E">
          <w:t xml:space="preserve">using </w:t>
        </w:r>
      </w:ins>
      <w:ins w:id="1041" w:author="Aris Papasakellariou 1" w:date="2023-08-28T18:26:00Z">
        <w:r w:rsidR="0022674E">
          <w:t xml:space="preserve">the </w:t>
        </w:r>
        <w:r w:rsidR="0022674E" w:rsidRPr="0049414F">
          <w:rPr>
            <w:i/>
          </w:rPr>
          <w:t>p0AlphaSetforPUSCH</w:t>
        </w:r>
        <w:r w:rsidR="0022674E" w:rsidRPr="00F415B1">
          <w:rPr>
            <w:lang w:val="en-US"/>
          </w:rPr>
          <w:t xml:space="preserve"> </w:t>
        </w:r>
        <w:r w:rsidR="0022674E">
          <w:rPr>
            <w:lang w:val="en-US"/>
          </w:rPr>
          <w:t xml:space="preserve">and </w:t>
        </w:r>
      </w:ins>
      <w:ins w:id="1042" w:author="Aris Papasakellariou 1" w:date="2023-08-28T18:27:00Z">
        <w:r w:rsidR="0022674E" w:rsidRPr="003D3A1B">
          <w:rPr>
            <w:rStyle w:val="Emphasis"/>
            <w:rFonts w:ascii="Times" w:hAnsi="Times" w:cs="Times"/>
          </w:rPr>
          <w:t>pathlossReferenceRS-Id-r17</w:t>
        </w:r>
        <w:r w:rsidR="0022674E" w:rsidRPr="00F415B1">
          <w:rPr>
            <w:iCs/>
            <w:lang w:val="en-US"/>
          </w:rPr>
          <w:t xml:space="preserve"> </w:t>
        </w:r>
        <w:r w:rsidR="0022674E">
          <w:rPr>
            <w:iCs/>
            <w:lang w:val="en-US"/>
          </w:rPr>
          <w:t xml:space="preserve">values </w:t>
        </w:r>
        <w:r w:rsidR="0022674E">
          <w:rPr>
            <w:lang w:val="en-US"/>
          </w:rPr>
          <w:t>associated with the</w:t>
        </w:r>
      </w:ins>
      <w:ins w:id="1043" w:author="Aris Papasakellariou 1" w:date="2023-08-28T18:28:00Z">
        <w:r w:rsidR="0022674E">
          <w:rPr>
            <w:lang w:val="en-US"/>
          </w:rPr>
          <w:t xml:space="preserve"> first</w:t>
        </w:r>
      </w:ins>
      <w:ins w:id="1044" w:author="Aris Papasakellariou 1" w:date="2023-08-28T18:27:00Z">
        <w:r w:rsidR="0022674E">
          <w:rPr>
            <w:lang w:val="en-US"/>
          </w:rPr>
          <w:t xml:space="preserve"> </w:t>
        </w:r>
        <w:r w:rsidR="0022674E" w:rsidRPr="0031389C">
          <w:rPr>
            <w:i/>
            <w:iCs/>
            <w:lang w:val="en-US"/>
          </w:rPr>
          <w:t>TCI-State</w:t>
        </w:r>
        <w:r w:rsidR="0022674E" w:rsidRPr="0031389C">
          <w:rPr>
            <w:iCs/>
          </w:rPr>
          <w:t xml:space="preserve"> </w:t>
        </w:r>
        <w:r w:rsidR="0022674E">
          <w:rPr>
            <w:iCs/>
          </w:rPr>
          <w:t xml:space="preserve">or </w:t>
        </w:r>
        <w:r w:rsidR="0022674E" w:rsidRPr="0031389C">
          <w:rPr>
            <w:i/>
            <w:iCs/>
            <w:lang w:val="en-US"/>
          </w:rPr>
          <w:t>TCI-UL-State</w:t>
        </w:r>
        <w:r w:rsidR="0022674E" w:rsidRPr="0031389C">
          <w:rPr>
            <w:iCs/>
          </w:rPr>
          <w:t xml:space="preserve"> </w:t>
        </w:r>
        <w:r w:rsidR="0022674E">
          <w:rPr>
            <w:iCs/>
          </w:rPr>
          <w:t>or</w:t>
        </w:r>
        <w:r w:rsidR="0022674E" w:rsidRPr="0031389C">
          <w:rPr>
            <w:iCs/>
          </w:rPr>
          <w:t xml:space="preserve"> </w:t>
        </w:r>
        <w:r w:rsidR="0022674E">
          <w:rPr>
            <w:iCs/>
          </w:rPr>
          <w:t xml:space="preserve">with the </w:t>
        </w:r>
        <w:r w:rsidR="0022674E" w:rsidRPr="0031389C">
          <w:rPr>
            <w:iCs/>
          </w:rPr>
          <w:t xml:space="preserve">second </w:t>
        </w:r>
        <w:r w:rsidR="0022674E" w:rsidRPr="0031389C">
          <w:rPr>
            <w:i/>
            <w:iCs/>
            <w:lang w:val="en-US"/>
          </w:rPr>
          <w:t>TCI-State</w:t>
        </w:r>
        <w:r w:rsidR="0022674E" w:rsidRPr="0031389C">
          <w:rPr>
            <w:iCs/>
          </w:rPr>
          <w:t xml:space="preserve"> </w:t>
        </w:r>
        <w:r w:rsidR="0022674E">
          <w:rPr>
            <w:iCs/>
          </w:rPr>
          <w:t xml:space="preserve">or </w:t>
        </w:r>
        <w:r w:rsidR="0022674E" w:rsidRPr="0031389C">
          <w:rPr>
            <w:i/>
            <w:iCs/>
            <w:lang w:val="en-US"/>
          </w:rPr>
          <w:t>TCI-UL-State</w:t>
        </w:r>
      </w:ins>
      <w:ins w:id="1045" w:author="Aris Papasakellariou 1" w:date="2023-08-28T19:14:00Z">
        <w:r w:rsidR="00B92F0E">
          <w:rPr>
            <w:lang w:val="en-US"/>
          </w:rPr>
          <w:t>, respectively,</w:t>
        </w:r>
      </w:ins>
      <w:ins w:id="1046" w:author="Aris Papasakellariou 1" w:date="2023-08-28T18:27:00Z">
        <w:r w:rsidR="0022674E">
          <w:rPr>
            <w:lang w:val="en-US"/>
          </w:rPr>
          <w:t xml:space="preserve"> if the </w:t>
        </w:r>
      </w:ins>
      <w:ins w:id="1047" w:author="Aris Papasakellariou 1" w:date="2023-08-28T18:28:00Z">
        <w:r w:rsidR="0022674E">
          <w:rPr>
            <w:lang w:val="en-US"/>
          </w:rPr>
          <w:t xml:space="preserve">reference </w:t>
        </w:r>
        <w:r w:rsidR="0022674E" w:rsidRPr="00F415B1">
          <w:rPr>
            <w:lang w:eastAsia="ko-KR"/>
          </w:rPr>
          <w:t xml:space="preserve">PUSCH transmission </w:t>
        </w:r>
        <w:r w:rsidR="0022674E">
          <w:rPr>
            <w:lang w:eastAsia="ko-KR"/>
          </w:rPr>
          <w:t xml:space="preserve">is </w:t>
        </w:r>
        <w:r w:rsidR="0022674E" w:rsidRPr="00F415B1">
          <w:t>associated</w:t>
        </w:r>
        <w:r w:rsidR="0022674E">
          <w:t xml:space="preserve"> with the </w:t>
        </w:r>
        <w:r w:rsidR="0022674E">
          <w:rPr>
            <w:lang w:val="en-US"/>
          </w:rPr>
          <w:t xml:space="preserve">first </w:t>
        </w:r>
        <w:r w:rsidR="0022674E" w:rsidRPr="0031389C">
          <w:rPr>
            <w:i/>
            <w:iCs/>
            <w:lang w:val="en-US"/>
          </w:rPr>
          <w:t>TCI-State</w:t>
        </w:r>
        <w:r w:rsidR="0022674E" w:rsidRPr="0031389C">
          <w:rPr>
            <w:iCs/>
          </w:rPr>
          <w:t xml:space="preserve"> </w:t>
        </w:r>
        <w:r w:rsidR="0022674E">
          <w:rPr>
            <w:iCs/>
          </w:rPr>
          <w:t xml:space="preserve">or </w:t>
        </w:r>
        <w:r w:rsidR="0022674E" w:rsidRPr="0031389C">
          <w:rPr>
            <w:i/>
            <w:iCs/>
            <w:lang w:val="en-US"/>
          </w:rPr>
          <w:t>TCI-UL-State</w:t>
        </w:r>
        <w:r w:rsidR="0022674E" w:rsidRPr="0031389C">
          <w:rPr>
            <w:iCs/>
          </w:rPr>
          <w:t xml:space="preserve"> </w:t>
        </w:r>
        <w:r w:rsidR="0022674E">
          <w:rPr>
            <w:iCs/>
          </w:rPr>
          <w:t>or</w:t>
        </w:r>
        <w:r w:rsidR="0022674E" w:rsidRPr="0031389C">
          <w:rPr>
            <w:iCs/>
          </w:rPr>
          <w:t xml:space="preserve"> </w:t>
        </w:r>
        <w:r w:rsidR="0022674E">
          <w:rPr>
            <w:iCs/>
          </w:rPr>
          <w:t xml:space="preserve">with the </w:t>
        </w:r>
        <w:r w:rsidR="0022674E" w:rsidRPr="0031389C">
          <w:rPr>
            <w:iCs/>
          </w:rPr>
          <w:t xml:space="preserve">second </w:t>
        </w:r>
        <w:r w:rsidR="0022674E" w:rsidRPr="0031389C">
          <w:rPr>
            <w:i/>
            <w:iCs/>
            <w:lang w:val="en-US"/>
          </w:rPr>
          <w:t>TCI-State</w:t>
        </w:r>
        <w:r w:rsidR="0022674E" w:rsidRPr="0031389C">
          <w:rPr>
            <w:iCs/>
          </w:rPr>
          <w:t xml:space="preserve"> </w:t>
        </w:r>
        <w:r w:rsidR="0022674E">
          <w:rPr>
            <w:iCs/>
          </w:rPr>
          <w:t xml:space="preserve">or </w:t>
        </w:r>
        <w:r w:rsidR="0022674E" w:rsidRPr="0031389C">
          <w:rPr>
            <w:i/>
            <w:iCs/>
            <w:lang w:val="en-US"/>
          </w:rPr>
          <w:t>TCI-UL-State</w:t>
        </w:r>
        <w:r w:rsidR="0022674E">
          <w:rPr>
            <w:lang w:val="en-US"/>
          </w:rPr>
          <w:t>, respectively</w:t>
        </w:r>
        <w:r w:rsidR="0022674E">
          <w:t xml:space="preserve"> </w:t>
        </w:r>
      </w:ins>
      <w:ins w:id="1048" w:author="Aris Papasakellariou 1" w:date="2023-08-28T18:27:00Z">
        <w:r w:rsidR="0022674E">
          <w:rPr>
            <w:lang w:val="en-US"/>
          </w:rPr>
          <w:t xml:space="preserve"> </w:t>
        </w:r>
      </w:ins>
    </w:p>
    <w:p w14:paraId="7B44973F" w14:textId="50FBFF92" w:rsidR="005A1107" w:rsidRDefault="005A1107" w:rsidP="005A1107">
      <w:pPr>
        <w:rPr>
          <w:ins w:id="1049" w:author="Aris Papasakellariou 1" w:date="2023-08-28T18:45:00Z"/>
          <w:lang w:val="en-US"/>
        </w:rPr>
      </w:pPr>
      <w:ins w:id="1050" w:author="Aris Papasakellariou 1" w:date="2023-08-28T18:44:00Z">
        <w:r w:rsidRPr="00F415B1">
          <w:t xml:space="preserve">If a UE </w:t>
        </w:r>
        <w:r>
          <w:rPr>
            <w:lang w:val="en-US"/>
          </w:rPr>
          <w:t>is provided</w:t>
        </w:r>
      </w:ins>
      <w:ins w:id="1051" w:author="Aris Papasakellariou 1" w:date="2023-08-28T18:46:00Z">
        <w:r>
          <w:rPr>
            <w:lang w:val="en-US"/>
          </w:rPr>
          <w:t xml:space="preserve">, </w:t>
        </w:r>
      </w:ins>
      <w:ins w:id="1052" w:author="Aris Papasakellariou 1" w:date="2023-08-28T18:47:00Z">
        <w:r>
          <w:rPr>
            <w:lang w:val="en-US"/>
          </w:rPr>
          <w:t>for</w:t>
        </w:r>
      </w:ins>
      <w:ins w:id="1053" w:author="Aris Papasakellariou 1" w:date="2023-08-28T18:46:00Z">
        <w:r w:rsidRPr="00574AC2">
          <w:rPr>
            <w:lang w:val="en-US"/>
          </w:rPr>
          <w:t xml:space="preserve"> active UL BWP</w:t>
        </w:r>
        <w:r w:rsidRPr="00574AC2">
          <w:rPr>
            <w:i/>
          </w:rPr>
          <w:t xml:space="preserve"> </w:t>
        </w:r>
      </w:ins>
      <m:oMath>
        <m:r>
          <w:ins w:id="1054" w:author="Aris Papasakellariou 1" w:date="2023-08-28T18:46:00Z">
            <w:rPr>
              <w:rFonts w:ascii="Cambria Math" w:hAnsi="Cambria Math"/>
            </w:rPr>
            <m:t>b</m:t>
          </w:ins>
        </m:r>
      </m:oMath>
      <w:ins w:id="1055" w:author="Aris Papasakellariou 1" w:date="2023-08-28T18:46:00Z">
        <w:r w:rsidRPr="00574AC2">
          <w:rPr>
            <w:iCs/>
            <w:color w:val="FF0000"/>
          </w:rPr>
          <w:t xml:space="preserve"> </w:t>
        </w:r>
        <w:r w:rsidRPr="00574AC2">
          <w:rPr>
            <w:iCs/>
          </w:rPr>
          <w:t xml:space="preserve">of </w:t>
        </w:r>
        <w:r w:rsidRPr="00574AC2">
          <w:rPr>
            <w:lang w:val="en-US" w:eastAsia="zh-CN"/>
          </w:rPr>
          <w:t xml:space="preserve">carrier </w:t>
        </w:r>
      </w:ins>
      <m:oMath>
        <m:r>
          <w:ins w:id="1056" w:author="Aris Papasakellariou 1" w:date="2023-08-28T18:46:00Z">
            <w:rPr>
              <w:rFonts w:ascii="Cambria Math" w:hAnsi="Cambria Math"/>
            </w:rPr>
            <m:t>f</m:t>
          </w:ins>
        </m:r>
      </m:oMath>
      <w:ins w:id="1057" w:author="Aris Papasakellariou 1" w:date="2023-08-28T18:46:00Z">
        <w:r w:rsidRPr="00574AC2">
          <w:rPr>
            <w:lang w:eastAsia="zh-CN"/>
          </w:rPr>
          <w:t xml:space="preserve"> of </w:t>
        </w:r>
        <w:r w:rsidRPr="00574AC2">
          <w:rPr>
            <w:lang w:val="en-US" w:eastAsia="zh-CN"/>
          </w:rPr>
          <w:t xml:space="preserve">serving cell </w:t>
        </w:r>
      </w:ins>
      <m:oMath>
        <m:r>
          <w:ins w:id="1058" w:author="Aris Papasakellariou 1" w:date="2023-08-28T18:46:00Z">
            <w:rPr>
              <w:rFonts w:ascii="Cambria Math" w:hAnsi="Cambria Math"/>
            </w:rPr>
            <m:t>c</m:t>
          </w:ins>
        </m:r>
      </m:oMath>
      <w:ins w:id="1059" w:author="Aris Papasakellariou 1" w:date="2023-08-28T18:46:00Z">
        <w:r>
          <w:rPr>
            <w:lang w:val="en-US"/>
          </w:rPr>
          <w:t>,</w:t>
        </w:r>
      </w:ins>
    </w:p>
    <w:p w14:paraId="01BE55B1" w14:textId="77777777" w:rsidR="005A1107" w:rsidRDefault="005A1107" w:rsidP="005A1107">
      <w:pPr>
        <w:pStyle w:val="B1"/>
        <w:rPr>
          <w:ins w:id="1060" w:author="Aris Papasakellariou 1" w:date="2023-08-28T18:45:00Z"/>
          <w:lang w:eastAsia="zh-CN"/>
        </w:rPr>
      </w:pPr>
      <w:ins w:id="1061" w:author="Aris Papasakellariou 1" w:date="2023-08-28T18:45:00Z">
        <w:r w:rsidRPr="00F415B1">
          <w:t>-</w:t>
        </w:r>
        <w:r w:rsidRPr="00F415B1">
          <w:tab/>
        </w:r>
      </w:ins>
      <w:proofErr w:type="spellStart"/>
      <w:ins w:id="1062" w:author="Aris Papasakellariou 1" w:date="2023-08-28T18:44:00Z">
        <w:r w:rsidRPr="00186342">
          <w:rPr>
            <w:i/>
            <w:iCs/>
            <w:lang w:val="en-US"/>
          </w:rPr>
          <w:t>twoPHRMode</w:t>
        </w:r>
        <w:proofErr w:type="spellEnd"/>
        <w:r>
          <w:rPr>
            <w:lang w:val="en-US"/>
          </w:rPr>
          <w:t>,</w:t>
        </w:r>
        <w:r w:rsidRPr="00574AC2">
          <w:rPr>
            <w:lang w:eastAsia="zh-CN"/>
          </w:rPr>
          <w:t xml:space="preserve"> </w:t>
        </w:r>
      </w:ins>
    </w:p>
    <w:p w14:paraId="03152760" w14:textId="77777777" w:rsidR="005A1107" w:rsidRDefault="005A1107" w:rsidP="005A1107">
      <w:pPr>
        <w:pStyle w:val="B1"/>
        <w:rPr>
          <w:ins w:id="1063" w:author="Aris Papasakellariou 1" w:date="2023-08-28T18:46:00Z"/>
          <w:iCs/>
        </w:rPr>
      </w:pPr>
      <w:ins w:id="1064" w:author="Aris Papasakellariou 1" w:date="2023-08-28T18:46:00Z">
        <w:r w:rsidRPr="00F415B1">
          <w:t>-</w:t>
        </w:r>
        <w:r w:rsidRPr="00F415B1">
          <w:tab/>
        </w:r>
      </w:ins>
      <w:ins w:id="1065" w:author="Aris Papasakellariou 1" w:date="2023-08-28T18:44:00Z">
        <w:r w:rsidRPr="00574AC2">
          <w:rPr>
            <w:iCs/>
          </w:rPr>
          <w:t xml:space="preserve">two SRS resource sets in </w:t>
        </w:r>
        <w:proofErr w:type="spellStart"/>
        <w:r w:rsidRPr="00574AC2">
          <w:rPr>
            <w:i/>
          </w:rPr>
          <w:t>srs-ResourceSetToAddModList</w:t>
        </w:r>
        <w:proofErr w:type="spellEnd"/>
        <w:r w:rsidRPr="00574AC2">
          <w:rPr>
            <w:iCs/>
          </w:rPr>
          <w:t xml:space="preserve"> or </w:t>
        </w:r>
        <w:r w:rsidRPr="00574AC2">
          <w:rPr>
            <w:i/>
          </w:rPr>
          <w:t>srs-ResourceSetToAddModListDCI-0-2</w:t>
        </w:r>
        <w:r w:rsidRPr="00574AC2">
          <w:rPr>
            <w:iCs/>
          </w:rPr>
          <w:t xml:space="preserve"> with </w:t>
        </w:r>
        <w:r w:rsidRPr="00574AC2">
          <w:rPr>
            <w:i/>
          </w:rPr>
          <w:t>usage</w:t>
        </w:r>
        <w:r w:rsidRPr="00574AC2">
          <w:rPr>
            <w:iCs/>
          </w:rPr>
          <w:t xml:space="preserve"> set to </w:t>
        </w:r>
        <w:r>
          <w:rPr>
            <w:iCs/>
          </w:rPr>
          <w:t>'</w:t>
        </w:r>
        <w:r w:rsidRPr="00574AC2">
          <w:rPr>
            <w:iCs/>
          </w:rPr>
          <w:t>codebook</w:t>
        </w:r>
        <w:r>
          <w:rPr>
            <w:iCs/>
          </w:rPr>
          <w:t>'</w:t>
        </w:r>
        <w:r w:rsidRPr="00574AC2">
          <w:rPr>
            <w:iCs/>
          </w:rPr>
          <w:t xml:space="preserve"> or </w:t>
        </w:r>
        <w:r>
          <w:rPr>
            <w:iCs/>
          </w:rPr>
          <w:t>'</w:t>
        </w:r>
        <w:proofErr w:type="spellStart"/>
        <w:r w:rsidRPr="00574AC2">
          <w:rPr>
            <w:iCs/>
          </w:rPr>
          <w:t>nonCodebook</w:t>
        </w:r>
        <w:proofErr w:type="spellEnd"/>
        <w:r>
          <w:rPr>
            <w:iCs/>
          </w:rPr>
          <w:t xml:space="preserve">',  </w:t>
        </w:r>
      </w:ins>
    </w:p>
    <w:p w14:paraId="6066046F" w14:textId="7E87E500" w:rsidR="005A1107" w:rsidRDefault="005A1107" w:rsidP="005A1107">
      <w:pPr>
        <w:pStyle w:val="B1"/>
        <w:rPr>
          <w:ins w:id="1066" w:author="Aris Papasakellariou 1" w:date="2023-08-28T18:46:00Z"/>
          <w:lang w:val="en-US"/>
        </w:rPr>
      </w:pPr>
      <w:ins w:id="1067" w:author="Aris Papasakellariou 1" w:date="2023-08-28T18:46:00Z">
        <w:r w:rsidRPr="00F415B1">
          <w:t>-</w:t>
        </w:r>
        <w:r w:rsidRPr="00F415B1">
          <w:tab/>
        </w:r>
      </w:ins>
      <w:ins w:id="1068" w:author="Aris Papasakellariou 1" w:date="2023-08-28T18:45:00Z">
        <w:r w:rsidRPr="0031389C">
          <w:rPr>
            <w:rFonts w:cs="Times"/>
            <w:i/>
            <w:szCs w:val="18"/>
            <w:lang w:eastAsia="zh-CN"/>
          </w:rPr>
          <w:t>dl-</w:t>
        </w:r>
        <w:proofErr w:type="spellStart"/>
        <w:r w:rsidRPr="0031389C">
          <w:rPr>
            <w:rFonts w:cs="Times"/>
            <w:i/>
            <w:szCs w:val="18"/>
            <w:lang w:eastAsia="zh-CN"/>
          </w:rPr>
          <w:t>OrJointTCI</w:t>
        </w:r>
        <w:proofErr w:type="spellEnd"/>
        <w:r w:rsidRPr="0031389C">
          <w:rPr>
            <w:rFonts w:cs="Times"/>
            <w:i/>
            <w:szCs w:val="18"/>
            <w:lang w:eastAsia="zh-CN"/>
          </w:rPr>
          <w:t>-</w:t>
        </w:r>
        <w:proofErr w:type="spellStart"/>
        <w:r w:rsidRPr="0031389C">
          <w:rPr>
            <w:rFonts w:cs="Times"/>
            <w:i/>
            <w:szCs w:val="18"/>
            <w:lang w:eastAsia="zh-CN"/>
          </w:rPr>
          <w:t>StateList</w:t>
        </w:r>
        <w:proofErr w:type="spellEnd"/>
        <w:r w:rsidRPr="0031389C">
          <w:rPr>
            <w:rFonts w:cs="Times"/>
            <w:iCs/>
            <w:szCs w:val="18"/>
            <w:lang w:eastAsia="zh-CN"/>
          </w:rPr>
          <w:t xml:space="preserve"> </w:t>
        </w:r>
        <w:r w:rsidRPr="0031389C">
          <w:rPr>
            <w:rFonts w:cs="Times"/>
            <w:iCs/>
            <w:szCs w:val="18"/>
            <w:lang w:val="en-US" w:eastAsia="zh-CN"/>
          </w:rPr>
          <w:t>or</w:t>
        </w:r>
        <w:r w:rsidRPr="0031389C">
          <w:rPr>
            <w:lang w:val="en-US"/>
          </w:rPr>
          <w:t xml:space="preserve"> </w:t>
        </w:r>
        <w:r w:rsidRPr="0031389C">
          <w:rPr>
            <w:i/>
            <w:iCs/>
            <w:lang w:val="en-US"/>
          </w:rPr>
          <w:t>TCI-UL-State</w:t>
        </w:r>
        <w:r w:rsidRPr="0031389C">
          <w:rPr>
            <w:iCs/>
          </w:rPr>
          <w:t xml:space="preserve"> </w:t>
        </w:r>
        <w:r>
          <w:rPr>
            <w:iCs/>
          </w:rPr>
          <w:t xml:space="preserve">and is </w:t>
        </w:r>
        <w:r w:rsidRPr="0031389C">
          <w:rPr>
            <w:iCs/>
          </w:rPr>
          <w:t>indicat</w:t>
        </w:r>
        <w:r>
          <w:rPr>
            <w:iCs/>
          </w:rPr>
          <w:t>ed</w:t>
        </w:r>
        <w:r w:rsidRPr="0031389C">
          <w:rPr>
            <w:iCs/>
          </w:rPr>
          <w:t xml:space="preserve"> a first </w:t>
        </w:r>
        <w:r w:rsidRPr="0031389C">
          <w:rPr>
            <w:i/>
            <w:iCs/>
            <w:lang w:val="en-US"/>
          </w:rPr>
          <w:t>TCI-State</w:t>
        </w:r>
        <w:r w:rsidRPr="0031389C">
          <w:rPr>
            <w:iCs/>
          </w:rPr>
          <w:t xml:space="preserve"> </w:t>
        </w:r>
        <w:r>
          <w:rPr>
            <w:iCs/>
          </w:rPr>
          <w:t xml:space="preserve">or </w:t>
        </w:r>
        <w:r w:rsidRPr="0031389C">
          <w:rPr>
            <w:i/>
            <w:iCs/>
            <w:lang w:val="en-US"/>
          </w:rPr>
          <w:t>TCI-UL-State</w:t>
        </w:r>
        <w:r w:rsidRPr="0031389C">
          <w:rPr>
            <w:iCs/>
          </w:rPr>
          <w:t xml:space="preserve"> and </w:t>
        </w:r>
        <w:r>
          <w:rPr>
            <w:iCs/>
          </w:rPr>
          <w:t xml:space="preserve">a </w:t>
        </w:r>
        <w:r w:rsidRPr="0031389C">
          <w:rPr>
            <w:iCs/>
          </w:rPr>
          <w:t xml:space="preserve">second </w:t>
        </w:r>
        <w:r w:rsidRPr="0031389C">
          <w:rPr>
            <w:i/>
            <w:iCs/>
            <w:lang w:val="en-US"/>
          </w:rPr>
          <w:t>TCI-State</w:t>
        </w:r>
        <w:r w:rsidRPr="0031389C">
          <w:rPr>
            <w:iCs/>
          </w:rPr>
          <w:t xml:space="preserve"> </w:t>
        </w:r>
        <w:r>
          <w:rPr>
            <w:iCs/>
          </w:rPr>
          <w:t xml:space="preserve">or </w:t>
        </w:r>
        <w:r w:rsidRPr="0031389C">
          <w:rPr>
            <w:i/>
            <w:iCs/>
            <w:lang w:val="en-US"/>
          </w:rPr>
          <w:t>TCI-UL-State</w:t>
        </w:r>
        <w:r>
          <w:rPr>
            <w:lang w:val="en-US"/>
          </w:rPr>
          <w:t>,</w:t>
        </w:r>
      </w:ins>
      <w:ins w:id="1069" w:author="Aris Papasakellariou 1" w:date="2023-08-28T20:40:00Z">
        <w:r w:rsidR="00F655E4">
          <w:rPr>
            <w:lang w:val="en-US"/>
          </w:rPr>
          <w:t xml:space="preserve"> and</w:t>
        </w:r>
      </w:ins>
    </w:p>
    <w:p w14:paraId="64C035EF" w14:textId="539B63CD" w:rsidR="005A1107" w:rsidRPr="006A3224" w:rsidRDefault="005A1107" w:rsidP="005A1107">
      <w:pPr>
        <w:pStyle w:val="B1"/>
        <w:rPr>
          <w:ins w:id="1070" w:author="Aris Papasakellariou 1" w:date="2023-08-28T18:46:00Z"/>
          <w:lang w:eastAsia="zh-CN"/>
        </w:rPr>
      </w:pPr>
      <w:ins w:id="1071" w:author="Aris Papasakellariou 1" w:date="2023-08-28T18:46:00Z">
        <w:r w:rsidRPr="00F415B1">
          <w:t>-</w:t>
        </w:r>
        <w:r w:rsidRPr="00F415B1">
          <w:tab/>
        </w:r>
      </w:ins>
      <w:proofErr w:type="spellStart"/>
      <w:ins w:id="1072" w:author="Aris Papasakellariou 1" w:date="2023-08-28T18:47:00Z">
        <w:r w:rsidR="006A3224" w:rsidRPr="006A3224">
          <w:rPr>
            <w:rFonts w:eastAsia="PMingLiU"/>
            <w:i/>
            <w:iCs/>
            <w:lang w:val="en-US" w:eastAsia="zh-TW"/>
          </w:rPr>
          <w:t>multipanelScheme</w:t>
        </w:r>
      </w:ins>
      <w:proofErr w:type="spellEnd"/>
    </w:p>
    <w:p w14:paraId="1BC42B02" w14:textId="742628ED" w:rsidR="00DD4856" w:rsidRDefault="00DD4856" w:rsidP="005A1107">
      <w:pPr>
        <w:pStyle w:val="B2"/>
        <w:ind w:left="0" w:firstLine="0"/>
        <w:rPr>
          <w:ins w:id="1073" w:author="Aris Papasakellariou 1" w:date="2023-08-28T18:56:00Z"/>
          <w:lang w:val="en-US" w:eastAsia="zh-CN"/>
        </w:rPr>
      </w:pPr>
      <w:ins w:id="1074" w:author="Aris Papasakellariou 1" w:date="2023-08-28T18:56:00Z">
        <w:r>
          <w:rPr>
            <w:lang w:val="en-US" w:eastAsia="zh-CN"/>
          </w:rPr>
          <w:t>the UE</w:t>
        </w:r>
      </w:ins>
      <w:ins w:id="1075" w:author="Aris Papasakellariou 1" w:date="2023-08-28T19:05:00Z">
        <w:r w:rsidR="00B92F0E">
          <w:rPr>
            <w:lang w:val="en-US" w:eastAsia="zh-CN"/>
          </w:rPr>
          <w:t xml:space="preserve"> provides </w:t>
        </w:r>
      </w:ins>
    </w:p>
    <w:p w14:paraId="235CDE7E" w14:textId="7FA1B4DA" w:rsidR="00B92F0E" w:rsidRPr="00B92F0E" w:rsidRDefault="00B92F0E" w:rsidP="00B92F0E">
      <w:pPr>
        <w:pStyle w:val="B1"/>
        <w:rPr>
          <w:ins w:id="1076" w:author="Aris Papasakellariou 1" w:date="2023-08-28T19:08:00Z"/>
          <w:iCs/>
        </w:rPr>
      </w:pPr>
      <w:ins w:id="1077" w:author="Aris Papasakellariou 1" w:date="2023-08-28T19:08:00Z">
        <w:r w:rsidRPr="00F415B1">
          <w:t>-</w:t>
        </w:r>
        <w:r w:rsidRPr="00F415B1">
          <w:tab/>
        </w:r>
        <w:r>
          <w:rPr>
            <w:lang w:val="en-US"/>
          </w:rPr>
          <w:t xml:space="preserve">a </w:t>
        </w:r>
        <w:r w:rsidRPr="00F415B1">
          <w:rPr>
            <w:lang w:val="en-US"/>
          </w:rPr>
          <w:t>Type 1 power headroom report</w:t>
        </w:r>
        <w:r>
          <w:rPr>
            <w:lang w:val="en-US"/>
          </w:rPr>
          <w:t xml:space="preserve"> and a configured maximum output power associated with the first </w:t>
        </w:r>
        <w:r w:rsidRPr="0031389C">
          <w:rPr>
            <w:i/>
            <w:iCs/>
            <w:lang w:val="en-US"/>
          </w:rPr>
          <w:t>TCI-State</w:t>
        </w:r>
        <w:r w:rsidRPr="0031389C">
          <w:rPr>
            <w:iCs/>
          </w:rPr>
          <w:t xml:space="preserve"> </w:t>
        </w:r>
        <w:r>
          <w:rPr>
            <w:iCs/>
          </w:rPr>
          <w:t xml:space="preserve">or </w:t>
        </w:r>
        <w:r w:rsidRPr="0031389C">
          <w:rPr>
            <w:i/>
            <w:iCs/>
            <w:lang w:val="en-US"/>
          </w:rPr>
          <w:t>TCI-UL-State</w:t>
        </w:r>
        <w:r>
          <w:rPr>
            <w:iCs/>
          </w:rPr>
          <w:t xml:space="preserve"> </w:t>
        </w:r>
      </w:ins>
      <w:ins w:id="1078" w:author="Aris Papasakellariou 1" w:date="2023-08-28T19:10:00Z">
        <w:r>
          <w:rPr>
            <w:iCs/>
          </w:rPr>
          <w:t>for an</w:t>
        </w:r>
      </w:ins>
      <w:ins w:id="1079" w:author="Aris Papasakellariou 1" w:date="2023-08-28T19:08:00Z">
        <w:r>
          <w:rPr>
            <w:iCs/>
          </w:rPr>
          <w:t xml:space="preserve"> actual PUSCH transmission </w:t>
        </w:r>
      </w:ins>
      <w:ins w:id="1080" w:author="Aris Papasakellariou 1" w:date="2023-08-28T20:43:00Z">
        <w:r w:rsidR="00F655E4" w:rsidRPr="00DD427E">
          <w:t xml:space="preserve">using a spatial domain filter corresponding </w:t>
        </w:r>
      </w:ins>
      <w:ins w:id="1081" w:author="Aris Papasakellariou 1" w:date="2023-08-28T19:08:00Z">
        <w:r>
          <w:rPr>
            <w:iCs/>
          </w:rPr>
          <w:t xml:space="preserve">only </w:t>
        </w:r>
      </w:ins>
      <w:ins w:id="1082" w:author="Aris Papasakellariou 1" w:date="2023-08-28T20:43:00Z">
        <w:r w:rsidR="00F655E4">
          <w:rPr>
            <w:iCs/>
          </w:rPr>
          <w:t xml:space="preserve">to </w:t>
        </w:r>
      </w:ins>
      <w:ins w:id="1083" w:author="Aris Papasakellariou 1" w:date="2023-08-28T19:08:00Z">
        <w:r>
          <w:rPr>
            <w:iCs/>
          </w:rPr>
          <w:t xml:space="preserve">the first </w:t>
        </w:r>
        <w:r w:rsidRPr="0031389C">
          <w:rPr>
            <w:i/>
            <w:iCs/>
            <w:lang w:val="en-US"/>
          </w:rPr>
          <w:t>TCI-State</w:t>
        </w:r>
        <w:r w:rsidRPr="0031389C">
          <w:rPr>
            <w:iCs/>
          </w:rPr>
          <w:t xml:space="preserve"> </w:t>
        </w:r>
        <w:r>
          <w:rPr>
            <w:iCs/>
          </w:rPr>
          <w:t xml:space="preserve">or </w:t>
        </w:r>
        <w:r w:rsidRPr="0031389C">
          <w:rPr>
            <w:i/>
            <w:iCs/>
            <w:lang w:val="en-US"/>
          </w:rPr>
          <w:t>TCI-UL-State</w:t>
        </w:r>
        <w:r>
          <w:rPr>
            <w:iCs/>
          </w:rPr>
          <w:t xml:space="preserve"> </w:t>
        </w:r>
      </w:ins>
    </w:p>
    <w:p w14:paraId="4D93C016" w14:textId="47BF6668" w:rsidR="00B92F0E" w:rsidRPr="00B92F0E" w:rsidRDefault="00B92F0E" w:rsidP="00B92F0E">
      <w:pPr>
        <w:pStyle w:val="B1"/>
        <w:rPr>
          <w:ins w:id="1084" w:author="Aris Papasakellariou 1" w:date="2023-08-28T19:09:00Z"/>
          <w:iCs/>
        </w:rPr>
      </w:pPr>
      <w:ins w:id="1085" w:author="Aris Papasakellariou 1" w:date="2023-08-28T19:09:00Z">
        <w:r w:rsidRPr="00F415B1">
          <w:t>-</w:t>
        </w:r>
        <w:r w:rsidRPr="00F415B1">
          <w:tab/>
        </w:r>
        <w:r>
          <w:rPr>
            <w:lang w:val="en-US"/>
          </w:rPr>
          <w:t xml:space="preserve">a </w:t>
        </w:r>
        <w:r w:rsidRPr="00F415B1">
          <w:rPr>
            <w:lang w:val="en-US"/>
          </w:rPr>
          <w:t>Type 1 power headroom report</w:t>
        </w:r>
        <w:r>
          <w:rPr>
            <w:lang w:val="en-US"/>
          </w:rPr>
          <w:t xml:space="preserve"> and a configured maximum output power associated with the </w:t>
        </w:r>
      </w:ins>
      <w:ins w:id="1086" w:author="Aris Papasakellariou 1" w:date="2023-08-28T19:11:00Z">
        <w:r>
          <w:rPr>
            <w:lang w:val="en-US"/>
          </w:rPr>
          <w:t>second</w:t>
        </w:r>
      </w:ins>
      <w:ins w:id="1087" w:author="Aris Papasakellariou 1" w:date="2023-08-28T19:09:00Z">
        <w:r>
          <w:rPr>
            <w:lang w:val="en-US"/>
          </w:rPr>
          <w:t xml:space="preserve"> </w:t>
        </w:r>
        <w:r w:rsidRPr="0031389C">
          <w:rPr>
            <w:i/>
            <w:iCs/>
            <w:lang w:val="en-US"/>
          </w:rPr>
          <w:t>TCI-State</w:t>
        </w:r>
        <w:r w:rsidRPr="0031389C">
          <w:rPr>
            <w:iCs/>
          </w:rPr>
          <w:t xml:space="preserve"> </w:t>
        </w:r>
        <w:r>
          <w:rPr>
            <w:iCs/>
          </w:rPr>
          <w:t xml:space="preserve">or </w:t>
        </w:r>
        <w:r w:rsidRPr="0031389C">
          <w:rPr>
            <w:i/>
            <w:iCs/>
            <w:lang w:val="en-US"/>
          </w:rPr>
          <w:t>TCI-UL-State</w:t>
        </w:r>
        <w:r>
          <w:rPr>
            <w:iCs/>
          </w:rPr>
          <w:t xml:space="preserve"> </w:t>
        </w:r>
      </w:ins>
      <w:ins w:id="1088" w:author="Aris Papasakellariou 1" w:date="2023-08-28T19:11:00Z">
        <w:r>
          <w:rPr>
            <w:iCs/>
          </w:rPr>
          <w:t>for an</w:t>
        </w:r>
      </w:ins>
      <w:ins w:id="1089" w:author="Aris Papasakellariou 1" w:date="2023-08-28T19:09:00Z">
        <w:r>
          <w:rPr>
            <w:iCs/>
          </w:rPr>
          <w:t xml:space="preserve"> actual PUSCH transmission </w:t>
        </w:r>
      </w:ins>
      <w:ins w:id="1090" w:author="Aris Papasakellariou 1" w:date="2023-08-28T20:43:00Z">
        <w:r w:rsidR="00F655E4" w:rsidRPr="00DD427E">
          <w:t xml:space="preserve">using a spatial domain filter corresponding </w:t>
        </w:r>
        <w:r w:rsidR="00F655E4">
          <w:rPr>
            <w:iCs/>
          </w:rPr>
          <w:t xml:space="preserve">only to </w:t>
        </w:r>
      </w:ins>
      <w:ins w:id="1091" w:author="Aris Papasakellariou 1" w:date="2023-08-28T19:09:00Z">
        <w:r>
          <w:rPr>
            <w:iCs/>
          </w:rPr>
          <w:t xml:space="preserve">the </w:t>
        </w:r>
      </w:ins>
      <w:ins w:id="1092" w:author="Aris Papasakellariou 1" w:date="2023-08-28T19:11:00Z">
        <w:r>
          <w:rPr>
            <w:iCs/>
          </w:rPr>
          <w:t>second</w:t>
        </w:r>
      </w:ins>
      <w:ins w:id="1093" w:author="Aris Papasakellariou 1" w:date="2023-08-28T19:09:00Z">
        <w:r>
          <w:rPr>
            <w:iCs/>
          </w:rPr>
          <w:t xml:space="preserve"> </w:t>
        </w:r>
        <w:r w:rsidRPr="0031389C">
          <w:rPr>
            <w:i/>
            <w:iCs/>
            <w:lang w:val="en-US"/>
          </w:rPr>
          <w:t>TCI-State</w:t>
        </w:r>
        <w:r w:rsidRPr="0031389C">
          <w:rPr>
            <w:iCs/>
          </w:rPr>
          <w:t xml:space="preserve"> </w:t>
        </w:r>
        <w:r>
          <w:rPr>
            <w:iCs/>
          </w:rPr>
          <w:t xml:space="preserve">or </w:t>
        </w:r>
        <w:r w:rsidRPr="0031389C">
          <w:rPr>
            <w:i/>
            <w:iCs/>
            <w:lang w:val="en-US"/>
          </w:rPr>
          <w:t>TCI-UL-State</w:t>
        </w:r>
        <w:r>
          <w:rPr>
            <w:iCs/>
          </w:rPr>
          <w:t xml:space="preserve"> </w:t>
        </w:r>
      </w:ins>
    </w:p>
    <w:p w14:paraId="0D937C5F" w14:textId="0DA66063" w:rsidR="005A1107" w:rsidRPr="00DA3207" w:rsidRDefault="00DD4856" w:rsidP="00DA3207">
      <w:pPr>
        <w:pStyle w:val="B1"/>
        <w:rPr>
          <w:iCs/>
        </w:rPr>
      </w:pPr>
      <w:ins w:id="1094" w:author="Aris Papasakellariou 1" w:date="2023-08-28T18:56:00Z">
        <w:r w:rsidRPr="00F415B1">
          <w:t>-</w:t>
        </w:r>
        <w:r w:rsidRPr="00F415B1">
          <w:tab/>
        </w:r>
      </w:ins>
      <w:ins w:id="1095" w:author="Aris Papasakellariou 1" w:date="2023-08-28T18:57:00Z">
        <w:r>
          <w:rPr>
            <w:lang w:val="en-US"/>
          </w:rPr>
          <w:t xml:space="preserve">a first </w:t>
        </w:r>
        <w:r w:rsidRPr="00F415B1">
          <w:rPr>
            <w:lang w:val="en-US"/>
          </w:rPr>
          <w:t>Type 1 power headroom report</w:t>
        </w:r>
        <w:r>
          <w:rPr>
            <w:lang w:val="en-US"/>
          </w:rPr>
          <w:t xml:space="preserve"> </w:t>
        </w:r>
      </w:ins>
      <w:ins w:id="1096" w:author="Aris Papasakellariou 1" w:date="2023-08-28T18:59:00Z">
        <w:r>
          <w:rPr>
            <w:lang w:val="en-US"/>
          </w:rPr>
          <w:t xml:space="preserve">and a first configured maximum output power associated with the first </w:t>
        </w:r>
      </w:ins>
      <w:ins w:id="1097" w:author="Aris Papasakellariou 1" w:date="2023-08-28T19:07:00Z">
        <w:r w:rsidR="00B92F0E" w:rsidRPr="0031389C">
          <w:rPr>
            <w:i/>
            <w:iCs/>
            <w:lang w:val="en-US"/>
          </w:rPr>
          <w:t>TCI-State</w:t>
        </w:r>
        <w:r w:rsidR="00B92F0E" w:rsidRPr="0031389C">
          <w:rPr>
            <w:iCs/>
          </w:rPr>
          <w:t xml:space="preserve"> </w:t>
        </w:r>
        <w:r w:rsidR="00B92F0E">
          <w:rPr>
            <w:iCs/>
          </w:rPr>
          <w:t xml:space="preserve">or </w:t>
        </w:r>
        <w:r w:rsidR="00B92F0E" w:rsidRPr="0031389C">
          <w:rPr>
            <w:i/>
            <w:iCs/>
            <w:lang w:val="en-US"/>
          </w:rPr>
          <w:t>TCI-UL-State</w:t>
        </w:r>
      </w:ins>
      <w:ins w:id="1098" w:author="Aris Papasakellariou 1" w:date="2023-08-28T18:59:00Z">
        <w:r>
          <w:rPr>
            <w:iCs/>
          </w:rPr>
          <w:t xml:space="preserve">, and </w:t>
        </w:r>
        <w:r>
          <w:rPr>
            <w:lang w:val="en-US"/>
          </w:rPr>
          <w:t xml:space="preserve">a </w:t>
        </w:r>
      </w:ins>
      <w:ins w:id="1099" w:author="Aris Papasakellariou 1" w:date="2023-08-28T19:00:00Z">
        <w:r>
          <w:rPr>
            <w:lang w:val="en-US"/>
          </w:rPr>
          <w:t>second</w:t>
        </w:r>
      </w:ins>
      <w:ins w:id="1100" w:author="Aris Papasakellariou 1" w:date="2023-08-28T18:59:00Z">
        <w:r>
          <w:rPr>
            <w:lang w:val="en-US"/>
          </w:rPr>
          <w:t xml:space="preserve"> </w:t>
        </w:r>
        <w:r w:rsidRPr="00F415B1">
          <w:rPr>
            <w:lang w:val="en-US"/>
          </w:rPr>
          <w:t>Type 1 power headroom report</w:t>
        </w:r>
        <w:r>
          <w:rPr>
            <w:lang w:val="en-US"/>
          </w:rPr>
          <w:t xml:space="preserve"> and a </w:t>
        </w:r>
      </w:ins>
      <w:ins w:id="1101" w:author="Aris Papasakellariou 1" w:date="2023-08-28T19:00:00Z">
        <w:r>
          <w:rPr>
            <w:lang w:val="en-US"/>
          </w:rPr>
          <w:t>second</w:t>
        </w:r>
      </w:ins>
      <w:ins w:id="1102" w:author="Aris Papasakellariou 1" w:date="2023-08-28T18:59:00Z">
        <w:r>
          <w:rPr>
            <w:lang w:val="en-US"/>
          </w:rPr>
          <w:t xml:space="preserve"> configured maximum output power associated with the </w:t>
        </w:r>
      </w:ins>
      <w:ins w:id="1103" w:author="Aris Papasakellariou 1" w:date="2023-08-28T19:00:00Z">
        <w:r>
          <w:rPr>
            <w:lang w:val="en-US"/>
          </w:rPr>
          <w:t>second</w:t>
        </w:r>
      </w:ins>
      <w:ins w:id="1104" w:author="Aris Papasakellariou 1" w:date="2023-08-28T18:59:00Z">
        <w:r>
          <w:rPr>
            <w:lang w:val="en-US"/>
          </w:rPr>
          <w:t xml:space="preserve"> </w:t>
        </w:r>
        <w:r w:rsidRPr="0031389C">
          <w:rPr>
            <w:i/>
            <w:iCs/>
            <w:lang w:val="en-US"/>
          </w:rPr>
          <w:t>TCI-State</w:t>
        </w:r>
      </w:ins>
      <w:ins w:id="1105" w:author="Aris Papasakellariou 1" w:date="2023-08-28T19:07:00Z">
        <w:r w:rsidR="00B92F0E" w:rsidRPr="00B92F0E">
          <w:rPr>
            <w:iCs/>
          </w:rPr>
          <w:t xml:space="preserve"> </w:t>
        </w:r>
        <w:r w:rsidR="00B92F0E">
          <w:rPr>
            <w:iCs/>
          </w:rPr>
          <w:t xml:space="preserve">or </w:t>
        </w:r>
        <w:r w:rsidR="00B92F0E" w:rsidRPr="0031389C">
          <w:rPr>
            <w:i/>
            <w:iCs/>
            <w:lang w:val="en-US"/>
          </w:rPr>
          <w:t>TCI-UL-State</w:t>
        </w:r>
      </w:ins>
      <w:ins w:id="1106" w:author="Aris Papasakellariou 1" w:date="2023-08-28T19:06:00Z">
        <w:r w:rsidR="00B92F0E">
          <w:rPr>
            <w:iCs/>
          </w:rPr>
          <w:t xml:space="preserve">, </w:t>
        </w:r>
      </w:ins>
      <w:ins w:id="1107" w:author="Aris Papasakellariou 1" w:date="2023-08-28T19:11:00Z">
        <w:r w:rsidR="00B92F0E">
          <w:rPr>
            <w:iCs/>
          </w:rPr>
          <w:t>for an</w:t>
        </w:r>
      </w:ins>
      <w:ins w:id="1108" w:author="Aris Papasakellariou 1" w:date="2023-08-28T19:06:00Z">
        <w:r w:rsidR="00B92F0E">
          <w:rPr>
            <w:iCs/>
          </w:rPr>
          <w:t xml:space="preserve"> actual PUSCH transmission </w:t>
        </w:r>
      </w:ins>
      <w:ins w:id="1109" w:author="Aris Papasakellariou 1" w:date="2023-08-28T20:44:00Z">
        <w:r w:rsidR="00F655E4" w:rsidRPr="00DD427E">
          <w:t>using a spatial domain filter corresponding</w:t>
        </w:r>
        <w:r w:rsidR="00F655E4">
          <w:rPr>
            <w:iCs/>
          </w:rPr>
          <w:t xml:space="preserve"> to </w:t>
        </w:r>
      </w:ins>
      <w:ins w:id="1110" w:author="Aris Papasakellariou 1" w:date="2023-08-28T19:06:00Z">
        <w:r w:rsidR="00B92F0E">
          <w:rPr>
            <w:iCs/>
          </w:rPr>
          <w:t xml:space="preserve">the first </w:t>
        </w:r>
      </w:ins>
      <w:ins w:id="1111" w:author="Aris Papasakellariou 1" w:date="2023-08-28T19:07:00Z">
        <w:r w:rsidR="00B92F0E" w:rsidRPr="0031389C">
          <w:rPr>
            <w:i/>
            <w:iCs/>
            <w:lang w:val="en-US"/>
          </w:rPr>
          <w:t>TCI-State</w:t>
        </w:r>
        <w:r w:rsidR="00B92F0E" w:rsidRPr="0031389C">
          <w:rPr>
            <w:iCs/>
          </w:rPr>
          <w:t xml:space="preserve"> </w:t>
        </w:r>
        <w:r w:rsidR="00B92F0E">
          <w:rPr>
            <w:iCs/>
          </w:rPr>
          <w:t xml:space="preserve">or </w:t>
        </w:r>
        <w:r w:rsidR="00B92F0E" w:rsidRPr="0031389C">
          <w:rPr>
            <w:i/>
            <w:iCs/>
            <w:lang w:val="en-US"/>
          </w:rPr>
          <w:t>TCI-UL-State</w:t>
        </w:r>
        <w:r w:rsidR="00B92F0E">
          <w:rPr>
            <w:iCs/>
          </w:rPr>
          <w:t xml:space="preserve"> and </w:t>
        </w:r>
      </w:ins>
      <w:ins w:id="1112" w:author="Aris Papasakellariou 1" w:date="2023-08-28T20:44:00Z">
        <w:r w:rsidR="00F655E4" w:rsidRPr="00DD427E">
          <w:t xml:space="preserve">using a spatial domain filter corresponding </w:t>
        </w:r>
        <w:r w:rsidR="00F655E4">
          <w:rPr>
            <w:iCs/>
          </w:rPr>
          <w:t xml:space="preserve">to </w:t>
        </w:r>
      </w:ins>
      <w:ins w:id="1113" w:author="Aris Papasakellariou 1" w:date="2023-08-28T19:07:00Z">
        <w:r w:rsidR="00B92F0E">
          <w:rPr>
            <w:iCs/>
          </w:rPr>
          <w:t xml:space="preserve">the second </w:t>
        </w:r>
        <w:r w:rsidR="00B92F0E" w:rsidRPr="0031389C">
          <w:rPr>
            <w:i/>
            <w:iCs/>
            <w:lang w:val="en-US"/>
          </w:rPr>
          <w:t>TCI-State</w:t>
        </w:r>
        <w:r w:rsidR="00B92F0E" w:rsidRPr="0031389C">
          <w:rPr>
            <w:iCs/>
          </w:rPr>
          <w:t xml:space="preserve"> </w:t>
        </w:r>
        <w:r w:rsidR="00B92F0E">
          <w:rPr>
            <w:iCs/>
          </w:rPr>
          <w:t xml:space="preserve">or </w:t>
        </w:r>
        <w:r w:rsidR="00B92F0E" w:rsidRPr="0031389C">
          <w:rPr>
            <w:i/>
            <w:iCs/>
            <w:lang w:val="en-US"/>
          </w:rPr>
          <w:t>TCI-UL-State</w:t>
        </w:r>
        <w:r w:rsidR="00B92F0E">
          <w:rPr>
            <w:iCs/>
          </w:rPr>
          <w:t xml:space="preserve"> </w:t>
        </w:r>
      </w:ins>
    </w:p>
    <w:p w14:paraId="45C3D4DE" w14:textId="65A67E37" w:rsidR="000B1D69" w:rsidRDefault="000B1D69" w:rsidP="000B1D69">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2D19E18" w14:textId="77777777" w:rsidR="00923CA0" w:rsidRPr="00B916EC" w:rsidRDefault="00923CA0" w:rsidP="00923CA0">
      <w:pPr>
        <w:pStyle w:val="Heading2"/>
        <w:ind w:left="850" w:hanging="850"/>
      </w:pPr>
      <w:bookmarkStart w:id="1114" w:name="_Ref491444649"/>
      <w:bookmarkStart w:id="1115" w:name="_Ref491451289"/>
      <w:bookmarkStart w:id="1116" w:name="_Ref491451291"/>
      <w:bookmarkStart w:id="1117" w:name="_Ref491451292"/>
      <w:bookmarkStart w:id="1118" w:name="_Ref491451293"/>
      <w:bookmarkStart w:id="1119" w:name="_Ref491451294"/>
      <w:bookmarkStart w:id="1120" w:name="_Ref491451297"/>
      <w:bookmarkStart w:id="1121" w:name="_Ref491458133"/>
      <w:bookmarkStart w:id="1122" w:name="_Toc12021463"/>
      <w:bookmarkStart w:id="1123" w:name="_Toc20311575"/>
      <w:bookmarkStart w:id="1124" w:name="_Toc26719400"/>
      <w:bookmarkStart w:id="1125" w:name="_Toc29894832"/>
      <w:bookmarkStart w:id="1126" w:name="_Toc29899131"/>
      <w:bookmarkStart w:id="1127" w:name="_Toc29899549"/>
      <w:bookmarkStart w:id="1128" w:name="_Toc29917286"/>
      <w:bookmarkStart w:id="1129" w:name="_Toc36498160"/>
      <w:bookmarkStart w:id="1130" w:name="_Toc45699186"/>
      <w:bookmarkStart w:id="1131" w:name="_Toc137056380"/>
      <w:r w:rsidRPr="00B916EC">
        <w:t>8</w:t>
      </w:r>
      <w:r w:rsidRPr="00B916EC">
        <w:rPr>
          <w:rFonts w:hint="eastAsia"/>
        </w:rPr>
        <w:t>.</w:t>
      </w:r>
      <w:r w:rsidRPr="00B916EC">
        <w:t>2</w:t>
      </w:r>
      <w:r>
        <w:rPr>
          <w:rFonts w:hint="eastAsia"/>
        </w:rPr>
        <w:tab/>
      </w:r>
      <w:r w:rsidRPr="00B916EC">
        <w:t>Random access response</w:t>
      </w:r>
      <w:bookmarkEnd w:id="1114"/>
      <w:bookmarkEnd w:id="1115"/>
      <w:bookmarkEnd w:id="1116"/>
      <w:bookmarkEnd w:id="1117"/>
      <w:bookmarkEnd w:id="1118"/>
      <w:bookmarkEnd w:id="1119"/>
      <w:bookmarkEnd w:id="1120"/>
      <w:bookmarkEnd w:id="1121"/>
      <w:bookmarkEnd w:id="1122"/>
      <w:bookmarkEnd w:id="1123"/>
      <w:bookmarkEnd w:id="1124"/>
      <w:r>
        <w:t xml:space="preserve"> - Type-1 random access procedure</w:t>
      </w:r>
      <w:bookmarkEnd w:id="1125"/>
      <w:bookmarkEnd w:id="1126"/>
      <w:bookmarkEnd w:id="1127"/>
      <w:bookmarkEnd w:id="1128"/>
      <w:bookmarkEnd w:id="1129"/>
      <w:bookmarkEnd w:id="1130"/>
      <w:bookmarkEnd w:id="1131"/>
    </w:p>
    <w:p w14:paraId="2EAAC7ED" w14:textId="77777777" w:rsidR="00923CA0" w:rsidRPr="00B916EC" w:rsidRDefault="00923CA0" w:rsidP="00923CA0">
      <w:pPr>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r w:rsidRPr="007F4984">
        <w:rPr>
          <w:lang w:val="en-US"/>
        </w:rPr>
        <w:t>P</w:t>
      </w:r>
      <w:r w:rsidRPr="007F4984">
        <w:t>RACH occasion corresponding to the</w:t>
      </w:r>
      <w:r w:rsidRPr="007F4984">
        <w:rPr>
          <w:lang w:val="en-US"/>
        </w:rPr>
        <w:t xml:space="preserve"> PRACH 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common</m:t>
            </m:r>
          </m:sup>
        </m:sSubSup>
      </m:oMath>
      <w:r w:rsidRPr="00FE56DB">
        <w:t>, as defined in [4, TS 38.211], is not zero,</w:t>
      </w:r>
      <w:r w:rsidRPr="00FE56DB">
        <w:rPr>
          <w:iCs/>
        </w:rPr>
        <w:t xml:space="preserve"> the</w:t>
      </w:r>
      <w:r>
        <w:rPr>
          <w:iCs/>
        </w:rPr>
        <w:t xml:space="preserve"> </w:t>
      </w:r>
      <w:r w:rsidRPr="00B916EC">
        <w:rPr>
          <w:lang w:val="en-US"/>
        </w:rPr>
        <w:t>window starts</w:t>
      </w:r>
      <w:r>
        <w:rPr>
          <w:lang w:val="en-US"/>
        </w:rP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proofErr w:type="spellStart"/>
      <w:r>
        <w:rPr>
          <w:i/>
          <w:iCs/>
        </w:rPr>
        <w:t>kmac</w:t>
      </w:r>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proofErr w:type="spellStart"/>
      <w:r>
        <w:rPr>
          <w:i/>
          <w:iCs/>
        </w:rPr>
        <w:t>kmac</w:t>
      </w:r>
      <w:proofErr w:type="spellEnd"/>
      <w:r>
        <w:t xml:space="preserve"> is not provided. </w:t>
      </w:r>
      <w:r w:rsidRPr="00B916EC">
        <w:rPr>
          <w:lang w:val="en-US"/>
        </w:rPr>
        <w:t xml:space="preserve">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1132" w:name="_Hlk505324461"/>
      <w:proofErr w:type="spellStart"/>
      <w:r w:rsidRPr="0027104D">
        <w:rPr>
          <w:i/>
        </w:rPr>
        <w:t>ra-ResponseWindow</w:t>
      </w:r>
      <w:bookmarkEnd w:id="1132"/>
      <w:proofErr w:type="spellEnd"/>
      <w:r w:rsidRPr="00B916EC">
        <w:rPr>
          <w:lang w:val="en-US"/>
        </w:rPr>
        <w:t xml:space="preserve">. </w:t>
      </w:r>
    </w:p>
    <w:p w14:paraId="68C49454" w14:textId="77777777" w:rsidR="00923CA0" w:rsidRDefault="00923CA0" w:rsidP="00923CA0">
      <w:r w:rsidRPr="00B916EC">
        <w:t xml:space="preserve">If </w:t>
      </w:r>
      <w:r>
        <w:t>the</w:t>
      </w:r>
      <w:r w:rsidRPr="00B916EC">
        <w:t xml:space="preserve"> UE detects the </w:t>
      </w:r>
      <w:r>
        <w:t>DCI format 1_0</w:t>
      </w:r>
      <w:r w:rsidRPr="00B916EC">
        <w:t xml:space="preserve"> with </w:t>
      </w:r>
      <w:r>
        <w:t xml:space="preserve">CRC scrambled by </w:t>
      </w:r>
      <w:r w:rsidRPr="00B916EC">
        <w:t>the corresponding RA-RNTI</w:t>
      </w:r>
      <w:r>
        <w:t xml:space="preserve"> and LSBs of a SFN field in the DCI format 1_0, if included and applicable, are same as corresponding LSBs of the SFN where the UE transmitted PRACH,</w:t>
      </w:r>
      <w:r w:rsidRPr="00B916EC">
        <w:t xml:space="preserve"> and </w:t>
      </w:r>
      <w:r>
        <w:t xml:space="preserve">the UE receives </w:t>
      </w:r>
      <w:r w:rsidRPr="00B916EC">
        <w:t>a transport block</w:t>
      </w:r>
      <w:r>
        <w:t xml:space="preserve"> </w:t>
      </w:r>
      <w:r w:rsidRPr="007F4984">
        <w:t>in a corresponding PDSCH</w:t>
      </w:r>
      <w:r w:rsidRPr="00B916EC">
        <w:t xml:space="preserve"> within the window, the UE passes the transport block to higher layers. The higher layers parse the transport block </w:t>
      </w:r>
      <w:r>
        <w:t xml:space="preserve">for a </w:t>
      </w:r>
      <w:proofErr w:type="gramStart"/>
      <w:r>
        <w:t>random access</w:t>
      </w:r>
      <w:proofErr w:type="gramEnd"/>
      <w:r>
        <w:t xml:space="preserve"> preamble identity (RAPID) associated with the PRACH transmission. If the higher layers identify the RAPID in RAR message(s) of the transport block,</w:t>
      </w:r>
      <w:r w:rsidRPr="00B916EC">
        <w:t xml:space="preserve"> </w:t>
      </w:r>
      <w:r>
        <w:t xml:space="preserve">the higher layers </w:t>
      </w:r>
      <w:r w:rsidRPr="00B916EC">
        <w:t xml:space="preserve">indicate </w:t>
      </w:r>
      <w:r>
        <w:t>an</w:t>
      </w:r>
      <w:r w:rsidRPr="00B916EC">
        <w:t xml:space="preserve"> </w:t>
      </w:r>
      <w:r w:rsidRPr="00B916EC">
        <w:rPr>
          <w:sz w:val="19"/>
          <w:szCs w:val="19"/>
        </w:rPr>
        <w:t>uplink</w:t>
      </w:r>
      <w:r w:rsidRPr="00B916EC">
        <w:t xml:space="preserve"> grant to the physical layer. </w:t>
      </w:r>
      <w:r w:rsidRPr="00B916EC">
        <w:rPr>
          <w:rFonts w:hint="eastAsia"/>
        </w:rPr>
        <w:t xml:space="preserve">This is referred to </w:t>
      </w:r>
      <w:r w:rsidRPr="00B916EC">
        <w:t>as</w:t>
      </w:r>
      <w:r w:rsidRPr="00B916EC">
        <w:rPr>
          <w:rFonts w:hint="eastAsia"/>
        </w:rPr>
        <w:t xml:space="preserve"> </w:t>
      </w:r>
      <w:r w:rsidRPr="00B916EC">
        <w:t>r</w:t>
      </w:r>
      <w:r w:rsidRPr="00B916EC">
        <w:rPr>
          <w:rFonts w:hint="eastAsia"/>
        </w:rPr>
        <w:t xml:space="preserve">andom </w:t>
      </w:r>
      <w:r w:rsidRPr="00B916EC">
        <w:t>a</w:t>
      </w:r>
      <w:r w:rsidRPr="00B916EC">
        <w:rPr>
          <w:rFonts w:hint="eastAsia"/>
        </w:rPr>
        <w:t xml:space="preserve">ccess </w:t>
      </w:r>
      <w:r w:rsidRPr="00B916EC">
        <w:t>r</w:t>
      </w:r>
      <w:r w:rsidRPr="00B916EC">
        <w:rPr>
          <w:rFonts w:hint="eastAsia"/>
        </w:rPr>
        <w:t xml:space="preserve">esponse </w:t>
      </w:r>
      <w:r w:rsidRPr="00B916EC">
        <w:t xml:space="preserve">(RAR) </w:t>
      </w:r>
      <w:r>
        <w:t xml:space="preserve">UL </w:t>
      </w:r>
      <w:r w:rsidRPr="00B916EC">
        <w:t>g</w:t>
      </w:r>
      <w:r w:rsidRPr="00B916EC">
        <w:rPr>
          <w:rFonts w:hint="eastAsia"/>
        </w:rPr>
        <w:t>rant in the physical layer.</w:t>
      </w:r>
      <w:r w:rsidRPr="00B916EC">
        <w:t xml:space="preserve"> </w:t>
      </w:r>
    </w:p>
    <w:p w14:paraId="587B546C" w14:textId="77777777" w:rsidR="00923CA0" w:rsidRPr="000E5DEF" w:rsidRDefault="00923CA0" w:rsidP="00923CA0">
      <w:pPr>
        <w:rPr>
          <w:lang w:val="en-US"/>
        </w:rPr>
      </w:pPr>
      <w:r>
        <w:t xml:space="preserve">If the UE does not detect the DCI format 1_0 </w:t>
      </w:r>
      <w:r w:rsidRPr="00B916EC">
        <w:t xml:space="preserve">with </w:t>
      </w:r>
      <w:r>
        <w:t xml:space="preserve">CRC scrambled by </w:t>
      </w:r>
      <w:r w:rsidRPr="00B916EC">
        <w:t xml:space="preserve">the corresponding RA-RNTI </w:t>
      </w:r>
      <w:r>
        <w:t xml:space="preserve">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w:t>
      </w:r>
      <w:r w:rsidRPr="007F4984">
        <w:t>corresponding</w:t>
      </w:r>
      <w:r>
        <w:t xml:space="preserve"> PDSCH within the window, or if the higher layers do not identify the RAPID associated with the PRACH transmission from the UE, the higher layers can indicate to the physical layer to transmit a PRACH. </w:t>
      </w:r>
      <w:r>
        <w:rPr>
          <w:lang w:val="en-US"/>
        </w:rPr>
        <w:t xml:space="preserve">If requested by higher layers, </w:t>
      </w:r>
      <w:r>
        <w:t xml:space="preserve">the </w:t>
      </w:r>
      <w:r w:rsidRPr="00C1639F">
        <w:t xml:space="preserve">UE </w:t>
      </w:r>
      <w:r w:rsidRPr="00C1639F">
        <w:rPr>
          <w:rFonts w:eastAsia="DengXian"/>
        </w:rPr>
        <w:t>shall be ready</w:t>
      </w:r>
      <w:r w:rsidRPr="00C1639F">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+0.75</m:t>
        </m:r>
      </m:oMath>
      <w:r w:rsidRPr="00C1639F">
        <w:t xml:space="preserve"> </w:t>
      </w:r>
      <w:r w:rsidRPr="00C1639F">
        <w:rPr>
          <w:lang w:val="en-US"/>
        </w:rPr>
        <w:t xml:space="preserve">msec </w:t>
      </w:r>
      <w:r w:rsidRPr="00C1639F">
        <w:t xml:space="preserve">after the last symbol of the window, or the last </w:t>
      </w:r>
      <w:r>
        <w:t>symbol of the PDSCH reception,</w:t>
      </w:r>
      <w:r>
        <w:rPr>
          <w:lang w:val="en-US"/>
        </w:rPr>
        <w:t xml:space="preserve"> where </w:t>
      </w:r>
      <m:oMath>
        <m:sSub>
          <m:sSubPr>
            <m:ctrlPr>
              <w:rPr>
                <w:rFonts w:ascii="Cambria Math" w:hAnsi="Cambria Math"/>
                <w:i/>
              </w:rPr>
            </m:ctrlPr>
          </m:sSubPr>
          <m:e>
            <m:r>
              <w:rPr>
                <w:rFonts w:ascii="Cambria Math"/>
              </w:rPr>
              <m:t>N</m:t>
            </m:r>
          </m:e>
          <m:sub>
            <m:r>
              <w:rPr>
                <w:rFonts w:ascii="Cambria Math" w:hAnsi="Cambria Math"/>
              </w:rPr>
              <m:t>T,1</m:t>
            </m:r>
          </m:sub>
        </m:sSub>
      </m:oMath>
      <w:r w:rsidRPr="007F4984">
        <w:t xml:space="preserve"> is a time duration of </w:t>
      </w:r>
      <m:oMath>
        <m:sSub>
          <m:sSubPr>
            <m:ctrlPr>
              <w:rPr>
                <w:rFonts w:ascii="Cambria Math" w:hAnsi="Cambria Math"/>
                <w:i/>
              </w:rPr>
            </m:ctrlPr>
          </m:sSubPr>
          <m:e>
            <m:r>
              <w:rPr>
                <w:rFonts w:ascii="Cambria Math"/>
              </w:rPr>
              <m:t>N</m:t>
            </m:r>
          </m:e>
          <m:sub>
            <m:r>
              <w:rPr>
                <w:rFonts w:ascii="Cambria Math" w:hAnsi="Cambria Math"/>
              </w:rPr>
              <m:t>1</m:t>
            </m:r>
          </m:sub>
        </m:sSub>
      </m:oMath>
      <w:r w:rsidRPr="007F4984">
        <w:t xml:space="preserve"> </w:t>
      </w:r>
      <w:r>
        <w:t xml:space="preserve">symbols corresponding to a PDSCH processing </w:t>
      </w:r>
      <w:r>
        <w:lastRenderedPageBreak/>
        <w:t>time</w:t>
      </w:r>
      <w:r w:rsidRPr="0088442C">
        <w:t xml:space="preserve"> </w:t>
      </w:r>
      <w:r>
        <w:t xml:space="preserve">for UE processing capability 1 </w:t>
      </w:r>
      <w:r>
        <w:rPr>
          <w:rFonts w:hint="eastAsia"/>
          <w:lang w:eastAsia="zh-CN"/>
        </w:rPr>
        <w:t xml:space="preserve">assuming </w:t>
      </w:r>
      <w:bookmarkStart w:id="1133" w:name="OLE_LINK6"/>
      <w:bookmarkStart w:id="1134" w:name="OLE_LINK7"/>
      <m:oMath>
        <m:r>
          <w:rPr>
            <w:rFonts w:ascii="Cambria Math" w:hAnsi="Cambria Math"/>
            <w:lang w:eastAsia="zh-CN"/>
          </w:rPr>
          <m:t>μ</m:t>
        </m:r>
      </m:oMath>
      <w:r>
        <w:rPr>
          <w:rFonts w:eastAsia="DengXian" w:hint="eastAsia"/>
          <w:lang w:eastAsia="zh-CN"/>
        </w:rPr>
        <w:t xml:space="preserve"> corresponds to the smallest SCS configuration</w:t>
      </w:r>
      <w:bookmarkEnd w:id="1133"/>
      <w:bookmarkEnd w:id="1134"/>
      <w:r>
        <w:rPr>
          <w:rFonts w:eastAsia="DengXian" w:hint="eastAsia"/>
          <w:lang w:eastAsia="zh-CN"/>
        </w:rPr>
        <w:t xml:space="preserve"> </w:t>
      </w:r>
      <w:r>
        <w:rPr>
          <w:lang w:eastAsia="zh-CN"/>
        </w:rPr>
        <w:t>among</w:t>
      </w:r>
      <w:r>
        <w:rPr>
          <w:rFonts w:eastAsia="DengXian" w:hint="eastAsia"/>
          <w:lang w:eastAsia="zh-CN"/>
        </w:rPr>
        <w:t xml:space="preserve"> the SCS configuration</w:t>
      </w:r>
      <w:r>
        <w:rPr>
          <w:rFonts w:eastAsia="DengXian"/>
          <w:lang w:eastAsia="zh-CN"/>
        </w:rPr>
        <w:t xml:space="preserve">s for </w:t>
      </w:r>
      <w:r>
        <w:rPr>
          <w:rFonts w:eastAsia="DengXian" w:hint="eastAsia"/>
          <w:lang w:eastAsia="zh-CN"/>
        </w:rPr>
        <w:t>the PDCCH carrying the DCI format 1_0</w:t>
      </w:r>
      <w:r>
        <w:rPr>
          <w:rFonts w:eastAsia="DengXian"/>
          <w:lang w:eastAsia="zh-CN"/>
        </w:rPr>
        <w:t>,</w:t>
      </w:r>
      <w:r>
        <w:rPr>
          <w:rFonts w:eastAsia="DengXian" w:hint="eastAsia"/>
          <w:lang w:eastAsia="zh-CN"/>
        </w:rPr>
        <w:t xml:space="preserve"> the </w:t>
      </w:r>
      <w:r w:rsidRPr="007F4984">
        <w:t>corresponding</w:t>
      </w:r>
      <w:r>
        <w:t xml:space="preserve"> PDSCH when additional PDSCH DM-RS is configured, and the corresponding PRACH</w:t>
      </w:r>
      <w:r>
        <w:rPr>
          <w:lang w:val="en-US"/>
        </w:rPr>
        <w:t xml:space="preserve">. </w:t>
      </w:r>
      <w:r>
        <w:t xml:space="preserve">For </w:t>
      </w:r>
      <m:oMath>
        <m:r>
          <w:rPr>
            <w:rFonts w:ascii="Cambria Math" w:hAnsi="Cambria Math"/>
            <w:lang w:eastAsia="zh-CN"/>
          </w:rPr>
          <m:t>μ=0</m:t>
        </m:r>
      </m:oMath>
      <w:r>
        <w:t xml:space="preserve">, the UE assumes </w:t>
      </w:r>
      <m:oMath>
        <m:sSub>
          <m:sSubPr>
            <m:ctrlPr>
              <w:rPr>
                <w:rFonts w:ascii="Cambria Math" w:hAnsi="Cambria Math"/>
                <w:i/>
              </w:rPr>
            </m:ctrlPr>
          </m:sSubPr>
          <m:e>
            <m:r>
              <w:rPr>
                <w:rFonts w:ascii="Cambria Math"/>
              </w:rPr>
              <m:t>N</m:t>
            </m:r>
          </m:e>
          <m:sub>
            <m:r>
              <w:rPr>
                <w:rFonts w:ascii="Cambria Math" w:hAnsi="Cambria Math"/>
              </w:rPr>
              <m:t>1,0</m:t>
            </m:r>
          </m:sub>
        </m:sSub>
        <m:r>
          <w:rPr>
            <w:rFonts w:ascii="Cambria Math" w:hAnsi="Cambria Math"/>
          </w:rPr>
          <m:t>=14</m:t>
        </m:r>
      </m:oMath>
      <w:r>
        <w:t xml:space="preserve"> [6, TS 38.214]</w:t>
      </w:r>
      <w:r>
        <w:rPr>
          <w:lang w:val="en-US"/>
        </w:rPr>
        <w:t xml:space="preserve">. For a PRACH transmission using 1.25 kHz or 5 kHz SCS, the UE determines </w:t>
      </w:r>
      <m:oMath>
        <m:sSub>
          <m:sSubPr>
            <m:ctrlPr>
              <w:rPr>
                <w:rFonts w:ascii="Cambria Math" w:hAnsi="Cambria Math"/>
                <w:i/>
              </w:rPr>
            </m:ctrlPr>
          </m:sSubPr>
          <m:e>
            <m:r>
              <w:rPr>
                <w:rFonts w:ascii="Cambria Math"/>
              </w:rPr>
              <m:t>N</m:t>
            </m:r>
          </m:e>
          <m:sub>
            <m:r>
              <w:rPr>
                <w:rFonts w:ascii="Cambria Math" w:hAnsi="Cambria Math"/>
              </w:rPr>
              <m:t>1</m:t>
            </m:r>
          </m:sub>
        </m:sSub>
      </m:oMath>
      <w:r>
        <w:t xml:space="preserve"> assuming SCS configuration </w:t>
      </w:r>
      <m:oMath>
        <m:r>
          <w:rPr>
            <w:rFonts w:ascii="Cambria Math" w:hAnsi="Cambria Math"/>
            <w:lang w:eastAsia="zh-CN"/>
          </w:rPr>
          <m:t>μ=0</m:t>
        </m:r>
      </m:oMath>
      <w:r>
        <w:t>.</w:t>
      </w:r>
    </w:p>
    <w:p w14:paraId="0E62A162" w14:textId="77777777" w:rsidR="00923CA0" w:rsidRDefault="00923CA0" w:rsidP="00923CA0">
      <w:r>
        <w:t>If the</w:t>
      </w:r>
      <w:r w:rsidRPr="00B916EC">
        <w:t xml:space="preserve"> UE </w:t>
      </w:r>
      <w:r>
        <w:t>detects a DCI format 1_0</w:t>
      </w:r>
      <w:r w:rsidRPr="00B916EC">
        <w:t xml:space="preserve"> with </w:t>
      </w:r>
      <w:r>
        <w:t xml:space="preserve">CRC scrambled by </w:t>
      </w:r>
      <w:r w:rsidRPr="00B916EC">
        <w:t xml:space="preserve">the corresponding RA-RNTI </w:t>
      </w:r>
      <w:r>
        <w:t xml:space="preserve">and LSBs of a SFN field in the DCI format 1_0, if included and applicable, are same as corresponding LSBs of the SFN where the UE transmitted the PRACH, </w:t>
      </w:r>
      <w:r w:rsidRPr="00B916EC">
        <w:t>and</w:t>
      </w:r>
      <w:r>
        <w:t xml:space="preserve"> the UE</w:t>
      </w:r>
      <w:r w:rsidRPr="00B916EC">
        <w:t xml:space="preserve"> </w:t>
      </w:r>
      <w:r>
        <w:t xml:space="preserve">receives a </w:t>
      </w:r>
      <w:r w:rsidRPr="00297EDF">
        <w:t>transport block in a</w:t>
      </w:r>
      <w:r w:rsidRPr="00B916EC">
        <w:t xml:space="preserve"> </w:t>
      </w:r>
      <w:r>
        <w:t xml:space="preserve">corresponding </w:t>
      </w:r>
      <w:r w:rsidRPr="00B916EC">
        <w:t>PDSCH</w:t>
      </w:r>
      <w:r>
        <w:t>, the UE may assume</w:t>
      </w:r>
      <w:r w:rsidRPr="00B916EC">
        <w:t xml:space="preserve"> </w:t>
      </w:r>
      <w:r>
        <w:t xml:space="preserve">same </w:t>
      </w:r>
      <w:r w:rsidRPr="00B916EC">
        <w:t>DM</w:t>
      </w:r>
      <w:r>
        <w:t>-</w:t>
      </w:r>
      <w:r w:rsidRPr="00B916EC">
        <w:t>RS antenna port quasi</w:t>
      </w:r>
      <w:r>
        <w:t xml:space="preserve"> </w:t>
      </w:r>
      <w:r w:rsidRPr="00B916EC">
        <w:t>co</w:t>
      </w:r>
      <w:r>
        <w:t>-</w:t>
      </w:r>
      <w:r w:rsidRPr="00B916EC">
        <w:t>location properties</w:t>
      </w:r>
      <w:r>
        <w:t>,</w:t>
      </w:r>
      <w:r w:rsidRPr="00B916EC">
        <w:t xml:space="preserve"> as described in [6,</w:t>
      </w:r>
      <w:r>
        <w:t xml:space="preserve"> TS</w:t>
      </w:r>
      <w:r w:rsidRPr="00B916EC">
        <w:t xml:space="preserve"> 38.214]</w:t>
      </w:r>
      <w:r>
        <w:t>, as for a SS/</w:t>
      </w:r>
      <w:r w:rsidRPr="00B916EC">
        <w:t>PBCH</w:t>
      </w:r>
      <w:r>
        <w:t xml:space="preserve"> block or a CSI-RS resource the UE used for PRACH association, as described in clause 8.1</w:t>
      </w:r>
      <w:r w:rsidRPr="007F4984">
        <w:rPr>
          <w:rFonts w:hint="eastAsia"/>
          <w:lang w:eastAsia="zh-CN"/>
        </w:rPr>
        <w:t>, regardless of whether or not th</w:t>
      </w:r>
      <w:r w:rsidRPr="007F4984">
        <w:rPr>
          <w:lang w:eastAsia="zh-CN"/>
        </w:rPr>
        <w:t>e UE is provided</w:t>
      </w:r>
      <w:r w:rsidRPr="007F4984">
        <w:rPr>
          <w:rFonts w:hint="eastAsia"/>
          <w:lang w:eastAsia="zh-CN"/>
        </w:rPr>
        <w:t xml:space="preserve"> </w:t>
      </w:r>
      <w:r w:rsidRPr="007F4984">
        <w:rPr>
          <w:i/>
        </w:rPr>
        <w:t>TCI-State</w:t>
      </w:r>
      <w:r w:rsidRPr="007F4984">
        <w:rPr>
          <w:lang w:eastAsia="zh-CN"/>
        </w:rPr>
        <w:t xml:space="preserve"> </w:t>
      </w:r>
      <w:r w:rsidRPr="007F4984">
        <w:rPr>
          <w:rFonts w:hint="eastAsia"/>
          <w:lang w:eastAsia="zh-CN"/>
        </w:rPr>
        <w:t>f</w:t>
      </w:r>
      <w:r w:rsidRPr="007F4984">
        <w:rPr>
          <w:lang w:eastAsia="zh-CN"/>
        </w:rPr>
        <w:t xml:space="preserve">or the </w:t>
      </w:r>
      <w:r>
        <w:rPr>
          <w:lang w:eastAsia="zh-CN"/>
        </w:rPr>
        <w:t>CORESET</w:t>
      </w:r>
      <w:r w:rsidRPr="007F4984">
        <w:rPr>
          <w:lang w:eastAsia="zh-CN"/>
        </w:rPr>
        <w:t xml:space="preserve"> where the UE receives the PDCCH with the DCI format 1_0</w:t>
      </w:r>
      <w:r w:rsidRPr="00B916EC">
        <w:t>.</w:t>
      </w:r>
      <w:r>
        <w:t xml:space="preserve"> </w:t>
      </w:r>
    </w:p>
    <w:p w14:paraId="78D5E086" w14:textId="39D268E3" w:rsidR="00923CA0" w:rsidRDefault="00923CA0" w:rsidP="00923CA0">
      <w:r>
        <w:t xml:space="preserve">If the </w:t>
      </w:r>
      <w:r w:rsidRPr="00B916EC">
        <w:rPr>
          <w:lang w:val="en-US"/>
        </w:rPr>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w:t>
      </w:r>
      <w:proofErr w:type="gramStart"/>
      <w:r>
        <w:t>random access</w:t>
      </w:r>
      <w:proofErr w:type="gramEnd"/>
      <w:r>
        <w:t xml:space="preserve"> procedure</w:t>
      </w:r>
      <w:r w:rsidRPr="008C605A">
        <w:rPr>
          <w:rFonts w:eastAsia="MS Mincho" w:hint="eastAsia"/>
          <w:lang w:eastAsia="ja-JP"/>
        </w:rPr>
        <w:t xml:space="preserve"> </w:t>
      </w:r>
      <w:r>
        <w:rPr>
          <w:rFonts w:eastAsia="MS Mincho" w:hint="eastAsia"/>
          <w:lang w:eastAsia="ja-JP"/>
        </w:rPr>
        <w:t xml:space="preserve">for the </w:t>
      </w:r>
      <w:proofErr w:type="spellStart"/>
      <w:r>
        <w:rPr>
          <w:rFonts w:eastAsia="MS Mincho" w:hint="eastAsia"/>
          <w:lang w:eastAsia="ja-JP"/>
        </w:rPr>
        <w:t>SpCell</w:t>
      </w:r>
      <w:proofErr w:type="spellEnd"/>
      <w:r>
        <w:rPr>
          <w:rFonts w:eastAsia="MS Mincho" w:hint="eastAsia"/>
          <w:lang w:eastAsia="ja-JP"/>
        </w:rPr>
        <w:t xml:space="preserve"> [11, TS 38.321]</w:t>
      </w:r>
      <w:r>
        <w:t xml:space="preserve">, the 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t xml:space="preserve">. If the </w:t>
      </w:r>
      <w:r w:rsidRPr="00B916EC">
        <w:rPr>
          <w:lang w:val="en-US"/>
        </w:rPr>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Pr>
          <w:rFonts w:eastAsia="MS Mincho" w:hint="eastAsia"/>
          <w:lang w:eastAsia="ja-JP"/>
        </w:rPr>
        <w:t xml:space="preserve"> for a secondary cell</w:t>
      </w:r>
      <w:ins w:id="1135" w:author="Aris Papasakellariou 1" w:date="2023-08-29T09:59:00Z">
        <w:r w:rsidRPr="00923CA0">
          <w:rPr>
            <w:rFonts w:eastAsia="MS Mincho"/>
            <w:lang w:eastAsia="ja-JP"/>
          </w:rPr>
          <w:t xml:space="preserve"> </w:t>
        </w:r>
        <w:r>
          <w:rPr>
            <w:rFonts w:eastAsia="MS Mincho"/>
            <w:lang w:eastAsia="ja-JP"/>
          </w:rPr>
          <w:t xml:space="preserve">or </w:t>
        </w:r>
        <w:del w:id="1136" w:author="Aris Papasakellariou 2" w:date="2023-09-04T13:54:00Z">
          <w:r w:rsidDel="004901F7">
            <w:rPr>
              <w:rFonts w:eastAsia="MS Mincho"/>
              <w:lang w:eastAsia="ja-JP"/>
            </w:rPr>
            <w:delText xml:space="preserve">for a cell indicated </w:delText>
          </w:r>
        </w:del>
        <w:del w:id="1137" w:author="Aris Papasakellariou 2" w:date="2023-09-04T13:32:00Z">
          <w:r w:rsidDel="00295B28">
            <w:rPr>
              <w:rFonts w:eastAsia="MS Mincho"/>
              <w:lang w:eastAsia="ja-JP"/>
            </w:rPr>
            <w:delText xml:space="preserve">by </w:delText>
          </w:r>
          <w:r w:rsidDel="00295B28">
            <w:delText xml:space="preserve">a </w:delText>
          </w:r>
          <w:commentRangeStart w:id="1138"/>
          <w:r w:rsidDel="00295B28">
            <w:delText xml:space="preserve">cell indicator field </w:delText>
          </w:r>
        </w:del>
      </w:ins>
      <w:commentRangeEnd w:id="1138"/>
      <w:ins w:id="1139" w:author="Aris Papasakellariou 1" w:date="2023-08-29T10:01:00Z">
        <w:del w:id="1140" w:author="Aris Papasakellariou 2" w:date="2023-09-04T13:32:00Z">
          <w:r w:rsidDel="00295B28">
            <w:rPr>
              <w:rStyle w:val="CommentReference"/>
            </w:rPr>
            <w:commentReference w:id="1138"/>
          </w:r>
        </w:del>
      </w:ins>
      <w:ins w:id="1141" w:author="Aris Papasakellariou 1" w:date="2023-08-29T09:59:00Z">
        <w:del w:id="1142" w:author="Aris Papasakellariou 2" w:date="2023-09-04T13:54:00Z">
          <w:r w:rsidDel="004901F7">
            <w:delText xml:space="preserve">in </w:delText>
          </w:r>
        </w:del>
      </w:ins>
      <w:ins w:id="1143" w:author="Aris Papasakellariou 2" w:date="2023-09-04T13:54:00Z">
        <w:r w:rsidR="004901F7">
          <w:t xml:space="preserve">if </w:t>
        </w:r>
      </w:ins>
      <w:ins w:id="1144" w:author="Aris Papasakellariou 1" w:date="2023-08-29T09:59:00Z">
        <w:r>
          <w:t>the PDCCH order</w:t>
        </w:r>
      </w:ins>
      <w:ins w:id="1145" w:author="Aris Papasakellariou 2" w:date="2023-09-04T13:32:00Z">
        <w:r w:rsidR="00295B28">
          <w:t xml:space="preserve"> </w:t>
        </w:r>
      </w:ins>
      <w:ins w:id="1146" w:author="Aris Papasakellariou 2" w:date="2023-09-04T13:54:00Z">
        <w:r w:rsidR="004901F7">
          <w:t>is from a cell other than the serving cell</w:t>
        </w:r>
      </w:ins>
      <w:r>
        <w:t>, the UE may assume the DM-RS antenna port quasi co-location properties of the CORESET associated with the Type1-PDCCH CSS set for receiving the PDCCH that includes the DCI format 1_0</w:t>
      </w:r>
      <w:ins w:id="1147" w:author="Aris Papasakellariou 1" w:date="2023-08-29T10:00:00Z">
        <w:r w:rsidRPr="00923CA0">
          <w:t xml:space="preserve"> </w:t>
        </w:r>
        <w:r>
          <w:t>and the PDSCH scheduled by the DCI format 1_0</w:t>
        </w:r>
        <w:commentRangeStart w:id="1148"/>
        <w:commentRangeEnd w:id="1148"/>
        <w:r>
          <w:rPr>
            <w:rStyle w:val="CommentReference"/>
          </w:rPr>
          <w:commentReference w:id="1148"/>
        </w:r>
      </w:ins>
      <w:r>
        <w:t>.</w:t>
      </w:r>
    </w:p>
    <w:p w14:paraId="40137029" w14:textId="77777777" w:rsidR="00923CA0" w:rsidRDefault="00923CA0" w:rsidP="00923CA0">
      <w:r>
        <w:t>A RAR UL grant schedules a PUSCH transmission from the UE. The contents of the RAR UL grant,</w:t>
      </w:r>
      <w:r w:rsidRPr="00E9040D">
        <w:t xml:space="preserve"> starting with the MSB and ending with the LSB</w:t>
      </w:r>
      <w:r>
        <w:t xml:space="preserve">, are given in Table 8.2-1. </w:t>
      </w:r>
    </w:p>
    <w:p w14:paraId="44C2BBEC" w14:textId="77777777" w:rsidR="00923CA0" w:rsidRPr="00A01FDD" w:rsidRDefault="00923CA0" w:rsidP="00923CA0">
      <w:pPr>
        <w:spacing w:after="240"/>
      </w:pPr>
      <w:r w:rsidRPr="00A01FDD">
        <w:t xml:space="preserve">If the value of the frequency hopping flag is 0, the UE transmits </w:t>
      </w:r>
      <w:r>
        <w:t>the</w:t>
      </w:r>
      <w:r w:rsidRPr="00A01FDD">
        <w:t xml:space="preserve"> PUSCH without frequency hopping; otherwise, the UE transmits </w:t>
      </w:r>
      <w:r>
        <w:t>the</w:t>
      </w:r>
      <w:r w:rsidRPr="00A01FDD">
        <w:t xml:space="preserve"> PUSCH with frequency hopping.</w:t>
      </w:r>
    </w:p>
    <w:p w14:paraId="7DB01D34" w14:textId="77777777" w:rsidR="00923CA0" w:rsidRDefault="00923CA0" w:rsidP="00923CA0">
      <w:r w:rsidRPr="005B6F15">
        <w:rPr>
          <w:lang w:val="en-US"/>
        </w:rPr>
        <w:t xml:space="preserve">The </w:t>
      </w:r>
      <w:r w:rsidRPr="00F9689B">
        <w:rPr>
          <w:lang w:val="en-US"/>
        </w:rPr>
        <w:t>UE determines the</w:t>
      </w:r>
      <w:r w:rsidRPr="00F9689B">
        <w:t xml:space="preserve"> MCS of the PUSCH </w:t>
      </w:r>
      <w:r w:rsidRPr="00F9689B">
        <w:rPr>
          <w:lang w:val="en-US"/>
        </w:rPr>
        <w:t>transmission</w:t>
      </w:r>
      <w:r w:rsidRPr="005B6F15">
        <w:rPr>
          <w:lang w:val="en-US"/>
        </w:rPr>
        <w:t xml:space="preserve"> from </w:t>
      </w:r>
      <w:r>
        <w:rPr>
          <w:lang w:val="en-US"/>
        </w:rPr>
        <w:t xml:space="preserve">the first sixteen </w:t>
      </w:r>
      <w:r w:rsidRPr="00857581">
        <w:rPr>
          <w:lang w:val="en-US"/>
        </w:rPr>
        <w:t>indexes</w:t>
      </w:r>
      <w:r>
        <w:rPr>
          <w:lang w:val="en-US"/>
        </w:rPr>
        <w:t xml:space="preserve"> of the applicable </w:t>
      </w:r>
      <w:r w:rsidRPr="0048482F">
        <w:t>MCS index table for PUSCH</w:t>
      </w:r>
      <w:r>
        <w:rPr>
          <w:lang w:val="en-US"/>
        </w:rPr>
        <w:t xml:space="preserve"> as described in </w:t>
      </w:r>
      <w:r>
        <w:t xml:space="preserve">[6, TS 38.214]. </w:t>
      </w:r>
    </w:p>
    <w:p w14:paraId="685D573D" w14:textId="77777777" w:rsidR="00923CA0" w:rsidRDefault="00923CA0" w:rsidP="00923CA0">
      <w:r w:rsidRPr="00E9040D">
        <w:t>The TPC command</w:t>
      </w:r>
      <w:r>
        <w:t xml:space="preserve"> </w:t>
      </w:r>
      <w:r w:rsidRPr="00E674D8">
        <w:t>value</w:t>
      </w:r>
      <w:r w:rsidRPr="00E9040D">
        <w:t xml:space="preserve"> </w:t>
      </w:r>
      <m:oMath>
        <m:sSub>
          <m:sSubPr>
            <m:ctrlPr>
              <w:rPr>
                <w:rFonts w:ascii="Cambria Math" w:hAnsi="Cambria Math"/>
                <w:i/>
              </w:rPr>
            </m:ctrlPr>
          </m:sSubPr>
          <m:e>
            <m:r>
              <w:rPr>
                <w:rFonts w:ascii="Cambria Math" w:hAnsi="Cambria Math"/>
              </w:rPr>
              <m:t>δ</m:t>
            </m:r>
          </m:e>
          <m:sub>
            <m:r>
              <m:rPr>
                <m:sty m:val="p"/>
              </m:rPr>
              <w:rPr>
                <w:rFonts w:ascii="Cambria Math" w:hAnsi="Cambria Math"/>
              </w:rPr>
              <m:t>msg2</m:t>
            </m:r>
            <m:r>
              <w:rPr>
                <w:rFonts w:ascii="Cambria Math" w:hAnsi="Cambria Math"/>
              </w:rPr>
              <m:t>,b,f,c</m:t>
            </m:r>
          </m:sub>
        </m:sSub>
      </m:oMath>
      <w:r w:rsidRPr="00E9040D">
        <w:t xml:space="preserve"> </w:t>
      </w:r>
      <w:r>
        <w:t>is</w:t>
      </w:r>
      <w:r w:rsidRPr="00E9040D">
        <w:t xml:space="preserve"> used for setting the power of the PUSCH</w:t>
      </w:r>
      <w:r>
        <w:t xml:space="preserve"> transmission</w:t>
      </w:r>
      <w:r w:rsidRPr="00E9040D">
        <w:t xml:space="preserve">, </w:t>
      </w:r>
      <w:r>
        <w:t xml:space="preserve">as described in clause 7.1.1, </w:t>
      </w:r>
      <w:r w:rsidRPr="00E9040D">
        <w:t>and is interpreted</w:t>
      </w:r>
      <w:r>
        <w:t xml:space="preserve"> according to Table 8.2-2. </w:t>
      </w:r>
    </w:p>
    <w:p w14:paraId="5FE8A908" w14:textId="77777777" w:rsidR="00923CA0" w:rsidRDefault="00923CA0" w:rsidP="00923CA0">
      <w:r>
        <w:t>T</w:t>
      </w:r>
      <w:r w:rsidRPr="00E9040D">
        <w:rPr>
          <w:rFonts w:hint="eastAsia"/>
        </w:rPr>
        <w:t>he C</w:t>
      </w:r>
      <w:r w:rsidRPr="00E9040D">
        <w:t>S</w:t>
      </w:r>
      <w:r w:rsidRPr="00E9040D">
        <w:rPr>
          <w:rFonts w:hint="eastAsia"/>
        </w:rPr>
        <w:t>I request field is reserved</w:t>
      </w:r>
      <w:r w:rsidRPr="00E9040D">
        <w:t>.</w:t>
      </w:r>
      <w:r w:rsidRPr="008C3F0C">
        <w:t xml:space="preserve"> </w:t>
      </w:r>
    </w:p>
    <w:p w14:paraId="7BA98AFE" w14:textId="77777777" w:rsidR="00923CA0" w:rsidRDefault="00923CA0" w:rsidP="00923CA0">
      <w:r>
        <w:rPr>
          <w:rFonts w:eastAsiaTheme="minorEastAsia"/>
          <w:lang w:eastAsia="zh-CN"/>
        </w:rPr>
        <w:t xml:space="preserve">The </w:t>
      </w:r>
      <w:proofErr w:type="spellStart"/>
      <w:r w:rsidRPr="00971FAE">
        <w:rPr>
          <w:rFonts w:eastAsiaTheme="minorEastAsia"/>
          <w:lang w:eastAsia="zh-CN"/>
        </w:rPr>
        <w:t>ChannelAccess-CPext</w:t>
      </w:r>
      <w:proofErr w:type="spellEnd"/>
      <w:r>
        <w:rPr>
          <w:rFonts w:eastAsiaTheme="minorEastAsia"/>
          <w:lang w:eastAsia="zh-CN"/>
        </w:rPr>
        <w:t xml:space="preserve"> field indicates a channel access</w:t>
      </w:r>
      <w:r w:rsidRPr="00665104">
        <w:rPr>
          <w:rFonts w:eastAsiaTheme="minorEastAsia"/>
          <w:lang w:eastAsia="zh-CN"/>
        </w:rPr>
        <w:t xml:space="preserve"> type</w:t>
      </w:r>
      <w:r>
        <w:rPr>
          <w:rFonts w:eastAsiaTheme="minorEastAsia"/>
          <w:lang w:eastAsia="zh-CN"/>
        </w:rPr>
        <w:t xml:space="preserve"> and </w:t>
      </w:r>
      <w:r w:rsidRPr="00665104">
        <w:rPr>
          <w:rFonts w:eastAsiaTheme="minorEastAsia"/>
          <w:lang w:eastAsia="zh-CN"/>
        </w:rPr>
        <w:t>CP extension</w:t>
      </w:r>
      <w:r>
        <w:rPr>
          <w:rFonts w:eastAsiaTheme="minorEastAsia"/>
          <w:lang w:eastAsia="zh-CN"/>
        </w:rPr>
        <w:t xml:space="preserve"> for operation with shared spectrum channel access [15, TS 37.213]</w:t>
      </w:r>
      <w:r w:rsidRPr="00C453D7">
        <w:rPr>
          <w:rFonts w:eastAsiaTheme="minorEastAsia"/>
          <w:lang w:eastAsia="zh-CN"/>
        </w:rPr>
        <w:t xml:space="preserve"> </w:t>
      </w:r>
      <w:r>
        <w:rPr>
          <w:lang w:eastAsia="zh-CN"/>
        </w:rPr>
        <w:t xml:space="preserve">in FR1 </w:t>
      </w:r>
      <w:r w:rsidRPr="002F06D1">
        <w:rPr>
          <w:lang w:eastAsia="zh-CN"/>
        </w:rPr>
        <w:t xml:space="preserve">as defined in </w:t>
      </w:r>
      <w:r w:rsidRPr="002F06D1">
        <w:t xml:space="preserve">Table </w:t>
      </w:r>
      <w:r w:rsidRPr="002F06D1">
        <w:rPr>
          <w:lang w:eastAsia="zh-CN"/>
        </w:rPr>
        <w:t>7.3.1.1.1</w:t>
      </w:r>
      <w:r w:rsidRPr="002F06D1">
        <w:t xml:space="preserve">-4 in </w:t>
      </w:r>
      <w:r>
        <w:t xml:space="preserve">[5, </w:t>
      </w:r>
      <w:r w:rsidRPr="002F06D1">
        <w:t>TS 38.212</w:t>
      </w:r>
      <w:r>
        <w:t>]</w:t>
      </w:r>
      <w:r w:rsidRPr="002F06D1">
        <w:t xml:space="preserve"> or Table 7.3.1.1.1-4A in </w:t>
      </w:r>
      <w:r>
        <w:t xml:space="preserve">[5, </w:t>
      </w:r>
      <w:r w:rsidRPr="002F06D1">
        <w:t>TS 38.212</w:t>
      </w:r>
      <w:r>
        <w:t>]</w:t>
      </w:r>
      <w:r w:rsidRPr="002F06D1">
        <w:t xml:space="preserve"> if </w:t>
      </w:r>
      <w:proofErr w:type="spellStart"/>
      <w:r>
        <w:rPr>
          <w:i/>
          <w:lang w:eastAsia="zh-CN"/>
        </w:rPr>
        <w:t>c</w:t>
      </w:r>
      <w:r w:rsidRPr="002F06D1">
        <w:rPr>
          <w:i/>
          <w:lang w:eastAsia="zh-CN"/>
        </w:rPr>
        <w:t>hannelAccessMode</w:t>
      </w:r>
      <w:proofErr w:type="spellEnd"/>
      <w:r w:rsidRPr="002F06D1">
        <w:rPr>
          <w:lang w:eastAsia="zh-CN"/>
        </w:rPr>
        <w:t xml:space="preserve"> = "</w:t>
      </w:r>
      <w:proofErr w:type="spellStart"/>
      <w:r w:rsidRPr="002F06D1">
        <w:rPr>
          <w:i/>
          <w:iCs/>
        </w:rPr>
        <w:t>semi</w:t>
      </w:r>
      <w:r>
        <w:rPr>
          <w:i/>
          <w:iCs/>
        </w:rPr>
        <w:t>S</w:t>
      </w:r>
      <w:r w:rsidRPr="002F06D1">
        <w:rPr>
          <w:i/>
          <w:iCs/>
        </w:rPr>
        <w:t>tatic</w:t>
      </w:r>
      <w:proofErr w:type="spellEnd"/>
      <w:r w:rsidRPr="002F06D1">
        <w:rPr>
          <w:lang w:eastAsia="zh-CN"/>
        </w:rPr>
        <w:t>"</w:t>
      </w:r>
      <w:r w:rsidRPr="002F06D1">
        <w:t xml:space="preserve"> is provided</w:t>
      </w:r>
      <w:r>
        <w:rPr>
          <w:rFonts w:eastAsiaTheme="minorEastAsia"/>
          <w:lang w:eastAsia="zh-CN"/>
        </w:rPr>
        <w:t xml:space="preserve">. </w:t>
      </w:r>
      <w:r>
        <w:rPr>
          <w:lang w:eastAsia="zh-CN"/>
        </w:rPr>
        <w:t xml:space="preserve">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defined in Table 7.3.1.1.1-4B in [5, TS 38.212] if </w:t>
      </w:r>
      <w:r>
        <w:rPr>
          <w:i/>
          <w:lang w:eastAsia="zh-CN"/>
        </w:rPr>
        <w:t>ChannelAccessMode2-r17</w:t>
      </w:r>
      <w:r>
        <w:rPr>
          <w:lang w:eastAsia="zh-CN"/>
        </w:rPr>
        <w:t xml:space="preserve"> is provided.</w:t>
      </w:r>
    </w:p>
    <w:p w14:paraId="3246327A" w14:textId="77777777" w:rsidR="00923CA0" w:rsidRPr="00E9040D" w:rsidRDefault="00923CA0" w:rsidP="00923CA0">
      <w:pPr>
        <w:pStyle w:val="TH"/>
      </w:pPr>
      <w:r>
        <w:t>Table 8.2-1</w:t>
      </w:r>
      <w:r w:rsidRPr="00E9040D">
        <w:t xml:space="preserve">: </w:t>
      </w:r>
      <w:r>
        <w:t>Random Access Response Grant Content field size</w:t>
      </w:r>
    </w:p>
    <w:tbl>
      <w:tblPr>
        <w:tblW w:w="0" w:type="auto"/>
        <w:jc w:val="center"/>
        <w:tblLook w:val="01E0" w:firstRow="1" w:lastRow="1" w:firstColumn="1" w:lastColumn="1" w:noHBand="0" w:noVBand="0"/>
      </w:tblPr>
      <w:tblGrid>
        <w:gridCol w:w="3358"/>
        <w:gridCol w:w="5060"/>
      </w:tblGrid>
      <w:tr w:rsidR="00923CA0" w:rsidRPr="00E9040D" w14:paraId="69CFF1DF" w14:textId="77777777" w:rsidTr="00784282">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A0B4411" w14:textId="77777777" w:rsidR="00923CA0" w:rsidRPr="00E9040D" w:rsidRDefault="00923CA0" w:rsidP="00784282">
            <w:pPr>
              <w:pStyle w:val="TAH"/>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D3F2089" w14:textId="77777777" w:rsidR="00923CA0" w:rsidRPr="00E9040D" w:rsidRDefault="00923CA0" w:rsidP="00784282">
            <w:pPr>
              <w:pStyle w:val="TAH"/>
            </w:pPr>
            <w:r>
              <w:t>Number of bits</w:t>
            </w:r>
          </w:p>
        </w:tc>
      </w:tr>
      <w:tr w:rsidR="00923CA0" w:rsidRPr="00E9040D" w14:paraId="57795911" w14:textId="77777777" w:rsidTr="00784282">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7EEA80" w14:textId="77777777" w:rsidR="00923CA0" w:rsidRPr="00E9040D" w:rsidRDefault="00923CA0" w:rsidP="00784282">
            <w:pPr>
              <w:pStyle w:val="TAC"/>
              <w:jc w:val="left"/>
            </w:pPr>
            <w:r>
              <w:t>Frequency h</w:t>
            </w:r>
            <w:r w:rsidRPr="00E9040D">
              <w:t>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44F71F52" w14:textId="77777777" w:rsidR="00923CA0" w:rsidRPr="00E9040D" w:rsidRDefault="00923CA0" w:rsidP="00784282">
            <w:pPr>
              <w:pStyle w:val="TAC"/>
            </w:pPr>
            <w:r>
              <w:t>1</w:t>
            </w:r>
          </w:p>
        </w:tc>
      </w:tr>
      <w:tr w:rsidR="00923CA0" w:rsidRPr="00E9040D" w14:paraId="6FA39959" w14:textId="77777777" w:rsidTr="00784282">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55AB791" w14:textId="77777777" w:rsidR="00923CA0" w:rsidRPr="00E9040D" w:rsidRDefault="00923CA0" w:rsidP="00784282">
            <w:pPr>
              <w:pStyle w:val="TAC"/>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4412012" w14:textId="77777777" w:rsidR="00923CA0" w:rsidRPr="00FA4CFB" w:rsidRDefault="00923CA0" w:rsidP="00784282">
            <w:pPr>
              <w:pStyle w:val="TAC"/>
              <w:rPr>
                <w:rFonts w:cs="Arial"/>
                <w:szCs w:val="18"/>
              </w:rPr>
            </w:pPr>
            <w:r w:rsidRPr="00FA4CFB">
              <w:rPr>
                <w:rFonts w:cs="Arial"/>
                <w:szCs w:val="18"/>
                <w:lang w:eastAsia="zh-CN"/>
              </w:rPr>
              <w:t xml:space="preserve">12, </w:t>
            </w:r>
            <w:r w:rsidRPr="00FA4CFB">
              <w:rPr>
                <w:rFonts w:cs="Arial"/>
                <w:szCs w:val="18"/>
              </w:rPr>
              <w:t xml:space="preserve">for operation with shared spectrum channel access in FR1 or for FR2-2 when </w:t>
            </w:r>
            <w:r w:rsidRPr="00FA4CFB">
              <w:rPr>
                <w:rFonts w:cs="Arial"/>
                <w:i/>
                <w:szCs w:val="18"/>
              </w:rPr>
              <w:t>ChannelAccessMode2-r17</w:t>
            </w:r>
            <w:r w:rsidRPr="00FA4CFB">
              <w:rPr>
                <w:rFonts w:cs="Arial"/>
                <w:szCs w:val="18"/>
              </w:rPr>
              <w:t xml:space="preserve"> is provided</w:t>
            </w:r>
          </w:p>
          <w:p w14:paraId="3178500C" w14:textId="77777777" w:rsidR="00923CA0" w:rsidRPr="00FA4CFB" w:rsidRDefault="00923CA0" w:rsidP="00784282">
            <w:pPr>
              <w:pStyle w:val="TAC"/>
              <w:rPr>
                <w:rFonts w:cs="Arial"/>
                <w:szCs w:val="18"/>
              </w:rPr>
            </w:pPr>
            <w:r w:rsidRPr="00FA4CFB">
              <w:rPr>
                <w:rFonts w:cs="Arial"/>
                <w:szCs w:val="18"/>
              </w:rPr>
              <w:t>14, otherwise</w:t>
            </w:r>
          </w:p>
        </w:tc>
      </w:tr>
      <w:tr w:rsidR="00923CA0" w:rsidRPr="00E9040D" w14:paraId="04FEE47B" w14:textId="77777777" w:rsidTr="00784282">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23EE5FD" w14:textId="77777777" w:rsidR="00923CA0" w:rsidRDefault="00923CA0" w:rsidP="00784282">
            <w:pPr>
              <w:pStyle w:val="TAC"/>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20A0215" w14:textId="77777777" w:rsidR="00923CA0" w:rsidRDefault="00923CA0" w:rsidP="00784282">
            <w:pPr>
              <w:pStyle w:val="TAC"/>
            </w:pPr>
            <w:r>
              <w:t>4</w:t>
            </w:r>
          </w:p>
        </w:tc>
      </w:tr>
      <w:tr w:rsidR="00923CA0" w:rsidRPr="00E9040D" w14:paraId="4156D939" w14:textId="77777777" w:rsidTr="00784282">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18FF81C" w14:textId="77777777" w:rsidR="00923CA0" w:rsidRPr="00E9040D" w:rsidRDefault="00923CA0" w:rsidP="00784282">
            <w:pPr>
              <w:pStyle w:val="TAC"/>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4B2E1134" w14:textId="77777777" w:rsidR="00923CA0" w:rsidRPr="00E9040D" w:rsidRDefault="00923CA0" w:rsidP="00784282">
            <w:pPr>
              <w:pStyle w:val="TAC"/>
            </w:pPr>
            <w:r>
              <w:t>4</w:t>
            </w:r>
          </w:p>
        </w:tc>
      </w:tr>
      <w:tr w:rsidR="00923CA0" w:rsidRPr="00E9040D" w14:paraId="5BA9C087" w14:textId="77777777" w:rsidTr="00784282">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BD837AC" w14:textId="77777777" w:rsidR="00923CA0" w:rsidRPr="00E9040D" w:rsidRDefault="00923CA0" w:rsidP="00784282">
            <w:pPr>
              <w:pStyle w:val="TAC"/>
              <w:jc w:val="left"/>
            </w:pPr>
            <w:r w:rsidRPr="00E9040D">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0DCA4C3" w14:textId="77777777" w:rsidR="00923CA0" w:rsidRPr="00E9040D" w:rsidRDefault="00923CA0" w:rsidP="00784282">
            <w:pPr>
              <w:pStyle w:val="TAC"/>
            </w:pPr>
            <w:r>
              <w:t>3</w:t>
            </w:r>
          </w:p>
        </w:tc>
      </w:tr>
      <w:tr w:rsidR="00923CA0" w:rsidRPr="00E9040D" w14:paraId="25F782F4" w14:textId="77777777" w:rsidTr="00784282">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A4BE645" w14:textId="77777777" w:rsidR="00923CA0" w:rsidRDefault="00923CA0" w:rsidP="00784282">
            <w:pPr>
              <w:pStyle w:val="TAC"/>
              <w:jc w:val="left"/>
            </w:pPr>
            <w:r w:rsidRPr="00E9040D">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6CCD95C4" w14:textId="77777777" w:rsidR="00923CA0" w:rsidRDefault="00923CA0" w:rsidP="00784282">
            <w:pPr>
              <w:pStyle w:val="TAC"/>
            </w:pPr>
            <w:r>
              <w:t>1</w:t>
            </w:r>
          </w:p>
        </w:tc>
      </w:tr>
      <w:tr w:rsidR="00923CA0" w:rsidRPr="00E9040D" w14:paraId="19B6E65B" w14:textId="77777777" w:rsidTr="00784282">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367A322" w14:textId="77777777" w:rsidR="00923CA0" w:rsidRPr="00E9040D" w:rsidRDefault="00923CA0" w:rsidP="00784282">
            <w:pPr>
              <w:pStyle w:val="TAC"/>
              <w:jc w:val="left"/>
            </w:pPr>
            <w:proofErr w:type="spellStart"/>
            <w:r w:rsidRPr="00971FAE">
              <w:rPr>
                <w:rFonts w:eastAsiaTheme="minorEastAsia"/>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59EA16AF" w14:textId="77777777" w:rsidR="00923CA0" w:rsidRPr="00FA4CFB" w:rsidRDefault="00923CA0" w:rsidP="00784282">
            <w:pPr>
              <w:spacing w:after="120"/>
              <w:rPr>
                <w:rFonts w:ascii="Arial" w:hAnsi="Arial" w:cs="Arial"/>
                <w:sz w:val="18"/>
                <w:szCs w:val="18"/>
              </w:rPr>
            </w:pPr>
            <w:r w:rsidRPr="00FA4CFB">
              <w:rPr>
                <w:rFonts w:ascii="Arial" w:hAnsi="Arial" w:cs="Arial"/>
                <w:sz w:val="18"/>
                <w:szCs w:val="18"/>
                <w:lang w:eastAsia="zh-CN"/>
              </w:rPr>
              <w:t xml:space="preserve">2, </w:t>
            </w:r>
            <w:r w:rsidRPr="00FA4CFB">
              <w:rPr>
                <w:rFonts w:ascii="Arial" w:hAnsi="Arial" w:cs="Arial"/>
                <w:sz w:val="18"/>
                <w:szCs w:val="18"/>
              </w:rPr>
              <w:t xml:space="preserve">for operation with shared spectrum channel access in FR1 or for FR2-2 when </w:t>
            </w:r>
            <w:r w:rsidRPr="00FA4CFB">
              <w:rPr>
                <w:rFonts w:ascii="Arial" w:hAnsi="Arial" w:cs="Arial"/>
                <w:i/>
                <w:sz w:val="18"/>
                <w:szCs w:val="18"/>
              </w:rPr>
              <w:t>ChannelAccessMode2-r17</w:t>
            </w:r>
            <w:r w:rsidRPr="00FA4CFB">
              <w:rPr>
                <w:rFonts w:ascii="Arial" w:hAnsi="Arial" w:cs="Arial"/>
                <w:sz w:val="18"/>
                <w:szCs w:val="18"/>
              </w:rPr>
              <w:t xml:space="preserve"> is provided</w:t>
            </w:r>
          </w:p>
          <w:p w14:paraId="04750E6C" w14:textId="77777777" w:rsidR="00923CA0" w:rsidRPr="00FA4CFB" w:rsidRDefault="00923CA0" w:rsidP="00784282">
            <w:pPr>
              <w:pStyle w:val="TAC"/>
              <w:rPr>
                <w:rFonts w:cs="Arial"/>
                <w:szCs w:val="18"/>
              </w:rPr>
            </w:pPr>
            <w:r w:rsidRPr="00FA4CFB">
              <w:rPr>
                <w:rFonts w:cs="Arial"/>
                <w:szCs w:val="18"/>
              </w:rPr>
              <w:t>0, otherwise</w:t>
            </w:r>
          </w:p>
        </w:tc>
      </w:tr>
    </w:tbl>
    <w:p w14:paraId="18AFEF7A" w14:textId="7CC11471" w:rsidR="00923CA0" w:rsidDel="00923CA0" w:rsidRDefault="00923CA0" w:rsidP="00923CA0">
      <w:pPr>
        <w:rPr>
          <w:del w:id="1149" w:author="Aris Papasakellariou 1" w:date="2023-08-29T09:59:00Z"/>
        </w:rPr>
      </w:pPr>
    </w:p>
    <w:p w14:paraId="3082DA90" w14:textId="77777777" w:rsidR="00923CA0" w:rsidRPr="00E9040D" w:rsidRDefault="00923CA0">
      <w:pPr>
        <w:pStyle w:val="TH"/>
        <w:spacing w:before="180"/>
        <w:pPrChange w:id="1150" w:author="Aris Papasakellariou 1" w:date="2023-08-29T09:59:00Z">
          <w:pPr>
            <w:pStyle w:val="TH"/>
          </w:pPr>
        </w:pPrChange>
      </w:pPr>
      <w:r>
        <w:lastRenderedPageBreak/>
        <w:t>Table 8.2-2</w:t>
      </w:r>
      <w:r w:rsidRPr="00E9040D">
        <w:t xml:space="preserve">: TPC Command </w:t>
      </w:r>
      <m:oMath>
        <m:sSub>
          <m:sSubPr>
            <m:ctrlPr>
              <w:rPr>
                <w:rFonts w:ascii="Cambria Math" w:hAnsi="Cambria Math"/>
                <w:b w:val="0"/>
                <w:i/>
              </w:rPr>
            </m:ctrlPr>
          </m:sSubPr>
          <m:e>
            <m:r>
              <m:rPr>
                <m:sty m:val="bi"/>
              </m:rPr>
              <w:rPr>
                <w:rFonts w:ascii="Cambria Math" w:hAnsi="Cambria Math"/>
              </w:rPr>
              <m:t>δ</m:t>
            </m:r>
          </m:e>
          <m:sub>
            <m:r>
              <m:rPr>
                <m:sty m:val="b"/>
              </m:rPr>
              <w:rPr>
                <w:rFonts w:ascii="Cambria Math" w:hAnsi="Cambria Math"/>
              </w:rPr>
              <m:t>msg2</m:t>
            </m:r>
            <m:r>
              <m:rPr>
                <m:sty m:val="bi"/>
              </m:rPr>
              <w:rPr>
                <w:rFonts w:ascii="Cambria Math" w:hAnsi="Cambria Math"/>
              </w:rPr>
              <m:t>,b,f,c</m:t>
            </m:r>
          </m:sub>
        </m:sSub>
      </m:oMath>
      <w:r>
        <w:t xml:space="preserve"> for </w:t>
      </w:r>
      <w:r w:rsidRPr="00E9040D">
        <w:t>PUSCH</w:t>
      </w:r>
    </w:p>
    <w:tbl>
      <w:tblPr>
        <w:tblW w:w="0" w:type="auto"/>
        <w:jc w:val="center"/>
        <w:tblLook w:val="01E0" w:firstRow="1" w:lastRow="1" w:firstColumn="1" w:lastColumn="1" w:noHBand="0" w:noVBand="0"/>
      </w:tblPr>
      <w:tblGrid>
        <w:gridCol w:w="1507"/>
        <w:gridCol w:w="1317"/>
      </w:tblGrid>
      <w:tr w:rsidR="00923CA0" w:rsidRPr="00E9040D" w14:paraId="023BD56C" w14:textId="77777777" w:rsidTr="00784282">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2707857B" w14:textId="77777777" w:rsidR="00923CA0" w:rsidRPr="00E9040D" w:rsidRDefault="00923CA0" w:rsidP="00784282">
            <w:pPr>
              <w:pStyle w:val="TAH"/>
            </w:pPr>
            <w:r w:rsidRPr="00E9040D">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669877E1" w14:textId="77777777" w:rsidR="00923CA0" w:rsidRPr="00E9040D" w:rsidRDefault="00923CA0" w:rsidP="00784282">
            <w:pPr>
              <w:pStyle w:val="TAH"/>
            </w:pPr>
            <w:r w:rsidRPr="00E9040D">
              <w:t>Value (in dB)</w:t>
            </w:r>
          </w:p>
        </w:tc>
      </w:tr>
      <w:tr w:rsidR="00923CA0" w:rsidRPr="00E9040D" w14:paraId="2C54E96C" w14:textId="77777777" w:rsidTr="00784282">
        <w:trPr>
          <w:jc w:val="center"/>
        </w:trPr>
        <w:tc>
          <w:tcPr>
            <w:tcW w:w="0" w:type="auto"/>
            <w:tcBorders>
              <w:top w:val="single" w:sz="4" w:space="0" w:color="auto"/>
              <w:left w:val="single" w:sz="4" w:space="0" w:color="auto"/>
              <w:bottom w:val="single" w:sz="4" w:space="0" w:color="auto"/>
              <w:right w:val="single" w:sz="4" w:space="0" w:color="auto"/>
            </w:tcBorders>
          </w:tcPr>
          <w:p w14:paraId="4C774C2D" w14:textId="77777777" w:rsidR="00923CA0" w:rsidRPr="00E9040D" w:rsidRDefault="00923CA0" w:rsidP="00784282">
            <w:pPr>
              <w:pStyle w:val="TAC"/>
            </w:pPr>
            <w:r w:rsidRPr="00E9040D">
              <w:t>0</w:t>
            </w:r>
          </w:p>
        </w:tc>
        <w:tc>
          <w:tcPr>
            <w:tcW w:w="0" w:type="auto"/>
            <w:tcBorders>
              <w:top w:val="single" w:sz="4" w:space="0" w:color="auto"/>
              <w:left w:val="single" w:sz="4" w:space="0" w:color="auto"/>
              <w:bottom w:val="single" w:sz="4" w:space="0" w:color="auto"/>
              <w:right w:val="single" w:sz="4" w:space="0" w:color="auto"/>
            </w:tcBorders>
          </w:tcPr>
          <w:p w14:paraId="17B2402E" w14:textId="77777777" w:rsidR="00923CA0" w:rsidRPr="00E9040D" w:rsidRDefault="00923CA0" w:rsidP="00784282">
            <w:pPr>
              <w:pStyle w:val="TAC"/>
            </w:pPr>
            <w:r w:rsidRPr="00E9040D">
              <w:t>-6</w:t>
            </w:r>
          </w:p>
        </w:tc>
      </w:tr>
      <w:tr w:rsidR="00923CA0" w:rsidRPr="00E9040D" w14:paraId="62DB032C" w14:textId="77777777" w:rsidTr="00784282">
        <w:trPr>
          <w:jc w:val="center"/>
        </w:trPr>
        <w:tc>
          <w:tcPr>
            <w:tcW w:w="0" w:type="auto"/>
            <w:tcBorders>
              <w:top w:val="single" w:sz="4" w:space="0" w:color="auto"/>
              <w:left w:val="single" w:sz="4" w:space="0" w:color="auto"/>
              <w:bottom w:val="single" w:sz="4" w:space="0" w:color="auto"/>
              <w:right w:val="single" w:sz="4" w:space="0" w:color="auto"/>
            </w:tcBorders>
          </w:tcPr>
          <w:p w14:paraId="508B9D5D" w14:textId="77777777" w:rsidR="00923CA0" w:rsidRPr="00E9040D" w:rsidRDefault="00923CA0" w:rsidP="00784282">
            <w:pPr>
              <w:pStyle w:val="TAC"/>
            </w:pPr>
            <w:r w:rsidRPr="00E9040D">
              <w:t>1</w:t>
            </w:r>
          </w:p>
        </w:tc>
        <w:tc>
          <w:tcPr>
            <w:tcW w:w="0" w:type="auto"/>
            <w:tcBorders>
              <w:top w:val="single" w:sz="4" w:space="0" w:color="auto"/>
              <w:left w:val="single" w:sz="4" w:space="0" w:color="auto"/>
              <w:bottom w:val="single" w:sz="4" w:space="0" w:color="auto"/>
              <w:right w:val="single" w:sz="4" w:space="0" w:color="auto"/>
            </w:tcBorders>
          </w:tcPr>
          <w:p w14:paraId="1720DD6B" w14:textId="77777777" w:rsidR="00923CA0" w:rsidRPr="00E9040D" w:rsidRDefault="00923CA0" w:rsidP="00784282">
            <w:pPr>
              <w:pStyle w:val="TAC"/>
            </w:pPr>
            <w:r w:rsidRPr="00E9040D">
              <w:t>-4</w:t>
            </w:r>
          </w:p>
        </w:tc>
      </w:tr>
      <w:tr w:rsidR="00923CA0" w:rsidRPr="00E9040D" w14:paraId="1557C876" w14:textId="77777777" w:rsidTr="00784282">
        <w:trPr>
          <w:jc w:val="center"/>
        </w:trPr>
        <w:tc>
          <w:tcPr>
            <w:tcW w:w="0" w:type="auto"/>
            <w:tcBorders>
              <w:top w:val="single" w:sz="4" w:space="0" w:color="auto"/>
              <w:left w:val="single" w:sz="4" w:space="0" w:color="auto"/>
              <w:bottom w:val="single" w:sz="4" w:space="0" w:color="auto"/>
              <w:right w:val="single" w:sz="4" w:space="0" w:color="auto"/>
            </w:tcBorders>
          </w:tcPr>
          <w:p w14:paraId="07159CC2" w14:textId="77777777" w:rsidR="00923CA0" w:rsidRPr="00E9040D" w:rsidRDefault="00923CA0" w:rsidP="00784282">
            <w:pPr>
              <w:pStyle w:val="TAC"/>
            </w:pPr>
            <w:r w:rsidRPr="00E9040D">
              <w:t>2</w:t>
            </w:r>
          </w:p>
        </w:tc>
        <w:tc>
          <w:tcPr>
            <w:tcW w:w="0" w:type="auto"/>
            <w:tcBorders>
              <w:top w:val="single" w:sz="4" w:space="0" w:color="auto"/>
              <w:left w:val="single" w:sz="4" w:space="0" w:color="auto"/>
              <w:bottom w:val="single" w:sz="4" w:space="0" w:color="auto"/>
              <w:right w:val="single" w:sz="4" w:space="0" w:color="auto"/>
            </w:tcBorders>
          </w:tcPr>
          <w:p w14:paraId="632B75EC" w14:textId="77777777" w:rsidR="00923CA0" w:rsidRPr="00E9040D" w:rsidRDefault="00923CA0" w:rsidP="00784282">
            <w:pPr>
              <w:pStyle w:val="TAC"/>
            </w:pPr>
            <w:r w:rsidRPr="00E9040D">
              <w:t>-2</w:t>
            </w:r>
          </w:p>
        </w:tc>
      </w:tr>
      <w:tr w:rsidR="00923CA0" w:rsidRPr="00E9040D" w14:paraId="09721976" w14:textId="77777777" w:rsidTr="00784282">
        <w:trPr>
          <w:jc w:val="center"/>
        </w:trPr>
        <w:tc>
          <w:tcPr>
            <w:tcW w:w="0" w:type="auto"/>
            <w:tcBorders>
              <w:top w:val="single" w:sz="4" w:space="0" w:color="auto"/>
              <w:left w:val="single" w:sz="4" w:space="0" w:color="auto"/>
              <w:bottom w:val="single" w:sz="4" w:space="0" w:color="auto"/>
              <w:right w:val="single" w:sz="4" w:space="0" w:color="auto"/>
            </w:tcBorders>
          </w:tcPr>
          <w:p w14:paraId="63B215A8" w14:textId="77777777" w:rsidR="00923CA0" w:rsidRPr="00E9040D" w:rsidRDefault="00923CA0" w:rsidP="00784282">
            <w:pPr>
              <w:pStyle w:val="TAC"/>
            </w:pPr>
            <w:r w:rsidRPr="00E9040D">
              <w:t>3</w:t>
            </w:r>
          </w:p>
        </w:tc>
        <w:tc>
          <w:tcPr>
            <w:tcW w:w="0" w:type="auto"/>
            <w:tcBorders>
              <w:top w:val="single" w:sz="4" w:space="0" w:color="auto"/>
              <w:left w:val="single" w:sz="4" w:space="0" w:color="auto"/>
              <w:bottom w:val="single" w:sz="4" w:space="0" w:color="auto"/>
              <w:right w:val="single" w:sz="4" w:space="0" w:color="auto"/>
            </w:tcBorders>
          </w:tcPr>
          <w:p w14:paraId="41F5B01D" w14:textId="77777777" w:rsidR="00923CA0" w:rsidRPr="00E9040D" w:rsidRDefault="00923CA0" w:rsidP="00784282">
            <w:pPr>
              <w:pStyle w:val="TAC"/>
            </w:pPr>
            <w:r w:rsidRPr="00E9040D">
              <w:t>0</w:t>
            </w:r>
          </w:p>
        </w:tc>
      </w:tr>
      <w:tr w:rsidR="00923CA0" w:rsidRPr="00E9040D" w14:paraId="7CE99F7E" w14:textId="77777777" w:rsidTr="00784282">
        <w:trPr>
          <w:jc w:val="center"/>
        </w:trPr>
        <w:tc>
          <w:tcPr>
            <w:tcW w:w="0" w:type="auto"/>
            <w:tcBorders>
              <w:top w:val="single" w:sz="4" w:space="0" w:color="auto"/>
              <w:left w:val="single" w:sz="4" w:space="0" w:color="auto"/>
              <w:bottom w:val="single" w:sz="4" w:space="0" w:color="auto"/>
              <w:right w:val="single" w:sz="4" w:space="0" w:color="auto"/>
            </w:tcBorders>
          </w:tcPr>
          <w:p w14:paraId="79477DEF" w14:textId="77777777" w:rsidR="00923CA0" w:rsidRPr="00E9040D" w:rsidRDefault="00923CA0" w:rsidP="00784282">
            <w:pPr>
              <w:pStyle w:val="TAC"/>
            </w:pPr>
            <w:r w:rsidRPr="00E9040D">
              <w:t>4</w:t>
            </w:r>
          </w:p>
        </w:tc>
        <w:tc>
          <w:tcPr>
            <w:tcW w:w="0" w:type="auto"/>
            <w:tcBorders>
              <w:top w:val="single" w:sz="4" w:space="0" w:color="auto"/>
              <w:left w:val="single" w:sz="4" w:space="0" w:color="auto"/>
              <w:bottom w:val="single" w:sz="4" w:space="0" w:color="auto"/>
              <w:right w:val="single" w:sz="4" w:space="0" w:color="auto"/>
            </w:tcBorders>
          </w:tcPr>
          <w:p w14:paraId="46B73143" w14:textId="77777777" w:rsidR="00923CA0" w:rsidRPr="00E9040D" w:rsidRDefault="00923CA0" w:rsidP="00784282">
            <w:pPr>
              <w:pStyle w:val="TAC"/>
            </w:pPr>
            <w:r w:rsidRPr="00E9040D">
              <w:t>2</w:t>
            </w:r>
          </w:p>
        </w:tc>
      </w:tr>
      <w:tr w:rsidR="00923CA0" w:rsidRPr="00E9040D" w14:paraId="7FBF7162" w14:textId="77777777" w:rsidTr="00784282">
        <w:trPr>
          <w:jc w:val="center"/>
        </w:trPr>
        <w:tc>
          <w:tcPr>
            <w:tcW w:w="0" w:type="auto"/>
            <w:tcBorders>
              <w:top w:val="single" w:sz="4" w:space="0" w:color="auto"/>
              <w:left w:val="single" w:sz="4" w:space="0" w:color="auto"/>
              <w:bottom w:val="single" w:sz="4" w:space="0" w:color="auto"/>
              <w:right w:val="single" w:sz="4" w:space="0" w:color="auto"/>
            </w:tcBorders>
          </w:tcPr>
          <w:p w14:paraId="2998A1E8" w14:textId="77777777" w:rsidR="00923CA0" w:rsidRPr="00E9040D" w:rsidRDefault="00923CA0" w:rsidP="00784282">
            <w:pPr>
              <w:pStyle w:val="TAC"/>
            </w:pPr>
            <w:r w:rsidRPr="00E9040D">
              <w:t>5</w:t>
            </w:r>
          </w:p>
        </w:tc>
        <w:tc>
          <w:tcPr>
            <w:tcW w:w="0" w:type="auto"/>
            <w:tcBorders>
              <w:top w:val="single" w:sz="4" w:space="0" w:color="auto"/>
              <w:left w:val="single" w:sz="4" w:space="0" w:color="auto"/>
              <w:bottom w:val="single" w:sz="4" w:space="0" w:color="auto"/>
              <w:right w:val="single" w:sz="4" w:space="0" w:color="auto"/>
            </w:tcBorders>
          </w:tcPr>
          <w:p w14:paraId="5F8801F1" w14:textId="77777777" w:rsidR="00923CA0" w:rsidRPr="00E9040D" w:rsidRDefault="00923CA0" w:rsidP="00784282">
            <w:pPr>
              <w:pStyle w:val="TAC"/>
            </w:pPr>
            <w:r w:rsidRPr="00E9040D">
              <w:t>4</w:t>
            </w:r>
          </w:p>
        </w:tc>
      </w:tr>
      <w:tr w:rsidR="00923CA0" w:rsidRPr="00E9040D" w14:paraId="09A41FF9" w14:textId="77777777" w:rsidTr="00784282">
        <w:trPr>
          <w:jc w:val="center"/>
        </w:trPr>
        <w:tc>
          <w:tcPr>
            <w:tcW w:w="0" w:type="auto"/>
            <w:tcBorders>
              <w:top w:val="single" w:sz="4" w:space="0" w:color="auto"/>
              <w:left w:val="single" w:sz="4" w:space="0" w:color="auto"/>
              <w:bottom w:val="single" w:sz="4" w:space="0" w:color="auto"/>
              <w:right w:val="single" w:sz="4" w:space="0" w:color="auto"/>
            </w:tcBorders>
          </w:tcPr>
          <w:p w14:paraId="6E6DBFF3" w14:textId="77777777" w:rsidR="00923CA0" w:rsidRPr="00E9040D" w:rsidRDefault="00923CA0" w:rsidP="00784282">
            <w:pPr>
              <w:pStyle w:val="TAC"/>
            </w:pPr>
            <w:r w:rsidRPr="00E9040D">
              <w:t>6</w:t>
            </w:r>
          </w:p>
        </w:tc>
        <w:tc>
          <w:tcPr>
            <w:tcW w:w="0" w:type="auto"/>
            <w:tcBorders>
              <w:top w:val="single" w:sz="4" w:space="0" w:color="auto"/>
              <w:left w:val="single" w:sz="4" w:space="0" w:color="auto"/>
              <w:bottom w:val="single" w:sz="4" w:space="0" w:color="auto"/>
              <w:right w:val="single" w:sz="4" w:space="0" w:color="auto"/>
            </w:tcBorders>
          </w:tcPr>
          <w:p w14:paraId="0369B728" w14:textId="77777777" w:rsidR="00923CA0" w:rsidRPr="00E9040D" w:rsidRDefault="00923CA0" w:rsidP="00784282">
            <w:pPr>
              <w:pStyle w:val="TAC"/>
            </w:pPr>
            <w:r w:rsidRPr="00E9040D">
              <w:t>6</w:t>
            </w:r>
          </w:p>
        </w:tc>
      </w:tr>
      <w:tr w:rsidR="00923CA0" w:rsidRPr="00E9040D" w14:paraId="3C53296F" w14:textId="77777777" w:rsidTr="00784282">
        <w:trPr>
          <w:jc w:val="center"/>
        </w:trPr>
        <w:tc>
          <w:tcPr>
            <w:tcW w:w="0" w:type="auto"/>
            <w:tcBorders>
              <w:top w:val="single" w:sz="4" w:space="0" w:color="auto"/>
              <w:left w:val="single" w:sz="4" w:space="0" w:color="auto"/>
              <w:bottom w:val="single" w:sz="4" w:space="0" w:color="auto"/>
              <w:right w:val="single" w:sz="4" w:space="0" w:color="auto"/>
            </w:tcBorders>
          </w:tcPr>
          <w:p w14:paraId="786B4DE6" w14:textId="77777777" w:rsidR="00923CA0" w:rsidRPr="00E9040D" w:rsidRDefault="00923CA0" w:rsidP="00784282">
            <w:pPr>
              <w:pStyle w:val="TAC"/>
            </w:pPr>
            <w:r w:rsidRPr="00E9040D">
              <w:t>7</w:t>
            </w:r>
          </w:p>
        </w:tc>
        <w:tc>
          <w:tcPr>
            <w:tcW w:w="0" w:type="auto"/>
            <w:tcBorders>
              <w:top w:val="single" w:sz="4" w:space="0" w:color="auto"/>
              <w:left w:val="single" w:sz="4" w:space="0" w:color="auto"/>
              <w:bottom w:val="single" w:sz="4" w:space="0" w:color="auto"/>
              <w:right w:val="single" w:sz="4" w:space="0" w:color="auto"/>
            </w:tcBorders>
          </w:tcPr>
          <w:p w14:paraId="47986478" w14:textId="77777777" w:rsidR="00923CA0" w:rsidRPr="00E9040D" w:rsidRDefault="00923CA0" w:rsidP="00784282">
            <w:pPr>
              <w:pStyle w:val="TAC"/>
            </w:pPr>
            <w:r w:rsidRPr="00E9040D">
              <w:t>8</w:t>
            </w:r>
          </w:p>
        </w:tc>
      </w:tr>
    </w:tbl>
    <w:p w14:paraId="5D6958FF" w14:textId="159C2989" w:rsidR="00923CA0" w:rsidDel="00923CA0" w:rsidRDefault="00923CA0" w:rsidP="00923CA0">
      <w:pPr>
        <w:rPr>
          <w:del w:id="1151" w:author="Aris Papasakellariou 1" w:date="2023-08-29T09:58:00Z"/>
        </w:rPr>
      </w:pPr>
    </w:p>
    <w:p w14:paraId="2D880807" w14:textId="77777777" w:rsidR="00923CA0" w:rsidRDefault="00923CA0">
      <w:pPr>
        <w:spacing w:before="180"/>
        <w:pPrChange w:id="1152" w:author="Aris Papasakellariou 1" w:date="2023-08-29T09:58:00Z">
          <w:pPr/>
        </w:pPrChange>
      </w:pPr>
      <w:r w:rsidRPr="00B916EC">
        <w:t xml:space="preserve">Unless </w:t>
      </w:r>
      <w:r>
        <w:t>the</w:t>
      </w:r>
      <w:r w:rsidRPr="00B916EC">
        <w:t xml:space="preserve"> UE is configured a </w:t>
      </w:r>
      <w:r>
        <w:t>SCS</w:t>
      </w:r>
      <w:r w:rsidRPr="00B916EC">
        <w:t xml:space="preserve">, the UE receives subsequent PDSCH using same </w:t>
      </w:r>
      <w:r>
        <w:t>SCS</w:t>
      </w:r>
      <w:r w:rsidRPr="00B916EC">
        <w:t xml:space="preserve"> as for the PDSCH reception providing the </w:t>
      </w:r>
      <w:r>
        <w:t>RAR message</w:t>
      </w:r>
      <w:r w:rsidRPr="00B916EC">
        <w:t>.</w:t>
      </w:r>
    </w:p>
    <w:p w14:paraId="56A8C2C4" w14:textId="77777777" w:rsidR="00923CA0" w:rsidRDefault="00923CA0" w:rsidP="00923CA0">
      <w:r w:rsidRPr="00B916EC">
        <w:t xml:space="preserve">If </w:t>
      </w:r>
      <w:r>
        <w:t>the</w:t>
      </w:r>
      <w:r w:rsidRPr="00B916EC">
        <w:t xml:space="preserve"> UE does not detect the </w:t>
      </w:r>
      <w:r>
        <w:t>DCI format</w:t>
      </w:r>
      <w:r w:rsidRPr="00B916EC">
        <w:t xml:space="preserve"> </w:t>
      </w:r>
      <w:r>
        <w:t>1_0 with</w:t>
      </w:r>
      <w:r w:rsidRPr="00230BB8">
        <w:t xml:space="preserve"> </w:t>
      </w:r>
      <w:r>
        <w:t>CRC scrambled by the corresponding RA-RNTI within the window, or if the UE detects the DCI format 1_0 with CRC scrambled by the corresponding RA-RNTI within the window and the LSBs of a SFN field in the DCI format 1_0, if included and applicable, are not same as corresponding LSBs of the SFN where the UE transmitted the PRACH, or the UE does not correctly receive</w:t>
      </w:r>
      <w:r w:rsidRPr="00B916EC">
        <w:t xml:space="preserve"> a corresponding transport block within the window, the UE procedure is as described in [</w:t>
      </w:r>
      <w:r w:rsidRPr="00B916EC">
        <w:rPr>
          <w:lang w:val="en-US"/>
        </w:rPr>
        <w:t>11, TS 38.321</w:t>
      </w:r>
      <w:r w:rsidRPr="00B916EC">
        <w:t>].</w:t>
      </w:r>
      <w:r>
        <w:t xml:space="preserve"> </w:t>
      </w:r>
    </w:p>
    <w:p w14:paraId="6754E6B3" w14:textId="77777777" w:rsidR="00923CA0" w:rsidRDefault="00923CA0" w:rsidP="00923CA0">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92AF724" w14:textId="77777777" w:rsidR="000B1D69" w:rsidRPr="002105CA" w:rsidRDefault="000B1D69" w:rsidP="000B1D69">
      <w:pPr>
        <w:keepNext/>
        <w:keepLines/>
        <w:spacing w:before="180"/>
        <w:ind w:left="1134" w:hanging="1134"/>
        <w:outlineLvl w:val="1"/>
        <w:rPr>
          <w:color w:val="FF0000"/>
          <w:sz w:val="22"/>
          <w:szCs w:val="22"/>
          <w:lang w:eastAsia="zh-CN"/>
        </w:rPr>
      </w:pPr>
    </w:p>
    <w:p w14:paraId="4428B281" w14:textId="77777777" w:rsidR="00402E50" w:rsidRPr="00B916EC" w:rsidRDefault="00402E50" w:rsidP="00402E50">
      <w:pPr>
        <w:pStyle w:val="Heading1"/>
        <w:tabs>
          <w:tab w:val="left" w:pos="1134"/>
        </w:tabs>
      </w:pPr>
      <w:bookmarkStart w:id="1153" w:name="_Toc12021466"/>
      <w:bookmarkStart w:id="1154" w:name="_Toc20311578"/>
      <w:bookmarkStart w:id="1155" w:name="_Toc26719403"/>
      <w:bookmarkStart w:id="1156" w:name="_Toc29894836"/>
      <w:bookmarkStart w:id="1157" w:name="_Toc29899135"/>
      <w:bookmarkStart w:id="1158" w:name="_Toc29899553"/>
      <w:bookmarkStart w:id="1159" w:name="_Toc29917290"/>
      <w:bookmarkStart w:id="1160" w:name="_Toc36498164"/>
      <w:bookmarkStart w:id="1161" w:name="_Toc45699190"/>
      <w:bookmarkStart w:id="1162" w:name="_Toc130394870"/>
      <w:r w:rsidRPr="00B916EC">
        <w:t>9</w:t>
      </w:r>
      <w:r w:rsidRPr="00B916EC">
        <w:rPr>
          <w:rFonts w:hint="eastAsia"/>
        </w:rPr>
        <w:tab/>
      </w:r>
      <w:r w:rsidRPr="00B916EC">
        <w:rPr>
          <w:rFonts w:cs="Arial"/>
          <w:szCs w:val="36"/>
        </w:rPr>
        <w:t>UE procedure for reporting control information</w:t>
      </w:r>
      <w:bookmarkEnd w:id="1153"/>
      <w:bookmarkEnd w:id="1154"/>
      <w:bookmarkEnd w:id="1155"/>
      <w:bookmarkEnd w:id="1156"/>
      <w:bookmarkEnd w:id="1157"/>
      <w:bookmarkEnd w:id="1158"/>
      <w:bookmarkEnd w:id="1159"/>
      <w:bookmarkEnd w:id="1160"/>
      <w:bookmarkEnd w:id="1161"/>
      <w:bookmarkEnd w:id="1162"/>
    </w:p>
    <w:p w14:paraId="1A314E5F" w14:textId="77777777" w:rsidR="00DB12D3" w:rsidRDefault="00DB12D3" w:rsidP="00DB12D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2D48398" w14:textId="77777777" w:rsidR="00860499" w:rsidRPr="00A404A8" w:rsidRDefault="00860499" w:rsidP="00860499">
      <w:pPr>
        <w:rPr>
          <w:lang w:val="en-US" w:eastAsia="zh-CN"/>
        </w:rPr>
      </w:pPr>
      <w:r>
        <w:rPr>
          <w:lang w:val="en-US" w:eastAsia="zh-CN"/>
        </w:rPr>
        <w:t xml:space="preserve">A </w:t>
      </w:r>
      <w:r w:rsidRPr="00F415B1">
        <w:rPr>
          <w:lang w:val="en-US" w:eastAsia="zh-CN"/>
        </w:rPr>
        <w:t>DCI format</w:t>
      </w:r>
      <w:r>
        <w:rPr>
          <w:lang w:val="en-US" w:eastAsia="zh-CN"/>
        </w:rPr>
        <w:t xml:space="preserve"> indicating a SPS PDSCH release, or </w:t>
      </w:r>
      <w:proofErr w:type="spellStart"/>
      <w:r w:rsidRPr="00F415B1">
        <w:rPr>
          <w:lang w:eastAsia="zh-CN"/>
        </w:rPr>
        <w:t>SCell</w:t>
      </w:r>
      <w:proofErr w:type="spellEnd"/>
      <w:r w:rsidRPr="00F415B1">
        <w:rPr>
          <w:lang w:eastAsia="zh-CN"/>
        </w:rPr>
        <w:t xml:space="preserve"> dormancy</w:t>
      </w:r>
      <w:r>
        <w:rPr>
          <w:lang w:eastAsia="zh-CN"/>
        </w:rPr>
        <w:t xml:space="preserve"> without scheduling a PDSCH reception, or indicating a TCI state update</w:t>
      </w:r>
      <w:r w:rsidRPr="00E74778">
        <w:rPr>
          <w:lang w:eastAsia="zh-CN"/>
        </w:rPr>
        <w:t xml:space="preserve"> </w:t>
      </w:r>
      <w:r>
        <w:rPr>
          <w:lang w:eastAsia="zh-CN"/>
        </w:rPr>
        <w:t>without scheduling PDSCH reception, is referred to as a DCI format</w:t>
      </w:r>
      <w:r w:rsidRPr="00F415B1">
        <w:rPr>
          <w:lang w:val="en-US" w:eastAsia="zh-CN"/>
        </w:rPr>
        <w:t xml:space="preserve"> having associated HARQ-ACK information without scheduling </w:t>
      </w:r>
      <w:r>
        <w:rPr>
          <w:lang w:val="en-US" w:eastAsia="zh-CN"/>
        </w:rPr>
        <w:t xml:space="preserve">a </w:t>
      </w:r>
      <w:r w:rsidRPr="00F415B1">
        <w:rPr>
          <w:lang w:val="en-US" w:eastAsia="zh-CN"/>
        </w:rPr>
        <w:t>PDSCH reception</w:t>
      </w:r>
      <w:r>
        <w:rPr>
          <w:lang w:val="en-US" w:eastAsia="zh-CN"/>
        </w:rPr>
        <w:t>.</w:t>
      </w:r>
      <w:r w:rsidRPr="00F415B1">
        <w:rPr>
          <w:rFonts w:ascii="Times" w:hAnsi="Times" w:cs="Gulim"/>
          <w:lang w:eastAsia="zh-CN"/>
        </w:rPr>
        <w:t xml:space="preserve"> </w:t>
      </w:r>
    </w:p>
    <w:p w14:paraId="025D2ED2" w14:textId="21D240C6" w:rsidR="00B135BD" w:rsidRDefault="009639E5" w:rsidP="00B135BD">
      <w:pPr>
        <w:rPr>
          <w:ins w:id="1163" w:author="Aris Papasakellariou 1" w:date="2023-08-31T11:07:00Z"/>
          <w:rFonts w:ascii="Times" w:eastAsia="Malgun Gothic" w:hAnsi="Times" w:cs="Times"/>
          <w:lang w:eastAsia="zh-CN"/>
        </w:rPr>
      </w:pPr>
      <w:ins w:id="1164" w:author="Aris Papasakellariou 1" w:date="2023-08-31T11:12:00Z">
        <w:r>
          <w:rPr>
            <w:rFonts w:ascii="Times" w:eastAsia="Malgun Gothic" w:hAnsi="Times" w:cs="Times"/>
            <w:lang w:eastAsia="zh-CN"/>
          </w:rPr>
          <w:t>For</w:t>
        </w:r>
      </w:ins>
      <w:ins w:id="1165" w:author="Aris Papasakellariou 1" w:date="2023-08-31T11:07:00Z">
        <w:r w:rsidR="00B135BD">
          <w:rPr>
            <w:rFonts w:ascii="Times" w:eastAsia="Malgun Gothic" w:hAnsi="Times" w:cs="Times"/>
            <w:lang w:eastAsia="zh-CN"/>
          </w:rPr>
          <w:t xml:space="preserve"> the remaining of this clause,</w:t>
        </w:r>
        <w:r w:rsidR="00B135BD" w:rsidRPr="007E5D7D">
          <w:rPr>
            <w:rFonts w:ascii="Times" w:eastAsia="Malgun Gothic" w:hAnsi="Times" w:cs="Times"/>
            <w:lang w:eastAsia="zh-CN"/>
          </w:rPr>
          <w:t xml:space="preserve"> </w:t>
        </w:r>
        <w:r w:rsidR="00B135BD">
          <w:rPr>
            <w:rFonts w:ascii="Times" w:eastAsia="Malgun Gothic" w:hAnsi="Times" w:cs="Times"/>
            <w:lang w:eastAsia="zh-CN"/>
          </w:rPr>
          <w:t xml:space="preserve">when </w:t>
        </w:r>
        <w:r w:rsidR="00B135BD" w:rsidRPr="007E5D7D">
          <w:rPr>
            <w:rFonts w:ascii="Times" w:eastAsia="Malgun Gothic" w:hAnsi="Times" w:cs="Times"/>
            <w:lang w:eastAsia="zh-CN"/>
          </w:rPr>
          <w:t xml:space="preserve">a UE </w:t>
        </w:r>
      </w:ins>
    </w:p>
    <w:p w14:paraId="4BD9D1E1" w14:textId="77777777" w:rsidR="00B135BD" w:rsidRDefault="00B135BD" w:rsidP="00B135BD">
      <w:pPr>
        <w:pStyle w:val="B1"/>
        <w:rPr>
          <w:ins w:id="1166" w:author="Aris Papasakellariou 1" w:date="2023-08-31T11:07:00Z"/>
          <w:rFonts w:cstheme="minorHAnsi"/>
        </w:rPr>
      </w:pPr>
      <w:ins w:id="1167" w:author="Aris Papasakellariou 1" w:date="2023-08-31T11:07:00Z">
        <w:r w:rsidRPr="007E5D7D">
          <w:t>-</w:t>
        </w:r>
        <w:r w:rsidRPr="007E5D7D">
          <w:tab/>
        </w:r>
        <w:r>
          <w:rPr>
            <w:lang w:eastAsia="ko-KR"/>
          </w:rPr>
          <w:t xml:space="preserve">is not provided </w:t>
        </w:r>
        <w:r>
          <w:rPr>
            <w:rFonts w:cstheme="minorHAnsi"/>
            <w:i/>
            <w:szCs w:val="16"/>
            <w:lang w:val="en-US"/>
          </w:rPr>
          <w:t>coreset</w:t>
        </w:r>
        <w:proofErr w:type="spellStart"/>
        <w:r w:rsidRPr="00832E06">
          <w:rPr>
            <w:rFonts w:cstheme="minorHAnsi"/>
            <w:i/>
            <w:szCs w:val="16"/>
          </w:rPr>
          <w:t>PoolIndex</w:t>
        </w:r>
        <w:proofErr w:type="spellEnd"/>
        <w:r>
          <w:rPr>
            <w:rFonts w:cstheme="minorHAnsi"/>
          </w:rPr>
          <w:t xml:space="preserve"> or is provided </w:t>
        </w:r>
        <w:r>
          <w:rPr>
            <w:rFonts w:cstheme="minorHAnsi"/>
            <w:i/>
            <w:szCs w:val="16"/>
            <w:lang w:val="en-US"/>
          </w:rPr>
          <w:t>coreset</w:t>
        </w:r>
        <w:proofErr w:type="spellStart"/>
        <w:r w:rsidRPr="00832E06">
          <w:rPr>
            <w:rFonts w:cstheme="minorHAnsi"/>
            <w:i/>
            <w:szCs w:val="16"/>
          </w:rPr>
          <w:t>PoolIndex</w:t>
        </w:r>
        <w:proofErr w:type="spellEnd"/>
        <w:r>
          <w:rPr>
            <w:rFonts w:cstheme="minorHAnsi"/>
          </w:rPr>
          <w:t xml:space="preserve"> with a value of 0 for first CORESETs, and is provided</w:t>
        </w:r>
        <w:r w:rsidRPr="00860499">
          <w:rPr>
            <w:rFonts w:cstheme="minorHAnsi"/>
            <w:i/>
            <w:szCs w:val="16"/>
            <w:lang w:val="en-US"/>
          </w:rPr>
          <w:t xml:space="preserve"> </w:t>
        </w:r>
        <w:r>
          <w:rPr>
            <w:rFonts w:cstheme="minorHAnsi"/>
            <w:i/>
            <w:szCs w:val="16"/>
            <w:lang w:val="en-US"/>
          </w:rPr>
          <w:t>coreset</w:t>
        </w:r>
        <w:proofErr w:type="spellStart"/>
        <w:r w:rsidRPr="00832E06">
          <w:rPr>
            <w:rFonts w:cstheme="minorHAnsi"/>
            <w:i/>
            <w:szCs w:val="16"/>
          </w:rPr>
          <w:t>PoolIndex</w:t>
        </w:r>
        <w:proofErr w:type="spellEnd"/>
        <w:r>
          <w:rPr>
            <w:rFonts w:cstheme="minorHAnsi"/>
          </w:rPr>
          <w:t xml:space="preserve"> with a value of 1 for second CORESETs, on active DL BWPs of</w:t>
        </w:r>
        <w:r>
          <w:t xml:space="preserve"> </w:t>
        </w:r>
        <w:r>
          <w:rPr>
            <w:rFonts w:cstheme="minorHAnsi"/>
          </w:rPr>
          <w:t>serving cells, and</w:t>
        </w:r>
      </w:ins>
    </w:p>
    <w:p w14:paraId="7E55894A" w14:textId="77777777" w:rsidR="00B135BD" w:rsidRDefault="00B135BD" w:rsidP="00B135BD">
      <w:pPr>
        <w:pStyle w:val="B1"/>
        <w:rPr>
          <w:ins w:id="1168" w:author="Aris Papasakellariou 1" w:date="2023-08-31T11:07:00Z"/>
          <w:rFonts w:cstheme="minorHAnsi"/>
        </w:rPr>
      </w:pPr>
      <w:ins w:id="1169" w:author="Aris Papasakellariou 1" w:date="2023-08-31T11:07:00Z">
        <w:r>
          <w:t>-</w:t>
        </w:r>
        <w:r>
          <w:tab/>
        </w:r>
        <w:r>
          <w:rPr>
            <w:lang w:eastAsia="ko-KR"/>
          </w:rPr>
          <w:t xml:space="preserve">is provided </w:t>
        </w:r>
        <w:r w:rsidRPr="00BF599C">
          <w:rPr>
            <w:i/>
            <w:iCs/>
            <w:lang w:val="en-US"/>
          </w:rPr>
          <w:t>enableSTx2P</w:t>
        </w:r>
        <w:r>
          <w:rPr>
            <w:i/>
            <w:iCs/>
            <w:lang w:val="en-US"/>
          </w:rPr>
          <w:t>ofmDCI</w:t>
        </w:r>
      </w:ins>
    </w:p>
    <w:p w14:paraId="3280E9F3" w14:textId="39FCDCD7" w:rsidR="00B135BD" w:rsidRPr="007E5D7D" w:rsidRDefault="00B135BD" w:rsidP="00B135BD">
      <w:pPr>
        <w:rPr>
          <w:ins w:id="1170" w:author="Aris Papasakellariou 1" w:date="2023-08-31T11:07:00Z"/>
          <w:rFonts w:ascii="Times" w:eastAsia="Malgun Gothic" w:hAnsi="Times" w:cs="Times"/>
          <w:lang w:eastAsia="zh-CN"/>
        </w:rPr>
      </w:pPr>
      <w:ins w:id="1171" w:author="Aris Papasakellariou 1" w:date="2023-08-31T11:08:00Z">
        <w:r>
          <w:rPr>
            <w:rFonts w:ascii="Times" w:eastAsia="Malgun Gothic" w:hAnsi="Times" w:cs="Times"/>
            <w:lang w:eastAsia="zh-CN"/>
          </w:rPr>
          <w:t xml:space="preserve">the UE separately </w:t>
        </w:r>
      </w:ins>
      <w:ins w:id="1172" w:author="Aris Papasakellariou 1" w:date="2023-08-31T11:07:00Z">
        <w:r w:rsidRPr="007E5D7D">
          <w:rPr>
            <w:rFonts w:ascii="Times" w:eastAsia="Malgun Gothic" w:hAnsi="Times" w:cs="Times"/>
            <w:lang w:eastAsia="zh-CN"/>
          </w:rPr>
          <w:t xml:space="preserve">determines </w:t>
        </w:r>
      </w:ins>
      <w:ins w:id="1173" w:author="Aris Papasakellariou 1" w:date="2023-08-31T11:08:00Z">
        <w:r>
          <w:rPr>
            <w:rFonts w:ascii="Times" w:eastAsia="Malgun Gothic" w:hAnsi="Times" w:cs="Times"/>
            <w:lang w:eastAsia="zh-CN"/>
          </w:rPr>
          <w:t xml:space="preserve">and resolves </w:t>
        </w:r>
      </w:ins>
      <w:ins w:id="1174" w:author="Aris Papasakellariou 1" w:date="2023-08-31T11:28:00Z">
        <w:r w:rsidR="00AF7E50">
          <w:rPr>
            <w:rFonts w:ascii="Times" w:eastAsia="Malgun Gothic" w:hAnsi="Times" w:cs="Times"/>
            <w:lang w:eastAsia="zh-CN"/>
          </w:rPr>
          <w:t xml:space="preserve">time </w:t>
        </w:r>
      </w:ins>
      <w:ins w:id="1175" w:author="Aris Papasakellariou 1" w:date="2023-08-31T11:07:00Z">
        <w:r w:rsidRPr="007E5D7D">
          <w:rPr>
            <w:rFonts w:ascii="Times" w:eastAsia="Malgun Gothic" w:hAnsi="Times" w:cs="Times"/>
            <w:lang w:eastAsia="zh-CN"/>
          </w:rPr>
          <w:t xml:space="preserve">overlapping </w:t>
        </w:r>
      </w:ins>
      <w:ins w:id="1176" w:author="Aris Papasakellariou 1" w:date="2023-08-31T11:11:00Z">
        <w:r>
          <w:rPr>
            <w:rFonts w:ascii="Times" w:eastAsia="Malgun Gothic" w:hAnsi="Times" w:cs="Times"/>
            <w:lang w:eastAsia="zh-CN"/>
          </w:rPr>
          <w:t>among</w:t>
        </w:r>
      </w:ins>
      <w:ins w:id="1177" w:author="Aris Papasakellariou 1" w:date="2023-08-31T11:07:00Z">
        <w:r w:rsidRPr="007E5D7D">
          <w:rPr>
            <w:rFonts w:ascii="Times" w:eastAsia="Malgun Gothic" w:hAnsi="Times" w:cs="Times"/>
            <w:lang w:eastAsia="zh-CN"/>
          </w:rPr>
          <w:t xml:space="preserve"> </w:t>
        </w:r>
      </w:ins>
      <w:ins w:id="1178" w:author="Aris Papasakellariou 1" w:date="2023-08-31T11:11:00Z">
        <w:r>
          <w:rPr>
            <w:rFonts w:ascii="Times" w:eastAsia="Malgun Gothic" w:hAnsi="Times" w:cs="Times"/>
            <w:lang w:eastAsia="zh-CN"/>
          </w:rPr>
          <w:t>first</w:t>
        </w:r>
      </w:ins>
      <w:ins w:id="1179" w:author="Aris Papasakellariou 1" w:date="2023-08-31T11:07:00Z">
        <w:r w:rsidRPr="007E5D7D">
          <w:rPr>
            <w:rFonts w:ascii="Times" w:eastAsia="Malgun Gothic" w:hAnsi="Times" w:cs="Times"/>
            <w:lang w:eastAsia="zh-CN"/>
          </w:rPr>
          <w:t xml:space="preserve"> PUSCH transmissions</w:t>
        </w:r>
      </w:ins>
      <w:ins w:id="1180" w:author="Aris Papasakellariou 1" w:date="2023-08-31T11:08:00Z">
        <w:r>
          <w:rPr>
            <w:rFonts w:ascii="Times" w:eastAsia="Malgun Gothic" w:hAnsi="Times" w:cs="Times"/>
            <w:lang w:eastAsia="zh-CN"/>
          </w:rPr>
          <w:t xml:space="preserve"> </w:t>
        </w:r>
      </w:ins>
      <w:ins w:id="1181" w:author="Aris Papasakellariou 1" w:date="2023-08-31T11:09:00Z">
        <w:r w:rsidRPr="00DD427E">
          <w:t xml:space="preserve">using </w:t>
        </w:r>
        <w:r>
          <w:t>respective</w:t>
        </w:r>
        <w:r w:rsidRPr="00DD427E">
          <w:t xml:space="preserve"> </w:t>
        </w:r>
      </w:ins>
      <w:ins w:id="1182" w:author="Aris Papasakellariou 1" w:date="2023-08-31T11:11:00Z">
        <w:r>
          <w:t xml:space="preserve">first </w:t>
        </w:r>
      </w:ins>
      <w:ins w:id="1183" w:author="Aris Papasakellariou 1" w:date="2023-08-31T11:09:00Z">
        <w:r w:rsidRPr="00DD427E">
          <w:t>spatial domain filter</w:t>
        </w:r>
        <w:r>
          <w:t>s</w:t>
        </w:r>
        <w:r w:rsidRPr="00DD427E">
          <w:t xml:space="preserve"> corresponding to</w:t>
        </w:r>
      </w:ins>
      <w:ins w:id="1184" w:author="Aris Papasakellariou 1" w:date="2023-08-31T11:11:00Z">
        <w:r>
          <w:t xml:space="preserve"> first</w:t>
        </w:r>
      </w:ins>
      <w:ins w:id="1185" w:author="Aris Papasakellariou 1" w:date="2023-08-31T11:09:00Z">
        <w:r w:rsidRPr="00DD427E">
          <w:t xml:space="preserve">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rsidRPr="00DD427E">
          <w:t xml:space="preserve"> </w:t>
        </w:r>
      </w:ins>
      <w:ins w:id="1186" w:author="Aris Papasakellariou 1" w:date="2023-08-31T11:10:00Z">
        <w:r>
          <w:t>associated with the first CORESETs</w:t>
        </w:r>
      </w:ins>
      <w:ins w:id="1187" w:author="Aris Papasakellariou 1" w:date="2023-08-31T11:11:00Z">
        <w:r>
          <w:t>,</w:t>
        </w:r>
      </w:ins>
      <w:ins w:id="1188" w:author="Aris Papasakellariou 1" w:date="2023-08-31T11:10:00Z">
        <w:r>
          <w:t xml:space="preserve"> and </w:t>
        </w:r>
      </w:ins>
      <w:ins w:id="1189" w:author="Aris Papasakellariou 1" w:date="2023-08-31T11:11:00Z">
        <w:r>
          <w:t xml:space="preserve">among second </w:t>
        </w:r>
        <w:r w:rsidRPr="007E5D7D">
          <w:rPr>
            <w:rFonts w:ascii="Times" w:eastAsia="Malgun Gothic" w:hAnsi="Times" w:cs="Times"/>
            <w:lang w:eastAsia="zh-CN"/>
          </w:rPr>
          <w:t>PUSCH transmissions</w:t>
        </w:r>
        <w:r>
          <w:rPr>
            <w:rFonts w:ascii="Times" w:eastAsia="Malgun Gothic" w:hAnsi="Times" w:cs="Times"/>
            <w:lang w:eastAsia="zh-CN"/>
          </w:rPr>
          <w:t xml:space="preserve"> </w:t>
        </w:r>
        <w:r w:rsidRPr="00DD427E">
          <w:t xml:space="preserve">using </w:t>
        </w:r>
        <w:r>
          <w:t>respective</w:t>
        </w:r>
        <w:r w:rsidRPr="00DD427E">
          <w:t xml:space="preserve"> </w:t>
        </w:r>
        <w:r>
          <w:t xml:space="preserve">second </w:t>
        </w:r>
        <w:r w:rsidRPr="00DD427E">
          <w:t>spatial domain filter</w:t>
        </w:r>
        <w:r>
          <w:t>s</w:t>
        </w:r>
        <w:r w:rsidRPr="00DD427E">
          <w:t xml:space="preserve"> corresponding to</w:t>
        </w:r>
        <w:r>
          <w:t xml:space="preserve"> second</w:t>
        </w:r>
        <w:r w:rsidRPr="00DD427E">
          <w:t xml:space="preserve">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rsidRPr="00DD427E">
          <w:t xml:space="preserve"> </w:t>
        </w:r>
        <w:r>
          <w:t>associated with the second CORESETs.</w:t>
        </w:r>
      </w:ins>
      <w:ins w:id="1190" w:author="Aris Papasakellariou 1" w:date="2023-08-31T11:10:00Z">
        <w:r>
          <w:t xml:space="preserve"> </w:t>
        </w:r>
      </w:ins>
      <w:ins w:id="1191" w:author="Aris Papasakellariou 1" w:date="2023-08-31T11:07:00Z">
        <w:r w:rsidRPr="007E5D7D">
          <w:rPr>
            <w:rFonts w:ascii="Times" w:eastAsia="Malgun Gothic" w:hAnsi="Times" w:cs="Times"/>
            <w:lang w:eastAsia="zh-CN"/>
          </w:rPr>
          <w:t xml:space="preserve"> </w:t>
        </w:r>
      </w:ins>
    </w:p>
    <w:p w14:paraId="4DC91943" w14:textId="77777777" w:rsidR="00860499" w:rsidRDefault="00860499" w:rsidP="00860499">
      <w:pPr>
        <w:rPr>
          <w:rFonts w:ascii="Times" w:hAnsi="Times" w:cs="Times"/>
          <w:lang w:eastAsia="zh-CN"/>
        </w:rPr>
      </w:pPr>
      <w:r>
        <w:rPr>
          <w:rFonts w:ascii="Times" w:hAnsi="Times" w:cs="Gulim"/>
          <w:lang w:eastAsia="zh-CN"/>
        </w:rPr>
        <w:t xml:space="preserve">When a UE determines overlapping for PUCCH transmissions with SL HARQ-ACK reports and PUCCH of larger and/or smaller priority index, the UE resolves the overlapping for PUCCH transmissions with SL HARQ-ACK reports and PUCCH of each priority index as described in clause 9.2.5 and 9.2.6 </w:t>
      </w:r>
      <w:r w:rsidRPr="008136B8">
        <w:rPr>
          <w:rFonts w:ascii="Times" w:hAnsi="Times" w:cs="Gulim"/>
          <w:lang w:eastAsia="zh-CN"/>
        </w:rPr>
        <w:t>before resolving the overlapping for PUCCH transmissions without SL HARQ-ACK or the overlapping for PUCCH transmissions and PUSCH transmissions</w:t>
      </w:r>
      <w:r>
        <w:rPr>
          <w:rFonts w:ascii="Times" w:hAnsi="Times" w:cs="Gulim"/>
          <w:lang w:eastAsia="zh-CN"/>
        </w:rPr>
        <w:t>.</w:t>
      </w:r>
    </w:p>
    <w:p w14:paraId="36DAFE46" w14:textId="77777777" w:rsidR="00860499" w:rsidRPr="007E5D7D" w:rsidRDefault="00860499" w:rsidP="00860499">
      <w:pPr>
        <w:rPr>
          <w:rFonts w:ascii="Times" w:eastAsia="Malgun Gothic" w:hAnsi="Times" w:cs="Times"/>
          <w:lang w:eastAsia="zh-CN"/>
        </w:rPr>
      </w:pPr>
      <w:r w:rsidRPr="007E5D7D">
        <w:rPr>
          <w:rFonts w:ascii="Times" w:eastAsia="Malgun Gothic" w:hAnsi="Times" w:cs="Times"/>
          <w:lang w:eastAsia="zh-CN"/>
        </w:rPr>
        <w:t xml:space="preserve">When a UE determines overlapping for PUCCH and/or PUSCH transmissions of the same priority index </w:t>
      </w:r>
      <w:r w:rsidRPr="007E5D7D">
        <w:rPr>
          <w:rFonts w:ascii="Times" w:eastAsia="Malgun Gothic" w:hAnsi="Times"/>
        </w:rPr>
        <w:t>other than PUCCH transmissions with SL HARQ-ACK reports</w:t>
      </w:r>
      <w:r w:rsidRPr="007E5D7D">
        <w:rPr>
          <w:rFonts w:ascii="Times" w:eastAsia="Malgun Gothic" w:hAnsi="Times" w:cs="Times"/>
        </w:rPr>
        <w:t xml:space="preserve"> </w:t>
      </w:r>
      <w:r w:rsidRPr="007E5D7D">
        <w:rPr>
          <w:rFonts w:eastAsia="Malgun Gothic"/>
        </w:rPr>
        <w:t>before considering limitations for UE transmission as described in clause</w:t>
      </w:r>
      <w:r>
        <w:rPr>
          <w:rFonts w:eastAsia="Malgun Gothic"/>
        </w:rPr>
        <w:t>s</w:t>
      </w:r>
      <w:r w:rsidRPr="007E5D7D">
        <w:rPr>
          <w:rFonts w:eastAsia="Malgun Gothic"/>
        </w:rPr>
        <w:t xml:space="preserve"> 11.1</w:t>
      </w:r>
      <w:r>
        <w:rPr>
          <w:rFonts w:eastAsia="Malgun Gothic"/>
        </w:rPr>
        <w:t>,</w:t>
      </w:r>
      <w:r w:rsidRPr="007E5D7D">
        <w:rPr>
          <w:rFonts w:eastAsia="Malgun Gothic" w:hint="eastAsia"/>
          <w:lang w:eastAsia="zh-CN"/>
        </w:rPr>
        <w:t xml:space="preserve"> 11.1.1</w:t>
      </w:r>
      <w:r w:rsidRPr="007E5D7D">
        <w:rPr>
          <w:rFonts w:ascii="Times" w:eastAsia="Malgun Gothic" w:hAnsi="Times" w:cs="Times"/>
          <w:lang w:eastAsia="zh-CN"/>
        </w:rPr>
        <w:t xml:space="preserve">, </w:t>
      </w:r>
      <w:r>
        <w:rPr>
          <w:rFonts w:ascii="Times" w:eastAsia="Malgun Gothic" w:hAnsi="Times" w:cs="Times"/>
          <w:lang w:eastAsia="zh-CN"/>
        </w:rPr>
        <w:t>11.2A</w:t>
      </w:r>
      <w:r>
        <w:rPr>
          <w:rFonts w:asciiTheme="minorEastAsia" w:hAnsiTheme="minorEastAsia" w:cs="Times" w:hint="eastAsia"/>
          <w:lang w:eastAsia="zh-CN"/>
        </w:rPr>
        <w:t>,</w:t>
      </w:r>
      <w:r>
        <w:rPr>
          <w:rFonts w:asciiTheme="minorEastAsia" w:hAnsiTheme="minorEastAsia" w:cs="Times"/>
          <w:lang w:eastAsia="zh-CN"/>
        </w:rPr>
        <w:t xml:space="preserve"> </w:t>
      </w:r>
      <w:r>
        <w:rPr>
          <w:rFonts w:ascii="Times" w:hAnsi="Times" w:cs="Times" w:hint="eastAsia"/>
          <w:lang w:eastAsia="zh-CN"/>
        </w:rPr>
        <w:t>15</w:t>
      </w:r>
      <w:r>
        <w:rPr>
          <w:rFonts w:ascii="Times" w:eastAsia="Malgun Gothic" w:hAnsi="Times" w:cs="Times"/>
          <w:lang w:eastAsia="zh-CN"/>
        </w:rPr>
        <w:t xml:space="preserve"> </w:t>
      </w:r>
      <w:r>
        <w:rPr>
          <w:rFonts w:ascii="Times" w:hAnsi="Times" w:cs="Times" w:hint="eastAsia"/>
          <w:lang w:eastAsia="zh-CN"/>
        </w:rPr>
        <w:t xml:space="preserve">and 17.2 </w:t>
      </w:r>
      <w:r w:rsidRPr="007E5D7D">
        <w:rPr>
          <w:rFonts w:ascii="Times" w:eastAsia="Malgun Gothic" w:hAnsi="Times" w:cs="Times"/>
          <w:lang w:eastAsia="zh-CN"/>
        </w:rPr>
        <w:t xml:space="preserve">including repetitions if any, </w:t>
      </w:r>
    </w:p>
    <w:p w14:paraId="0A59A298" w14:textId="77777777" w:rsidR="00860499" w:rsidRPr="007E5D7D" w:rsidRDefault="00860499" w:rsidP="00860499">
      <w:pPr>
        <w:pStyle w:val="B1"/>
        <w:rPr>
          <w:lang w:eastAsia="zh-CN"/>
        </w:rPr>
      </w:pPr>
      <w:r w:rsidRPr="007E5D7D">
        <w:t>-</w:t>
      </w:r>
      <w:r w:rsidRPr="007E5D7D">
        <w:tab/>
      </w:r>
      <w:r w:rsidRPr="007E5D7D">
        <w:rPr>
          <w:lang w:val="en-US"/>
        </w:rPr>
        <w:t xml:space="preserve">first, </w:t>
      </w:r>
      <w:r w:rsidRPr="007E5D7D">
        <w:rPr>
          <w:lang w:eastAsia="zh-CN"/>
        </w:rPr>
        <w:t>the UE resolves the overlapping for PUCCHs with repetitions as described in clause 9.2.6, if any</w:t>
      </w:r>
    </w:p>
    <w:p w14:paraId="2BBF488F" w14:textId="77777777" w:rsidR="00860499" w:rsidRPr="007E5D7D" w:rsidRDefault="00860499" w:rsidP="00860499">
      <w:pPr>
        <w:pStyle w:val="B1"/>
        <w:rPr>
          <w:lang w:eastAsia="zh-CN"/>
        </w:rPr>
      </w:pPr>
      <w:r w:rsidRPr="007E5D7D">
        <w:rPr>
          <w:rFonts w:hint="eastAsia"/>
        </w:rPr>
        <w:t>-</w:t>
      </w:r>
      <w:r w:rsidRPr="007E5D7D">
        <w:tab/>
      </w:r>
      <w:r w:rsidRPr="007E5D7D">
        <w:rPr>
          <w:lang w:val="en-US"/>
        </w:rPr>
        <w:t xml:space="preserve">second, </w:t>
      </w:r>
      <w:r w:rsidRPr="007E5D7D">
        <w:rPr>
          <w:lang w:eastAsia="zh-CN"/>
        </w:rPr>
        <w:t>the UE resolves the overlapping for PUCCHs without repetitions as described in clauses 9.2.5</w:t>
      </w:r>
    </w:p>
    <w:p w14:paraId="644F5749" w14:textId="77777777" w:rsidR="00860499" w:rsidRPr="007E5D7D" w:rsidRDefault="00860499" w:rsidP="00860499">
      <w:pPr>
        <w:pStyle w:val="B1"/>
        <w:rPr>
          <w:lang w:eastAsia="zh-CN"/>
        </w:rPr>
      </w:pPr>
      <w:r w:rsidRPr="007E5D7D">
        <w:rPr>
          <w:rFonts w:hint="eastAsia"/>
        </w:rPr>
        <w:t>-</w:t>
      </w:r>
      <w:r w:rsidRPr="007E5D7D">
        <w:tab/>
      </w:r>
      <w:r w:rsidRPr="007E5D7D">
        <w:rPr>
          <w:lang w:val="en-US"/>
        </w:rPr>
        <w:t xml:space="preserve">third, </w:t>
      </w:r>
      <w:r w:rsidRPr="007E5D7D">
        <w:rPr>
          <w:lang w:eastAsia="zh-CN"/>
        </w:rPr>
        <w:t>the UE resolves the overlapping for PUSCHs and PUCCHs with repetitions as described in clause 9.2.6</w:t>
      </w:r>
    </w:p>
    <w:p w14:paraId="52D47458" w14:textId="77777777" w:rsidR="00860499" w:rsidRPr="007E5D7D" w:rsidRDefault="00860499" w:rsidP="00860499">
      <w:pPr>
        <w:pStyle w:val="B1"/>
        <w:rPr>
          <w:szCs w:val="32"/>
        </w:rPr>
      </w:pPr>
      <w:r w:rsidRPr="007E5D7D">
        <w:rPr>
          <w:rFonts w:hint="eastAsia"/>
          <w:lang w:eastAsia="zh-CN"/>
        </w:rPr>
        <w:t>-</w:t>
      </w:r>
      <w:r w:rsidRPr="007E5D7D">
        <w:rPr>
          <w:lang w:eastAsia="zh-CN"/>
        </w:rPr>
        <w:tab/>
        <w:t>fourth, the UE resolves the overlapping for PUSCHs and PUCCHs without repetitions as is subsequently described in this clause</w:t>
      </w:r>
      <w:r>
        <w:rPr>
          <w:lang w:eastAsia="zh-CN"/>
        </w:rPr>
        <w:t>.</w:t>
      </w:r>
    </w:p>
    <w:p w14:paraId="3B80323B" w14:textId="77777777" w:rsidR="00860499" w:rsidRPr="00647C89" w:rsidRDefault="00860499" w:rsidP="00860499">
      <w:pPr>
        <w:rPr>
          <w:lang w:val="en-US"/>
        </w:rPr>
      </w:pPr>
      <w:r w:rsidRPr="00647C89">
        <w:rPr>
          <w:lang w:val="en-US"/>
        </w:rPr>
        <w:lastRenderedPageBreak/>
        <w:t>If a UE</w:t>
      </w:r>
    </w:p>
    <w:p w14:paraId="4013C83E" w14:textId="77777777" w:rsidR="00860499" w:rsidRPr="00647C89" w:rsidRDefault="00860499" w:rsidP="00860499">
      <w:pPr>
        <w:pStyle w:val="B1"/>
        <w:rPr>
          <w:lang w:val="en-US"/>
        </w:rPr>
      </w:pPr>
      <w:r w:rsidRPr="00647C89">
        <w:t>-</w:t>
      </w:r>
      <w:r w:rsidRPr="00647C89">
        <w:tab/>
      </w:r>
      <w:r w:rsidRPr="00647C89">
        <w:rPr>
          <w:lang w:val="en-US"/>
        </w:rPr>
        <w:t xml:space="preserve">is provided </w:t>
      </w:r>
      <w:proofErr w:type="spellStart"/>
      <w:r w:rsidRPr="00647C89">
        <w:rPr>
          <w:i/>
          <w:lang w:val="en-US"/>
        </w:rPr>
        <w:t>simultaneousPUCCH</w:t>
      </w:r>
      <w:proofErr w:type="spellEnd"/>
      <w:r w:rsidRPr="00647C89">
        <w:rPr>
          <w:i/>
          <w:lang w:val="en-US"/>
        </w:rPr>
        <w:t>-PUSCH</w:t>
      </w:r>
      <w:r w:rsidRPr="00647C89">
        <w:rPr>
          <w:lang w:val="en-US"/>
        </w:rPr>
        <w:t xml:space="preserve"> and would transmit a PUCCH with a first priority index and PUSCHs with a second priority index that is different than the first priority index, where the PUCCH and the PUSCHs overlap in time</w:t>
      </w:r>
    </w:p>
    <w:p w14:paraId="51F5BEF3" w14:textId="77777777" w:rsidR="00860499" w:rsidRPr="00647C89" w:rsidRDefault="00860499" w:rsidP="00860499">
      <w:pPr>
        <w:pStyle w:val="B1"/>
        <w:rPr>
          <w:lang w:val="en-US"/>
        </w:rPr>
      </w:pPr>
      <w:r w:rsidRPr="00647C89">
        <w:t>-</w:t>
      </w:r>
      <w:r w:rsidRPr="00647C89">
        <w:tab/>
      </w:r>
      <w:r w:rsidRPr="00647C89">
        <w:rPr>
          <w:lang w:val="en-US"/>
        </w:rPr>
        <w:t>can simultaneously transmit the PUCCH and the PUSCHs</w:t>
      </w:r>
      <w:r>
        <w:rPr>
          <w:lang w:val="en-US"/>
        </w:rPr>
        <w:t xml:space="preserve"> [</w:t>
      </w:r>
      <w:r w:rsidRPr="00F325E8">
        <w:t>1</w:t>
      </w:r>
      <w:r>
        <w:t>8</w:t>
      </w:r>
      <w:r w:rsidRPr="00F325E8">
        <w:t>, TS 38.306]</w:t>
      </w:r>
      <w:r w:rsidRPr="00647C89">
        <w:rPr>
          <w:lang w:val="en-US"/>
        </w:rPr>
        <w:t>,</w:t>
      </w:r>
    </w:p>
    <w:p w14:paraId="5BAB549B" w14:textId="77777777" w:rsidR="00860499" w:rsidRDefault="00860499" w:rsidP="00860499">
      <w:pPr>
        <w:rPr>
          <w:lang w:val="en-US"/>
        </w:rPr>
      </w:pPr>
      <w:r w:rsidRPr="00647C89">
        <w:rPr>
          <w:lang w:val="en-US"/>
        </w:rPr>
        <w:t>the UE excludes the PUSCHs for resolving the time overlapping between the PUCCH and PUSCHs</w:t>
      </w:r>
      <w:r>
        <w:rPr>
          <w:lang w:val="en-US"/>
        </w:rPr>
        <w:t>, where the timeline conditions are not required for the excluded PUSCHs</w:t>
      </w:r>
      <w:r w:rsidRPr="00647C89">
        <w:rPr>
          <w:lang w:val="en-US"/>
        </w:rPr>
        <w:t xml:space="preserve">. </w:t>
      </w:r>
    </w:p>
    <w:p w14:paraId="067C9AEC" w14:textId="77777777" w:rsidR="00860499" w:rsidRDefault="00860499" w:rsidP="00860499">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2DE13EB" w14:textId="77777777" w:rsidR="00860499" w:rsidRDefault="00860499" w:rsidP="008626FB">
      <w:pPr>
        <w:rPr>
          <w:rFonts w:ascii="Times" w:hAnsi="Times" w:cs="Gulim"/>
          <w:lang w:eastAsia="zh-CN"/>
        </w:rPr>
      </w:pPr>
    </w:p>
    <w:p w14:paraId="755300F9" w14:textId="42ADDC02" w:rsidR="008626FB" w:rsidRDefault="008626FB" w:rsidP="008626FB">
      <w:pPr>
        <w:rPr>
          <w:rFonts w:eastAsia="Malgun Gothic"/>
        </w:rPr>
      </w:pPr>
      <w:r w:rsidRPr="00490166">
        <w:rPr>
          <w:rFonts w:ascii="Times" w:hAnsi="Times" w:cs="Gulim"/>
          <w:lang w:eastAsia="zh-CN"/>
        </w:rPr>
        <w:t xml:space="preserve">The UE expects the PUCCH and PUSCH transmissions </w:t>
      </w:r>
      <w:r>
        <w:rPr>
          <w:rFonts w:ascii="Times" w:hAnsi="Times" w:cs="Gulim"/>
          <w:lang w:eastAsia="zh-CN"/>
        </w:rPr>
        <w:t xml:space="preserve">to </w:t>
      </w:r>
      <w:proofErr w:type="spellStart"/>
      <w:r w:rsidRPr="00490166">
        <w:t>fulfill</w:t>
      </w:r>
      <w:proofErr w:type="spellEnd"/>
      <w:r w:rsidRPr="00490166">
        <w:t xml:space="preserve"> the conditions in </w:t>
      </w:r>
      <w:r>
        <w:t>c</w:t>
      </w:r>
      <w:r w:rsidRPr="00490166">
        <w:t xml:space="preserve">lause 9 and </w:t>
      </w:r>
      <w:r>
        <w:t>c</w:t>
      </w:r>
      <w:r w:rsidRPr="00490166">
        <w:t>lause 9.2.5 for UCI multiplexing</w:t>
      </w:r>
      <w:r w:rsidRPr="00490166">
        <w:rPr>
          <w:rFonts w:ascii="Times" w:hAnsi="Times" w:cs="Gulim"/>
          <w:lang w:eastAsia="zh-CN"/>
        </w:rPr>
        <w:t xml:space="preserve"> replacing the reference time of </w:t>
      </w:r>
      <w:r>
        <w:rPr>
          <w:rFonts w:ascii="Times" w:hAnsi="Times" w:cs="Gulim"/>
          <w:lang w:eastAsia="zh-CN"/>
        </w:rPr>
        <w:t>"</w:t>
      </w:r>
      <w:r w:rsidRPr="00490166">
        <w:rPr>
          <w:rFonts w:ascii="Times" w:hAnsi="Times" w:cs="Gulim"/>
          <w:lang w:eastAsia="zh-CN"/>
        </w:rPr>
        <w:t>end of PDSCH</w:t>
      </w:r>
      <w:r>
        <w:rPr>
          <w:rFonts w:ascii="Times" w:hAnsi="Times" w:cs="Gulim"/>
          <w:lang w:eastAsia="zh-CN"/>
        </w:rPr>
        <w:t>"</w:t>
      </w:r>
      <w:r w:rsidRPr="00490166">
        <w:rPr>
          <w:rFonts w:ascii="Times" w:hAnsi="Times" w:cs="Gulim"/>
          <w:lang w:eastAsia="zh-CN"/>
        </w:rPr>
        <w:t xml:space="preserve"> with </w:t>
      </w:r>
      <w:r>
        <w:rPr>
          <w:rFonts w:ascii="Times" w:hAnsi="Times" w:cs="Gulim"/>
          <w:lang w:eastAsia="zh-CN"/>
        </w:rPr>
        <w:t>"</w:t>
      </w:r>
      <w:r w:rsidRPr="00490166">
        <w:rPr>
          <w:rFonts w:ascii="Times" w:hAnsi="Times" w:cs="Gulim"/>
          <w:lang w:eastAsia="zh-CN"/>
        </w:rPr>
        <w:t>end of the last symbol of a last PSFCH reception occasion</w:t>
      </w:r>
      <w:r>
        <w:rPr>
          <w:rFonts w:ascii="Times" w:hAnsi="Times" w:cs="Gulim"/>
          <w:lang w:eastAsia="zh-CN"/>
        </w:rPr>
        <w:t>"</w:t>
      </w:r>
      <w:r w:rsidRPr="00490166">
        <w:rPr>
          <w:rFonts w:ascii="Times" w:hAnsi="Times" w:cs="Gulim"/>
          <w:lang w:eastAsia="zh-CN"/>
        </w:rPr>
        <w:t xml:space="preserve"> as described in 16.5 and </w:t>
      </w:r>
      <w:r w:rsidRPr="00490166">
        <w:rPr>
          <w:rFonts w:ascii="Times" w:hAnsi="Times" w:cs="Gulim"/>
          <w:i/>
          <w:lang w:eastAsia="zh-CN"/>
        </w:rPr>
        <w:t>T</w:t>
      </w:r>
      <w:r w:rsidRPr="00490166">
        <w:rPr>
          <w:rFonts w:ascii="Times" w:hAnsi="Times" w:cs="Gulim"/>
          <w:i/>
          <w:vertAlign w:val="subscript"/>
          <w:lang w:eastAsia="zh-CN"/>
        </w:rPr>
        <w:t>proc,</w:t>
      </w:r>
      <w:r w:rsidRPr="00490166">
        <w:rPr>
          <w:rFonts w:ascii="Times" w:hAnsi="Times" w:cs="Gulim"/>
          <w:vertAlign w:val="subscript"/>
          <w:lang w:eastAsia="zh-CN"/>
        </w:rPr>
        <w:t>1</w:t>
      </w:r>
      <w:r w:rsidRPr="00490166">
        <w:rPr>
          <w:rFonts w:ascii="Times" w:hAnsi="Times" w:cs="Gulim"/>
          <w:lang w:eastAsia="zh-CN"/>
        </w:rPr>
        <w:t xml:space="preserve"> with </w:t>
      </w:r>
      <w:proofErr w:type="spellStart"/>
      <w:r w:rsidRPr="00490166">
        <w:rPr>
          <w:rFonts w:ascii="Times" w:hAnsi="Times" w:cs="Gulim"/>
          <w:i/>
          <w:lang w:eastAsia="zh-CN"/>
        </w:rPr>
        <w:t>T</w:t>
      </w:r>
      <w:r w:rsidRPr="00490166">
        <w:rPr>
          <w:rFonts w:ascii="Times" w:hAnsi="Times" w:cs="Gulim"/>
          <w:i/>
          <w:vertAlign w:val="subscript"/>
          <w:lang w:eastAsia="zh-CN"/>
        </w:rPr>
        <w:t>prep</w:t>
      </w:r>
      <w:proofErr w:type="spellEnd"/>
      <w:r w:rsidRPr="00490166">
        <w:t>.</w:t>
      </w:r>
    </w:p>
    <w:p w14:paraId="0C59468C" w14:textId="77777777" w:rsidR="008626FB" w:rsidRDefault="008626FB" w:rsidP="008626FB">
      <w:pPr>
        <w:rPr>
          <w:rFonts w:eastAsia="Malgun Gothic"/>
        </w:rPr>
      </w:pPr>
      <w:r w:rsidRPr="004D527B">
        <w:rPr>
          <w:rFonts w:eastAsia="Malgun Gothic"/>
        </w:rPr>
        <w:t>A UE does not expect that a PUCCH carrying SL HARQ-ACK reports overlaps with PUSCH with aperiodic or semi-persistent CSI reports.</w:t>
      </w:r>
    </w:p>
    <w:p w14:paraId="57F42686" w14:textId="77777777" w:rsidR="008626FB" w:rsidRPr="00DE1FCE" w:rsidRDefault="008626FB" w:rsidP="008626FB">
      <w:pPr>
        <w:rPr>
          <w:b/>
          <w:noProof/>
          <w:lang w:eastAsia="zh-CN"/>
        </w:rPr>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w:t>
      </w:r>
      <w:r>
        <w:t xml:space="preserve"> </w:t>
      </w:r>
      <w:r w:rsidRPr="00647C89">
        <w:rPr>
          <w:rFonts w:ascii="Times" w:hAnsi="Times" w:cs="Times"/>
        </w:rPr>
        <w:t xml:space="preserve">unless the UE is provided </w:t>
      </w:r>
      <w:proofErr w:type="spellStart"/>
      <w:r>
        <w:rPr>
          <w:rFonts w:ascii="Times" w:hAnsi="Times" w:cs="Times"/>
          <w:i/>
          <w:iCs/>
        </w:rPr>
        <w:t>uci</w:t>
      </w:r>
      <w:r w:rsidRPr="00647C89">
        <w:rPr>
          <w:rFonts w:ascii="Times" w:hAnsi="Times" w:cs="Times"/>
          <w:i/>
          <w:iCs/>
        </w:rPr>
        <w:t>-MuxWithDiffPrio</w:t>
      </w:r>
      <w:proofErr w:type="spellEnd"/>
      <w:r w:rsidRPr="00DE1FCE">
        <w:t>. A UE does not expect to be scheduled to transmit a PUCCH of smaller priority index that would overlap in time with a PUSCH of larger priority index with SP-CSI report(s) without a corresponding PDCCH</w:t>
      </w:r>
      <w:r>
        <w:t xml:space="preserve"> </w:t>
      </w:r>
      <w:r w:rsidRPr="00647C89">
        <w:rPr>
          <w:rFonts w:ascii="Times" w:hAnsi="Times" w:cs="Times"/>
        </w:rPr>
        <w:t xml:space="preserve">unless the UE is provided </w:t>
      </w:r>
      <w:proofErr w:type="spellStart"/>
      <w:r>
        <w:rPr>
          <w:rFonts w:ascii="Times" w:hAnsi="Times" w:cs="Times"/>
          <w:i/>
          <w:iCs/>
        </w:rPr>
        <w:t>uci</w:t>
      </w:r>
      <w:r w:rsidRPr="00647C89">
        <w:rPr>
          <w:rFonts w:ascii="Times" w:hAnsi="Times" w:cs="Times"/>
          <w:i/>
          <w:iCs/>
        </w:rPr>
        <w:t>-MuxWithDiffPrio</w:t>
      </w:r>
      <w:proofErr w:type="spellEnd"/>
      <w:r w:rsidRPr="00DE1FCE">
        <w:t>.</w:t>
      </w:r>
    </w:p>
    <w:p w14:paraId="4C76CF53" w14:textId="77777777" w:rsidR="008626FB" w:rsidRPr="00DE1FCE" w:rsidRDefault="008626FB" w:rsidP="008626FB">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t>a UE multiplexes UCIs with same priority index in a PUCCH or a PUSCH</w:t>
      </w:r>
      <w:r>
        <w:t xml:space="preserve"> </w:t>
      </w:r>
      <w:r w:rsidRPr="00650775">
        <w:t>before considering limitations for UE transmission as described in clause</w:t>
      </w:r>
      <w:r>
        <w:t>s</w:t>
      </w:r>
      <w:r w:rsidRPr="00650775">
        <w:t xml:space="preserve"> 11.1</w:t>
      </w:r>
      <w:r>
        <w:t>,</w:t>
      </w:r>
      <w:r>
        <w:rPr>
          <w:rFonts w:hint="eastAsia"/>
          <w:lang w:eastAsia="zh-CN"/>
        </w:rPr>
        <w:t xml:space="preserve"> 11.1.1</w:t>
      </w:r>
      <w:r w:rsidRPr="00543165">
        <w:rPr>
          <w:lang w:eastAsia="zh-CN"/>
        </w:rPr>
        <w:t xml:space="preserve">, </w:t>
      </w:r>
      <w:r>
        <w:rPr>
          <w:lang w:eastAsia="zh-CN"/>
        </w:rPr>
        <w:t xml:space="preserve">11.2A, 15 </w:t>
      </w:r>
      <w:r w:rsidRPr="00543165">
        <w:rPr>
          <w:lang w:eastAsia="zh-CN"/>
        </w:rPr>
        <w:t>and 17.2</w:t>
      </w:r>
      <w:r w:rsidRPr="00DE1FCE">
        <w:t>. A PUCCH or a PUSCH is assumed to have a same priority index as a priority index of UCIs a UE multiplexes in the PUCCH or the PUSCH</w:t>
      </w:r>
      <w:r w:rsidRPr="00DE1FCE">
        <w:rPr>
          <w:lang w:eastAsia="zh-CN"/>
        </w:rPr>
        <w:t>.</w:t>
      </w:r>
    </w:p>
    <w:p w14:paraId="04FC8B88" w14:textId="77777777" w:rsidR="008626FB" w:rsidRPr="00CC29A0" w:rsidRDefault="008626FB" w:rsidP="008626FB">
      <w:pPr>
        <w:rPr>
          <w:lang w:eastAsia="zh-CN"/>
        </w:rPr>
      </w:pPr>
      <w:r w:rsidRPr="00DE1FCE">
        <w:rPr>
          <w:lang w:eastAsia="zh-CN"/>
        </w:rPr>
        <w:t xml:space="preserve">In the remaining of this </w:t>
      </w:r>
      <w:r>
        <w:rPr>
          <w:lang w:eastAsia="zh-CN"/>
        </w:rPr>
        <w:t>clause</w:t>
      </w:r>
      <w:r w:rsidRPr="00DE1FCE">
        <w:rPr>
          <w:lang w:eastAsia="zh-CN"/>
        </w:rPr>
        <w:t>, the multiplexing or prioritization for overlapping channels are for overlapping channels with same priority index</w:t>
      </w:r>
      <w:r>
        <w:rPr>
          <w:lang w:eastAsia="zh-CN"/>
        </w:rPr>
        <w:t xml:space="preserve"> </w:t>
      </w:r>
      <w:r w:rsidRPr="00556B58">
        <w:rPr>
          <w:lang w:eastAsia="zh-CN"/>
        </w:rPr>
        <w:t>or for overlapping channels with a PUCCH carrying SL HARQ-ACK information</w:t>
      </w:r>
      <w:r>
        <w:rPr>
          <w:lang w:eastAsia="zh-CN"/>
        </w:rPr>
        <w:t xml:space="preserve"> </w:t>
      </w:r>
      <w:r w:rsidRPr="006006A5">
        <w:rPr>
          <w:lang w:eastAsia="zh-CN"/>
        </w:rPr>
        <w:t>unless stated otherwise</w:t>
      </w:r>
      <w:r w:rsidRPr="00556B58">
        <w:rPr>
          <w:lang w:eastAsia="zh-CN"/>
        </w:rPr>
        <w:t>.</w:t>
      </w:r>
    </w:p>
    <w:p w14:paraId="678194DB" w14:textId="77777777" w:rsidR="008626FB" w:rsidRPr="00DE1FCE" w:rsidRDefault="008626FB" w:rsidP="008626FB">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rPr>
          <w:rFonts w:cs="Arial"/>
          <w:lang w:eastAsia="zh-CN"/>
        </w:rPr>
        <w:t xml:space="preserve">if a UE is provided </w:t>
      </w:r>
      <w:proofErr w:type="spellStart"/>
      <w:r w:rsidRPr="00DE1FCE">
        <w:rPr>
          <w:rFonts w:cs="Arial"/>
          <w:i/>
          <w:iCs/>
          <w:lang w:eastAsia="zh-CN"/>
        </w:rPr>
        <w:t>subslotLengthForPUCCH</w:t>
      </w:r>
      <w:proofErr w:type="spellEnd"/>
      <w:r>
        <w:rPr>
          <w:rFonts w:cs="Arial"/>
          <w:iCs/>
          <w:lang w:eastAsia="zh-CN"/>
        </w:rPr>
        <w:t xml:space="preserve"> for a cell for PUCCH transmission</w:t>
      </w:r>
      <w:r w:rsidRPr="00DE1FCE">
        <w:rPr>
          <w:rFonts w:cs="Arial"/>
          <w:lang w:eastAsia="zh-CN"/>
        </w:rPr>
        <w:t xml:space="preserve">, a slot for an associated PUCCH </w:t>
      </w:r>
      <w:r w:rsidRPr="000769CD">
        <w:rPr>
          <w:rFonts w:cs="Arial" w:hint="eastAsia"/>
          <w:lang w:eastAsia="zh-CN"/>
        </w:rPr>
        <w:t xml:space="preserve">resource of a PUCCH </w:t>
      </w:r>
      <w:r w:rsidRPr="00DE1FCE">
        <w:rPr>
          <w:rFonts w:cs="Arial"/>
          <w:lang w:eastAsia="zh-CN"/>
        </w:rPr>
        <w:t xml:space="preserve">transmission </w:t>
      </w:r>
      <w:r w:rsidRPr="004726B0">
        <w:rPr>
          <w:rFonts w:cs="Arial"/>
        </w:rPr>
        <w:t>with HARQ-ACK information</w:t>
      </w:r>
      <w:r>
        <w:rPr>
          <w:rFonts w:cs="Arial"/>
        </w:rPr>
        <w:t xml:space="preserve"> on the cell</w:t>
      </w:r>
      <w:r w:rsidRPr="004726B0">
        <w:rPr>
          <w:rFonts w:cs="Arial"/>
        </w:rPr>
        <w:t xml:space="preserve"> </w:t>
      </w:r>
      <w:r w:rsidRPr="00DE1FCE">
        <w:rPr>
          <w:rFonts w:cs="Arial"/>
          <w:lang w:eastAsia="zh-CN"/>
        </w:rPr>
        <w:t xml:space="preserve">includes a number of symbols indicated by </w:t>
      </w:r>
      <w:proofErr w:type="spellStart"/>
      <w:r w:rsidRPr="00DE1FCE">
        <w:rPr>
          <w:rFonts w:cs="Arial"/>
          <w:i/>
          <w:iCs/>
          <w:lang w:eastAsia="zh-CN"/>
        </w:rPr>
        <w:t>subslotLengthForPUCCH</w:t>
      </w:r>
      <w:proofErr w:type="spellEnd"/>
      <w:r w:rsidRPr="00B55376">
        <w:rPr>
          <w:iCs/>
        </w:rPr>
        <w:t>, unless stated otherwise</w:t>
      </w:r>
      <w:r w:rsidRPr="00DE1FCE">
        <w:rPr>
          <w:rFonts w:cs="Arial"/>
          <w:lang w:eastAsia="zh-CN"/>
        </w:rPr>
        <w:t>.</w:t>
      </w:r>
    </w:p>
    <w:p w14:paraId="71387517" w14:textId="77777777" w:rsidR="008626FB" w:rsidRPr="00DE1FCE" w:rsidRDefault="008626FB" w:rsidP="008626FB">
      <w:r w:rsidRPr="00DE1FCE">
        <w:rPr>
          <w:lang w:eastAsia="zh-CN"/>
        </w:rPr>
        <w:t>If a UE would transmit on a serving cell a PUSCH without UL-SCH that overlaps with a PUCCH transmission on a serving cell that includes positive SR information, the UE does not transmit the PUSCH</w:t>
      </w:r>
      <w:r w:rsidRPr="00DE1FCE">
        <w:t xml:space="preserve">. </w:t>
      </w:r>
    </w:p>
    <w:p w14:paraId="1DF0E3E6" w14:textId="77777777" w:rsidR="008626FB" w:rsidRPr="00DE1FCE" w:rsidRDefault="008626FB" w:rsidP="008626FB">
      <w:r w:rsidRPr="00DE1FCE">
        <w:t>If a UE would transmit CSI reports on overlapping physical channels, the UE applies the priority rules described in [6, TS 38.214] for the multiplexing of CSI reports.</w:t>
      </w:r>
    </w:p>
    <w:p w14:paraId="3D63C1CD" w14:textId="77777777" w:rsidR="008626FB" w:rsidRDefault="008626FB" w:rsidP="008626FB">
      <w:pPr>
        <w:rPr>
          <w:lang w:val="en-US"/>
        </w:rPr>
      </w:pPr>
      <w:r w:rsidRPr="00B916EC">
        <w:rPr>
          <w:lang w:val="en-US"/>
        </w:rPr>
        <w:t xml:space="preserve">If a UE </w:t>
      </w:r>
    </w:p>
    <w:p w14:paraId="370EA7BF" w14:textId="77777777" w:rsidR="008626FB" w:rsidRDefault="008626FB" w:rsidP="008626FB">
      <w:pPr>
        <w:pStyle w:val="B1"/>
      </w:pPr>
      <w:r>
        <w:t>-</w:t>
      </w:r>
      <w:r>
        <w:tab/>
      </w:r>
      <w:r w:rsidRPr="00B916EC">
        <w:t xml:space="preserve">would </w:t>
      </w:r>
      <w:r>
        <w:t>multiplex UCI in</w:t>
      </w:r>
      <w:r w:rsidRPr="00B916EC">
        <w:t xml:space="preserve"> a PUCCH </w:t>
      </w:r>
      <w:r>
        <w:t xml:space="preserve">transmission </w:t>
      </w:r>
      <w:r w:rsidRPr="00B916EC">
        <w:t xml:space="preserve">that </w:t>
      </w:r>
      <w:r w:rsidRPr="0054007C">
        <w:t>overlaps</w:t>
      </w:r>
      <w:r w:rsidRPr="00B916EC">
        <w:t xml:space="preserve"> with a PUSCH transmission, </w:t>
      </w:r>
      <w:r w:rsidRPr="0088187E">
        <w:t xml:space="preserve">and </w:t>
      </w:r>
    </w:p>
    <w:p w14:paraId="48460ECC" w14:textId="77777777" w:rsidR="008626FB" w:rsidRDefault="008626FB" w:rsidP="008626FB">
      <w:pPr>
        <w:pStyle w:val="B1"/>
      </w:pPr>
      <w:r>
        <w:t>-</w:t>
      </w:r>
      <w:r>
        <w:tab/>
      </w:r>
      <w:r w:rsidRPr="0088187E">
        <w:t xml:space="preserve">the PUSCH and PUCCH transmissions fulfil the conditions </w:t>
      </w:r>
      <w:r>
        <w:t>in clause</w:t>
      </w:r>
      <w:r w:rsidRPr="0088187E">
        <w:t xml:space="preserve"> 9.2.5 for UCI multiplexing, </w:t>
      </w:r>
    </w:p>
    <w:p w14:paraId="42B27BBB" w14:textId="77777777" w:rsidR="008626FB" w:rsidRDefault="008626FB" w:rsidP="008626FB">
      <w:pPr>
        <w:rPr>
          <w:lang w:val="en-US"/>
        </w:rPr>
      </w:pPr>
      <w:r w:rsidRPr="00B916EC">
        <w:rPr>
          <w:lang w:val="en-US"/>
        </w:rPr>
        <w:t xml:space="preserve">the UE </w:t>
      </w:r>
    </w:p>
    <w:p w14:paraId="544183AF" w14:textId="77777777" w:rsidR="008626FB" w:rsidRDefault="008626FB" w:rsidP="008626FB">
      <w:pPr>
        <w:pStyle w:val="B1"/>
      </w:pPr>
      <w:r>
        <w:t>-</w:t>
      </w:r>
      <w:r>
        <w:tab/>
      </w:r>
      <w:r w:rsidRPr="00B916EC">
        <w:t xml:space="preserve">multiplexes </w:t>
      </w:r>
      <w:r>
        <w:t xml:space="preserve">only HARQ-ACK information, if any, from </w:t>
      </w:r>
      <w:r w:rsidRPr="00B916EC">
        <w:t>the UCI in the PUSCH transmission and does not transmit the PUCCH</w:t>
      </w:r>
      <w:r>
        <w:t xml:space="preserve"> if the UE multiplexes </w:t>
      </w:r>
      <w:r w:rsidRPr="00D1265E">
        <w:t>a</w:t>
      </w:r>
      <w:r>
        <w:t xml:space="preserve">periodic </w:t>
      </w:r>
      <w:r w:rsidRPr="00D1265E">
        <w:t>or semi-persistent CSI</w:t>
      </w:r>
      <w:r w:rsidRPr="0088187E">
        <w:t xml:space="preserve"> </w:t>
      </w:r>
      <w:r>
        <w:t>reports in</w:t>
      </w:r>
      <w:r w:rsidRPr="0088187E">
        <w:t xml:space="preserve"> the PUSCH</w:t>
      </w:r>
      <w:r>
        <w:t>;</w:t>
      </w:r>
    </w:p>
    <w:p w14:paraId="7065A6BD" w14:textId="77777777" w:rsidR="008626FB" w:rsidRDefault="008626FB" w:rsidP="008626FB">
      <w:pPr>
        <w:pStyle w:val="B1"/>
      </w:pPr>
      <w:r>
        <w:t>-</w:t>
      </w:r>
      <w:r>
        <w:tab/>
      </w:r>
      <w:r w:rsidRPr="00B916EC">
        <w:t xml:space="preserve">multiplexes </w:t>
      </w:r>
      <w:r>
        <w:t xml:space="preserve">only HARQ-ACK information and CSI reports, if any, from </w:t>
      </w:r>
      <w:r w:rsidRPr="00B916EC">
        <w:t>the UCI in the PUSCH transmission and does not transmit the PUCCH</w:t>
      </w:r>
      <w:r>
        <w:t xml:space="preserve"> if the UE does not multiplex </w:t>
      </w:r>
      <w:r w:rsidRPr="00D1265E">
        <w:t>a</w:t>
      </w:r>
      <w:r>
        <w:t>periodic</w:t>
      </w:r>
      <w:r w:rsidRPr="00D1265E">
        <w:t xml:space="preserve"> or semi-persistent CSI</w:t>
      </w:r>
      <w:r w:rsidRPr="0088187E">
        <w:t xml:space="preserve"> </w:t>
      </w:r>
      <w:r>
        <w:t>reports in</w:t>
      </w:r>
      <w:r w:rsidRPr="0088187E">
        <w:t xml:space="preserve"> the PUSCH</w:t>
      </w:r>
      <w:r w:rsidRPr="00B916EC">
        <w:t>.</w:t>
      </w:r>
    </w:p>
    <w:p w14:paraId="06BA9C85" w14:textId="77777777" w:rsidR="008626FB" w:rsidRDefault="008626FB" w:rsidP="008626FB">
      <w:r>
        <w:t xml:space="preserve">A UE </w:t>
      </w:r>
      <w:r w:rsidRPr="00CE6ACE">
        <w:rPr>
          <w:lang w:eastAsia="x-none"/>
        </w:rPr>
        <w:t xml:space="preserve">does not expect to multiplex in a PUSCH transmission in one slot </w:t>
      </w:r>
      <w:r>
        <w:rPr>
          <w:lang w:eastAsia="x-none"/>
        </w:rPr>
        <w:t xml:space="preserve">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oMath>
      <w:r>
        <w:rPr>
          <w:lang w:eastAsia="x-none"/>
        </w:rPr>
        <w:t xml:space="preserve"> </w:t>
      </w:r>
      <w:r w:rsidRPr="00CE6ACE">
        <w:rPr>
          <w:lang w:eastAsia="x-none"/>
        </w:rPr>
        <w:t>UCI of same type that the UE would transmit in PUCCHs in different slots</w:t>
      </w:r>
      <w:r>
        <w:rPr>
          <w:lang w:eastAsia="x-none"/>
        </w:rPr>
        <w:t xml:space="preserve">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t xml:space="preserve"> if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r>
          <w:rPr>
            <w:rFonts w:ascii="Cambria Math" w:hAnsi="Cambria Math"/>
            <w:lang w:eastAsia="x-none"/>
          </w:rPr>
          <m:t>&lt;</m:t>
        </m:r>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t xml:space="preserve">. </w:t>
      </w:r>
    </w:p>
    <w:p w14:paraId="40135788" w14:textId="77777777" w:rsidR="008626FB" w:rsidRPr="00C06B59" w:rsidRDefault="008626FB" w:rsidP="008626FB">
      <w:r w:rsidRPr="00C06B59">
        <w:lastRenderedPageBreak/>
        <w:t xml:space="preserve">A UE </w:t>
      </w:r>
      <w:r w:rsidRPr="00C06B59">
        <w:rPr>
          <w:lang w:eastAsia="x-none"/>
        </w:rPr>
        <w:t>does not expect to multiplex in a PUSCH transmission or in a PUCCH transmission HARQ-ACK information that the UE would transmit in different PUCCHs</w:t>
      </w:r>
      <w:r>
        <w:rPr>
          <w:lang w:eastAsia="x-none"/>
        </w:rPr>
        <w:t xml:space="preserve"> </w:t>
      </w:r>
      <w:r w:rsidRPr="00647C89">
        <w:rPr>
          <w:lang w:eastAsia="x-none"/>
        </w:rPr>
        <w:t>of a same priority index</w:t>
      </w:r>
      <w:r w:rsidRPr="00C06B59">
        <w:t xml:space="preserve">. </w:t>
      </w:r>
    </w:p>
    <w:p w14:paraId="4111E59B" w14:textId="77777777" w:rsidR="008626FB" w:rsidRDefault="008626FB" w:rsidP="008626FB">
      <w:pPr>
        <w:rPr>
          <w:lang w:val="en-US" w:eastAsia="x-none"/>
        </w:rPr>
      </w:pPr>
      <w:r w:rsidRPr="002133D2">
        <w:rPr>
          <w:bCs/>
        </w:rPr>
        <w:t xml:space="preserve">A UE does not expect </w:t>
      </w:r>
      <w:r>
        <w:rPr>
          <w:bCs/>
        </w:rPr>
        <w:t>a PUCCH resource that results from multiplexing</w:t>
      </w:r>
      <w:r w:rsidRPr="002133D2">
        <w:rPr>
          <w:bCs/>
        </w:rPr>
        <w:t xml:space="preserve"> overlapped PUCCH resources</w:t>
      </w:r>
      <w:r>
        <w:rPr>
          <w:bCs/>
        </w:rPr>
        <w:t>,</w:t>
      </w:r>
      <w:r w:rsidRPr="002133D2">
        <w:rPr>
          <w:bCs/>
        </w:rPr>
        <w:t xml:space="preserve"> if applicable, </w:t>
      </w:r>
      <w:r>
        <w:rPr>
          <w:bCs/>
        </w:rPr>
        <w:t>to overlap</w:t>
      </w:r>
      <w:r w:rsidRPr="002133D2">
        <w:rPr>
          <w:bCs/>
        </w:rPr>
        <w:t xml:space="preserve"> with more than one PUSCHs </w:t>
      </w:r>
      <w:r>
        <w:rPr>
          <w:bCs/>
        </w:rPr>
        <w:t xml:space="preserve">if </w:t>
      </w:r>
      <w:r w:rsidRPr="002133D2">
        <w:rPr>
          <w:bCs/>
        </w:rPr>
        <w:t xml:space="preserve">each </w:t>
      </w:r>
      <w:r>
        <w:rPr>
          <w:bCs/>
        </w:rPr>
        <w:t>of the more than one PUSCHs includes</w:t>
      </w:r>
      <w:r w:rsidRPr="002133D2">
        <w:rPr>
          <w:bCs/>
        </w:rPr>
        <w:t xml:space="preserve"> </w:t>
      </w:r>
      <w:r>
        <w:t>aperiodic CSI reports</w:t>
      </w:r>
      <w:r>
        <w:rPr>
          <w:lang w:val="en-US" w:eastAsia="x-none"/>
        </w:rPr>
        <w:t>.</w:t>
      </w:r>
    </w:p>
    <w:p w14:paraId="66A2460B" w14:textId="77777777" w:rsidR="008626FB" w:rsidRPr="00325DA4" w:rsidRDefault="008626FB" w:rsidP="008626FB">
      <w:pPr>
        <w:rPr>
          <w:lang w:val="en-US" w:eastAsia="x-none"/>
        </w:rPr>
      </w:pPr>
      <w:r w:rsidRPr="004520A7">
        <w:rPr>
          <w:lang w:val="en-US" w:eastAsia="x-none"/>
        </w:rPr>
        <w:t xml:space="preserve">A UE does not expect to detect a DCI format scheduling a PDSCH </w:t>
      </w:r>
      <w:r>
        <w:rPr>
          <w:lang w:val="en-US" w:eastAsia="x-none"/>
        </w:rPr>
        <w:t xml:space="preserve">reception </w:t>
      </w:r>
      <w:r w:rsidRPr="004520A7">
        <w:rPr>
          <w:lang w:val="en-US" w:eastAsia="x-none"/>
        </w:rPr>
        <w:t xml:space="preserve">or </w:t>
      </w:r>
      <w:r w:rsidRPr="00F415B1">
        <w:rPr>
          <w:lang w:val="en-US" w:eastAsia="x-none"/>
        </w:rPr>
        <w:t>having associated</w:t>
      </w:r>
      <w:r w:rsidRPr="00111FF6">
        <w:rPr>
          <w:lang w:val="en-US" w:eastAsia="x-none"/>
        </w:rPr>
        <w:t xml:space="preserve"> HARQ-ACK information report</w:t>
      </w:r>
      <w:r>
        <w:rPr>
          <w:lang w:val="en-US" w:eastAsia="x-none"/>
        </w:rPr>
        <w:t xml:space="preserve"> </w:t>
      </w:r>
      <w:r w:rsidRPr="00F415B1">
        <w:rPr>
          <w:lang w:val="en-US" w:eastAsia="x-none"/>
        </w:rPr>
        <w:t>without scheduling a PDSCH reception</w:t>
      </w:r>
      <w:r>
        <w:t>,</w:t>
      </w:r>
      <w:r>
        <w:rPr>
          <w:lang w:val="en-US" w:eastAsia="x-none"/>
        </w:rPr>
        <w:t xml:space="preserve"> and indicating a </w:t>
      </w:r>
      <w:r w:rsidRPr="004520A7">
        <w:rPr>
          <w:lang w:val="en-US" w:eastAsia="x-none"/>
        </w:rPr>
        <w:t xml:space="preserve">resource for </w:t>
      </w:r>
      <w:r>
        <w:rPr>
          <w:lang w:val="en-US" w:eastAsia="x-none"/>
        </w:rPr>
        <w:t>a PUCCH transmission with</w:t>
      </w:r>
      <w:r w:rsidRPr="004520A7">
        <w:rPr>
          <w:lang w:val="en-US" w:eastAsia="x-none"/>
        </w:rPr>
        <w:t xml:space="preserve"> </w:t>
      </w:r>
      <w:r>
        <w:rPr>
          <w:lang w:val="en-US" w:eastAsia="x-none"/>
        </w:rPr>
        <w:t>corresponding HARQ-ACK information</w:t>
      </w:r>
      <w:r w:rsidRPr="004520A7">
        <w:rPr>
          <w:lang w:val="en-US" w:eastAsia="x-none"/>
        </w:rPr>
        <w:t xml:space="preserve"> in a slot if the </w:t>
      </w:r>
      <w:r>
        <w:rPr>
          <w:lang w:val="en-US" w:eastAsia="x-none"/>
        </w:rPr>
        <w:t>UE previously detects a DCI format</w:t>
      </w:r>
      <w:r w:rsidRPr="004520A7">
        <w:rPr>
          <w:lang w:val="en-US" w:eastAsia="x-none"/>
        </w:rPr>
        <w:t xml:space="preserve"> scheduling a PUSCH transmission in the slot and</w:t>
      </w:r>
      <w:r>
        <w:rPr>
          <w:lang w:val="en-US" w:eastAsia="x-none"/>
        </w:rPr>
        <w:t xml:space="preserve"> if the UE multiplexes HARQ-ACK information</w:t>
      </w:r>
      <w:r w:rsidRPr="004520A7">
        <w:rPr>
          <w:lang w:val="en-US" w:eastAsia="x-none"/>
        </w:rPr>
        <w:t xml:space="preserve"> in the PUSCH</w:t>
      </w:r>
      <w:r>
        <w:t xml:space="preserve"> transmission.</w:t>
      </w:r>
      <w:r w:rsidRPr="00496E62">
        <w:t xml:space="preserve"> </w:t>
      </w:r>
    </w:p>
    <w:p w14:paraId="7A6612EC" w14:textId="77777777" w:rsidR="008626FB" w:rsidRPr="002E1664" w:rsidRDefault="008626FB" w:rsidP="008626FB">
      <w:pPr>
        <w:rPr>
          <w:lang w:val="en-US"/>
        </w:rPr>
      </w:pPr>
      <w:r w:rsidRPr="00D1265E">
        <w:t xml:space="preserve">If a UE multiplexes aperiodic CSI in a PUSCH and the UE would multiplex UCI that includes HARQ-ACK information in a PUCCH that overlaps with the PUSCH and the timing conditions for overlapping PUCCHs and PUSCHs </w:t>
      </w:r>
      <w:r>
        <w:t>in clause</w:t>
      </w:r>
      <w:r w:rsidRPr="00D1265E">
        <w:t xml:space="preserve"> 9.</w:t>
      </w:r>
      <w:r w:rsidRPr="00101EFE">
        <w:t>2.5 are fulfilled, the UE multiplexes only the HARQ-ACK information in the PUSCH a</w:t>
      </w:r>
      <w:r>
        <w:t>nd does not transmit the PUCCH</w:t>
      </w:r>
      <w:r>
        <w:rPr>
          <w:lang w:val="en-US"/>
        </w:rPr>
        <w:t xml:space="preserve">. </w:t>
      </w:r>
    </w:p>
    <w:p w14:paraId="38F0DC66" w14:textId="77777777" w:rsidR="008626FB" w:rsidRPr="002E1664" w:rsidRDefault="008626FB" w:rsidP="008626FB">
      <w:pPr>
        <w:rPr>
          <w:lang w:val="en-US"/>
        </w:rPr>
      </w:pPr>
      <w:r w:rsidRPr="002E1664">
        <w:rPr>
          <w:lang w:val="en-AU"/>
        </w:rPr>
        <w:t>When a</w:t>
      </w:r>
      <w:r>
        <w:rPr>
          <w:lang w:val="en-AU"/>
        </w:rPr>
        <w:t xml:space="preserve"> </w:t>
      </w:r>
      <w:r w:rsidRPr="002E1664">
        <w:rPr>
          <w:lang w:val="en-US"/>
        </w:rPr>
        <w:t>UE transmits multiple PUSCHs on respective serving cells in a slot with reference to slots for PUCCH transmissions</w:t>
      </w:r>
      <w:r>
        <w:rPr>
          <w:lang w:val="en-US"/>
        </w:rPr>
        <w:t xml:space="preserve"> </w:t>
      </w:r>
      <w:r w:rsidRPr="002E1664">
        <w:rPr>
          <w:lang w:val="en-US"/>
        </w:rPr>
        <w:t>and the multiple PUSCHs overlap with a PUCCH carrying UCI</w:t>
      </w:r>
      <w:r>
        <w:rPr>
          <w:lang w:val="en-US"/>
        </w:rPr>
        <w:t xml:space="preserve"> </w:t>
      </w:r>
      <w:r w:rsidRPr="002E1664">
        <w:rPr>
          <w:lang w:val="en-US"/>
        </w:rPr>
        <w:t>in the slot,</w:t>
      </w:r>
      <w:r>
        <w:rPr>
          <w:lang w:val="en-US"/>
        </w:rPr>
        <w:t xml:space="preserve"> </w:t>
      </w:r>
      <w:r w:rsidRPr="002E1664">
        <w:rPr>
          <w:lang w:val="en-US"/>
        </w:rPr>
        <w:t>the UE selects all the PUSCHs overlapping with the PUCCH</w:t>
      </w:r>
      <w:r>
        <w:rPr>
          <w:lang w:val="en-US"/>
        </w:rPr>
        <w:t xml:space="preserve"> </w:t>
      </w:r>
      <w:r w:rsidRPr="002E1664">
        <w:rPr>
          <w:lang w:val="en-US"/>
        </w:rPr>
        <w:t>as</w:t>
      </w:r>
      <w:r>
        <w:rPr>
          <w:lang w:val="en-US"/>
        </w:rPr>
        <w:t xml:space="preserve"> </w:t>
      </w:r>
      <w:r w:rsidRPr="002E1664">
        <w:rPr>
          <w:lang w:val="en-US"/>
        </w:rPr>
        <w:t>the candidate PUSCHs</w:t>
      </w:r>
      <w:r>
        <w:rPr>
          <w:lang w:val="en-US"/>
        </w:rPr>
        <w:t xml:space="preserve"> </w:t>
      </w:r>
      <w:r w:rsidRPr="002E1664">
        <w:rPr>
          <w:lang w:val="en-US"/>
        </w:rPr>
        <w:t>for</w:t>
      </w:r>
      <w:r>
        <w:rPr>
          <w:lang w:val="en-US"/>
        </w:rPr>
        <w:t xml:space="preserve"> </w:t>
      </w:r>
      <w:r w:rsidRPr="002E1664">
        <w:rPr>
          <w:lang w:val="en-US"/>
        </w:rPr>
        <w:t>UCI</w:t>
      </w:r>
      <w:r>
        <w:rPr>
          <w:lang w:val="en-US"/>
        </w:rPr>
        <w:t xml:space="preserve"> </w:t>
      </w:r>
      <w:r w:rsidRPr="002E1664">
        <w:rPr>
          <w:lang w:val="en-US"/>
        </w:rPr>
        <w:t>multiplexing</w:t>
      </w:r>
      <w:r>
        <w:rPr>
          <w:lang w:val="en-US"/>
        </w:rPr>
        <w:t xml:space="preserve"> </w:t>
      </w:r>
      <w:r w:rsidRPr="002E1664">
        <w:rPr>
          <w:lang w:val="en-US"/>
        </w:rPr>
        <w:t>within the slot.</w:t>
      </w:r>
    </w:p>
    <w:p w14:paraId="4EC17447" w14:textId="645807B2" w:rsidR="00402E50" w:rsidRDefault="008626FB" w:rsidP="00402E50">
      <w:pPr>
        <w:rPr>
          <w:ins w:id="1192" w:author="Aris Papasakellariou" w:date="2023-06-01T16:07:00Z"/>
          <w:lang w:val="en-US" w:eastAsia="ja-JP"/>
        </w:rPr>
      </w:pPr>
      <w:r w:rsidRPr="002E1664">
        <w:rPr>
          <w:rFonts w:eastAsia="MS Mincho"/>
          <w:lang w:val="en-US" w:eastAsia="zh-CN"/>
        </w:rPr>
        <w:t>If a UE would transmit a single PUSCH scheduled by a DCI format that includes a DAI field on a serving cell in a slot with reference to slots for PUCCH transmissions without any other PUSCH that would be transmitted on any serving cell in the slot and the UE does not determine any PUCCH carrying HARQ-ACK information in the slot, or</w:t>
      </w:r>
      <w:r w:rsidRPr="002E1664">
        <w:rPr>
          <w:lang w:val="en-US" w:eastAsia="ja-JP"/>
        </w:rPr>
        <w:t xml:space="preserve"> if the UE indicates the corresponding capability </w:t>
      </w:r>
      <w:r>
        <w:rPr>
          <w:i/>
          <w:iCs/>
          <w:lang w:val="en-US" w:eastAsia="ja-JP"/>
        </w:rPr>
        <w:t>mux</w:t>
      </w:r>
      <w:r w:rsidRPr="002E1664">
        <w:rPr>
          <w:i/>
          <w:iCs/>
          <w:lang w:val="en-US" w:eastAsia="ja-JP"/>
        </w:rPr>
        <w:t>-HARQ-ACK-</w:t>
      </w:r>
      <w:proofErr w:type="spellStart"/>
      <w:r w:rsidRPr="002E1664">
        <w:rPr>
          <w:i/>
          <w:iCs/>
          <w:lang w:val="en-US" w:eastAsia="ja-JP"/>
        </w:rPr>
        <w:t>withoutPUCCH</w:t>
      </w:r>
      <w:proofErr w:type="spellEnd"/>
      <w:r w:rsidRPr="002E1664">
        <w:rPr>
          <w:i/>
          <w:iCs/>
          <w:lang w:val="en-US" w:eastAsia="ja-JP"/>
        </w:rPr>
        <w:t>-</w:t>
      </w:r>
      <w:proofErr w:type="spellStart"/>
      <w:r w:rsidRPr="002E1664">
        <w:rPr>
          <w:i/>
          <w:iCs/>
          <w:lang w:val="en-US" w:eastAsia="ja-JP"/>
        </w:rPr>
        <w:t>onPUSCH</w:t>
      </w:r>
      <w:proofErr w:type="spellEnd"/>
      <w:r w:rsidRPr="002E1664">
        <w:rPr>
          <w:lang w:val="en-US" w:eastAsia="ja-JP"/>
        </w:rPr>
        <w:t xml:space="preserve"> and the</w:t>
      </w:r>
      <w:r w:rsidRPr="002E1664">
        <w:rPr>
          <w:lang w:val="en-AU" w:eastAsia="ja-JP"/>
        </w:rPr>
        <w:t> </w:t>
      </w:r>
      <w:r w:rsidRPr="002E1664">
        <w:rPr>
          <w:lang w:val="en-US" w:eastAsia="ja-JP"/>
        </w:rPr>
        <w:t>UE transmits multiple PUSCHs on respective serving cells in a slot with reference to slots for PUCCH transmissions and the UE does not determine any PUCCH carrying HARQ-ACK information</w:t>
      </w:r>
      <w:r w:rsidRPr="002E1664">
        <w:rPr>
          <w:lang w:val="en-US" w:eastAsia="zh-CN"/>
        </w:rPr>
        <w:t> </w:t>
      </w:r>
      <w:r w:rsidRPr="002E1664">
        <w:rPr>
          <w:lang w:val="en-US" w:eastAsia="ja-JP"/>
        </w:rPr>
        <w:t xml:space="preserve">in the slot and at least one of the multiple PUSCHs is scheduled by a DCI format that includes a DAI field, the UE selects the single PUSCH or all the multiple PUSCHs in the slot as the candidate PUSCHs for HARQ-ACK multiplexing within the slot except for any PUSCH among the multiple PUSCHs that is scheduled by a DCI format that includes a DAI field </w:t>
      </w:r>
      <w:r w:rsidRPr="002E1664">
        <w:rPr>
          <w:rFonts w:eastAsia="MS Mincho"/>
          <w:lang w:val="en-US" w:eastAsia="zh-CN"/>
        </w:rPr>
        <w:t xml:space="preserve">that is equal to 4 in case the UE is configured with </w:t>
      </w:r>
      <w:proofErr w:type="spellStart"/>
      <w:r w:rsidRPr="002E1664">
        <w:rPr>
          <w:rFonts w:eastAsia="MS Mincho"/>
          <w:i/>
          <w:iCs/>
          <w:lang w:val="en-US" w:eastAsia="zh-CN"/>
        </w:rPr>
        <w:t>pdsch</w:t>
      </w:r>
      <w:proofErr w:type="spellEnd"/>
      <w:r w:rsidRPr="002E1664">
        <w:rPr>
          <w:rFonts w:eastAsia="MS Mincho"/>
          <w:i/>
          <w:iCs/>
          <w:lang w:val="en-US" w:eastAsia="zh-CN"/>
        </w:rPr>
        <w:t>-HARQ-ACK-Codebook = dynamic</w:t>
      </w:r>
      <w:r w:rsidRPr="002E1664">
        <w:rPr>
          <w:rFonts w:eastAsia="MS Mincho"/>
          <w:lang w:val="en-US" w:eastAsia="zh-CN"/>
        </w:rPr>
        <w:t xml:space="preserve"> or with </w:t>
      </w:r>
      <w:r w:rsidRPr="002E1664">
        <w:rPr>
          <w:rFonts w:eastAsia="MS Mincho"/>
          <w:i/>
          <w:iCs/>
          <w:lang w:val="en-US" w:eastAsia="zh-CN"/>
        </w:rPr>
        <w:t>pdsch-HARQ-ACK-Codebook-r16</w:t>
      </w:r>
      <w:r w:rsidRPr="002E1664">
        <w:rPr>
          <w:rFonts w:eastAsia="MS Mincho"/>
          <w:lang w:val="en-US" w:eastAsia="zh-CN"/>
        </w:rPr>
        <w:t>, or is equal to 0</w:t>
      </w:r>
      <w:r w:rsidR="00402E50" w:rsidRPr="002E1664">
        <w:rPr>
          <w:rFonts w:eastAsia="MS Mincho"/>
          <w:lang w:val="en-US" w:eastAsia="zh-CN"/>
        </w:rPr>
        <w:t xml:space="preserve"> in case the UE is configured with </w:t>
      </w:r>
      <w:proofErr w:type="spellStart"/>
      <w:r w:rsidR="00402E50" w:rsidRPr="002E1664">
        <w:rPr>
          <w:rFonts w:eastAsia="MS Mincho"/>
          <w:i/>
          <w:iCs/>
          <w:lang w:val="en-US" w:eastAsia="zh-CN"/>
        </w:rPr>
        <w:t>pdsch</w:t>
      </w:r>
      <w:proofErr w:type="spellEnd"/>
      <w:r w:rsidR="00402E50" w:rsidRPr="002E1664">
        <w:rPr>
          <w:rFonts w:eastAsia="MS Mincho"/>
          <w:i/>
          <w:iCs/>
          <w:lang w:val="en-US" w:eastAsia="zh-CN"/>
        </w:rPr>
        <w:t>-HARQ-ACK-Codebook = semi-static</w:t>
      </w:r>
      <w:r w:rsidR="00402E50" w:rsidRPr="002E1664">
        <w:rPr>
          <w:lang w:val="en-US" w:eastAsia="ja-JP"/>
        </w:rPr>
        <w:t>.</w:t>
      </w:r>
    </w:p>
    <w:p w14:paraId="5E3C656C" w14:textId="77777777" w:rsidR="008626FB" w:rsidRPr="002E1664" w:rsidRDefault="008626FB" w:rsidP="008626FB">
      <w:pPr>
        <w:rPr>
          <w:rFonts w:eastAsia="Times New Roman"/>
          <w:lang w:val="en-US" w:eastAsia="ja-JP"/>
        </w:rPr>
      </w:pPr>
      <w:r w:rsidRPr="002E1664">
        <w:rPr>
          <w:lang w:val="en-US" w:eastAsia="ja-JP"/>
        </w:rPr>
        <w:t>The UE determines the PUSCH for UCI multiplexing by applying the following procedure on the candidate PUSCHs as described in</w:t>
      </w:r>
      <w:r>
        <w:rPr>
          <w:lang w:val="en-US" w:eastAsia="ja-JP"/>
        </w:rPr>
        <w:t xml:space="preserve"> </w:t>
      </w:r>
      <w:r w:rsidRPr="002E1664">
        <w:rPr>
          <w:lang w:val="en-US" w:eastAsia="ja-JP"/>
        </w:rPr>
        <w:t>this clause:</w:t>
      </w:r>
    </w:p>
    <w:p w14:paraId="41FA057D" w14:textId="111924CF" w:rsidR="007F48AB" w:rsidRPr="007F48AB" w:rsidRDefault="007F48AB" w:rsidP="007F48AB">
      <w:pPr>
        <w:pStyle w:val="B1"/>
      </w:pPr>
      <w:ins w:id="1193" w:author="Aris Papasakellariou" w:date="2023-06-01T16:14:00Z">
        <w:r>
          <w:t>-</w:t>
        </w:r>
        <w:r>
          <w:tab/>
        </w:r>
        <w:r w:rsidRPr="00E9040D">
          <w:t xml:space="preserve">If </w:t>
        </w:r>
      </w:ins>
      <w:ins w:id="1194" w:author="Aris Papasakellariou" w:date="2023-06-01T16:43:00Z">
        <w:r w:rsidR="003B4D26">
          <w:t>the</w:t>
        </w:r>
      </w:ins>
      <w:ins w:id="1195" w:author="Aris Papasakellariou" w:date="2023-06-01T16:14:00Z">
        <w:r>
          <w:t xml:space="preserve"> </w:t>
        </w:r>
        <w:r>
          <w:rPr>
            <w:lang w:val="en-US"/>
          </w:rPr>
          <w:t xml:space="preserve">UE is provided </w:t>
        </w:r>
        <w:r w:rsidRPr="00BF599C">
          <w:rPr>
            <w:i/>
            <w:iCs/>
            <w:lang w:val="en-US"/>
          </w:rPr>
          <w:t>enableSTx2P</w:t>
        </w:r>
      </w:ins>
      <w:ins w:id="1196" w:author="Aris Papasakellariou 1" w:date="2023-08-28T22:41:00Z">
        <w:r w:rsidR="00CF0A7D">
          <w:rPr>
            <w:i/>
            <w:iCs/>
            <w:lang w:val="en-US"/>
          </w:rPr>
          <w:t>ofmDCI</w:t>
        </w:r>
      </w:ins>
      <w:ins w:id="1197" w:author="Aris Papasakellariou" w:date="2023-06-01T16:14:00Z">
        <w:r>
          <w:rPr>
            <w:lang w:val="en-US"/>
          </w:rPr>
          <w:t xml:space="preserve">, is provided </w:t>
        </w:r>
        <w:proofErr w:type="spellStart"/>
        <w:r>
          <w:rPr>
            <w:i/>
            <w:iCs/>
            <w:lang w:val="en-US"/>
          </w:rPr>
          <w:t>ackNack</w:t>
        </w:r>
        <w:r w:rsidRPr="0062743C">
          <w:rPr>
            <w:i/>
            <w:iCs/>
          </w:rPr>
          <w:t>FeedbackMode</w:t>
        </w:r>
        <w:proofErr w:type="spellEnd"/>
        <w:r>
          <w:t xml:space="preserve"> = </w:t>
        </w:r>
        <w:r>
          <w:rPr>
            <w:i/>
            <w:iCs/>
            <w:lang w:val="en-US"/>
          </w:rPr>
          <w:t>separate</w:t>
        </w:r>
        <w:r>
          <w:rPr>
            <w:lang w:val="en-US"/>
          </w:rPr>
          <w:t xml:space="preserve">, </w:t>
        </w:r>
        <w:r>
          <w:t>and would multiplex UCI</w:t>
        </w:r>
        <w:r>
          <w:rPr>
            <w:lang w:val="en-US"/>
          </w:rPr>
          <w:t xml:space="preserve"> that includes HARQ-ACK information in a PUSCH, candidate PUSCHs for the UCI multiplexing are the ones associated with same</w:t>
        </w:r>
      </w:ins>
      <w:ins w:id="1198" w:author="Aris Papasakellariou" w:date="2023-06-02T23:09:00Z">
        <w:r w:rsidR="00F32BB4">
          <w:rPr>
            <w:lang w:val="en-US"/>
          </w:rPr>
          <w:t xml:space="preserve"> CORESETs</w:t>
        </w:r>
      </w:ins>
      <w:ins w:id="1199" w:author="Aris Papasakellariou" w:date="2023-06-01T16:14:00Z">
        <w:r>
          <w:rPr>
            <w:rFonts w:cstheme="minorHAnsi"/>
          </w:rPr>
          <w:t xml:space="preserve"> as </w:t>
        </w:r>
        <w:r>
          <w:rPr>
            <w:lang w:val="en-US"/>
          </w:rPr>
          <w:t>for a PUCCH transmission with the HARQ-ACK information</w:t>
        </w:r>
        <w:r>
          <w:t xml:space="preserve">. </w:t>
        </w:r>
      </w:ins>
    </w:p>
    <w:p w14:paraId="4B5CF4A1" w14:textId="77777777" w:rsidR="008626FB" w:rsidRDefault="008626FB" w:rsidP="008626FB">
      <w:pPr>
        <w:pStyle w:val="B1"/>
      </w:pPr>
      <w:r>
        <w:t>-</w:t>
      </w:r>
      <w:r>
        <w:tab/>
      </w:r>
      <w:r w:rsidRPr="00E9040D">
        <w:t xml:space="preserve">If </w:t>
      </w:r>
      <w:r>
        <w:t xml:space="preserve">the candidate PUSCHs that include first PUSCHs that are scheduled by DCI formats and second PUSCHs </w:t>
      </w:r>
      <w:r w:rsidRPr="009D5B6D">
        <w:t xml:space="preserve">configured by </w:t>
      </w:r>
      <w:r>
        <w:t xml:space="preserve">respective </w:t>
      </w:r>
      <w:proofErr w:type="spellStart"/>
      <w:r w:rsidRPr="009D5B6D">
        <w:rPr>
          <w:i/>
          <w:iCs/>
        </w:rPr>
        <w:t>ConfiguredGrantConfig</w:t>
      </w:r>
      <w:proofErr w:type="spellEnd"/>
      <w:r w:rsidRPr="00162CCB">
        <w:rPr>
          <w:iCs/>
        </w:rPr>
        <w:t xml:space="preserve"> </w:t>
      </w:r>
      <w:r w:rsidRPr="00162CCB">
        <w:t>or</w:t>
      </w:r>
      <w:r w:rsidRPr="00162CCB">
        <w:rPr>
          <w:i/>
          <w:iCs/>
        </w:rPr>
        <w:t xml:space="preserve"> </w:t>
      </w:r>
      <w:proofErr w:type="spellStart"/>
      <w:r w:rsidRPr="00162CCB">
        <w:rPr>
          <w:i/>
          <w:iCs/>
        </w:rPr>
        <w:t>semiPersistentOnPUSCH</w:t>
      </w:r>
      <w:proofErr w:type="spellEnd"/>
      <w:r>
        <w:t>, and the UE would multiplex UCI</w:t>
      </w:r>
      <w:r w:rsidRPr="00E9040D">
        <w:rPr>
          <w:rFonts w:hint="eastAsia"/>
        </w:rPr>
        <w:t xml:space="preserve"> </w:t>
      </w:r>
      <w:r>
        <w:t xml:space="preserve">in one of the </w:t>
      </w:r>
      <w:proofErr w:type="gramStart"/>
      <w:r>
        <w:t>candidate</w:t>
      </w:r>
      <w:proofErr w:type="gramEnd"/>
      <w:r>
        <w:t xml:space="preserve"> </w:t>
      </w:r>
      <w:r w:rsidRPr="00E9040D">
        <w:rPr>
          <w:rFonts w:hint="eastAsia"/>
        </w:rPr>
        <w:t>PUSCH</w:t>
      </w:r>
      <w:r>
        <w:t>s, and the candidate PUSCHs fulfil the conditions in clause 9.2.5 for UCI multiplexing, the UE multiplexes the UCI</w:t>
      </w:r>
      <w:r w:rsidRPr="00E9040D">
        <w:t xml:space="preserve"> </w:t>
      </w:r>
      <w:r>
        <w:t xml:space="preserve">in a PUSCH from the first PUSCHs. </w:t>
      </w:r>
    </w:p>
    <w:p w14:paraId="156F68CA" w14:textId="14E54902" w:rsidR="00571C1A" w:rsidRPr="00571C1A" w:rsidDel="00571C1A" w:rsidRDefault="00402E50" w:rsidP="00571C1A">
      <w:pPr>
        <w:pStyle w:val="B1"/>
        <w:rPr>
          <w:del w:id="1200" w:author="Aris Papasakellariou" w:date="2023-06-01T16:21:00Z"/>
          <w:lang w:val="en-AU"/>
        </w:rPr>
      </w:pPr>
      <w:r>
        <w:t>-</w:t>
      </w:r>
      <w:r>
        <w:tab/>
      </w:r>
      <w:r w:rsidR="008626FB" w:rsidRPr="00E9040D">
        <w:t xml:space="preserve">If </w:t>
      </w:r>
      <w:r w:rsidR="008626FB">
        <w:t>the UE would multiplex UCI</w:t>
      </w:r>
      <w:r w:rsidR="008626FB" w:rsidRPr="00E9040D">
        <w:rPr>
          <w:rFonts w:hint="eastAsia"/>
        </w:rPr>
        <w:t xml:space="preserve"> </w:t>
      </w:r>
      <w:r w:rsidR="008626FB">
        <w:t xml:space="preserve">in one of the </w:t>
      </w:r>
      <w:proofErr w:type="gramStart"/>
      <w:r w:rsidR="008626FB">
        <w:t>candidate</w:t>
      </w:r>
      <w:proofErr w:type="gramEnd"/>
      <w:r w:rsidR="008626FB">
        <w:t xml:space="preserve"> </w:t>
      </w:r>
      <w:r w:rsidR="008626FB" w:rsidRPr="00E9040D">
        <w:rPr>
          <w:rFonts w:hint="eastAsia"/>
        </w:rPr>
        <w:t>PUSCH</w:t>
      </w:r>
      <w:r w:rsidR="008626FB">
        <w:t>s</w:t>
      </w:r>
      <w:r w:rsidR="008626FB" w:rsidRPr="00E9040D">
        <w:t xml:space="preserve"> </w:t>
      </w:r>
      <w:r w:rsidR="008626FB">
        <w:t>and the UE does not multiplex aperiodic CSI in any of the candidate PUSCHs, the UE multiplexes the UCI</w:t>
      </w:r>
      <w:r w:rsidR="008626FB" w:rsidRPr="00E9040D">
        <w:t xml:space="preserve"> </w:t>
      </w:r>
      <w:r w:rsidR="008626FB">
        <w:t xml:space="preserve">in a PUSCH </w:t>
      </w:r>
      <w:r w:rsidR="008626FB" w:rsidRPr="00E9040D">
        <w:t xml:space="preserve">of the serving cell with </w:t>
      </w:r>
      <w:r w:rsidR="008626FB">
        <w:t xml:space="preserve">the </w:t>
      </w:r>
      <w:r w:rsidR="008626FB" w:rsidRPr="00E9040D">
        <w:t xml:space="preserve">smallest </w:t>
      </w:r>
      <w:proofErr w:type="spellStart"/>
      <w:r w:rsidR="008626FB" w:rsidRPr="00E9040D">
        <w:rPr>
          <w:i/>
        </w:rPr>
        <w:t>ServCellIndex</w:t>
      </w:r>
      <w:proofErr w:type="spellEnd"/>
      <w:r w:rsidR="008626FB">
        <w:rPr>
          <w:i/>
        </w:rPr>
        <w:t xml:space="preserve"> </w:t>
      </w:r>
      <w:r w:rsidR="008626FB">
        <w:t>subject to the conditions in clause 9.2.5 for UCI multiplexing being fulfilled</w:t>
      </w:r>
      <w:r w:rsidR="008626FB" w:rsidRPr="00E9040D">
        <w:rPr>
          <w:rFonts w:hint="eastAsia"/>
          <w:lang w:val="en-AU"/>
        </w:rPr>
        <w:t>.</w:t>
      </w:r>
      <w:r w:rsidR="008626FB">
        <w:rPr>
          <w:lang w:val="en-AU"/>
        </w:rPr>
        <w:t xml:space="preserve"> If the UE transmits more than one PUSCHs in the slot on the </w:t>
      </w:r>
      <w:r w:rsidR="008626FB">
        <w:t xml:space="preserve">serving cell </w:t>
      </w:r>
      <w:r w:rsidR="008626FB" w:rsidRPr="00E9040D">
        <w:t xml:space="preserve">with </w:t>
      </w:r>
      <w:r w:rsidR="008626FB">
        <w:t xml:space="preserve">the </w:t>
      </w:r>
      <w:r w:rsidR="008626FB" w:rsidRPr="00E9040D">
        <w:t xml:space="preserve">smallest </w:t>
      </w:r>
      <w:proofErr w:type="spellStart"/>
      <w:r w:rsidR="008626FB" w:rsidRPr="00E9040D">
        <w:rPr>
          <w:i/>
        </w:rPr>
        <w:t>ServCellIndex</w:t>
      </w:r>
      <w:proofErr w:type="spellEnd"/>
      <w:r w:rsidR="008626FB">
        <w:t xml:space="preserve"> that fulfil the conditions in clause 9.2.5 for UCI multiplexing, the UE multiplexes the UCI in the earliest PUSCH that the UE transmits in the slot</w:t>
      </w:r>
      <w:r w:rsidRPr="00E9040D">
        <w:rPr>
          <w:rFonts w:hint="eastAsia"/>
          <w:lang w:val="en-AU"/>
        </w:rPr>
        <w:t>.</w:t>
      </w:r>
      <w:r w:rsidRPr="00597350">
        <w:rPr>
          <w:lang w:val="en-AU"/>
        </w:rPr>
        <w:t xml:space="preserve"> </w:t>
      </w:r>
      <w:ins w:id="1201" w:author="Aris Papasakellariou" w:date="2023-06-01T16:13:00Z">
        <w:r w:rsidR="007F48AB" w:rsidRPr="00E9040D">
          <w:t xml:space="preserve">If </w:t>
        </w:r>
        <w:r w:rsidR="007F48AB">
          <w:t xml:space="preserve">the </w:t>
        </w:r>
        <w:r w:rsidR="007F48AB">
          <w:rPr>
            <w:lang w:val="en-US"/>
          </w:rPr>
          <w:t xml:space="preserve">UE is provided </w:t>
        </w:r>
        <w:r w:rsidR="007F48AB" w:rsidRPr="00BF599C">
          <w:rPr>
            <w:i/>
            <w:iCs/>
            <w:lang w:val="en-US"/>
          </w:rPr>
          <w:t>enableSTx2P</w:t>
        </w:r>
      </w:ins>
      <w:ins w:id="1202" w:author="Aris Papasakellariou 1" w:date="2023-08-28T22:42:00Z">
        <w:r w:rsidR="00CF0A7D">
          <w:rPr>
            <w:i/>
            <w:iCs/>
            <w:lang w:val="en-US"/>
          </w:rPr>
          <w:t>ofmDCI</w:t>
        </w:r>
      </w:ins>
      <w:ins w:id="1203" w:author="Aris Papasakellariou" w:date="2023-06-01T16:13:00Z">
        <w:r w:rsidR="007F48AB">
          <w:rPr>
            <w:lang w:val="en-US"/>
          </w:rPr>
          <w:t xml:space="preserve">, is provided </w:t>
        </w:r>
        <w:proofErr w:type="spellStart"/>
        <w:r w:rsidR="007F48AB">
          <w:rPr>
            <w:i/>
            <w:iCs/>
            <w:lang w:val="en-US"/>
          </w:rPr>
          <w:t>ackNack</w:t>
        </w:r>
        <w:r w:rsidR="007F48AB" w:rsidRPr="0062743C">
          <w:rPr>
            <w:i/>
            <w:iCs/>
          </w:rPr>
          <w:t>FeedbackMode</w:t>
        </w:r>
        <w:proofErr w:type="spellEnd"/>
        <w:r w:rsidR="007F48AB">
          <w:t xml:space="preserve"> = </w:t>
        </w:r>
        <w:r w:rsidR="007F48AB">
          <w:rPr>
            <w:i/>
            <w:iCs/>
            <w:lang w:val="en-US"/>
          </w:rPr>
          <w:t>joint</w:t>
        </w:r>
        <w:r w:rsidR="007F48AB">
          <w:rPr>
            <w:lang w:val="en-US"/>
          </w:rPr>
          <w:t xml:space="preserve"> or the UCI does not include HARQ-ACK information, and the UE would transmit two PUSCHs </w:t>
        </w:r>
      </w:ins>
      <w:ins w:id="1204" w:author="Aris Papasakellariou" w:date="2023-06-01T16:17:00Z">
        <w:r w:rsidR="00571C1A">
          <w:rPr>
            <w:lang w:val="en-US"/>
          </w:rPr>
          <w:t xml:space="preserve">in the slot </w:t>
        </w:r>
      </w:ins>
      <w:ins w:id="1205" w:author="Aris Papasakellariou" w:date="2023-06-01T16:13:00Z">
        <w:r w:rsidR="007F48AB">
          <w:rPr>
            <w:lang w:val="en-US"/>
          </w:rPr>
          <w:t xml:space="preserve">that start at a same symbol on </w:t>
        </w:r>
      </w:ins>
      <w:ins w:id="1206" w:author="Aris Papasakellariou" w:date="2023-06-01T16:14:00Z">
        <w:r w:rsidR="007F48AB">
          <w:rPr>
            <w:lang w:val="en-US"/>
          </w:rPr>
          <w:t>the</w:t>
        </w:r>
      </w:ins>
      <w:ins w:id="1207" w:author="Aris Papasakellariou" w:date="2023-06-01T16:13:00Z">
        <w:r w:rsidR="007F48AB">
          <w:rPr>
            <w:lang w:val="en-US"/>
          </w:rPr>
          <w:t xml:space="preserve"> serving cell </w:t>
        </w:r>
      </w:ins>
      <w:ins w:id="1208" w:author="Aris Papasakellariou" w:date="2023-06-01T16:14:00Z">
        <w:r w:rsidR="007F48AB">
          <w:rPr>
            <w:lang w:val="en-US"/>
          </w:rPr>
          <w:t xml:space="preserve">with </w:t>
        </w:r>
      </w:ins>
      <w:ins w:id="1209" w:author="Aris Papasakellariou" w:date="2023-06-01T16:12:00Z">
        <w:r w:rsidR="007F48AB" w:rsidRPr="00E9040D">
          <w:t xml:space="preserve">smallest </w:t>
        </w:r>
        <w:proofErr w:type="spellStart"/>
        <w:r w:rsidR="007F48AB" w:rsidRPr="00E9040D">
          <w:rPr>
            <w:i/>
          </w:rPr>
          <w:t>ServCellIndex</w:t>
        </w:r>
        <w:proofErr w:type="spellEnd"/>
        <w:r w:rsidR="007F48AB">
          <w:t xml:space="preserve"> </w:t>
        </w:r>
      </w:ins>
      <w:ins w:id="1210" w:author="Aris Papasakellariou" w:date="2023-06-01T16:17:00Z">
        <w:r w:rsidR="00571C1A">
          <w:t>and</w:t>
        </w:r>
      </w:ins>
      <w:ins w:id="1211" w:author="Aris Papasakellariou" w:date="2023-06-01T16:12:00Z">
        <w:r w:rsidR="007F48AB">
          <w:t xml:space="preserve"> fulfil the conditions in clause 9.2.5 for UCI multiplexing, the UE multiplexes the UCI in the PUSCH </w:t>
        </w:r>
      </w:ins>
      <w:ins w:id="1212" w:author="Aris Papasakellariou" w:date="2023-06-01T16:20:00Z">
        <w:r w:rsidR="00571C1A">
          <w:t xml:space="preserve">from the two PUSCHs </w:t>
        </w:r>
      </w:ins>
      <w:ins w:id="1213" w:author="Aris Papasakellariou" w:date="2023-06-01T16:12:00Z">
        <w:r w:rsidR="007F48AB">
          <w:t xml:space="preserve">associated with </w:t>
        </w:r>
      </w:ins>
      <w:ins w:id="1214" w:author="Aris Papasakellariou" w:date="2023-06-01T16:19:00Z">
        <w:r w:rsidR="00571C1A">
          <w:rPr>
            <w:lang w:val="en-US"/>
          </w:rPr>
          <w:t xml:space="preserve">CORESETs that the UE </w:t>
        </w:r>
        <w:r w:rsidR="00571C1A">
          <w:rPr>
            <w:lang w:eastAsia="ko-KR"/>
          </w:rPr>
          <w:t xml:space="preserve">is </w:t>
        </w:r>
        <w:r w:rsidR="00571C1A" w:rsidRPr="00832E06">
          <w:rPr>
            <w:lang w:eastAsia="ko-KR"/>
          </w:rPr>
          <w:t xml:space="preserve">not provided </w:t>
        </w:r>
        <w:r w:rsidR="00571C1A">
          <w:rPr>
            <w:rFonts w:cstheme="minorHAnsi"/>
            <w:i/>
            <w:lang w:val="en-US"/>
          </w:rPr>
          <w:t>coreset</w:t>
        </w:r>
        <w:proofErr w:type="spellStart"/>
        <w:r w:rsidR="00571C1A" w:rsidRPr="00832E06">
          <w:rPr>
            <w:rFonts w:cstheme="minorHAnsi"/>
            <w:i/>
          </w:rPr>
          <w:t>PoolIndex</w:t>
        </w:r>
        <w:proofErr w:type="spellEnd"/>
        <w:r w:rsidR="00571C1A" w:rsidRPr="00832E06">
          <w:rPr>
            <w:rFonts w:cstheme="minorHAnsi"/>
          </w:rPr>
          <w:t xml:space="preserve"> or is provided </w:t>
        </w:r>
        <w:r w:rsidR="00571C1A">
          <w:rPr>
            <w:rFonts w:cstheme="minorHAnsi"/>
            <w:i/>
            <w:lang w:val="en-US"/>
          </w:rPr>
          <w:t>coreset</w:t>
        </w:r>
        <w:proofErr w:type="spellStart"/>
        <w:r w:rsidR="00571C1A" w:rsidRPr="00832E06">
          <w:rPr>
            <w:rFonts w:cstheme="minorHAnsi"/>
            <w:i/>
          </w:rPr>
          <w:t>PoolIndex</w:t>
        </w:r>
        <w:proofErr w:type="spellEnd"/>
        <w:r w:rsidR="00571C1A" w:rsidRPr="00832E06">
          <w:rPr>
            <w:rFonts w:cstheme="minorHAnsi"/>
          </w:rPr>
          <w:t xml:space="preserve"> with a value of 0</w:t>
        </w:r>
      </w:ins>
      <w:ins w:id="1215" w:author="Aris Papasakellariou" w:date="2023-06-01T16:12:00Z">
        <w:r w:rsidR="007F48AB" w:rsidRPr="00E9040D">
          <w:rPr>
            <w:rFonts w:hint="eastAsia"/>
            <w:lang w:val="en-AU"/>
          </w:rPr>
          <w:t>.</w:t>
        </w:r>
      </w:ins>
    </w:p>
    <w:p w14:paraId="7E2DBE6E" w14:textId="77777777" w:rsidR="008626FB" w:rsidRPr="00FB172B" w:rsidRDefault="008626FB" w:rsidP="008626FB">
      <w:pPr>
        <w:rPr>
          <w:lang w:val="en-AU"/>
        </w:rPr>
      </w:pPr>
      <w:r>
        <w:rPr>
          <w:lang w:val="en-AU"/>
        </w:rPr>
        <w:t xml:space="preserve">If a UE transmits a PUSCH over multiple slots </w:t>
      </w:r>
      <w:r w:rsidRPr="00D80605">
        <w:rPr>
          <w:szCs w:val="24"/>
          <w:lang w:val="en-US" w:eastAsia="zh-CN"/>
        </w:rPr>
        <w:t xml:space="preserve">or </w:t>
      </w:r>
      <w:r w:rsidRPr="00D80605">
        <w:rPr>
          <w:rFonts w:hAnsi="Cambria Math"/>
          <w:lang w:val="en-US"/>
        </w:rPr>
        <w:t xml:space="preserve">multiple PUSCHs </w:t>
      </w:r>
      <w:r w:rsidRPr="00D80605">
        <w:rPr>
          <w:szCs w:val="24"/>
          <w:lang w:val="en-US" w:eastAsia="zh-CN"/>
        </w:rPr>
        <w:t>over multiple slots</w:t>
      </w:r>
      <w:r w:rsidRPr="00D80605">
        <w:rPr>
          <w:rFonts w:hAnsi="Cambria Math"/>
          <w:lang w:val="en-US"/>
        </w:rPr>
        <w:t xml:space="preserve"> that are scheduled by a </w:t>
      </w:r>
      <w:r w:rsidRPr="00D80605">
        <w:rPr>
          <w:rFonts w:ascii="Times" w:hAnsi="Times"/>
        </w:rPr>
        <w:t>DCI format 0_1,</w:t>
      </w:r>
      <w:r>
        <w:rPr>
          <w:rFonts w:ascii="Times" w:hAnsi="Times"/>
        </w:rPr>
        <w:t xml:space="preserve"> </w:t>
      </w:r>
      <w:r>
        <w:rPr>
          <w:lang w:val="en-AU"/>
        </w:rPr>
        <w:t xml:space="preserve">and the UE would transmit a PUCCH with HARQ-ACK and/or CSI information over a single slot that overlaps with the PUSCH transmission in one or more slots of the multiple slots, </w:t>
      </w:r>
      <w:r w:rsidRPr="0088187E">
        <w:rPr>
          <w:lang w:val="en-US"/>
        </w:rPr>
        <w:t>and the P</w:t>
      </w:r>
      <w:r>
        <w:rPr>
          <w:lang w:val="en-US"/>
        </w:rPr>
        <w:t xml:space="preserve">USCH </w:t>
      </w:r>
      <w:r w:rsidRPr="00FB172B">
        <w:rPr>
          <w:lang w:val="en-US"/>
        </w:rPr>
        <w:t>transmission</w:t>
      </w:r>
      <w:r w:rsidRPr="00D74329">
        <w:rPr>
          <w:lang w:val="en-US"/>
        </w:rPr>
        <w:t xml:space="preserve"> </w:t>
      </w:r>
      <w:r w:rsidRPr="00B71432">
        <w:rPr>
          <w:lang w:val="en-US"/>
        </w:rPr>
        <w:t>in the one or more slot</w:t>
      </w:r>
      <w:r w:rsidRPr="00B045BE">
        <w:rPr>
          <w:lang w:val="en-US"/>
        </w:rPr>
        <w:t>s</w:t>
      </w:r>
      <w:r w:rsidRPr="00741EB0">
        <w:rPr>
          <w:lang w:val="en-US"/>
        </w:rPr>
        <w:t xml:space="preserve"> fulfill</w:t>
      </w:r>
      <w:r w:rsidRPr="0057207C">
        <w:rPr>
          <w:lang w:val="en-US"/>
        </w:rPr>
        <w:t>s the condi</w:t>
      </w:r>
      <w:r w:rsidRPr="004639E6">
        <w:rPr>
          <w:lang w:val="en-US"/>
        </w:rPr>
        <w:t xml:space="preserve">tions </w:t>
      </w:r>
      <w:r>
        <w:rPr>
          <w:lang w:val="en-US"/>
        </w:rPr>
        <w:t>in 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 xml:space="preserve">and/or CSI </w:t>
      </w:r>
      <w:r w:rsidRPr="002D5E0E">
        <w:rPr>
          <w:lang w:val="en-US"/>
        </w:rPr>
        <w:t>information</w:t>
      </w:r>
      <w:r w:rsidRPr="00B55A94">
        <w:rPr>
          <w:lang w:val="en-US"/>
        </w:rPr>
        <w:t xml:space="preserve">, </w:t>
      </w:r>
      <w:r w:rsidRPr="00FD5A6F">
        <w:rPr>
          <w:lang w:val="en-AU"/>
        </w:rPr>
        <w:t xml:space="preserve">the UE multiplexes </w:t>
      </w:r>
      <w:r w:rsidRPr="008A50EB">
        <w:rPr>
          <w:lang w:val="en-AU"/>
        </w:rPr>
        <w:t xml:space="preserve">the HARQ-ACK </w:t>
      </w:r>
      <w:r>
        <w:rPr>
          <w:lang w:val="en-AU"/>
        </w:rPr>
        <w:t xml:space="preserve">and/or CSI </w:t>
      </w:r>
      <w:r w:rsidRPr="008A50EB">
        <w:rPr>
          <w:lang w:val="en-AU"/>
        </w:rPr>
        <w:t xml:space="preserve">information in the PUSCH </w:t>
      </w:r>
      <w:r w:rsidRPr="00E70AC6">
        <w:rPr>
          <w:lang w:val="en-AU"/>
        </w:rPr>
        <w:t xml:space="preserve">transmission in the </w:t>
      </w:r>
      <w:r w:rsidRPr="005C3AAA">
        <w:rPr>
          <w:lang w:val="en-AU"/>
        </w:rPr>
        <w:t>one or more slots</w:t>
      </w:r>
      <w:r w:rsidRPr="00FB172B">
        <w:rPr>
          <w:lang w:val="en-AU"/>
        </w:rPr>
        <w:t xml:space="preserve">. The UE does not multiplex HARQ-ACK </w:t>
      </w:r>
      <w:r>
        <w:rPr>
          <w:lang w:val="en-AU"/>
        </w:rPr>
        <w:t xml:space="preserve">and/or CSI </w:t>
      </w:r>
      <w:r w:rsidRPr="00FB172B">
        <w:rPr>
          <w:lang w:val="en-AU"/>
        </w:rPr>
        <w:t xml:space="preserve">information in the PUSCH transmission in a slot from the multiple slots if the UE would not transmit a single-slot PUCCH with HARQ-ACK </w:t>
      </w:r>
      <w:r>
        <w:rPr>
          <w:lang w:val="en-AU"/>
        </w:rPr>
        <w:t xml:space="preserve">and/or CSI </w:t>
      </w:r>
      <w:r w:rsidRPr="00FB172B">
        <w:rPr>
          <w:lang w:val="en-AU"/>
        </w:rPr>
        <w:t>information in the slot</w:t>
      </w:r>
      <w:r>
        <w:rPr>
          <w:lang w:val="en-AU"/>
        </w:rPr>
        <w:t xml:space="preserve"> </w:t>
      </w:r>
      <w:r w:rsidRPr="00FB172B">
        <w:rPr>
          <w:lang w:val="en-AU"/>
        </w:rPr>
        <w:t>in case the PUSCH transmission was absent.</w:t>
      </w:r>
    </w:p>
    <w:p w14:paraId="659EE193" w14:textId="353C9A0F" w:rsidR="00402E50" w:rsidRPr="00C06B59" w:rsidRDefault="008626FB" w:rsidP="00402E50">
      <w:pPr>
        <w:rPr>
          <w:lang w:val="en-AU"/>
        </w:rPr>
      </w:pPr>
      <w:r w:rsidRPr="00C06B59">
        <w:rPr>
          <w:lang w:val="en-AU"/>
        </w:rPr>
        <w:lastRenderedPageBreak/>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C06B59">
        <w:rPr>
          <w:lang w:val="en-US"/>
        </w:rPr>
        <w:t xml:space="preserve">fulfill the conditions </w:t>
      </w:r>
      <w:r>
        <w:rPr>
          <w:lang w:val="en-US"/>
        </w:rPr>
        <w:t>in clause</w:t>
      </w:r>
      <w:r w:rsidRPr="00C06B59">
        <w:rPr>
          <w:lang w:val="en-US"/>
        </w:rPr>
        <w:t xml:space="preserve"> 9.2.5 for multiplexing the HARQ-ACK </w:t>
      </w:r>
      <w:r w:rsidRPr="00C06B59">
        <w:rPr>
          <w:lang w:val="en-AU"/>
        </w:rPr>
        <w:t>and/or CSI information</w:t>
      </w:r>
      <w:r w:rsidRPr="00C06B59">
        <w:rPr>
          <w:lang w:val="en-US"/>
        </w:rPr>
        <w:t xml:space="preserve">, and the UE multiplexes </w:t>
      </w:r>
      <w:r w:rsidRPr="00C06B59">
        <w:rPr>
          <w:lang w:val="en-AU"/>
        </w:rPr>
        <w:t>the HARQ-ACK and/or CSI information in the earliest actual PUSCH repetition of the PUSCH transmission that would overlap with the PUCCH transmission and includes more than one symbol.</w:t>
      </w:r>
      <w:r w:rsidRPr="00C06B59">
        <w:rPr>
          <w:lang w:val="en-US"/>
        </w:rPr>
        <w:t xml:space="preserve"> </w:t>
      </w:r>
      <w:r w:rsidRPr="00C06B59">
        <w:rPr>
          <w:lang w:val="en-AU"/>
        </w:rPr>
        <w:t>The UE does not expect that all actual repetitions that would overlap with the PUCCH transmission do not include more than one symbol</w:t>
      </w:r>
      <w:r w:rsidR="00402E50" w:rsidRPr="00C06B59">
        <w:rPr>
          <w:lang w:val="en-AU"/>
        </w:rPr>
        <w:t>.</w:t>
      </w:r>
    </w:p>
    <w:p w14:paraId="3175E9F6" w14:textId="77777777" w:rsidR="00DB12D3" w:rsidRDefault="00DB12D3" w:rsidP="00DB12D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0473A27" w14:textId="77777777" w:rsidR="00BF1E03" w:rsidRDefault="00BF1E03" w:rsidP="00DB12D3">
      <w:pPr>
        <w:keepNext/>
        <w:keepLines/>
        <w:spacing w:before="180"/>
        <w:ind w:left="1134" w:hanging="1134"/>
        <w:jc w:val="center"/>
        <w:outlineLvl w:val="1"/>
        <w:rPr>
          <w:color w:val="FF0000"/>
          <w:sz w:val="22"/>
          <w:szCs w:val="22"/>
          <w:lang w:eastAsia="zh-CN"/>
        </w:rPr>
      </w:pPr>
    </w:p>
    <w:p w14:paraId="19E19E24" w14:textId="77777777" w:rsidR="00BF1E03" w:rsidRPr="00B916EC" w:rsidRDefault="00BF1E03" w:rsidP="00BF1E03">
      <w:pPr>
        <w:pStyle w:val="Heading3"/>
      </w:pPr>
      <w:r w:rsidRPr="00B916EC">
        <w:t>9.2.1</w:t>
      </w:r>
      <w:r w:rsidRPr="00B916EC">
        <w:tab/>
        <w:t>PUCCH Resource Sets</w:t>
      </w:r>
    </w:p>
    <w:p w14:paraId="7F7C7FF9" w14:textId="77777777" w:rsidR="00BF1E03" w:rsidRDefault="00BF1E03" w:rsidP="00BF1E0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90BDEAE" w14:textId="77777777" w:rsidR="00735E74" w:rsidRPr="00B916EC" w:rsidRDefault="00735E74" w:rsidP="00735E74">
      <w:pPr>
        <w:rPr>
          <w:lang w:val="en-US"/>
        </w:rPr>
      </w:pPr>
      <w:r>
        <w:t>If</w:t>
      </w:r>
      <w:r w:rsidRPr="00000A61">
        <w:t xml:space="preserve"> </w:t>
      </w:r>
      <w:r>
        <w:rPr>
          <w:lang w:val="en-US"/>
        </w:rPr>
        <w:t xml:space="preserve">a UE has dedicated </w:t>
      </w:r>
      <w:r>
        <w:t>PUCCH resource configuration</w:t>
      </w:r>
      <w:r>
        <w:rPr>
          <w:lang w:val="en-US"/>
        </w:rPr>
        <w:t>, the</w:t>
      </w:r>
      <w:r w:rsidRPr="00B916EC">
        <w:t xml:space="preserve"> </w:t>
      </w:r>
      <w:r w:rsidRPr="00B916EC">
        <w:rPr>
          <w:lang w:val="en-US"/>
        </w:rPr>
        <w:t xml:space="preserve">UE is </w:t>
      </w:r>
      <w:r>
        <w:rPr>
          <w:lang w:val="en-US"/>
        </w:rPr>
        <w:t>provided</w:t>
      </w:r>
      <w:r w:rsidRPr="00B916EC">
        <w:rPr>
          <w:lang w:val="en-US"/>
        </w:rPr>
        <w:t xml:space="preserve"> by higher layers with one or more </w:t>
      </w:r>
      <w:r>
        <w:rPr>
          <w:lang w:val="en-US"/>
        </w:rPr>
        <w:t>PUCCH resources.</w:t>
      </w:r>
    </w:p>
    <w:p w14:paraId="076AAD6E" w14:textId="77777777" w:rsidR="00735E74" w:rsidRPr="00B916EC" w:rsidRDefault="00735E74" w:rsidP="00735E74">
      <w:pPr>
        <w:rPr>
          <w:lang w:val="en-US"/>
        </w:rPr>
      </w:pPr>
      <w:r w:rsidRPr="00B916EC">
        <w:rPr>
          <w:lang w:val="en-US"/>
        </w:rPr>
        <w:t>A PUCCH resource includes the following</w:t>
      </w:r>
      <w:r>
        <w:rPr>
          <w:lang w:val="en-US"/>
        </w:rPr>
        <w:t xml:space="preserve"> parameters</w:t>
      </w:r>
      <w:r w:rsidRPr="00B916EC">
        <w:rPr>
          <w:lang w:val="en-US"/>
        </w:rPr>
        <w:t>:</w:t>
      </w:r>
    </w:p>
    <w:p w14:paraId="228BFDE0" w14:textId="77777777" w:rsidR="00735E74" w:rsidRPr="000C17A6" w:rsidRDefault="00735E74" w:rsidP="00735E74">
      <w:pPr>
        <w:pStyle w:val="B1"/>
        <w:rPr>
          <w:lang w:val="en-US"/>
        </w:rPr>
      </w:pPr>
      <w:r>
        <w:t>-</w:t>
      </w:r>
      <w:r>
        <w:tab/>
        <w:t>a PUCCH resource index</w:t>
      </w:r>
      <w:r w:rsidRPr="00B916EC">
        <w:t xml:space="preserve"> </w:t>
      </w:r>
      <w:r>
        <w:rPr>
          <w:lang w:val="en-US"/>
        </w:rPr>
        <w:t xml:space="preserve">provided by </w:t>
      </w:r>
      <w:proofErr w:type="spellStart"/>
      <w:r w:rsidRPr="00176E1B">
        <w:rPr>
          <w:i/>
        </w:rPr>
        <w:t>pucch-ResourceId</w:t>
      </w:r>
      <w:proofErr w:type="spellEnd"/>
    </w:p>
    <w:p w14:paraId="6F973497" w14:textId="77777777" w:rsidR="00735E74" w:rsidRPr="00B916EC" w:rsidRDefault="00735E74" w:rsidP="00735E74">
      <w:pPr>
        <w:pStyle w:val="B1"/>
      </w:pPr>
      <w:r>
        <w:t>-</w:t>
      </w:r>
      <w:r>
        <w:tab/>
      </w:r>
      <w:r w:rsidRPr="00B916EC">
        <w:t xml:space="preserve">an index of the first PRB prior to frequency hopping or for no frequency hopping by </w:t>
      </w:r>
      <w:proofErr w:type="spellStart"/>
      <w:r w:rsidRPr="00B916EC">
        <w:rPr>
          <w:i/>
        </w:rPr>
        <w:t>startingPRB</w:t>
      </w:r>
      <w:proofErr w:type="spellEnd"/>
      <w:r>
        <w:t xml:space="preserve">, </w:t>
      </w:r>
      <w:r w:rsidRPr="00E0009F">
        <w:t>if</w:t>
      </w:r>
      <w:r w:rsidRPr="00E0009F">
        <w:rPr>
          <w:lang w:val="en-US"/>
        </w:rPr>
        <w:t xml:space="preserve"> </w:t>
      </w:r>
      <w:r>
        <w:rPr>
          <w:lang w:val="en-US"/>
        </w:rPr>
        <w:t xml:space="preserve">a UE is not provided </w:t>
      </w:r>
      <w:proofErr w:type="spellStart"/>
      <w:r w:rsidRPr="00B9343F">
        <w:rPr>
          <w:i/>
        </w:rPr>
        <w:t>useInterlacePUCCH</w:t>
      </w:r>
      <w:proofErr w:type="spellEnd"/>
      <w:r w:rsidRPr="00B9343F">
        <w:rPr>
          <w:i/>
        </w:rPr>
        <w:t>-PUSCH</w:t>
      </w:r>
      <w:r w:rsidRPr="00B9343F">
        <w:rPr>
          <w:iCs/>
        </w:rPr>
        <w:t xml:space="preserve"> in </w:t>
      </w:r>
      <w:r w:rsidRPr="00B9343F">
        <w:rPr>
          <w:i/>
        </w:rPr>
        <w:t>BWP-</w:t>
      </w:r>
      <w:proofErr w:type="spellStart"/>
      <w:r w:rsidRPr="00B9343F">
        <w:rPr>
          <w:i/>
        </w:rPr>
        <w:t>UplinkDedicated</w:t>
      </w:r>
      <w:proofErr w:type="spellEnd"/>
    </w:p>
    <w:p w14:paraId="16C98A3B" w14:textId="77777777" w:rsidR="00735E74" w:rsidRPr="00B916EC" w:rsidRDefault="00735E74" w:rsidP="00735E74">
      <w:pPr>
        <w:pStyle w:val="B1"/>
      </w:pPr>
      <w:r>
        <w:t>-</w:t>
      </w:r>
      <w:r>
        <w:tab/>
      </w:r>
      <w:r w:rsidRPr="00B916EC">
        <w:t xml:space="preserve">an index of the first PRB after frequency hopping by </w:t>
      </w:r>
      <w:proofErr w:type="spellStart"/>
      <w:r w:rsidRPr="000C17A6">
        <w:rPr>
          <w:i/>
        </w:rPr>
        <w:t>secondHopPRB</w:t>
      </w:r>
      <w:proofErr w:type="spellEnd"/>
      <w:r>
        <w:t xml:space="preserve">, </w:t>
      </w:r>
      <w:r w:rsidRPr="00E0009F">
        <w:t>if</w:t>
      </w:r>
      <w:r w:rsidRPr="00E0009F">
        <w:rPr>
          <w:lang w:val="en-US"/>
        </w:rPr>
        <w:t xml:space="preserve"> </w:t>
      </w:r>
      <w:r>
        <w:rPr>
          <w:lang w:val="en-US"/>
        </w:rPr>
        <w:t xml:space="preserve">a UE is not provided </w:t>
      </w:r>
      <w:proofErr w:type="spellStart"/>
      <w:r w:rsidRPr="00B9343F">
        <w:rPr>
          <w:i/>
        </w:rPr>
        <w:t>useInterlacePUCCH</w:t>
      </w:r>
      <w:proofErr w:type="spellEnd"/>
      <w:r w:rsidRPr="00B9343F">
        <w:rPr>
          <w:i/>
        </w:rPr>
        <w:t>-PUSCH</w:t>
      </w:r>
      <w:r w:rsidRPr="00B9343F">
        <w:rPr>
          <w:iCs/>
        </w:rPr>
        <w:t xml:space="preserve"> in </w:t>
      </w:r>
      <w:r w:rsidRPr="00B9343F">
        <w:rPr>
          <w:i/>
        </w:rPr>
        <w:t>BWP-</w:t>
      </w:r>
      <w:proofErr w:type="spellStart"/>
      <w:r w:rsidRPr="00B9343F">
        <w:rPr>
          <w:i/>
        </w:rPr>
        <w:t>UplinkDedicated</w:t>
      </w:r>
      <w:proofErr w:type="spellEnd"/>
    </w:p>
    <w:p w14:paraId="4CC8B932" w14:textId="77777777" w:rsidR="00735E74" w:rsidRPr="00A0298E" w:rsidRDefault="00735E74" w:rsidP="00735E74">
      <w:pPr>
        <w:pStyle w:val="B1"/>
      </w:pPr>
      <w:r>
        <w:t>-</w:t>
      </w:r>
      <w:r>
        <w:tab/>
      </w:r>
      <w:r>
        <w:rPr>
          <w:lang w:val="en-US"/>
        </w:rPr>
        <w:t xml:space="preserve">an indication for intra-slot </w:t>
      </w:r>
      <w:r w:rsidRPr="00B916EC">
        <w:t>frequency hopping</w:t>
      </w:r>
      <w:r>
        <w:rPr>
          <w:lang w:val="en-US"/>
        </w:rPr>
        <w:t xml:space="preserve"> </w:t>
      </w:r>
      <w:r w:rsidRPr="00B916EC">
        <w:t xml:space="preserve">by </w:t>
      </w:r>
      <w:proofErr w:type="spellStart"/>
      <w:r w:rsidRPr="000C17A6">
        <w:rPr>
          <w:i/>
        </w:rPr>
        <w:t>intraSlotFrequencyHopping</w:t>
      </w:r>
      <w:proofErr w:type="spellEnd"/>
      <w:r>
        <w:t xml:space="preserve">, </w:t>
      </w:r>
      <w:r w:rsidRPr="00E0009F">
        <w:t>if</w:t>
      </w:r>
      <w:r w:rsidRPr="00E0009F">
        <w:rPr>
          <w:lang w:val="en-US"/>
        </w:rPr>
        <w:t xml:space="preserve"> </w:t>
      </w:r>
      <w:r>
        <w:rPr>
          <w:lang w:val="en-US"/>
        </w:rPr>
        <w:t xml:space="preserve">a UE is not provided </w:t>
      </w:r>
      <w:proofErr w:type="spellStart"/>
      <w:r w:rsidRPr="00B9343F">
        <w:rPr>
          <w:i/>
        </w:rPr>
        <w:t>useInterlacePUCCH</w:t>
      </w:r>
      <w:proofErr w:type="spellEnd"/>
      <w:r w:rsidRPr="00B9343F">
        <w:rPr>
          <w:i/>
        </w:rPr>
        <w:t>-PUSCH</w:t>
      </w:r>
      <w:r w:rsidRPr="00B9343F">
        <w:rPr>
          <w:iCs/>
        </w:rPr>
        <w:t xml:space="preserve"> in </w:t>
      </w:r>
      <w:r w:rsidRPr="00B9343F">
        <w:rPr>
          <w:i/>
        </w:rPr>
        <w:t>BWP-</w:t>
      </w:r>
      <w:proofErr w:type="spellStart"/>
      <w:r w:rsidRPr="00B9343F">
        <w:rPr>
          <w:i/>
        </w:rPr>
        <w:t>UplinkDedicated</w:t>
      </w:r>
      <w:proofErr w:type="spellEnd"/>
    </w:p>
    <w:p w14:paraId="4B75A31B" w14:textId="77777777" w:rsidR="00735E74" w:rsidRDefault="00735E74" w:rsidP="00735E74">
      <w:pPr>
        <w:pStyle w:val="B1"/>
        <w:rPr>
          <w:iCs/>
          <w:color w:val="000000"/>
        </w:rPr>
      </w:pPr>
      <w:r>
        <w:t>-</w:t>
      </w:r>
      <w:r>
        <w:tab/>
        <w:t>an index of a</w:t>
      </w:r>
      <w:r w:rsidRPr="00B916EC">
        <w:t xml:space="preserve"> first </w:t>
      </w:r>
      <w:r w:rsidRPr="00C62C47">
        <w:rPr>
          <w:rFonts w:eastAsia="DengXian"/>
          <w:lang w:eastAsia="zh-CN"/>
        </w:rPr>
        <w:t>i</w:t>
      </w:r>
      <w:r w:rsidRPr="00C62C47">
        <w:t>n</w:t>
      </w:r>
      <w:r w:rsidRPr="00E0009F">
        <w:rPr>
          <w:rFonts w:hint="eastAsia"/>
        </w:rPr>
        <w:t>terlace</w:t>
      </w:r>
      <w:r>
        <w:t xml:space="preserve"> by </w:t>
      </w:r>
      <w:r w:rsidRPr="00893B79">
        <w:rPr>
          <w:i/>
        </w:rPr>
        <w:t>interlace0</w:t>
      </w:r>
      <w:r w:rsidRPr="00E0009F">
        <w:t>, if</w:t>
      </w:r>
      <w:r w:rsidRPr="00E0009F">
        <w:rPr>
          <w:lang w:val="en-US"/>
        </w:rPr>
        <w:t xml:space="preserve"> </w:t>
      </w:r>
      <w:r>
        <w:rPr>
          <w:lang w:val="en-US"/>
        </w:rPr>
        <w:t xml:space="preserve">a UE is provided </w:t>
      </w:r>
      <w:proofErr w:type="spellStart"/>
      <w:r w:rsidRPr="00B9343F">
        <w:rPr>
          <w:i/>
        </w:rPr>
        <w:t>useInterlacePUCCH</w:t>
      </w:r>
      <w:proofErr w:type="spellEnd"/>
      <w:r w:rsidRPr="00B9343F">
        <w:rPr>
          <w:i/>
        </w:rPr>
        <w:t>-PUSCH</w:t>
      </w:r>
      <w:r w:rsidRPr="00B9343F">
        <w:rPr>
          <w:iCs/>
        </w:rPr>
        <w:t xml:space="preserve"> in </w:t>
      </w:r>
      <w:r w:rsidRPr="00B9343F">
        <w:rPr>
          <w:i/>
        </w:rPr>
        <w:t>BWP-</w:t>
      </w:r>
      <w:proofErr w:type="spellStart"/>
      <w:r w:rsidRPr="00B9343F">
        <w:rPr>
          <w:i/>
        </w:rPr>
        <w:t>UplinkDedicated</w:t>
      </w:r>
      <w:proofErr w:type="spellEnd"/>
    </w:p>
    <w:p w14:paraId="7AFF2AE1" w14:textId="77777777" w:rsidR="00735E74" w:rsidRPr="00971989" w:rsidRDefault="00735E74" w:rsidP="00735E74">
      <w:pPr>
        <w:pStyle w:val="B1"/>
        <w:rPr>
          <w:iCs/>
          <w:color w:val="000000"/>
        </w:rPr>
      </w:pPr>
      <w:r>
        <w:t>-</w:t>
      </w:r>
      <w:r>
        <w:tab/>
        <w:t>if provided, an index of a second</w:t>
      </w:r>
      <w:r w:rsidRPr="00B916EC">
        <w:t xml:space="preserve"> </w:t>
      </w:r>
      <w:r w:rsidRPr="00C62C47">
        <w:rPr>
          <w:rFonts w:eastAsia="DengXian"/>
          <w:lang w:eastAsia="zh-CN"/>
        </w:rPr>
        <w:t>i</w:t>
      </w:r>
      <w:r w:rsidRPr="00C62C47">
        <w:t>n</w:t>
      </w:r>
      <w:r w:rsidRPr="00E0009F">
        <w:rPr>
          <w:rFonts w:hint="eastAsia"/>
        </w:rPr>
        <w:t>terlace</w:t>
      </w:r>
      <w:r>
        <w:t xml:space="preserve"> by </w:t>
      </w:r>
      <w:r w:rsidRPr="00893B79">
        <w:rPr>
          <w:i/>
        </w:rPr>
        <w:t>interlace</w:t>
      </w:r>
      <w:r>
        <w:rPr>
          <w:i/>
        </w:rPr>
        <w:t>1</w:t>
      </w:r>
      <w:r w:rsidRPr="00E0009F">
        <w:t>, if</w:t>
      </w:r>
      <w:r w:rsidRPr="00E0009F">
        <w:rPr>
          <w:lang w:val="en-US"/>
        </w:rPr>
        <w:t xml:space="preserve"> </w:t>
      </w:r>
      <w:r>
        <w:rPr>
          <w:lang w:val="en-US"/>
        </w:rPr>
        <w:t xml:space="preserve">a UE is provided </w:t>
      </w:r>
      <w:proofErr w:type="spellStart"/>
      <w:r w:rsidRPr="00B9343F">
        <w:rPr>
          <w:i/>
        </w:rPr>
        <w:t>useInterlacePUCCH</w:t>
      </w:r>
      <w:proofErr w:type="spellEnd"/>
      <w:r w:rsidRPr="00B9343F">
        <w:rPr>
          <w:i/>
        </w:rPr>
        <w:t>-PUSCH</w:t>
      </w:r>
      <w:r w:rsidRPr="00B9343F">
        <w:rPr>
          <w:iCs/>
        </w:rPr>
        <w:t xml:space="preserve"> in </w:t>
      </w:r>
      <w:r w:rsidRPr="00B9343F">
        <w:rPr>
          <w:i/>
        </w:rPr>
        <w:t>BWP-</w:t>
      </w:r>
      <w:proofErr w:type="spellStart"/>
      <w:r w:rsidRPr="00B9343F">
        <w:rPr>
          <w:i/>
        </w:rPr>
        <w:t>UplinkDedicated</w:t>
      </w:r>
      <w:proofErr w:type="spellEnd"/>
    </w:p>
    <w:p w14:paraId="2A1D0568" w14:textId="77777777" w:rsidR="00735E74" w:rsidRPr="003E315E" w:rsidRDefault="00735E74" w:rsidP="00735E74">
      <w:pPr>
        <w:pStyle w:val="B1"/>
        <w:rPr>
          <w:lang w:val="en-US"/>
        </w:rPr>
      </w:pPr>
      <w:r>
        <w:t>-</w:t>
      </w:r>
      <w:r>
        <w:tab/>
        <w:t>an index of an</w:t>
      </w:r>
      <w:r w:rsidRPr="00B916EC">
        <w:t xml:space="preserve"> </w:t>
      </w:r>
      <w:r>
        <w:t>RB set by</w:t>
      </w:r>
      <w:r w:rsidRPr="00510451">
        <w:rPr>
          <w:i/>
        </w:rPr>
        <w:t xml:space="preserve"> </w:t>
      </w:r>
      <w:proofErr w:type="spellStart"/>
      <w:r w:rsidRPr="00590010">
        <w:rPr>
          <w:i/>
          <w:iCs/>
        </w:rPr>
        <w:t>rb-SetIndex</w:t>
      </w:r>
      <w:proofErr w:type="spellEnd"/>
      <w:r>
        <w:t>,</w:t>
      </w:r>
      <w:r w:rsidRPr="00E0009F">
        <w:t xml:space="preserve"> if</w:t>
      </w:r>
      <w:r w:rsidRPr="00E0009F">
        <w:rPr>
          <w:lang w:val="en-US"/>
        </w:rPr>
        <w:t xml:space="preserve"> </w:t>
      </w:r>
      <w:r>
        <w:rPr>
          <w:lang w:val="en-US"/>
        </w:rPr>
        <w:t xml:space="preserve">a UE is provided </w:t>
      </w:r>
      <w:proofErr w:type="spellStart"/>
      <w:r w:rsidRPr="00B9343F">
        <w:rPr>
          <w:i/>
        </w:rPr>
        <w:t>useInterlacePUCCH</w:t>
      </w:r>
      <w:proofErr w:type="spellEnd"/>
      <w:r w:rsidRPr="00B9343F">
        <w:rPr>
          <w:i/>
        </w:rPr>
        <w:t>-PUSCH</w:t>
      </w:r>
      <w:r w:rsidRPr="00B9343F">
        <w:rPr>
          <w:iCs/>
        </w:rPr>
        <w:t xml:space="preserve"> in </w:t>
      </w:r>
      <w:r w:rsidRPr="00B9343F">
        <w:rPr>
          <w:i/>
        </w:rPr>
        <w:t>BWP-</w:t>
      </w:r>
      <w:proofErr w:type="spellStart"/>
      <w:r w:rsidRPr="00B9343F">
        <w:rPr>
          <w:i/>
        </w:rPr>
        <w:t>UplinkDedicated</w:t>
      </w:r>
      <w:proofErr w:type="spellEnd"/>
    </w:p>
    <w:p w14:paraId="1C0CDA2E" w14:textId="3E9D796A" w:rsidR="009E6293" w:rsidRDefault="009E6293" w:rsidP="009E6293">
      <w:pPr>
        <w:pStyle w:val="B1"/>
        <w:rPr>
          <w:ins w:id="1216" w:author="Aris Papasakellariou" w:date="2023-06-01T17:04:00Z"/>
          <w:lang w:val="en-US"/>
        </w:rPr>
      </w:pPr>
      <w:ins w:id="1217" w:author="Aris Papasakellariou" w:date="2023-06-01T17:04:00Z">
        <w:r>
          <w:t>-</w:t>
        </w:r>
        <w:r>
          <w:tab/>
          <w:t xml:space="preserve">an </w:t>
        </w:r>
      </w:ins>
      <w:ins w:id="1218" w:author="Aris Papasakellariou" w:date="2023-06-01T18:25:00Z">
        <w:r w:rsidR="00144491">
          <w:t xml:space="preserve">indication for applying one or both of </w:t>
        </w:r>
      </w:ins>
      <w:ins w:id="1219" w:author="Aris Papasakellariou" w:date="2023-07-05T14:26:00Z">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r w:rsidR="0013415A" w:rsidRPr="00E62B1D">
          <w:rPr>
            <w:lang w:val="en-US"/>
          </w:rPr>
          <w:t xml:space="preserve"> </w:t>
        </w:r>
      </w:ins>
      <w:ins w:id="1220" w:author="Aris Papasakellariou" w:date="2023-06-01T17:04:00Z">
        <w:r>
          <w:rPr>
            <w:lang w:val="en-US"/>
          </w:rPr>
          <w:t xml:space="preserve">by </w:t>
        </w:r>
        <w:r w:rsidRPr="00627FFD">
          <w:rPr>
            <w:rFonts w:cs="Times"/>
            <w:i/>
            <w:iCs/>
            <w:szCs w:val="18"/>
            <w:lang w:eastAsia="zh-CN"/>
          </w:rPr>
          <w:t>apply-</w:t>
        </w:r>
        <w:proofErr w:type="spellStart"/>
        <w:r w:rsidRPr="00627FFD">
          <w:rPr>
            <w:rFonts w:cs="Times"/>
            <w:i/>
            <w:iCs/>
            <w:szCs w:val="18"/>
            <w:lang w:eastAsia="zh-CN"/>
          </w:rPr>
          <w:t>Ind</w:t>
        </w:r>
        <w:r>
          <w:rPr>
            <w:rFonts w:cs="Times"/>
            <w:i/>
            <w:iCs/>
            <w:szCs w:val="18"/>
            <w:lang w:eastAsia="zh-CN"/>
          </w:rPr>
          <w:t>i</w:t>
        </w:r>
        <w:r w:rsidRPr="00627FFD">
          <w:rPr>
            <w:rFonts w:cs="Times"/>
            <w:i/>
            <w:iCs/>
            <w:szCs w:val="18"/>
            <w:lang w:eastAsia="zh-CN"/>
          </w:rPr>
          <w:t>catedTCIState</w:t>
        </w:r>
        <w:proofErr w:type="spellEnd"/>
        <w:r>
          <w:rPr>
            <w:lang w:val="en-US"/>
          </w:rPr>
          <w:t>, if provided</w:t>
        </w:r>
      </w:ins>
    </w:p>
    <w:p w14:paraId="166B0F0A" w14:textId="77777777" w:rsidR="00735E74" w:rsidRDefault="00735E74" w:rsidP="00735E74">
      <w:pPr>
        <w:pStyle w:val="B1"/>
        <w:rPr>
          <w:lang w:val="en-US"/>
        </w:rPr>
      </w:pPr>
      <w:r>
        <w:t>-</w:t>
      </w:r>
      <w:r>
        <w:tab/>
        <w:t>a</w:t>
      </w:r>
      <w:r>
        <w:rPr>
          <w:lang w:val="en-US"/>
        </w:rPr>
        <w:t xml:space="preserve"> configuration for a</w:t>
      </w:r>
      <w:r>
        <w:t xml:space="preserve"> PUCCH </w:t>
      </w:r>
      <w:r>
        <w:rPr>
          <w:lang w:val="en-US"/>
        </w:rPr>
        <w:t>format</w:t>
      </w:r>
      <w:r w:rsidRPr="00B916EC">
        <w:t xml:space="preserve"> </w:t>
      </w:r>
      <w:r>
        <w:rPr>
          <w:lang w:val="en-US"/>
        </w:rPr>
        <w:t xml:space="preserve">provided by </w:t>
      </w:r>
      <w:r>
        <w:rPr>
          <w:i/>
          <w:lang w:val="en-US"/>
        </w:rPr>
        <w:t>format</w:t>
      </w:r>
    </w:p>
    <w:p w14:paraId="5431E2BD" w14:textId="77777777" w:rsidR="00BF1E03" w:rsidRDefault="00BF1E03" w:rsidP="00BF1E03">
      <w:pPr>
        <w:rPr>
          <w:szCs w:val="16"/>
        </w:rPr>
      </w:pPr>
      <w:r w:rsidRPr="00EF4FAB">
        <w:t xml:space="preserve">For operation with shared spectrum channel access, the </w:t>
      </w:r>
      <w:r w:rsidRPr="00EF4FAB">
        <w:rPr>
          <w:szCs w:val="16"/>
        </w:rPr>
        <w:t>UE does not expect that two hops of a PUCCH transmission are in different RB sets.</w:t>
      </w:r>
    </w:p>
    <w:p w14:paraId="18D44ED2" w14:textId="77777777" w:rsidR="00BF1E03" w:rsidRDefault="00BF1E03" w:rsidP="00BF1E03">
      <w:pPr>
        <w:rPr>
          <w:lang w:val="en-US"/>
        </w:rPr>
      </w:pPr>
      <w:r>
        <w:rPr>
          <w:lang w:val="en-US"/>
        </w:rPr>
        <w:t xml:space="preserve">The UE expects that </w:t>
      </w:r>
      <w:proofErr w:type="spellStart"/>
      <w:r w:rsidRPr="00B9343F">
        <w:rPr>
          <w:i/>
        </w:rPr>
        <w:t>useInterlacePUCCH</w:t>
      </w:r>
      <w:proofErr w:type="spellEnd"/>
      <w:r w:rsidRPr="00B9343F">
        <w:rPr>
          <w:i/>
        </w:rPr>
        <w:t>-PUSCH</w:t>
      </w:r>
      <w:r w:rsidRPr="00B9343F">
        <w:rPr>
          <w:iCs/>
        </w:rPr>
        <w:t xml:space="preserve"> in </w:t>
      </w:r>
      <w:r w:rsidRPr="00B9343F">
        <w:rPr>
          <w:i/>
        </w:rPr>
        <w:t>BWP-</w:t>
      </w:r>
      <w:proofErr w:type="spellStart"/>
      <w:r w:rsidRPr="00B9343F">
        <w:rPr>
          <w:i/>
        </w:rPr>
        <w:t>UplinkCommon</w:t>
      </w:r>
      <w:proofErr w:type="spellEnd"/>
      <w:r w:rsidRPr="00B9343F">
        <w:rPr>
          <w:iCs/>
        </w:rPr>
        <w:t xml:space="preserve"> and </w:t>
      </w:r>
      <w:proofErr w:type="spellStart"/>
      <w:r w:rsidRPr="00B9343F">
        <w:rPr>
          <w:i/>
        </w:rPr>
        <w:t>useInterlacePUCCH</w:t>
      </w:r>
      <w:proofErr w:type="spellEnd"/>
      <w:r w:rsidRPr="00B9343F">
        <w:rPr>
          <w:i/>
        </w:rPr>
        <w:t>-PUSCH</w:t>
      </w:r>
      <w:r w:rsidRPr="00B9343F">
        <w:rPr>
          <w:iCs/>
        </w:rPr>
        <w:t xml:space="preserve"> in </w:t>
      </w:r>
      <w:r w:rsidRPr="00B9343F">
        <w:rPr>
          <w:i/>
        </w:rPr>
        <w:t>BWP-</w:t>
      </w:r>
      <w:proofErr w:type="spellStart"/>
      <w:r w:rsidRPr="00B9343F">
        <w:rPr>
          <w:i/>
        </w:rPr>
        <w:t>UplinkDedicated</w:t>
      </w:r>
      <w:proofErr w:type="spellEnd"/>
      <w:r w:rsidRPr="007F144E">
        <w:rPr>
          <w:iCs/>
          <w:color w:val="000000"/>
        </w:rPr>
        <w:t xml:space="preserve"> </w:t>
      </w:r>
      <w:r>
        <w:rPr>
          <w:iCs/>
          <w:color w:val="000000"/>
        </w:rPr>
        <w:t>are provided</w:t>
      </w:r>
      <w:r w:rsidRPr="00167B24">
        <w:rPr>
          <w:iCs/>
        </w:rPr>
        <w:t xml:space="preserve"> either </w:t>
      </w:r>
      <w:r>
        <w:rPr>
          <w:iCs/>
        </w:rPr>
        <w:t xml:space="preserve">in </w:t>
      </w:r>
      <w:r w:rsidRPr="00167B24">
        <w:rPr>
          <w:iCs/>
        </w:rPr>
        <w:t xml:space="preserve">all UL BWPs or </w:t>
      </w:r>
      <w:r>
        <w:rPr>
          <w:iCs/>
        </w:rPr>
        <w:t xml:space="preserve">in </w:t>
      </w:r>
      <w:r w:rsidRPr="00167B24">
        <w:rPr>
          <w:iCs/>
        </w:rPr>
        <w:t xml:space="preserve">none </w:t>
      </w:r>
      <w:r>
        <w:rPr>
          <w:iCs/>
        </w:rPr>
        <w:t xml:space="preserve">of the UL BWPs </w:t>
      </w:r>
      <w:r w:rsidRPr="00167B24">
        <w:rPr>
          <w:iCs/>
        </w:rPr>
        <w:t>for a serving cell</w:t>
      </w:r>
      <w:r>
        <w:rPr>
          <w:lang w:val="en-US"/>
        </w:rPr>
        <w:t>.</w:t>
      </w:r>
    </w:p>
    <w:p w14:paraId="23E07FD2" w14:textId="77777777" w:rsidR="00BF1E03" w:rsidRPr="00561A63" w:rsidRDefault="00BF1E03" w:rsidP="00BF1E03">
      <w:pPr>
        <w:rPr>
          <w:iCs/>
        </w:rPr>
      </w:pPr>
      <w:r w:rsidRPr="00561A63">
        <w:rPr>
          <w:lang w:val="en-US"/>
        </w:rPr>
        <w:t>I</w:t>
      </w:r>
      <w:r w:rsidRPr="00561A63">
        <w:rPr>
          <w:lang w:val="x-none"/>
        </w:rPr>
        <w:t>f</w:t>
      </w:r>
      <w:r w:rsidRPr="00561A63">
        <w:rPr>
          <w:lang w:val="en-US"/>
        </w:rPr>
        <w:t xml:space="preserve"> a UE is provided </w:t>
      </w:r>
      <w:proofErr w:type="spellStart"/>
      <w:r w:rsidRPr="00B9343F">
        <w:rPr>
          <w:i/>
        </w:rPr>
        <w:t>useInterlacePUCCH</w:t>
      </w:r>
      <w:proofErr w:type="spellEnd"/>
      <w:r w:rsidRPr="00B9343F">
        <w:rPr>
          <w:i/>
        </w:rPr>
        <w:t>-PUSCH</w:t>
      </w:r>
      <w:r w:rsidRPr="00B9343F">
        <w:rPr>
          <w:iCs/>
        </w:rPr>
        <w:t xml:space="preserve"> in </w:t>
      </w:r>
      <w:r w:rsidRPr="00B9343F">
        <w:rPr>
          <w:i/>
        </w:rPr>
        <w:t>BWP-</w:t>
      </w:r>
      <w:proofErr w:type="spellStart"/>
      <w:r w:rsidRPr="00B9343F">
        <w:rPr>
          <w:i/>
        </w:rPr>
        <w:t>UplinkDedicated</w:t>
      </w:r>
      <w:proofErr w:type="spellEnd"/>
      <w:r w:rsidRPr="00561A63">
        <w:rPr>
          <w:lang w:val="en-US"/>
        </w:rPr>
        <w:t xml:space="preserve">, the UE determines </w:t>
      </w:r>
      <w:r>
        <w:rPr>
          <w:lang w:val="en-US"/>
        </w:rPr>
        <w:t xml:space="preserve">available </w:t>
      </w:r>
      <w:r w:rsidRPr="00561A63">
        <w:rPr>
          <w:lang w:val="en-US"/>
        </w:rPr>
        <w:t xml:space="preserve">RBs for PUCCH transmissions </w:t>
      </w:r>
      <w:r>
        <w:rPr>
          <w:lang w:val="en-US"/>
        </w:rPr>
        <w:t xml:space="preserve">within the active UL BWP </w:t>
      </w:r>
      <w:r w:rsidRPr="00561A63">
        <w:rPr>
          <w:lang w:val="en-US"/>
        </w:rPr>
        <w:t xml:space="preserve">as the intersection of RBs </w:t>
      </w:r>
      <w:r w:rsidRPr="00561A63">
        <w:rPr>
          <w:iCs/>
        </w:rPr>
        <w:t xml:space="preserve">corresponding to an interlace index provided by </w:t>
      </w:r>
      <w:r w:rsidRPr="00561A63">
        <w:rPr>
          <w:i/>
        </w:rPr>
        <w:t>interlace0</w:t>
      </w:r>
      <w:r w:rsidRPr="00561A63">
        <w:rPr>
          <w:iCs/>
        </w:rPr>
        <w:t xml:space="preserve"> and, if provided, </w:t>
      </w:r>
      <w:r w:rsidRPr="00561A63">
        <w:rPr>
          <w:i/>
        </w:rPr>
        <w:t>interlace1</w:t>
      </w:r>
      <w:r w:rsidRPr="00561A63">
        <w:rPr>
          <w:iCs/>
        </w:rPr>
        <w:t xml:space="preserve">, and RBs of an RB set provided by </w:t>
      </w:r>
      <w:proofErr w:type="spellStart"/>
      <w:r w:rsidRPr="00561A63">
        <w:rPr>
          <w:i/>
        </w:rPr>
        <w:t>rb-SetIndex</w:t>
      </w:r>
      <w:proofErr w:type="spellEnd"/>
      <w:r w:rsidRPr="00561A63">
        <w:rPr>
          <w:iCs/>
        </w:rPr>
        <w:t xml:space="preserve">. The intersection results in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interlace,0</m:t>
            </m:r>
          </m:sub>
          <m:sup>
            <m:r>
              <m:rPr>
                <m:nor/>
              </m:rPr>
              <w:rPr>
                <w:rFonts w:ascii="Cambria Math" w:hAnsi="Cambria Math"/>
                <w:iCs/>
              </w:rPr>
              <m:t>PUCCH</m:t>
            </m:r>
          </m:sup>
        </m:sSubSup>
      </m:oMath>
      <w:r w:rsidRPr="00561A63">
        <w:rPr>
          <w:iCs/>
        </w:rPr>
        <w:t xml:space="preserve"> RBs in the first interlace and the UE expects that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interlace,0</m:t>
            </m:r>
          </m:sub>
          <m:sup>
            <m:r>
              <m:rPr>
                <m:nor/>
              </m:rPr>
              <w:rPr>
                <w:rFonts w:ascii="Cambria Math" w:hAnsi="Cambria Math"/>
                <w:iCs/>
              </w:rPr>
              <m:t>PUCCH</m:t>
            </m:r>
          </m:sup>
        </m:sSubSup>
      </m:oMath>
      <w:r w:rsidRPr="00561A63">
        <w:rPr>
          <w:iCs/>
        </w:rPr>
        <w:t xml:space="preserve"> is either 10 or 11. If </w:t>
      </w:r>
      <w:r w:rsidRPr="00561A63">
        <w:rPr>
          <w:i/>
        </w:rPr>
        <w:t>interlace1</w:t>
      </w:r>
      <w:r w:rsidRPr="00561A63">
        <w:rPr>
          <w:iCs/>
        </w:rPr>
        <w:t xml:space="preserve"> is provided, the intersection results in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interlace,1</m:t>
            </m:r>
          </m:sub>
          <m:sup>
            <m:r>
              <m:rPr>
                <m:nor/>
              </m:rPr>
              <w:rPr>
                <w:rFonts w:ascii="Cambria Math" w:hAnsi="Cambria Math"/>
                <w:iCs/>
              </w:rPr>
              <m:t>PUCCH</m:t>
            </m:r>
          </m:sup>
        </m:sSubSup>
      </m:oMath>
      <w:r w:rsidRPr="00561A63">
        <w:rPr>
          <w:iCs/>
        </w:rPr>
        <w:t xml:space="preserve"> RBs in the second interlace and the UE expects that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interlace,1</m:t>
            </m:r>
          </m:sub>
          <m:sup>
            <m:r>
              <m:rPr>
                <m:nor/>
              </m:rPr>
              <w:rPr>
                <w:rFonts w:ascii="Cambria Math" w:hAnsi="Cambria Math"/>
                <w:iCs/>
              </w:rPr>
              <m:t>PUCCH</m:t>
            </m:r>
          </m:sup>
        </m:sSubSup>
      </m:oMath>
      <w:r w:rsidRPr="00561A63">
        <w:rPr>
          <w:iCs/>
        </w:rPr>
        <w:t xml:space="preserve"> is either 10 or 11.</w:t>
      </w:r>
    </w:p>
    <w:p w14:paraId="229DA523" w14:textId="77777777" w:rsidR="00735E74" w:rsidRDefault="00735E74" w:rsidP="00735E74">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08CD6E56" w14:textId="77777777" w:rsidR="00BF1E03" w:rsidRPr="00B916EC" w:rsidRDefault="00BF1E03" w:rsidP="00BF1E03">
      <w:pPr>
        <w:pStyle w:val="Heading3"/>
      </w:pPr>
      <w:r w:rsidRPr="00B916EC">
        <w:t>9.2.2</w:t>
      </w:r>
      <w:r w:rsidRPr="00B916EC">
        <w:tab/>
        <w:t>PUCCH Formats for UCI transmission</w:t>
      </w:r>
    </w:p>
    <w:p w14:paraId="369BEAF3" w14:textId="77777777" w:rsidR="00735E74" w:rsidRPr="00B916EC" w:rsidRDefault="00735E74" w:rsidP="00735E74">
      <w:r w:rsidRPr="00B916EC">
        <w:t>If a UE is not transmitting PUSCH, and the UE is transmitting UCI, the UE transmit</w:t>
      </w:r>
      <w:r>
        <w:t>s</w:t>
      </w:r>
      <w:r w:rsidRPr="00B916EC">
        <w:t xml:space="preserve"> UCI </w:t>
      </w:r>
      <w:r>
        <w:t>in a PUCCH using</w:t>
      </w:r>
    </w:p>
    <w:p w14:paraId="16913E07" w14:textId="77777777" w:rsidR="00735E74" w:rsidRPr="00B916EC" w:rsidRDefault="00735E74" w:rsidP="00735E74">
      <w:pPr>
        <w:pStyle w:val="B1"/>
      </w:pPr>
      <w:r>
        <w:t>-</w:t>
      </w:r>
      <w:r>
        <w:tab/>
      </w:r>
      <w:r w:rsidRPr="00B916EC">
        <w:t xml:space="preserve">PUCCH format </w:t>
      </w:r>
      <w:r w:rsidRPr="00B916EC">
        <w:rPr>
          <w:lang w:val="en-US"/>
        </w:rPr>
        <w:t xml:space="preserve">0 if </w:t>
      </w:r>
    </w:p>
    <w:p w14:paraId="5D054C89" w14:textId="77777777" w:rsidR="00735E74" w:rsidRPr="00B916EC" w:rsidRDefault="00735E74" w:rsidP="00735E74">
      <w:pPr>
        <w:pStyle w:val="B2"/>
      </w:pPr>
      <w:r>
        <w:lastRenderedPageBreak/>
        <w:t>-</w:t>
      </w:r>
      <w:r>
        <w:tab/>
      </w:r>
      <w:r w:rsidRPr="00B916EC">
        <w:t>the transmission is over 1 symbol or 2 symbols,</w:t>
      </w:r>
    </w:p>
    <w:p w14:paraId="2F56143D" w14:textId="77777777" w:rsidR="00735E74" w:rsidRPr="00B916EC" w:rsidRDefault="00735E74" w:rsidP="00735E74">
      <w:pPr>
        <w:pStyle w:val="B2"/>
      </w:pPr>
      <w:r>
        <w:t>-</w:t>
      </w:r>
      <w:r>
        <w:tab/>
      </w:r>
      <w:r w:rsidRPr="00B916EC">
        <w:t xml:space="preserve">the number of </w:t>
      </w:r>
      <w:r>
        <w:rPr>
          <w:lang w:val="en-US"/>
        </w:rPr>
        <w:t>HARQ-ACK information bits with positive or negative SR (HARQ-ACK/SR</w:t>
      </w:r>
      <w:r w:rsidRPr="00B916EC">
        <w:t xml:space="preserve"> bits</w:t>
      </w:r>
      <w:r>
        <w:rPr>
          <w:lang w:val="en-US"/>
        </w:rPr>
        <w:t>)</w:t>
      </w:r>
      <w:r w:rsidRPr="00B916EC">
        <w:t xml:space="preserve"> is 1 or 2</w:t>
      </w:r>
      <w:r>
        <w:t xml:space="preserve"> </w:t>
      </w:r>
    </w:p>
    <w:p w14:paraId="1453344A" w14:textId="77777777" w:rsidR="00735E74" w:rsidRPr="00B916EC" w:rsidRDefault="00735E74" w:rsidP="00735E74">
      <w:pPr>
        <w:pStyle w:val="B1"/>
      </w:pPr>
      <w:r>
        <w:t>-</w:t>
      </w:r>
      <w:r>
        <w:tab/>
      </w:r>
      <w:r w:rsidRPr="00B916EC">
        <w:t xml:space="preserve">PUCCH format </w:t>
      </w:r>
      <w:r w:rsidRPr="00B916EC">
        <w:rPr>
          <w:lang w:val="en-US"/>
        </w:rPr>
        <w:t xml:space="preserve">1 if </w:t>
      </w:r>
    </w:p>
    <w:p w14:paraId="5709C356" w14:textId="77777777" w:rsidR="00735E74" w:rsidRPr="00B916EC" w:rsidRDefault="00735E74" w:rsidP="00735E74">
      <w:pPr>
        <w:pStyle w:val="B2"/>
      </w:pPr>
      <w:r>
        <w:t>-</w:t>
      </w:r>
      <w:r>
        <w:tab/>
      </w:r>
      <w:r w:rsidRPr="00B916EC">
        <w:t>the transmission is over 4 or more symbols,</w:t>
      </w:r>
    </w:p>
    <w:p w14:paraId="2C97ACE2" w14:textId="77777777" w:rsidR="00735E74" w:rsidRPr="00B916EC" w:rsidRDefault="00735E74" w:rsidP="00735E74">
      <w:pPr>
        <w:pStyle w:val="B2"/>
      </w:pPr>
      <w:r>
        <w:t>-</w:t>
      </w:r>
      <w:r>
        <w:tab/>
      </w:r>
      <w:r w:rsidRPr="00B916EC">
        <w:t xml:space="preserve">the number of </w:t>
      </w:r>
      <w:r>
        <w:rPr>
          <w:lang w:val="en-US"/>
        </w:rPr>
        <w:t>HARQ-ACK/SR</w:t>
      </w:r>
      <w:r w:rsidRPr="00B916EC">
        <w:t xml:space="preserve"> bits is 1 or 2</w:t>
      </w:r>
      <w:r>
        <w:t xml:space="preserve"> </w:t>
      </w:r>
    </w:p>
    <w:p w14:paraId="51D0307E" w14:textId="77777777" w:rsidR="00735E74" w:rsidRPr="00B916EC" w:rsidRDefault="00735E74" w:rsidP="00735E74">
      <w:pPr>
        <w:pStyle w:val="B1"/>
      </w:pPr>
      <w:r>
        <w:t>-</w:t>
      </w:r>
      <w:r>
        <w:tab/>
      </w:r>
      <w:r w:rsidRPr="00B916EC">
        <w:t xml:space="preserve">PUCCH format </w:t>
      </w:r>
      <w:r w:rsidRPr="00B916EC">
        <w:rPr>
          <w:lang w:val="en-US"/>
        </w:rPr>
        <w:t xml:space="preserve">2 </w:t>
      </w:r>
      <w:proofErr w:type="gramStart"/>
      <w:r w:rsidRPr="00B916EC">
        <w:rPr>
          <w:lang w:val="en-US"/>
        </w:rPr>
        <w:t>if</w:t>
      </w:r>
      <w:proofErr w:type="gramEnd"/>
      <w:r w:rsidRPr="00B916EC">
        <w:rPr>
          <w:lang w:val="en-US"/>
        </w:rPr>
        <w:t xml:space="preserve"> </w:t>
      </w:r>
    </w:p>
    <w:p w14:paraId="3AE13C2C" w14:textId="77777777" w:rsidR="00735E74" w:rsidRPr="00B916EC" w:rsidRDefault="00735E74" w:rsidP="00735E74">
      <w:pPr>
        <w:pStyle w:val="B2"/>
      </w:pPr>
      <w:r>
        <w:t>-</w:t>
      </w:r>
      <w:r>
        <w:tab/>
      </w:r>
      <w:r w:rsidRPr="00B916EC">
        <w:t>the transmission is over 1 symbol or 2 symbols,</w:t>
      </w:r>
    </w:p>
    <w:p w14:paraId="6DCE3B20" w14:textId="77777777" w:rsidR="00735E74" w:rsidRDefault="00735E74" w:rsidP="00735E74">
      <w:pPr>
        <w:pStyle w:val="B2"/>
      </w:pPr>
      <w:r>
        <w:t>-</w:t>
      </w:r>
      <w:r>
        <w:tab/>
      </w:r>
      <w:r w:rsidRPr="00B916EC">
        <w:t>the number of UCI bits is more than 2</w:t>
      </w:r>
      <w:r>
        <w:t xml:space="preserve"> </w:t>
      </w:r>
    </w:p>
    <w:p w14:paraId="1BBF1DFC" w14:textId="77777777" w:rsidR="00735E74" w:rsidRPr="00B916EC" w:rsidRDefault="00735E74" w:rsidP="00735E74">
      <w:pPr>
        <w:pStyle w:val="B1"/>
      </w:pPr>
      <w:r>
        <w:t>-</w:t>
      </w:r>
      <w:r>
        <w:tab/>
      </w:r>
      <w:r w:rsidRPr="00B916EC">
        <w:t xml:space="preserve">PUCCH format </w:t>
      </w:r>
      <w:r w:rsidRPr="00B916EC">
        <w:rPr>
          <w:lang w:val="en-US"/>
        </w:rPr>
        <w:t xml:space="preserve">3 </w:t>
      </w:r>
      <w:proofErr w:type="gramStart"/>
      <w:r w:rsidRPr="00B916EC">
        <w:rPr>
          <w:lang w:val="en-US"/>
        </w:rPr>
        <w:t>if</w:t>
      </w:r>
      <w:proofErr w:type="gramEnd"/>
      <w:r w:rsidRPr="00B916EC">
        <w:rPr>
          <w:lang w:val="en-US"/>
        </w:rPr>
        <w:t xml:space="preserve"> </w:t>
      </w:r>
    </w:p>
    <w:p w14:paraId="0DEDFAA2" w14:textId="77777777" w:rsidR="00735E74" w:rsidRPr="00B916EC" w:rsidRDefault="00735E74" w:rsidP="00735E74">
      <w:pPr>
        <w:pStyle w:val="B2"/>
      </w:pPr>
      <w:r>
        <w:t>-</w:t>
      </w:r>
      <w:r>
        <w:tab/>
      </w:r>
      <w:r w:rsidRPr="00B916EC">
        <w:t>the transmission is over 4 or more symbols,</w:t>
      </w:r>
    </w:p>
    <w:p w14:paraId="7DB4C129" w14:textId="77777777" w:rsidR="00735E74" w:rsidRDefault="00735E74" w:rsidP="00735E74">
      <w:pPr>
        <w:pStyle w:val="B2"/>
      </w:pPr>
      <w:r>
        <w:t>-</w:t>
      </w:r>
      <w:r>
        <w:tab/>
      </w:r>
      <w:r w:rsidRPr="00B916EC">
        <w:t>the number of UCI bits is more than 2</w:t>
      </w:r>
      <w:r>
        <w:rPr>
          <w:lang w:val="en-US"/>
        </w:rPr>
        <w:t>,</w:t>
      </w:r>
      <w:r w:rsidRPr="00B916EC">
        <w:t xml:space="preserve"> </w:t>
      </w:r>
    </w:p>
    <w:p w14:paraId="1A633776" w14:textId="77777777" w:rsidR="00735E74" w:rsidRPr="002C2A97" w:rsidRDefault="00735E74" w:rsidP="00735E74">
      <w:pPr>
        <w:ind w:left="851" w:hanging="284"/>
        <w:rPr>
          <w:lang w:val="en-US"/>
        </w:rPr>
      </w:pPr>
      <w:r w:rsidRPr="002C2A97">
        <w:rPr>
          <w:lang w:val="en-US"/>
        </w:rPr>
        <w:t>-</w:t>
      </w:r>
      <w:r w:rsidRPr="002C2A97">
        <w:rPr>
          <w:lang w:val="en-US"/>
        </w:rPr>
        <w:tab/>
        <w:t>the PUCCH resource does not include an orthogonal cover code</w:t>
      </w:r>
      <w:r>
        <w:rPr>
          <w:lang w:val="en-US"/>
        </w:rPr>
        <w:t>,</w:t>
      </w:r>
      <w:r w:rsidRPr="002C2A97">
        <w:rPr>
          <w:lang w:val="en-US"/>
        </w:rPr>
        <w:t xml:space="preserve"> or the UE is provided </w:t>
      </w:r>
      <w:proofErr w:type="spellStart"/>
      <w:r w:rsidRPr="002C2A97">
        <w:rPr>
          <w:i/>
          <w:iCs/>
          <w:lang w:val="en-US"/>
        </w:rPr>
        <w:t>useInterlacePUCCH</w:t>
      </w:r>
      <w:proofErr w:type="spellEnd"/>
      <w:r w:rsidRPr="002C2A97">
        <w:rPr>
          <w:i/>
          <w:iCs/>
          <w:lang w:val="en-US"/>
        </w:rPr>
        <w:t>-PUSCH</w:t>
      </w:r>
      <w:r w:rsidRPr="002C2A97">
        <w:rPr>
          <w:lang w:val="en-US"/>
        </w:rPr>
        <w:t xml:space="preserve"> in </w:t>
      </w:r>
      <w:r w:rsidRPr="002C2A97">
        <w:rPr>
          <w:i/>
        </w:rPr>
        <w:t>BWP-</w:t>
      </w:r>
      <w:proofErr w:type="spellStart"/>
      <w:r w:rsidRPr="002C2A97">
        <w:rPr>
          <w:i/>
        </w:rPr>
        <w:t>UplinkDedicated</w:t>
      </w:r>
      <w:proofErr w:type="spellEnd"/>
    </w:p>
    <w:p w14:paraId="6B535D31" w14:textId="77777777" w:rsidR="00735E74" w:rsidRPr="00B916EC" w:rsidRDefault="00735E74" w:rsidP="00735E74">
      <w:pPr>
        <w:pStyle w:val="B1"/>
      </w:pPr>
      <w:r>
        <w:t>-</w:t>
      </w:r>
      <w:r>
        <w:tab/>
      </w:r>
      <w:r w:rsidRPr="00B916EC">
        <w:t xml:space="preserve">PUCCH format </w:t>
      </w:r>
      <w:r w:rsidRPr="00B916EC">
        <w:rPr>
          <w:lang w:val="en-US"/>
        </w:rPr>
        <w:t xml:space="preserve">4 </w:t>
      </w:r>
      <w:proofErr w:type="gramStart"/>
      <w:r w:rsidRPr="00B916EC">
        <w:rPr>
          <w:lang w:val="en-US"/>
        </w:rPr>
        <w:t>if</w:t>
      </w:r>
      <w:proofErr w:type="gramEnd"/>
      <w:r w:rsidRPr="00B916EC">
        <w:rPr>
          <w:lang w:val="en-US"/>
        </w:rPr>
        <w:t xml:space="preserve"> </w:t>
      </w:r>
    </w:p>
    <w:p w14:paraId="782B0AE5" w14:textId="77777777" w:rsidR="00735E74" w:rsidRPr="00B916EC" w:rsidRDefault="00735E74" w:rsidP="00735E74">
      <w:pPr>
        <w:pStyle w:val="B2"/>
      </w:pPr>
      <w:r>
        <w:t>-</w:t>
      </w:r>
      <w:r>
        <w:tab/>
      </w:r>
      <w:r w:rsidRPr="00B916EC">
        <w:t>the transmission is over 4 or more symbols,</w:t>
      </w:r>
    </w:p>
    <w:p w14:paraId="264DFB30" w14:textId="77777777" w:rsidR="00735E74" w:rsidRPr="00B916EC" w:rsidRDefault="00735E74" w:rsidP="00735E74">
      <w:pPr>
        <w:pStyle w:val="B2"/>
      </w:pPr>
      <w:r>
        <w:t>-</w:t>
      </w:r>
      <w:r>
        <w:tab/>
      </w:r>
      <w:r w:rsidRPr="00B916EC">
        <w:t>the number of UCI bits is more than 2,</w:t>
      </w:r>
    </w:p>
    <w:p w14:paraId="18AA2DFE" w14:textId="77777777" w:rsidR="00735E74" w:rsidRDefault="00735E74" w:rsidP="00735E74">
      <w:pPr>
        <w:pStyle w:val="B2"/>
      </w:pPr>
      <w:r>
        <w:t>-</w:t>
      </w:r>
      <w:r>
        <w:tab/>
      </w:r>
      <w:r>
        <w:rPr>
          <w:lang w:val="en-US"/>
        </w:rPr>
        <w:t>the</w:t>
      </w:r>
      <w:r w:rsidRPr="00B916EC">
        <w:t xml:space="preserve"> PUCCH resource includes an orthogonal cover code </w:t>
      </w:r>
      <w:r w:rsidRPr="002C2A97">
        <w:rPr>
          <w:lang w:val="en-US"/>
        </w:rPr>
        <w:t xml:space="preserve">and the UE is not provided </w:t>
      </w:r>
      <w:proofErr w:type="spellStart"/>
      <w:r w:rsidRPr="002C2A97">
        <w:rPr>
          <w:i/>
          <w:iCs/>
          <w:lang w:val="en-US"/>
        </w:rPr>
        <w:t>useInterlacePUCCH</w:t>
      </w:r>
      <w:proofErr w:type="spellEnd"/>
      <w:r w:rsidRPr="002C2A97">
        <w:rPr>
          <w:i/>
          <w:iCs/>
          <w:lang w:val="en-US"/>
        </w:rPr>
        <w:t>-PUSCH</w:t>
      </w:r>
      <w:r w:rsidRPr="002C2A97">
        <w:rPr>
          <w:lang w:val="en-US"/>
        </w:rPr>
        <w:t xml:space="preserve"> in </w:t>
      </w:r>
      <w:r w:rsidRPr="002C2A97">
        <w:rPr>
          <w:i/>
        </w:rPr>
        <w:t>BWP-</w:t>
      </w:r>
      <w:proofErr w:type="spellStart"/>
      <w:r w:rsidRPr="002C2A97">
        <w:rPr>
          <w:i/>
        </w:rPr>
        <w:t>UplinkDedicated</w:t>
      </w:r>
      <w:proofErr w:type="spellEnd"/>
    </w:p>
    <w:p w14:paraId="53B31CAC" w14:textId="05AB4653" w:rsidR="00735E74" w:rsidRDefault="00735E74" w:rsidP="00735E74">
      <w:r w:rsidRPr="00FA7D94">
        <w:t xml:space="preserve">A spatial setting </w:t>
      </w:r>
      <w:r w:rsidRPr="00FA7D94">
        <w:rPr>
          <w:lang w:val="en-US"/>
        </w:rPr>
        <w:t xml:space="preserve">for a PUCCH transmission </w:t>
      </w:r>
      <w:r w:rsidRPr="00F415B1">
        <w:rPr>
          <w:lang w:val="en-US"/>
        </w:rPr>
        <w:t xml:space="preserve">by a UE </w:t>
      </w:r>
      <w:ins w:id="1221" w:author="Aris Papasakellariou 1" w:date="2023-08-28T23:14:00Z">
        <w:r w:rsidR="00EB00F4">
          <w:rPr>
            <w:lang w:val="en-US"/>
          </w:rPr>
          <w:t xml:space="preserve">using a PUCCH resource </w:t>
        </w:r>
      </w:ins>
      <w:r w:rsidRPr="00FA7D94">
        <w:rPr>
          <w:lang w:val="en-US"/>
        </w:rPr>
        <w:t xml:space="preserve">is provided </w:t>
      </w:r>
      <w:r w:rsidRPr="00FA7D94">
        <w:t>by</w:t>
      </w:r>
    </w:p>
    <w:p w14:paraId="195FE38E" w14:textId="77777777" w:rsidR="00735E74" w:rsidRPr="00F415B1" w:rsidRDefault="00735E74" w:rsidP="00735E74">
      <w:pPr>
        <w:pStyle w:val="B1"/>
      </w:pPr>
      <w:r>
        <w:rPr>
          <w:lang w:val="en-US"/>
        </w:rPr>
        <w:t>-</w:t>
      </w:r>
      <w:r>
        <w:rPr>
          <w:lang w:val="en-US"/>
        </w:rPr>
        <w:tab/>
        <w:t xml:space="preserve">an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980D55">
        <w:rPr>
          <w:i/>
          <w:iCs/>
          <w:lang w:val="en-US"/>
        </w:rPr>
        <w:t>TCI-UL-State</w:t>
      </w:r>
      <w:r w:rsidRPr="00F415B1">
        <w:t>, if provided, as described in [6, TS 38.214];</w:t>
      </w:r>
    </w:p>
    <w:p w14:paraId="0EA975BD" w14:textId="77777777" w:rsidR="00735E74" w:rsidRDefault="00735E74" w:rsidP="00735E74">
      <w:pPr>
        <w:pStyle w:val="B1"/>
        <w:rPr>
          <w:lang w:val="en-US"/>
        </w:rPr>
      </w:pPr>
      <w:r>
        <w:t>-</w:t>
      </w:r>
      <w:r>
        <w:tab/>
      </w:r>
      <w:r w:rsidRPr="00FA7D94">
        <w:rPr>
          <w:i/>
        </w:rPr>
        <w:t>PUCCH-</w:t>
      </w:r>
      <w:proofErr w:type="spellStart"/>
      <w:r w:rsidRPr="00FA7D94">
        <w:rPr>
          <w:i/>
        </w:rPr>
        <w:t>Spatial</w:t>
      </w:r>
      <w:r>
        <w:rPr>
          <w:i/>
        </w:rPr>
        <w:t>R</w:t>
      </w:r>
      <w:r w:rsidRPr="00FA7D94">
        <w:rPr>
          <w:i/>
        </w:rPr>
        <w:t>elation</w:t>
      </w:r>
      <w:r>
        <w:rPr>
          <w:i/>
        </w:rPr>
        <w:t>I</w:t>
      </w:r>
      <w:r w:rsidRPr="00FA7D94">
        <w:rPr>
          <w:i/>
        </w:rPr>
        <w:t>nfo</w:t>
      </w:r>
      <w:proofErr w:type="spellEnd"/>
      <w:r w:rsidRPr="00FA7D94">
        <w:rPr>
          <w:lang w:val="en-US"/>
        </w:rPr>
        <w:t xml:space="preserve"> if the UE is </w:t>
      </w:r>
      <w:r w:rsidRPr="008A2DE6">
        <w:rPr>
          <w:lang w:val="en-US"/>
        </w:rPr>
        <w:t>configured with</w:t>
      </w:r>
      <w:r w:rsidRPr="009B4385">
        <w:rPr>
          <w:lang w:val="en-US"/>
        </w:rPr>
        <w:t xml:space="preserve"> a single</w:t>
      </w:r>
      <w:r w:rsidRPr="00FA7D94">
        <w:rPr>
          <w:lang w:val="en-US"/>
        </w:rPr>
        <w:t xml:space="preserve"> value for </w:t>
      </w:r>
      <w:proofErr w:type="spellStart"/>
      <w:r w:rsidRPr="00FA7D94">
        <w:rPr>
          <w:i/>
        </w:rPr>
        <w:t>pucch-Spatial</w:t>
      </w:r>
      <w:r>
        <w:rPr>
          <w:i/>
        </w:rPr>
        <w:t>R</w:t>
      </w:r>
      <w:r w:rsidRPr="00FA7D94">
        <w:rPr>
          <w:i/>
        </w:rPr>
        <w:t>elation</w:t>
      </w:r>
      <w:r>
        <w:rPr>
          <w:i/>
        </w:rPr>
        <w:t>I</w:t>
      </w:r>
      <w:r w:rsidRPr="00FA7D94">
        <w:rPr>
          <w:i/>
        </w:rPr>
        <w:t>nfo</w:t>
      </w:r>
      <w:proofErr w:type="spellEnd"/>
      <w:r w:rsidRPr="00FA7D94">
        <w:rPr>
          <w:i/>
          <w:lang w:val="en-US"/>
        </w:rPr>
        <w:t>Id</w:t>
      </w:r>
      <w:r w:rsidRPr="00FA7D94">
        <w:rPr>
          <w:lang w:val="en-US"/>
        </w:rPr>
        <w:t xml:space="preserve">; </w:t>
      </w:r>
    </w:p>
    <w:p w14:paraId="16167B26" w14:textId="77777777" w:rsidR="00735E74" w:rsidRPr="00FA7D94" w:rsidRDefault="00735E74" w:rsidP="00735E74">
      <w:pPr>
        <w:pStyle w:val="B1"/>
      </w:pPr>
      <w:r>
        <w:rPr>
          <w:lang w:val="en-US"/>
        </w:rPr>
        <w:t>-</w:t>
      </w:r>
      <w:r>
        <w:rPr>
          <w:lang w:val="en-US"/>
        </w:rPr>
        <w:tab/>
      </w:r>
      <w:r w:rsidRPr="00F415B1">
        <w:t>as described in</w:t>
      </w:r>
      <w:r w:rsidRPr="00F415B1">
        <w:rPr>
          <w:iCs/>
          <w:lang w:val="en-US"/>
        </w:rPr>
        <w:t xml:space="preserve"> </w:t>
      </w:r>
      <w:r w:rsidRPr="00F415B1">
        <w:t>[11, TS 38.321]</w:t>
      </w:r>
      <w:r w:rsidRPr="00FA7D94">
        <w:rPr>
          <w:lang w:val="en-US"/>
        </w:rPr>
        <w:t xml:space="preserve">, </w:t>
      </w:r>
      <w:r>
        <w:rPr>
          <w:lang w:val="en-US"/>
        </w:rPr>
        <w:t xml:space="preserve">if the UE is provided multiple values for </w:t>
      </w:r>
      <w:r w:rsidRPr="00FA7D94">
        <w:rPr>
          <w:i/>
          <w:iCs/>
        </w:rPr>
        <w:t>PUCCH-</w:t>
      </w:r>
      <w:proofErr w:type="spellStart"/>
      <w:r w:rsidRPr="00FA7D94">
        <w:rPr>
          <w:i/>
          <w:iCs/>
        </w:rPr>
        <w:t>SpatialRelationInfo</w:t>
      </w:r>
      <w:proofErr w:type="spellEnd"/>
      <w:r w:rsidRPr="00FA7D94">
        <w:rPr>
          <w:lang w:val="en-US"/>
        </w:rPr>
        <w:t xml:space="preserve">. </w:t>
      </w:r>
      <w:r w:rsidRPr="00FA7D94">
        <w:rPr>
          <w:bCs/>
          <w:lang w:val="en-US"/>
        </w:rPr>
        <w:t>The</w:t>
      </w:r>
      <w:r w:rsidRPr="00FA7D94">
        <w:rPr>
          <w:bCs/>
        </w:rPr>
        <w:t xml:space="preserve"> </w:t>
      </w:r>
      <w:r w:rsidRPr="00FA7D94">
        <w:rPr>
          <w:bCs/>
          <w:lang w:val="en-US"/>
        </w:rPr>
        <w:t xml:space="preserve">UE applies </w:t>
      </w:r>
      <w:r w:rsidRPr="00FA7D94">
        <w:rPr>
          <w:bCs/>
        </w:rPr>
        <w:t>corresponding actions in [1</w:t>
      </w:r>
      <w:r>
        <w:rPr>
          <w:bCs/>
        </w:rPr>
        <w:t>1</w:t>
      </w:r>
      <w:r w:rsidRPr="00FA7D94">
        <w:rPr>
          <w:bCs/>
        </w:rPr>
        <w:t xml:space="preserve">, TS 38.321] and </w:t>
      </w:r>
      <w:r w:rsidRPr="00FA7D94">
        <w:rPr>
          <w:bCs/>
          <w:lang w:val="en-US"/>
        </w:rPr>
        <w:t>a corresponding</w:t>
      </w:r>
      <w:r w:rsidRPr="00FA7D94">
        <w:rPr>
          <w:bCs/>
        </w:rPr>
        <w:t xml:space="preserve"> setting </w:t>
      </w:r>
      <w:r w:rsidRPr="00FA7D94">
        <w:rPr>
          <w:bCs/>
          <w:lang w:val="en-US"/>
        </w:rPr>
        <w:t>for a spatial domain filter</w:t>
      </w:r>
      <w:r w:rsidRPr="00FA7D94">
        <w:rPr>
          <w:bCs/>
        </w:rPr>
        <w:t xml:space="preserve"> </w:t>
      </w:r>
      <w:r w:rsidRPr="00FA7D94">
        <w:rPr>
          <w:bCs/>
          <w:lang w:val="en-US"/>
        </w:rPr>
        <w:t xml:space="preserve">to transmit </w:t>
      </w:r>
      <w:r w:rsidRPr="00FA7D94">
        <w:rPr>
          <w:bCs/>
        </w:rPr>
        <w:t>PUC</w:t>
      </w:r>
      <w:r>
        <w:rPr>
          <w:bCs/>
        </w:rPr>
        <w:t>CH</w:t>
      </w:r>
      <w:r w:rsidRPr="00FA7D94">
        <w:rPr>
          <w:bCs/>
        </w:rPr>
        <w:t xml:space="preserve"> </w:t>
      </w:r>
      <w:r>
        <w:rPr>
          <w:lang w:val="en-US"/>
        </w:rPr>
        <w:t>in</w:t>
      </w:r>
      <w:r>
        <w:t xml:space="preserve"> the first slot that is after slot </w:t>
      </w:r>
      <m:oMath>
        <m:r>
          <w:rPr>
            <w:rFonts w:ascii="Cambria Math" w:hAnsi="Cambria Math"/>
          </w:rPr>
          <m:t>k+3</m:t>
        </m:r>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m:t>
            </m:r>
            <m:r>
              <m:rPr>
                <m:nor/>
              </m:rPr>
              <w:rPr>
                <w:lang w:val="en-US"/>
              </w:rPr>
              <m:t>lot</m:t>
            </m:r>
            <m:ctrlPr>
              <w:rPr>
                <w:rFonts w:ascii="Cambria Math" w:hAnsi="Cambria Math"/>
              </w:rPr>
            </m:ctrlPr>
          </m:sub>
          <m:sup>
            <m:r>
              <m:rPr>
                <m:nor/>
              </m:rPr>
              <m:t>s</m:t>
            </m:r>
            <m:r>
              <m:rPr>
                <m:nor/>
              </m:rPr>
              <w:rPr>
                <w:lang w:val="en-US"/>
              </w:rPr>
              <m:t>ubframe,</m:t>
            </m:r>
            <m:r>
              <w:rPr>
                <w:rFonts w:ascii="Cambria Math" w:hAnsi="Cambria Math"/>
                <w:lang w:val="en-US"/>
              </w:rPr>
              <m:t>μ</m:t>
            </m:r>
            <m:ctrlPr>
              <w:rPr>
                <w:rFonts w:ascii="Cambria Math" w:hAnsi="Cambria Math"/>
              </w:rPr>
            </m:ctrlPr>
          </m:sup>
        </m:sSubSup>
      </m:oMath>
      <w:r>
        <w:t xml:space="preserve"> where </w:t>
      </w:r>
      <m:oMath>
        <m:r>
          <w:rPr>
            <w:rFonts w:ascii="Cambria Math" w:hAnsi="Cambria Math"/>
            <w:lang w:val="en-US"/>
          </w:rPr>
          <m:t>k</m:t>
        </m:r>
      </m:oMath>
      <w:r>
        <w:rPr>
          <w:lang w:val="en-US"/>
        </w:rPr>
        <w:t xml:space="preserve"> is the slot</w:t>
      </w:r>
      <w:r w:rsidRPr="00FA7D94">
        <w:rPr>
          <w:bCs/>
          <w:lang w:val="en-US"/>
        </w:rPr>
        <w:t xml:space="preserve"> where the UE </w:t>
      </w:r>
      <w:r>
        <w:rPr>
          <w:bCs/>
          <w:lang w:val="en-US"/>
        </w:rPr>
        <w:t xml:space="preserve">would </w:t>
      </w:r>
      <w:r w:rsidRPr="00FA7D94">
        <w:rPr>
          <w:bCs/>
          <w:lang w:val="en-US"/>
        </w:rPr>
        <w:t xml:space="preserve">transmit </w:t>
      </w:r>
      <w:r>
        <w:rPr>
          <w:bCs/>
          <w:lang w:val="en-US"/>
        </w:rPr>
        <w:t xml:space="preserve">a PUCCH with </w:t>
      </w:r>
      <w:r w:rsidRPr="00FA7D94">
        <w:rPr>
          <w:bCs/>
        </w:rPr>
        <w:t xml:space="preserve">HARQ-ACK </w:t>
      </w:r>
      <w:r w:rsidRPr="00FA7D94">
        <w:rPr>
          <w:bCs/>
          <w:lang w:val="en-US"/>
        </w:rPr>
        <w:t xml:space="preserve">information </w:t>
      </w:r>
      <w:r>
        <w:rPr>
          <w:bCs/>
          <w:lang w:val="en-US"/>
        </w:rPr>
        <w:t xml:space="preserve">with ACK value </w:t>
      </w:r>
      <w:r w:rsidRPr="00FA7D94">
        <w:rPr>
          <w:bCs/>
        </w:rPr>
        <w:t xml:space="preserve">corresponding to </w:t>
      </w:r>
      <w:r w:rsidRPr="00FA7D94">
        <w:rPr>
          <w:bCs/>
          <w:lang w:val="en-US"/>
        </w:rPr>
        <w:t xml:space="preserve">a </w:t>
      </w:r>
      <w:r w:rsidRPr="00FA7D94">
        <w:rPr>
          <w:bCs/>
        </w:rPr>
        <w:t xml:space="preserve">PDSCH </w:t>
      </w:r>
      <w:r w:rsidRPr="00FA7D94">
        <w:rPr>
          <w:bCs/>
          <w:lang w:val="en-US"/>
        </w:rPr>
        <w:t xml:space="preserve">reception </w:t>
      </w:r>
      <w:r w:rsidRPr="00FA7D94">
        <w:rPr>
          <w:bCs/>
        </w:rPr>
        <w:t xml:space="preserve">providing the </w:t>
      </w:r>
      <w:r w:rsidRPr="00FA7D94">
        <w:rPr>
          <w:bCs/>
          <w:i/>
          <w:iCs/>
        </w:rPr>
        <w:t>PUCCH-</w:t>
      </w:r>
      <w:proofErr w:type="spellStart"/>
      <w:r w:rsidRPr="00FA7D94">
        <w:rPr>
          <w:bCs/>
          <w:i/>
          <w:iCs/>
        </w:rPr>
        <w:t>SpatialRelationInfo</w:t>
      </w:r>
      <w:proofErr w:type="spellEnd"/>
      <w:r w:rsidRPr="00B55376">
        <w:rPr>
          <w:bCs/>
        </w:rPr>
        <w:t xml:space="preserve">, each slot </w:t>
      </w:r>
      <w:r w:rsidRPr="00B55376">
        <w:rPr>
          <w:szCs w:val="18"/>
        </w:rPr>
        <w:t xml:space="preserve">consists of </w:t>
      </w:r>
      <m:oMath>
        <m:sSubSup>
          <m:sSubSupPr>
            <m:ctrlPr>
              <w:rPr>
                <w:rFonts w:ascii="Cambria Math" w:hAnsi="Cambria Math"/>
                <w:i/>
              </w:rPr>
            </m:ctrlPr>
          </m:sSubSupPr>
          <m:e>
            <m:r>
              <w:rPr>
                <w:rFonts w:ascii="Cambria Math" w:hAnsi="Cambria Math"/>
              </w:rPr>
              <m:t>N</m:t>
            </m:r>
          </m:e>
          <m:sub>
            <m:r>
              <m:rPr>
                <m:nor/>
              </m:rPr>
              <m:t>symb</m:t>
            </m:r>
            <m:ctrlPr>
              <w:rPr>
                <w:rFonts w:ascii="Cambria Math" w:hAnsi="Cambria Math"/>
              </w:rPr>
            </m:ctrlPr>
          </m:sub>
          <m:sup>
            <m:r>
              <m:rPr>
                <m:nor/>
              </m:rPr>
              <m:t>slot</m:t>
            </m:r>
            <m:ctrlPr>
              <w:rPr>
                <w:rFonts w:ascii="Cambria Math" w:hAnsi="Cambria Math"/>
              </w:rPr>
            </m:ctrlPr>
          </m:sup>
        </m:sSubSup>
      </m:oMath>
      <w:r w:rsidRPr="00B55376">
        <w:t xml:space="preserve"> symbols</w:t>
      </w:r>
      <w:r w:rsidRPr="00B55376">
        <w:rPr>
          <w:bCs/>
        </w:rPr>
        <w:t xml:space="preserve"> </w:t>
      </w:r>
      <w:r w:rsidRPr="00B55376">
        <w:rPr>
          <w:rFonts w:ascii="Times" w:eastAsia="Batang" w:hAnsi="Times" w:cs="Times"/>
        </w:rPr>
        <w:t>as defined in [4, TS 38.211],</w:t>
      </w:r>
      <w:r>
        <w:rPr>
          <w:bCs/>
          <w:i/>
          <w:iCs/>
        </w:rPr>
        <w:t xml:space="preserve"> </w:t>
      </w:r>
      <w:r>
        <w:rPr>
          <w:lang w:val="en-US"/>
        </w:rPr>
        <w:t xml:space="preserve">and </w:t>
      </w:r>
      <m:oMath>
        <m:r>
          <w:rPr>
            <w:rFonts w:ascii="Cambria Math" w:hAnsi="Cambria Math"/>
            <w:lang w:val="en-US"/>
          </w:rPr>
          <m:t>μ</m:t>
        </m:r>
      </m:oMath>
      <w:r w:rsidRPr="0014499E">
        <w:t xml:space="preserve"> </w:t>
      </w:r>
      <w:r>
        <w:t xml:space="preserve">is the SCS configuration for </w:t>
      </w:r>
      <w:r>
        <w:rPr>
          <w:lang w:val="en-US"/>
        </w:rPr>
        <w:t xml:space="preserve">the </w:t>
      </w:r>
      <w:r>
        <w:t>PUCCH</w:t>
      </w:r>
    </w:p>
    <w:p w14:paraId="777F3013" w14:textId="77777777" w:rsidR="00735E74" w:rsidRPr="00152826" w:rsidRDefault="00735E74" w:rsidP="00735E74">
      <w:pPr>
        <w:pStyle w:val="B2"/>
      </w:pPr>
      <w:r w:rsidRPr="00152826">
        <w:t>-</w:t>
      </w:r>
      <w:r w:rsidRPr="00152826">
        <w:tab/>
        <w:t xml:space="preserve">If </w:t>
      </w:r>
      <w:r w:rsidRPr="00152826">
        <w:rPr>
          <w:i/>
          <w:iCs/>
        </w:rPr>
        <w:t>PUCCH-Spatial</w:t>
      </w:r>
      <w:r w:rsidRPr="00152826">
        <w:rPr>
          <w:i/>
          <w:iCs/>
          <w:lang w:val="en-US"/>
        </w:rPr>
        <w:t>R</w:t>
      </w:r>
      <w:r w:rsidRPr="00152826">
        <w:rPr>
          <w:i/>
          <w:iCs/>
        </w:rPr>
        <w:t>elation</w:t>
      </w:r>
      <w:r w:rsidRPr="00152826">
        <w:rPr>
          <w:i/>
          <w:iCs/>
          <w:lang w:val="en-US"/>
        </w:rPr>
        <w:t>I</w:t>
      </w:r>
      <w:proofErr w:type="spellStart"/>
      <w:r w:rsidRPr="00152826">
        <w:rPr>
          <w:i/>
          <w:iCs/>
        </w:rPr>
        <w:t>nfo</w:t>
      </w:r>
      <w:proofErr w:type="spellEnd"/>
      <w:r w:rsidRPr="00152826">
        <w:t xml:space="preserve"> </w:t>
      </w:r>
      <w:r w:rsidRPr="00F415B1">
        <w:rPr>
          <w:lang w:val="en-US"/>
        </w:rPr>
        <w:t>or</w:t>
      </w:r>
      <w:r>
        <w:rPr>
          <w:lang w:val="en-US"/>
        </w:rPr>
        <w:t xml:space="preserve"> the indicated</w:t>
      </w:r>
      <w:r w:rsidRPr="00F415B1">
        <w:rPr>
          <w:lang w:val="en-US"/>
        </w:rPr>
        <w:t xml:space="preserve"> </w:t>
      </w:r>
      <w:r w:rsidRPr="00980D55">
        <w:rPr>
          <w:i/>
          <w:iCs/>
          <w:lang w:val="en-US"/>
        </w:rPr>
        <w:t>TCI-UL-State</w:t>
      </w:r>
      <w:r w:rsidRPr="00F415B1">
        <w:t xml:space="preserve"> </w:t>
      </w:r>
      <w:r w:rsidRPr="00152826">
        <w:rPr>
          <w:lang w:val="en-US"/>
        </w:rPr>
        <w:t xml:space="preserve">provides </w:t>
      </w:r>
      <w:proofErr w:type="spellStart"/>
      <w:r w:rsidRPr="00152826">
        <w:rPr>
          <w:i/>
        </w:rPr>
        <w:t>ssb</w:t>
      </w:r>
      <w:proofErr w:type="spellEnd"/>
      <w:r w:rsidRPr="00152826">
        <w:rPr>
          <w:i/>
        </w:rPr>
        <w:t>-Index</w:t>
      </w:r>
      <w:r w:rsidRPr="00152826">
        <w:t>, the UE transmit</w:t>
      </w:r>
      <w:r w:rsidRPr="00152826">
        <w:rPr>
          <w:lang w:val="en-US"/>
        </w:rPr>
        <w:t>s</w:t>
      </w:r>
      <w:r w:rsidRPr="00152826">
        <w:t xml:space="preserve"> the PUCCH using a same spatial domain filter as for a reception of a SS/PBCH block</w:t>
      </w:r>
      <w:r w:rsidRPr="00152826">
        <w:rPr>
          <w:lang w:val="en-US"/>
        </w:rPr>
        <w:t xml:space="preserve"> with index provided by </w:t>
      </w:r>
      <w:proofErr w:type="spellStart"/>
      <w:r w:rsidRPr="00152826">
        <w:rPr>
          <w:i/>
        </w:rPr>
        <w:t>ssb</w:t>
      </w:r>
      <w:proofErr w:type="spellEnd"/>
      <w:r w:rsidRPr="00152826">
        <w:rPr>
          <w:i/>
        </w:rPr>
        <w:t>-Index</w:t>
      </w:r>
      <w:r w:rsidRPr="00152826">
        <w:t xml:space="preserve"> </w:t>
      </w:r>
      <w:r>
        <w:t>for</w:t>
      </w:r>
      <w:r w:rsidRPr="00152826">
        <w:t xml:space="preserve"> a </w:t>
      </w:r>
      <w:r>
        <w:t xml:space="preserve">same serving cell or, if </w:t>
      </w:r>
      <w:proofErr w:type="spellStart"/>
      <w:r w:rsidRPr="00152826">
        <w:rPr>
          <w:i/>
          <w:iCs/>
        </w:rPr>
        <w:t>servingCellId</w:t>
      </w:r>
      <w:proofErr w:type="spellEnd"/>
      <w:r>
        <w:t xml:space="preserve"> is provided, for a </w:t>
      </w:r>
      <w:r w:rsidRPr="00152826">
        <w:t>serving cell indicated by</w:t>
      </w:r>
      <w:r>
        <w:t xml:space="preserve"> </w:t>
      </w:r>
      <w:proofErr w:type="spellStart"/>
      <w:r w:rsidRPr="00152826">
        <w:rPr>
          <w:i/>
          <w:iCs/>
        </w:rPr>
        <w:t>servingCellId</w:t>
      </w:r>
      <w:proofErr w:type="spellEnd"/>
      <w:r w:rsidRPr="00152826">
        <w:t xml:space="preserve"> </w:t>
      </w:r>
    </w:p>
    <w:p w14:paraId="65644FD9" w14:textId="77777777" w:rsidR="00735E74" w:rsidRDefault="00735E74" w:rsidP="00735E74">
      <w:pPr>
        <w:pStyle w:val="B2"/>
      </w:pPr>
      <w:r w:rsidRPr="00FA7D94">
        <w:t>-</w:t>
      </w:r>
      <w:r w:rsidRPr="00FA7D94">
        <w:tab/>
        <w:t xml:space="preserve">else if </w:t>
      </w:r>
      <w:r w:rsidRPr="00FA7D94">
        <w:rPr>
          <w:i/>
          <w:iCs/>
        </w:rPr>
        <w:t>PUCCH-Spatial</w:t>
      </w:r>
      <w:r>
        <w:rPr>
          <w:i/>
          <w:iCs/>
          <w:lang w:val="en-US"/>
        </w:rPr>
        <w:t>R</w:t>
      </w:r>
      <w:r w:rsidRPr="00FA7D94">
        <w:rPr>
          <w:i/>
          <w:iCs/>
        </w:rPr>
        <w:t>elation</w:t>
      </w:r>
      <w:r>
        <w:rPr>
          <w:i/>
          <w:iCs/>
          <w:lang w:val="en-US"/>
        </w:rPr>
        <w:t>I</w:t>
      </w:r>
      <w:proofErr w:type="spellStart"/>
      <w:r w:rsidRPr="00FA7D94">
        <w:rPr>
          <w:i/>
          <w:iCs/>
        </w:rPr>
        <w:t>nfo</w:t>
      </w:r>
      <w:proofErr w:type="spellEnd"/>
      <w:r w:rsidRPr="00FA7D94">
        <w:t xml:space="preserve"> </w:t>
      </w:r>
      <w:r w:rsidRPr="00F415B1">
        <w:rPr>
          <w:lang w:val="en-US"/>
        </w:rPr>
        <w:t>or</w:t>
      </w:r>
      <w:r>
        <w:rPr>
          <w:lang w:val="en-US"/>
        </w:rPr>
        <w:t xml:space="preserve"> the indicated</w:t>
      </w:r>
      <w:r w:rsidRPr="00F415B1">
        <w:rPr>
          <w:lang w:val="en-US"/>
        </w:rPr>
        <w:t xml:space="preserve"> </w:t>
      </w:r>
      <w:r w:rsidRPr="00980D55">
        <w:rPr>
          <w:i/>
          <w:iCs/>
          <w:lang w:val="en-US"/>
        </w:rPr>
        <w:t>TCI-UL-State</w:t>
      </w:r>
      <w:r w:rsidRPr="00F415B1">
        <w:t xml:space="preserve"> </w:t>
      </w:r>
      <w:r w:rsidRPr="00FA7D94">
        <w:rPr>
          <w:lang w:val="en-US"/>
        </w:rPr>
        <w:t xml:space="preserve">provides </w:t>
      </w:r>
      <w:proofErr w:type="spellStart"/>
      <w:r w:rsidRPr="00FA7D94">
        <w:rPr>
          <w:i/>
        </w:rPr>
        <w:t>csi</w:t>
      </w:r>
      <w:proofErr w:type="spellEnd"/>
      <w:r w:rsidRPr="00FA7D94">
        <w:rPr>
          <w:i/>
        </w:rPr>
        <w:t>-RS-Index</w:t>
      </w:r>
      <w:r w:rsidRPr="00FA7D94">
        <w:t xml:space="preserve">, </w:t>
      </w:r>
      <w:r>
        <w:rPr>
          <w:lang w:val="en-US"/>
        </w:rPr>
        <w:t xml:space="preserve">or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Pr>
          <w:rFonts w:cs="Times"/>
          <w:iCs/>
          <w:szCs w:val="18"/>
          <w:lang w:val="en-US" w:eastAsia="zh-CN"/>
        </w:rPr>
        <w:t xml:space="preserve">provides </w:t>
      </w:r>
      <w:proofErr w:type="spellStart"/>
      <w:r w:rsidRPr="002E6275">
        <w:rPr>
          <w:rFonts w:cs="Times"/>
          <w:i/>
          <w:szCs w:val="18"/>
          <w:lang w:val="en-US" w:eastAsia="zh-CN"/>
        </w:rPr>
        <w:t>csi-rs</w:t>
      </w:r>
      <w:proofErr w:type="spellEnd"/>
      <w:r>
        <w:rPr>
          <w:rFonts w:cs="Times"/>
          <w:iCs/>
          <w:szCs w:val="18"/>
          <w:lang w:val="en-US" w:eastAsia="zh-CN"/>
        </w:rPr>
        <w:t xml:space="preserve"> configured with </w:t>
      </w:r>
      <w:proofErr w:type="spellStart"/>
      <w:r w:rsidRPr="002E6275">
        <w:rPr>
          <w:rFonts w:cs="Times"/>
          <w:i/>
          <w:szCs w:val="18"/>
          <w:lang w:val="en-US" w:eastAsia="zh-CN"/>
        </w:rPr>
        <w:t>qcl</w:t>
      </w:r>
      <w:proofErr w:type="spellEnd"/>
      <w:r w:rsidRPr="002E6275">
        <w:rPr>
          <w:rFonts w:cs="Times"/>
          <w:i/>
          <w:szCs w:val="18"/>
          <w:lang w:val="en-US" w:eastAsia="zh-CN"/>
        </w:rPr>
        <w:t>-Type</w:t>
      </w:r>
      <w:r>
        <w:rPr>
          <w:rFonts w:cs="Times"/>
          <w:iCs/>
          <w:szCs w:val="18"/>
          <w:lang w:val="en-US" w:eastAsia="zh-CN"/>
        </w:rPr>
        <w:t xml:space="preserve"> set to '</w:t>
      </w:r>
      <w:proofErr w:type="spellStart"/>
      <w:r>
        <w:rPr>
          <w:rFonts w:cs="Times"/>
          <w:iCs/>
          <w:szCs w:val="18"/>
          <w:lang w:val="en-US" w:eastAsia="zh-CN"/>
        </w:rPr>
        <w:t>typeD</w:t>
      </w:r>
      <w:proofErr w:type="spellEnd"/>
      <w:r>
        <w:rPr>
          <w:rFonts w:cs="Times"/>
          <w:iCs/>
          <w:szCs w:val="18"/>
          <w:lang w:val="en-US" w:eastAsia="zh-CN"/>
        </w:rPr>
        <w:t xml:space="preserve">', </w:t>
      </w:r>
      <w:r w:rsidRPr="00FA7D94">
        <w:t>the UE transmit</w:t>
      </w:r>
      <w:r w:rsidRPr="00FA7D94">
        <w:rPr>
          <w:lang w:val="en-US"/>
        </w:rPr>
        <w:t>s</w:t>
      </w:r>
      <w:r w:rsidRPr="00FA7D94">
        <w:t xml:space="preserve"> the PUCCH using a same spatial domain filter as for a reception of a CSI-RS</w:t>
      </w:r>
      <w:r w:rsidRPr="00FA7D94">
        <w:rPr>
          <w:lang w:val="en-US"/>
        </w:rPr>
        <w:t xml:space="preserve"> with resource index provided by </w:t>
      </w:r>
      <w:proofErr w:type="spellStart"/>
      <w:r w:rsidRPr="00FA7D94">
        <w:rPr>
          <w:i/>
        </w:rPr>
        <w:t>csi</w:t>
      </w:r>
      <w:proofErr w:type="spellEnd"/>
      <w:r w:rsidRPr="00FA7D94">
        <w:rPr>
          <w:i/>
        </w:rPr>
        <w:t>-RS-Index</w:t>
      </w:r>
      <w:r>
        <w:t xml:space="preserve"> or </w:t>
      </w:r>
      <w:proofErr w:type="spellStart"/>
      <w:r>
        <w:t>csi-rs</w:t>
      </w:r>
      <w:proofErr w:type="spellEnd"/>
      <w:r>
        <w:t xml:space="preserve"> for</w:t>
      </w:r>
      <w:r w:rsidRPr="00152826">
        <w:t xml:space="preserve"> a </w:t>
      </w:r>
      <w:r>
        <w:t xml:space="preserve">same serving cell or, if </w:t>
      </w:r>
      <w:proofErr w:type="spellStart"/>
      <w:r w:rsidRPr="00152826">
        <w:rPr>
          <w:i/>
          <w:iCs/>
        </w:rPr>
        <w:t>servingCellId</w:t>
      </w:r>
      <w:proofErr w:type="spellEnd"/>
      <w:r>
        <w:t xml:space="preserve"> or </w:t>
      </w:r>
      <w:r w:rsidRPr="002E6275">
        <w:rPr>
          <w:i/>
          <w:iCs/>
        </w:rPr>
        <w:t>cell</w:t>
      </w:r>
      <w:r>
        <w:t xml:space="preserve"> is provided, for a </w:t>
      </w:r>
      <w:r w:rsidRPr="00152826">
        <w:t>serving cell indicated by</w:t>
      </w:r>
      <w:r>
        <w:t xml:space="preserve"> </w:t>
      </w:r>
      <w:proofErr w:type="spellStart"/>
      <w:r w:rsidRPr="00152826">
        <w:rPr>
          <w:i/>
          <w:iCs/>
        </w:rPr>
        <w:t>servingCellId</w:t>
      </w:r>
      <w:proofErr w:type="spellEnd"/>
      <w:r>
        <w:rPr>
          <w:i/>
          <w:iCs/>
        </w:rPr>
        <w:t xml:space="preserve"> </w:t>
      </w:r>
      <w:r>
        <w:t xml:space="preserve">or </w:t>
      </w:r>
      <w:r w:rsidRPr="002E6275">
        <w:rPr>
          <w:i/>
          <w:iCs/>
        </w:rPr>
        <w:t>cell</w:t>
      </w:r>
    </w:p>
    <w:p w14:paraId="545816EA" w14:textId="5551351E" w:rsidR="00735E74" w:rsidRPr="00F15C80" w:rsidRDefault="00735E74" w:rsidP="00735E74">
      <w:pPr>
        <w:pStyle w:val="B2"/>
      </w:pPr>
      <w:r w:rsidRPr="00FA7D94">
        <w:t>-</w:t>
      </w:r>
      <w:r w:rsidRPr="00FA7D94">
        <w:tab/>
        <w:t xml:space="preserve">else </w:t>
      </w:r>
      <w:r w:rsidRPr="00FA7D94">
        <w:rPr>
          <w:i/>
          <w:iCs/>
        </w:rPr>
        <w:t>PUCCH-Spatial</w:t>
      </w:r>
      <w:r>
        <w:rPr>
          <w:i/>
          <w:iCs/>
          <w:lang w:val="en-US"/>
        </w:rPr>
        <w:t>R</w:t>
      </w:r>
      <w:r w:rsidRPr="00FA7D94">
        <w:rPr>
          <w:i/>
          <w:iCs/>
        </w:rPr>
        <w:t>elation</w:t>
      </w:r>
      <w:r>
        <w:rPr>
          <w:i/>
          <w:iCs/>
          <w:lang w:val="en-US"/>
        </w:rPr>
        <w:t>I</w:t>
      </w:r>
      <w:proofErr w:type="spellStart"/>
      <w:r w:rsidRPr="00FA7D94">
        <w:rPr>
          <w:i/>
          <w:iCs/>
        </w:rPr>
        <w:t>nfo</w:t>
      </w:r>
      <w:proofErr w:type="spellEnd"/>
      <w:r w:rsidRPr="00FA7D94">
        <w:t xml:space="preserve"> </w:t>
      </w:r>
      <w:r w:rsidRPr="00F415B1">
        <w:rPr>
          <w:lang w:val="en-US"/>
        </w:rPr>
        <w:t>or</w:t>
      </w:r>
      <w:r>
        <w:rPr>
          <w:lang w:val="en-US"/>
        </w:rPr>
        <w:t xml:space="preserve"> the indicated</w:t>
      </w:r>
      <w:r w:rsidRPr="00F415B1">
        <w:rPr>
          <w:lang w:val="en-US"/>
        </w:rPr>
        <w:t xml:space="preserve"> </w:t>
      </w:r>
      <w:r w:rsidRPr="00980D55">
        <w:rPr>
          <w:i/>
          <w:iCs/>
          <w:lang w:val="en-US"/>
        </w:rPr>
        <w:t>TCI-UL-State</w:t>
      </w:r>
      <w:r w:rsidRPr="00F415B1">
        <w:t xml:space="preserve"> </w:t>
      </w:r>
      <w:r w:rsidRPr="00FA7D94">
        <w:rPr>
          <w:lang w:val="en-US"/>
        </w:rPr>
        <w:t xml:space="preserve">provides </w:t>
      </w:r>
      <w:proofErr w:type="spellStart"/>
      <w:r w:rsidRPr="00FA7D94">
        <w:rPr>
          <w:i/>
        </w:rPr>
        <w:t>srs</w:t>
      </w:r>
      <w:proofErr w:type="spellEnd"/>
      <w:r w:rsidRPr="00FA7D94">
        <w:t>, the UE transmit</w:t>
      </w:r>
      <w:r w:rsidRPr="00FA7D94">
        <w:rPr>
          <w:lang w:val="en-US"/>
        </w:rPr>
        <w:t>s</w:t>
      </w:r>
      <w:r w:rsidRPr="00FA7D94">
        <w:t xml:space="preserve"> the PUCCH </w:t>
      </w:r>
      <w:r>
        <w:rPr>
          <w:lang w:val="en-US"/>
        </w:rPr>
        <w:t>using</w:t>
      </w:r>
      <w:r w:rsidRPr="00FA7D94">
        <w:t xml:space="preserve"> a same spatial domain filter </w:t>
      </w:r>
      <w:r w:rsidRPr="00FA7D94">
        <w:rPr>
          <w:lang w:val="en-US"/>
        </w:rPr>
        <w:t xml:space="preserve">as </w:t>
      </w:r>
      <w:r w:rsidRPr="00FA7D94">
        <w:t xml:space="preserve">for a transmission of </w:t>
      </w:r>
      <w:r w:rsidRPr="00FA7D94">
        <w:rPr>
          <w:lang w:val="en-US"/>
        </w:rPr>
        <w:t>a</w:t>
      </w:r>
      <w:ins w:id="1222" w:author="Aris Papasakellariou 1" w:date="2023-08-28T23:14:00Z">
        <w:r w:rsidR="00EB00F4">
          <w:rPr>
            <w:lang w:val="en-US"/>
          </w:rPr>
          <w:t>n</w:t>
        </w:r>
      </w:ins>
      <w:r w:rsidRPr="00FA7D94">
        <w:rPr>
          <w:lang w:val="en-US"/>
        </w:rPr>
        <w:t xml:space="preserve"> SRS with </w:t>
      </w:r>
      <w:r w:rsidRPr="00F15C80">
        <w:rPr>
          <w:lang w:val="en-US"/>
        </w:rPr>
        <w:t xml:space="preserve">resource index provided by </w:t>
      </w:r>
      <w:r w:rsidRPr="00F15C80">
        <w:rPr>
          <w:i/>
          <w:lang w:val="en-US"/>
        </w:rPr>
        <w:t>resource</w:t>
      </w:r>
      <w:r w:rsidRPr="00F15C80">
        <w:rPr>
          <w:lang w:val="en-US"/>
        </w:rPr>
        <w:t xml:space="preserve"> </w:t>
      </w:r>
      <w:r w:rsidRPr="00F15C80">
        <w:t xml:space="preserve">for a </w:t>
      </w:r>
      <w:r w:rsidRPr="00D52A1B">
        <w:t xml:space="preserve">same serving cell </w:t>
      </w:r>
      <w:r w:rsidRPr="00D52A1B">
        <w:rPr>
          <w:iCs/>
        </w:rPr>
        <w:t>and/or active UL BWP</w:t>
      </w:r>
      <w:r w:rsidRPr="00D52A1B">
        <w:t xml:space="preserve"> or, if </w:t>
      </w:r>
      <w:proofErr w:type="spellStart"/>
      <w:r w:rsidRPr="00F15C80">
        <w:rPr>
          <w:i/>
          <w:iCs/>
        </w:rPr>
        <w:t>servingCellId</w:t>
      </w:r>
      <w:proofErr w:type="spellEnd"/>
      <w:r w:rsidRPr="00F15C80">
        <w:t xml:space="preserve"> and/or </w:t>
      </w:r>
      <w:proofErr w:type="spellStart"/>
      <w:r w:rsidRPr="00F15C80">
        <w:rPr>
          <w:i/>
          <w:iCs/>
        </w:rPr>
        <w:t>uplinkBWP</w:t>
      </w:r>
      <w:proofErr w:type="spellEnd"/>
      <w:r w:rsidRPr="00F15C80">
        <w:t xml:space="preserve"> are provided, for a serving cell indicated by </w:t>
      </w:r>
      <w:proofErr w:type="spellStart"/>
      <w:r w:rsidRPr="00F15C80">
        <w:rPr>
          <w:i/>
          <w:iCs/>
        </w:rPr>
        <w:t>servingCellId</w:t>
      </w:r>
      <w:proofErr w:type="spellEnd"/>
      <w:r w:rsidRPr="00D52A1B">
        <w:rPr>
          <w:iCs/>
        </w:rPr>
        <w:t xml:space="preserve"> and/or for an UL BWP indicated by </w:t>
      </w:r>
      <w:proofErr w:type="spellStart"/>
      <w:r w:rsidRPr="00F15C80">
        <w:rPr>
          <w:i/>
          <w:iCs/>
        </w:rPr>
        <w:t>uplinkBWP</w:t>
      </w:r>
      <w:proofErr w:type="spellEnd"/>
    </w:p>
    <w:p w14:paraId="0F042699" w14:textId="40F7DA4D" w:rsidR="009E6293" w:rsidRPr="00F415B1" w:rsidRDefault="009E6293" w:rsidP="009E6293">
      <w:pPr>
        <w:pStyle w:val="B1"/>
        <w:rPr>
          <w:ins w:id="1223" w:author="Aris Papasakellariou" w:date="2023-06-01T17:05:00Z"/>
        </w:rPr>
      </w:pPr>
      <w:ins w:id="1224" w:author="Aris Papasakellariou" w:date="2023-06-01T17:05:00Z">
        <w:r>
          <w:rPr>
            <w:lang w:val="en-US"/>
          </w:rPr>
          <w:t>-</w:t>
        </w:r>
        <w:r>
          <w:rPr>
            <w:lang w:val="en-US"/>
          </w:rPr>
          <w:tab/>
          <w:t xml:space="preserve">an indicated </w:t>
        </w:r>
        <w:r w:rsidRPr="00627FFD">
          <w:rPr>
            <w:rFonts w:cs="Times"/>
            <w:i/>
            <w:iCs/>
            <w:szCs w:val="18"/>
            <w:lang w:eastAsia="zh-CN"/>
          </w:rPr>
          <w:t>apply-</w:t>
        </w:r>
        <w:proofErr w:type="spellStart"/>
        <w:r w:rsidRPr="00627FFD">
          <w:rPr>
            <w:rFonts w:cs="Times"/>
            <w:i/>
            <w:iCs/>
            <w:szCs w:val="18"/>
            <w:lang w:eastAsia="zh-CN"/>
          </w:rPr>
          <w:t>Ind</w:t>
        </w:r>
        <w:r>
          <w:rPr>
            <w:rFonts w:cs="Times"/>
            <w:i/>
            <w:iCs/>
            <w:szCs w:val="18"/>
            <w:lang w:eastAsia="zh-CN"/>
          </w:rPr>
          <w:t>i</w:t>
        </w:r>
        <w:r w:rsidRPr="00627FFD">
          <w:rPr>
            <w:rFonts w:cs="Times"/>
            <w:i/>
            <w:iCs/>
            <w:szCs w:val="18"/>
            <w:lang w:eastAsia="zh-CN"/>
          </w:rPr>
          <w:t>catedTCIState</w:t>
        </w:r>
        <w:proofErr w:type="spellEnd"/>
        <w:r w:rsidRPr="00F415B1">
          <w:t>, if provided</w:t>
        </w:r>
      </w:ins>
    </w:p>
    <w:p w14:paraId="2D497162" w14:textId="702A192C" w:rsidR="009E6293" w:rsidRPr="00F15C80" w:rsidRDefault="009E6293" w:rsidP="009E6293">
      <w:pPr>
        <w:pStyle w:val="B2"/>
        <w:rPr>
          <w:ins w:id="1225" w:author="Aris Papasakellariou" w:date="2023-06-01T17:05:00Z"/>
        </w:rPr>
      </w:pPr>
      <w:ins w:id="1226" w:author="Aris Papasakellariou" w:date="2023-06-01T17:05:00Z">
        <w:r w:rsidRPr="00FA7D94">
          <w:t>-</w:t>
        </w:r>
        <w:r w:rsidRPr="00FA7D94">
          <w:tab/>
        </w:r>
        <w:r>
          <w:t xml:space="preserve">if </w:t>
        </w:r>
        <w:r w:rsidRPr="00627FFD">
          <w:rPr>
            <w:rFonts w:cs="Times"/>
            <w:i/>
            <w:iCs/>
            <w:szCs w:val="18"/>
            <w:lang w:eastAsia="zh-CN"/>
          </w:rPr>
          <w:t>apply-</w:t>
        </w:r>
        <w:proofErr w:type="spellStart"/>
        <w:r w:rsidRPr="00DD427E">
          <w:rPr>
            <w:rFonts w:cs="Times"/>
            <w:i/>
            <w:iCs/>
            <w:lang w:eastAsia="zh-CN"/>
          </w:rPr>
          <w:t>IndicatedTCIState</w:t>
        </w:r>
        <w:proofErr w:type="spellEnd"/>
        <w:r w:rsidRPr="00DD427E">
          <w:t xml:space="preserve"> = ‘first’, the UE transmits a PUCCH using a spatial domain filter corresponding to a first </w:t>
        </w:r>
      </w:ins>
      <w:ins w:id="1227" w:author="Aris Papasakellariou" w:date="2023-07-05T14:26:00Z">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ins>
      <w:ins w:id="1228" w:author="Aris Papasakellariou" w:date="2023-06-01T17:05:00Z">
        <w:r w:rsidRPr="00DD427E">
          <w:t xml:space="preserve"> </w:t>
        </w:r>
      </w:ins>
      <w:ins w:id="1229" w:author="Aris Papasakellariou 1" w:date="2023-08-28T23:13:00Z">
        <w:del w:id="1230" w:author="Aris Papasakellariou 2" w:date="2023-09-02T17:35:00Z">
          <w:r w:rsidR="00EB00F4" w:rsidDel="007A77D3">
            <w:delText>of the PUCCH resource</w:delText>
          </w:r>
        </w:del>
      </w:ins>
    </w:p>
    <w:p w14:paraId="758F801C" w14:textId="27D3C49D" w:rsidR="009E6293" w:rsidRPr="00F15C80" w:rsidRDefault="009E6293" w:rsidP="009E6293">
      <w:pPr>
        <w:pStyle w:val="B2"/>
        <w:rPr>
          <w:ins w:id="1231" w:author="Aris Papasakellariou" w:date="2023-06-01T17:05:00Z"/>
        </w:rPr>
      </w:pPr>
      <w:ins w:id="1232" w:author="Aris Papasakellariou" w:date="2023-06-01T17:05:00Z">
        <w:r w:rsidRPr="00FA7D94">
          <w:lastRenderedPageBreak/>
          <w:t>-</w:t>
        </w:r>
        <w:r w:rsidRPr="00FA7D94">
          <w:tab/>
        </w:r>
        <w:r>
          <w:t xml:space="preserve">if </w:t>
        </w:r>
        <w:r w:rsidRPr="00627FFD">
          <w:rPr>
            <w:rFonts w:cs="Times"/>
            <w:i/>
            <w:iCs/>
            <w:szCs w:val="18"/>
            <w:lang w:eastAsia="zh-CN"/>
          </w:rPr>
          <w:t>apply-</w:t>
        </w:r>
        <w:proofErr w:type="spellStart"/>
        <w:r w:rsidRPr="00627FFD">
          <w:rPr>
            <w:rFonts w:cs="Times"/>
            <w:i/>
            <w:iCs/>
            <w:szCs w:val="18"/>
            <w:lang w:eastAsia="zh-CN"/>
          </w:rPr>
          <w:t>Ind</w:t>
        </w:r>
        <w:r>
          <w:rPr>
            <w:rFonts w:cs="Times"/>
            <w:i/>
            <w:iCs/>
            <w:szCs w:val="18"/>
            <w:lang w:eastAsia="zh-CN"/>
          </w:rPr>
          <w:t>i</w:t>
        </w:r>
        <w:r w:rsidRPr="00627FFD">
          <w:rPr>
            <w:rFonts w:cs="Times"/>
            <w:i/>
            <w:iCs/>
            <w:szCs w:val="18"/>
            <w:lang w:eastAsia="zh-CN"/>
          </w:rPr>
          <w:t>catedTCIState</w:t>
        </w:r>
        <w:proofErr w:type="spellEnd"/>
        <w:r w:rsidRPr="00F415B1">
          <w:t xml:space="preserve"> </w:t>
        </w:r>
        <w:r>
          <w:t xml:space="preserve">= ‘second’, the UE transmits a PUCCH using a </w:t>
        </w:r>
        <w:r w:rsidRPr="00FA7D94">
          <w:t xml:space="preserve">spatial domain filter </w:t>
        </w:r>
        <w:r>
          <w:t xml:space="preserve">corresponding to second </w:t>
        </w:r>
      </w:ins>
      <w:ins w:id="1233" w:author="Aris Papasakellariou" w:date="2023-07-05T14:27:00Z">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ins>
      <w:ins w:id="1234" w:author="Aris Papasakellariou" w:date="2023-06-01T17:05:00Z">
        <w:r>
          <w:t xml:space="preserve"> </w:t>
        </w:r>
      </w:ins>
      <w:ins w:id="1235" w:author="Aris Papasakellariou 1" w:date="2023-08-28T23:13:00Z">
        <w:del w:id="1236" w:author="Aris Papasakellariou 2" w:date="2023-09-02T17:34:00Z">
          <w:r w:rsidR="00EB00F4" w:rsidDel="007A77D3">
            <w:delText>of the PUCCH resource</w:delText>
          </w:r>
        </w:del>
      </w:ins>
    </w:p>
    <w:p w14:paraId="1D32A544" w14:textId="216BC00F" w:rsidR="009E6293" w:rsidRPr="00F15C80" w:rsidRDefault="009E6293" w:rsidP="009E6293">
      <w:pPr>
        <w:pStyle w:val="B2"/>
        <w:rPr>
          <w:ins w:id="1237" w:author="Aris Papasakellariou" w:date="2023-06-01T17:05:00Z"/>
        </w:rPr>
      </w:pPr>
      <w:ins w:id="1238" w:author="Aris Papasakellariou" w:date="2023-06-01T17:05:00Z">
        <w:r w:rsidRPr="00FA7D94">
          <w:t>-</w:t>
        </w:r>
        <w:r w:rsidRPr="00FA7D94">
          <w:tab/>
        </w:r>
        <w:r>
          <w:t xml:space="preserve">if </w:t>
        </w:r>
        <w:r w:rsidRPr="00627FFD">
          <w:rPr>
            <w:rFonts w:cs="Times"/>
            <w:i/>
            <w:iCs/>
            <w:szCs w:val="18"/>
            <w:lang w:eastAsia="zh-CN"/>
          </w:rPr>
          <w:t>apply-</w:t>
        </w:r>
        <w:proofErr w:type="spellStart"/>
        <w:r w:rsidRPr="00627FFD">
          <w:rPr>
            <w:rFonts w:cs="Times"/>
            <w:i/>
            <w:iCs/>
            <w:szCs w:val="18"/>
            <w:lang w:eastAsia="zh-CN"/>
          </w:rPr>
          <w:t>Ind</w:t>
        </w:r>
        <w:r>
          <w:rPr>
            <w:rFonts w:cs="Times"/>
            <w:i/>
            <w:iCs/>
            <w:szCs w:val="18"/>
            <w:lang w:eastAsia="zh-CN"/>
          </w:rPr>
          <w:t>i</w:t>
        </w:r>
        <w:r w:rsidRPr="00627FFD">
          <w:rPr>
            <w:rFonts w:cs="Times"/>
            <w:i/>
            <w:iCs/>
            <w:szCs w:val="18"/>
            <w:lang w:eastAsia="zh-CN"/>
          </w:rPr>
          <w:t>catedTCIState</w:t>
        </w:r>
        <w:proofErr w:type="spellEnd"/>
        <w:r w:rsidRPr="00F415B1">
          <w:t xml:space="preserve"> </w:t>
        </w:r>
        <w:r>
          <w:t xml:space="preserve">= ‘both’, the UE transmits </w:t>
        </w:r>
      </w:ins>
      <w:ins w:id="1239" w:author="Aris Papasakellariou" w:date="2023-07-05T14:27:00Z">
        <w:r w:rsidR="0013415A">
          <w:t>a</w:t>
        </w:r>
      </w:ins>
      <w:ins w:id="1240" w:author="Aris Papasakellariou" w:date="2023-06-01T17:05:00Z">
        <w:r>
          <w:t xml:space="preserve"> PUCCH using respective first and second </w:t>
        </w:r>
        <w:r w:rsidRPr="00FA7D94">
          <w:t>spatial domain filter</w:t>
        </w:r>
        <w:r>
          <w:t>s</w:t>
        </w:r>
        <w:r w:rsidRPr="00FA7D94">
          <w:t xml:space="preserve"> </w:t>
        </w:r>
        <w:r>
          <w:t xml:space="preserve">corresponding to </w:t>
        </w:r>
      </w:ins>
      <w:ins w:id="1241" w:author="Aris Papasakellariou 1" w:date="2023-08-28T23:11:00Z">
        <w:r w:rsidR="00EB00F4">
          <w:t xml:space="preserve">the </w:t>
        </w:r>
      </w:ins>
      <w:ins w:id="1242" w:author="Aris Papasakellariou" w:date="2023-06-01T17:05:00Z">
        <w:r>
          <w:t xml:space="preserve">first and </w:t>
        </w:r>
      </w:ins>
      <w:ins w:id="1243" w:author="Aris Papasakellariou 1" w:date="2023-08-28T23:11:00Z">
        <w:r w:rsidR="00EB00F4">
          <w:t xml:space="preserve">the </w:t>
        </w:r>
      </w:ins>
      <w:ins w:id="1244" w:author="Aris Papasakellariou" w:date="2023-06-01T17:05:00Z">
        <w:r>
          <w:t xml:space="preserve">second </w:t>
        </w:r>
      </w:ins>
      <w:ins w:id="1245" w:author="Aris Papasakellariou" w:date="2023-07-05T14:27:00Z">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ins>
      <w:ins w:id="1246" w:author="Aris Papasakellariou 1" w:date="2023-08-28T23:14:00Z">
        <w:r w:rsidR="00EB00F4" w:rsidRPr="00EB00F4">
          <w:t xml:space="preserve"> </w:t>
        </w:r>
        <w:del w:id="1247" w:author="Aris Papasakellariou 2" w:date="2023-09-02T17:34:00Z">
          <w:r w:rsidR="00EB00F4" w:rsidDel="007A77D3">
            <w:delText>of the PUCCH resource</w:delText>
          </w:r>
        </w:del>
      </w:ins>
    </w:p>
    <w:p w14:paraId="3419186B" w14:textId="0D12C4E3" w:rsidR="00C60E27" w:rsidRPr="00037243" w:rsidRDefault="00C60E27" w:rsidP="00C60E27">
      <w:pPr>
        <w:ind w:left="567"/>
        <w:rPr>
          <w:ins w:id="1248" w:author="Aris Papasakellariou" w:date="2023-06-01T18:30:00Z"/>
          <w:lang w:eastAsia="ko-KR"/>
        </w:rPr>
      </w:pPr>
      <w:ins w:id="1249" w:author="Aris Papasakellariou" w:date="2023-06-01T18:30:00Z">
        <w:r>
          <w:rPr>
            <w:iCs/>
          </w:rPr>
          <w:t>I</w:t>
        </w:r>
        <w:r w:rsidRPr="00037243">
          <w:rPr>
            <w:lang w:eastAsia="ko-KR"/>
          </w:rPr>
          <w:t xml:space="preserve">f </w:t>
        </w:r>
        <w:r>
          <w:rPr>
            <w:lang w:eastAsia="ko-KR"/>
          </w:rPr>
          <w:t>the</w:t>
        </w:r>
        <w:r w:rsidRPr="00037243">
          <w:rPr>
            <w:lang w:eastAsia="ko-KR"/>
          </w:rPr>
          <w:t xml:space="preserve"> UE</w:t>
        </w:r>
      </w:ins>
    </w:p>
    <w:p w14:paraId="41CA9D2F" w14:textId="77777777" w:rsidR="00C60E27" w:rsidRPr="00037243" w:rsidRDefault="00C60E27" w:rsidP="00C60E27">
      <w:pPr>
        <w:pStyle w:val="B1"/>
        <w:ind w:left="851"/>
        <w:rPr>
          <w:ins w:id="1250" w:author="Aris Papasakellariou" w:date="2023-06-01T18:30:00Z"/>
          <w:rFonts w:cstheme="minorHAnsi"/>
        </w:rPr>
      </w:pPr>
      <w:ins w:id="1251" w:author="Aris Papasakellariou" w:date="2023-06-01T18:30:00Z">
        <w:r w:rsidRPr="00037243">
          <w:t>-</w:t>
        </w:r>
        <w:r w:rsidRPr="00037243">
          <w:tab/>
        </w:r>
        <w:r w:rsidRPr="00037243">
          <w:rPr>
            <w:lang w:eastAsia="ko-KR"/>
          </w:rPr>
          <w:t xml:space="preserve">is not provided </w:t>
        </w:r>
        <w:r w:rsidRPr="00037243">
          <w:rPr>
            <w:rFonts w:cstheme="minorHAnsi"/>
            <w:i/>
            <w:lang w:val="en-US"/>
          </w:rPr>
          <w:t>coreset</w:t>
        </w:r>
        <w:proofErr w:type="spellStart"/>
        <w:r w:rsidRPr="00037243">
          <w:rPr>
            <w:rFonts w:cstheme="minorHAnsi"/>
            <w:i/>
          </w:rPr>
          <w:t>PoolIndex</w:t>
        </w:r>
        <w:proofErr w:type="spellEnd"/>
        <w:r w:rsidRPr="00037243">
          <w:rPr>
            <w:rFonts w:cstheme="minorHAnsi"/>
          </w:rPr>
          <w:t xml:space="preserve"> or is provided </w:t>
        </w:r>
        <w:r w:rsidRPr="00037243">
          <w:rPr>
            <w:rFonts w:cstheme="minorHAnsi"/>
            <w:i/>
            <w:lang w:val="en-US"/>
          </w:rPr>
          <w:t>coreset</w:t>
        </w:r>
        <w:proofErr w:type="spellStart"/>
        <w:r w:rsidRPr="00037243">
          <w:rPr>
            <w:rFonts w:cstheme="minorHAnsi"/>
            <w:i/>
          </w:rPr>
          <w:t>PoolIndex</w:t>
        </w:r>
        <w:proofErr w:type="spellEnd"/>
        <w:r w:rsidRPr="00037243">
          <w:rPr>
            <w:rFonts w:cstheme="minorHAnsi"/>
          </w:rPr>
          <w:t xml:space="preserve"> with a value of 0 for first CORESETs on </w:t>
        </w:r>
        <w:r w:rsidRPr="00037243">
          <w:rPr>
            <w:rFonts w:cstheme="minorHAnsi"/>
            <w:lang w:val="en-US"/>
          </w:rPr>
          <w:t xml:space="preserve">an </w:t>
        </w:r>
        <w:r w:rsidRPr="00037243">
          <w:rPr>
            <w:rFonts w:cstheme="minorHAnsi"/>
          </w:rPr>
          <w:t xml:space="preserve">active DL BWP of </w:t>
        </w:r>
        <w:r w:rsidRPr="00037243">
          <w:rPr>
            <w:rFonts w:cstheme="minorHAnsi"/>
            <w:lang w:val="en-US"/>
          </w:rPr>
          <w:t xml:space="preserve">a </w:t>
        </w:r>
        <w:r w:rsidRPr="00037243">
          <w:rPr>
            <w:rFonts w:cstheme="minorHAnsi"/>
          </w:rPr>
          <w:t>serving cell,</w:t>
        </w:r>
        <w:r>
          <w:rPr>
            <w:rFonts w:cstheme="minorHAnsi"/>
          </w:rPr>
          <w:t xml:space="preserve"> and</w:t>
        </w:r>
      </w:ins>
    </w:p>
    <w:p w14:paraId="14FCE586" w14:textId="77777777" w:rsidR="00C60E27" w:rsidRDefault="00C60E27" w:rsidP="00C60E27">
      <w:pPr>
        <w:pStyle w:val="B1"/>
        <w:ind w:left="851"/>
        <w:rPr>
          <w:ins w:id="1252" w:author="Aris Papasakellariou" w:date="2023-06-01T18:30:00Z"/>
          <w:rFonts w:cstheme="minorHAnsi"/>
        </w:rPr>
      </w:pPr>
      <w:ins w:id="1253" w:author="Aris Papasakellariou" w:date="2023-06-01T18:30:00Z">
        <w:r w:rsidRPr="00037243">
          <w:t>-</w:t>
        </w:r>
        <w:r w:rsidRPr="00037243">
          <w:tab/>
        </w:r>
        <w:r w:rsidRPr="00037243">
          <w:rPr>
            <w:lang w:eastAsia="ko-KR"/>
          </w:rPr>
          <w:t xml:space="preserve">is provided </w:t>
        </w:r>
        <w:r w:rsidRPr="00037243">
          <w:rPr>
            <w:rFonts w:cstheme="minorHAnsi"/>
            <w:i/>
            <w:lang w:val="en-US"/>
          </w:rPr>
          <w:t>coreset</w:t>
        </w:r>
        <w:proofErr w:type="spellStart"/>
        <w:r w:rsidRPr="00037243">
          <w:rPr>
            <w:rFonts w:cstheme="minorHAnsi"/>
            <w:i/>
          </w:rPr>
          <w:t>PoolIndex</w:t>
        </w:r>
        <w:proofErr w:type="spellEnd"/>
        <w:r w:rsidRPr="00037243">
          <w:rPr>
            <w:rFonts w:cstheme="minorHAnsi"/>
          </w:rPr>
          <w:t xml:space="preserve"> with a value of 1 for second CORESETs on </w:t>
        </w:r>
        <w:r w:rsidRPr="00037243">
          <w:rPr>
            <w:rFonts w:cstheme="minorHAnsi"/>
            <w:lang w:val="en-US"/>
          </w:rPr>
          <w:t xml:space="preserve">the </w:t>
        </w:r>
        <w:r w:rsidRPr="00037243">
          <w:rPr>
            <w:rFonts w:cstheme="minorHAnsi"/>
          </w:rPr>
          <w:t xml:space="preserve">active </w:t>
        </w:r>
        <w:r>
          <w:rPr>
            <w:rFonts w:cstheme="minorHAnsi"/>
          </w:rPr>
          <w:t>DL BWP of the serving cells,</w:t>
        </w:r>
      </w:ins>
    </w:p>
    <w:p w14:paraId="44FE0A2A" w14:textId="2E353FED" w:rsidR="00C60E27" w:rsidRPr="008476A5" w:rsidRDefault="00C60E27" w:rsidP="00764B49">
      <w:pPr>
        <w:pStyle w:val="B1"/>
        <w:ind w:left="540" w:firstLine="0"/>
        <w:rPr>
          <w:ins w:id="1254" w:author="Aris Papasakellariou" w:date="2023-06-01T18:30:00Z"/>
          <w:rFonts w:cstheme="minorHAnsi"/>
        </w:rPr>
      </w:pPr>
      <w:ins w:id="1255" w:author="Aris Papasakellariou" w:date="2023-06-01T18:30:00Z">
        <w:r>
          <w:t xml:space="preserve">the first and second </w:t>
        </w:r>
      </w:ins>
      <w:ins w:id="1256" w:author="Aris Papasakellariou" w:date="2023-07-05T14:27:00Z">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ins>
      <w:ins w:id="1257" w:author="Aris Papasakellariou" w:date="2023-06-01T18:30:00Z">
        <w:r>
          <w:t xml:space="preserve"> are specific to</w:t>
        </w:r>
      </w:ins>
      <w:ins w:id="1258" w:author="Aris Papasakellariou" w:date="2023-06-01T18:31:00Z">
        <w:r>
          <w:t xml:space="preserve"> the first and second CORESETs</w:t>
        </w:r>
      </w:ins>
      <w:ins w:id="1259" w:author="Aris Papasakellariou" w:date="2023-06-01T18:30:00Z">
        <w:r>
          <w:t>, respectively.</w:t>
        </w:r>
      </w:ins>
    </w:p>
    <w:p w14:paraId="6B8F2A5F" w14:textId="49DEAD25" w:rsidR="00DA34CB" w:rsidRPr="00F415B1" w:rsidDel="00563C2B" w:rsidRDefault="00DA34CB" w:rsidP="00EB00F4">
      <w:pPr>
        <w:pStyle w:val="B1"/>
        <w:rPr>
          <w:ins w:id="1260" w:author="Aris Papasakellariou 1" w:date="2023-08-28T23:07:00Z"/>
          <w:del w:id="1261" w:author="Aris Papasakellariou 2" w:date="2023-09-03T18:47:00Z"/>
        </w:rPr>
      </w:pPr>
      <w:ins w:id="1262" w:author="Aris Papasakellariou 1" w:date="2023-08-28T23:07:00Z">
        <w:del w:id="1263" w:author="Aris Papasakellariou 2" w:date="2023-09-03T18:47:00Z">
          <w:r w:rsidDel="00563C2B">
            <w:rPr>
              <w:lang w:val="en-US"/>
            </w:rPr>
            <w:delText>-</w:delText>
          </w:r>
          <w:r w:rsidDel="00563C2B">
            <w:rPr>
              <w:lang w:val="en-US"/>
            </w:rPr>
            <w:tab/>
          </w:r>
        </w:del>
      </w:ins>
      <w:ins w:id="1264" w:author="Aris Papasakellariou 1" w:date="2023-08-28T23:09:00Z">
        <w:del w:id="1265" w:author="Aris Papasakellariou 2" w:date="2023-09-03T18:47:00Z">
          <w:r w:rsidDel="00563C2B">
            <w:delText xml:space="preserve">if </w:delText>
          </w:r>
          <w:r w:rsidRPr="00DA34CB" w:rsidDel="00563C2B">
            <w:rPr>
              <w:rFonts w:cs="Times"/>
              <w:i/>
              <w:iCs/>
              <w:szCs w:val="18"/>
              <w:lang w:eastAsia="zh-CN"/>
            </w:rPr>
            <w:delText>multipanel</w:delText>
          </w:r>
        </w:del>
      </w:ins>
      <w:ins w:id="1266" w:author="Aris Papasakellariou 1" w:date="2023-08-28T23:23:00Z">
        <w:del w:id="1267" w:author="Aris Papasakellariou 2" w:date="2023-09-03T18:47:00Z">
          <w:r w:rsidR="00796E58" w:rsidDel="00563C2B">
            <w:rPr>
              <w:rFonts w:cs="Times"/>
              <w:i/>
              <w:iCs/>
              <w:szCs w:val="18"/>
              <w:lang w:eastAsia="zh-CN"/>
            </w:rPr>
            <w:delText>Sfn</w:delText>
          </w:r>
        </w:del>
      </w:ins>
      <w:ins w:id="1268" w:author="Aris Papasakellariou 1" w:date="2023-08-28T23:09:00Z">
        <w:del w:id="1269" w:author="Aris Papasakellariou 2" w:date="2023-09-03T18:47:00Z">
          <w:r w:rsidRPr="00DA34CB" w:rsidDel="00563C2B">
            <w:rPr>
              <w:rFonts w:cs="Times"/>
              <w:i/>
              <w:iCs/>
              <w:szCs w:val="18"/>
              <w:lang w:eastAsia="zh-CN"/>
            </w:rPr>
            <w:delText>Scheme</w:delText>
          </w:r>
          <w:r w:rsidRPr="00F415B1" w:rsidDel="00563C2B">
            <w:delText xml:space="preserve"> i</w:delText>
          </w:r>
          <w:r w:rsidDel="00563C2B">
            <w:delText>s</w:delText>
          </w:r>
          <w:r w:rsidRPr="00F415B1" w:rsidDel="00563C2B">
            <w:delText xml:space="preserve"> provided</w:delText>
          </w:r>
        </w:del>
      </w:ins>
      <w:ins w:id="1270" w:author="Aris Papasakellariou 1" w:date="2023-08-28T23:26:00Z">
        <w:del w:id="1271" w:author="Aris Papasakellariou 2" w:date="2023-09-03T18:47:00Z">
          <w:r w:rsidR="00BE3CDA" w:rsidDel="00563C2B">
            <w:delText xml:space="preserve"> for the PUCCH resource</w:delText>
          </w:r>
        </w:del>
      </w:ins>
      <w:ins w:id="1272" w:author="Aris Papasakellariou 1" w:date="2023-08-28T23:09:00Z">
        <w:del w:id="1273" w:author="Aris Papasakellariou 2" w:date="2023-09-03T18:47:00Z">
          <w:r w:rsidDel="00563C2B">
            <w:delText xml:space="preserve">, the UE transmits a PUCCH using respective first and second </w:delText>
          </w:r>
          <w:r w:rsidRPr="00FA7D94" w:rsidDel="00563C2B">
            <w:delText>spatial domain filter</w:delText>
          </w:r>
          <w:r w:rsidDel="00563C2B">
            <w:delText>s</w:delText>
          </w:r>
          <w:r w:rsidRPr="00FA7D94" w:rsidDel="00563C2B">
            <w:delText xml:space="preserve"> </w:delText>
          </w:r>
          <w:r w:rsidDel="00563C2B">
            <w:delText>corresponding to</w:delText>
          </w:r>
        </w:del>
      </w:ins>
      <w:ins w:id="1274" w:author="Aris Papasakellariou 1" w:date="2023-08-28T23:11:00Z">
        <w:del w:id="1275" w:author="Aris Papasakellariou 2" w:date="2023-09-03T18:47:00Z">
          <w:r w:rsidR="00EB00F4" w:rsidDel="00563C2B">
            <w:delText xml:space="preserve"> </w:delText>
          </w:r>
        </w:del>
      </w:ins>
      <w:ins w:id="1276" w:author="Aris Papasakellariou 1" w:date="2023-08-28T23:09:00Z">
        <w:del w:id="1277" w:author="Aris Papasakellariou 2" w:date="2023-09-03T18:47:00Z">
          <w:r w:rsidDel="00563C2B">
            <w:delText xml:space="preserve">first and second </w:delText>
          </w:r>
          <w:r w:rsidRPr="0031389C" w:rsidDel="00563C2B">
            <w:rPr>
              <w:i/>
              <w:iCs/>
              <w:lang w:val="en-US"/>
            </w:rPr>
            <w:delText>TCI-State</w:delText>
          </w:r>
          <w:r w:rsidRPr="00960C65" w:rsidDel="00563C2B">
            <w:rPr>
              <w:lang w:val="en-US"/>
            </w:rPr>
            <w:delText xml:space="preserve"> </w:delText>
          </w:r>
        </w:del>
      </w:ins>
      <w:ins w:id="1278" w:author="Aris Papasakellariou 1" w:date="2023-08-28T23:20:00Z">
        <w:del w:id="1279" w:author="Aris Papasakellariou 2" w:date="2023-09-03T18:47:00Z">
          <w:r w:rsidR="009814D3" w:rsidRPr="00960C65" w:rsidDel="00563C2B">
            <w:rPr>
              <w:lang w:val="en-US"/>
            </w:rPr>
            <w:delText>or</w:delText>
          </w:r>
          <w:r w:rsidR="009814D3" w:rsidDel="00563C2B">
            <w:rPr>
              <w:i/>
              <w:iCs/>
              <w:lang w:val="en-US"/>
            </w:rPr>
            <w:delText xml:space="preserve"> </w:delText>
          </w:r>
          <w:r w:rsidR="009814D3" w:rsidRPr="0031389C" w:rsidDel="00563C2B">
            <w:rPr>
              <w:i/>
              <w:iCs/>
              <w:lang w:val="en-US"/>
            </w:rPr>
            <w:delText>TCI-UL-State</w:delText>
          </w:r>
          <w:r w:rsidR="009814D3" w:rsidDel="00563C2B">
            <w:delText xml:space="preserve"> </w:delText>
          </w:r>
        </w:del>
      </w:ins>
      <w:ins w:id="1280" w:author="Aris Papasakellariou 1" w:date="2023-08-28T23:15:00Z">
        <w:del w:id="1281" w:author="Aris Papasakellariou 2" w:date="2023-09-02T17:34:00Z">
          <w:r w:rsidR="00EB00F4" w:rsidDel="007A77D3">
            <w:delText>of the PUCCH resource</w:delText>
          </w:r>
        </w:del>
      </w:ins>
    </w:p>
    <w:p w14:paraId="5AE14EF2" w14:textId="77777777" w:rsidR="00735E74" w:rsidRDefault="00735E74" w:rsidP="00735E74">
      <w:pPr>
        <w:rPr>
          <w:lang w:eastAsia="zh-CN"/>
        </w:rPr>
      </w:pPr>
      <w:r w:rsidRPr="00E87085">
        <w:rPr>
          <w:lang w:eastAsia="zh-CN"/>
        </w:rPr>
        <w:t xml:space="preserve">If </w:t>
      </w:r>
      <w:r>
        <w:rPr>
          <w:lang w:eastAsia="zh-CN"/>
        </w:rPr>
        <w:t>a</w:t>
      </w:r>
      <w:r w:rsidRPr="00E87085">
        <w:rPr>
          <w:lang w:eastAsia="zh-CN"/>
        </w:rPr>
        <w:t xml:space="preserve"> UE</w:t>
      </w:r>
    </w:p>
    <w:p w14:paraId="109E8D15" w14:textId="77777777" w:rsidR="00735E74" w:rsidRDefault="00735E74" w:rsidP="00735E74">
      <w:pPr>
        <w:pStyle w:val="B1"/>
        <w:rPr>
          <w:lang w:eastAsia="zh-CN"/>
        </w:rPr>
      </w:pPr>
      <w:r>
        <w:t>-</w:t>
      </w:r>
      <w:r>
        <w:tab/>
      </w:r>
      <w:r w:rsidRPr="00E87085">
        <w:rPr>
          <w:lang w:eastAsia="zh-CN"/>
        </w:rPr>
        <w:t>is not provided</w:t>
      </w:r>
      <w:r w:rsidRPr="00E87085">
        <w:rPr>
          <w:lang w:val="en-US" w:eastAsia="zh-CN"/>
        </w:rPr>
        <w:t xml:space="preserve"> </w:t>
      </w:r>
      <w:proofErr w:type="spellStart"/>
      <w:r w:rsidRPr="00E87085">
        <w:rPr>
          <w:i/>
        </w:rPr>
        <w:t>pathlossReferenceRSs</w:t>
      </w:r>
      <w:proofErr w:type="spellEnd"/>
      <w:r w:rsidRPr="00E87085">
        <w:t xml:space="preserve"> </w:t>
      </w:r>
      <w:r w:rsidRPr="00E87085">
        <w:rPr>
          <w:lang w:val="en-US"/>
        </w:rPr>
        <w:t>in</w:t>
      </w:r>
      <w:r w:rsidRPr="00E87085">
        <w:rPr>
          <w:lang w:eastAsia="zh-CN"/>
        </w:rPr>
        <w:t xml:space="preserve"> </w:t>
      </w:r>
      <w:r w:rsidRPr="00E87085">
        <w:rPr>
          <w:i/>
          <w:iCs/>
          <w:lang w:eastAsia="zh-CN"/>
        </w:rPr>
        <w:t>PUCCH-</w:t>
      </w:r>
      <w:proofErr w:type="spellStart"/>
      <w:r w:rsidRPr="00E87085">
        <w:rPr>
          <w:i/>
          <w:iCs/>
          <w:lang w:eastAsia="zh-CN"/>
        </w:rPr>
        <w:t>PowerControl</w:t>
      </w:r>
      <w:proofErr w:type="spellEnd"/>
      <w:r w:rsidRPr="00E87085">
        <w:rPr>
          <w:iCs/>
          <w:lang w:eastAsia="zh-CN"/>
        </w:rPr>
        <w:t>,</w:t>
      </w:r>
      <w:r w:rsidRPr="00E87085">
        <w:rPr>
          <w:lang w:eastAsia="zh-CN"/>
        </w:rPr>
        <w:t xml:space="preserve"> </w:t>
      </w:r>
    </w:p>
    <w:p w14:paraId="2D971913" w14:textId="77777777" w:rsidR="00735E74" w:rsidRDefault="00735E74" w:rsidP="00735E74">
      <w:pPr>
        <w:pStyle w:val="B1"/>
        <w:rPr>
          <w:lang w:eastAsia="zh-CN"/>
        </w:rPr>
      </w:pPr>
      <w:r>
        <w:t>-</w:t>
      </w:r>
      <w:r>
        <w:tab/>
        <w:t>i</w:t>
      </w:r>
      <w:r w:rsidRPr="00DF666D">
        <w:rPr>
          <w:color w:val="000000"/>
        </w:rPr>
        <w:t xml:space="preserve">s provided </w:t>
      </w:r>
      <w:proofErr w:type="spellStart"/>
      <w:r w:rsidRPr="00DF666D">
        <w:rPr>
          <w:i/>
          <w:color w:val="000000"/>
        </w:rPr>
        <w:t>enableDefaultBeamP</w:t>
      </w:r>
      <w:proofErr w:type="spellEnd"/>
      <w:r>
        <w:rPr>
          <w:i/>
          <w:color w:val="000000"/>
          <w:lang w:val="en-US"/>
        </w:rPr>
        <w:t>L-</w:t>
      </w:r>
      <w:proofErr w:type="spellStart"/>
      <w:r w:rsidRPr="00DF666D">
        <w:rPr>
          <w:i/>
          <w:color w:val="000000"/>
        </w:rPr>
        <w:t>ForPUCCH</w:t>
      </w:r>
      <w:proofErr w:type="spellEnd"/>
      <w:r>
        <w:rPr>
          <w:lang w:eastAsia="zh-CN"/>
        </w:rPr>
        <w:t xml:space="preserve">, </w:t>
      </w:r>
      <w:r w:rsidRPr="00E87085">
        <w:rPr>
          <w:lang w:eastAsia="zh-CN"/>
        </w:rPr>
        <w:t xml:space="preserve">and </w:t>
      </w:r>
    </w:p>
    <w:p w14:paraId="18A9BB75" w14:textId="77777777" w:rsidR="00735E74" w:rsidRDefault="00735E74" w:rsidP="00735E74">
      <w:pPr>
        <w:pStyle w:val="B1"/>
        <w:rPr>
          <w:iCs/>
          <w:lang w:val="en-US"/>
        </w:rPr>
      </w:pPr>
      <w:r>
        <w:t>-</w:t>
      </w:r>
      <w:r>
        <w:tab/>
        <w:t>i</w:t>
      </w:r>
      <w:r w:rsidRPr="00E87085">
        <w:rPr>
          <w:lang w:eastAsia="zh-CN"/>
        </w:rPr>
        <w:t>s not provided</w:t>
      </w:r>
      <w:r w:rsidRPr="00E87085">
        <w:rPr>
          <w:i/>
        </w:rPr>
        <w:t xml:space="preserve"> PUCCH-</w:t>
      </w:r>
      <w:proofErr w:type="spellStart"/>
      <w:r w:rsidRPr="00E87085">
        <w:rPr>
          <w:i/>
        </w:rPr>
        <w:t>SpatialRelationInfo</w:t>
      </w:r>
      <w:proofErr w:type="spellEnd"/>
      <w:r w:rsidRPr="00E87085">
        <w:rPr>
          <w:rFonts w:cstheme="minorHAnsi"/>
        </w:rPr>
        <w:t>,</w:t>
      </w:r>
      <w:r w:rsidRPr="00E87085">
        <w:rPr>
          <w:iCs/>
        </w:rPr>
        <w:t xml:space="preserve"> </w:t>
      </w:r>
      <w:r>
        <w:rPr>
          <w:iCs/>
          <w:lang w:val="en-US"/>
        </w:rPr>
        <w:t>and</w:t>
      </w:r>
    </w:p>
    <w:p w14:paraId="42892AE8" w14:textId="77777777" w:rsidR="00735E74" w:rsidRDefault="00735E74" w:rsidP="00735E74">
      <w:pPr>
        <w:pStyle w:val="B1"/>
        <w:rPr>
          <w:iCs/>
        </w:rPr>
      </w:pPr>
      <w:r>
        <w:t>-</w:t>
      </w:r>
      <w:r>
        <w:tab/>
      </w:r>
      <w:r w:rsidRPr="00CC04D1">
        <w:t>is not provided</w:t>
      </w:r>
      <w:r>
        <w:t xml:space="preserve"> </w:t>
      </w:r>
      <w:r>
        <w:rPr>
          <w:rStyle w:val="Emphasis"/>
          <w:rFonts w:eastAsia="Batang"/>
          <w:lang w:val="en-US"/>
        </w:rPr>
        <w:t>coreset</w:t>
      </w:r>
      <w:proofErr w:type="spellStart"/>
      <w:r w:rsidRPr="00CC04D1">
        <w:rPr>
          <w:rStyle w:val="Emphasis"/>
          <w:rFonts w:eastAsia="Batang"/>
        </w:rPr>
        <w:t>PoolIndex</w:t>
      </w:r>
      <w:proofErr w:type="spellEnd"/>
      <w:r>
        <w:rPr>
          <w:lang w:val="en-US"/>
        </w:rPr>
        <w:t xml:space="preserve"> </w:t>
      </w:r>
      <w:r>
        <w:t xml:space="preserve">value of 1 for any CORESET, or is provided </w:t>
      </w:r>
      <w:r>
        <w:rPr>
          <w:rStyle w:val="Emphasis"/>
          <w:rFonts w:eastAsia="Batang"/>
          <w:lang w:val="en-US"/>
        </w:rPr>
        <w:t>coreset</w:t>
      </w:r>
      <w:proofErr w:type="spellStart"/>
      <w:r w:rsidRPr="00CC04D1">
        <w:rPr>
          <w:rStyle w:val="Emphasis"/>
          <w:rFonts w:eastAsia="Batang"/>
        </w:rPr>
        <w:t>PoolIndex</w:t>
      </w:r>
      <w:proofErr w:type="spellEnd"/>
      <w:r>
        <w:rPr>
          <w:lang w:val="en-US"/>
        </w:rPr>
        <w:t xml:space="preserve"> </w:t>
      </w:r>
      <w:r>
        <w:t>value of 1 for all CORESETs,</w:t>
      </w:r>
      <w:r w:rsidRPr="00CC04D1">
        <w:t xml:space="preserve"> in</w:t>
      </w:r>
      <w:r>
        <w:rPr>
          <w:lang w:val="en-US"/>
        </w:rPr>
        <w:t xml:space="preserve"> </w:t>
      </w:r>
      <w:proofErr w:type="spellStart"/>
      <w:r w:rsidRPr="00CC04D1">
        <w:rPr>
          <w:rStyle w:val="Emphasis"/>
          <w:rFonts w:eastAsia="Batang"/>
        </w:rPr>
        <w:t>ControlResourceSet</w:t>
      </w:r>
      <w:proofErr w:type="spellEnd"/>
      <w:r w:rsidRPr="00CC04D1">
        <w:rPr>
          <w:rStyle w:val="Emphasis"/>
          <w:rFonts w:eastAsia="Batang"/>
        </w:rPr>
        <w:t> </w:t>
      </w:r>
      <w:r w:rsidRPr="00CC04D1">
        <w:t>and </w:t>
      </w:r>
      <w:r>
        <w:t>no</w:t>
      </w:r>
      <w:r w:rsidRPr="00CC04D1">
        <w:t xml:space="preserve"> codepoint </w:t>
      </w:r>
      <w:r>
        <w:t xml:space="preserve">of a TCI field, if any, in a DCI format of any search space set </w:t>
      </w:r>
      <w:r w:rsidRPr="00CC04D1">
        <w:t>map</w:t>
      </w:r>
      <w:r>
        <w:t>s to</w:t>
      </w:r>
      <w:r>
        <w:rPr>
          <w:lang w:val="en-US"/>
        </w:rPr>
        <w:t xml:space="preserve"> </w:t>
      </w:r>
      <w:r w:rsidRPr="00CC04D1">
        <w:t>two TCI states</w:t>
      </w:r>
      <w:r>
        <w:t xml:space="preserve"> [5, TS 38.212]</w:t>
      </w:r>
    </w:p>
    <w:p w14:paraId="233FD0FD" w14:textId="77777777" w:rsidR="00735E74" w:rsidRPr="00E87085" w:rsidRDefault="00735E74" w:rsidP="00735E74">
      <w:r w:rsidRPr="00E87085">
        <w:rPr>
          <w:iCs/>
        </w:rPr>
        <w:t xml:space="preserve">a spatial setting for a PUCCH transmission </w:t>
      </w:r>
      <w:r>
        <w:rPr>
          <w:iCs/>
        </w:rPr>
        <w:t xml:space="preserve">from the UE </w:t>
      </w:r>
      <w:r w:rsidRPr="00E87085">
        <w:rPr>
          <w:iCs/>
        </w:rPr>
        <w:t xml:space="preserve">is same as a </w:t>
      </w:r>
      <w:r w:rsidRPr="00E87085">
        <w:t xml:space="preserve">spatial setting </w:t>
      </w:r>
      <w:r w:rsidRPr="00E87085">
        <w:rPr>
          <w:lang w:val="en-US"/>
        </w:rPr>
        <w:t xml:space="preserve">for </w:t>
      </w:r>
      <w:r w:rsidRPr="00E87085">
        <w:rPr>
          <w:lang w:eastAsia="zh-CN"/>
        </w:rPr>
        <w:t xml:space="preserve">PDCCH receptions </w:t>
      </w:r>
      <w:r>
        <w:rPr>
          <w:lang w:eastAsia="zh-CN"/>
        </w:rPr>
        <w:t xml:space="preserve">by the UE </w:t>
      </w:r>
      <w:r w:rsidRPr="00E87085">
        <w:rPr>
          <w:lang w:eastAsia="zh-CN"/>
        </w:rPr>
        <w:t xml:space="preserve">in the CORESET with the lowest ID on the </w:t>
      </w:r>
      <w:r>
        <w:rPr>
          <w:lang w:eastAsia="zh-CN"/>
        </w:rPr>
        <w:t xml:space="preserve">active DL BWP of the </w:t>
      </w:r>
      <w:proofErr w:type="spellStart"/>
      <w:r w:rsidRPr="00E87085">
        <w:rPr>
          <w:lang w:eastAsia="zh-CN"/>
        </w:rPr>
        <w:t>PCell</w:t>
      </w:r>
      <w:proofErr w:type="spellEnd"/>
      <w:r>
        <w:rPr>
          <w:lang w:eastAsia="zh-CN"/>
        </w:rPr>
        <w:t xml:space="preserve"> </w:t>
      </w:r>
      <w:r w:rsidRPr="00037243">
        <w:rPr>
          <w:lang w:eastAsia="zh-CN"/>
        </w:rPr>
        <w:t>and</w:t>
      </w:r>
      <w:r w:rsidRPr="00037243">
        <w:rPr>
          <w:rFonts w:hint="eastAsia"/>
        </w:rPr>
        <w:t>, i</w:t>
      </w:r>
      <w:r w:rsidRPr="00037243">
        <w:t>f the CORESET has two activated TCI states as described in clause 10.1, the UE determines</w:t>
      </w:r>
      <w:r w:rsidRPr="00037243">
        <w:rPr>
          <w:rFonts w:hint="eastAsia"/>
        </w:rPr>
        <w:t xml:space="preserve"> the spatial setting</w:t>
      </w:r>
      <w:r w:rsidRPr="00037243">
        <w:t xml:space="preserve"> </w:t>
      </w:r>
      <w:r w:rsidRPr="00037243">
        <w:rPr>
          <w:iCs/>
        </w:rPr>
        <w:t xml:space="preserve">for the PUCCH transmission </w:t>
      </w:r>
      <w:r w:rsidRPr="00037243">
        <w:t>based on the first TCI state</w:t>
      </w:r>
      <w:r>
        <w:rPr>
          <w:lang w:eastAsia="zh-CN"/>
        </w:rPr>
        <w:t xml:space="preserve">. </w:t>
      </w:r>
      <w:r w:rsidRPr="005A4B8D">
        <w:rPr>
          <w:rFonts w:hint="eastAsia"/>
          <w:lang w:val="x-none"/>
        </w:rPr>
        <w:t>For</w:t>
      </w:r>
      <w:r>
        <w:rPr>
          <w:lang w:val="en-US"/>
        </w:rPr>
        <w:t xml:space="preserve"> a</w:t>
      </w:r>
      <w:r w:rsidRPr="005A4B8D">
        <w:rPr>
          <w:rFonts w:hint="eastAsia"/>
          <w:lang w:val="x-none"/>
        </w:rPr>
        <w:t xml:space="preserve"> PUCCH</w:t>
      </w:r>
      <w:r>
        <w:rPr>
          <w:lang w:val="en-US"/>
        </w:rPr>
        <w:t xml:space="preserve"> transmission over multiple slots</w:t>
      </w:r>
      <w:r w:rsidRPr="005A4B8D">
        <w:rPr>
          <w:rFonts w:hint="eastAsia"/>
          <w:lang w:val="x-none"/>
        </w:rPr>
        <w:t xml:space="preserve">, </w:t>
      </w:r>
      <w:r>
        <w:rPr>
          <w:lang w:val="en-US"/>
        </w:rPr>
        <w:t xml:space="preserve">a same spatial setting </w:t>
      </w:r>
      <w:r w:rsidRPr="005A4B8D">
        <w:rPr>
          <w:rFonts w:hint="eastAsia"/>
          <w:lang w:val="x-none"/>
        </w:rPr>
        <w:t xml:space="preserve">applies to </w:t>
      </w:r>
      <w:r>
        <w:rPr>
          <w:lang w:val="en-US"/>
        </w:rPr>
        <w:t>the</w:t>
      </w:r>
      <w:r w:rsidRPr="005A4B8D">
        <w:rPr>
          <w:rFonts w:hint="eastAsia"/>
          <w:lang w:val="x-none"/>
        </w:rPr>
        <w:t xml:space="preserve"> PUCCH transmission</w:t>
      </w:r>
      <w:r>
        <w:rPr>
          <w:lang w:val="en-US"/>
        </w:rPr>
        <w:t xml:space="preserve"> in each of the multiple slots.</w:t>
      </w:r>
    </w:p>
    <w:p w14:paraId="6241310E" w14:textId="77777777" w:rsidR="00735E74" w:rsidRPr="00FA7D94" w:rsidRDefault="00735E74" w:rsidP="00735E74">
      <w:pPr>
        <w:rPr>
          <w:lang w:val="en-US"/>
        </w:rPr>
      </w:pPr>
      <w:r w:rsidRPr="00FA7D94">
        <w:rPr>
          <w:lang w:val="en-US"/>
        </w:rPr>
        <w:t xml:space="preserve">A number of DMRS symbols for a PUCCH transmission using PUCCH format 3 or 4 is provided by </w:t>
      </w:r>
      <w:proofErr w:type="spellStart"/>
      <w:r w:rsidRPr="009B4385">
        <w:rPr>
          <w:i/>
        </w:rPr>
        <w:t>additionalDMRS</w:t>
      </w:r>
      <w:proofErr w:type="spellEnd"/>
      <w:r w:rsidRPr="00FA7D94">
        <w:rPr>
          <w:lang w:val="en-US"/>
        </w:rPr>
        <w:t>.</w:t>
      </w:r>
      <w:r w:rsidRPr="00FA7D94">
        <w:t xml:space="preserve"> </w:t>
      </w:r>
    </w:p>
    <w:p w14:paraId="7A03DA4C" w14:textId="77777777" w:rsidR="00735E74" w:rsidRDefault="00735E74" w:rsidP="00735E74">
      <w:pPr>
        <w:rPr>
          <w:lang w:val="en-US"/>
        </w:rPr>
      </w:pPr>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00DA8B40" w14:textId="77777777" w:rsidR="00735E74" w:rsidRPr="008158DA" w:rsidRDefault="00735E74" w:rsidP="00735E74">
      <w:r w:rsidRPr="008158DA">
        <w:t xml:space="preserve">A UE that has indicated a capability </w:t>
      </w:r>
      <w:proofErr w:type="spellStart"/>
      <w:r w:rsidRPr="008158DA">
        <w:rPr>
          <w:i/>
          <w:iCs/>
        </w:rPr>
        <w:t>beamCorrespondenceWithoutUL-BeamSweeping</w:t>
      </w:r>
      <w:proofErr w:type="spellEnd"/>
      <w:r w:rsidRPr="008158DA">
        <w:t xml:space="preserve"> set to 'supported', as described in [18, TS 38.306], can determine a spatial domain filter to be used while performing the applicable channel access procedures described in [15, TS 37.213] prior to a PUCCH transmission as follows:</w:t>
      </w:r>
    </w:p>
    <w:p w14:paraId="5B1CD09E" w14:textId="77777777" w:rsidR="00735E74" w:rsidRPr="008158DA" w:rsidRDefault="00735E74" w:rsidP="00735E74">
      <w:pPr>
        <w:pStyle w:val="B1"/>
        <w:rPr>
          <w:lang w:eastAsia="ja-JP"/>
        </w:rPr>
      </w:pPr>
      <w:r>
        <w:t>-</w:t>
      </w:r>
      <w:r>
        <w:tab/>
      </w:r>
      <w:r w:rsidRPr="008158DA">
        <w:t xml:space="preserve">if UE is configured with a single value for </w:t>
      </w:r>
      <w:proofErr w:type="spellStart"/>
      <w:r w:rsidRPr="008158DA">
        <w:rPr>
          <w:i/>
          <w:iCs/>
        </w:rPr>
        <w:t>pucch-SpatialRelationInfoId</w:t>
      </w:r>
      <w:proofErr w:type="spellEnd"/>
      <w:r w:rsidRPr="008158DA">
        <w:t xml:space="preserve"> for the UL transmission, </w:t>
      </w:r>
      <w:r w:rsidRPr="008158DA">
        <w:rPr>
          <w:rFonts w:hint="eastAsia"/>
          <w:lang w:eastAsia="ja-JP"/>
        </w:rPr>
        <w:t>t</w:t>
      </w:r>
      <w:r w:rsidRPr="008158DA">
        <w:rPr>
          <w:lang w:eastAsia="ja-JP"/>
        </w:rPr>
        <w:t xml:space="preserve">he UE may use a spatial domain filter that is same as the spatial domain filter associated with </w:t>
      </w:r>
      <w:proofErr w:type="spellStart"/>
      <w:r w:rsidRPr="008158DA">
        <w:rPr>
          <w:i/>
          <w:iCs/>
          <w:lang w:eastAsia="ja-JP"/>
        </w:rPr>
        <w:t>referenceSignal</w:t>
      </w:r>
      <w:proofErr w:type="spellEnd"/>
      <w:r w:rsidRPr="008158DA">
        <w:rPr>
          <w:lang w:eastAsia="ja-JP"/>
        </w:rPr>
        <w:t xml:space="preserve"> in the corresponding </w:t>
      </w:r>
      <w:proofErr w:type="spellStart"/>
      <w:r w:rsidRPr="008158DA">
        <w:rPr>
          <w:i/>
          <w:iCs/>
          <w:lang w:eastAsia="ja-JP"/>
        </w:rPr>
        <w:t>pucch-SpatialRelationInfo</w:t>
      </w:r>
      <w:proofErr w:type="spellEnd"/>
      <w:r w:rsidRPr="008158DA">
        <w:rPr>
          <w:lang w:eastAsia="ja-JP"/>
        </w:rPr>
        <w:t xml:space="preserve">, </w:t>
      </w:r>
    </w:p>
    <w:p w14:paraId="7B7C2A58" w14:textId="77777777" w:rsidR="00735E74" w:rsidRPr="008158DA" w:rsidRDefault="00735E74" w:rsidP="00735E74">
      <w:pPr>
        <w:pStyle w:val="B1"/>
        <w:rPr>
          <w:lang w:eastAsia="ja-JP"/>
        </w:rPr>
      </w:pPr>
      <w:r>
        <w:t>-</w:t>
      </w:r>
      <w:r>
        <w:tab/>
      </w:r>
      <w:r w:rsidRPr="008158DA">
        <w:t xml:space="preserve">if UE is configured with more than one value for </w:t>
      </w:r>
      <w:proofErr w:type="spellStart"/>
      <w:r w:rsidRPr="008158DA">
        <w:rPr>
          <w:i/>
          <w:iCs/>
        </w:rPr>
        <w:t>pucch-SpatialRelationInfoId</w:t>
      </w:r>
      <w:proofErr w:type="spellEnd"/>
      <w:r w:rsidRPr="008158DA">
        <w:t xml:space="preserve"> for the UL transmission, </w:t>
      </w:r>
      <w:r w:rsidRPr="008158DA">
        <w:rPr>
          <w:rFonts w:hint="eastAsia"/>
          <w:lang w:eastAsia="ja-JP"/>
        </w:rPr>
        <w:t>t</w:t>
      </w:r>
      <w:r w:rsidRPr="008158DA">
        <w:rPr>
          <w:lang w:eastAsia="ja-JP"/>
        </w:rPr>
        <w:t xml:space="preserve">he UE may use a spatial domain filter that is same as the spatial domain filter associated with </w:t>
      </w:r>
      <w:proofErr w:type="spellStart"/>
      <w:r w:rsidRPr="008158DA">
        <w:rPr>
          <w:i/>
          <w:iCs/>
          <w:lang w:eastAsia="ja-JP"/>
        </w:rPr>
        <w:t>referenceSignal</w:t>
      </w:r>
      <w:proofErr w:type="spellEnd"/>
      <w:r w:rsidRPr="008158DA">
        <w:rPr>
          <w:lang w:eastAsia="ja-JP"/>
        </w:rPr>
        <w:t xml:space="preserve"> in the activated </w:t>
      </w:r>
      <w:proofErr w:type="spellStart"/>
      <w:r w:rsidRPr="008158DA">
        <w:rPr>
          <w:i/>
          <w:iCs/>
          <w:lang w:eastAsia="ja-JP"/>
        </w:rPr>
        <w:t>pucch-SpatialRelationInfo</w:t>
      </w:r>
      <w:proofErr w:type="spellEnd"/>
      <w:r w:rsidRPr="008158DA">
        <w:rPr>
          <w:lang w:eastAsia="ja-JP"/>
        </w:rPr>
        <w:t>.</w:t>
      </w:r>
    </w:p>
    <w:p w14:paraId="1F0A9122" w14:textId="77777777" w:rsidR="00BF1E03" w:rsidRDefault="00BF1E03" w:rsidP="00BF1E0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B0E146C" w14:textId="77777777" w:rsidR="00DB12D3" w:rsidRDefault="00DB12D3" w:rsidP="00DB12D3">
      <w:pPr>
        <w:keepNext/>
        <w:keepLines/>
        <w:spacing w:before="180"/>
        <w:ind w:left="1134" w:hanging="1134"/>
        <w:jc w:val="center"/>
        <w:outlineLvl w:val="1"/>
        <w:rPr>
          <w:color w:val="FF0000"/>
          <w:sz w:val="22"/>
          <w:szCs w:val="22"/>
          <w:lang w:eastAsia="zh-CN"/>
        </w:rPr>
      </w:pPr>
    </w:p>
    <w:p w14:paraId="465E871E" w14:textId="77777777" w:rsidR="00DB12D3" w:rsidRDefault="00DB12D3" w:rsidP="00DB12D3">
      <w:pPr>
        <w:pStyle w:val="Heading3"/>
      </w:pPr>
      <w:bookmarkStart w:id="1282" w:name="_Toc12021480"/>
      <w:bookmarkStart w:id="1283" w:name="_Toc20311592"/>
      <w:bookmarkStart w:id="1284" w:name="_Toc26719417"/>
      <w:bookmarkStart w:id="1285" w:name="_Toc29894852"/>
      <w:bookmarkStart w:id="1286" w:name="_Toc29899151"/>
      <w:bookmarkStart w:id="1287" w:name="_Toc29899569"/>
      <w:bookmarkStart w:id="1288" w:name="_Toc29917306"/>
      <w:bookmarkStart w:id="1289" w:name="_Toc36498180"/>
      <w:bookmarkStart w:id="1290" w:name="_Toc45699206"/>
      <w:bookmarkStart w:id="1291" w:name="_Toc130394888"/>
      <w:r w:rsidRPr="00B916EC">
        <w:t>9.2.5</w:t>
      </w:r>
      <w:r w:rsidRPr="00B916EC">
        <w:tab/>
        <w:t>UE procedure for reporting multiple UCI types</w:t>
      </w:r>
      <w:bookmarkEnd w:id="1282"/>
      <w:bookmarkEnd w:id="1283"/>
      <w:bookmarkEnd w:id="1284"/>
      <w:bookmarkEnd w:id="1285"/>
      <w:bookmarkEnd w:id="1286"/>
      <w:bookmarkEnd w:id="1287"/>
      <w:bookmarkEnd w:id="1288"/>
      <w:bookmarkEnd w:id="1289"/>
      <w:bookmarkEnd w:id="1290"/>
      <w:bookmarkEnd w:id="1291"/>
    </w:p>
    <w:p w14:paraId="0EF28EEE" w14:textId="77777777" w:rsidR="00DB12D3" w:rsidRDefault="00DB12D3" w:rsidP="00DB12D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F9D92C3" w14:textId="77777777" w:rsidR="006E537F" w:rsidRDefault="006E537F" w:rsidP="006E537F">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 in a slot, one of the PUCCHs includes HARQ-ACK information in response to an SPS PDSCH reception, and any PUSCH is not in response to a DCI format detection, the UE</w:t>
      </w:r>
      <w:r w:rsidRPr="00FF3E67">
        <w:t xml:space="preserv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satisfies </w:t>
      </w:r>
      <w:r>
        <w:lastRenderedPageBreak/>
        <w:t xml:space="preserve">the first of the previous </w:t>
      </w:r>
      <w:r w:rsidRPr="00FF3E67">
        <w:t>timeline conditions</w:t>
      </w:r>
      <w:r>
        <w:t xml:space="preserve"> with the exception that components associated to a SCS configuration for a PDCCH scheduling a PDSCH or a PUSCH are absent from the timeline conditions. </w:t>
      </w:r>
    </w:p>
    <w:p w14:paraId="7B140F0A" w14:textId="77777777" w:rsidR="006E537F" w:rsidRDefault="006E537F" w:rsidP="006E537F">
      <w:r w:rsidRPr="00D3237C">
        <w:t>A UE does not expect a PUCCH or a PUSCH that is in response to a DCI format detection to overlap with any other PUCCH or PUSCH that does not satisfy the above</w:t>
      </w:r>
      <w:r>
        <w:t xml:space="preserve"> </w:t>
      </w:r>
      <w:r w:rsidRPr="00D3237C">
        <w:t>timing conditions.</w:t>
      </w:r>
    </w:p>
    <w:p w14:paraId="4B91E86B" w14:textId="77777777" w:rsidR="006E537F" w:rsidRDefault="006E537F" w:rsidP="006E537F">
      <w:r>
        <w:t>A UE that</w:t>
      </w:r>
    </w:p>
    <w:p w14:paraId="378E3F64" w14:textId="77777777" w:rsidR="006E537F" w:rsidRPr="0062743C" w:rsidRDefault="006E537F" w:rsidP="006E537F">
      <w:pPr>
        <w:pStyle w:val="B1"/>
        <w:rPr>
          <w:rFonts w:cstheme="minorHAnsi"/>
        </w:rPr>
      </w:pPr>
      <w:r>
        <w:t>-</w:t>
      </w:r>
      <w:r>
        <w:tab/>
      </w:r>
      <w:r>
        <w:rPr>
          <w:lang w:eastAsia="ko-KR"/>
        </w:rPr>
        <w:t xml:space="preserve">is not </w:t>
      </w:r>
      <w:r w:rsidRPr="0062743C">
        <w:rPr>
          <w:lang w:eastAsia="ko-KR"/>
        </w:rPr>
        <w:t xml:space="preserve">provided </w:t>
      </w:r>
      <w:r>
        <w:rPr>
          <w:rFonts w:cstheme="minorHAnsi"/>
          <w:i/>
          <w:lang w:val="en-US"/>
        </w:rPr>
        <w:t>coreset</w:t>
      </w:r>
      <w:proofErr w:type="spellStart"/>
      <w:r w:rsidRPr="0062743C">
        <w:rPr>
          <w:rFonts w:cstheme="minorHAnsi"/>
          <w:i/>
        </w:rPr>
        <w:t>PoolIndex</w:t>
      </w:r>
      <w:proofErr w:type="spellEnd"/>
      <w:r w:rsidRPr="0062743C">
        <w:rPr>
          <w:rFonts w:cstheme="minorHAnsi"/>
        </w:rPr>
        <w:t xml:space="preserve"> or is provided </w:t>
      </w:r>
      <w:r>
        <w:rPr>
          <w:rFonts w:cstheme="minorHAnsi"/>
          <w:i/>
          <w:lang w:val="en-US"/>
        </w:rPr>
        <w:t>coreset</w:t>
      </w:r>
      <w:proofErr w:type="spellStart"/>
      <w:r w:rsidRPr="0062743C">
        <w:rPr>
          <w:rFonts w:cstheme="minorHAnsi"/>
          <w:i/>
        </w:rPr>
        <w:t>PoolIndex</w:t>
      </w:r>
      <w:proofErr w:type="spellEnd"/>
      <w:r w:rsidRPr="0062743C">
        <w:rPr>
          <w:rFonts w:cstheme="minorHAnsi"/>
        </w:rPr>
        <w:t xml:space="preserve"> with a value of 0 for first CORESETs on active DL BWPs of serving cells, and</w:t>
      </w:r>
    </w:p>
    <w:p w14:paraId="6722B618" w14:textId="77777777" w:rsidR="006E537F" w:rsidRPr="0062743C" w:rsidRDefault="006E537F" w:rsidP="006E537F">
      <w:pPr>
        <w:pStyle w:val="B1"/>
        <w:rPr>
          <w:rFonts w:cstheme="minorHAnsi"/>
        </w:rPr>
      </w:pPr>
      <w:r w:rsidRPr="0062743C">
        <w:t>-</w:t>
      </w:r>
      <w:r w:rsidRPr="0062743C">
        <w:tab/>
      </w:r>
      <w:r w:rsidRPr="0062743C">
        <w:rPr>
          <w:lang w:eastAsia="ko-KR"/>
        </w:rPr>
        <w:t xml:space="preserve">is provided </w:t>
      </w:r>
      <w:r>
        <w:rPr>
          <w:rFonts w:cstheme="minorHAnsi"/>
          <w:i/>
          <w:lang w:val="en-US"/>
        </w:rPr>
        <w:t>coreset</w:t>
      </w:r>
      <w:proofErr w:type="spellStart"/>
      <w:r w:rsidRPr="0062743C">
        <w:rPr>
          <w:rFonts w:cstheme="minorHAnsi"/>
          <w:i/>
        </w:rPr>
        <w:t>PoolIndex</w:t>
      </w:r>
      <w:proofErr w:type="spellEnd"/>
      <w:r w:rsidRPr="0062743C">
        <w:rPr>
          <w:rFonts w:cstheme="minorHAnsi"/>
        </w:rPr>
        <w:t xml:space="preserve"> with a value of 1 for second CORESETs on active DL BWPs of the serving cells, and</w:t>
      </w:r>
    </w:p>
    <w:p w14:paraId="39B09D99" w14:textId="77777777" w:rsidR="006E537F" w:rsidRDefault="006E537F" w:rsidP="006E537F">
      <w:pPr>
        <w:pStyle w:val="B1"/>
        <w:rPr>
          <w:rFonts w:cstheme="minorHAnsi"/>
        </w:rPr>
      </w:pPr>
      <w:r>
        <w:t>-</w:t>
      </w:r>
      <w:r>
        <w:tab/>
      </w:r>
      <w:r>
        <w:rPr>
          <w:lang w:eastAsia="ko-KR"/>
        </w:rPr>
        <w:t xml:space="preserve">is provided </w:t>
      </w:r>
      <w:proofErr w:type="spellStart"/>
      <w:r w:rsidRPr="007E07A0">
        <w:rPr>
          <w:i/>
        </w:rPr>
        <w:t>ackNackFeedbackMode</w:t>
      </w:r>
      <w:proofErr w:type="spellEnd"/>
      <w:r>
        <w:rPr>
          <w:i/>
          <w:iCs/>
        </w:rPr>
        <w:t xml:space="preserve"> </w:t>
      </w:r>
      <w:r w:rsidRPr="002712D0">
        <w:t>=</w:t>
      </w:r>
      <w:r>
        <w:rPr>
          <w:i/>
          <w:iCs/>
        </w:rPr>
        <w:t xml:space="preserve"> separate</w:t>
      </w:r>
    </w:p>
    <w:p w14:paraId="30636CB5" w14:textId="574C26FF" w:rsidR="009160A2" w:rsidRDefault="006E537F" w:rsidP="006E537F">
      <w:pPr>
        <w:rPr>
          <w:rFonts w:cstheme="minorHAnsi"/>
        </w:rPr>
      </w:pPr>
      <w:r w:rsidRPr="00436203">
        <w:t>does not expect</w:t>
      </w:r>
      <w:r>
        <w:t xml:space="preserve"> a PUCCH or a PUSCH transmission triggered by a detection of a DCI format in a PDCCH received in a CORESET from the first CORESETs</w:t>
      </w:r>
      <w:r>
        <w:rPr>
          <w:rFonts w:cstheme="minorHAnsi"/>
        </w:rPr>
        <w:t xml:space="preserve"> to overlap in time with </w:t>
      </w:r>
      <w:r>
        <w:t>a PUCCH or a PUSCH transmission triggered by a detection of a DCI format in a PDCCH received in a CORESET from the second CORESETs</w:t>
      </w:r>
      <w:ins w:id="1292" w:author="Aris Papasakellariou" w:date="2023-06-01T16:35:00Z">
        <w:r w:rsidR="00E27674">
          <w:t xml:space="preserve"> if the UE is not provided</w:t>
        </w:r>
        <w:r w:rsidR="00E27674" w:rsidRPr="0067501E">
          <w:rPr>
            <w:i/>
            <w:iCs/>
            <w:lang w:val="en-US"/>
          </w:rPr>
          <w:t xml:space="preserve"> </w:t>
        </w:r>
        <w:r w:rsidR="00E27674" w:rsidRPr="00BF599C">
          <w:rPr>
            <w:i/>
            <w:iCs/>
            <w:lang w:val="en-US"/>
          </w:rPr>
          <w:t>enableSTx2P</w:t>
        </w:r>
      </w:ins>
      <w:ins w:id="1293" w:author="Aris Papasakellariou 1" w:date="2023-08-28T22:44:00Z">
        <w:r w:rsidR="00CF0A7D">
          <w:rPr>
            <w:i/>
            <w:iCs/>
            <w:lang w:val="en-US"/>
          </w:rPr>
          <w:t>ofmDCI</w:t>
        </w:r>
      </w:ins>
      <w:ins w:id="1294" w:author="Aris Papasakellariou" w:date="2023-06-01T16:35:00Z">
        <w:r w:rsidR="00E27674">
          <w:rPr>
            <w:lang w:val="en-US"/>
          </w:rPr>
          <w:t>; else</w:t>
        </w:r>
        <w:r w:rsidR="00E27674" w:rsidRPr="0067501E">
          <w:rPr>
            <w:lang w:val="en-US"/>
          </w:rPr>
          <w:t xml:space="preserve">, </w:t>
        </w:r>
      </w:ins>
      <w:ins w:id="1295" w:author="Aris Papasakellariou" w:date="2023-07-05T14:27:00Z">
        <w:r w:rsidR="0013415A">
          <w:rPr>
            <w:lang w:val="en-US"/>
          </w:rPr>
          <w:t xml:space="preserve">if the UE is provided </w:t>
        </w:r>
        <w:r w:rsidR="0013415A" w:rsidRPr="00BF599C">
          <w:rPr>
            <w:i/>
            <w:iCs/>
            <w:lang w:val="en-US"/>
          </w:rPr>
          <w:t>enableSTx2P</w:t>
        </w:r>
      </w:ins>
      <w:ins w:id="1296" w:author="Aris Papasakellariou 1" w:date="2023-08-28T22:44:00Z">
        <w:r w:rsidR="00CF0A7D">
          <w:rPr>
            <w:i/>
            <w:iCs/>
            <w:lang w:val="en-US"/>
          </w:rPr>
          <w:t>ofmDCI</w:t>
        </w:r>
      </w:ins>
      <w:ins w:id="1297" w:author="Aris Papasakellariou" w:date="2023-07-05T14:27:00Z">
        <w:r w:rsidR="0013415A">
          <w:rPr>
            <w:lang w:val="en-US"/>
          </w:rPr>
          <w:t xml:space="preserve">, </w:t>
        </w:r>
      </w:ins>
      <w:ins w:id="1298" w:author="Aris Papasakellariou" w:date="2023-06-01T16:35:00Z">
        <w:r w:rsidR="00E27674" w:rsidRPr="0067501E">
          <w:rPr>
            <w:lang w:val="en-CA"/>
          </w:rPr>
          <w:t xml:space="preserve">the UE does not expect </w:t>
        </w:r>
      </w:ins>
      <w:ins w:id="1299" w:author="Aris Papasakellariou" w:date="2023-06-01T16:46:00Z">
        <w:r w:rsidR="00192356">
          <w:t>to transmit a</w:t>
        </w:r>
      </w:ins>
      <w:ins w:id="1300" w:author="Aris Papasakellariou" w:date="2023-06-01T16:35:00Z">
        <w:r w:rsidR="00E27674" w:rsidRPr="0067501E">
          <w:t xml:space="preserve"> PUCCH </w:t>
        </w:r>
      </w:ins>
      <w:ins w:id="1301" w:author="Aris Papasakellariou" w:date="2023-06-01T16:46:00Z">
        <w:r w:rsidR="00192356">
          <w:t>that includes</w:t>
        </w:r>
      </w:ins>
      <w:ins w:id="1302" w:author="Aris Papasakellariou" w:date="2023-06-01T16:35:00Z">
        <w:r w:rsidR="00E27674">
          <w:t xml:space="preserve"> HARQ-ACK information </w:t>
        </w:r>
      </w:ins>
      <w:ins w:id="1303" w:author="Aris Papasakellariou" w:date="2023-07-05T14:27:00Z">
        <w:r w:rsidR="0013415A">
          <w:t>and is</w:t>
        </w:r>
      </w:ins>
      <w:ins w:id="1304" w:author="Aris Papasakellariou" w:date="2023-06-01T16:46:00Z">
        <w:r w:rsidR="00192356">
          <w:t xml:space="preserve"> </w:t>
        </w:r>
      </w:ins>
      <w:ins w:id="1305" w:author="Aris Papasakellariou" w:date="2023-06-01T16:35:00Z">
        <w:r w:rsidR="00E27674">
          <w:t>associated with</w:t>
        </w:r>
      </w:ins>
      <w:ins w:id="1306" w:author="Aris Papasakellariou" w:date="2023-06-01T16:36:00Z">
        <w:r w:rsidR="00E27674">
          <w:t xml:space="preserve"> </w:t>
        </w:r>
      </w:ins>
      <w:ins w:id="1307" w:author="Aris Papasakellariou" w:date="2023-06-01T16:38:00Z">
        <w:r w:rsidR="00725707">
          <w:t xml:space="preserve">either </w:t>
        </w:r>
      </w:ins>
      <w:ins w:id="1308" w:author="Aris Papasakellariou" w:date="2023-06-01T16:36:00Z">
        <w:r w:rsidR="00E27674">
          <w:t>the</w:t>
        </w:r>
      </w:ins>
      <w:ins w:id="1309" w:author="Aris Papasakellariou" w:date="2023-06-01T16:35:00Z">
        <w:r w:rsidR="00E27674">
          <w:t xml:space="preserve"> first</w:t>
        </w:r>
      </w:ins>
      <w:ins w:id="1310" w:author="Aris Papasakellariou" w:date="2023-06-01T16:36:00Z">
        <w:r w:rsidR="00E27674">
          <w:t xml:space="preserve"> or the second CORESETs</w:t>
        </w:r>
      </w:ins>
      <w:ins w:id="1311" w:author="Aris Papasakellariou" w:date="2023-06-01T16:35:00Z">
        <w:r w:rsidR="00E27674">
          <w:rPr>
            <w:lang w:val="en-CA"/>
          </w:rPr>
          <w:t xml:space="preserve"> </w:t>
        </w:r>
        <w:r w:rsidR="00E27674" w:rsidRPr="0067501E">
          <w:rPr>
            <w:lang w:val="en-CA"/>
          </w:rPr>
          <w:t xml:space="preserve">to overlap with </w:t>
        </w:r>
        <w:r w:rsidR="00E27674">
          <w:rPr>
            <w:lang w:val="en-CA"/>
          </w:rPr>
          <w:t xml:space="preserve">a </w:t>
        </w:r>
        <w:r w:rsidR="00E27674" w:rsidRPr="0067501E">
          <w:rPr>
            <w:lang w:val="en-CA"/>
          </w:rPr>
          <w:t>PUSCH</w:t>
        </w:r>
        <w:r w:rsidR="00E27674">
          <w:rPr>
            <w:lang w:val="en-CA"/>
          </w:rPr>
          <w:t xml:space="preserve"> transmission </w:t>
        </w:r>
      </w:ins>
      <w:ins w:id="1312" w:author="Aris Papasakellariou" w:date="2023-06-01T16:47:00Z">
        <w:r w:rsidR="00192356">
          <w:t xml:space="preserve">associated </w:t>
        </w:r>
      </w:ins>
      <w:ins w:id="1313" w:author="Aris Papasakellariou" w:date="2023-06-01T16:35:00Z">
        <w:r w:rsidR="00E27674" w:rsidRPr="0067501E">
          <w:rPr>
            <w:lang w:val="en-CA"/>
          </w:rPr>
          <w:t xml:space="preserve">with </w:t>
        </w:r>
      </w:ins>
      <w:ins w:id="1314" w:author="Aris Papasakellariou" w:date="2023-06-01T16:38:00Z">
        <w:r w:rsidR="00725707">
          <w:rPr>
            <w:lang w:val="en-CA"/>
          </w:rPr>
          <w:t xml:space="preserve">either </w:t>
        </w:r>
      </w:ins>
      <w:ins w:id="1315" w:author="Aris Papasakellariou" w:date="2023-06-01T16:36:00Z">
        <w:r w:rsidR="00E27674">
          <w:rPr>
            <w:lang w:val="en-CA"/>
          </w:rPr>
          <w:t>the</w:t>
        </w:r>
      </w:ins>
      <w:ins w:id="1316" w:author="Aris Papasakellariou" w:date="2023-06-01T16:35:00Z">
        <w:r w:rsidR="00E27674">
          <w:rPr>
            <w:lang w:val="en-CA"/>
          </w:rPr>
          <w:t xml:space="preserve"> second</w:t>
        </w:r>
      </w:ins>
      <w:ins w:id="1317" w:author="Aris Papasakellariou" w:date="2023-06-01T16:36:00Z">
        <w:r w:rsidR="00E27674">
          <w:rPr>
            <w:lang w:val="en-CA"/>
          </w:rPr>
          <w:t xml:space="preserve"> or the first CORESETs</w:t>
        </w:r>
      </w:ins>
      <w:ins w:id="1318" w:author="Aris Papasakellariou" w:date="2023-06-01T16:37:00Z">
        <w:r w:rsidR="00E27674">
          <w:rPr>
            <w:lang w:val="en-CA"/>
          </w:rPr>
          <w:t xml:space="preserve"> and</w:t>
        </w:r>
      </w:ins>
      <w:ins w:id="1319" w:author="Aris Papasakellariou" w:date="2023-06-01T16:35:00Z">
        <w:r w:rsidR="00E27674" w:rsidRPr="0067501E">
          <w:rPr>
            <w:lang w:val="en-CA"/>
          </w:rPr>
          <w:t xml:space="preserve"> not overlap with a PUSCH </w:t>
        </w:r>
        <w:r w:rsidR="00E27674">
          <w:rPr>
            <w:lang w:val="en-CA"/>
          </w:rPr>
          <w:t xml:space="preserve">transmission </w:t>
        </w:r>
      </w:ins>
      <w:ins w:id="1320" w:author="Aris Papasakellariou" w:date="2023-06-01T16:37:00Z">
        <w:r w:rsidR="00E27674">
          <w:t xml:space="preserve">associated </w:t>
        </w:r>
        <w:r w:rsidR="00E27674" w:rsidRPr="0067501E">
          <w:rPr>
            <w:lang w:val="en-CA"/>
          </w:rPr>
          <w:t xml:space="preserve">with </w:t>
        </w:r>
      </w:ins>
      <w:ins w:id="1321" w:author="Aris Papasakellariou" w:date="2023-06-01T16:38:00Z">
        <w:r w:rsidR="00725707">
          <w:rPr>
            <w:lang w:val="en-CA"/>
          </w:rPr>
          <w:t xml:space="preserve">either </w:t>
        </w:r>
      </w:ins>
      <w:ins w:id="1322" w:author="Aris Papasakellariou" w:date="2023-06-01T16:37:00Z">
        <w:r w:rsidR="00E27674">
          <w:rPr>
            <w:lang w:val="en-CA"/>
          </w:rPr>
          <w:t xml:space="preserve">the first or the </w:t>
        </w:r>
      </w:ins>
      <w:ins w:id="1323" w:author="Aris Papasakellariou" w:date="2023-06-01T16:38:00Z">
        <w:r w:rsidR="00725707">
          <w:rPr>
            <w:lang w:val="en-CA"/>
          </w:rPr>
          <w:t>second</w:t>
        </w:r>
      </w:ins>
      <w:ins w:id="1324" w:author="Aris Papasakellariou" w:date="2023-06-01T16:37:00Z">
        <w:r w:rsidR="00E27674">
          <w:rPr>
            <w:lang w:val="en-CA"/>
          </w:rPr>
          <w:t xml:space="preserve"> CORESETs, respectively</w:t>
        </w:r>
      </w:ins>
      <w:r w:rsidR="00DB12D3">
        <w:rPr>
          <w:rFonts w:cstheme="minorHAnsi"/>
        </w:rPr>
        <w:t xml:space="preserve">. </w:t>
      </w:r>
    </w:p>
    <w:p w14:paraId="0CDA8414" w14:textId="77777777" w:rsidR="00F763EC" w:rsidRDefault="00F763EC" w:rsidP="00F763E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D130083" w14:textId="77777777" w:rsidR="00F763EC" w:rsidRDefault="00F763EC" w:rsidP="00725707">
      <w:pPr>
        <w:rPr>
          <w:rFonts w:cstheme="minorHAnsi"/>
        </w:rPr>
      </w:pPr>
    </w:p>
    <w:p w14:paraId="4A9AD2B2" w14:textId="77777777" w:rsidR="009E6293" w:rsidRPr="00B916EC" w:rsidRDefault="009E6293" w:rsidP="009E6293">
      <w:pPr>
        <w:pStyle w:val="Heading3"/>
      </w:pPr>
      <w:bookmarkStart w:id="1325" w:name="_Toc12021483"/>
      <w:bookmarkStart w:id="1326" w:name="_Toc20311595"/>
      <w:bookmarkStart w:id="1327" w:name="_Toc26719420"/>
      <w:bookmarkStart w:id="1328" w:name="_Toc29894855"/>
      <w:bookmarkStart w:id="1329" w:name="_Toc29899154"/>
      <w:bookmarkStart w:id="1330" w:name="_Toc29899572"/>
      <w:bookmarkStart w:id="1331" w:name="_Toc29917309"/>
      <w:bookmarkStart w:id="1332" w:name="_Toc36498183"/>
      <w:bookmarkStart w:id="1333" w:name="_Toc45699210"/>
      <w:bookmarkStart w:id="1334" w:name="_Toc130394894"/>
      <w:r w:rsidRPr="00B916EC">
        <w:t>9.2.6</w:t>
      </w:r>
      <w:r w:rsidRPr="00B916EC">
        <w:tab/>
      </w:r>
      <w:r>
        <w:t>PUCCH</w:t>
      </w:r>
      <w:r w:rsidRPr="00B916EC">
        <w:t xml:space="preserve"> repetition procedure</w:t>
      </w:r>
      <w:bookmarkEnd w:id="1325"/>
      <w:bookmarkEnd w:id="1326"/>
      <w:bookmarkEnd w:id="1327"/>
      <w:bookmarkEnd w:id="1328"/>
      <w:bookmarkEnd w:id="1329"/>
      <w:bookmarkEnd w:id="1330"/>
      <w:bookmarkEnd w:id="1331"/>
      <w:bookmarkEnd w:id="1332"/>
      <w:bookmarkEnd w:id="1333"/>
      <w:bookmarkEnd w:id="1334"/>
    </w:p>
    <w:p w14:paraId="179D00E4" w14:textId="77777777" w:rsidR="006E537F" w:rsidRPr="005F7DE3" w:rsidRDefault="006E537F" w:rsidP="006E537F">
      <w:pPr>
        <w:rPr>
          <w:noProof/>
        </w:rPr>
      </w:pPr>
      <w:bookmarkStart w:id="1335" w:name="_Hlk86776043"/>
      <w:r w:rsidRPr="005F7DE3">
        <w:rPr>
          <w:noProof/>
          <w:lang w:eastAsia="zh-CN"/>
        </w:rPr>
        <w:t xml:space="preserve">A UE can be indicated to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noProof/>
        </w:rPr>
        <w:t xml:space="preserve"> slots </w:t>
      </w:r>
      <w:r w:rsidRPr="005F7DE3">
        <w:rPr>
          <w:noProof/>
          <w:lang w:eastAsia="zh-CN"/>
        </w:rPr>
        <w:t>using a PUCCH resource</w:t>
      </w:r>
      <w:r w:rsidRPr="005F7DE3">
        <w:rPr>
          <w:noProof/>
        </w:rPr>
        <w:t>, where</w:t>
      </w:r>
    </w:p>
    <w:bookmarkEnd w:id="1335"/>
    <w:p w14:paraId="7D37ECE9" w14:textId="77777777" w:rsidR="006E537F" w:rsidRPr="005F7DE3" w:rsidRDefault="006E537F" w:rsidP="006E537F">
      <w:pPr>
        <w:pStyle w:val="B1"/>
        <w:rPr>
          <w:lang w:val="en-US"/>
        </w:rPr>
      </w:pPr>
      <w:r w:rsidRPr="005F7DE3">
        <w:t>-</w:t>
      </w:r>
      <w:r w:rsidRPr="005F7DE3">
        <w:tab/>
        <w:t xml:space="preserve">if the PUCCH resource is indicated by a DCI format and includes </w:t>
      </w:r>
      <w:proofErr w:type="spellStart"/>
      <w:r w:rsidRPr="00DF5EA9">
        <w:rPr>
          <w:i/>
          <w:iCs/>
        </w:rPr>
        <w:t>pucch-RepetitionNrofSlots</w:t>
      </w:r>
      <w:proofErr w:type="spellEnd"/>
      <w:r w:rsidRPr="005F7DE3">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is provided by </w:t>
      </w:r>
      <w:proofErr w:type="spellStart"/>
      <w:r w:rsidRPr="00DF5EA9">
        <w:rPr>
          <w:i/>
          <w:iCs/>
        </w:rPr>
        <w:t>pucch-RepetitionNrofSlots</w:t>
      </w:r>
      <w:proofErr w:type="spellEnd"/>
    </w:p>
    <w:p w14:paraId="6588AECA" w14:textId="77777777" w:rsidR="006E537F" w:rsidRPr="005F7DE3" w:rsidRDefault="006E537F" w:rsidP="006E537F">
      <w:pPr>
        <w:pStyle w:val="B1"/>
        <w:rPr>
          <w:lang w:val="en-US"/>
        </w:rPr>
      </w:pPr>
      <w:r w:rsidRPr="005F7DE3">
        <w:t>-</w:t>
      </w:r>
      <w:r w:rsidRPr="005F7DE3">
        <w:tab/>
        <w:t xml:space="preserve">otherwise,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is provided by </w:t>
      </w:r>
      <w:proofErr w:type="spellStart"/>
      <w:r w:rsidRPr="005F7DE3">
        <w:rPr>
          <w:i/>
        </w:rPr>
        <w:t>nrofSlots</w:t>
      </w:r>
      <w:proofErr w:type="spellEnd"/>
    </w:p>
    <w:p w14:paraId="47A656DF" w14:textId="77777777" w:rsidR="006E537F" w:rsidRPr="00B916EC" w:rsidRDefault="006E537F" w:rsidP="006E537F">
      <w:pPr>
        <w:rPr>
          <w:noProof/>
          <w:lang w:eastAsia="zh-CN"/>
        </w:rPr>
      </w:pPr>
      <w:r>
        <w:rPr>
          <w:rFonts w:cs="Times"/>
        </w:rPr>
        <w:t xml:space="preserve">If the UE is provided </w:t>
      </w:r>
      <w:proofErr w:type="spellStart"/>
      <w:r w:rsidRPr="00F113E1">
        <w:rPr>
          <w:i/>
          <w:lang w:val="en-US"/>
        </w:rPr>
        <w:t>subslotLengthForPUCCH</w:t>
      </w:r>
      <w:proofErr w:type="spellEnd"/>
      <w:r>
        <w:rPr>
          <w:iCs/>
          <w:lang w:val="en-US"/>
        </w:rPr>
        <w:t xml:space="preserve">, a slot for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w:t>
      </w:r>
      <w:proofErr w:type="gramStart"/>
      <w:r>
        <w:t>includes</w:t>
      </w:r>
      <w:proofErr w:type="gramEnd"/>
      <w:r>
        <w:t xml:space="preserve"> a number of symbols indicated by </w:t>
      </w:r>
      <w:proofErr w:type="spellStart"/>
      <w:r w:rsidRPr="00F113E1">
        <w:rPr>
          <w:i/>
          <w:lang w:val="en-US"/>
        </w:rPr>
        <w:t>subslotLengthForPUCCH</w:t>
      </w:r>
      <w:proofErr w:type="spellEnd"/>
      <w:r w:rsidRPr="006125A0">
        <w:rPr>
          <w:rFonts w:cs="Times"/>
        </w:rPr>
        <w:t>.</w:t>
      </w:r>
    </w:p>
    <w:p w14:paraId="535F7A88" w14:textId="77777777" w:rsidR="006E537F" w:rsidRPr="00B916EC" w:rsidRDefault="006E537F" w:rsidP="006E537F">
      <w:r w:rsidRPr="00B916EC">
        <w:rPr>
          <w:noProof/>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B916EC">
        <w:t xml:space="preserve">, </w:t>
      </w:r>
    </w:p>
    <w:p w14:paraId="45EE013F" w14:textId="77777777" w:rsidR="00847C8B" w:rsidRDefault="006E537F" w:rsidP="006E537F">
      <w:pPr>
        <w:pStyle w:val="B1"/>
        <w:rPr>
          <w:ins w:id="1336" w:author="Aris Papasakellariou 1" w:date="2023-08-28T23:28:00Z"/>
        </w:rPr>
      </w:pPr>
      <w:r>
        <w:t>-</w:t>
      </w:r>
      <w:r>
        <w:tab/>
      </w:r>
      <w:r w:rsidRPr="00B916EC">
        <w:t>the UE repeats</w:t>
      </w:r>
      <w:r w:rsidRPr="00B916EC">
        <w:rPr>
          <w:lang w:val="en-US"/>
        </w:rPr>
        <w:t xml:space="preserve"> the PUCCH </w:t>
      </w:r>
      <w:r w:rsidRPr="00B916EC">
        <w:t xml:space="preserve">transmission </w:t>
      </w:r>
      <w:r>
        <w:rPr>
          <w:lang w:val="en-US"/>
        </w:rPr>
        <w:t>with the UCI over</w:t>
      </w:r>
      <w:r w:rsidRPr="00B916EC">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p>
    <w:p w14:paraId="10ECA53A" w14:textId="5EB29D20" w:rsidR="006E537F" w:rsidRPr="00B916EC" w:rsidRDefault="00847C8B" w:rsidP="00847C8B">
      <w:pPr>
        <w:pStyle w:val="B1"/>
        <w:ind w:left="852"/>
      </w:pPr>
      <w:ins w:id="1337" w:author="Aris Papasakellariou 1" w:date="2023-08-28T23:29:00Z">
        <w:r>
          <w:t>-</w:t>
        </w:r>
        <w:r>
          <w:tab/>
          <w:t xml:space="preserve">if </w:t>
        </w:r>
        <w:r w:rsidRPr="00B916EC">
          <w:t xml:space="preserve">the UE </w:t>
        </w:r>
        <w:r>
          <w:t xml:space="preserve">is provided </w:t>
        </w:r>
        <w:proofErr w:type="spellStart"/>
        <w:r w:rsidRPr="00740918">
          <w:rPr>
            <w:i/>
            <w:iCs/>
          </w:rPr>
          <w:t>multipanelSfnScheme</w:t>
        </w:r>
        <w:proofErr w:type="spellEnd"/>
        <w:r w:rsidRPr="007E14E2">
          <w:t xml:space="preserve"> </w:t>
        </w:r>
      </w:ins>
      <w:ins w:id="1338" w:author="Aris Papasakellariou 1" w:date="2023-08-28T23:30:00Z">
        <w:r>
          <w:t xml:space="preserve">for the PUCCH resource, </w:t>
        </w:r>
      </w:ins>
      <w:ins w:id="1339" w:author="Aris Papasakellariou 2" w:date="2023-09-04T13:39:00Z">
        <w:r w:rsidR="006A693B">
          <w:t xml:space="preserve">and the PUCCH resource is associated with </w:t>
        </w:r>
      </w:ins>
      <w:ins w:id="1340" w:author="Aris Papasakellariou 2" w:date="2023-09-04T13:40:00Z">
        <w:r w:rsidR="006A693B">
          <w:t xml:space="preserve">first and second </w:t>
        </w:r>
        <w:r w:rsidR="006A693B" w:rsidRPr="0031389C">
          <w:rPr>
            <w:i/>
            <w:iCs/>
            <w:lang w:val="en-US"/>
          </w:rPr>
          <w:t>TCI-State</w:t>
        </w:r>
        <w:r w:rsidR="006A693B" w:rsidRPr="00960C65">
          <w:rPr>
            <w:lang w:val="en-US"/>
          </w:rPr>
          <w:t xml:space="preserve"> or</w:t>
        </w:r>
        <w:r w:rsidR="006A693B">
          <w:rPr>
            <w:i/>
            <w:iCs/>
            <w:lang w:val="en-US"/>
          </w:rPr>
          <w:t xml:space="preserve"> </w:t>
        </w:r>
        <w:r w:rsidR="006A693B" w:rsidRPr="0031389C">
          <w:rPr>
            <w:i/>
            <w:iCs/>
            <w:lang w:val="en-US"/>
          </w:rPr>
          <w:t>TCI-UL-State</w:t>
        </w:r>
        <w:r w:rsidR="006A693B" w:rsidRPr="006A693B">
          <w:rPr>
            <w:lang w:val="en-US"/>
          </w:rPr>
          <w:t>,</w:t>
        </w:r>
        <w:r w:rsidR="006A693B" w:rsidRPr="006A693B">
          <w:t xml:space="preserve"> </w:t>
        </w:r>
      </w:ins>
      <w:ins w:id="1341" w:author="Aris Papasakellariou 1" w:date="2023-08-28T23:30:00Z">
        <w:r>
          <w:t xml:space="preserve">a repetition of the PUCCH transmission </w:t>
        </w:r>
      </w:ins>
      <w:ins w:id="1342" w:author="Aris Papasakellariou 1" w:date="2023-08-28T23:31:00Z">
        <w:r>
          <w:t xml:space="preserve">uses first and second </w:t>
        </w:r>
        <w:r w:rsidRPr="00FA7D94">
          <w:t>spatial domain filter</w:t>
        </w:r>
        <w:r>
          <w:t>s</w:t>
        </w:r>
        <w:r w:rsidRPr="00FA7D94">
          <w:t xml:space="preserve"> </w:t>
        </w:r>
        <w:r>
          <w:t xml:space="preserve">corresponding to first and 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del w:id="1343" w:author="Aris Papasakellariou 2" w:date="2023-09-04T13:40:00Z">
          <w:r w:rsidDel="006A693B">
            <w:delText xml:space="preserve"> of the PUCCH resource</w:delText>
          </w:r>
        </w:del>
      </w:ins>
      <w:ins w:id="1344" w:author="Aris Papasakellariou 1" w:date="2023-08-28T23:29:00Z">
        <w:r>
          <w:t xml:space="preserve"> </w:t>
        </w:r>
      </w:ins>
      <w:r w:rsidR="006E537F" w:rsidRPr="00B916EC">
        <w:t xml:space="preserve"> </w:t>
      </w:r>
    </w:p>
    <w:p w14:paraId="618B522C" w14:textId="77777777" w:rsidR="006E537F" w:rsidRPr="00B916EC" w:rsidRDefault="006E537F" w:rsidP="006E537F">
      <w:pPr>
        <w:pStyle w:val="B1"/>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w:t>
      </w:r>
      <w:proofErr w:type="gramStart"/>
      <w:r w:rsidRPr="00B916EC">
        <w:rPr>
          <w:lang w:val="en-US"/>
        </w:rPr>
        <w:t>has</w:t>
      </w:r>
      <w:proofErr w:type="gramEnd"/>
      <w:r w:rsidRPr="00B916EC">
        <w:rPr>
          <w:lang w:val="en-US"/>
        </w:rPr>
        <w:t xml:space="preserve"> </w:t>
      </w:r>
      <w:r>
        <w:rPr>
          <w:lang w:val="en-US"/>
        </w:rPr>
        <w:t>a</w:t>
      </w:r>
      <w:r w:rsidRPr="00B916EC">
        <w:rPr>
          <w:lang w:val="en-US"/>
        </w:rPr>
        <w:t xml:space="preserve"> same number of consecutive symbol</w:t>
      </w:r>
      <w:r>
        <w:rPr>
          <w:lang w:val="en-US"/>
        </w:rPr>
        <w:t>s</w:t>
      </w:r>
      <w:r w:rsidRPr="00B916EC">
        <w:rPr>
          <w:lang w:val="en-US"/>
        </w:rPr>
        <w:t xml:space="preserve">, as provided by </w:t>
      </w:r>
      <w:proofErr w:type="spellStart"/>
      <w:r w:rsidRPr="009A765A">
        <w:rPr>
          <w:i/>
        </w:rPr>
        <w:t>nrofSymbols</w:t>
      </w:r>
      <w:proofErr w:type="spellEnd"/>
    </w:p>
    <w:p w14:paraId="38DC535A" w14:textId="77777777" w:rsidR="006E537F" w:rsidRPr="00B916EC" w:rsidRDefault="006E537F" w:rsidP="006E537F">
      <w:pPr>
        <w:pStyle w:val="B1"/>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has a same </w:t>
      </w:r>
      <w:r>
        <w:rPr>
          <w:lang w:val="en-US"/>
        </w:rPr>
        <w:t>first</w:t>
      </w:r>
      <w:r w:rsidRPr="00B916EC">
        <w:rPr>
          <w:lang w:val="en-US"/>
        </w:rPr>
        <w:t xml:space="preserve"> symbol, as provided by </w:t>
      </w:r>
      <w:proofErr w:type="spellStart"/>
      <w:r w:rsidRPr="00037211">
        <w:rPr>
          <w:i/>
        </w:rPr>
        <w:t>startingSymbolIndex</w:t>
      </w:r>
      <w:proofErr w:type="spellEnd"/>
      <w:r>
        <w:rPr>
          <w:lang w:val="en-US"/>
        </w:rPr>
        <w:t xml:space="preserve"> </w:t>
      </w:r>
      <w:r>
        <w:rPr>
          <w:iCs/>
          <w:lang w:val="en-US"/>
        </w:rPr>
        <w:t xml:space="preserve">if </w:t>
      </w:r>
      <w:proofErr w:type="spellStart"/>
      <w:r w:rsidRPr="00F113E1">
        <w:rPr>
          <w:i/>
          <w:lang w:val="en-US"/>
        </w:rPr>
        <w:t>subslotLengthForPUCCH</w:t>
      </w:r>
      <w:proofErr w:type="spellEnd"/>
      <w:r>
        <w:rPr>
          <w:iCs/>
          <w:lang w:val="en-US"/>
        </w:rPr>
        <w:t xml:space="preserve"> is not provided; otherwise </w:t>
      </w:r>
      <w:proofErr w:type="gramStart"/>
      <w:r>
        <w:rPr>
          <w:iCs/>
          <w:lang w:val="en-US"/>
        </w:rPr>
        <w:t>mod(</w:t>
      </w:r>
      <w:proofErr w:type="spellStart"/>
      <w:proofErr w:type="gramEnd"/>
      <w:r w:rsidRPr="00111FF6">
        <w:rPr>
          <w:i/>
        </w:rPr>
        <w:t>startingSymbolIndex</w:t>
      </w:r>
      <w:proofErr w:type="spellEnd"/>
      <w:r>
        <w:rPr>
          <w:iCs/>
          <w:lang w:val="en-US"/>
        </w:rPr>
        <w:t xml:space="preserve">, </w:t>
      </w:r>
      <w:proofErr w:type="spellStart"/>
      <w:r w:rsidRPr="00F113E1">
        <w:rPr>
          <w:i/>
          <w:lang w:val="en-US"/>
        </w:rPr>
        <w:t>subslotLengthForPUCCH</w:t>
      </w:r>
      <w:proofErr w:type="spellEnd"/>
      <w:r>
        <w:rPr>
          <w:iCs/>
          <w:lang w:val="en-US"/>
        </w:rPr>
        <w:t>)</w:t>
      </w:r>
    </w:p>
    <w:p w14:paraId="777676B6" w14:textId="77777777" w:rsidR="006E537F" w:rsidRPr="00B916EC" w:rsidRDefault="006E537F" w:rsidP="006E537F">
      <w:pPr>
        <w:pStyle w:val="B1"/>
      </w:pPr>
      <w:r>
        <w:rPr>
          <w:lang w:val="en-US"/>
        </w:rPr>
        <w:t>-</w:t>
      </w:r>
      <w:r>
        <w:rPr>
          <w:lang w:val="en-US"/>
        </w:rPr>
        <w:tab/>
      </w:r>
      <w:r w:rsidRPr="00B916EC">
        <w:rPr>
          <w:lang w:val="en-US"/>
        </w:rPr>
        <w:t xml:space="preserve">the UE is configured by </w:t>
      </w:r>
      <w:proofErr w:type="spellStart"/>
      <w:r w:rsidRPr="00037211">
        <w:rPr>
          <w:i/>
        </w:rPr>
        <w:t>interslotFrequencyHopping</w:t>
      </w:r>
      <w:proofErr w:type="spellEnd"/>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16B52E36" w14:textId="77777777" w:rsidR="006E537F" w:rsidRPr="00B916EC" w:rsidRDefault="006E537F" w:rsidP="006E537F">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proofErr w:type="spellStart"/>
      <w:r>
        <w:rPr>
          <w:i/>
          <w:iCs/>
          <w:lang w:val="en-US"/>
        </w:rPr>
        <w:t>pucch</w:t>
      </w:r>
      <w:proofErr w:type="spellEnd"/>
      <w:r w:rsidRPr="007558B5">
        <w:rPr>
          <w:i/>
          <w:iCs/>
        </w:rPr>
        <w:t>-DMRS-Bundling</w:t>
      </w:r>
      <w:r w:rsidRPr="007558B5">
        <w:t xml:space="preserve"> = </w:t>
      </w:r>
      <w:r>
        <w:t>'</w:t>
      </w:r>
      <w:r w:rsidRPr="007558B5">
        <w:t>enabled</w:t>
      </w:r>
      <w:r>
        <w:t>'</w:t>
      </w:r>
    </w:p>
    <w:p w14:paraId="3FBA9E77" w14:textId="77777777" w:rsidR="006E537F" w:rsidRPr="00E95E2D" w:rsidRDefault="006E537F" w:rsidP="006E537F">
      <w:pPr>
        <w:pStyle w:val="B3"/>
      </w:pPr>
      <w:r>
        <w:rPr>
          <w:lang w:val="en-US"/>
        </w:rPr>
        <w:t>-</w:t>
      </w:r>
      <w:r>
        <w:rPr>
          <w:lang w:val="en-US"/>
        </w:rPr>
        <w:tab/>
      </w:r>
      <w:r w:rsidRPr="00B916EC">
        <w:rPr>
          <w:lang w:val="en-US"/>
        </w:rPr>
        <w:t>the UE performs frequency hopping per slot</w:t>
      </w:r>
    </w:p>
    <w:p w14:paraId="755E14B1" w14:textId="77777777" w:rsidR="006E537F" w:rsidRPr="00B916EC" w:rsidRDefault="006E537F" w:rsidP="006E537F">
      <w:pPr>
        <w:pStyle w:val="B3"/>
      </w:pPr>
      <w:r>
        <w:rPr>
          <w:lang w:val="en-US"/>
        </w:rPr>
        <w:lastRenderedPageBreak/>
        <w:t>-</w:t>
      </w:r>
      <w:r>
        <w:rPr>
          <w:lang w:val="en-US"/>
        </w:rPr>
        <w:tab/>
        <w:t xml:space="preserve">the UE transmits the PUCCH starting from a first PRB, provided by </w:t>
      </w:r>
      <w:proofErr w:type="spellStart"/>
      <w:r w:rsidRPr="00961945">
        <w:rPr>
          <w:i/>
          <w:lang w:val="en-US"/>
        </w:rPr>
        <w:t>startingPRB</w:t>
      </w:r>
      <w:proofErr w:type="spellEnd"/>
      <w:r>
        <w:rPr>
          <w:lang w:val="en-US"/>
        </w:rPr>
        <w:t xml:space="preserve">, in slots with even number and starting from </w:t>
      </w:r>
      <w:r w:rsidRPr="007558B5">
        <w:rPr>
          <w:lang w:val="en-US"/>
        </w:rPr>
        <w:t>a</w:t>
      </w:r>
      <w:r>
        <w:rPr>
          <w:lang w:val="en-US"/>
        </w:rPr>
        <w:t xml:space="preserve"> second PRB, provided by </w:t>
      </w:r>
      <w:proofErr w:type="spellStart"/>
      <w:r>
        <w:rPr>
          <w:i/>
          <w:lang w:val="en-US"/>
        </w:rPr>
        <w:t>secondHop</w:t>
      </w:r>
      <w:r w:rsidRPr="00961945">
        <w:rPr>
          <w:i/>
          <w:lang w:val="en-US"/>
        </w:rPr>
        <w:t>PRB</w:t>
      </w:r>
      <w:proofErr w:type="spellEnd"/>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354CC5DC" w14:textId="77777777" w:rsidR="006E537F" w:rsidRDefault="006E537F" w:rsidP="006E537F">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5D4F50A0" w14:textId="77777777" w:rsidR="006E537F" w:rsidRPr="007558B5" w:rsidRDefault="006E537F" w:rsidP="006E537F">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proofErr w:type="spellStart"/>
      <w:r>
        <w:rPr>
          <w:i/>
          <w:iCs/>
          <w:lang w:val="en-US"/>
        </w:rPr>
        <w:t>pucch</w:t>
      </w:r>
      <w:proofErr w:type="spellEnd"/>
      <w:r w:rsidRPr="007558B5">
        <w:rPr>
          <w:i/>
          <w:iCs/>
        </w:rPr>
        <w:t>-DMRS-Bundling</w:t>
      </w:r>
      <w:r w:rsidRPr="007558B5">
        <w:t xml:space="preserve"> = </w:t>
      </w:r>
      <w:r>
        <w:t>'</w:t>
      </w:r>
      <w:r w:rsidRPr="007558B5">
        <w:t>enabled</w:t>
      </w:r>
      <w:r>
        <w:t>'</w:t>
      </w:r>
      <w:r w:rsidRPr="007558B5">
        <w:t xml:space="preserve"> </w:t>
      </w:r>
    </w:p>
    <w:p w14:paraId="46D503CF" w14:textId="77777777" w:rsidR="006E537F" w:rsidRPr="007558B5" w:rsidRDefault="006E537F" w:rsidP="006E537F">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proofErr w:type="spellStart"/>
      <w:r>
        <w:rPr>
          <w:i/>
          <w:iCs/>
          <w:lang w:val="en-US"/>
        </w:rPr>
        <w:t>pucch</w:t>
      </w:r>
      <w:proofErr w:type="spellEnd"/>
      <w:r w:rsidRPr="007558B5">
        <w:rPr>
          <w:i/>
        </w:rPr>
        <w:t>-</w:t>
      </w:r>
      <w:proofErr w:type="spellStart"/>
      <w:r w:rsidRPr="007558B5">
        <w:rPr>
          <w:i/>
        </w:rPr>
        <w:t>Frequency</w:t>
      </w:r>
      <w:r>
        <w:rPr>
          <w:i/>
        </w:rPr>
        <w:t>H</w:t>
      </w:r>
      <w:r w:rsidRPr="007558B5">
        <w:rPr>
          <w:i/>
        </w:rPr>
        <w:t>oppingInterval</w:t>
      </w:r>
      <w:proofErr w:type="spellEnd"/>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proofErr w:type="spellStart"/>
      <w:r>
        <w:rPr>
          <w:i/>
          <w:iCs/>
          <w:lang w:val="en-US"/>
        </w:rPr>
        <w:t>pucch</w:t>
      </w:r>
      <w:proofErr w:type="spellEnd"/>
      <w:r w:rsidRPr="007558B5">
        <w:rPr>
          <w:i/>
        </w:rPr>
        <w:t>-</w:t>
      </w:r>
      <w:proofErr w:type="spellStart"/>
      <w:r w:rsidRPr="007558B5">
        <w:rPr>
          <w:i/>
        </w:rPr>
        <w:t>TimeDomainWindowLength</w:t>
      </w:r>
      <w:proofErr w:type="spellEnd"/>
    </w:p>
    <w:p w14:paraId="74FFF570" w14:textId="77777777" w:rsidR="006E537F" w:rsidRPr="007558B5" w:rsidRDefault="006E537F" w:rsidP="006E537F">
      <w:pPr>
        <w:pStyle w:val="B3"/>
      </w:pPr>
      <w:r w:rsidRPr="007558B5">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0 and each subsequent interval is counted regardless of whether or not the UE transmits the PUCCH in a slot</w:t>
      </w:r>
    </w:p>
    <w:p w14:paraId="1A77B058" w14:textId="77777777" w:rsidR="006E537F" w:rsidRPr="007558B5" w:rsidRDefault="006E537F" w:rsidP="006E537F">
      <w:pPr>
        <w:pStyle w:val="B3"/>
      </w:pPr>
      <w:r w:rsidRPr="007558B5">
        <w:t>-</w:t>
      </w:r>
      <w:r w:rsidRPr="007558B5">
        <w:tab/>
        <w:t xml:space="preserve">the UE transmits the PUCCH starting from a first PRB, provided by </w:t>
      </w:r>
      <w:proofErr w:type="spellStart"/>
      <w:r w:rsidRPr="007558B5">
        <w:rPr>
          <w:i/>
        </w:rPr>
        <w:t>startingPRB</w:t>
      </w:r>
      <w:proofErr w:type="spellEnd"/>
      <w:r w:rsidRPr="007558B5">
        <w:t xml:space="preserve">, in intervals with even number and starting from a second PRB, provided by </w:t>
      </w:r>
      <w:proofErr w:type="spellStart"/>
      <w:r w:rsidRPr="007558B5">
        <w:rPr>
          <w:i/>
        </w:rPr>
        <w:t>secondHopPRB</w:t>
      </w:r>
      <w:proofErr w:type="spellEnd"/>
      <w:r w:rsidRPr="007558B5">
        <w:t>, in intervals of frequency hopping intervals with odd number</w:t>
      </w:r>
    </w:p>
    <w:p w14:paraId="7CB4CDBF" w14:textId="77777777" w:rsidR="006E537F" w:rsidRPr="001F1430" w:rsidRDefault="006E537F" w:rsidP="006E537F">
      <w:pPr>
        <w:pStyle w:val="B3"/>
        <w:rPr>
          <w:szCs w:val="22"/>
        </w:rPr>
      </w:pPr>
      <w:r w:rsidRPr="007558B5">
        <w:t>-</w:t>
      </w:r>
      <w:r w:rsidRPr="007558B5">
        <w:tab/>
        <w:t>the UE does not expect to be configured to perform frequency hopping for a repetition of the PUCCH transmission within a slot</w:t>
      </w:r>
    </w:p>
    <w:p w14:paraId="3F4617EA" w14:textId="77777777" w:rsidR="006E537F" w:rsidRPr="00B916EC" w:rsidRDefault="006E537F" w:rsidP="006E537F">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7F104BD6" w14:textId="77777777" w:rsidR="006E537F" w:rsidRPr="0009732E" w:rsidRDefault="006E537F" w:rsidP="006E537F">
      <w:pPr>
        <w:rPr>
          <w:lang w:val="x-none"/>
        </w:rPr>
      </w:pPr>
      <w:r>
        <w:t xml:space="preserve">If the UE determines that, for a </w:t>
      </w:r>
      <w:r w:rsidRPr="007558B5">
        <w:t xml:space="preserve">repetition of a </w:t>
      </w:r>
      <w:r>
        <w:t xml:space="preserve">PUCCH transmission in a slot, the number of symbols available for the PUCCH transmission is smaller than the value provided by </w:t>
      </w:r>
      <w:proofErr w:type="spellStart"/>
      <w:r w:rsidRPr="00344183">
        <w:rPr>
          <w:i/>
        </w:rPr>
        <w:t>nrofSymbols</w:t>
      </w:r>
      <w:proofErr w:type="spellEnd"/>
      <w:r>
        <w:t xml:space="preserve"> for the corresponding PUCCH format, the UE does not transmit the PUCCH repetition in the slot. </w:t>
      </w:r>
    </w:p>
    <w:p w14:paraId="2F3A5D29" w14:textId="77777777" w:rsidR="006E537F" w:rsidRPr="001B7F74" w:rsidRDefault="006E537F" w:rsidP="006E537F">
      <w:pPr>
        <w:rPr>
          <w:lang w:val="en-US"/>
        </w:rPr>
      </w:pPr>
      <w:r>
        <w:rPr>
          <w:lang w:val="en-US"/>
        </w:rPr>
        <w:t xml:space="preserve">A SS/PBCH block symbol is a symbol </w:t>
      </w:r>
      <w:r w:rsidRPr="00403690">
        <w:rPr>
          <w:lang w:val="en-US"/>
        </w:rPr>
        <w:t xml:space="preserve">of an SS/PBCH block with </w:t>
      </w:r>
      <w:r>
        <w:rPr>
          <w:rFonts w:eastAsia="DengXian"/>
        </w:rPr>
        <w:t xml:space="preserve">candidate SS/PBCH block </w:t>
      </w:r>
      <w:r w:rsidRPr="00DC7A0F">
        <w:rPr>
          <w:rFonts w:eastAsia="DengXian"/>
        </w:rPr>
        <w:t xml:space="preserve">index </w:t>
      </w:r>
      <w:r>
        <w:rPr>
          <w:rFonts w:eastAsia="DengXian"/>
        </w:rPr>
        <w:t xml:space="preserve">corresponding to the SS/PBCH block </w:t>
      </w:r>
      <w:r w:rsidRPr="00403690">
        <w:rPr>
          <w:lang w:val="en-US"/>
        </w:rPr>
        <w:t xml:space="preserve">index </w:t>
      </w:r>
      <w:r>
        <w:rPr>
          <w:lang w:val="en-US"/>
        </w:rPr>
        <w:t xml:space="preserve">indicated to a UE by </w:t>
      </w:r>
      <w:proofErr w:type="spellStart"/>
      <w:r w:rsidRPr="00326D6E">
        <w:rPr>
          <w:i/>
          <w:lang w:val="en-US"/>
        </w:rPr>
        <w:t>ssb-PositionsInBurst</w:t>
      </w:r>
      <w:proofErr w:type="spellEnd"/>
      <w:r w:rsidRPr="00785CDA">
        <w:rPr>
          <w:lang w:val="en-US"/>
        </w:rPr>
        <w:t xml:space="preserve"> in</w:t>
      </w:r>
      <w:r>
        <w:rPr>
          <w:lang w:val="en-US"/>
        </w:rPr>
        <w:t xml:space="preserve"> </w:t>
      </w:r>
      <w:r w:rsidRPr="00CC7631">
        <w:rPr>
          <w:i/>
          <w:lang w:val="en-US"/>
        </w:rPr>
        <w:t>SIB1</w:t>
      </w:r>
      <w:r w:rsidRPr="00785CDA">
        <w:rPr>
          <w:lang w:val="en-US"/>
        </w:rPr>
        <w:t xml:space="preserve"> or </w:t>
      </w:r>
      <w:proofErr w:type="spellStart"/>
      <w:r w:rsidRPr="00326D6E">
        <w:rPr>
          <w:i/>
          <w:lang w:val="en-US"/>
        </w:rPr>
        <w:t>ssb-PositionsInBurst</w:t>
      </w:r>
      <w:proofErr w:type="spellEnd"/>
      <w:r w:rsidRPr="00785CDA">
        <w:rPr>
          <w:lang w:val="en-US"/>
        </w:rPr>
        <w:t xml:space="preserve"> in </w:t>
      </w:r>
      <w:proofErr w:type="spellStart"/>
      <w:r w:rsidRPr="00326D6E">
        <w:rPr>
          <w:i/>
          <w:lang w:val="en-US"/>
        </w:rPr>
        <w:t>ServingCellConfigCommon</w:t>
      </w:r>
      <w:proofErr w:type="spellEnd"/>
      <w:r w:rsidRPr="007139CF">
        <w:rPr>
          <w:iCs/>
          <w:lang w:val="en-US"/>
        </w:rPr>
        <w:t xml:space="preserve"> </w:t>
      </w:r>
      <w:r w:rsidRPr="005B3687">
        <w:rPr>
          <w:rFonts w:ascii="Times" w:hAnsi="Times"/>
          <w:szCs w:val="24"/>
        </w:rPr>
        <w:t>or by</w:t>
      </w:r>
      <w:r w:rsidRPr="005B3687">
        <w:rPr>
          <w:rFonts w:ascii="Times" w:hAnsi="Times"/>
          <w:i/>
          <w:szCs w:val="24"/>
        </w:rPr>
        <w:t xml:space="preserve"> </w:t>
      </w:r>
      <w:proofErr w:type="spellStart"/>
      <w:r w:rsidRPr="005B3687">
        <w:rPr>
          <w:rFonts w:ascii="Times" w:hAnsi="Times"/>
          <w:i/>
          <w:szCs w:val="24"/>
        </w:rPr>
        <w:t>NonCellDefiningSSB</w:t>
      </w:r>
      <w:proofErr w:type="spellEnd"/>
      <w:r w:rsidRPr="005B3687">
        <w:rPr>
          <w:rFonts w:ascii="Times" w:hAnsi="Times"/>
          <w:iCs/>
          <w:szCs w:val="24"/>
          <w:lang w:val="en-US"/>
        </w:rPr>
        <w:t xml:space="preserve"> if </w:t>
      </w:r>
      <w:r w:rsidRPr="005B3687">
        <w:rPr>
          <w:rFonts w:ascii="Times" w:hAnsi="Times"/>
          <w:szCs w:val="24"/>
          <w:lang w:val="en-US" w:eastAsia="zh-CN"/>
        </w:rPr>
        <w:t>provided</w:t>
      </w:r>
      <w:r w:rsidRPr="005B3687">
        <w:rPr>
          <w:rFonts w:ascii="Times" w:hAnsi="Times"/>
          <w:szCs w:val="24"/>
          <w:lang w:val="en-US"/>
        </w:rPr>
        <w:t xml:space="preserve"> </w:t>
      </w:r>
      <w:r w:rsidRPr="00037243">
        <w:t xml:space="preserve">or, if the UE is not provided </w:t>
      </w:r>
      <w:r w:rsidRPr="00AB2FC0">
        <w:rPr>
          <w:rFonts w:cs="Times"/>
          <w:i/>
          <w:szCs w:val="18"/>
          <w:lang w:eastAsia="zh-CN"/>
        </w:rPr>
        <w:t>dl-</w:t>
      </w:r>
      <w:proofErr w:type="spellStart"/>
      <w:r w:rsidRPr="00AB2FC0">
        <w:rPr>
          <w:rFonts w:cs="Times"/>
          <w:i/>
          <w:szCs w:val="18"/>
          <w:lang w:eastAsia="zh-CN"/>
        </w:rPr>
        <w:t>OrJointTCI</w:t>
      </w:r>
      <w:proofErr w:type="spellEnd"/>
      <w:r>
        <w:rPr>
          <w:rFonts w:cs="Times"/>
          <w:i/>
          <w:szCs w:val="18"/>
          <w:lang w:eastAsia="zh-CN"/>
        </w:rPr>
        <w:t>-</w:t>
      </w:r>
      <w:proofErr w:type="spellStart"/>
      <w:r w:rsidRPr="00AB2FC0">
        <w:rPr>
          <w:rFonts w:cs="Times"/>
          <w:i/>
          <w:szCs w:val="18"/>
          <w:lang w:eastAsia="zh-CN"/>
        </w:rPr>
        <w:t>StateList</w:t>
      </w:r>
      <w:proofErr w:type="spellEnd"/>
      <w:r w:rsidRPr="00037243">
        <w:t xml:space="preserve">, by </w:t>
      </w:r>
      <w:proofErr w:type="spellStart"/>
      <w:r w:rsidRPr="00037243">
        <w:rPr>
          <w:i/>
        </w:rPr>
        <w:t>ssb-PositionsInBurst</w:t>
      </w:r>
      <w:proofErr w:type="spellEnd"/>
      <w:r w:rsidRPr="00037243">
        <w:t xml:space="preserve"> </w:t>
      </w:r>
      <w:r w:rsidRPr="00037243">
        <w:rPr>
          <w:lang w:val="en-US"/>
        </w:rPr>
        <w:t xml:space="preserve">in </w:t>
      </w:r>
      <w:r w:rsidRPr="00037243">
        <w:rPr>
          <w:i/>
          <w:iCs/>
          <w:lang w:val="en-US"/>
        </w:rPr>
        <w:t>SSB-</w:t>
      </w:r>
      <w:proofErr w:type="spellStart"/>
      <w:r w:rsidRPr="00037243">
        <w:rPr>
          <w:i/>
          <w:iCs/>
          <w:lang w:val="en-US"/>
        </w:rPr>
        <w:t>MTCAdditionalPCI</w:t>
      </w:r>
      <w:proofErr w:type="spellEnd"/>
      <w:r w:rsidRPr="00037243">
        <w:t xml:space="preserve"> associated to physical cell ID with active TCI states</w:t>
      </w:r>
      <w:r>
        <w:t xml:space="preserve"> </w:t>
      </w:r>
      <w:r w:rsidRPr="000C2077">
        <w:t>for PDCCH or PDSCH, or for a set of symbols of a slot corresponding to SS/PBCH blocks configured for L1 beam measurement/reporting</w:t>
      </w:r>
      <w:r w:rsidRPr="001B7F74">
        <w:rPr>
          <w:lang w:val="en-US"/>
        </w:rPr>
        <w:t>.</w:t>
      </w:r>
    </w:p>
    <w:p w14:paraId="6D14B0A7" w14:textId="77777777" w:rsidR="006E537F" w:rsidRDefault="006E537F" w:rsidP="006E537F">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DC9F0CD" w14:textId="77777777" w:rsidR="006E537F" w:rsidRPr="0052316B" w:rsidRDefault="006E537F" w:rsidP="006E537F">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727C54F" w14:textId="77777777" w:rsidR="006E537F" w:rsidRPr="00B916EC" w:rsidRDefault="006E537F" w:rsidP="006E537F">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p>
    <w:p w14:paraId="2BC94390" w14:textId="77777777" w:rsidR="006E537F" w:rsidRDefault="006E537F" w:rsidP="006E537F">
      <w:pPr>
        <w:rPr>
          <w:lang w:val="en-US"/>
        </w:rPr>
      </w:pPr>
      <w:r>
        <w:rPr>
          <w:lang w:val="en-US"/>
        </w:rPr>
        <w:t xml:space="preserve">For paired spectrum </w:t>
      </w:r>
      <w:r>
        <w:rPr>
          <w:rFonts w:eastAsia="DengXian"/>
          <w:lang w:val="en-US"/>
        </w:rPr>
        <w:t>or supplementary uplink band</w:t>
      </w:r>
      <w:r>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consecutive slots starting from a slot indicated to the UE as described in clause 9.2.3</w:t>
      </w:r>
      <w:r w:rsidRPr="00E32099">
        <w:rPr>
          <w:rFonts w:hint="eastAsia"/>
          <w:lang w:val="en-US" w:eastAsia="zh-CN"/>
        </w:rPr>
        <w:t xml:space="preserve">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sidRPr="00B916EC">
        <w:rPr>
          <w:lang w:val="en-US"/>
        </w:rPr>
        <w:t xml:space="preserve">. </w:t>
      </w:r>
    </w:p>
    <w:p w14:paraId="6331B950" w14:textId="77777777" w:rsidR="006E537F" w:rsidRDefault="006E537F" w:rsidP="006E537F">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w:t>
      </w:r>
      <w:r w:rsidRPr="007558B5">
        <w:rPr>
          <w:lang w:val="en-US"/>
        </w:rPr>
        <w:t xml:space="preserve">or with TB processing over multiple slots </w:t>
      </w:r>
      <w:r>
        <w:rPr>
          <w:lang w:val="en-US"/>
        </w:rPr>
        <w:t xml:space="preserve">over a second number of slots, and the PUCCH transmission would overlap with the PUSCH transmission in one or more slots, and the conditions in clause 9.2.5 for </w:t>
      </w:r>
      <w:r>
        <w:rPr>
          <w:lang w:val="en-US"/>
        </w:rPr>
        <w:lastRenderedPageBreak/>
        <w:t>multiplexing the UCI in the PUSCH are satisfied in the overlapping slots, the UE transmits the PUCCH and does not transmit the PUSCH in the overlapping slots.</w:t>
      </w:r>
    </w:p>
    <w:p w14:paraId="059F0F47" w14:textId="77777777" w:rsidR="006E537F" w:rsidRDefault="006E537F" w:rsidP="006E537F">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B over a second number of slots, and the PUCCH transmission would overlap with actual PUSCH repetitions in one or more slots, and the conditions in clause 9.2.5 for multiplexing the UCI in the PUSCH are satisfied for the overlapping actual PUSCH repetitions, the UE transmits the PUCCH and does not transmit the overlapping actual PUSCH repetitions.</w:t>
      </w:r>
    </w:p>
    <w:p w14:paraId="4219C8C5" w14:textId="77777777" w:rsidR="006E537F" w:rsidRDefault="006E537F" w:rsidP="006E537F">
      <w:pPr>
        <w:rPr>
          <w:lang w:val="en-US"/>
        </w:rPr>
      </w:pPr>
      <w:r>
        <w:rPr>
          <w:lang w:val="en-US"/>
        </w:rP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lang w:val="en-US"/>
        </w:rPr>
        <w:t xml:space="preserve">each slot of </w:t>
      </w:r>
      <w:r>
        <w:rPr>
          <w:lang w:val="en-US"/>
        </w:rPr>
        <w:t>the number of slots and with UCI type priority of HARQ-ACK &gt; SR &gt; CSI with higher priority &gt; CSI with lower priority</w:t>
      </w:r>
      <w:r w:rsidRPr="005F1BE1">
        <w:t xml:space="preserve">, the UE determines an earliest first PUCCH in a slot </w:t>
      </w:r>
      <w:r w:rsidRPr="009D444E">
        <w:t xml:space="preserve">with the order of earliest </w:t>
      </w:r>
      <w:r>
        <w:t xml:space="preserve">starting </w:t>
      </w:r>
      <w:r w:rsidRPr="009D444E">
        <w:t>symbol followed by longest duration</w:t>
      </w:r>
      <w:r w:rsidRPr="00416C13">
        <w:t xml:space="preserve"> </w:t>
      </w:r>
      <w:r w:rsidRPr="009D444E">
        <w:t>and the second PUCCHs overlapping with the earliest first PUCCH, and</w:t>
      </w:r>
      <w:r>
        <w:t xml:space="preserve"> then performs the following</w:t>
      </w:r>
    </w:p>
    <w:p w14:paraId="72380D52" w14:textId="77777777" w:rsidR="006E537F" w:rsidRPr="005466F1" w:rsidRDefault="006E537F" w:rsidP="006E537F">
      <w:pPr>
        <w:pStyle w:val="B1"/>
      </w:pPr>
      <w:r>
        <w:t>-</w:t>
      </w:r>
      <w:r>
        <w:tab/>
        <w:t xml:space="preserve">the </w:t>
      </w:r>
      <w:r>
        <w:rPr>
          <w:lang w:val="en-US"/>
        </w:rPr>
        <w:t xml:space="preserve">UE does not expect </w:t>
      </w:r>
      <w:r w:rsidRPr="005F1BE1">
        <w:t xml:space="preserve">more than one PUCCH from </w:t>
      </w:r>
      <w:r>
        <w:rPr>
          <w:lang w:val="en-US"/>
        </w:rPr>
        <w:t>the first PUCCH and the second PUCCHs to start at a same slot and include a UCI type with same priority</w:t>
      </w:r>
      <w:r>
        <w:t xml:space="preserve"> </w:t>
      </w:r>
    </w:p>
    <w:p w14:paraId="6B64083C" w14:textId="77777777" w:rsidR="006E537F" w:rsidRPr="0052316B" w:rsidRDefault="006E537F" w:rsidP="006E537F">
      <w:pPr>
        <w:pStyle w:val="B1"/>
      </w:pPr>
      <w:r>
        <w:t>-</w:t>
      </w:r>
      <w:r>
        <w:tab/>
        <w:t xml:space="preserve">if </w:t>
      </w:r>
      <w:r w:rsidRPr="005F1BE1">
        <w:t xml:space="preserve">more than one PUCCH from </w:t>
      </w:r>
      <w:r>
        <w:t>the first PUCCH and the second</w:t>
      </w:r>
      <w:r>
        <w:rPr>
          <w:lang w:val="en-US"/>
        </w:rPr>
        <w:t xml:space="preserve"> PUCCHs include a UCI type with the same </w:t>
      </w:r>
      <w:r w:rsidRPr="005F1BE1">
        <w:t xml:space="preserve">highest </w:t>
      </w:r>
      <w:r>
        <w:rPr>
          <w:lang w:val="en-US"/>
        </w:rPr>
        <w:t xml:space="preserve">priority, </w:t>
      </w:r>
      <w:r>
        <w:t xml:space="preserve">the </w:t>
      </w:r>
      <w:r>
        <w:rPr>
          <w:lang w:val="en-US"/>
        </w:rPr>
        <w:t xml:space="preserve">UE transmits the </w:t>
      </w:r>
      <w:r>
        <w:t xml:space="preserve">PUCCH </w:t>
      </w:r>
      <w:r w:rsidRPr="005F1BE1">
        <w:t xml:space="preserve">with the highest priority </w:t>
      </w:r>
      <w:r>
        <w:rPr>
          <w:lang w:val="en-US"/>
        </w:rPr>
        <w:t xml:space="preserve">starting at an </w:t>
      </w:r>
      <w:r w:rsidRPr="005F1BE1">
        <w:t>earlie</w:t>
      </w:r>
      <w:r>
        <w:t>st</w:t>
      </w:r>
      <w:r>
        <w:rPr>
          <w:lang w:val="en-US"/>
        </w:rPr>
        <w:t xml:space="preserve"> slot and does not transmit the </w:t>
      </w:r>
      <w:r w:rsidRPr="005F1BE1">
        <w:t xml:space="preserve">other </w:t>
      </w:r>
      <w:r>
        <w:rPr>
          <w:lang w:val="en-US"/>
        </w:rPr>
        <w:t>PUCCHs, otherwise,</w:t>
      </w:r>
    </w:p>
    <w:p w14:paraId="779CD2F7" w14:textId="77777777" w:rsidR="006E537F" w:rsidRDefault="006E537F" w:rsidP="006E537F">
      <w:pPr>
        <w:pStyle w:val="B1"/>
      </w:pPr>
      <w:r>
        <w:t>-</w:t>
      </w:r>
      <w:r>
        <w:tab/>
        <w:t xml:space="preserve">the </w:t>
      </w:r>
      <w:r>
        <w:rPr>
          <w:lang w:val="en-US"/>
        </w:rPr>
        <w:t xml:space="preserve">UE transmits the </w:t>
      </w:r>
      <w:r>
        <w:t xml:space="preserve">PUCCH </w:t>
      </w:r>
      <w:r>
        <w:rPr>
          <w:lang w:val="en-US"/>
        </w:rPr>
        <w:t xml:space="preserve">that includes the UCI type with the </w:t>
      </w:r>
      <w:r w:rsidRPr="005F1BE1">
        <w:t>highest</w:t>
      </w:r>
      <w:r>
        <w:rPr>
          <w:lang w:val="en-US"/>
        </w:rPr>
        <w:t xml:space="preserve"> priority and does not transmit the PUCCHs that include the UCI type with lower priority </w:t>
      </w:r>
    </w:p>
    <w:p w14:paraId="56564098" w14:textId="77777777" w:rsidR="006E537F" w:rsidRDefault="006E537F" w:rsidP="006E537F">
      <w:r w:rsidRPr="00E17739">
        <w:t xml:space="preserve">The UE repeats the above procedure </w:t>
      </w:r>
      <w:r w:rsidRPr="005F1BE1">
        <w:t>until there is no PUCCH overlapping with a</w:t>
      </w:r>
      <w:r>
        <w:t>ny</w:t>
      </w:r>
      <w:r w:rsidRPr="005F1BE1">
        <w:t xml:space="preserve"> PUCCH with repetitions in the slot</w:t>
      </w:r>
      <w:r>
        <w:t>.</w:t>
      </w:r>
    </w:p>
    <w:p w14:paraId="5F1F9F59" w14:textId="77777777" w:rsidR="009E6293" w:rsidRDefault="009E6293" w:rsidP="009E6293">
      <w:r w:rsidRPr="00F415B1">
        <w:t xml:space="preserve">When a PUCCH resource used for repetitions of a PUCCH transmission by a UE includes </w:t>
      </w:r>
    </w:p>
    <w:p w14:paraId="5B311364" w14:textId="662BCD60" w:rsidR="009E6293" w:rsidRDefault="009E6293" w:rsidP="009E6293">
      <w:pPr>
        <w:pStyle w:val="B1"/>
      </w:pPr>
      <w:r w:rsidRPr="00F415B1">
        <w:t>-</w:t>
      </w:r>
      <w:r w:rsidRPr="00F415B1">
        <w:tab/>
        <w:t>first and second spatial settings, or first and second sets of power control parameters, as described in</w:t>
      </w:r>
      <w:r w:rsidRPr="00F415B1">
        <w:rPr>
          <w:iCs/>
          <w:lang w:val="en-US"/>
        </w:rPr>
        <w:t xml:space="preserve"> </w:t>
      </w:r>
      <w:r w:rsidRPr="00F415B1">
        <w:t>[11, TS 38.321] and in clause</w:t>
      </w:r>
      <w:ins w:id="1345" w:author="Aris Papasakellariou" w:date="2023-06-01T17:09:00Z">
        <w:r w:rsidR="007545B2">
          <w:t>s 7</w:t>
        </w:r>
      </w:ins>
      <w:r>
        <w:t xml:space="preserve"> and</w:t>
      </w:r>
      <w:r w:rsidRPr="00F415B1">
        <w:t xml:space="preserve"> 7.2.1, </w:t>
      </w:r>
      <w:r>
        <w:t>or</w:t>
      </w:r>
    </w:p>
    <w:p w14:paraId="1A1C076F" w14:textId="3C6D0C54" w:rsidR="007545B2" w:rsidRPr="007E14E2" w:rsidRDefault="007545B2" w:rsidP="007545B2">
      <w:pPr>
        <w:pStyle w:val="B1"/>
        <w:rPr>
          <w:ins w:id="1346" w:author="Aris Papasakellariou" w:date="2023-06-01T17:09:00Z"/>
          <w:lang w:val="en-US"/>
        </w:rPr>
      </w:pPr>
      <w:ins w:id="1347" w:author="Aris Papasakellariou" w:date="2023-06-01T17:09:00Z">
        <w:r w:rsidRPr="007E14E2">
          <w:t>-</w:t>
        </w:r>
        <w:r w:rsidRPr="007E14E2">
          <w:tab/>
          <w:t>first and second</w:t>
        </w:r>
      </w:ins>
      <w:ins w:id="1348" w:author="Aris Papasakellariou" w:date="2023-07-05T14:28:00Z">
        <w:del w:id="1349" w:author="Aris Papasakellariou 1" w:date="2023-08-28T23:28:00Z">
          <w:r w:rsidR="0013415A" w:rsidDel="00847C8B">
            <w:delText xml:space="preserve"> indicated</w:delText>
          </w:r>
        </w:del>
        <w:r w:rsidR="0013415A" w:rsidRPr="007E14E2">
          <w:t xml:space="preserve"> </w:t>
        </w:r>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r w:rsidR="0013415A" w:rsidRPr="007E14E2">
          <w:t xml:space="preserve"> </w:t>
        </w:r>
      </w:ins>
      <w:ins w:id="1350" w:author="Aris Papasakellariou" w:date="2023-06-01T17:09:00Z">
        <w:del w:id="1351" w:author="Aris Papasakellariou 1" w:date="2023-08-28T22:33:00Z">
          <w:r w:rsidRPr="007E14E2" w:rsidDel="00740918">
            <w:delText>as described in [6, TS 38.214]</w:delText>
          </w:r>
        </w:del>
      </w:ins>
      <w:ins w:id="1352" w:author="Aris Papasakellariou 1" w:date="2023-08-28T22:29:00Z">
        <w:r w:rsidR="00AC62E6">
          <w:t xml:space="preserve">and the UE is not provided </w:t>
        </w:r>
        <w:proofErr w:type="spellStart"/>
        <w:r w:rsidR="00740918" w:rsidRPr="00740918">
          <w:rPr>
            <w:i/>
            <w:iCs/>
          </w:rPr>
          <w:t>multipanelSfnScheme</w:t>
        </w:r>
      </w:ins>
      <w:proofErr w:type="spellEnd"/>
    </w:p>
    <w:p w14:paraId="16E4D369" w14:textId="77777777" w:rsidR="009E6293" w:rsidRPr="00F415B1" w:rsidRDefault="009E6293" w:rsidP="009E6293">
      <w:pPr>
        <w:pStyle w:val="B1"/>
        <w:ind w:left="284"/>
      </w:pPr>
      <w:r w:rsidRPr="00F415B1">
        <w:t>the UE</w:t>
      </w:r>
    </w:p>
    <w:p w14:paraId="638F12A6" w14:textId="5D8DA3C5" w:rsidR="009E6293" w:rsidRPr="00F415B1" w:rsidRDefault="009E6293" w:rsidP="009E6293">
      <w:pPr>
        <w:pStyle w:val="B1"/>
        <w:rPr>
          <w:lang w:val="en-US"/>
        </w:rPr>
      </w:pPr>
      <w:r w:rsidRPr="00F415B1">
        <w:t>-</w:t>
      </w:r>
      <w:r w:rsidRPr="00F415B1">
        <w:tab/>
      </w:r>
      <w:r w:rsidRPr="00F415B1">
        <w:rPr>
          <w:lang w:val="en-US"/>
        </w:rPr>
        <w:t>uses the first and second spatial settings</w:t>
      </w:r>
      <w:ins w:id="1353" w:author="Aris Papasakellariou" w:date="2023-06-01T17:08:00Z">
        <w:r w:rsidR="007545B2" w:rsidRPr="007545B2">
          <w:rPr>
            <w:lang w:val="en-US"/>
          </w:rPr>
          <w:t xml:space="preserve"> </w:t>
        </w:r>
        <w:r w:rsidR="007545B2">
          <w:rPr>
            <w:lang w:val="en-US"/>
          </w:rPr>
          <w:t xml:space="preserve">or the </w:t>
        </w:r>
        <w:r w:rsidR="007545B2" w:rsidRPr="00F415B1">
          <w:t>first and second</w:t>
        </w:r>
      </w:ins>
      <w:ins w:id="1354" w:author="Aris Papasakellariou" w:date="2023-07-05T14:28:00Z">
        <w:r w:rsidR="0013415A">
          <w:t xml:space="preserve"> indicated</w:t>
        </w:r>
        <w:r w:rsidR="0013415A" w:rsidRPr="00F415B1">
          <w:t xml:space="preserve"> </w:t>
        </w:r>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ins>
      <w:r w:rsidRPr="00F415B1">
        <w:rPr>
          <w:lang w:val="en-US"/>
        </w:rPr>
        <w:t xml:space="preserve">, or the </w:t>
      </w:r>
      <w:r w:rsidRPr="00F415B1">
        <w:t>first and second sets of power control parameters</w:t>
      </w:r>
      <w:r w:rsidRPr="00F415B1">
        <w:rPr>
          <w:lang w:val="en-US"/>
        </w:rPr>
        <w:t xml:space="preserve">, for first and second repetitions of the PUCCH transmission, respectively, when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=2</m:t>
        </m:r>
      </m:oMath>
      <w:r w:rsidRPr="00F415B1">
        <w:rPr>
          <w:lang w:val="en-US"/>
        </w:rPr>
        <w:t>,</w:t>
      </w:r>
    </w:p>
    <w:p w14:paraId="02CB4A4B" w14:textId="22C8A35C" w:rsidR="009E6293" w:rsidRPr="00F415B1" w:rsidRDefault="009E6293" w:rsidP="009E6293">
      <w:pPr>
        <w:pStyle w:val="B1"/>
        <w:rPr>
          <w:lang w:val="en-US"/>
        </w:rPr>
      </w:pPr>
      <w:r w:rsidRPr="00F415B1">
        <w:t>-</w:t>
      </w:r>
      <w:r w:rsidRPr="00F415B1">
        <w:tab/>
        <w:t>alternates between the first and second spatial setting</w:t>
      </w:r>
      <w:r w:rsidRPr="00F415B1">
        <w:rPr>
          <w:lang w:val="en-US"/>
        </w:rPr>
        <w:t>s</w:t>
      </w:r>
      <w:ins w:id="1355" w:author="Aris Papasakellariou" w:date="2023-06-01T17:08:00Z">
        <w:r w:rsidR="007545B2" w:rsidRPr="007545B2">
          <w:rPr>
            <w:lang w:val="en-US"/>
          </w:rPr>
          <w:t xml:space="preserve"> </w:t>
        </w:r>
        <w:r w:rsidR="007545B2">
          <w:rPr>
            <w:lang w:val="en-US"/>
          </w:rPr>
          <w:t xml:space="preserve">or between the </w:t>
        </w:r>
        <w:r w:rsidR="007545B2" w:rsidRPr="00F415B1">
          <w:t>first and second</w:t>
        </w:r>
      </w:ins>
      <w:ins w:id="1356" w:author="Aris Papasakellariou" w:date="2023-07-05T14:28:00Z">
        <w:r w:rsidR="0013415A">
          <w:t xml:space="preserve"> indicated</w:t>
        </w:r>
        <w:r w:rsidR="0013415A" w:rsidRPr="00F415B1">
          <w:t xml:space="preserve"> </w:t>
        </w:r>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ins>
      <w:r w:rsidRPr="00F415B1">
        <w:rPr>
          <w:lang w:val="en-US"/>
        </w:rPr>
        <w:t xml:space="preserve">, or between the </w:t>
      </w:r>
      <w:r w:rsidRPr="00F415B1">
        <w:t>first and second sets of power control parameters</w:t>
      </w:r>
      <w:r w:rsidRPr="00F415B1">
        <w:rPr>
          <w:lang w:val="en-US"/>
        </w:rPr>
        <w:t xml:space="preserve">, respectively, per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oMath>
      <w:r w:rsidRPr="00F415B1">
        <w:rPr>
          <w:lang w:val="en-US"/>
        </w:rPr>
        <w:t xml:space="preserve"> repetitions of the PUCCH transmission, where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r>
          <w:rPr>
            <w:rFonts w:ascii="Cambria Math" w:hAnsi="Cambria Math"/>
          </w:rPr>
          <m:t>=1</m:t>
        </m:r>
      </m:oMath>
      <w:r w:rsidRPr="00F415B1">
        <w:rPr>
          <w:lang w:val="en-US"/>
        </w:rPr>
        <w:t xml:space="preserve"> if </w:t>
      </w:r>
      <w:r w:rsidRPr="00F415B1">
        <w:rPr>
          <w:i/>
          <w:iCs/>
          <w:lang w:val="en-US"/>
        </w:rPr>
        <w:t>m</w:t>
      </w:r>
      <w:proofErr w:type="spellStart"/>
      <w:r w:rsidRPr="00F415B1">
        <w:rPr>
          <w:i/>
          <w:iCs/>
        </w:rPr>
        <w:t>apping</w:t>
      </w:r>
      <w:proofErr w:type="spellEnd"/>
      <w:r w:rsidRPr="00F415B1">
        <w:rPr>
          <w:i/>
          <w:iCs/>
          <w:lang w:val="en-US"/>
        </w:rPr>
        <w:t>Pattern</w:t>
      </w:r>
      <w:r w:rsidRPr="00F415B1">
        <w:t xml:space="preserve"> = </w:t>
      </w:r>
      <w:r>
        <w:t>'</w:t>
      </w:r>
      <w:r w:rsidRPr="00F415B1">
        <w:t>cyclic</w:t>
      </w:r>
      <w:r w:rsidRPr="00F415B1">
        <w:rPr>
          <w:lang w:val="en-US"/>
        </w:rPr>
        <w:t>Mapping</w:t>
      </w:r>
      <w:r>
        <w:t>'</w:t>
      </w:r>
      <w:r w:rsidRPr="00F415B1">
        <w:rPr>
          <w:lang w:val="en-US"/>
        </w:rPr>
        <w:t xml:space="preserve">; else,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r>
          <w:rPr>
            <w:rFonts w:ascii="Cambria Math" w:hAnsi="Cambria Math"/>
          </w:rPr>
          <m:t>=2</m:t>
        </m:r>
      </m:oMath>
      <w:r w:rsidRPr="00F415B1">
        <w:rPr>
          <w:lang w:val="en-US"/>
        </w:rPr>
        <w:t>.</w:t>
      </w:r>
    </w:p>
    <w:p w14:paraId="439E1867" w14:textId="77777777" w:rsidR="00F43197" w:rsidRDefault="00F43197" w:rsidP="00F43197">
      <w:r w:rsidRPr="00D3237C">
        <w:t>A UE does not expect a PU</w:t>
      </w:r>
      <w:r>
        <w:t>CCH</w:t>
      </w:r>
      <w:r w:rsidRPr="00D3237C">
        <w:t xml:space="preserve"> that is in response to a DCI format detection to overlap with any other PUCCH that does not satisfy the </w:t>
      </w:r>
      <w:r>
        <w:t xml:space="preserve">corresponding </w:t>
      </w:r>
      <w:r w:rsidRPr="00D3237C">
        <w:t>timing conditions</w:t>
      </w:r>
      <w:r>
        <w:t xml:space="preserve"> in clause 9.2.5</w:t>
      </w:r>
      <w:r w:rsidRPr="00D3237C">
        <w:t>.</w:t>
      </w:r>
    </w:p>
    <w:p w14:paraId="231B053B" w14:textId="77777777" w:rsidR="00F43197" w:rsidRDefault="00F43197" w:rsidP="00F43197">
      <w:pPr>
        <w:rPr>
          <w:lang w:val="en-US"/>
        </w:rPr>
      </w:pPr>
      <w:r>
        <w:rPr>
          <w:lang w:val="en-US"/>
        </w:rPr>
        <w:t xml:space="preserve">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and the UE does not transmit the PUCCH in a slot from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due to overlapping with another PUCCH transmission in the slot, the UE counts the slot in the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w:t>
      </w:r>
    </w:p>
    <w:p w14:paraId="26533FF4" w14:textId="62A3AAA7" w:rsidR="009E6293" w:rsidRDefault="00F43197" w:rsidP="00F43197">
      <w:pPr>
        <w:rPr>
          <w:lang w:val="en-US"/>
        </w:rPr>
      </w:pPr>
      <w:r>
        <w:rPr>
          <w:lang w:val="en-US"/>
        </w:rPr>
        <w:t xml:space="preserve">For DAPS operation, 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on</w:t>
      </w:r>
      <w:r w:rsidRPr="00C549EB">
        <w:t xml:space="preserve"> the source MCG and the UE does not transmit the PUCCH in a slot from</w:t>
      </w:r>
      <w:r>
        <w:t xml:space="preserve"> the </w:t>
      </w:r>
      <m:oMath>
        <m:sSubSup>
          <m:sSubSupPr>
            <m:ctrlPr>
              <w:ins w:id="1357" w:author="Aris Papasakellariou" w:date="2023-06-01T17:07:00Z">
                <w:rPr>
                  <w:rFonts w:ascii="Cambria Math" w:hAnsi="Cambria Math"/>
                </w:rPr>
              </w:ins>
            </m:ctrlPr>
          </m:sSubSupPr>
          <m:e>
            <m:r>
              <w:ins w:id="1358" w:author="Aris Papasakellariou" w:date="2023-06-01T17:07:00Z">
                <w:rPr>
                  <w:rFonts w:ascii="Cambria Math" w:hAnsi="Cambria Math"/>
                </w:rPr>
                <m:t>N</m:t>
              </w:ins>
            </m:r>
          </m:e>
          <m:sub>
            <m:r>
              <w:ins w:id="1359" w:author="Aris Papasakellariou" w:date="2023-06-01T17:07:00Z">
                <m:rPr>
                  <m:nor/>
                </m:rPr>
                <w:rPr>
                  <w:rFonts w:ascii="Cambria Math"/>
                </w:rPr>
                <m:t>PUCCH</m:t>
              </w:ins>
            </m:r>
          </m:sub>
          <m:sup>
            <m:r>
              <w:ins w:id="1360" w:author="Aris Papasakellariou" w:date="2023-06-01T17:07:00Z">
                <m:rPr>
                  <m:nor/>
                </m:rPr>
                <m:t>repeat</m:t>
              </w:ins>
            </m:r>
          </m:sup>
        </m:sSubSup>
        <m:sSubSup>
          <m:sSubSupPr>
            <m:ctrlPr>
              <w:del w:id="1361" w:author="Aris Papasakellariou" w:date="2023-06-01T17:07:00Z">
                <w:rPr>
                  <w:rFonts w:ascii="Cambria Math" w:hAnsi="Cambria Math"/>
                  <w:i/>
                  <w:iCs/>
                </w:rPr>
              </w:del>
            </m:ctrlPr>
          </m:sSubSupPr>
          <m:e>
            <m:r>
              <w:del w:id="1362" w:author="Aris Papasakellariou" w:date="2023-06-01T17:07:00Z">
                <w:rPr>
                  <w:rFonts w:ascii="Cambria Math" w:hAnsi="Cambria Math"/>
                </w:rPr>
                <m:t>N</m:t>
              </w:del>
            </m:r>
          </m:e>
          <m:sub>
            <m:r>
              <w:del w:id="1363" w:author="Aris Papasakellariou" w:date="2023-06-01T17:07:00Z">
                <w:rPr>
                  <w:rFonts w:ascii="Cambria Math" w:hAnsi="Cambria Math"/>
                </w:rPr>
                <m:t>PUCCH</m:t>
              </w:del>
            </m:r>
          </m:sub>
          <m:sup>
            <m:r>
              <w:del w:id="1364" w:author="Aris Papasakellariou" w:date="2023-06-01T17:07:00Z">
                <w:rPr>
                  <w:rFonts w:ascii="Cambria Math" w:hAnsi="Cambria Math"/>
                </w:rPr>
                <m:t>repeat</m:t>
              </w:del>
            </m:r>
          </m:sup>
        </m:sSubSup>
      </m:oMath>
      <w:r w:rsidR="009E6293" w:rsidRPr="00C549EB">
        <w:t xml:space="preserve"> slots due to overlapping in time with </w:t>
      </w:r>
      <w:r w:rsidR="009E6293">
        <w:t>UE</w:t>
      </w:r>
      <w:r w:rsidR="009E6293" w:rsidRPr="00C549EB">
        <w:t xml:space="preserve"> transmission </w:t>
      </w:r>
      <w:r w:rsidR="009E6293">
        <w:t>on</w:t>
      </w:r>
      <w:r w:rsidR="009E6293" w:rsidRPr="00C549EB">
        <w:t xml:space="preserve"> the target MCG in the slot</w:t>
      </w:r>
      <w:r w:rsidR="009E6293">
        <w:t xml:space="preserve">, </w:t>
      </w:r>
      <w:r w:rsidR="009E6293" w:rsidRPr="00C549EB">
        <w:t xml:space="preserve">the UE counts the slot in the number of </w:t>
      </w:r>
      <m:oMath>
        <m:sSubSup>
          <m:sSubSupPr>
            <m:ctrlPr>
              <w:ins w:id="1365" w:author="Aris Papasakellariou" w:date="2023-06-01T17:07:00Z">
                <w:rPr>
                  <w:rFonts w:ascii="Cambria Math" w:hAnsi="Cambria Math"/>
                </w:rPr>
              </w:ins>
            </m:ctrlPr>
          </m:sSubSupPr>
          <m:e>
            <m:r>
              <w:ins w:id="1366" w:author="Aris Papasakellariou" w:date="2023-06-01T17:07:00Z">
                <w:rPr>
                  <w:rFonts w:ascii="Cambria Math" w:hAnsi="Cambria Math"/>
                </w:rPr>
                <m:t>N</m:t>
              </w:ins>
            </m:r>
          </m:e>
          <m:sub>
            <m:r>
              <w:ins w:id="1367" w:author="Aris Papasakellariou" w:date="2023-06-01T17:07:00Z">
                <m:rPr>
                  <m:nor/>
                </m:rPr>
                <w:rPr>
                  <w:rFonts w:ascii="Cambria Math"/>
                </w:rPr>
                <m:t>PUCCH</m:t>
              </w:ins>
            </m:r>
          </m:sub>
          <m:sup>
            <m:r>
              <w:ins w:id="1368" w:author="Aris Papasakellariou" w:date="2023-06-01T17:07:00Z">
                <m:rPr>
                  <m:nor/>
                </m:rPr>
                <m:t>repeat</m:t>
              </w:ins>
            </m:r>
          </m:sup>
        </m:sSubSup>
        <m:sSubSup>
          <m:sSubSupPr>
            <m:ctrlPr>
              <w:del w:id="1369" w:author="Aris Papasakellariou" w:date="2023-06-01T17:07:00Z">
                <w:rPr>
                  <w:rFonts w:ascii="Cambria Math" w:hAnsi="Cambria Math"/>
                  <w:i/>
                  <w:iCs/>
                </w:rPr>
              </w:del>
            </m:ctrlPr>
          </m:sSubSupPr>
          <m:e>
            <m:r>
              <w:del w:id="1370" w:author="Aris Papasakellariou" w:date="2023-06-01T17:07:00Z">
                <w:rPr>
                  <w:rFonts w:ascii="Cambria Math" w:hAnsi="Cambria Math"/>
                </w:rPr>
                <m:t>N</m:t>
              </w:del>
            </m:r>
          </m:e>
          <m:sub>
            <m:r>
              <w:del w:id="1371" w:author="Aris Papasakellariou" w:date="2023-06-01T17:07:00Z">
                <w:rPr>
                  <w:rFonts w:ascii="Cambria Math" w:hAnsi="Cambria Math"/>
                </w:rPr>
                <m:t>PUCCH</m:t>
              </w:del>
            </m:r>
          </m:sub>
          <m:sup>
            <m:r>
              <w:del w:id="1372" w:author="Aris Papasakellariou" w:date="2023-06-01T17:07:00Z">
                <w:rPr>
                  <w:rFonts w:ascii="Cambria Math" w:hAnsi="Cambria Math"/>
                </w:rPr>
                <m:t>repeat</m:t>
              </w:del>
            </m:r>
          </m:sup>
        </m:sSubSup>
      </m:oMath>
      <w:r w:rsidR="009E6293" w:rsidRPr="00C549EB">
        <w:t xml:space="preserve"> slots</w:t>
      </w:r>
      <w:r w:rsidR="009E6293">
        <w:t>.</w:t>
      </w:r>
    </w:p>
    <w:p w14:paraId="356B13FE" w14:textId="77777777" w:rsidR="009E6293" w:rsidRDefault="009E6293" w:rsidP="009E6293">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66A5C152" w14:textId="77777777" w:rsidR="007545B2" w:rsidRPr="00B916EC" w:rsidRDefault="007545B2" w:rsidP="007545B2">
      <w:pPr>
        <w:pStyle w:val="Heading2"/>
        <w:ind w:left="850" w:hanging="850"/>
      </w:pPr>
      <w:bookmarkStart w:id="1373" w:name="_Toc12021486"/>
      <w:bookmarkStart w:id="1374" w:name="_Toc20311598"/>
      <w:bookmarkStart w:id="1375" w:name="_Toc26719423"/>
      <w:bookmarkStart w:id="1376" w:name="_Toc29894858"/>
      <w:bookmarkStart w:id="1377" w:name="_Toc29899157"/>
      <w:bookmarkStart w:id="1378" w:name="_Toc29899575"/>
      <w:bookmarkStart w:id="1379" w:name="_Toc29917312"/>
      <w:bookmarkStart w:id="1380" w:name="_Toc36498186"/>
      <w:bookmarkStart w:id="1381" w:name="_Toc45699213"/>
      <w:bookmarkStart w:id="1382" w:name="_Toc130394897"/>
      <w:bookmarkStart w:id="1383" w:name="_Ref491451763"/>
      <w:bookmarkStart w:id="1384"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1373"/>
      <w:bookmarkEnd w:id="1374"/>
      <w:bookmarkEnd w:id="1375"/>
      <w:bookmarkEnd w:id="1376"/>
      <w:bookmarkEnd w:id="1377"/>
      <w:bookmarkEnd w:id="1378"/>
      <w:bookmarkEnd w:id="1379"/>
      <w:bookmarkEnd w:id="1380"/>
      <w:bookmarkEnd w:id="1381"/>
      <w:bookmarkEnd w:id="1382"/>
      <w:r w:rsidRPr="00B916EC">
        <w:t xml:space="preserve"> </w:t>
      </w:r>
      <w:bookmarkEnd w:id="1383"/>
      <w:bookmarkEnd w:id="1384"/>
    </w:p>
    <w:p w14:paraId="7FF64831" w14:textId="77777777" w:rsidR="007545B2" w:rsidRDefault="007545B2" w:rsidP="007545B2">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63C851A" w14:textId="77777777" w:rsidR="007545B2" w:rsidRPr="00326D6E" w:rsidRDefault="007545B2" w:rsidP="007545B2">
      <w:pPr>
        <w:tabs>
          <w:tab w:val="left" w:pos="720"/>
        </w:tabs>
      </w:pPr>
      <w:r w:rsidRPr="00326D6E">
        <w:t xml:space="preserve">For a CORESET other than a CORESET with index 0, </w:t>
      </w:r>
    </w:p>
    <w:p w14:paraId="7ACAEF50" w14:textId="7E0A890C" w:rsidR="007545B2" w:rsidRPr="00326D6E" w:rsidRDefault="007545B2" w:rsidP="007545B2">
      <w:pPr>
        <w:pStyle w:val="B1"/>
      </w:pPr>
      <w:r w:rsidRPr="00326D6E">
        <w:t>-</w:t>
      </w:r>
      <w:r w:rsidRPr="00326D6E">
        <w:tab/>
      </w:r>
      <w:r w:rsidR="00AD41DA" w:rsidRPr="00326D6E">
        <w:t xml:space="preserve">if a UE has not been provided a configuration of TCI state(s) by </w:t>
      </w:r>
      <w:proofErr w:type="spellStart"/>
      <w:r w:rsidR="00AD41DA" w:rsidRPr="00326D6E">
        <w:rPr>
          <w:i/>
        </w:rPr>
        <w:t>tci-StatesPDCCH-ToAddList</w:t>
      </w:r>
      <w:proofErr w:type="spellEnd"/>
      <w:r w:rsidR="00AD41DA" w:rsidRPr="00326D6E">
        <w:t xml:space="preserve"> and </w:t>
      </w:r>
      <w:proofErr w:type="spellStart"/>
      <w:r w:rsidR="00AD41DA" w:rsidRPr="00326D6E">
        <w:rPr>
          <w:i/>
        </w:rPr>
        <w:t>tci-StatesPDCCH-ToReleaseList</w:t>
      </w:r>
      <w:proofErr w:type="spellEnd"/>
      <w:r w:rsidR="00AD41DA" w:rsidRPr="00326D6E">
        <w:t xml:space="preserve"> for the CORESET, or has </w:t>
      </w:r>
      <w:r w:rsidR="00AD41DA" w:rsidRPr="00326D6E">
        <w:rPr>
          <w:rFonts w:eastAsia="MS Mincho" w:hint="eastAsia"/>
          <w:lang w:eastAsia="ja-JP"/>
        </w:rPr>
        <w:t>been provided</w:t>
      </w:r>
      <w:r w:rsidR="00AD41DA" w:rsidRPr="00326D6E">
        <w:t xml:space="preserve"> initial configuration of more than one TCI states for the CORESET by </w:t>
      </w:r>
      <w:proofErr w:type="spellStart"/>
      <w:r w:rsidR="00AD41DA" w:rsidRPr="00326D6E">
        <w:rPr>
          <w:i/>
        </w:rPr>
        <w:t>tci-StatesPDCCH-ToAddList</w:t>
      </w:r>
      <w:proofErr w:type="spellEnd"/>
      <w:r w:rsidR="00AD41DA" w:rsidRPr="00326D6E">
        <w:t xml:space="preserve"> and </w:t>
      </w:r>
      <w:proofErr w:type="spellStart"/>
      <w:r w:rsidR="00AD41DA" w:rsidRPr="00326D6E">
        <w:rPr>
          <w:i/>
        </w:rPr>
        <w:t>tci-StatesPDCCH-ToReleaseList</w:t>
      </w:r>
      <w:proofErr w:type="spellEnd"/>
      <w:r w:rsidR="00AD41DA" w:rsidRPr="00326D6E">
        <w:t xml:space="preserve"> </w:t>
      </w:r>
      <w:ins w:id="1385" w:author="Aris Papasakellariou" w:date="2023-06-01T17:12:00Z">
        <w:r w:rsidR="001574A9">
          <w:rPr>
            <w:rFonts w:eastAsia="Malgun Gothic"/>
          </w:rPr>
          <w:t>and</w:t>
        </w:r>
      </w:ins>
      <w:del w:id="1386" w:author="Aris Papasakellariou" w:date="2023-06-01T17:12:00Z">
        <w:r w:rsidR="001574A9" w:rsidDel="001574A9">
          <w:rPr>
            <w:rFonts w:eastAsia="Malgun Gothic"/>
          </w:rPr>
          <w:delText>but</w:delText>
        </w:r>
      </w:del>
      <w:r w:rsidRPr="00326D6E">
        <w:rPr>
          <w:rFonts w:eastAsia="Malgun Gothic"/>
        </w:rPr>
        <w:t xml:space="preserve"> </w:t>
      </w:r>
      <w:r w:rsidR="00AD41DA" w:rsidRPr="00326D6E">
        <w:rPr>
          <w:rFonts w:eastAsia="Malgun Gothic"/>
        </w:rPr>
        <w:t>has not received a MAC CE activation command for one of the TCI states as described in [11, TS 38.321]</w:t>
      </w:r>
      <w:r w:rsidR="00AD41DA" w:rsidRPr="00326D6E">
        <w:t xml:space="preserve">, the UE assumes that the DM-RS antenna port associated with PDCCH receptions is quasi co-located with the </w:t>
      </w:r>
      <w:r w:rsidR="00AD41DA" w:rsidRPr="00326D6E">
        <w:rPr>
          <w:kern w:val="2"/>
          <w:lang w:eastAsia="zh-CN"/>
        </w:rPr>
        <w:t>SS/PBCH block the UE identified during the initial access procedure</w:t>
      </w:r>
      <w:r w:rsidR="00AD41DA">
        <w:rPr>
          <w:kern w:val="2"/>
          <w:lang w:val="en-US" w:eastAsia="zh-CN"/>
        </w:rPr>
        <w:t xml:space="preserve">, or for </w:t>
      </w:r>
      <w:r w:rsidR="00AD41DA" w:rsidRPr="00326D6E">
        <w:t>a most recent</w:t>
      </w:r>
      <w:r w:rsidR="00AD41DA">
        <w:rPr>
          <w:lang w:val="en-US"/>
        </w:rPr>
        <w:t xml:space="preserve"> configured grant PUSCH transmission as described in clause 19 for a same HARQ process</w:t>
      </w:r>
      <w:r w:rsidRPr="00326D6E">
        <w:rPr>
          <w:kern w:val="2"/>
          <w:lang w:eastAsia="zh-CN"/>
        </w:rPr>
        <w:t>;</w:t>
      </w:r>
      <w:r w:rsidRPr="00326D6E">
        <w:t xml:space="preserve"> </w:t>
      </w:r>
    </w:p>
    <w:p w14:paraId="564BCB18" w14:textId="1792B482" w:rsidR="007545B2" w:rsidRPr="00326D6E" w:rsidRDefault="007545B2" w:rsidP="007545B2">
      <w:pPr>
        <w:pStyle w:val="B1"/>
        <w:rPr>
          <w:rFonts w:eastAsia="MS Mincho"/>
          <w:lang w:eastAsia="ja-JP"/>
        </w:rPr>
      </w:pPr>
      <w:r w:rsidRPr="00326D6E">
        <w:rPr>
          <w:rFonts w:eastAsia="MS Mincho"/>
        </w:rPr>
        <w:t>-</w:t>
      </w:r>
      <w:r w:rsidRPr="00326D6E">
        <w:rPr>
          <w:rFonts w:eastAsia="MS Mincho"/>
        </w:rPr>
        <w:tab/>
      </w:r>
      <w:r w:rsidR="00AD41DA" w:rsidRPr="00326D6E">
        <w:rPr>
          <w:rFonts w:eastAsia="MS Mincho"/>
        </w:rPr>
        <w:t xml:space="preserve">if a </w:t>
      </w:r>
      <w:r w:rsidR="00AD41DA" w:rsidRPr="00326D6E">
        <w:rPr>
          <w:rFonts w:eastAsia="MS Mincho" w:hint="eastAsia"/>
          <w:lang w:eastAsia="ja-JP"/>
        </w:rPr>
        <w:t xml:space="preserve">UE </w:t>
      </w:r>
      <w:r w:rsidR="00AD41DA" w:rsidRPr="00326D6E">
        <w:rPr>
          <w:rFonts w:eastAsia="MS Mincho"/>
        </w:rPr>
        <w:t xml:space="preserve">has </w:t>
      </w:r>
      <w:r w:rsidR="00AD41DA" w:rsidRPr="00326D6E">
        <w:rPr>
          <w:rFonts w:eastAsia="MS Mincho" w:hint="eastAsia"/>
          <w:lang w:eastAsia="ja-JP"/>
        </w:rPr>
        <w:t>been provided a</w:t>
      </w:r>
      <w:r w:rsidR="00AD41DA" w:rsidRPr="00326D6E">
        <w:rPr>
          <w:rFonts w:eastAsia="MS Mincho"/>
        </w:rPr>
        <w:t xml:space="preserve"> configuration of more than one TCI states by </w:t>
      </w:r>
      <w:proofErr w:type="spellStart"/>
      <w:r w:rsidR="00AD41DA" w:rsidRPr="00326D6E">
        <w:rPr>
          <w:rFonts w:eastAsia="MS Mincho"/>
          <w:i/>
        </w:rPr>
        <w:t>tci-StatesPDCCH-ToAddList</w:t>
      </w:r>
      <w:proofErr w:type="spellEnd"/>
      <w:r w:rsidR="00AD41DA" w:rsidRPr="00326D6E">
        <w:rPr>
          <w:rFonts w:eastAsia="MS Mincho"/>
        </w:rPr>
        <w:t xml:space="preserve"> and </w:t>
      </w:r>
      <w:proofErr w:type="spellStart"/>
      <w:r w:rsidR="00AD41DA" w:rsidRPr="00326D6E">
        <w:rPr>
          <w:rFonts w:eastAsia="MS Mincho"/>
          <w:i/>
        </w:rPr>
        <w:t>tci-StatesPDCCH-ToReleaseList</w:t>
      </w:r>
      <w:proofErr w:type="spellEnd"/>
      <w:r w:rsidR="00AD41DA" w:rsidRPr="00326D6E">
        <w:rPr>
          <w:rFonts w:eastAsia="MS Mincho"/>
        </w:rPr>
        <w:t xml:space="preserve"> for the CORESET </w:t>
      </w:r>
      <w:r w:rsidR="00AD41DA" w:rsidRPr="00326D6E">
        <w:rPr>
          <w:rFonts w:eastAsia="MS Mincho" w:hint="eastAsia"/>
          <w:lang w:eastAsia="ja-JP"/>
        </w:rPr>
        <w:t>as part of Reconfiguration with sync procedure as described in [12, TS 38.331]</w:t>
      </w:r>
      <w:r w:rsidRPr="00326D6E">
        <w:rPr>
          <w:rFonts w:eastAsia="MS Mincho" w:hint="eastAsia"/>
          <w:lang w:eastAsia="ja-JP"/>
        </w:rPr>
        <w:t xml:space="preserve"> </w:t>
      </w:r>
      <w:ins w:id="1387" w:author="Aris Papasakellariou" w:date="2023-06-01T17:11:00Z">
        <w:r w:rsidR="001574A9">
          <w:rPr>
            <w:rFonts w:eastAsia="MS Mincho"/>
          </w:rPr>
          <w:t>and</w:t>
        </w:r>
      </w:ins>
      <w:del w:id="1388" w:author="Aris Papasakellariou" w:date="2023-06-01T17:11:00Z">
        <w:r w:rsidR="001574A9" w:rsidDel="001574A9">
          <w:rPr>
            <w:rFonts w:eastAsia="MS Mincho"/>
          </w:rPr>
          <w:delText>but</w:delText>
        </w:r>
      </w:del>
      <w:r w:rsidRPr="00326D6E">
        <w:rPr>
          <w:rFonts w:eastAsia="MS Mincho"/>
        </w:rPr>
        <w:t xml:space="preserve"> </w:t>
      </w:r>
      <w:r w:rsidR="00AD41DA" w:rsidRPr="00326D6E">
        <w:rPr>
          <w:rFonts w:eastAsia="MS Mincho"/>
        </w:rPr>
        <w:t xml:space="preserve">has not received a MAC CE activation command for one of the TCI states as described in [11, TS 38.321], the UE assumes that the DM-RS antenna port associated with PDCCH receptions is quasi co-located with the SS/PBCH block </w:t>
      </w:r>
      <w:r w:rsidR="00AD41DA" w:rsidRPr="00326D6E">
        <w:rPr>
          <w:rFonts w:eastAsia="MS Mincho" w:hint="eastAsia"/>
          <w:lang w:eastAsia="ja-JP"/>
        </w:rPr>
        <w:t xml:space="preserve">or the CSI-RS resource </w:t>
      </w:r>
      <w:r w:rsidR="00AD41DA" w:rsidRPr="00326D6E">
        <w:rPr>
          <w:rFonts w:eastAsia="MS Mincho"/>
        </w:rPr>
        <w:t xml:space="preserve">the UE identified </w:t>
      </w:r>
      <w:r w:rsidR="00AD41DA" w:rsidRPr="00326D6E">
        <w:rPr>
          <w:rFonts w:eastAsia="MS Mincho" w:hint="eastAsia"/>
          <w:lang w:eastAsia="ja-JP"/>
        </w:rPr>
        <w:t>during the random access procedure initiated by the Reconfiguration with sync procedure as described in [12, TS 38.331]</w:t>
      </w:r>
      <w:r w:rsidRPr="00326D6E">
        <w:rPr>
          <w:rFonts w:eastAsia="MS Mincho"/>
        </w:rPr>
        <w:t>.</w:t>
      </w:r>
    </w:p>
    <w:p w14:paraId="34BB3B73" w14:textId="77777777" w:rsidR="007545B2" w:rsidRDefault="007545B2" w:rsidP="007545B2">
      <w:pPr>
        <w:tabs>
          <w:tab w:val="left" w:pos="720"/>
        </w:tabs>
      </w:pPr>
      <w:r w:rsidRPr="00326D6E">
        <w:t xml:space="preserve">For a CORESET with index 0, </w:t>
      </w:r>
    </w:p>
    <w:p w14:paraId="0DE47B8E" w14:textId="25BBDE45" w:rsidR="007545B2" w:rsidRPr="001F38A8" w:rsidRDefault="007545B2" w:rsidP="007545B2">
      <w:pPr>
        <w:pStyle w:val="B1"/>
      </w:pPr>
      <w:bookmarkStart w:id="1389" w:name="_Hlk99980026"/>
      <w:r w:rsidRPr="00037243">
        <w:rPr>
          <w:lang w:eastAsia="zh-CN"/>
        </w:rPr>
        <w:t>-</w:t>
      </w:r>
      <w:r w:rsidRPr="00037243">
        <w:rPr>
          <w:lang w:eastAsia="zh-CN"/>
        </w:rPr>
        <w:tab/>
      </w:r>
      <w:r w:rsidRPr="00037243">
        <w:t xml:space="preserve">if the UE is provided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and</w:t>
      </w:r>
      <w:del w:id="1390" w:author="Aris Papasakellariou" w:date="2023-07-05T14:29:00Z">
        <w:r w:rsidRPr="00037243" w:rsidDel="0013415A">
          <w:rPr>
            <w:rFonts w:cs="Times"/>
            <w:iCs/>
            <w:szCs w:val="18"/>
            <w:lang w:eastAsia="zh-CN"/>
          </w:rPr>
          <w:delText xml:space="preserve"> </w:delText>
        </w:r>
        <w:r w:rsidRPr="00037243" w:rsidDel="0013415A">
          <w:delText>if</w:delText>
        </w:r>
      </w:del>
      <w:r w:rsidRPr="00037243">
        <w:t xml:space="preserve"> </w:t>
      </w:r>
      <w:proofErr w:type="spellStart"/>
      <w:r w:rsidRPr="00037243">
        <w:rPr>
          <w:i/>
          <w:iCs/>
        </w:rPr>
        <w:t>followUnifiedTCI</w:t>
      </w:r>
      <w:proofErr w:type="spellEnd"/>
      <w:r>
        <w:rPr>
          <w:i/>
          <w:iCs/>
        </w:rPr>
        <w:t>-S</w:t>
      </w:r>
      <w:r w:rsidRPr="00037243">
        <w:rPr>
          <w:i/>
          <w:iCs/>
        </w:rPr>
        <w:t>tate</w:t>
      </w:r>
      <w:del w:id="1391" w:author="Aris Papasakellariou" w:date="2023-07-05T14:29:00Z">
        <w:r w:rsidRPr="00037243" w:rsidDel="0013415A">
          <w:delText xml:space="preserve"> = </w:delText>
        </w:r>
        <w:r w:rsidDel="0013415A">
          <w:delText>'</w:delText>
        </w:r>
        <w:r w:rsidRPr="00037243" w:rsidDel="0013415A">
          <w:rPr>
            <w:i/>
            <w:iCs/>
          </w:rPr>
          <w:delText>enabled</w:delText>
        </w:r>
        <w:r w:rsidDel="0013415A">
          <w:delText>'</w:delText>
        </w:r>
      </w:del>
      <w:r w:rsidRPr="00037243">
        <w:t xml:space="preserve"> </w:t>
      </w:r>
      <w:r w:rsidR="00AD41DA" w:rsidRPr="00037243">
        <w:t xml:space="preserve">for the CORESET, the UE assumes that a DM-RS antenna port for PDCCH receptions in the CORESET and a DM-RS antenna port for PDSCH receptions scheduled by DCI formats provided by PDCCH receptions in the CORESET are quasi co-located with the reference signals provided by the indicated </w:t>
      </w:r>
      <w:r w:rsidR="00AD41DA" w:rsidRPr="00037243">
        <w:rPr>
          <w:rFonts w:cs="Times"/>
          <w:i/>
          <w:iCs/>
          <w:szCs w:val="18"/>
          <w:lang w:eastAsia="zh-CN"/>
        </w:rPr>
        <w:t>TCI</w:t>
      </w:r>
      <w:r w:rsidR="00AD41DA">
        <w:rPr>
          <w:rFonts w:cs="Times"/>
          <w:i/>
          <w:iCs/>
          <w:szCs w:val="18"/>
          <w:lang w:eastAsia="zh-CN"/>
        </w:rPr>
        <w:t>-</w:t>
      </w:r>
      <w:r w:rsidR="00AD41DA" w:rsidRPr="00037243">
        <w:rPr>
          <w:rFonts w:cs="Times"/>
          <w:i/>
          <w:iCs/>
          <w:szCs w:val="18"/>
          <w:lang w:eastAsia="zh-CN"/>
        </w:rPr>
        <w:t xml:space="preserve">State </w:t>
      </w:r>
      <w:r w:rsidR="00AD41DA" w:rsidRPr="00037243">
        <w:t>[6, TS 38.214</w:t>
      </w:r>
      <w:r w:rsidRPr="001F38A8">
        <w:t>]</w:t>
      </w:r>
    </w:p>
    <w:p w14:paraId="0C79192A" w14:textId="77777777" w:rsidR="0013415A" w:rsidRPr="001F38A8" w:rsidRDefault="0013415A" w:rsidP="0013415A">
      <w:pPr>
        <w:pStyle w:val="B1"/>
        <w:rPr>
          <w:ins w:id="1392" w:author="Aris Papasakellariou" w:date="2023-07-05T14:29:00Z"/>
        </w:rPr>
      </w:pPr>
      <w:ins w:id="1393" w:author="Aris Papasakellariou" w:date="2023-07-05T14:29:00Z">
        <w:r w:rsidRPr="001F38A8">
          <w:rPr>
            <w:lang w:eastAsia="zh-CN"/>
          </w:rPr>
          <w:t>-</w:t>
        </w:r>
        <w:r w:rsidRPr="001F38A8">
          <w:rPr>
            <w:lang w:eastAsia="zh-CN"/>
          </w:rPr>
          <w:tab/>
          <w:t xml:space="preserve">else </w:t>
        </w:r>
        <w:r w:rsidRPr="001F38A8">
          <w:t xml:space="preserve">if the UE is provided </w:t>
        </w:r>
        <w:r w:rsidRPr="001F38A8">
          <w:rPr>
            <w:rFonts w:cs="Times"/>
            <w:i/>
            <w:lang w:eastAsia="zh-CN"/>
          </w:rPr>
          <w:t>dl-</w:t>
        </w:r>
        <w:proofErr w:type="spellStart"/>
        <w:r w:rsidRPr="001F38A8">
          <w:rPr>
            <w:rFonts w:cs="Times"/>
            <w:i/>
            <w:lang w:eastAsia="zh-CN"/>
          </w:rPr>
          <w:t>OrJointTCI</w:t>
        </w:r>
        <w:proofErr w:type="spellEnd"/>
        <w:r w:rsidRPr="001F38A8">
          <w:rPr>
            <w:rFonts w:cs="Times"/>
            <w:i/>
            <w:lang w:eastAsia="zh-CN"/>
          </w:rPr>
          <w:t>-</w:t>
        </w:r>
        <w:proofErr w:type="spellStart"/>
        <w:r w:rsidRPr="001F38A8">
          <w:rPr>
            <w:rFonts w:cs="Times"/>
            <w:i/>
            <w:lang w:eastAsia="zh-CN"/>
          </w:rPr>
          <w:t>StateList</w:t>
        </w:r>
        <w:proofErr w:type="spellEnd"/>
        <w:r w:rsidRPr="001F38A8">
          <w:t xml:space="preserve"> </w:t>
        </w:r>
        <w:r>
          <w:t xml:space="preserve">and is </w:t>
        </w:r>
        <w:r w:rsidRPr="001F38A8">
          <w:t>indicat</w:t>
        </w:r>
        <w:r>
          <w:t>ed</w:t>
        </w:r>
        <w:r w:rsidRPr="001F38A8">
          <w:t xml:space="preserve"> a first </w:t>
        </w:r>
        <w:r w:rsidRPr="0031389C">
          <w:rPr>
            <w:i/>
            <w:iCs/>
            <w:lang w:val="en-US"/>
          </w:rPr>
          <w:t>TCI-State</w:t>
        </w:r>
        <w:r w:rsidRPr="001F38A8">
          <w:t xml:space="preserve"> and a second </w:t>
        </w:r>
        <w:r w:rsidRPr="0031389C">
          <w:rPr>
            <w:i/>
            <w:iCs/>
            <w:lang w:val="en-US"/>
          </w:rPr>
          <w:t>TCI-State</w:t>
        </w:r>
        <w:r w:rsidRPr="001F38A8">
          <w:t xml:space="preserve">, and </w:t>
        </w:r>
        <w:r w:rsidRPr="001F38A8">
          <w:rPr>
            <w:i/>
          </w:rPr>
          <w:t>apply-</w:t>
        </w:r>
        <w:proofErr w:type="spellStart"/>
        <w:r w:rsidRPr="001F38A8">
          <w:rPr>
            <w:i/>
          </w:rPr>
          <w:t>IndicatedTCIState</w:t>
        </w:r>
        <w:proofErr w:type="spellEnd"/>
        <w:r w:rsidRPr="001F38A8">
          <w:t xml:space="preserve"> for the CORESET</w:t>
        </w:r>
      </w:ins>
    </w:p>
    <w:p w14:paraId="1CC71981" w14:textId="77777777" w:rsidR="0013415A" w:rsidRPr="001F38A8" w:rsidRDefault="0013415A" w:rsidP="0013415A">
      <w:pPr>
        <w:pStyle w:val="B2"/>
        <w:rPr>
          <w:ins w:id="1394" w:author="Aris Papasakellariou" w:date="2023-07-05T14:29:00Z"/>
        </w:rPr>
      </w:pPr>
      <w:ins w:id="1395" w:author="Aris Papasakellariou" w:date="2023-07-05T14:29:00Z">
        <w:r w:rsidRPr="001F38A8">
          <w:rPr>
            <w:lang w:eastAsia="zh-CN"/>
          </w:rPr>
          <w:t>-</w:t>
        </w:r>
        <w:r w:rsidRPr="001F38A8">
          <w:rPr>
            <w:lang w:eastAsia="zh-CN"/>
          </w:rPr>
          <w:tab/>
          <w:t xml:space="preserve">if </w:t>
        </w:r>
        <w:r w:rsidRPr="001F38A8">
          <w:rPr>
            <w:i/>
            <w:lang w:eastAsia="zh-CN"/>
          </w:rPr>
          <w:t>apply-</w:t>
        </w:r>
        <w:proofErr w:type="spellStart"/>
        <w:r w:rsidRPr="001F38A8">
          <w:rPr>
            <w:i/>
            <w:lang w:eastAsia="zh-CN"/>
          </w:rPr>
          <w:t>IndicatedTCIState</w:t>
        </w:r>
        <w:proofErr w:type="spellEnd"/>
        <w:r w:rsidRPr="001F38A8">
          <w:rPr>
            <w:lang w:eastAsia="zh-CN"/>
          </w:rPr>
          <w:t xml:space="preserve"> = ‘first’, </w:t>
        </w:r>
        <w:r w:rsidRPr="001F38A8">
          <w:t xml:space="preserve">the UE assumes that a DM-RS antenna port for PDCCH receptions in the CORESET is quasi co-located with the reference signals provided by the first </w:t>
        </w:r>
        <w:r w:rsidRPr="0031389C">
          <w:rPr>
            <w:i/>
            <w:iCs/>
            <w:lang w:val="en-US"/>
          </w:rPr>
          <w:t>TCI-State</w:t>
        </w:r>
        <w:r w:rsidRPr="001F38A8">
          <w:t>,</w:t>
        </w:r>
      </w:ins>
    </w:p>
    <w:p w14:paraId="1D2A3B03" w14:textId="77777777" w:rsidR="0013415A" w:rsidRPr="001F38A8" w:rsidRDefault="0013415A" w:rsidP="0013415A">
      <w:pPr>
        <w:pStyle w:val="B1"/>
        <w:ind w:left="851"/>
        <w:rPr>
          <w:ins w:id="1396" w:author="Aris Papasakellariou" w:date="2023-07-05T14:29:00Z"/>
        </w:rPr>
      </w:pPr>
      <w:ins w:id="1397" w:author="Aris Papasakellariou" w:date="2023-07-05T14:29:00Z">
        <w:r w:rsidRPr="001F38A8">
          <w:t>-</w:t>
        </w:r>
        <w:r w:rsidRPr="001F38A8">
          <w:tab/>
          <w:t xml:space="preserve">if </w:t>
        </w:r>
        <w:r w:rsidRPr="001F38A8">
          <w:rPr>
            <w:i/>
          </w:rPr>
          <w:t>apply-</w:t>
        </w:r>
        <w:proofErr w:type="spellStart"/>
        <w:r w:rsidRPr="001F38A8">
          <w:rPr>
            <w:i/>
          </w:rPr>
          <w:t>IndicatedTCIState</w:t>
        </w:r>
        <w:proofErr w:type="spellEnd"/>
        <w:r w:rsidRPr="001F38A8">
          <w:t xml:space="preserve"> = ‘second’, the UE assumes that a DM-RS antenna port for PDCCH receptions in the CORESET is quasi co-located with the reference signals provided by the second </w:t>
        </w:r>
        <w:r w:rsidRPr="0031389C">
          <w:rPr>
            <w:i/>
            <w:iCs/>
            <w:lang w:val="en-US"/>
          </w:rPr>
          <w:t>TCI-State</w:t>
        </w:r>
        <w:r w:rsidRPr="001F38A8">
          <w:t>,</w:t>
        </w:r>
      </w:ins>
    </w:p>
    <w:p w14:paraId="7826B110" w14:textId="77777777" w:rsidR="0013415A" w:rsidRPr="001F38A8" w:rsidRDefault="0013415A" w:rsidP="0013415A">
      <w:pPr>
        <w:pStyle w:val="B2"/>
        <w:rPr>
          <w:ins w:id="1398" w:author="Aris Papasakellariou" w:date="2023-07-05T14:29:00Z"/>
        </w:rPr>
      </w:pPr>
      <w:ins w:id="1399" w:author="Aris Papasakellariou" w:date="2023-07-05T14:29:00Z">
        <w:r w:rsidRPr="001F38A8">
          <w:rPr>
            <w:lang w:eastAsia="zh-CN"/>
          </w:rPr>
          <w:t>-</w:t>
        </w:r>
        <w:r w:rsidRPr="001F38A8">
          <w:rPr>
            <w:lang w:eastAsia="zh-CN"/>
          </w:rPr>
          <w:tab/>
          <w:t xml:space="preserve">if </w:t>
        </w:r>
        <w:r w:rsidRPr="001F38A8">
          <w:rPr>
            <w:i/>
            <w:lang w:eastAsia="zh-CN"/>
          </w:rPr>
          <w:t>apply-</w:t>
        </w:r>
        <w:proofErr w:type="spellStart"/>
        <w:r w:rsidRPr="001F38A8">
          <w:rPr>
            <w:i/>
            <w:lang w:eastAsia="zh-CN"/>
          </w:rPr>
          <w:t>IndicatedTCIState</w:t>
        </w:r>
        <w:proofErr w:type="spellEnd"/>
        <w:r w:rsidRPr="001F38A8">
          <w:rPr>
            <w:lang w:eastAsia="zh-CN"/>
          </w:rPr>
          <w:t xml:space="preserve"> = ‘both’, </w:t>
        </w:r>
        <w:r w:rsidRPr="001F38A8">
          <w:t xml:space="preserve">the UE assumes that a DM-RS antenna port for PDCCH receptions in the CORESET is quasi co-located with the reference signals provided by the first and the second </w:t>
        </w:r>
        <w:r w:rsidRPr="0031389C">
          <w:rPr>
            <w:i/>
            <w:iCs/>
            <w:lang w:val="en-US"/>
          </w:rPr>
          <w:t>TCI-State</w:t>
        </w:r>
        <w:r w:rsidRPr="001F38A8">
          <w:t>.</w:t>
        </w:r>
      </w:ins>
    </w:p>
    <w:bookmarkEnd w:id="1389"/>
    <w:p w14:paraId="1D72D9DA" w14:textId="77777777" w:rsidR="00AD41DA" w:rsidRPr="00326D6E" w:rsidRDefault="00AD41DA" w:rsidP="00AD41DA">
      <w:pPr>
        <w:pStyle w:val="B1"/>
      </w:pPr>
      <w:r w:rsidRPr="00037243">
        <w:rPr>
          <w:lang w:eastAsia="zh-CN"/>
        </w:rPr>
        <w:t>-</w:t>
      </w:r>
      <w:r w:rsidRPr="00037243">
        <w:rPr>
          <w:lang w:eastAsia="zh-CN"/>
        </w:rPr>
        <w:tab/>
        <w:t xml:space="preserve">else, </w:t>
      </w:r>
      <w:r w:rsidRPr="00326D6E">
        <w:t xml:space="preserve">the UE assumes that a DM-RS antenna port for PDCCH receptions in the CORESET is quasi co-located with </w:t>
      </w:r>
    </w:p>
    <w:p w14:paraId="5A1C3CF7" w14:textId="77777777" w:rsidR="00AD41DA" w:rsidRPr="00326D6E" w:rsidRDefault="00AD41DA" w:rsidP="00AD41DA">
      <w:pPr>
        <w:pStyle w:val="B2"/>
      </w:pPr>
      <w:r w:rsidRPr="00326D6E">
        <w:rPr>
          <w:lang w:eastAsia="zh-CN"/>
        </w:rPr>
        <w:t>-</w:t>
      </w:r>
      <w:r w:rsidRPr="00326D6E">
        <w:rPr>
          <w:lang w:eastAsia="zh-CN"/>
        </w:rPr>
        <w:tab/>
        <w:t>the one or more DL RS configured by a TCI state, where the TCI state is indicated by a MAC CE activation command for the CORESET, if any, or</w:t>
      </w:r>
    </w:p>
    <w:p w14:paraId="085BA620" w14:textId="77777777" w:rsidR="00AD41DA" w:rsidRPr="00326D6E" w:rsidRDefault="00AD41DA" w:rsidP="00AD41DA">
      <w:pPr>
        <w:pStyle w:val="B2"/>
      </w:pPr>
      <w:r w:rsidRPr="00326D6E">
        <w:rPr>
          <w:lang w:eastAsia="zh-TW"/>
        </w:rPr>
        <w:t>-</w:t>
      </w:r>
      <w:r w:rsidRPr="00326D6E">
        <w:rPr>
          <w:lang w:eastAsia="zh-TW"/>
        </w:rPr>
        <w:tab/>
      </w:r>
      <w:r w:rsidRPr="00326D6E">
        <w:rPr>
          <w:rFonts w:hint="eastAsia"/>
          <w:lang w:eastAsia="zh-TW"/>
        </w:rPr>
        <w:t>a</w:t>
      </w:r>
      <w:r w:rsidRPr="00326D6E">
        <w:t xml:space="preserve"> SS/PBCH block the UE identified during a most recent </w:t>
      </w:r>
      <w:proofErr w:type="gramStart"/>
      <w:r w:rsidRPr="00326D6E">
        <w:t>random access</w:t>
      </w:r>
      <w:proofErr w:type="gramEnd"/>
      <w:r w:rsidRPr="00326D6E">
        <w:t xml:space="preserve"> procedure not initiated by a PDCCH order that triggers a contention</w:t>
      </w:r>
      <w:r>
        <w:rPr>
          <w:lang w:val="en-US"/>
        </w:rPr>
        <w:t>-free</w:t>
      </w:r>
      <w:r w:rsidRPr="00326D6E">
        <w:t xml:space="preserve"> random access procedure, if no MAC CE activation command indicating a TCI state for the CORESET is received after the most recent random access procedure</w:t>
      </w:r>
      <w:r>
        <w:rPr>
          <w:lang w:val="en-US"/>
        </w:rPr>
        <w:t xml:space="preserve">, or </w:t>
      </w:r>
      <w:r w:rsidRPr="00326D6E">
        <w:rPr>
          <w:rFonts w:hint="eastAsia"/>
          <w:lang w:eastAsia="zh-TW"/>
        </w:rPr>
        <w:t>a</w:t>
      </w:r>
      <w:r w:rsidRPr="00326D6E">
        <w:t xml:space="preserve"> SS/PBCH block the UE identified during a most recent</w:t>
      </w:r>
      <w:r>
        <w:rPr>
          <w:lang w:val="en-US"/>
        </w:rPr>
        <w:t xml:space="preserve"> configured grant PUSCH transmission as described in clause 19</w:t>
      </w:r>
      <w:r w:rsidRPr="00326D6E">
        <w:t>.</w:t>
      </w:r>
    </w:p>
    <w:p w14:paraId="79FA5A0A" w14:textId="4389E561" w:rsidR="007545B2" w:rsidRPr="00326D6E" w:rsidRDefault="00AD41DA" w:rsidP="00AD41DA">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w:t>
      </w:r>
      <w:r w:rsidRPr="00F415B1">
        <w:rPr>
          <w:rFonts w:eastAsia="Malgun Gothic"/>
        </w:rPr>
        <w:t xml:space="preserve">or two </w:t>
      </w:r>
      <w:r w:rsidRPr="00326D6E">
        <w:rPr>
          <w:rFonts w:eastAsia="Malgun Gothic"/>
        </w:rPr>
        <w:t xml:space="preserve">of the provided TCI states for a CORESET, the UE assumes that the DM-RS antenna port associated with PDCCH receptions in the CORESET is quasi co-located with </w:t>
      </w:r>
      <w:r w:rsidRPr="00326D6E">
        <w:rPr>
          <w:kern w:val="2"/>
          <w:lang w:eastAsia="zh-CN"/>
        </w:rPr>
        <w:t>the one or more DL RS configured by the TCI state</w:t>
      </w:r>
      <w:r>
        <w:rPr>
          <w:kern w:val="2"/>
          <w:lang w:eastAsia="zh-CN"/>
        </w:rPr>
        <w:t>s</w:t>
      </w:r>
      <w:r w:rsidRPr="00326D6E">
        <w:rPr>
          <w:kern w:val="2"/>
          <w:lang w:eastAsia="zh-CN"/>
        </w:rPr>
        <w:t xml:space="preserve">. </w:t>
      </w:r>
      <w:r w:rsidRPr="00326D6E">
        <w:t xml:space="preserve">For a CORESET with index 0, the UE expects that a CSI-RS </w:t>
      </w:r>
      <w:r>
        <w:t xml:space="preserve">configured with </w:t>
      </w:r>
      <w:proofErr w:type="spellStart"/>
      <w:r>
        <w:rPr>
          <w:i/>
          <w:iCs/>
        </w:rPr>
        <w:t>qcl</w:t>
      </w:r>
      <w:proofErr w:type="spellEnd"/>
      <w:r>
        <w:rPr>
          <w:i/>
          <w:iCs/>
        </w:rPr>
        <w:t>-Type</w:t>
      </w:r>
      <w:r>
        <w:t xml:space="preserve"> set to '</w:t>
      </w:r>
      <w:proofErr w:type="spellStart"/>
      <w:r>
        <w:t>typeD</w:t>
      </w:r>
      <w:proofErr w:type="spellEnd"/>
      <w:r>
        <w:t xml:space="preserve">' </w:t>
      </w:r>
      <w:r w:rsidRPr="00326D6E">
        <w:t>in a TCI state indicated by a MAC CE activation command for the CORESET is provided by a SS/PBCH block</w:t>
      </w:r>
    </w:p>
    <w:p w14:paraId="2B204CEE" w14:textId="77777777" w:rsidR="00AD41DA" w:rsidRPr="00AB582A" w:rsidRDefault="00AD41DA" w:rsidP="00AD41DA">
      <w:pPr>
        <w:pStyle w:val="B1"/>
      </w:pPr>
      <w:r>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t xml:space="preserve"> where </w:t>
      </w:r>
      <m:oMath>
        <m:r>
          <w:rPr>
            <w:rFonts w:ascii="Cambria Math" w:hAnsi="Cambria Math"/>
          </w:rPr>
          <m:t>k</m:t>
        </m:r>
      </m:oMath>
      <w:r>
        <w:rPr>
          <w:lang w:val="en-US"/>
        </w:rPr>
        <w:t xml:space="preserve"> is the slot where the UE would </w:t>
      </w:r>
      <w:r>
        <w:rPr>
          <w:lang w:val="en-US"/>
        </w:rPr>
        <w:lastRenderedPageBreak/>
        <w:t xml:space="preserve">transmit a PUCCH with HARQ-ACK information for the PDSCH providing the activation command, </w:t>
      </w:r>
      <m:oMath>
        <m:r>
          <w:rPr>
            <w:rFonts w:ascii="Cambria Math" w:hAnsi="Cambria Math"/>
          </w:rPr>
          <m:t>μ</m:t>
        </m:r>
      </m:oMath>
      <w:r w:rsidRPr="0014499E">
        <w:t xml:space="preserve"> </w:t>
      </w:r>
      <w:r>
        <w:t xml:space="preserve">is the SCS configuration for </w:t>
      </w:r>
      <w:r>
        <w:rPr>
          <w:lang w:val="en-US"/>
        </w:rPr>
        <w:t xml:space="preserve">the </w:t>
      </w:r>
      <w:r>
        <w:t>PUCCH</w:t>
      </w:r>
      <w:r>
        <w:rPr>
          <w:lang w:val="en-US"/>
        </w:rPr>
        <w:t xml:space="preserve"> in the slot when the activation command is applied, </w:t>
      </w:r>
      <w:r>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w:t>
      </w:r>
      <w:r>
        <w:rPr>
          <w:lang w:val="en-US"/>
        </w:rPr>
        <w:t xml:space="preserve">a </w:t>
      </w:r>
      <w:r>
        <w:t xml:space="preserve">number of slots for SCS configuration </w:t>
      </w:r>
      <m:oMath>
        <m:r>
          <w:rPr>
            <w:rFonts w:ascii="Cambria Math" w:eastAsia="MS Mincho" w:hAnsi="Cambria Math"/>
            <w:kern w:val="2"/>
          </w:rPr>
          <m:t>μ</m:t>
        </m:r>
        <m:r>
          <w:rPr>
            <w:rFonts w:ascii="Cambria Math" w:hAnsi="Cambria Math"/>
            <w:kern w:val="2"/>
          </w:rPr>
          <m:t>=0</m:t>
        </m:r>
      </m:oMath>
      <w:r w:rsidDel="00F51603">
        <w:t xml:space="preserve"> </w:t>
      </w:r>
      <w:r>
        <w:t xml:space="preserve">provided by </w:t>
      </w:r>
      <w:proofErr w:type="spellStart"/>
      <w:r>
        <w:rPr>
          <w:i/>
          <w:iCs/>
        </w:rPr>
        <w:t>kmac</w:t>
      </w:r>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proofErr w:type="spellStart"/>
      <w:r>
        <w:rPr>
          <w:i/>
          <w:iCs/>
        </w:rPr>
        <w:t>kmac</w:t>
      </w:r>
      <w:proofErr w:type="spellEnd"/>
      <w:r>
        <w:t xml:space="preserve"> is not provided.</w:t>
      </w:r>
    </w:p>
    <w:p w14:paraId="1134210D" w14:textId="77777777" w:rsidR="00AD41DA" w:rsidRPr="00F415B1" w:rsidRDefault="00AD41DA" w:rsidP="00AD41DA">
      <w:r w:rsidRPr="00F415B1">
        <w:t xml:space="preserve">If a UE is provided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B00CAC">
        <w:rPr>
          <w:rFonts w:cs="Times"/>
          <w:iCs/>
          <w:szCs w:val="18"/>
          <w:lang w:eastAsia="zh-CN"/>
        </w:rPr>
        <w:t xml:space="preserve"> in</w:t>
      </w:r>
      <w:r w:rsidRPr="00B00CAC">
        <w:t xml:space="preserve"> </w:t>
      </w:r>
      <w:r w:rsidRPr="00B00CAC">
        <w:rPr>
          <w:rFonts w:cs="Times"/>
          <w:i/>
          <w:szCs w:val="18"/>
          <w:lang w:eastAsia="zh-CN"/>
        </w:rPr>
        <w:t>dl-</w:t>
      </w:r>
      <w:proofErr w:type="spellStart"/>
      <w:r w:rsidRPr="00B00CAC">
        <w:rPr>
          <w:rFonts w:cs="Times"/>
          <w:i/>
          <w:szCs w:val="18"/>
          <w:lang w:eastAsia="zh-CN"/>
        </w:rPr>
        <w:t>OrJointTCI</w:t>
      </w:r>
      <w:proofErr w:type="spellEnd"/>
      <w:r>
        <w:rPr>
          <w:rFonts w:cs="Times"/>
          <w:i/>
          <w:szCs w:val="18"/>
          <w:lang w:eastAsia="zh-CN"/>
        </w:rPr>
        <w:t>-</w:t>
      </w:r>
      <w:proofErr w:type="spellStart"/>
      <w:r w:rsidRPr="00B00CAC">
        <w:rPr>
          <w:rFonts w:cs="Times"/>
          <w:i/>
          <w:szCs w:val="18"/>
          <w:lang w:eastAsia="zh-CN"/>
        </w:rPr>
        <w:t>StateList</w:t>
      </w:r>
      <w:proofErr w:type="spellEnd"/>
      <w:r>
        <w:rPr>
          <w:lang w:val="en-US"/>
        </w:rPr>
        <w:t xml:space="preserve">, </w:t>
      </w:r>
      <w:r w:rsidRPr="00F415B1">
        <w:t>a</w:t>
      </w:r>
      <w:r w:rsidRPr="00F415B1">
        <w:rPr>
          <w:lang w:val="en-US"/>
        </w:rPr>
        <w:t xml:space="preserve"> DM-RS</w:t>
      </w:r>
      <w:r w:rsidRPr="00F415B1">
        <w:t xml:space="preserve"> antenna port </w:t>
      </w:r>
      <w:r>
        <w:rPr>
          <w:lang w:val="en-US"/>
        </w:rPr>
        <w:t>for PDCCH receptions</w:t>
      </w:r>
      <w:r w:rsidRPr="00F415B1">
        <w:rPr>
          <w:i/>
          <w:iCs/>
        </w:rPr>
        <w:t xml:space="preserve"> </w:t>
      </w:r>
      <w:r>
        <w:t>in</w:t>
      </w:r>
      <w:r w:rsidRPr="00F415B1">
        <w:t xml:space="preserve"> a CORESET, other than a CORESET with index 0, associated </w:t>
      </w:r>
      <w:r>
        <w:t xml:space="preserve">only </w:t>
      </w:r>
      <w:r w:rsidRPr="00F415B1">
        <w:t>with USS set</w:t>
      </w:r>
      <w:r>
        <w:t>s</w:t>
      </w:r>
      <w:r w:rsidRPr="00F415B1">
        <w:t xml:space="preserve"> and/or Type3-PDCCH C</w:t>
      </w:r>
      <w:r>
        <w:t>S</w:t>
      </w:r>
      <w:r w:rsidRPr="00F415B1">
        <w:t>S set</w:t>
      </w:r>
      <w:r>
        <w:t>s</w:t>
      </w:r>
      <w:r w:rsidRPr="00F415B1">
        <w:t xml:space="preserve">, </w:t>
      </w:r>
      <w:r w:rsidRPr="00F415B1">
        <w:rPr>
          <w:lang w:val="en-US"/>
        </w:rPr>
        <w:t xml:space="preserve">and a DM-RS antenna port for PDSCH receptions scheduled by DCI formats provided by PDCCH receptions in the CORESET are </w:t>
      </w:r>
      <w:r w:rsidRPr="00F415B1">
        <w:t>quasi co-located</w:t>
      </w:r>
      <w:r w:rsidRPr="00F415B1">
        <w:rPr>
          <w:lang w:val="en-US"/>
        </w:rPr>
        <w:t xml:space="preserve"> with reference signals provided by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F415B1">
        <w:rPr>
          <w:lang w:val="en-US"/>
        </w:rPr>
        <w:t xml:space="preserve"> [6, TS 38.214].</w:t>
      </w:r>
    </w:p>
    <w:p w14:paraId="2535F48B" w14:textId="2E404B8E" w:rsidR="007545B2" w:rsidRPr="00F415B1" w:rsidRDefault="00AD41DA" w:rsidP="007545B2">
      <w:pPr>
        <w:rPr>
          <w:lang w:val="en-US"/>
        </w:rPr>
      </w:pPr>
      <w:r w:rsidRPr="00F415B1">
        <w:t xml:space="preserve">If a UE is provided </w:t>
      </w:r>
      <w:proofErr w:type="spellStart"/>
      <w:r w:rsidRPr="00037243">
        <w:rPr>
          <w:i/>
        </w:rPr>
        <w:t>followUnifiedTCI</w:t>
      </w:r>
      <w:proofErr w:type="spellEnd"/>
      <w:r>
        <w:rPr>
          <w:i/>
        </w:rPr>
        <w:t>-S</w:t>
      </w:r>
      <w:r w:rsidRPr="00037243">
        <w:rPr>
          <w:i/>
        </w:rPr>
        <w:t>tate</w:t>
      </w:r>
      <w:r w:rsidRPr="00F415B1">
        <w:t xml:space="preserve"> for a CORESET, other than a CORESET with index 0, associated </w:t>
      </w:r>
      <w:r w:rsidRPr="00037243">
        <w:t>at least</w:t>
      </w:r>
      <w:r>
        <w:t xml:space="preserve"> </w:t>
      </w:r>
      <w:r w:rsidRPr="00F415B1">
        <w:t>with CSS set</w:t>
      </w:r>
      <w:r>
        <w:t>s</w:t>
      </w:r>
      <w:r w:rsidRPr="00F415B1">
        <w:t xml:space="preserve"> other than Type3-PDCCH C</w:t>
      </w:r>
      <w:r>
        <w:t>S</w:t>
      </w:r>
      <w:r w:rsidRPr="00F415B1">
        <w:t>S set</w:t>
      </w:r>
      <w:r>
        <w:t>s</w:t>
      </w:r>
      <w:r w:rsidR="007545B2" w:rsidRPr="00F415B1">
        <w:t xml:space="preserve">, </w:t>
      </w:r>
      <w:del w:id="1400" w:author="Aris Papasakellariou" w:date="2023-06-01T17:13:00Z">
        <w:r w:rsidR="001574A9" w:rsidRPr="00F415B1" w:rsidDel="001574A9">
          <w:delText xml:space="preserve">and </w:delText>
        </w:r>
        <w:r w:rsidR="001574A9" w:rsidRPr="00F415B1" w:rsidDel="001574A9">
          <w:rPr>
            <w:lang w:val="en-US"/>
          </w:rPr>
          <w:delText xml:space="preserve">if </w:delText>
        </w:r>
        <w:r w:rsidR="001574A9" w:rsidRPr="00037243" w:rsidDel="001574A9">
          <w:rPr>
            <w:i/>
          </w:rPr>
          <w:delText>followUnifiedTCI</w:delText>
        </w:r>
        <w:r w:rsidR="001574A9" w:rsidDel="001574A9">
          <w:rPr>
            <w:i/>
          </w:rPr>
          <w:delText>-S</w:delText>
        </w:r>
        <w:r w:rsidR="001574A9" w:rsidRPr="00037243" w:rsidDel="001574A9">
          <w:rPr>
            <w:i/>
          </w:rPr>
          <w:delText>tate</w:delText>
        </w:r>
        <w:r w:rsidR="001574A9" w:rsidRPr="00F415B1" w:rsidDel="001574A9">
          <w:rPr>
            <w:lang w:val="en-US"/>
          </w:rPr>
          <w:delText xml:space="preserve"> is set as enabled,</w:delText>
        </w:r>
        <w:r w:rsidR="001574A9" w:rsidRPr="00F415B1" w:rsidDel="001574A9">
          <w:delText xml:space="preserve"> </w:delText>
        </w:r>
      </w:del>
      <w:r w:rsidRPr="00F415B1">
        <w:t>a</w:t>
      </w:r>
      <w:r w:rsidRPr="00F415B1">
        <w:rPr>
          <w:lang w:val="en-US"/>
        </w:rPr>
        <w:t xml:space="preserve"> DM-RS</w:t>
      </w:r>
      <w:r w:rsidRPr="00F415B1">
        <w:t xml:space="preserve"> antenna port </w:t>
      </w:r>
      <w:r w:rsidRPr="00F415B1">
        <w:rPr>
          <w:lang w:val="en-US"/>
        </w:rPr>
        <w:t xml:space="preserve">for PDCCH receptions in the CORESET and a DM-RS antenna port for PDSCH receptions scheduled by DCI formats provided by PDCCH receptions in the CORESET are </w:t>
      </w:r>
      <w:r w:rsidRPr="00F415B1">
        <w:t>quasi co-located</w:t>
      </w:r>
      <w:r w:rsidRPr="00F415B1">
        <w:rPr>
          <w:lang w:val="en-US"/>
        </w:rPr>
        <w:t xml:space="preserve"> with reference signals provided by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F415B1">
        <w:rPr>
          <w:lang w:val="en-US"/>
        </w:rPr>
        <w:t>.</w:t>
      </w:r>
    </w:p>
    <w:p w14:paraId="02D54A7B" w14:textId="77777777" w:rsidR="0013415A" w:rsidRDefault="0013415A" w:rsidP="0013415A">
      <w:pPr>
        <w:pStyle w:val="B1"/>
        <w:ind w:left="0" w:firstLine="0"/>
        <w:rPr>
          <w:ins w:id="1401" w:author="Aris Papasakellariou" w:date="2023-07-05T14:29:00Z"/>
        </w:rPr>
      </w:pPr>
      <w:ins w:id="1402" w:author="Aris Papasakellariou" w:date="2023-07-05T14:29:00Z">
        <w:r>
          <w:rPr>
            <w:lang w:val="en-US"/>
          </w:rPr>
          <w:t>I</w:t>
        </w:r>
        <w:r>
          <w:t xml:space="preserve">f a UE is provided </w:t>
        </w:r>
        <w:r w:rsidRPr="00B00CAC">
          <w:rPr>
            <w:rFonts w:cs="Times"/>
            <w:i/>
            <w:szCs w:val="18"/>
            <w:lang w:eastAsia="zh-CN"/>
          </w:rPr>
          <w:t>dl-</w:t>
        </w:r>
        <w:proofErr w:type="spellStart"/>
        <w:r w:rsidRPr="00B00CAC">
          <w:rPr>
            <w:rFonts w:cs="Times"/>
            <w:i/>
            <w:szCs w:val="18"/>
            <w:lang w:eastAsia="zh-CN"/>
          </w:rPr>
          <w:t>OrJointTCI</w:t>
        </w:r>
        <w:proofErr w:type="spellEnd"/>
        <w:r>
          <w:rPr>
            <w:rFonts w:cs="Times"/>
            <w:i/>
            <w:szCs w:val="18"/>
            <w:lang w:eastAsia="zh-CN"/>
          </w:rPr>
          <w:t>-</w:t>
        </w:r>
        <w:proofErr w:type="spellStart"/>
        <w:r w:rsidRPr="00B00CAC">
          <w:rPr>
            <w:rFonts w:cs="Times"/>
            <w:i/>
            <w:szCs w:val="18"/>
            <w:lang w:eastAsia="zh-CN"/>
          </w:rPr>
          <w:t>StateList</w:t>
        </w:r>
        <w:proofErr w:type="spellEnd"/>
        <w:r w:rsidRPr="00DD08FF" w:rsidDel="00764B49">
          <w:rPr>
            <w:i/>
          </w:rPr>
          <w:t xml:space="preserve"> </w:t>
        </w:r>
        <w:r>
          <w:rPr>
            <w:iCs/>
          </w:rPr>
          <w:t xml:space="preserve">and is </w:t>
        </w:r>
        <w:r>
          <w:t xml:space="preserve">indicated a first </w:t>
        </w:r>
        <w:r w:rsidRPr="0031389C">
          <w:rPr>
            <w:i/>
            <w:iCs/>
            <w:lang w:val="en-US"/>
          </w:rPr>
          <w:t>TCI-State</w:t>
        </w:r>
        <w:r w:rsidRPr="00960C65">
          <w:rPr>
            <w:lang w:val="en-US"/>
          </w:rPr>
          <w:t xml:space="preserve"> </w:t>
        </w:r>
        <w:r>
          <w:t xml:space="preserve">and a second </w:t>
        </w:r>
        <w:r w:rsidRPr="0031389C">
          <w:rPr>
            <w:i/>
            <w:iCs/>
            <w:lang w:val="en-US"/>
          </w:rPr>
          <w:t>TCI-State</w:t>
        </w:r>
        <w:r>
          <w:t xml:space="preserve">, and is provided </w:t>
        </w:r>
        <w:r w:rsidRPr="00B17F65">
          <w:rPr>
            <w:i/>
          </w:rPr>
          <w:t>apply</w:t>
        </w:r>
        <w:r>
          <w:rPr>
            <w:i/>
          </w:rPr>
          <w:t>-</w:t>
        </w:r>
        <w:proofErr w:type="spellStart"/>
        <w:r w:rsidRPr="00B17F65">
          <w:rPr>
            <w:i/>
          </w:rPr>
          <w:t>IndicatedTCIState</w:t>
        </w:r>
        <w:proofErr w:type="spellEnd"/>
        <w:r>
          <w:t xml:space="preserve"> for a CORESET,</w:t>
        </w:r>
        <w:r w:rsidRPr="00F169BB">
          <w:t xml:space="preserve"> </w:t>
        </w:r>
        <w:r>
          <w:t xml:space="preserve">other than a CORESET with index 0, </w:t>
        </w:r>
      </w:ins>
    </w:p>
    <w:p w14:paraId="4B9708A8" w14:textId="77777777" w:rsidR="0013415A" w:rsidRPr="00F169BB" w:rsidRDefault="0013415A" w:rsidP="0013415A">
      <w:pPr>
        <w:pStyle w:val="B2"/>
        <w:ind w:left="568"/>
        <w:rPr>
          <w:ins w:id="1403" w:author="Aris Papasakellariou" w:date="2023-07-05T14:29:00Z"/>
          <w:i/>
        </w:rPr>
      </w:pPr>
      <w:ins w:id="1404" w:author="Aris Papasakellariou" w:date="2023-07-05T14:29:00Z">
        <w:r w:rsidRPr="00326D6E">
          <w:rPr>
            <w:lang w:eastAsia="zh-CN"/>
          </w:rPr>
          <w:t>-</w:t>
        </w:r>
        <w:r w:rsidRPr="00326D6E">
          <w:rPr>
            <w:lang w:eastAsia="zh-CN"/>
          </w:rPr>
          <w:tab/>
        </w:r>
        <w:r>
          <w:rPr>
            <w:lang w:eastAsia="zh-CN"/>
          </w:rPr>
          <w:t>if</w:t>
        </w:r>
        <w:r>
          <w:t xml:space="preserve"> the CORESET is associated only with USS sets and/or Type3-PDCCH CSS sets </w:t>
        </w:r>
      </w:ins>
    </w:p>
    <w:p w14:paraId="7C33E2CE" w14:textId="77777777" w:rsidR="0013415A" w:rsidRPr="00326D6E" w:rsidRDefault="0013415A" w:rsidP="0013415A">
      <w:pPr>
        <w:pStyle w:val="B2"/>
        <w:ind w:left="852"/>
        <w:rPr>
          <w:ins w:id="1405" w:author="Aris Papasakellariou" w:date="2023-07-05T14:29:00Z"/>
        </w:rPr>
      </w:pPr>
      <w:ins w:id="1406" w:author="Aris Papasakellariou" w:date="2023-07-05T14:29:00Z">
        <w:r w:rsidRPr="00326D6E">
          <w:rPr>
            <w:lang w:eastAsia="zh-CN"/>
          </w:rPr>
          <w:t>-</w:t>
        </w:r>
        <w:r w:rsidRPr="00326D6E">
          <w:rPr>
            <w:lang w:eastAsia="zh-CN"/>
          </w:rPr>
          <w:tab/>
        </w:r>
        <w:r>
          <w:rPr>
            <w:lang w:eastAsia="zh-CN"/>
          </w:rPr>
          <w:t xml:space="preserve">if </w:t>
        </w:r>
        <w:r w:rsidRPr="00B17F65">
          <w:rPr>
            <w:i/>
            <w:lang w:eastAsia="zh-CN"/>
          </w:rPr>
          <w:t>apply-</w:t>
        </w:r>
        <w:proofErr w:type="spellStart"/>
        <w:r w:rsidRPr="00B17F65">
          <w:rPr>
            <w:i/>
            <w:lang w:eastAsia="zh-CN"/>
          </w:rPr>
          <w:t>IndicatedTCIState</w:t>
        </w:r>
        <w:proofErr w:type="spellEnd"/>
        <w:r>
          <w:rPr>
            <w:lang w:eastAsia="zh-CN"/>
          </w:rPr>
          <w:t xml:space="preserve"> = ‘first’, </w:t>
        </w:r>
        <w:r w:rsidRPr="00037243">
          <w:t xml:space="preserve">the UE assumes that a DM-RS antenna port for PDCCH receptions in the CORESET </w:t>
        </w:r>
        <w:r>
          <w:t>is</w:t>
        </w:r>
        <w:r w:rsidRPr="00037243">
          <w:t xml:space="preserve"> quasi co-located with the reference signals provided by the </w:t>
        </w:r>
        <w:r>
          <w:t xml:space="preserve">first </w:t>
        </w:r>
        <w:r w:rsidRPr="0031389C">
          <w:rPr>
            <w:i/>
            <w:iCs/>
            <w:lang w:val="en-US"/>
          </w:rPr>
          <w:t>TCI-State</w:t>
        </w:r>
      </w:ins>
    </w:p>
    <w:p w14:paraId="6D90FE81" w14:textId="77777777" w:rsidR="0013415A" w:rsidRDefault="0013415A" w:rsidP="0013415A">
      <w:pPr>
        <w:pStyle w:val="B1"/>
        <w:ind w:left="852"/>
        <w:rPr>
          <w:ins w:id="1407" w:author="Aris Papasakellariou" w:date="2023-07-05T14:29:00Z"/>
        </w:rPr>
      </w:pPr>
      <w:ins w:id="1408" w:author="Aris Papasakellariou" w:date="2023-07-05T14:29:00Z">
        <w:r w:rsidRPr="00461B36">
          <w:t>-</w:t>
        </w:r>
        <w:r w:rsidRPr="00461B36">
          <w:tab/>
          <w:t xml:space="preserve">if </w:t>
        </w:r>
        <w:r w:rsidRPr="00B17F65">
          <w:rPr>
            <w:i/>
          </w:rPr>
          <w:t>apply-</w:t>
        </w:r>
        <w:proofErr w:type="spellStart"/>
        <w:r w:rsidRPr="00B17F65">
          <w:rPr>
            <w:i/>
          </w:rPr>
          <w:t>IndicatedTCIState</w:t>
        </w:r>
        <w:proofErr w:type="spellEnd"/>
        <w:r w:rsidRPr="00461B36">
          <w:t xml:space="preserve"> = ‘</w:t>
        </w:r>
        <w:r>
          <w:t>second</w:t>
        </w:r>
        <w:r w:rsidRPr="00461B36">
          <w:t xml:space="preserve">’, the UE assumes that a DM-RS antenna port for PDCCH receptions in the CORESET </w:t>
        </w:r>
        <w:r>
          <w:t>is</w:t>
        </w:r>
        <w:r w:rsidRPr="00461B36">
          <w:t xml:space="preserve"> quasi co-located with the reference signals provided by the </w:t>
        </w:r>
        <w:r>
          <w:t>second</w:t>
        </w:r>
        <w:r w:rsidRPr="00461B36">
          <w:t xml:space="preserve"> </w:t>
        </w:r>
        <w:r w:rsidRPr="0031389C">
          <w:rPr>
            <w:i/>
            <w:iCs/>
            <w:lang w:val="en-US"/>
          </w:rPr>
          <w:t>TCI-State</w:t>
        </w:r>
      </w:ins>
    </w:p>
    <w:p w14:paraId="6E809CDD" w14:textId="77777777" w:rsidR="0013415A" w:rsidRPr="00EA0FE7" w:rsidRDefault="0013415A" w:rsidP="0013415A">
      <w:pPr>
        <w:pStyle w:val="B2"/>
        <w:ind w:left="852"/>
        <w:rPr>
          <w:ins w:id="1409" w:author="Aris Papasakellariou" w:date="2023-07-05T14:29:00Z"/>
        </w:rPr>
      </w:pPr>
      <w:ins w:id="1410" w:author="Aris Papasakellariou" w:date="2023-07-05T14:29:00Z">
        <w:r w:rsidRPr="00326D6E">
          <w:rPr>
            <w:lang w:eastAsia="zh-CN"/>
          </w:rPr>
          <w:t>-</w:t>
        </w:r>
        <w:r w:rsidRPr="00326D6E">
          <w:rPr>
            <w:lang w:eastAsia="zh-CN"/>
          </w:rPr>
          <w:tab/>
        </w:r>
        <w:r>
          <w:rPr>
            <w:lang w:eastAsia="zh-CN"/>
          </w:rPr>
          <w:t xml:space="preserve">if </w:t>
        </w:r>
        <w:r w:rsidRPr="00B17F65">
          <w:rPr>
            <w:i/>
            <w:lang w:eastAsia="zh-CN"/>
          </w:rPr>
          <w:t>apply-</w:t>
        </w:r>
        <w:proofErr w:type="spellStart"/>
        <w:r w:rsidRPr="00B17F65">
          <w:rPr>
            <w:i/>
            <w:lang w:eastAsia="zh-CN"/>
          </w:rPr>
          <w:t>IndicatedTCIState</w:t>
        </w:r>
        <w:proofErr w:type="spellEnd"/>
        <w:r>
          <w:rPr>
            <w:lang w:eastAsia="zh-CN"/>
          </w:rPr>
          <w:t xml:space="preserve"> = ‘both’, </w:t>
        </w:r>
        <w:r w:rsidRPr="00037243">
          <w:t xml:space="preserve">the UE assumes that a DM-RS antenna port for PDCCH receptions in the CORESET </w:t>
        </w:r>
        <w:r>
          <w:t>is</w:t>
        </w:r>
        <w:r w:rsidRPr="00037243">
          <w:t xml:space="preserve"> quasi co-located with the reference signals provided by the </w:t>
        </w:r>
        <w:r>
          <w:t xml:space="preserve">first </w:t>
        </w:r>
        <w:r w:rsidRPr="0031389C">
          <w:rPr>
            <w:i/>
            <w:iCs/>
            <w:lang w:val="en-US"/>
          </w:rPr>
          <w:t>TCI-State</w:t>
        </w:r>
        <w:r>
          <w:t xml:space="preserve"> and the second </w:t>
        </w:r>
        <w:r w:rsidRPr="0031389C">
          <w:rPr>
            <w:i/>
            <w:iCs/>
            <w:lang w:val="en-US"/>
          </w:rPr>
          <w:t>TCI-State</w:t>
        </w:r>
      </w:ins>
    </w:p>
    <w:p w14:paraId="570EA9D1" w14:textId="77777777" w:rsidR="0013415A" w:rsidRPr="00F169BB" w:rsidRDefault="0013415A" w:rsidP="0013415A">
      <w:pPr>
        <w:pStyle w:val="B2"/>
        <w:ind w:left="568"/>
        <w:rPr>
          <w:ins w:id="1411" w:author="Aris Papasakellariou" w:date="2023-07-05T14:29:00Z"/>
          <w:i/>
        </w:rPr>
      </w:pPr>
      <w:ins w:id="1412" w:author="Aris Papasakellariou" w:date="2023-07-05T14:29:00Z">
        <w:r w:rsidRPr="00326D6E">
          <w:rPr>
            <w:lang w:eastAsia="zh-CN"/>
          </w:rPr>
          <w:t>-</w:t>
        </w:r>
        <w:r w:rsidRPr="00326D6E">
          <w:rPr>
            <w:lang w:eastAsia="zh-CN"/>
          </w:rPr>
          <w:tab/>
        </w:r>
        <w:r>
          <w:rPr>
            <w:lang w:eastAsia="zh-CN"/>
          </w:rPr>
          <w:t>if</w:t>
        </w:r>
        <w:r>
          <w:t xml:space="preserve"> the CORESET is associated at least with CSS sets other than Type3-PDCCH CSS sets,</w:t>
        </w:r>
      </w:ins>
    </w:p>
    <w:p w14:paraId="6895A78A" w14:textId="77777777" w:rsidR="0013415A" w:rsidRPr="00326D6E" w:rsidRDefault="0013415A" w:rsidP="0013415A">
      <w:pPr>
        <w:pStyle w:val="B2"/>
        <w:ind w:left="852"/>
        <w:rPr>
          <w:ins w:id="1413" w:author="Aris Papasakellariou" w:date="2023-07-05T14:29:00Z"/>
        </w:rPr>
      </w:pPr>
      <w:ins w:id="1414" w:author="Aris Papasakellariou" w:date="2023-07-05T14:29:00Z">
        <w:r w:rsidRPr="00326D6E">
          <w:rPr>
            <w:lang w:eastAsia="zh-CN"/>
          </w:rPr>
          <w:t>-</w:t>
        </w:r>
        <w:r w:rsidRPr="00326D6E">
          <w:rPr>
            <w:lang w:eastAsia="zh-CN"/>
          </w:rPr>
          <w:tab/>
        </w:r>
        <w:r>
          <w:rPr>
            <w:lang w:eastAsia="zh-CN"/>
          </w:rPr>
          <w:t xml:space="preserve">if </w:t>
        </w:r>
        <w:r w:rsidRPr="00B17F65">
          <w:rPr>
            <w:i/>
            <w:lang w:eastAsia="zh-CN"/>
          </w:rPr>
          <w:t>apply-</w:t>
        </w:r>
        <w:proofErr w:type="spellStart"/>
        <w:r w:rsidRPr="00B17F65">
          <w:rPr>
            <w:i/>
            <w:lang w:eastAsia="zh-CN"/>
          </w:rPr>
          <w:t>IndicatedTCIState</w:t>
        </w:r>
        <w:proofErr w:type="spellEnd"/>
        <w:r>
          <w:rPr>
            <w:lang w:eastAsia="zh-CN"/>
          </w:rPr>
          <w:t xml:space="preserve"> = ‘first’, </w:t>
        </w:r>
        <w:r w:rsidRPr="00EA4700">
          <w:t xml:space="preserve">the UE assumes that a DM-RS antenna port for PDCCH receptions in the CORESET is quasi co-located with the reference signals provided by the first </w:t>
        </w:r>
        <w:r w:rsidRPr="0031389C">
          <w:rPr>
            <w:i/>
            <w:iCs/>
            <w:lang w:val="en-US"/>
          </w:rPr>
          <w:t>TCI-State</w:t>
        </w:r>
      </w:ins>
    </w:p>
    <w:p w14:paraId="5049598F" w14:textId="77777777" w:rsidR="0013415A" w:rsidRDefault="0013415A" w:rsidP="0013415A">
      <w:pPr>
        <w:pStyle w:val="B1"/>
        <w:ind w:left="852"/>
        <w:rPr>
          <w:ins w:id="1415" w:author="Aris Papasakellariou" w:date="2023-07-05T14:29:00Z"/>
        </w:rPr>
      </w:pPr>
      <w:ins w:id="1416" w:author="Aris Papasakellariou" w:date="2023-07-05T14:29:00Z">
        <w:r w:rsidRPr="00461B36">
          <w:t>-</w:t>
        </w:r>
        <w:r w:rsidRPr="00461B36">
          <w:tab/>
          <w:t xml:space="preserve">if </w:t>
        </w:r>
        <w:r w:rsidRPr="00B17F65">
          <w:rPr>
            <w:i/>
          </w:rPr>
          <w:t>apply-</w:t>
        </w:r>
        <w:proofErr w:type="spellStart"/>
        <w:r w:rsidRPr="00B17F65">
          <w:rPr>
            <w:i/>
          </w:rPr>
          <w:t>IndicatedTCIState</w:t>
        </w:r>
        <w:proofErr w:type="spellEnd"/>
        <w:r w:rsidRPr="00461B36">
          <w:t xml:space="preserve"> = ‘</w:t>
        </w:r>
        <w:r>
          <w:t>second</w:t>
        </w:r>
        <w:r w:rsidRPr="00461B36">
          <w:t xml:space="preserve">’, </w:t>
        </w:r>
        <w:r w:rsidRPr="00EA4700">
          <w:t>the UE assumes that a DM-RS antenna port for PDCCH receptions in the CORESET is quasi co-located with the reference signals provided by the second</w:t>
        </w:r>
        <w:r w:rsidRPr="00461B36">
          <w:t xml:space="preserve"> </w:t>
        </w:r>
        <w:r w:rsidRPr="0031389C">
          <w:rPr>
            <w:i/>
            <w:iCs/>
            <w:lang w:val="en-US"/>
          </w:rPr>
          <w:t>TCI-State</w:t>
        </w:r>
      </w:ins>
    </w:p>
    <w:p w14:paraId="28FDA987" w14:textId="77777777" w:rsidR="0013415A" w:rsidRPr="00EA0FE7" w:rsidRDefault="0013415A" w:rsidP="0013415A">
      <w:pPr>
        <w:pStyle w:val="B2"/>
        <w:ind w:left="852"/>
        <w:rPr>
          <w:ins w:id="1417" w:author="Aris Papasakellariou" w:date="2023-07-05T14:29:00Z"/>
        </w:rPr>
      </w:pPr>
      <w:ins w:id="1418" w:author="Aris Papasakellariou" w:date="2023-07-05T14:29:00Z">
        <w:r w:rsidRPr="00326D6E">
          <w:rPr>
            <w:lang w:eastAsia="zh-CN"/>
          </w:rPr>
          <w:t>-</w:t>
        </w:r>
        <w:r w:rsidRPr="00326D6E">
          <w:rPr>
            <w:lang w:eastAsia="zh-CN"/>
          </w:rPr>
          <w:tab/>
        </w:r>
        <w:r>
          <w:rPr>
            <w:lang w:eastAsia="zh-CN"/>
          </w:rPr>
          <w:t xml:space="preserve">if </w:t>
        </w:r>
        <w:r w:rsidRPr="00B17F65">
          <w:rPr>
            <w:i/>
            <w:lang w:eastAsia="zh-CN"/>
          </w:rPr>
          <w:t>apply-</w:t>
        </w:r>
        <w:proofErr w:type="spellStart"/>
        <w:r w:rsidRPr="00B17F65">
          <w:rPr>
            <w:i/>
            <w:lang w:eastAsia="zh-CN"/>
          </w:rPr>
          <w:t>IndicatedTCIState</w:t>
        </w:r>
        <w:proofErr w:type="spellEnd"/>
        <w:r>
          <w:rPr>
            <w:lang w:eastAsia="zh-CN"/>
          </w:rPr>
          <w:t xml:space="preserve"> = ‘both’, </w:t>
        </w:r>
        <w:r w:rsidRPr="00EA4700">
          <w:t>the UE assumes that a DM-RS antenna port for PDCCH receptions in the CORESET is quasi co-located with the reference signals provided</w:t>
        </w:r>
        <w:r>
          <w:t xml:space="preserve"> </w:t>
        </w:r>
        <w:r w:rsidRPr="00037243">
          <w:t xml:space="preserve">by the </w:t>
        </w:r>
        <w:r>
          <w:t xml:space="preserve">first </w:t>
        </w:r>
        <w:r w:rsidRPr="0031389C">
          <w:rPr>
            <w:i/>
            <w:iCs/>
            <w:lang w:val="en-US"/>
          </w:rPr>
          <w:t>TCI-State</w:t>
        </w:r>
        <w:r>
          <w:t xml:space="preserve"> and the second </w:t>
        </w:r>
        <w:r w:rsidRPr="0031389C">
          <w:rPr>
            <w:i/>
            <w:iCs/>
            <w:lang w:val="en-US"/>
          </w:rPr>
          <w:t>TCI-State</w:t>
        </w:r>
      </w:ins>
    </w:p>
    <w:p w14:paraId="265D6D12" w14:textId="77777777" w:rsidR="0013415A" w:rsidRPr="00EA0FE7" w:rsidRDefault="0013415A" w:rsidP="0013415A">
      <w:pPr>
        <w:pStyle w:val="B2"/>
        <w:ind w:left="852"/>
        <w:rPr>
          <w:ins w:id="1419" w:author="Aris Papasakellariou" w:date="2023-07-05T14:29:00Z"/>
        </w:rPr>
      </w:pPr>
      <w:ins w:id="1420" w:author="Aris Papasakellariou" w:date="2023-07-05T14:29:00Z">
        <w:r w:rsidRPr="00326D6E">
          <w:rPr>
            <w:lang w:eastAsia="zh-CN"/>
          </w:rPr>
          <w:t>-</w:t>
        </w:r>
        <w:r w:rsidRPr="00326D6E">
          <w:rPr>
            <w:lang w:eastAsia="zh-CN"/>
          </w:rPr>
          <w:tab/>
        </w:r>
        <w:r>
          <w:rPr>
            <w:lang w:eastAsia="zh-CN"/>
          </w:rPr>
          <w:t xml:space="preserve">if </w:t>
        </w:r>
        <w:r w:rsidRPr="00B17F65">
          <w:rPr>
            <w:i/>
            <w:lang w:eastAsia="zh-CN"/>
          </w:rPr>
          <w:t>apply-</w:t>
        </w:r>
        <w:proofErr w:type="spellStart"/>
        <w:r w:rsidRPr="00B17F65">
          <w:rPr>
            <w:i/>
            <w:lang w:eastAsia="zh-CN"/>
          </w:rPr>
          <w:t>IndicatedTCIState</w:t>
        </w:r>
        <w:proofErr w:type="spellEnd"/>
        <w:r>
          <w:rPr>
            <w:lang w:eastAsia="zh-CN"/>
          </w:rPr>
          <w:t xml:space="preserve"> = ‘none’, </w:t>
        </w:r>
        <w:r w:rsidRPr="00EA4700">
          <w:t xml:space="preserve">the UE assumes that a DM-RS antenna port for PDCCH receptions in the CORESET is quasi co-located with </w:t>
        </w:r>
        <w:r w:rsidRPr="00326D6E">
          <w:rPr>
            <w:lang w:eastAsia="zh-CN"/>
          </w:rPr>
          <w:t>the one or more DL RS configured by a TCI state</w:t>
        </w:r>
        <w:r>
          <w:rPr>
            <w:lang w:eastAsia="zh-CN"/>
          </w:rPr>
          <w:t xml:space="preserve"> </w:t>
        </w:r>
        <w:r w:rsidRPr="00326D6E">
          <w:rPr>
            <w:lang w:eastAsia="zh-CN"/>
          </w:rPr>
          <w:t>indicated by a MAC CE activation command for the CORESET</w:t>
        </w:r>
      </w:ins>
    </w:p>
    <w:p w14:paraId="692E1AE3" w14:textId="77777777" w:rsidR="0013415A" w:rsidRPr="00253CFE" w:rsidRDefault="0013415A" w:rsidP="0013415A">
      <w:pPr>
        <w:rPr>
          <w:ins w:id="1421" w:author="Aris Papasakellariou" w:date="2023-07-05T14:29:00Z"/>
          <w:lang w:eastAsia="ko-KR"/>
        </w:rPr>
      </w:pPr>
      <w:ins w:id="1422" w:author="Aris Papasakellariou" w:date="2023-07-05T14:29:00Z">
        <w:r w:rsidRPr="00253CFE">
          <w:t xml:space="preserve">If </w:t>
        </w:r>
        <w:r w:rsidRPr="00253CFE">
          <w:rPr>
            <w:lang w:eastAsia="ko-KR"/>
          </w:rPr>
          <w:t>the UE</w:t>
        </w:r>
        <w:r w:rsidRPr="00253CFE">
          <w:t xml:space="preserve"> is provided </w:t>
        </w:r>
        <w:r w:rsidRPr="00253CFE">
          <w:rPr>
            <w:rFonts w:cs="Times"/>
            <w:i/>
            <w:szCs w:val="18"/>
            <w:lang w:eastAsia="zh-CN"/>
          </w:rPr>
          <w:t>dl-</w:t>
        </w:r>
        <w:proofErr w:type="spellStart"/>
        <w:r w:rsidRPr="00253CFE">
          <w:rPr>
            <w:rFonts w:cs="Times"/>
            <w:i/>
            <w:szCs w:val="18"/>
            <w:lang w:eastAsia="zh-CN"/>
          </w:rPr>
          <w:t>OrJointTCI</w:t>
        </w:r>
        <w:proofErr w:type="spellEnd"/>
        <w:r w:rsidRPr="00253CFE">
          <w:rPr>
            <w:rFonts w:cs="Times"/>
            <w:i/>
            <w:szCs w:val="18"/>
            <w:lang w:eastAsia="zh-CN"/>
          </w:rPr>
          <w:t>-</w:t>
        </w:r>
        <w:proofErr w:type="spellStart"/>
        <w:r w:rsidRPr="00253CFE">
          <w:rPr>
            <w:rFonts w:cs="Times"/>
            <w:i/>
            <w:szCs w:val="18"/>
            <w:lang w:eastAsia="zh-CN"/>
          </w:rPr>
          <w:t>StateList</w:t>
        </w:r>
        <w:proofErr w:type="spellEnd"/>
        <w:r w:rsidRPr="00253CFE">
          <w:rPr>
            <w:rFonts w:cs="Times"/>
            <w:i/>
            <w:szCs w:val="18"/>
            <w:lang w:eastAsia="zh-CN"/>
          </w:rPr>
          <w:t xml:space="preserve"> </w:t>
        </w:r>
        <w:r w:rsidRPr="00253CFE">
          <w:rPr>
            <w:rFonts w:cs="Times"/>
            <w:szCs w:val="18"/>
            <w:lang w:eastAsia="zh-CN"/>
          </w:rPr>
          <w:t>and</w:t>
        </w:r>
      </w:ins>
    </w:p>
    <w:p w14:paraId="28CA5E04" w14:textId="77777777" w:rsidR="0013415A" w:rsidRPr="00037243" w:rsidRDefault="0013415A" w:rsidP="0013415A">
      <w:pPr>
        <w:pStyle w:val="B1"/>
        <w:ind w:left="284"/>
        <w:rPr>
          <w:ins w:id="1423" w:author="Aris Papasakellariou" w:date="2023-07-05T14:29:00Z"/>
          <w:rFonts w:cstheme="minorHAnsi"/>
        </w:rPr>
      </w:pPr>
      <w:ins w:id="1424" w:author="Aris Papasakellariou" w:date="2023-07-05T14:29:00Z">
        <w:r w:rsidRPr="00037243">
          <w:t>-</w:t>
        </w:r>
        <w:r w:rsidRPr="00037243">
          <w:tab/>
        </w:r>
        <w:r w:rsidRPr="00037243">
          <w:rPr>
            <w:lang w:eastAsia="ko-KR"/>
          </w:rPr>
          <w:t xml:space="preserve">is not provided </w:t>
        </w:r>
        <w:r w:rsidRPr="00037243">
          <w:rPr>
            <w:rFonts w:cstheme="minorHAnsi"/>
            <w:i/>
            <w:lang w:val="en-US"/>
          </w:rPr>
          <w:t>coreset</w:t>
        </w:r>
        <w:proofErr w:type="spellStart"/>
        <w:r w:rsidRPr="00037243">
          <w:rPr>
            <w:rFonts w:cstheme="minorHAnsi"/>
            <w:i/>
          </w:rPr>
          <w:t>PoolIndex</w:t>
        </w:r>
        <w:proofErr w:type="spellEnd"/>
        <w:r w:rsidRPr="00037243">
          <w:rPr>
            <w:rFonts w:cstheme="minorHAnsi"/>
          </w:rPr>
          <w:t xml:space="preserve"> or is provided </w:t>
        </w:r>
        <w:r w:rsidRPr="00037243">
          <w:rPr>
            <w:rFonts w:cstheme="minorHAnsi"/>
            <w:i/>
            <w:lang w:val="en-US"/>
          </w:rPr>
          <w:t>coreset</w:t>
        </w:r>
        <w:proofErr w:type="spellStart"/>
        <w:r w:rsidRPr="00037243">
          <w:rPr>
            <w:rFonts w:cstheme="minorHAnsi"/>
            <w:i/>
          </w:rPr>
          <w:t>PoolIndex</w:t>
        </w:r>
        <w:proofErr w:type="spellEnd"/>
        <w:r w:rsidRPr="00037243">
          <w:rPr>
            <w:rFonts w:cstheme="minorHAnsi"/>
          </w:rPr>
          <w:t xml:space="preserve"> with a value of 0 for first CORESETs on </w:t>
        </w:r>
        <w:r w:rsidRPr="00037243">
          <w:rPr>
            <w:rFonts w:cstheme="minorHAnsi"/>
            <w:lang w:val="en-US"/>
          </w:rPr>
          <w:t xml:space="preserve">an </w:t>
        </w:r>
        <w:r w:rsidRPr="00037243">
          <w:rPr>
            <w:rFonts w:cstheme="minorHAnsi"/>
          </w:rPr>
          <w:t xml:space="preserve">active DL BWP of </w:t>
        </w:r>
        <w:r w:rsidRPr="00037243">
          <w:rPr>
            <w:rFonts w:cstheme="minorHAnsi"/>
            <w:lang w:val="en-US"/>
          </w:rPr>
          <w:t xml:space="preserve">a </w:t>
        </w:r>
        <w:r w:rsidRPr="00037243">
          <w:rPr>
            <w:rFonts w:cstheme="minorHAnsi"/>
          </w:rPr>
          <w:t>serving cell,</w:t>
        </w:r>
      </w:ins>
    </w:p>
    <w:p w14:paraId="76859A57" w14:textId="77777777" w:rsidR="0013415A" w:rsidRDefault="0013415A" w:rsidP="0013415A">
      <w:pPr>
        <w:pStyle w:val="B1"/>
        <w:ind w:left="284"/>
        <w:rPr>
          <w:ins w:id="1425" w:author="Aris Papasakellariou" w:date="2023-07-05T14:29:00Z"/>
          <w:rFonts w:cstheme="minorHAnsi"/>
        </w:rPr>
      </w:pPr>
      <w:ins w:id="1426" w:author="Aris Papasakellariou" w:date="2023-07-05T14:29:00Z">
        <w:r w:rsidRPr="00037243">
          <w:t>-</w:t>
        </w:r>
        <w:r w:rsidRPr="00037243">
          <w:tab/>
        </w:r>
        <w:r w:rsidRPr="00037243">
          <w:rPr>
            <w:lang w:eastAsia="ko-KR"/>
          </w:rPr>
          <w:t xml:space="preserve">is provided </w:t>
        </w:r>
        <w:r w:rsidRPr="00037243">
          <w:rPr>
            <w:rFonts w:cstheme="minorHAnsi"/>
            <w:i/>
            <w:lang w:val="en-US"/>
          </w:rPr>
          <w:t>coreset</w:t>
        </w:r>
        <w:proofErr w:type="spellStart"/>
        <w:r w:rsidRPr="00037243">
          <w:rPr>
            <w:rFonts w:cstheme="minorHAnsi"/>
            <w:i/>
          </w:rPr>
          <w:t>PoolIndex</w:t>
        </w:r>
        <w:proofErr w:type="spellEnd"/>
        <w:r w:rsidRPr="00037243">
          <w:rPr>
            <w:rFonts w:cstheme="minorHAnsi"/>
          </w:rPr>
          <w:t xml:space="preserve"> with a value of 1 for second CORESETs on </w:t>
        </w:r>
        <w:r w:rsidRPr="00037243">
          <w:rPr>
            <w:rFonts w:cstheme="minorHAnsi"/>
            <w:lang w:val="en-US"/>
          </w:rPr>
          <w:t xml:space="preserve">the </w:t>
        </w:r>
        <w:r w:rsidRPr="00037243">
          <w:rPr>
            <w:rFonts w:cstheme="minorHAnsi"/>
          </w:rPr>
          <w:t xml:space="preserve">active </w:t>
        </w:r>
        <w:r>
          <w:rPr>
            <w:rFonts w:cstheme="minorHAnsi"/>
          </w:rPr>
          <w:t>DL BWP of the serving cells, and</w:t>
        </w:r>
      </w:ins>
    </w:p>
    <w:p w14:paraId="7E7EE21B" w14:textId="77777777" w:rsidR="0013415A" w:rsidRDefault="0013415A" w:rsidP="0013415A">
      <w:pPr>
        <w:pStyle w:val="B1"/>
        <w:ind w:left="284"/>
        <w:rPr>
          <w:ins w:id="1427" w:author="Aris Papasakellariou" w:date="2023-07-05T14:29:00Z"/>
          <w:rFonts w:cstheme="minorHAnsi"/>
        </w:rPr>
      </w:pPr>
      <w:ins w:id="1428" w:author="Aris Papasakellariou" w:date="2023-07-05T14:29:00Z">
        <w:r w:rsidRPr="00037243">
          <w:t>-</w:t>
        </w:r>
        <w:r w:rsidRPr="00037243">
          <w:tab/>
        </w:r>
        <w:r w:rsidRPr="00037243">
          <w:rPr>
            <w:lang w:eastAsia="ko-KR"/>
          </w:rPr>
          <w:t xml:space="preserve">is provided </w:t>
        </w:r>
        <w:proofErr w:type="spellStart"/>
        <w:r w:rsidRPr="00C93E0D">
          <w:rPr>
            <w:i/>
            <w:lang w:eastAsia="ko-KR"/>
          </w:rPr>
          <w:t>followUnifiedTCI</w:t>
        </w:r>
        <w:proofErr w:type="spellEnd"/>
        <w:r w:rsidRPr="00C93E0D">
          <w:rPr>
            <w:i/>
            <w:lang w:eastAsia="ko-KR"/>
          </w:rPr>
          <w:t>-State</w:t>
        </w:r>
        <w:r w:rsidRPr="00037243">
          <w:rPr>
            <w:rFonts w:cstheme="minorHAnsi"/>
          </w:rPr>
          <w:t xml:space="preserve"> </w:t>
        </w:r>
        <w:r>
          <w:rPr>
            <w:rFonts w:cstheme="minorHAnsi"/>
          </w:rPr>
          <w:t>for the first and second CORESETs, that do not include a CORESET with index 0 and are associated only with USS sets and/or Type3-PDCCH CSS sets, or with CSS sets other than Type3-PDCCH CSS sets,</w:t>
        </w:r>
      </w:ins>
    </w:p>
    <w:p w14:paraId="6EEA02A2" w14:textId="77777777" w:rsidR="00EC6085" w:rsidRDefault="0013415A" w:rsidP="0013415A">
      <w:pPr>
        <w:pStyle w:val="B1"/>
        <w:ind w:left="0" w:firstLine="0"/>
        <w:rPr>
          <w:ins w:id="1429" w:author="Aris Papasakellariou 2" w:date="2023-09-02T17:14:00Z"/>
          <w:rFonts w:cstheme="minorHAnsi"/>
        </w:rPr>
      </w:pPr>
      <w:ins w:id="1430" w:author="Aris Papasakellariou" w:date="2023-07-05T14:29:00Z">
        <w:r w:rsidRPr="008139C9">
          <w:rPr>
            <w:rFonts w:cstheme="minorHAnsi"/>
          </w:rPr>
          <w:t xml:space="preserve">the UE </w:t>
        </w:r>
      </w:ins>
    </w:p>
    <w:p w14:paraId="64B5123A" w14:textId="11E80662" w:rsidR="0013415A" w:rsidRDefault="00EC6085" w:rsidP="00EC6085">
      <w:pPr>
        <w:pStyle w:val="B1"/>
        <w:ind w:left="284"/>
        <w:rPr>
          <w:ins w:id="1431" w:author="Aris Papasakellariou 2" w:date="2023-09-02T17:15:00Z"/>
        </w:rPr>
      </w:pPr>
      <w:ins w:id="1432" w:author="Aris Papasakellariou 2" w:date="2023-09-02T17:15:00Z">
        <w:r w:rsidRPr="00037243">
          <w:t>-</w:t>
        </w:r>
        <w:r w:rsidRPr="00037243">
          <w:tab/>
        </w:r>
      </w:ins>
      <w:ins w:id="1433" w:author="Aris Papasakellariou" w:date="2023-07-05T14:29:00Z">
        <w:r w:rsidR="0013415A" w:rsidRPr="008139C9">
          <w:rPr>
            <w:rFonts w:cstheme="minorHAnsi"/>
          </w:rPr>
          <w:t>assumes that DM-RS antenna ports for PDCCH receptions in the first and second CORESETs, and</w:t>
        </w:r>
        <w:r w:rsidR="0013415A" w:rsidRPr="008139C9">
          <w:rPr>
            <w:lang w:val="en-US"/>
          </w:rPr>
          <w:t xml:space="preserve"> DM-RS antenna ports for PDSCH receptions scheduled by DCI formats provided by PDCCH receptions in the first and second CORESETs,</w:t>
        </w:r>
        <w:r w:rsidR="0013415A" w:rsidRPr="008139C9">
          <w:rPr>
            <w:rFonts w:cstheme="minorHAnsi"/>
          </w:rPr>
          <w:t xml:space="preserve"> are quasi co-located with the reference signals provided by</w:t>
        </w:r>
        <w:r w:rsidR="0013415A">
          <w:rPr>
            <w:rFonts w:cstheme="minorHAnsi"/>
          </w:rPr>
          <w:t xml:space="preserve"> indicated</w:t>
        </w:r>
        <w:r w:rsidR="0013415A" w:rsidRPr="008139C9">
          <w:rPr>
            <w:rFonts w:cstheme="minorHAnsi"/>
          </w:rPr>
          <w:t xml:space="preserve"> </w:t>
        </w:r>
        <w:r w:rsidR="0013415A" w:rsidRPr="008139C9">
          <w:rPr>
            <w:i/>
            <w:iCs/>
            <w:lang w:val="en-US"/>
          </w:rPr>
          <w:t>TCI-State</w:t>
        </w:r>
        <w:r w:rsidR="0013415A" w:rsidRPr="008139C9">
          <w:rPr>
            <w:rFonts w:cstheme="minorHAnsi"/>
          </w:rPr>
          <w:t xml:space="preserve"> specific to the first and second CORESETs</w:t>
        </w:r>
        <w:r w:rsidR="0013415A" w:rsidRPr="008139C9">
          <w:t>, respectively</w:t>
        </w:r>
        <w:del w:id="1434" w:author="Aris Papasakellariou 2" w:date="2023-09-02T17:15:00Z">
          <w:r w:rsidR="0013415A" w:rsidRPr="008139C9" w:rsidDel="00EC6085">
            <w:delText>.</w:delText>
          </w:r>
        </w:del>
      </w:ins>
    </w:p>
    <w:p w14:paraId="07FD4F13" w14:textId="7033BF9B" w:rsidR="00EC6085" w:rsidRPr="00EE0753" w:rsidRDefault="00EC6085" w:rsidP="00EE0753">
      <w:pPr>
        <w:pStyle w:val="B1"/>
        <w:ind w:left="284"/>
        <w:rPr>
          <w:ins w:id="1435" w:author="Aris Papasakellariou" w:date="2023-07-05T14:29:00Z"/>
        </w:rPr>
      </w:pPr>
      <w:ins w:id="1436" w:author="Aris Papasakellariou 2" w:date="2023-09-02T17:15:00Z">
        <w:r w:rsidRPr="00EE0753">
          <w:lastRenderedPageBreak/>
          <w:t>-</w:t>
        </w:r>
        <w:r w:rsidRPr="00EE0753">
          <w:tab/>
        </w:r>
        <w:r w:rsidR="00EE0753" w:rsidRPr="00EE0753">
          <w:t xml:space="preserve">transmits PUSCH scheduled by DCI formats provided by PDCCH receptions in the first and second CORESETs using a spatial domain filter corresponding to </w:t>
        </w:r>
        <w:r w:rsidR="00EE0753" w:rsidRPr="00EE0753">
          <w:rPr>
            <w:i/>
            <w:iCs/>
          </w:rPr>
          <w:t>TCI-State</w:t>
        </w:r>
        <w:r w:rsidR="00EE0753" w:rsidRPr="00EE0753">
          <w:t xml:space="preserve"> or </w:t>
        </w:r>
        <w:r w:rsidR="00EE0753" w:rsidRPr="00EE0753">
          <w:rPr>
            <w:i/>
            <w:iCs/>
          </w:rPr>
          <w:t xml:space="preserve">TCI-UL-State </w:t>
        </w:r>
        <w:r w:rsidR="00EE0753" w:rsidRPr="00EE0753">
          <w:t>specific to the first and second CORESETs, respectively</w:t>
        </w:r>
      </w:ins>
      <w:ins w:id="1437" w:author="Aris Papasakellariou 2" w:date="2023-09-02T17:16:00Z">
        <w:r w:rsidR="002E5389">
          <w:t>.</w:t>
        </w:r>
      </w:ins>
    </w:p>
    <w:p w14:paraId="118934FB" w14:textId="77777777" w:rsidR="0013415A" w:rsidRDefault="0013415A" w:rsidP="0013415A">
      <w:pPr>
        <w:rPr>
          <w:ins w:id="1438" w:author="Aris Papasakellariou" w:date="2023-07-05T14:29:00Z"/>
          <w:lang w:val="en-US"/>
        </w:rPr>
      </w:pPr>
      <w:ins w:id="1439" w:author="Aris Papasakellariou" w:date="2023-07-05T14:29:00Z">
        <w:r>
          <w:t xml:space="preserve">If a </w:t>
        </w:r>
        <w:r w:rsidRPr="00F415B1">
          <w:t xml:space="preserve">UE is provided two </w:t>
        </w:r>
        <w:proofErr w:type="spellStart"/>
        <w:r w:rsidRPr="00F415B1">
          <w:rPr>
            <w:rStyle w:val="Emphasis"/>
            <w:rFonts w:eastAsia="Batang"/>
          </w:rPr>
          <w:t>coresetPoolIndex</w:t>
        </w:r>
        <w:proofErr w:type="spellEnd"/>
        <w:r w:rsidRPr="00F415B1">
          <w:rPr>
            <w:rStyle w:val="Emphasis"/>
            <w:rFonts w:eastAsia="Batang"/>
          </w:rPr>
          <w:t xml:space="preserve"> </w:t>
        </w:r>
        <w:r w:rsidRPr="001B523C">
          <w:rPr>
            <w:rStyle w:val="Emphasis"/>
            <w:rFonts w:eastAsia="Batang"/>
            <w:i w:val="0"/>
            <w:iCs w:val="0"/>
          </w:rPr>
          <w:t>values 0 and 1 for first and second CORESETs, or is not provided</w:t>
        </w:r>
        <w:r w:rsidRPr="00F415B1">
          <w:rPr>
            <w:rStyle w:val="Emphasis"/>
            <w:rFonts w:eastAsia="Batang"/>
          </w:rPr>
          <w:t xml:space="preserve"> </w:t>
        </w:r>
        <w:proofErr w:type="spellStart"/>
        <w:r w:rsidRPr="00F415B1">
          <w:rPr>
            <w:rStyle w:val="Emphasis"/>
            <w:rFonts w:eastAsia="Batang"/>
          </w:rPr>
          <w:t>coresetPoolIndex</w:t>
        </w:r>
        <w:proofErr w:type="spellEnd"/>
        <w:r w:rsidRPr="00F415B1">
          <w:rPr>
            <w:rStyle w:val="Emphasis"/>
            <w:rFonts w:eastAsia="Batang"/>
          </w:rPr>
          <w:t xml:space="preserve"> </w:t>
        </w:r>
        <w:r w:rsidRPr="001B523C">
          <w:rPr>
            <w:rStyle w:val="Emphasis"/>
            <w:rFonts w:eastAsia="Batang"/>
            <w:i w:val="0"/>
            <w:iCs w:val="0"/>
          </w:rPr>
          <w:t>value for first CORESETs and is provided</w:t>
        </w:r>
        <w:r w:rsidRPr="00F415B1">
          <w:rPr>
            <w:rStyle w:val="Emphasis"/>
            <w:rFonts w:eastAsia="Batang"/>
          </w:rPr>
          <w:t xml:space="preserve"> </w:t>
        </w:r>
        <w:proofErr w:type="spellStart"/>
        <w:r w:rsidRPr="00F415B1">
          <w:rPr>
            <w:rStyle w:val="Emphasis"/>
            <w:rFonts w:eastAsia="Batang"/>
          </w:rPr>
          <w:t>coresetPoolIndex</w:t>
        </w:r>
        <w:proofErr w:type="spellEnd"/>
        <w:r w:rsidRPr="00F415B1">
          <w:rPr>
            <w:rStyle w:val="Emphasis"/>
            <w:rFonts w:eastAsia="Batang"/>
          </w:rPr>
          <w:t xml:space="preserve"> </w:t>
        </w:r>
        <w:r w:rsidRPr="001B523C">
          <w:rPr>
            <w:rStyle w:val="Emphasis"/>
            <w:rFonts w:eastAsia="Batang"/>
            <w:i w:val="0"/>
            <w:iCs w:val="0"/>
          </w:rPr>
          <w:t>value of 1 for second CORESETs</w:t>
        </w:r>
        <w:r>
          <w:rPr>
            <w:rStyle w:val="Emphasis"/>
            <w:rFonts w:eastAsia="Batang"/>
            <w:i w:val="0"/>
            <w:iCs w:val="0"/>
          </w:rPr>
          <w:t>, respectively</w:t>
        </w:r>
        <w:r w:rsidRPr="001B523C">
          <w:rPr>
            <w:lang w:val="en-US"/>
          </w:rPr>
          <w:t xml:space="preserve">, </w:t>
        </w:r>
        <w:r>
          <w:rPr>
            <w:lang w:val="en-US"/>
          </w:rPr>
          <w:t>a MAC CE command activating TCI states for the first or second CORESETs [11, TS 38.321] can include</w:t>
        </w:r>
        <w:r w:rsidRPr="005927D8">
          <w:rPr>
            <w:i/>
            <w:lang w:val="en-US"/>
          </w:rPr>
          <w:t xml:space="preserve"> </w:t>
        </w:r>
        <w:proofErr w:type="spellStart"/>
        <w:r w:rsidRPr="002D4F01">
          <w:rPr>
            <w:i/>
            <w:lang w:val="en-US"/>
          </w:rPr>
          <w:t>coresetPoolIndex</w:t>
        </w:r>
        <w:proofErr w:type="spellEnd"/>
        <w:r>
          <w:rPr>
            <w:lang w:val="en-US"/>
          </w:rPr>
          <w:t xml:space="preserve"> value 0 or 1 </w:t>
        </w:r>
      </w:ins>
    </w:p>
    <w:p w14:paraId="57C248F7" w14:textId="77777777" w:rsidR="0013415A" w:rsidRPr="001B523C" w:rsidRDefault="0013415A" w:rsidP="0013415A">
      <w:pPr>
        <w:pStyle w:val="B1"/>
        <w:ind w:left="284"/>
        <w:rPr>
          <w:ins w:id="1440" w:author="Aris Papasakellariou" w:date="2023-07-05T14:29:00Z"/>
        </w:rPr>
      </w:pPr>
      <w:ins w:id="1441" w:author="Aris Papasakellariou" w:date="2023-07-05T14:29:00Z">
        <w:r w:rsidRPr="00037243">
          <w:t>-</w:t>
        </w:r>
        <w:r w:rsidRPr="00037243">
          <w:tab/>
        </w:r>
        <w:r>
          <w:rPr>
            <w:lang w:val="en-US"/>
          </w:rPr>
          <w:t xml:space="preserve">if the UE is provided </w:t>
        </w:r>
        <w:proofErr w:type="spellStart"/>
        <w:r w:rsidRPr="002D4F01">
          <w:rPr>
            <w:i/>
            <w:lang w:val="en-US"/>
          </w:rPr>
          <w:t>SSB_MTC_AdditionalPCI</w:t>
        </w:r>
        <w:proofErr w:type="spellEnd"/>
        <w:r>
          <w:rPr>
            <w:lang w:val="en-US"/>
          </w:rPr>
          <w:t xml:space="preserve">, the activated TCI states for the first and/or the second CORESETs are for </w:t>
        </w:r>
        <w:proofErr w:type="spellStart"/>
        <w:r w:rsidRPr="00037243">
          <w:rPr>
            <w:i/>
            <w:iCs/>
            <w:lang w:eastAsia="zh-CN"/>
          </w:rPr>
          <w:t>physCellId</w:t>
        </w:r>
        <w:proofErr w:type="spellEnd"/>
        <w:r w:rsidRPr="00037243">
          <w:rPr>
            <w:lang w:eastAsia="zh-CN"/>
          </w:rPr>
          <w:t xml:space="preserve"> </w:t>
        </w:r>
        <w:r>
          <w:rPr>
            <w:lang w:eastAsia="zh-CN"/>
          </w:rPr>
          <w:t>from</w:t>
        </w:r>
        <w:r w:rsidRPr="00037243">
          <w:rPr>
            <w:lang w:eastAsia="zh-CN"/>
          </w:rPr>
          <w:t xml:space="preserve"> </w:t>
        </w:r>
        <w:proofErr w:type="spellStart"/>
        <w:r w:rsidRPr="00037243">
          <w:rPr>
            <w:i/>
            <w:iCs/>
            <w:lang w:eastAsia="zh-CN"/>
          </w:rPr>
          <w:t>ServingCellConfigCommon</w:t>
        </w:r>
        <w:proofErr w:type="spellEnd"/>
        <w:r w:rsidRPr="00037243">
          <w:rPr>
            <w:lang w:val="en-US" w:eastAsia="zh-CN"/>
          </w:rPr>
          <w:t xml:space="preserve"> </w:t>
        </w:r>
        <w:r>
          <w:rPr>
            <w:lang w:val="en-US" w:eastAsia="zh-CN"/>
          </w:rPr>
          <w:t xml:space="preserve">and </w:t>
        </w:r>
        <w:r>
          <w:rPr>
            <w:lang w:val="en-US"/>
          </w:rPr>
          <w:t>the activated TCI states for either the first or the second CORESETs</w:t>
        </w:r>
        <w:r>
          <w:rPr>
            <w:lang w:val="en-US" w:eastAsia="zh-CN"/>
          </w:rPr>
          <w:t xml:space="preserve"> can be for </w:t>
        </w:r>
        <w:proofErr w:type="spellStart"/>
        <w:r w:rsidRPr="00037243">
          <w:rPr>
            <w:i/>
            <w:iCs/>
            <w:lang w:eastAsia="zh-CN"/>
          </w:rPr>
          <w:t>physCellId</w:t>
        </w:r>
        <w:proofErr w:type="spellEnd"/>
        <w:r w:rsidRPr="00037243">
          <w:rPr>
            <w:lang w:eastAsia="zh-CN"/>
          </w:rPr>
          <w:t xml:space="preserve"> </w:t>
        </w:r>
        <w:r>
          <w:rPr>
            <w:lang w:eastAsia="zh-CN"/>
          </w:rPr>
          <w:t>from</w:t>
        </w:r>
        <w:r w:rsidRPr="00037243">
          <w:rPr>
            <w:lang w:eastAsia="zh-CN"/>
          </w:rPr>
          <w:t xml:space="preserve"> </w:t>
        </w:r>
        <w:proofErr w:type="spellStart"/>
        <w:r w:rsidRPr="00C16343">
          <w:rPr>
            <w:i/>
            <w:iCs/>
          </w:rPr>
          <w:t>additionalPCI</w:t>
        </w:r>
        <w:proofErr w:type="spellEnd"/>
        <w:r>
          <w:rPr>
            <w:lang w:val="en-US" w:eastAsia="zh-CN"/>
          </w:rPr>
          <w:t>.</w:t>
        </w:r>
      </w:ins>
    </w:p>
    <w:p w14:paraId="0D239081" w14:textId="645BF5AA" w:rsidR="007545B2" w:rsidRDefault="007545B2" w:rsidP="007545B2">
      <w:r>
        <w:t>I</w:t>
      </w:r>
      <w:r w:rsidRPr="00BC7072">
        <w:t xml:space="preserve">f </w:t>
      </w:r>
      <w:ins w:id="1442" w:author="Aris Papasakellariou" w:date="2023-06-01T17:15:00Z">
        <w:r w:rsidR="009C3577">
          <w:t>a</w:t>
        </w:r>
      </w:ins>
      <w:del w:id="1443" w:author="Aris Papasakellariou" w:date="2023-06-01T17:15:00Z">
        <w:r w:rsidR="009C3577" w:rsidDel="009C3577">
          <w:delText>the</w:delText>
        </w:r>
      </w:del>
      <w:r w:rsidRPr="00BC7072">
        <w:t xml:space="preserve"> </w:t>
      </w:r>
      <w:r w:rsidR="00AD41DA" w:rsidRPr="00BC7072">
        <w:t xml:space="preserve">UE is provided by </w:t>
      </w:r>
      <w:r w:rsidR="00AD41DA" w:rsidRPr="00D34308">
        <w:rPr>
          <w:i/>
        </w:rPr>
        <w:t>simultaneousTCI-UpdateList1</w:t>
      </w:r>
      <w:r w:rsidR="00AD41DA" w:rsidRPr="005258CF">
        <w:t xml:space="preserve"> </w:t>
      </w:r>
      <w:r w:rsidR="00AD41DA" w:rsidRPr="00BC7072">
        <w:t xml:space="preserve">or </w:t>
      </w:r>
      <w:r w:rsidR="00AD41DA" w:rsidRPr="00D34308">
        <w:rPr>
          <w:i/>
        </w:rPr>
        <w:t>simultaneousTCI-UpdateList2</w:t>
      </w:r>
      <w:r w:rsidR="00AD41DA" w:rsidRPr="00BC7072">
        <w:t xml:space="preserve"> up to two lists of cells for simultaneous TCI state activation, the UE applies the antenna port quasi co-location provided by</w:t>
      </w:r>
      <w:r w:rsidR="00AD41DA">
        <w:t xml:space="preserve"> </w:t>
      </w:r>
      <w:r w:rsidR="00AD41DA" w:rsidRPr="00F415B1">
        <w:t>one or two</w:t>
      </w:r>
      <w:r w:rsidR="00AD41DA" w:rsidRPr="00BC7072">
        <w:t xml:space="preserve"> </w:t>
      </w:r>
      <w:r w:rsidR="00AD41DA" w:rsidRPr="00D34308">
        <w:rPr>
          <w:i/>
        </w:rPr>
        <w:t>TCI-State</w:t>
      </w:r>
      <w:r w:rsidR="00AD41DA" w:rsidRPr="00BC7072">
        <w:t xml:space="preserve"> </w:t>
      </w:r>
      <w:r w:rsidR="00AD41DA">
        <w:t xml:space="preserve">each </w:t>
      </w:r>
      <w:r w:rsidR="00AD41DA" w:rsidRPr="00BC7072">
        <w:t xml:space="preserve">with same activated </w:t>
      </w:r>
      <w:proofErr w:type="spellStart"/>
      <w:r w:rsidR="00AD41DA" w:rsidRPr="00D34308">
        <w:rPr>
          <w:i/>
        </w:rPr>
        <w:t>tci-StateID</w:t>
      </w:r>
      <w:proofErr w:type="spellEnd"/>
      <w:r w:rsidR="00AD41DA" w:rsidRPr="00BC7072">
        <w:t xml:space="preserve"> value</w:t>
      </w:r>
      <w:r w:rsidR="00AD41DA">
        <w:t>,</w:t>
      </w:r>
      <w:r w:rsidR="00AD41DA" w:rsidRPr="00BC7072">
        <w:t xml:space="preserve"> to CORESETs with </w:t>
      </w:r>
      <w:r w:rsidR="00AD41DA">
        <w:t xml:space="preserve">a same </w:t>
      </w:r>
      <w:r w:rsidR="00AD41DA" w:rsidRPr="00BC7072">
        <w:t>index in all configured DL BWPs of all configured cells in a list determined from a serving cell index</w:t>
      </w:r>
      <w:r w:rsidR="00AD41DA">
        <w:t xml:space="preserve">, where </w:t>
      </w:r>
      <w:r w:rsidR="00AD41DA" w:rsidRPr="00F415B1">
        <w:t>one or two</w:t>
      </w:r>
      <w:r w:rsidR="00AD41DA">
        <w:t xml:space="preserve"> </w:t>
      </w:r>
      <w:proofErr w:type="spellStart"/>
      <w:r w:rsidR="00AD41DA" w:rsidRPr="00D34308">
        <w:rPr>
          <w:i/>
        </w:rPr>
        <w:t>tci-StateID</w:t>
      </w:r>
      <w:proofErr w:type="spellEnd"/>
      <w:r w:rsidR="00AD41DA">
        <w:t>, the CORESET index, and the serving cell index are</w:t>
      </w:r>
      <w:r w:rsidR="00AD41DA" w:rsidRPr="00BC7072">
        <w:t xml:space="preserve"> provided by a MAC CE command</w:t>
      </w:r>
      <w:r>
        <w:t>.</w:t>
      </w:r>
    </w:p>
    <w:p w14:paraId="286B6F45" w14:textId="77777777" w:rsidR="007545B2" w:rsidRDefault="007545B2" w:rsidP="007545B2">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C986BB4" w14:textId="77777777" w:rsidR="007545B2" w:rsidRPr="00D7721F" w:rsidRDefault="007545B2" w:rsidP="007545B2">
      <w:pPr>
        <w:pStyle w:val="B1"/>
        <w:ind w:left="0" w:firstLine="0"/>
      </w:pPr>
    </w:p>
    <w:p w14:paraId="227C86FE" w14:textId="77777777" w:rsidR="009E6293" w:rsidRPr="009E6293" w:rsidRDefault="009E6293" w:rsidP="00725707">
      <w:pPr>
        <w:rPr>
          <w:rFonts w:cstheme="minorHAnsi"/>
          <w:lang w:val="en-US"/>
        </w:rPr>
      </w:pPr>
    </w:p>
    <w:sectPr w:rsidR="009E6293" w:rsidRPr="009E629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59" w:author="Aris Papasakellariou 1" w:date="2023-08-30T09:44:00Z" w:initials="AP">
    <w:p w14:paraId="14D19F99" w14:textId="1DF82A2B" w:rsidR="00A81980" w:rsidRDefault="00A81980">
      <w:pPr>
        <w:pStyle w:val="CommentText"/>
      </w:pPr>
      <w:r>
        <w:rPr>
          <w:rStyle w:val="CommentReference"/>
        </w:rPr>
        <w:annotationRef/>
      </w:r>
      <w:r>
        <w:rPr>
          <w:rStyle w:val="CommentReference"/>
        </w:rPr>
        <w:annotationRef/>
      </w:r>
      <w:r>
        <w:t>Replaced with current MS word equation form to also avoid picture-like text that increases the file size.</w:t>
      </w:r>
    </w:p>
  </w:comment>
  <w:comment w:id="1138" w:author="Aris Papasakellariou 1" w:date="2023-08-29T10:01:00Z" w:initials="AP">
    <w:p w14:paraId="77938409" w14:textId="77777777" w:rsidR="00923CA0" w:rsidRDefault="00923CA0" w:rsidP="00923CA0">
      <w:pPr>
        <w:adjustRightInd w:val="0"/>
        <w:snapToGrid w:val="0"/>
        <w:spacing w:after="0"/>
        <w:rPr>
          <w:lang w:eastAsia="x-none"/>
        </w:rPr>
      </w:pPr>
      <w:r>
        <w:rPr>
          <w:rStyle w:val="CommentReference"/>
        </w:rPr>
        <w:annotationRef/>
      </w:r>
      <w:r>
        <w:rPr>
          <w:lang w:eastAsia="x-none"/>
        </w:rPr>
        <w:t xml:space="preserve">Note: </w:t>
      </w:r>
      <w:r w:rsidRPr="00E2394A">
        <w:rPr>
          <w:lang w:eastAsia="x-none"/>
        </w:rPr>
        <w:t>T</w:t>
      </w:r>
      <w:r>
        <w:rPr>
          <w:lang w:eastAsia="x-none"/>
        </w:rPr>
        <w:t>he following text in Clause 8.1 of the CR for mobility also captures the following for 2 TA multi-DCI based M-TRP operation.</w:t>
      </w:r>
    </w:p>
    <w:p w14:paraId="50F1BA4C" w14:textId="4A045C44" w:rsidR="00923CA0" w:rsidRPr="00E2394A" w:rsidRDefault="00923CA0" w:rsidP="00923CA0">
      <w:pPr>
        <w:adjustRightInd w:val="0"/>
        <w:snapToGrid w:val="0"/>
        <w:spacing w:after="0"/>
        <w:rPr>
          <w:lang w:eastAsia="x-none"/>
        </w:rPr>
      </w:pPr>
      <w:r>
        <w:t>&lt;&lt;For a PRACH transmission</w:t>
      </w:r>
      <w:r w:rsidRPr="00AD225C">
        <w:t xml:space="preserve"> </w:t>
      </w:r>
      <w:r>
        <w:t xml:space="preserve">by a UE triggered by a PDCCH order, the PRACH mask index field, if the value of the </w:t>
      </w:r>
      <w:proofErr w:type="gramStart"/>
      <w:r>
        <w:t>random access</w:t>
      </w:r>
      <w:proofErr w:type="gramEnd"/>
      <w:r>
        <w:t xml:space="preserve"> preamble index field is not zero, indicates the PRACH occasion for the PRACH transmission where the PRACH occasions are associated with the SS/PBCH block </w:t>
      </w:r>
      <w:r w:rsidRPr="00162E2F">
        <w:t xml:space="preserve">index </w:t>
      </w:r>
      <w:r>
        <w:t>indicated</w:t>
      </w:r>
      <w:r w:rsidRPr="00162E2F">
        <w:t xml:space="preserve"> by the SS/PBCH block</w:t>
      </w:r>
      <w:r>
        <w:t xml:space="preserve"> index field of the PDCCH order and, if any, </w:t>
      </w:r>
      <w:r w:rsidRPr="00923CA0">
        <w:rPr>
          <w:highlight w:val="yellow"/>
        </w:rPr>
        <w:t>a cell indicator field indicates a cell for the PRACH transmission</w:t>
      </w:r>
      <w:r>
        <w:t xml:space="preserve"> [5, TS 38.212].&gt;&gt; </w:t>
      </w:r>
      <w:r>
        <w:rPr>
          <w:lang w:eastAsia="x-none"/>
        </w:rPr>
        <w:t xml:space="preserve">  </w:t>
      </w:r>
    </w:p>
    <w:p w14:paraId="6484C961" w14:textId="77777777" w:rsidR="00923CA0" w:rsidRPr="00E2394A" w:rsidRDefault="00923CA0" w:rsidP="00923CA0">
      <w:pPr>
        <w:adjustRightInd w:val="0"/>
        <w:snapToGrid w:val="0"/>
        <w:spacing w:after="0"/>
        <w:rPr>
          <w:lang w:eastAsia="x-none"/>
        </w:rPr>
      </w:pPr>
    </w:p>
    <w:p w14:paraId="552E6AEC" w14:textId="77777777" w:rsidR="00923CA0" w:rsidRPr="009B1469" w:rsidRDefault="00923CA0" w:rsidP="00923CA0">
      <w:pPr>
        <w:adjustRightInd w:val="0"/>
        <w:snapToGrid w:val="0"/>
        <w:spacing w:after="0"/>
        <w:rPr>
          <w:b/>
          <w:bCs/>
          <w:highlight w:val="green"/>
          <w:lang w:eastAsia="x-none"/>
        </w:rPr>
      </w:pPr>
      <w:r w:rsidRPr="009B1469">
        <w:rPr>
          <w:b/>
          <w:bCs/>
          <w:highlight w:val="green"/>
          <w:lang w:eastAsia="x-none"/>
        </w:rPr>
        <w:t>Agreement</w:t>
      </w:r>
    </w:p>
    <w:p w14:paraId="0E41B1CF" w14:textId="70C8D405" w:rsidR="00923CA0" w:rsidRDefault="00923CA0" w:rsidP="00923CA0">
      <w:pPr>
        <w:pStyle w:val="CommentText"/>
      </w:pPr>
      <w:r w:rsidRPr="00A56786">
        <w:rPr>
          <w:rStyle w:val="Emphasis"/>
          <w:i w:val="0"/>
          <w:iCs w:val="0"/>
        </w:rPr>
        <w:t xml:space="preserve">For inter-cell multi-DCI based </w:t>
      </w:r>
      <w:proofErr w:type="gramStart"/>
      <w:r w:rsidRPr="00A56786">
        <w:rPr>
          <w:rStyle w:val="Emphasis"/>
          <w:i w:val="0"/>
          <w:iCs w:val="0"/>
        </w:rPr>
        <w:t>Multi-TRP</w:t>
      </w:r>
      <w:proofErr w:type="gramEnd"/>
      <w:r w:rsidRPr="00A56786">
        <w:rPr>
          <w:rStyle w:val="Emphasis"/>
          <w:i w:val="0"/>
          <w:iCs w:val="0"/>
        </w:rPr>
        <w:t xml:space="preserve"> operation with two TA enhancement, support indication of </w:t>
      </w:r>
      <w:proofErr w:type="spellStart"/>
      <w:r w:rsidRPr="00A56786">
        <w:rPr>
          <w:rStyle w:val="Emphasis"/>
          <w:i w:val="0"/>
          <w:iCs w:val="0"/>
        </w:rPr>
        <w:t>additionalPCI</w:t>
      </w:r>
      <w:proofErr w:type="spellEnd"/>
      <w:r w:rsidRPr="00A56786">
        <w:rPr>
          <w:rStyle w:val="Emphasis"/>
          <w:i w:val="0"/>
          <w:iCs w:val="0"/>
        </w:rPr>
        <w:t xml:space="preserve"> in the PDCCH order</w:t>
      </w:r>
    </w:p>
  </w:comment>
  <w:comment w:id="1148" w:author="Aris Papasakellariou 1" w:date="2023-08-29T08:53:00Z" w:initials="AP">
    <w:p w14:paraId="17D573B7" w14:textId="77777777" w:rsidR="00923CA0" w:rsidRPr="009B1469" w:rsidRDefault="00923CA0" w:rsidP="00923CA0">
      <w:pPr>
        <w:adjustRightInd w:val="0"/>
        <w:snapToGrid w:val="0"/>
        <w:spacing w:after="0"/>
        <w:jc w:val="both"/>
        <w:rPr>
          <w:b/>
          <w:bCs/>
          <w:iCs/>
          <w:highlight w:val="green"/>
        </w:rPr>
      </w:pPr>
      <w:r>
        <w:rPr>
          <w:rStyle w:val="CommentReference"/>
        </w:rPr>
        <w:annotationRef/>
      </w:r>
      <w:r w:rsidRPr="009B1469">
        <w:rPr>
          <w:b/>
          <w:bCs/>
          <w:iCs/>
          <w:highlight w:val="green"/>
        </w:rPr>
        <w:t>Agreement</w:t>
      </w:r>
    </w:p>
    <w:p w14:paraId="72C4EB4D" w14:textId="77777777" w:rsidR="00923CA0" w:rsidRDefault="00923CA0" w:rsidP="00923CA0">
      <w:pPr>
        <w:adjustRightInd w:val="0"/>
        <w:snapToGrid w:val="0"/>
        <w:spacing w:after="0"/>
        <w:jc w:val="both"/>
      </w:pPr>
      <w:r w:rsidRPr="00AA431B">
        <w:rPr>
          <w:rStyle w:val="Emphasis"/>
          <w:i w:val="0"/>
          <w:iCs w:val="0"/>
        </w:rPr>
        <w:t xml:space="preserve">For inter-cell multi-DCI based multi-TRP operation with two TAGs configured in </w:t>
      </w:r>
      <w:proofErr w:type="spellStart"/>
      <w:r w:rsidRPr="00AA431B">
        <w:rPr>
          <w:rStyle w:val="Emphasis"/>
          <w:i w:val="0"/>
          <w:iCs w:val="0"/>
        </w:rPr>
        <w:t>Spcell</w:t>
      </w:r>
      <w:proofErr w:type="spellEnd"/>
      <w:r w:rsidRPr="00AA431B">
        <w:rPr>
          <w:rStyle w:val="Emphasis"/>
          <w:i w:val="0"/>
          <w:iCs w:val="0"/>
        </w:rPr>
        <w:t xml:space="preserve">, when the PDCCH order is transmitted from a TRP associated with </w:t>
      </w:r>
      <w:proofErr w:type="spellStart"/>
      <w:r w:rsidRPr="00AA431B">
        <w:rPr>
          <w:rStyle w:val="Emphasis"/>
          <w:i w:val="0"/>
          <w:iCs w:val="0"/>
        </w:rPr>
        <w:t>additionalPCI</w:t>
      </w:r>
      <w:proofErr w:type="spellEnd"/>
      <w:r w:rsidRPr="00AA431B">
        <w:rPr>
          <w:rStyle w:val="Emphasis"/>
          <w:i w:val="0"/>
          <w:iCs w:val="0"/>
        </w:rPr>
        <w:t xml:space="preserve">, PDCCH RAR and PDSCH RAR of a CFRA are both </w:t>
      </w:r>
      <w:proofErr w:type="spellStart"/>
      <w:r w:rsidRPr="00AA431B">
        <w:rPr>
          <w:rStyle w:val="Emphasis"/>
          <w:i w:val="0"/>
          <w:iCs w:val="0"/>
        </w:rPr>
        <w:t>QCLed</w:t>
      </w:r>
      <w:proofErr w:type="spellEnd"/>
      <w:r w:rsidRPr="00AA431B">
        <w:rPr>
          <w:rStyle w:val="Emphasis"/>
          <w:i w:val="0"/>
          <w:iCs w:val="0"/>
        </w:rPr>
        <w:t xml:space="preserve"> with the CORESET associated with the Type I CSS set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D19F99" w15:done="0"/>
  <w15:commentEx w15:paraId="0E41B1CF" w15:done="0"/>
  <w15:commentEx w15:paraId="72C4EB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98DE7" w16cex:dateUtc="2023-08-30T14:44:00Z"/>
  <w16cex:commentExtensible w16cex:durableId="28984073" w16cex:dateUtc="2023-08-29T15:01:00Z"/>
  <w16cex:commentExtensible w16cex:durableId="2898309C" w16cex:dateUtc="2023-08-29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D19F99" w16cid:durableId="28998DE7"/>
  <w16cid:commentId w16cid:paraId="0E41B1CF" w16cid:durableId="28984073"/>
  <w16cid:commentId w16cid:paraId="72C4EB4D" w16cid:durableId="289830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6EFBC" w14:textId="77777777" w:rsidR="000B1515" w:rsidRDefault="000B1515">
      <w:r>
        <w:separator/>
      </w:r>
    </w:p>
  </w:endnote>
  <w:endnote w:type="continuationSeparator" w:id="0">
    <w:p w14:paraId="5DEF1C38" w14:textId="77777777" w:rsidR="000B1515" w:rsidRDefault="000B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3FA89" w14:textId="77777777" w:rsidR="000B1515" w:rsidRDefault="000B1515">
      <w:r>
        <w:separator/>
      </w:r>
    </w:p>
  </w:footnote>
  <w:footnote w:type="continuationSeparator" w:id="0">
    <w:p w14:paraId="3D9FE4BE" w14:textId="77777777" w:rsidR="000B1515" w:rsidRDefault="000B1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5C461C"/>
    <w:multiLevelType w:val="hybridMultilevel"/>
    <w:tmpl w:val="E3C8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66512"/>
    <w:multiLevelType w:val="hybridMultilevel"/>
    <w:tmpl w:val="23F83CD8"/>
    <w:lvl w:ilvl="0" w:tplc="4202C932">
      <w:start w:val="1"/>
      <w:numFmt w:val="bullet"/>
      <w:lvlText w:val=""/>
      <w:lvlJc w:val="left"/>
      <w:pPr>
        <w:ind w:left="1200" w:hanging="480"/>
      </w:pPr>
      <w:rPr>
        <w:rFonts w:ascii="Symbol" w:eastAsia="MS Mincho" w:hAnsi="Symbol" w:cs="Times New Roman" w:hint="default"/>
      </w:rPr>
    </w:lvl>
    <w:lvl w:ilvl="1" w:tplc="04090003">
      <w:start w:val="1"/>
      <w:numFmt w:val="bullet"/>
      <w:lvlText w:val="o"/>
      <w:lvlJc w:val="left"/>
      <w:pPr>
        <w:ind w:left="1680" w:hanging="480"/>
      </w:pPr>
      <w:rPr>
        <w:rFonts w:ascii="Courier New" w:hAnsi="Courier New" w:cs="Courier New" w:hint="default"/>
      </w:rPr>
    </w:lvl>
    <w:lvl w:ilvl="2" w:tplc="04090005">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9" w15:restartNumberingAfterBreak="0">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0"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141D8"/>
    <w:multiLevelType w:val="hybridMultilevel"/>
    <w:tmpl w:val="B6E2AB6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A696C08"/>
    <w:multiLevelType w:val="hybridMultilevel"/>
    <w:tmpl w:val="C6E86C34"/>
    <w:lvl w:ilvl="0" w:tplc="ED265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DE41EC"/>
    <w:multiLevelType w:val="hybridMultilevel"/>
    <w:tmpl w:val="5EA41D06"/>
    <w:lvl w:ilvl="0" w:tplc="A7CEF88A">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DB282A"/>
    <w:multiLevelType w:val="hybridMultilevel"/>
    <w:tmpl w:val="C530597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921DEF"/>
    <w:multiLevelType w:val="hybridMultilevel"/>
    <w:tmpl w:val="0E485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D1D65"/>
    <w:multiLevelType w:val="multilevel"/>
    <w:tmpl w:val="2B2D1D65"/>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Wingdings" w:hAnsi="Wingdings"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2E3A1262"/>
    <w:multiLevelType w:val="hybridMultilevel"/>
    <w:tmpl w:val="92287D8C"/>
    <w:lvl w:ilvl="0" w:tplc="8554555E">
      <w:start w:val="150"/>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2E23EB2"/>
    <w:multiLevelType w:val="multilevel"/>
    <w:tmpl w:val="0E121C42"/>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5"/>
      <w:numFmt w:val="bullet"/>
      <w:lvlText w:val=""/>
      <w:lvlJc w:val="left"/>
      <w:pPr>
        <w:ind w:left="1700" w:hanging="440"/>
      </w:pPr>
      <w:rPr>
        <w:rFonts w:ascii="Symbol" w:eastAsia="SimSun" w:hAnsi="Symbo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8"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0E24CD4"/>
    <w:multiLevelType w:val="multilevel"/>
    <w:tmpl w:val="40E24CD4"/>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1"/>
      <w:numFmt w:val="bullet"/>
      <w:lvlText w:val="•"/>
      <w:lvlJc w:val="left"/>
      <w:pPr>
        <w:ind w:left="1680" w:hanging="420"/>
      </w:pPr>
      <w:rPr>
        <w:rFonts w:ascii="Arial" w:hAnsi="Arial" w:hint="default"/>
      </w:rPr>
    </w:lvl>
    <w:lvl w:ilvl="3">
      <w:numFmt w:val="bullet"/>
      <w:lvlText w:val="-"/>
      <w:lvlJc w:val="left"/>
      <w:pPr>
        <w:ind w:left="2100" w:hanging="420"/>
      </w:pPr>
      <w:rPr>
        <w:rFonts w:ascii="Times New Roman" w:eastAsia="SimSun" w:hAnsi="Times New Roman" w:cs="Times New Roman" w:hint="default"/>
      </w:rPr>
    </w:lvl>
    <w:lvl w:ilvl="4">
      <w:start w:val="1"/>
      <w:numFmt w:val="bullet"/>
      <w:lvlText w:val="•"/>
      <w:lvlJc w:val="left"/>
      <w:pPr>
        <w:ind w:left="2520" w:hanging="420"/>
      </w:pPr>
      <w:rPr>
        <w:rFonts w:ascii="Arial" w:hAnsi="Arial"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8"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42" w15:restartNumberingAfterBreak="0">
    <w:nsid w:val="50C83F59"/>
    <w:multiLevelType w:val="hybridMultilevel"/>
    <w:tmpl w:val="CF380F08"/>
    <w:lvl w:ilvl="0" w:tplc="CED09B66">
      <w:start w:val="1"/>
      <w:numFmt w:val="bullet"/>
      <w:lvlText w:val="‐"/>
      <w:lvlJc w:val="left"/>
      <w:pPr>
        <w:ind w:left="420" w:hanging="420"/>
      </w:pPr>
      <w:rPr>
        <w:rFonts w:ascii="Calibri" w:hAnsi="Calibri" w:hint="default"/>
      </w:rPr>
    </w:lvl>
    <w:lvl w:ilvl="1" w:tplc="12AE1724">
      <w:numFmt w:val="bullet"/>
      <w:lvlText w:val="-"/>
      <w:lvlJc w:val="left"/>
      <w:pPr>
        <w:ind w:left="780" w:hanging="360"/>
      </w:pPr>
      <w:rPr>
        <w:rFonts w:ascii="Times New Roman" w:eastAsiaTheme="minorEastAsia" w:hAnsi="Times New Roman" w:cs="Times New Roman" w:hint="default"/>
      </w:rPr>
    </w:lvl>
    <w:lvl w:ilvl="2" w:tplc="CED09B66">
      <w:start w:val="1"/>
      <w:numFmt w:val="bullet"/>
      <w:lvlText w:val="‐"/>
      <w:lvlJc w:val="left"/>
      <w:pPr>
        <w:ind w:left="1260" w:hanging="420"/>
      </w:pPr>
      <w:rPr>
        <w:rFonts w:ascii="Calibri" w:hAnsi="Calibri" w:hint="default"/>
      </w:rPr>
    </w:lvl>
    <w:lvl w:ilvl="3" w:tplc="CED09B66">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5" w15:restartNumberingAfterBreak="0">
    <w:nsid w:val="54CB3E77"/>
    <w:multiLevelType w:val="hybridMultilevel"/>
    <w:tmpl w:val="59903FB2"/>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A960225"/>
    <w:multiLevelType w:val="multilevel"/>
    <w:tmpl w:val="5A96022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hint="default"/>
      </w:rPr>
    </w:lvl>
    <w:lvl w:ilvl="1">
      <w:numFmt w:val="bullet"/>
      <w:lvlText w:val="-"/>
      <w:lvlJc w:val="left"/>
      <w:pPr>
        <w:tabs>
          <w:tab w:val="left" w:pos="360"/>
        </w:tabs>
        <w:ind w:left="360" w:hanging="360"/>
      </w:pPr>
      <w:rPr>
        <w:rFonts w:ascii="Yu Gothic" w:hAnsi="Yu Gothic" w:hint="default"/>
      </w:rPr>
    </w:lvl>
    <w:lvl w:ilvl="2">
      <w:numFmt w:val="bullet"/>
      <w:lvlText w:val="-"/>
      <w:lvlJc w:val="left"/>
      <w:pPr>
        <w:tabs>
          <w:tab w:val="left" w:pos="1080"/>
        </w:tabs>
        <w:ind w:left="1080" w:hanging="360"/>
      </w:pPr>
      <w:rPr>
        <w:rFonts w:ascii="Yu Gothic" w:hAnsi="Yu Gothic" w:hint="default"/>
      </w:rPr>
    </w:lvl>
    <w:lvl w:ilvl="3">
      <w:start w:val="1"/>
      <w:numFmt w:val="bullet"/>
      <w:lvlText w:val="-"/>
      <w:lvlJc w:val="left"/>
      <w:pPr>
        <w:tabs>
          <w:tab w:val="left" w:pos="1800"/>
        </w:tabs>
        <w:ind w:left="1800" w:hanging="360"/>
      </w:pPr>
      <w:rPr>
        <w:rFonts w:ascii="Times New Roman" w:hAnsi="Times New Roman" w:hint="default"/>
      </w:rPr>
    </w:lvl>
    <w:lvl w:ilvl="4">
      <w:start w:val="1"/>
      <w:numFmt w:val="bullet"/>
      <w:lvlText w:val="-"/>
      <w:lvlJc w:val="left"/>
      <w:pPr>
        <w:tabs>
          <w:tab w:val="left" w:pos="2520"/>
        </w:tabs>
        <w:ind w:left="2520" w:hanging="360"/>
      </w:pPr>
      <w:rPr>
        <w:rFonts w:ascii="Times New Roman" w:hAnsi="Times New Roman" w:hint="default"/>
      </w:rPr>
    </w:lvl>
    <w:lvl w:ilvl="5">
      <w:start w:val="1"/>
      <w:numFmt w:val="bullet"/>
      <w:lvlText w:val="-"/>
      <w:lvlJc w:val="left"/>
      <w:pPr>
        <w:tabs>
          <w:tab w:val="left" w:pos="3240"/>
        </w:tabs>
        <w:ind w:left="3240" w:hanging="360"/>
      </w:pPr>
      <w:rPr>
        <w:rFonts w:ascii="Times New Roman" w:hAnsi="Times New Roman" w:hint="default"/>
      </w:rPr>
    </w:lvl>
    <w:lvl w:ilvl="6">
      <w:start w:val="1"/>
      <w:numFmt w:val="bullet"/>
      <w:lvlText w:val="-"/>
      <w:lvlJc w:val="left"/>
      <w:pPr>
        <w:tabs>
          <w:tab w:val="left" w:pos="3960"/>
        </w:tabs>
        <w:ind w:left="3960" w:hanging="360"/>
      </w:pPr>
      <w:rPr>
        <w:rFonts w:ascii="Times New Roman" w:hAnsi="Times New Roman" w:hint="default"/>
      </w:rPr>
    </w:lvl>
    <w:lvl w:ilvl="7">
      <w:start w:val="1"/>
      <w:numFmt w:val="bullet"/>
      <w:lvlText w:val="-"/>
      <w:lvlJc w:val="left"/>
      <w:pPr>
        <w:tabs>
          <w:tab w:val="left" w:pos="4680"/>
        </w:tabs>
        <w:ind w:left="4680" w:hanging="360"/>
      </w:pPr>
      <w:rPr>
        <w:rFonts w:ascii="Times New Roman" w:hAnsi="Times New Roman" w:hint="default"/>
      </w:rPr>
    </w:lvl>
    <w:lvl w:ilvl="8">
      <w:start w:val="1"/>
      <w:numFmt w:val="bullet"/>
      <w:lvlText w:val="-"/>
      <w:lvlJc w:val="left"/>
      <w:pPr>
        <w:tabs>
          <w:tab w:val="left" w:pos="5400"/>
        </w:tabs>
        <w:ind w:left="5400" w:hanging="360"/>
      </w:pPr>
      <w:rPr>
        <w:rFonts w:ascii="Times New Roman" w:hAnsi="Times New Roman" w:hint="default"/>
      </w:rPr>
    </w:lvl>
  </w:abstractNum>
  <w:abstractNum w:abstractNumId="49"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63F58FF"/>
    <w:multiLevelType w:val="hybridMultilevel"/>
    <w:tmpl w:val="07FE1DDE"/>
    <w:lvl w:ilvl="0" w:tplc="CED09B66">
      <w:start w:val="1"/>
      <w:numFmt w:val="bullet"/>
      <w:lvlText w:val="‐"/>
      <w:lvlJc w:val="left"/>
      <w:pPr>
        <w:ind w:left="1405" w:hanging="420"/>
      </w:pPr>
      <w:rPr>
        <w:rFonts w:ascii="Calibri" w:hAnsi="Calibri" w:hint="default"/>
      </w:rPr>
    </w:lvl>
    <w:lvl w:ilvl="1" w:tplc="04090003" w:tentative="1">
      <w:start w:val="1"/>
      <w:numFmt w:val="bullet"/>
      <w:lvlText w:val=""/>
      <w:lvlJc w:val="left"/>
      <w:pPr>
        <w:ind w:left="1825" w:hanging="420"/>
      </w:pPr>
      <w:rPr>
        <w:rFonts w:ascii="Wingdings" w:hAnsi="Wingdings" w:hint="default"/>
      </w:rPr>
    </w:lvl>
    <w:lvl w:ilvl="2" w:tplc="04090005" w:tentative="1">
      <w:start w:val="1"/>
      <w:numFmt w:val="bullet"/>
      <w:lvlText w:val=""/>
      <w:lvlJc w:val="left"/>
      <w:pPr>
        <w:ind w:left="2245" w:hanging="420"/>
      </w:pPr>
      <w:rPr>
        <w:rFonts w:ascii="Wingdings" w:hAnsi="Wingdings" w:hint="default"/>
      </w:rPr>
    </w:lvl>
    <w:lvl w:ilvl="3" w:tplc="04090001" w:tentative="1">
      <w:start w:val="1"/>
      <w:numFmt w:val="bullet"/>
      <w:lvlText w:val=""/>
      <w:lvlJc w:val="left"/>
      <w:pPr>
        <w:ind w:left="2665" w:hanging="420"/>
      </w:pPr>
      <w:rPr>
        <w:rFonts w:ascii="Wingdings" w:hAnsi="Wingdings" w:hint="default"/>
      </w:rPr>
    </w:lvl>
    <w:lvl w:ilvl="4" w:tplc="04090003" w:tentative="1">
      <w:start w:val="1"/>
      <w:numFmt w:val="bullet"/>
      <w:lvlText w:val=""/>
      <w:lvlJc w:val="left"/>
      <w:pPr>
        <w:ind w:left="3085" w:hanging="420"/>
      </w:pPr>
      <w:rPr>
        <w:rFonts w:ascii="Wingdings" w:hAnsi="Wingdings" w:hint="default"/>
      </w:rPr>
    </w:lvl>
    <w:lvl w:ilvl="5" w:tplc="04090005" w:tentative="1">
      <w:start w:val="1"/>
      <w:numFmt w:val="bullet"/>
      <w:lvlText w:val=""/>
      <w:lvlJc w:val="left"/>
      <w:pPr>
        <w:ind w:left="3505" w:hanging="420"/>
      </w:pPr>
      <w:rPr>
        <w:rFonts w:ascii="Wingdings" w:hAnsi="Wingdings" w:hint="default"/>
      </w:rPr>
    </w:lvl>
    <w:lvl w:ilvl="6" w:tplc="04090001" w:tentative="1">
      <w:start w:val="1"/>
      <w:numFmt w:val="bullet"/>
      <w:lvlText w:val=""/>
      <w:lvlJc w:val="left"/>
      <w:pPr>
        <w:ind w:left="3925" w:hanging="420"/>
      </w:pPr>
      <w:rPr>
        <w:rFonts w:ascii="Wingdings" w:hAnsi="Wingdings" w:hint="default"/>
      </w:rPr>
    </w:lvl>
    <w:lvl w:ilvl="7" w:tplc="04090003" w:tentative="1">
      <w:start w:val="1"/>
      <w:numFmt w:val="bullet"/>
      <w:lvlText w:val=""/>
      <w:lvlJc w:val="left"/>
      <w:pPr>
        <w:ind w:left="4345" w:hanging="420"/>
      </w:pPr>
      <w:rPr>
        <w:rFonts w:ascii="Wingdings" w:hAnsi="Wingdings" w:hint="default"/>
      </w:rPr>
    </w:lvl>
    <w:lvl w:ilvl="8" w:tplc="04090005" w:tentative="1">
      <w:start w:val="1"/>
      <w:numFmt w:val="bullet"/>
      <w:lvlText w:val=""/>
      <w:lvlJc w:val="left"/>
      <w:pPr>
        <w:ind w:left="4765" w:hanging="420"/>
      </w:pPr>
      <w:rPr>
        <w:rFonts w:ascii="Wingdings" w:hAnsi="Wingdings" w:hint="default"/>
      </w:rPr>
    </w:lvl>
  </w:abstractNum>
  <w:abstractNum w:abstractNumId="51"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5103C7"/>
    <w:multiLevelType w:val="multilevel"/>
    <w:tmpl w:val="54DA882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018628598">
    <w:abstractNumId w:val="39"/>
  </w:num>
  <w:num w:numId="2" w16cid:durableId="680162514">
    <w:abstractNumId w:val="56"/>
  </w:num>
  <w:num w:numId="3" w16cid:durableId="1869760982">
    <w:abstractNumId w:val="40"/>
  </w:num>
  <w:num w:numId="4" w16cid:durableId="1890217258">
    <w:abstractNumId w:val="35"/>
  </w:num>
  <w:num w:numId="5" w16cid:durableId="194853537">
    <w:abstractNumId w:val="8"/>
  </w:num>
  <w:num w:numId="6" w16cid:durableId="180356850">
    <w:abstractNumId w:val="54"/>
  </w:num>
  <w:num w:numId="7" w16cid:durableId="1259631800">
    <w:abstractNumId w:val="31"/>
  </w:num>
  <w:num w:numId="8" w16cid:durableId="1019697758">
    <w:abstractNumId w:val="47"/>
  </w:num>
  <w:num w:numId="9" w16cid:durableId="119954183">
    <w:abstractNumId w:val="37"/>
  </w:num>
  <w:num w:numId="10" w16cid:durableId="653677914">
    <w:abstractNumId w:val="22"/>
  </w:num>
  <w:num w:numId="11" w16cid:durableId="2139713440">
    <w:abstractNumId w:val="2"/>
  </w:num>
  <w:num w:numId="12" w16cid:durableId="1889611501">
    <w:abstractNumId w:val="5"/>
  </w:num>
  <w:num w:numId="13" w16cid:durableId="316612509">
    <w:abstractNumId w:val="52"/>
  </w:num>
  <w:num w:numId="14" w16cid:durableId="91635713">
    <w:abstractNumId w:val="0"/>
  </w:num>
  <w:num w:numId="15" w16cid:durableId="234584524">
    <w:abstractNumId w:val="43"/>
  </w:num>
  <w:num w:numId="16" w16cid:durableId="1951626456">
    <w:abstractNumId w:val="44"/>
  </w:num>
  <w:num w:numId="17" w16cid:durableId="79985911">
    <w:abstractNumId w:val="55"/>
  </w:num>
  <w:num w:numId="18" w16cid:durableId="1251038895">
    <w:abstractNumId w:val="24"/>
  </w:num>
  <w:num w:numId="19" w16cid:durableId="1869752363">
    <w:abstractNumId w:val="34"/>
  </w:num>
  <w:num w:numId="20" w16cid:durableId="889726808">
    <w:abstractNumId w:val="29"/>
  </w:num>
  <w:num w:numId="21" w16cid:durableId="1901557510">
    <w:abstractNumId w:val="27"/>
  </w:num>
  <w:num w:numId="22" w16cid:durableId="1328630428">
    <w:abstractNumId w:val="21"/>
  </w:num>
  <w:num w:numId="23" w16cid:durableId="72819554">
    <w:abstractNumId w:val="33"/>
  </w:num>
  <w:num w:numId="24" w16cid:durableId="1501964279">
    <w:abstractNumId w:val="25"/>
  </w:num>
  <w:num w:numId="25" w16cid:durableId="45491606">
    <w:abstractNumId w:val="28"/>
  </w:num>
  <w:num w:numId="26" w16cid:durableId="1607688606">
    <w:abstractNumId w:val="51"/>
  </w:num>
  <w:num w:numId="27" w16cid:durableId="2114548302">
    <w:abstractNumId w:val="15"/>
  </w:num>
  <w:num w:numId="28" w16cid:durableId="318734238">
    <w:abstractNumId w:val="45"/>
  </w:num>
  <w:num w:numId="29" w16cid:durableId="2038852990">
    <w:abstractNumId w:val="26"/>
  </w:num>
  <w:num w:numId="30" w16cid:durableId="1232690146">
    <w:abstractNumId w:val="32"/>
  </w:num>
  <w:num w:numId="31" w16cid:durableId="1736704339">
    <w:abstractNumId w:val="48"/>
  </w:num>
  <w:num w:numId="32" w16cid:durableId="1746295580">
    <w:abstractNumId w:val="11"/>
  </w:num>
  <w:num w:numId="33" w16cid:durableId="222260090">
    <w:abstractNumId w:val="46"/>
  </w:num>
  <w:num w:numId="34" w16cid:durableId="1426609152">
    <w:abstractNumId w:val="18"/>
  </w:num>
  <w:num w:numId="35" w16cid:durableId="1763992601">
    <w:abstractNumId w:val="36"/>
  </w:num>
  <w:num w:numId="36" w16cid:durableId="964386870">
    <w:abstractNumId w:val="10"/>
  </w:num>
  <w:num w:numId="37" w16cid:durableId="451244013">
    <w:abstractNumId w:val="49"/>
  </w:num>
  <w:num w:numId="38" w16cid:durableId="561599244">
    <w:abstractNumId w:val="7"/>
  </w:num>
  <w:num w:numId="39" w16cid:durableId="1160732209">
    <w:abstractNumId w:val="12"/>
  </w:num>
  <w:num w:numId="40" w16cid:durableId="1107969976">
    <w:abstractNumId w:val="50"/>
  </w:num>
  <w:num w:numId="41" w16cid:durableId="715474630">
    <w:abstractNumId w:val="42"/>
  </w:num>
  <w:num w:numId="42" w16cid:durableId="1411200121">
    <w:abstractNumId w:val="20"/>
  </w:num>
  <w:num w:numId="43" w16cid:durableId="1313482024">
    <w:abstractNumId w:val="17"/>
  </w:num>
  <w:num w:numId="44" w16cid:durableId="972175325">
    <w:abstractNumId w:val="1"/>
  </w:num>
  <w:num w:numId="45" w16cid:durableId="1556623479">
    <w:abstractNumId w:val="14"/>
  </w:num>
  <w:num w:numId="46" w16cid:durableId="88040615">
    <w:abstractNumId w:val="38"/>
  </w:num>
  <w:num w:numId="47" w16cid:durableId="742608679">
    <w:abstractNumId w:val="3"/>
  </w:num>
  <w:num w:numId="48" w16cid:durableId="1594439289">
    <w:abstractNumId w:val="13"/>
  </w:num>
  <w:num w:numId="49" w16cid:durableId="2118670991">
    <w:abstractNumId w:val="23"/>
  </w:num>
  <w:num w:numId="50" w16cid:durableId="1790852945">
    <w:abstractNumId w:val="4"/>
  </w:num>
  <w:num w:numId="51" w16cid:durableId="975141727">
    <w:abstractNumId w:val="16"/>
  </w:num>
  <w:num w:numId="52" w16cid:durableId="1968393917">
    <w:abstractNumId w:val="19"/>
  </w:num>
  <w:num w:numId="53" w16cid:durableId="1358703814">
    <w:abstractNumId w:val="41"/>
  </w:num>
  <w:num w:numId="54" w16cid:durableId="1565797093">
    <w:abstractNumId w:val="53"/>
  </w:num>
  <w:num w:numId="55" w16cid:durableId="361326320">
    <w:abstractNumId w:val="9"/>
  </w:num>
  <w:num w:numId="56" w16cid:durableId="33699944">
    <w:abstractNumId w:val="6"/>
  </w:num>
  <w:num w:numId="57" w16cid:durableId="281352930">
    <w:abstractNumId w:val="3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1">
    <w15:presenceInfo w15:providerId="None" w15:userId="Aris Papasakellariou 1"/>
  </w15:person>
  <w15:person w15:author="Aris Papasakellariou 2">
    <w15:presenceInfo w15:providerId="None" w15:userId="Aris Papasakellario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328A"/>
    <w:rsid w:val="00005C92"/>
    <w:rsid w:val="0000628B"/>
    <w:rsid w:val="00006A85"/>
    <w:rsid w:val="00014094"/>
    <w:rsid w:val="00016BD8"/>
    <w:rsid w:val="00021E21"/>
    <w:rsid w:val="00022E4A"/>
    <w:rsid w:val="00023C8A"/>
    <w:rsid w:val="00024FFC"/>
    <w:rsid w:val="0002503B"/>
    <w:rsid w:val="0002613F"/>
    <w:rsid w:val="000273D7"/>
    <w:rsid w:val="00031DCC"/>
    <w:rsid w:val="0003233C"/>
    <w:rsid w:val="00033CE7"/>
    <w:rsid w:val="00035F32"/>
    <w:rsid w:val="0003707A"/>
    <w:rsid w:val="00040ACA"/>
    <w:rsid w:val="00044918"/>
    <w:rsid w:val="000465E0"/>
    <w:rsid w:val="000525A5"/>
    <w:rsid w:val="00054A4B"/>
    <w:rsid w:val="0006308C"/>
    <w:rsid w:val="000678CA"/>
    <w:rsid w:val="00073081"/>
    <w:rsid w:val="00073189"/>
    <w:rsid w:val="00073249"/>
    <w:rsid w:val="00081CBA"/>
    <w:rsid w:val="000821B5"/>
    <w:rsid w:val="00083140"/>
    <w:rsid w:val="00083BEB"/>
    <w:rsid w:val="0008615B"/>
    <w:rsid w:val="0008650C"/>
    <w:rsid w:val="00093391"/>
    <w:rsid w:val="000954BB"/>
    <w:rsid w:val="0009787E"/>
    <w:rsid w:val="000A3033"/>
    <w:rsid w:val="000A3BBB"/>
    <w:rsid w:val="000A4D23"/>
    <w:rsid w:val="000A520B"/>
    <w:rsid w:val="000A6394"/>
    <w:rsid w:val="000A7E57"/>
    <w:rsid w:val="000B126F"/>
    <w:rsid w:val="000B1515"/>
    <w:rsid w:val="000B1D69"/>
    <w:rsid w:val="000B2B11"/>
    <w:rsid w:val="000B485A"/>
    <w:rsid w:val="000B58E8"/>
    <w:rsid w:val="000B7FED"/>
    <w:rsid w:val="000C038A"/>
    <w:rsid w:val="000C0461"/>
    <w:rsid w:val="000C2D53"/>
    <w:rsid w:val="000C3E7F"/>
    <w:rsid w:val="000C5F29"/>
    <w:rsid w:val="000C6598"/>
    <w:rsid w:val="000D44B3"/>
    <w:rsid w:val="000D58D7"/>
    <w:rsid w:val="000D75B7"/>
    <w:rsid w:val="000E0B86"/>
    <w:rsid w:val="000E3B3C"/>
    <w:rsid w:val="000E5277"/>
    <w:rsid w:val="000E6607"/>
    <w:rsid w:val="000E7FFC"/>
    <w:rsid w:val="000F37B5"/>
    <w:rsid w:val="000F49A2"/>
    <w:rsid w:val="001046D4"/>
    <w:rsid w:val="00107079"/>
    <w:rsid w:val="00107270"/>
    <w:rsid w:val="00111737"/>
    <w:rsid w:val="00116C75"/>
    <w:rsid w:val="00117A45"/>
    <w:rsid w:val="00120B8A"/>
    <w:rsid w:val="0012212A"/>
    <w:rsid w:val="00124AA5"/>
    <w:rsid w:val="00125DAA"/>
    <w:rsid w:val="001260EA"/>
    <w:rsid w:val="00126A92"/>
    <w:rsid w:val="00126CAE"/>
    <w:rsid w:val="001270D1"/>
    <w:rsid w:val="00131EB2"/>
    <w:rsid w:val="00132D65"/>
    <w:rsid w:val="0013415A"/>
    <w:rsid w:val="001401EE"/>
    <w:rsid w:val="00142121"/>
    <w:rsid w:val="001435FC"/>
    <w:rsid w:val="00144491"/>
    <w:rsid w:val="001446F4"/>
    <w:rsid w:val="001447B6"/>
    <w:rsid w:val="00145D43"/>
    <w:rsid w:val="00146F98"/>
    <w:rsid w:val="00147D4D"/>
    <w:rsid w:val="00151D96"/>
    <w:rsid w:val="00155C1D"/>
    <w:rsid w:val="00156D98"/>
    <w:rsid w:val="001574A9"/>
    <w:rsid w:val="001703AF"/>
    <w:rsid w:val="001715A7"/>
    <w:rsid w:val="00172F89"/>
    <w:rsid w:val="00184EA8"/>
    <w:rsid w:val="00186C0E"/>
    <w:rsid w:val="001902E6"/>
    <w:rsid w:val="00191EDF"/>
    <w:rsid w:val="00191F76"/>
    <w:rsid w:val="00192356"/>
    <w:rsid w:val="00192C46"/>
    <w:rsid w:val="001934D4"/>
    <w:rsid w:val="001937CC"/>
    <w:rsid w:val="001A08B3"/>
    <w:rsid w:val="001A24AD"/>
    <w:rsid w:val="001A378E"/>
    <w:rsid w:val="001A39C0"/>
    <w:rsid w:val="001A6889"/>
    <w:rsid w:val="001A6DDC"/>
    <w:rsid w:val="001A7B60"/>
    <w:rsid w:val="001B0004"/>
    <w:rsid w:val="001B26AC"/>
    <w:rsid w:val="001B4089"/>
    <w:rsid w:val="001B52F0"/>
    <w:rsid w:val="001B7A65"/>
    <w:rsid w:val="001C207A"/>
    <w:rsid w:val="001C49F4"/>
    <w:rsid w:val="001C6FBB"/>
    <w:rsid w:val="001C7366"/>
    <w:rsid w:val="001C76E6"/>
    <w:rsid w:val="001C7AB8"/>
    <w:rsid w:val="001D00A5"/>
    <w:rsid w:val="001D55F2"/>
    <w:rsid w:val="001D617C"/>
    <w:rsid w:val="001D7C25"/>
    <w:rsid w:val="001D7EDE"/>
    <w:rsid w:val="001E3A96"/>
    <w:rsid w:val="001E41F3"/>
    <w:rsid w:val="001E784E"/>
    <w:rsid w:val="001E7BB5"/>
    <w:rsid w:val="001F13BE"/>
    <w:rsid w:val="001F23DE"/>
    <w:rsid w:val="001F38A8"/>
    <w:rsid w:val="001F4396"/>
    <w:rsid w:val="001F5609"/>
    <w:rsid w:val="00202877"/>
    <w:rsid w:val="002034AF"/>
    <w:rsid w:val="00204DBD"/>
    <w:rsid w:val="00204E8B"/>
    <w:rsid w:val="002058CF"/>
    <w:rsid w:val="002066B1"/>
    <w:rsid w:val="00206784"/>
    <w:rsid w:val="002105CA"/>
    <w:rsid w:val="00210D6F"/>
    <w:rsid w:val="0021223D"/>
    <w:rsid w:val="00212A32"/>
    <w:rsid w:val="00221AA3"/>
    <w:rsid w:val="0022374C"/>
    <w:rsid w:val="0022674E"/>
    <w:rsid w:val="00227FE8"/>
    <w:rsid w:val="00232F99"/>
    <w:rsid w:val="00233172"/>
    <w:rsid w:val="002410DC"/>
    <w:rsid w:val="00246961"/>
    <w:rsid w:val="00247905"/>
    <w:rsid w:val="002511E9"/>
    <w:rsid w:val="00253CFE"/>
    <w:rsid w:val="00254980"/>
    <w:rsid w:val="0026004D"/>
    <w:rsid w:val="00262557"/>
    <w:rsid w:val="00262B9D"/>
    <w:rsid w:val="002640DD"/>
    <w:rsid w:val="00265DAE"/>
    <w:rsid w:val="002664DD"/>
    <w:rsid w:val="00267304"/>
    <w:rsid w:val="0027272D"/>
    <w:rsid w:val="00273A15"/>
    <w:rsid w:val="0027459B"/>
    <w:rsid w:val="002755A0"/>
    <w:rsid w:val="00275D12"/>
    <w:rsid w:val="00276E1F"/>
    <w:rsid w:val="00276ECB"/>
    <w:rsid w:val="00280D65"/>
    <w:rsid w:val="002819E5"/>
    <w:rsid w:val="002838AC"/>
    <w:rsid w:val="00284FEB"/>
    <w:rsid w:val="002860C4"/>
    <w:rsid w:val="00287FA2"/>
    <w:rsid w:val="00293B67"/>
    <w:rsid w:val="00295B28"/>
    <w:rsid w:val="00297D91"/>
    <w:rsid w:val="002A2707"/>
    <w:rsid w:val="002A6210"/>
    <w:rsid w:val="002B2666"/>
    <w:rsid w:val="002B5741"/>
    <w:rsid w:val="002B659A"/>
    <w:rsid w:val="002B7C8D"/>
    <w:rsid w:val="002C2569"/>
    <w:rsid w:val="002C27C0"/>
    <w:rsid w:val="002D3143"/>
    <w:rsid w:val="002D59C9"/>
    <w:rsid w:val="002D5BD4"/>
    <w:rsid w:val="002E246E"/>
    <w:rsid w:val="002E2CDE"/>
    <w:rsid w:val="002E3806"/>
    <w:rsid w:val="002E404A"/>
    <w:rsid w:val="002E430E"/>
    <w:rsid w:val="002E472E"/>
    <w:rsid w:val="002E5094"/>
    <w:rsid w:val="002E52ED"/>
    <w:rsid w:val="002E5389"/>
    <w:rsid w:val="002E5E13"/>
    <w:rsid w:val="002F7DAA"/>
    <w:rsid w:val="00300AD5"/>
    <w:rsid w:val="00301CEE"/>
    <w:rsid w:val="00303CEB"/>
    <w:rsid w:val="00304470"/>
    <w:rsid w:val="00305409"/>
    <w:rsid w:val="00310DD3"/>
    <w:rsid w:val="00312C3E"/>
    <w:rsid w:val="00312F28"/>
    <w:rsid w:val="0031389C"/>
    <w:rsid w:val="003238B4"/>
    <w:rsid w:val="00326357"/>
    <w:rsid w:val="00327ED4"/>
    <w:rsid w:val="00333A12"/>
    <w:rsid w:val="00336817"/>
    <w:rsid w:val="003417EA"/>
    <w:rsid w:val="003477FD"/>
    <w:rsid w:val="00352768"/>
    <w:rsid w:val="003577A0"/>
    <w:rsid w:val="003609EF"/>
    <w:rsid w:val="0036231A"/>
    <w:rsid w:val="00372EF3"/>
    <w:rsid w:val="00374DD4"/>
    <w:rsid w:val="00375741"/>
    <w:rsid w:val="00376508"/>
    <w:rsid w:val="00376C6A"/>
    <w:rsid w:val="003816C2"/>
    <w:rsid w:val="00382BE4"/>
    <w:rsid w:val="003832AE"/>
    <w:rsid w:val="00384788"/>
    <w:rsid w:val="003917D0"/>
    <w:rsid w:val="0039281F"/>
    <w:rsid w:val="00393B58"/>
    <w:rsid w:val="003A0517"/>
    <w:rsid w:val="003B033A"/>
    <w:rsid w:val="003B244A"/>
    <w:rsid w:val="003B2F60"/>
    <w:rsid w:val="003B3B7C"/>
    <w:rsid w:val="003B4648"/>
    <w:rsid w:val="003B4871"/>
    <w:rsid w:val="003B4D26"/>
    <w:rsid w:val="003B4E93"/>
    <w:rsid w:val="003B58EB"/>
    <w:rsid w:val="003B62EA"/>
    <w:rsid w:val="003C081E"/>
    <w:rsid w:val="003C1EE1"/>
    <w:rsid w:val="003C20E8"/>
    <w:rsid w:val="003C25D6"/>
    <w:rsid w:val="003C4CB3"/>
    <w:rsid w:val="003C501C"/>
    <w:rsid w:val="003C5155"/>
    <w:rsid w:val="003C64E9"/>
    <w:rsid w:val="003D09F3"/>
    <w:rsid w:val="003D50DD"/>
    <w:rsid w:val="003D71E3"/>
    <w:rsid w:val="003E1A36"/>
    <w:rsid w:val="003E2087"/>
    <w:rsid w:val="003E355C"/>
    <w:rsid w:val="003E3FCA"/>
    <w:rsid w:val="003E5D99"/>
    <w:rsid w:val="003E668C"/>
    <w:rsid w:val="003E6915"/>
    <w:rsid w:val="003E721A"/>
    <w:rsid w:val="003F43AB"/>
    <w:rsid w:val="003F4DE1"/>
    <w:rsid w:val="003F5FD4"/>
    <w:rsid w:val="003F62FE"/>
    <w:rsid w:val="00402E50"/>
    <w:rsid w:val="00410371"/>
    <w:rsid w:val="004107BA"/>
    <w:rsid w:val="00412932"/>
    <w:rsid w:val="00415BF0"/>
    <w:rsid w:val="00416701"/>
    <w:rsid w:val="004173B3"/>
    <w:rsid w:val="0042060F"/>
    <w:rsid w:val="00423800"/>
    <w:rsid w:val="004242F1"/>
    <w:rsid w:val="00424337"/>
    <w:rsid w:val="00424884"/>
    <w:rsid w:val="004308D6"/>
    <w:rsid w:val="00432898"/>
    <w:rsid w:val="00441587"/>
    <w:rsid w:val="00442004"/>
    <w:rsid w:val="00445192"/>
    <w:rsid w:val="00454D9D"/>
    <w:rsid w:val="0047222C"/>
    <w:rsid w:val="00475413"/>
    <w:rsid w:val="00476BB7"/>
    <w:rsid w:val="00480251"/>
    <w:rsid w:val="004901F7"/>
    <w:rsid w:val="00490693"/>
    <w:rsid w:val="00490B0C"/>
    <w:rsid w:val="0049282A"/>
    <w:rsid w:val="004930A3"/>
    <w:rsid w:val="00497788"/>
    <w:rsid w:val="004A1894"/>
    <w:rsid w:val="004A5152"/>
    <w:rsid w:val="004A6DB0"/>
    <w:rsid w:val="004B62A8"/>
    <w:rsid w:val="004B75B7"/>
    <w:rsid w:val="004B75F4"/>
    <w:rsid w:val="004C29D3"/>
    <w:rsid w:val="004C3D89"/>
    <w:rsid w:val="004C5343"/>
    <w:rsid w:val="004C6C2B"/>
    <w:rsid w:val="004D4942"/>
    <w:rsid w:val="004D4C94"/>
    <w:rsid w:val="004E2BC1"/>
    <w:rsid w:val="004E4F13"/>
    <w:rsid w:val="004E67DF"/>
    <w:rsid w:val="004E6A0C"/>
    <w:rsid w:val="004F2A7C"/>
    <w:rsid w:val="004F3983"/>
    <w:rsid w:val="004F42AF"/>
    <w:rsid w:val="00502724"/>
    <w:rsid w:val="00505AAD"/>
    <w:rsid w:val="00512C0A"/>
    <w:rsid w:val="005131C8"/>
    <w:rsid w:val="0051564C"/>
    <w:rsid w:val="0051580D"/>
    <w:rsid w:val="00516E43"/>
    <w:rsid w:val="0052082A"/>
    <w:rsid w:val="00523C1C"/>
    <w:rsid w:val="00533256"/>
    <w:rsid w:val="0053338E"/>
    <w:rsid w:val="00534D2C"/>
    <w:rsid w:val="0053568E"/>
    <w:rsid w:val="00535A36"/>
    <w:rsid w:val="0053697B"/>
    <w:rsid w:val="0054192D"/>
    <w:rsid w:val="00547111"/>
    <w:rsid w:val="005478DB"/>
    <w:rsid w:val="0055341E"/>
    <w:rsid w:val="00554C06"/>
    <w:rsid w:val="00563C2B"/>
    <w:rsid w:val="00563FE5"/>
    <w:rsid w:val="00567049"/>
    <w:rsid w:val="0057019E"/>
    <w:rsid w:val="00571C1A"/>
    <w:rsid w:val="00572355"/>
    <w:rsid w:val="00572549"/>
    <w:rsid w:val="00573252"/>
    <w:rsid w:val="00575494"/>
    <w:rsid w:val="00576FC7"/>
    <w:rsid w:val="005835AC"/>
    <w:rsid w:val="005851EE"/>
    <w:rsid w:val="0058615C"/>
    <w:rsid w:val="005864F8"/>
    <w:rsid w:val="00587BFD"/>
    <w:rsid w:val="00590786"/>
    <w:rsid w:val="00590EED"/>
    <w:rsid w:val="005927D8"/>
    <w:rsid w:val="00592D74"/>
    <w:rsid w:val="00593DC2"/>
    <w:rsid w:val="00597CB5"/>
    <w:rsid w:val="005A1107"/>
    <w:rsid w:val="005A112D"/>
    <w:rsid w:val="005A1754"/>
    <w:rsid w:val="005A2C6F"/>
    <w:rsid w:val="005A54D0"/>
    <w:rsid w:val="005B425D"/>
    <w:rsid w:val="005B63D1"/>
    <w:rsid w:val="005C21AB"/>
    <w:rsid w:val="005C28B4"/>
    <w:rsid w:val="005C2BAA"/>
    <w:rsid w:val="005C4FC5"/>
    <w:rsid w:val="005D1492"/>
    <w:rsid w:val="005D15D6"/>
    <w:rsid w:val="005D2E7C"/>
    <w:rsid w:val="005D56CB"/>
    <w:rsid w:val="005E03B9"/>
    <w:rsid w:val="005E2511"/>
    <w:rsid w:val="005E2C44"/>
    <w:rsid w:val="005E2ECE"/>
    <w:rsid w:val="005E57A3"/>
    <w:rsid w:val="005F062F"/>
    <w:rsid w:val="005F571F"/>
    <w:rsid w:val="00605571"/>
    <w:rsid w:val="00617F1E"/>
    <w:rsid w:val="00621188"/>
    <w:rsid w:val="00622972"/>
    <w:rsid w:val="006239C7"/>
    <w:rsid w:val="006257ED"/>
    <w:rsid w:val="006326CD"/>
    <w:rsid w:val="00635F31"/>
    <w:rsid w:val="0064450C"/>
    <w:rsid w:val="00645834"/>
    <w:rsid w:val="00646056"/>
    <w:rsid w:val="00647B1B"/>
    <w:rsid w:val="00647E35"/>
    <w:rsid w:val="006517D9"/>
    <w:rsid w:val="00652280"/>
    <w:rsid w:val="006523FD"/>
    <w:rsid w:val="0065384B"/>
    <w:rsid w:val="00654104"/>
    <w:rsid w:val="00665C47"/>
    <w:rsid w:val="0066691B"/>
    <w:rsid w:val="006672B9"/>
    <w:rsid w:val="00672438"/>
    <w:rsid w:val="0067326B"/>
    <w:rsid w:val="00673BDD"/>
    <w:rsid w:val="006740E6"/>
    <w:rsid w:val="00681053"/>
    <w:rsid w:val="00683BE0"/>
    <w:rsid w:val="00683CB2"/>
    <w:rsid w:val="0068604F"/>
    <w:rsid w:val="00686DDA"/>
    <w:rsid w:val="0068740B"/>
    <w:rsid w:val="00687CD1"/>
    <w:rsid w:val="0069023D"/>
    <w:rsid w:val="00695808"/>
    <w:rsid w:val="006A17BC"/>
    <w:rsid w:val="006A2C19"/>
    <w:rsid w:val="006A2CD9"/>
    <w:rsid w:val="006A3224"/>
    <w:rsid w:val="006A6317"/>
    <w:rsid w:val="006A693B"/>
    <w:rsid w:val="006A7E84"/>
    <w:rsid w:val="006B1D60"/>
    <w:rsid w:val="006B347A"/>
    <w:rsid w:val="006B3618"/>
    <w:rsid w:val="006B46FB"/>
    <w:rsid w:val="006B59B5"/>
    <w:rsid w:val="006B5C88"/>
    <w:rsid w:val="006C4C24"/>
    <w:rsid w:val="006C5897"/>
    <w:rsid w:val="006C72DE"/>
    <w:rsid w:val="006C7BEE"/>
    <w:rsid w:val="006D14A3"/>
    <w:rsid w:val="006D5035"/>
    <w:rsid w:val="006D5322"/>
    <w:rsid w:val="006D7079"/>
    <w:rsid w:val="006D7559"/>
    <w:rsid w:val="006E0D10"/>
    <w:rsid w:val="006E1CB2"/>
    <w:rsid w:val="006E21FB"/>
    <w:rsid w:val="006E3F91"/>
    <w:rsid w:val="006E449B"/>
    <w:rsid w:val="006E537F"/>
    <w:rsid w:val="006E6215"/>
    <w:rsid w:val="006E7EED"/>
    <w:rsid w:val="006F02C0"/>
    <w:rsid w:val="006F5D48"/>
    <w:rsid w:val="00701CBF"/>
    <w:rsid w:val="00704E87"/>
    <w:rsid w:val="00704E98"/>
    <w:rsid w:val="00705692"/>
    <w:rsid w:val="007107FF"/>
    <w:rsid w:val="007159D4"/>
    <w:rsid w:val="007213F2"/>
    <w:rsid w:val="007230F0"/>
    <w:rsid w:val="00725707"/>
    <w:rsid w:val="00730111"/>
    <w:rsid w:val="00735A37"/>
    <w:rsid w:val="00735E0B"/>
    <w:rsid w:val="00735E74"/>
    <w:rsid w:val="00737843"/>
    <w:rsid w:val="00737A44"/>
    <w:rsid w:val="00740918"/>
    <w:rsid w:val="00743CBF"/>
    <w:rsid w:val="00744D7C"/>
    <w:rsid w:val="0075072D"/>
    <w:rsid w:val="007527B6"/>
    <w:rsid w:val="00753AF3"/>
    <w:rsid w:val="007545B2"/>
    <w:rsid w:val="00761B64"/>
    <w:rsid w:val="0076316F"/>
    <w:rsid w:val="00763AA7"/>
    <w:rsid w:val="00764B49"/>
    <w:rsid w:val="0077342C"/>
    <w:rsid w:val="007738CB"/>
    <w:rsid w:val="00781718"/>
    <w:rsid w:val="00782126"/>
    <w:rsid w:val="0078258A"/>
    <w:rsid w:val="00782C3F"/>
    <w:rsid w:val="00785437"/>
    <w:rsid w:val="00792342"/>
    <w:rsid w:val="00793F0A"/>
    <w:rsid w:val="007949C1"/>
    <w:rsid w:val="00796D49"/>
    <w:rsid w:val="00796E58"/>
    <w:rsid w:val="00796EC7"/>
    <w:rsid w:val="00797637"/>
    <w:rsid w:val="007977A8"/>
    <w:rsid w:val="00797F29"/>
    <w:rsid w:val="007A0A8D"/>
    <w:rsid w:val="007A2B9A"/>
    <w:rsid w:val="007A5574"/>
    <w:rsid w:val="007A5AC5"/>
    <w:rsid w:val="007A77D3"/>
    <w:rsid w:val="007B0133"/>
    <w:rsid w:val="007B1DBF"/>
    <w:rsid w:val="007B220F"/>
    <w:rsid w:val="007B36D2"/>
    <w:rsid w:val="007B4349"/>
    <w:rsid w:val="007B512A"/>
    <w:rsid w:val="007C1BEC"/>
    <w:rsid w:val="007C2097"/>
    <w:rsid w:val="007C2984"/>
    <w:rsid w:val="007C4CF1"/>
    <w:rsid w:val="007D0BDC"/>
    <w:rsid w:val="007D2A17"/>
    <w:rsid w:val="007D2DD9"/>
    <w:rsid w:val="007D3E08"/>
    <w:rsid w:val="007D5616"/>
    <w:rsid w:val="007D6A07"/>
    <w:rsid w:val="007E0021"/>
    <w:rsid w:val="007E0633"/>
    <w:rsid w:val="007E14E2"/>
    <w:rsid w:val="007E4416"/>
    <w:rsid w:val="007F0CAD"/>
    <w:rsid w:val="007F236B"/>
    <w:rsid w:val="007F2FE1"/>
    <w:rsid w:val="007F48AB"/>
    <w:rsid w:val="007F5BAC"/>
    <w:rsid w:val="007F5C36"/>
    <w:rsid w:val="007F625D"/>
    <w:rsid w:val="007F6450"/>
    <w:rsid w:val="007F7259"/>
    <w:rsid w:val="007F7502"/>
    <w:rsid w:val="00801E4B"/>
    <w:rsid w:val="00803661"/>
    <w:rsid w:val="008040A8"/>
    <w:rsid w:val="0080641D"/>
    <w:rsid w:val="00807C39"/>
    <w:rsid w:val="00807DB0"/>
    <w:rsid w:val="008103CB"/>
    <w:rsid w:val="008109A3"/>
    <w:rsid w:val="008139C9"/>
    <w:rsid w:val="008208D1"/>
    <w:rsid w:val="0082595D"/>
    <w:rsid w:val="00825AF0"/>
    <w:rsid w:val="008260E6"/>
    <w:rsid w:val="008279FA"/>
    <w:rsid w:val="00830C82"/>
    <w:rsid w:val="00835FB2"/>
    <w:rsid w:val="00837744"/>
    <w:rsid w:val="00837AC3"/>
    <w:rsid w:val="00837EFD"/>
    <w:rsid w:val="00840AD6"/>
    <w:rsid w:val="00842F92"/>
    <w:rsid w:val="00843D0E"/>
    <w:rsid w:val="00844D44"/>
    <w:rsid w:val="00847C8B"/>
    <w:rsid w:val="00851832"/>
    <w:rsid w:val="00853680"/>
    <w:rsid w:val="008553BB"/>
    <w:rsid w:val="00855CD6"/>
    <w:rsid w:val="008560CE"/>
    <w:rsid w:val="0085665C"/>
    <w:rsid w:val="00857745"/>
    <w:rsid w:val="008579EF"/>
    <w:rsid w:val="00857F27"/>
    <w:rsid w:val="008601CE"/>
    <w:rsid w:val="00860499"/>
    <w:rsid w:val="0086066C"/>
    <w:rsid w:val="00860C55"/>
    <w:rsid w:val="00860D73"/>
    <w:rsid w:val="00861195"/>
    <w:rsid w:val="008626E7"/>
    <w:rsid w:val="008626FB"/>
    <w:rsid w:val="00862D6A"/>
    <w:rsid w:val="00864AE2"/>
    <w:rsid w:val="00864C2C"/>
    <w:rsid w:val="00864E2F"/>
    <w:rsid w:val="008700A4"/>
    <w:rsid w:val="00870EE7"/>
    <w:rsid w:val="00873F54"/>
    <w:rsid w:val="00874CE2"/>
    <w:rsid w:val="00875846"/>
    <w:rsid w:val="00875A67"/>
    <w:rsid w:val="00875C91"/>
    <w:rsid w:val="00875FB1"/>
    <w:rsid w:val="008767C5"/>
    <w:rsid w:val="00883194"/>
    <w:rsid w:val="0088556D"/>
    <w:rsid w:val="008856AC"/>
    <w:rsid w:val="00885878"/>
    <w:rsid w:val="008863B9"/>
    <w:rsid w:val="00890C09"/>
    <w:rsid w:val="0089597E"/>
    <w:rsid w:val="008A1257"/>
    <w:rsid w:val="008A1A29"/>
    <w:rsid w:val="008A45A6"/>
    <w:rsid w:val="008A47D2"/>
    <w:rsid w:val="008A4978"/>
    <w:rsid w:val="008B44E7"/>
    <w:rsid w:val="008C0B6C"/>
    <w:rsid w:val="008C0E5E"/>
    <w:rsid w:val="008C3914"/>
    <w:rsid w:val="008C6904"/>
    <w:rsid w:val="008D10A1"/>
    <w:rsid w:val="008D2D53"/>
    <w:rsid w:val="008D399A"/>
    <w:rsid w:val="008E0F08"/>
    <w:rsid w:val="008E20D8"/>
    <w:rsid w:val="008E3FB6"/>
    <w:rsid w:val="008E670A"/>
    <w:rsid w:val="008E6AE6"/>
    <w:rsid w:val="008E748F"/>
    <w:rsid w:val="008F3789"/>
    <w:rsid w:val="008F686C"/>
    <w:rsid w:val="008F734B"/>
    <w:rsid w:val="008F7DDC"/>
    <w:rsid w:val="009010A3"/>
    <w:rsid w:val="00903534"/>
    <w:rsid w:val="00904607"/>
    <w:rsid w:val="00906A7A"/>
    <w:rsid w:val="009077EC"/>
    <w:rsid w:val="009110DD"/>
    <w:rsid w:val="00912120"/>
    <w:rsid w:val="00913AEC"/>
    <w:rsid w:val="00914449"/>
    <w:rsid w:val="009148DE"/>
    <w:rsid w:val="00915299"/>
    <w:rsid w:val="00915331"/>
    <w:rsid w:val="009160A2"/>
    <w:rsid w:val="0091685A"/>
    <w:rsid w:val="0091687B"/>
    <w:rsid w:val="00922650"/>
    <w:rsid w:val="009237A3"/>
    <w:rsid w:val="00923CA0"/>
    <w:rsid w:val="00925E0D"/>
    <w:rsid w:val="00927BF8"/>
    <w:rsid w:val="00931BD9"/>
    <w:rsid w:val="00932401"/>
    <w:rsid w:val="00933085"/>
    <w:rsid w:val="0093634B"/>
    <w:rsid w:val="009375CA"/>
    <w:rsid w:val="00937EC7"/>
    <w:rsid w:val="00940B5A"/>
    <w:rsid w:val="00940BC4"/>
    <w:rsid w:val="00941E30"/>
    <w:rsid w:val="0094368C"/>
    <w:rsid w:val="00945D89"/>
    <w:rsid w:val="00952018"/>
    <w:rsid w:val="00960C65"/>
    <w:rsid w:val="00962D4A"/>
    <w:rsid w:val="009639E5"/>
    <w:rsid w:val="0096759F"/>
    <w:rsid w:val="00972273"/>
    <w:rsid w:val="00973121"/>
    <w:rsid w:val="00977224"/>
    <w:rsid w:val="009777D9"/>
    <w:rsid w:val="00977C10"/>
    <w:rsid w:val="00980751"/>
    <w:rsid w:val="009814D3"/>
    <w:rsid w:val="0098197E"/>
    <w:rsid w:val="009820DC"/>
    <w:rsid w:val="009859F4"/>
    <w:rsid w:val="00991B88"/>
    <w:rsid w:val="00991E6D"/>
    <w:rsid w:val="00994BF2"/>
    <w:rsid w:val="00996BF1"/>
    <w:rsid w:val="009A0DD3"/>
    <w:rsid w:val="009A14A1"/>
    <w:rsid w:val="009A549A"/>
    <w:rsid w:val="009A5753"/>
    <w:rsid w:val="009A579D"/>
    <w:rsid w:val="009B2338"/>
    <w:rsid w:val="009B4B81"/>
    <w:rsid w:val="009B5A4C"/>
    <w:rsid w:val="009B6C2B"/>
    <w:rsid w:val="009C057B"/>
    <w:rsid w:val="009C3577"/>
    <w:rsid w:val="009C35AA"/>
    <w:rsid w:val="009C4421"/>
    <w:rsid w:val="009D2093"/>
    <w:rsid w:val="009D39F7"/>
    <w:rsid w:val="009E196C"/>
    <w:rsid w:val="009E1FDB"/>
    <w:rsid w:val="009E3297"/>
    <w:rsid w:val="009E3517"/>
    <w:rsid w:val="009E35C3"/>
    <w:rsid w:val="009E3FF5"/>
    <w:rsid w:val="009E4C76"/>
    <w:rsid w:val="009E6293"/>
    <w:rsid w:val="009F1E11"/>
    <w:rsid w:val="009F606C"/>
    <w:rsid w:val="009F6407"/>
    <w:rsid w:val="009F6883"/>
    <w:rsid w:val="009F734F"/>
    <w:rsid w:val="00A05273"/>
    <w:rsid w:val="00A1289C"/>
    <w:rsid w:val="00A16C30"/>
    <w:rsid w:val="00A207BB"/>
    <w:rsid w:val="00A21C09"/>
    <w:rsid w:val="00A246B6"/>
    <w:rsid w:val="00A26267"/>
    <w:rsid w:val="00A26479"/>
    <w:rsid w:val="00A26E0A"/>
    <w:rsid w:val="00A27404"/>
    <w:rsid w:val="00A32CE7"/>
    <w:rsid w:val="00A33790"/>
    <w:rsid w:val="00A35AC7"/>
    <w:rsid w:val="00A3785E"/>
    <w:rsid w:val="00A4043D"/>
    <w:rsid w:val="00A405C4"/>
    <w:rsid w:val="00A40A3D"/>
    <w:rsid w:val="00A4125D"/>
    <w:rsid w:val="00A426AA"/>
    <w:rsid w:val="00A44CEA"/>
    <w:rsid w:val="00A4795B"/>
    <w:rsid w:val="00A479D5"/>
    <w:rsid w:val="00A47E70"/>
    <w:rsid w:val="00A5062D"/>
    <w:rsid w:val="00A50925"/>
    <w:rsid w:val="00A50934"/>
    <w:rsid w:val="00A50BCC"/>
    <w:rsid w:val="00A50CF0"/>
    <w:rsid w:val="00A517AA"/>
    <w:rsid w:val="00A52F18"/>
    <w:rsid w:val="00A55A9C"/>
    <w:rsid w:val="00A566F5"/>
    <w:rsid w:val="00A606B0"/>
    <w:rsid w:val="00A60765"/>
    <w:rsid w:val="00A61647"/>
    <w:rsid w:val="00A624FB"/>
    <w:rsid w:val="00A631F7"/>
    <w:rsid w:val="00A636A6"/>
    <w:rsid w:val="00A7671C"/>
    <w:rsid w:val="00A77B63"/>
    <w:rsid w:val="00A81980"/>
    <w:rsid w:val="00A83CBF"/>
    <w:rsid w:val="00A84370"/>
    <w:rsid w:val="00A84C15"/>
    <w:rsid w:val="00A84F65"/>
    <w:rsid w:val="00A86418"/>
    <w:rsid w:val="00A87FFD"/>
    <w:rsid w:val="00A92B2B"/>
    <w:rsid w:val="00AA05C2"/>
    <w:rsid w:val="00AA2421"/>
    <w:rsid w:val="00AA2B92"/>
    <w:rsid w:val="00AA2CBC"/>
    <w:rsid w:val="00AA3CD9"/>
    <w:rsid w:val="00AA75AD"/>
    <w:rsid w:val="00AA7F4B"/>
    <w:rsid w:val="00AB035B"/>
    <w:rsid w:val="00AB197D"/>
    <w:rsid w:val="00AB2127"/>
    <w:rsid w:val="00AB3476"/>
    <w:rsid w:val="00AB414E"/>
    <w:rsid w:val="00AB4172"/>
    <w:rsid w:val="00AB5A3A"/>
    <w:rsid w:val="00AB7AA7"/>
    <w:rsid w:val="00AC077B"/>
    <w:rsid w:val="00AC1276"/>
    <w:rsid w:val="00AC38A6"/>
    <w:rsid w:val="00AC5045"/>
    <w:rsid w:val="00AC5820"/>
    <w:rsid w:val="00AC62E6"/>
    <w:rsid w:val="00AD1BD4"/>
    <w:rsid w:val="00AD1CD8"/>
    <w:rsid w:val="00AD237F"/>
    <w:rsid w:val="00AD411A"/>
    <w:rsid w:val="00AD41DA"/>
    <w:rsid w:val="00AD45FE"/>
    <w:rsid w:val="00AD548D"/>
    <w:rsid w:val="00AD5807"/>
    <w:rsid w:val="00AD5CFF"/>
    <w:rsid w:val="00AD7156"/>
    <w:rsid w:val="00AE2E31"/>
    <w:rsid w:val="00AE4C99"/>
    <w:rsid w:val="00AE4E27"/>
    <w:rsid w:val="00AF0EDC"/>
    <w:rsid w:val="00AF1485"/>
    <w:rsid w:val="00AF3064"/>
    <w:rsid w:val="00AF490F"/>
    <w:rsid w:val="00AF53F2"/>
    <w:rsid w:val="00AF7E50"/>
    <w:rsid w:val="00B01373"/>
    <w:rsid w:val="00B01642"/>
    <w:rsid w:val="00B02E92"/>
    <w:rsid w:val="00B04A48"/>
    <w:rsid w:val="00B064F4"/>
    <w:rsid w:val="00B07774"/>
    <w:rsid w:val="00B0790D"/>
    <w:rsid w:val="00B11431"/>
    <w:rsid w:val="00B1185F"/>
    <w:rsid w:val="00B135BD"/>
    <w:rsid w:val="00B16A8C"/>
    <w:rsid w:val="00B2148F"/>
    <w:rsid w:val="00B22CB4"/>
    <w:rsid w:val="00B2311A"/>
    <w:rsid w:val="00B23EBE"/>
    <w:rsid w:val="00B23EF1"/>
    <w:rsid w:val="00B254EE"/>
    <w:rsid w:val="00B258BB"/>
    <w:rsid w:val="00B310D0"/>
    <w:rsid w:val="00B345C4"/>
    <w:rsid w:val="00B35016"/>
    <w:rsid w:val="00B36256"/>
    <w:rsid w:val="00B374E4"/>
    <w:rsid w:val="00B42755"/>
    <w:rsid w:val="00B44260"/>
    <w:rsid w:val="00B5042F"/>
    <w:rsid w:val="00B5147E"/>
    <w:rsid w:val="00B526EC"/>
    <w:rsid w:val="00B52AB5"/>
    <w:rsid w:val="00B52D74"/>
    <w:rsid w:val="00B654B7"/>
    <w:rsid w:val="00B67B97"/>
    <w:rsid w:val="00B74852"/>
    <w:rsid w:val="00B7708D"/>
    <w:rsid w:val="00B77D70"/>
    <w:rsid w:val="00B80277"/>
    <w:rsid w:val="00B806AA"/>
    <w:rsid w:val="00B807BB"/>
    <w:rsid w:val="00B81994"/>
    <w:rsid w:val="00B82E80"/>
    <w:rsid w:val="00B83C02"/>
    <w:rsid w:val="00B84F90"/>
    <w:rsid w:val="00B858D8"/>
    <w:rsid w:val="00B90AD8"/>
    <w:rsid w:val="00B92F0E"/>
    <w:rsid w:val="00B95322"/>
    <w:rsid w:val="00B968C8"/>
    <w:rsid w:val="00B968E2"/>
    <w:rsid w:val="00BA3138"/>
    <w:rsid w:val="00BA3EC5"/>
    <w:rsid w:val="00BA47A8"/>
    <w:rsid w:val="00BA494F"/>
    <w:rsid w:val="00BA51D9"/>
    <w:rsid w:val="00BB0E9F"/>
    <w:rsid w:val="00BB0F05"/>
    <w:rsid w:val="00BB1DE2"/>
    <w:rsid w:val="00BB3E80"/>
    <w:rsid w:val="00BB5329"/>
    <w:rsid w:val="00BB5371"/>
    <w:rsid w:val="00BB5DFC"/>
    <w:rsid w:val="00BB7B66"/>
    <w:rsid w:val="00BC1B78"/>
    <w:rsid w:val="00BC78BC"/>
    <w:rsid w:val="00BD279D"/>
    <w:rsid w:val="00BD5B2F"/>
    <w:rsid w:val="00BD61A5"/>
    <w:rsid w:val="00BD6BB8"/>
    <w:rsid w:val="00BE1228"/>
    <w:rsid w:val="00BE1FEE"/>
    <w:rsid w:val="00BE2879"/>
    <w:rsid w:val="00BE3CDA"/>
    <w:rsid w:val="00BE4290"/>
    <w:rsid w:val="00BE74F1"/>
    <w:rsid w:val="00BE781C"/>
    <w:rsid w:val="00BF1E03"/>
    <w:rsid w:val="00BF21BE"/>
    <w:rsid w:val="00BF53F8"/>
    <w:rsid w:val="00BF5E18"/>
    <w:rsid w:val="00C00E63"/>
    <w:rsid w:val="00C01BE7"/>
    <w:rsid w:val="00C04A21"/>
    <w:rsid w:val="00C0507C"/>
    <w:rsid w:val="00C0723A"/>
    <w:rsid w:val="00C07557"/>
    <w:rsid w:val="00C13EDD"/>
    <w:rsid w:val="00C144FE"/>
    <w:rsid w:val="00C164A4"/>
    <w:rsid w:val="00C2401E"/>
    <w:rsid w:val="00C30969"/>
    <w:rsid w:val="00C31A7C"/>
    <w:rsid w:val="00C32B63"/>
    <w:rsid w:val="00C346BE"/>
    <w:rsid w:val="00C36CDD"/>
    <w:rsid w:val="00C3799A"/>
    <w:rsid w:val="00C43421"/>
    <w:rsid w:val="00C445FE"/>
    <w:rsid w:val="00C45B5B"/>
    <w:rsid w:val="00C46ECF"/>
    <w:rsid w:val="00C5395A"/>
    <w:rsid w:val="00C55196"/>
    <w:rsid w:val="00C57892"/>
    <w:rsid w:val="00C57CB5"/>
    <w:rsid w:val="00C603A0"/>
    <w:rsid w:val="00C60E27"/>
    <w:rsid w:val="00C66BA2"/>
    <w:rsid w:val="00C7022F"/>
    <w:rsid w:val="00C75601"/>
    <w:rsid w:val="00C916DA"/>
    <w:rsid w:val="00C946AF"/>
    <w:rsid w:val="00C95257"/>
    <w:rsid w:val="00C95985"/>
    <w:rsid w:val="00C96B5D"/>
    <w:rsid w:val="00CA0284"/>
    <w:rsid w:val="00CA34BE"/>
    <w:rsid w:val="00CA3D23"/>
    <w:rsid w:val="00CA3EC1"/>
    <w:rsid w:val="00CA4239"/>
    <w:rsid w:val="00CB19BC"/>
    <w:rsid w:val="00CB1DBC"/>
    <w:rsid w:val="00CB217A"/>
    <w:rsid w:val="00CB2739"/>
    <w:rsid w:val="00CC2CBC"/>
    <w:rsid w:val="00CC34F2"/>
    <w:rsid w:val="00CC5026"/>
    <w:rsid w:val="00CC68D0"/>
    <w:rsid w:val="00CC6E86"/>
    <w:rsid w:val="00CC7448"/>
    <w:rsid w:val="00CD067C"/>
    <w:rsid w:val="00CD76FD"/>
    <w:rsid w:val="00CE0456"/>
    <w:rsid w:val="00CE4E6A"/>
    <w:rsid w:val="00CE5D7E"/>
    <w:rsid w:val="00CE6DDB"/>
    <w:rsid w:val="00CE715E"/>
    <w:rsid w:val="00CF0A7D"/>
    <w:rsid w:val="00CF6174"/>
    <w:rsid w:val="00CF6511"/>
    <w:rsid w:val="00D00E78"/>
    <w:rsid w:val="00D02E0A"/>
    <w:rsid w:val="00D03840"/>
    <w:rsid w:val="00D03C4D"/>
    <w:rsid w:val="00D03F9A"/>
    <w:rsid w:val="00D06D51"/>
    <w:rsid w:val="00D07E67"/>
    <w:rsid w:val="00D125EF"/>
    <w:rsid w:val="00D14347"/>
    <w:rsid w:val="00D16918"/>
    <w:rsid w:val="00D176BB"/>
    <w:rsid w:val="00D23F5A"/>
    <w:rsid w:val="00D241FE"/>
    <w:rsid w:val="00D24991"/>
    <w:rsid w:val="00D3188E"/>
    <w:rsid w:val="00D32B00"/>
    <w:rsid w:val="00D34E7A"/>
    <w:rsid w:val="00D37593"/>
    <w:rsid w:val="00D4156F"/>
    <w:rsid w:val="00D41764"/>
    <w:rsid w:val="00D42A56"/>
    <w:rsid w:val="00D4404B"/>
    <w:rsid w:val="00D44222"/>
    <w:rsid w:val="00D4455D"/>
    <w:rsid w:val="00D4587C"/>
    <w:rsid w:val="00D50255"/>
    <w:rsid w:val="00D5239F"/>
    <w:rsid w:val="00D572D1"/>
    <w:rsid w:val="00D60BDE"/>
    <w:rsid w:val="00D6244F"/>
    <w:rsid w:val="00D652E6"/>
    <w:rsid w:val="00D66520"/>
    <w:rsid w:val="00D71D76"/>
    <w:rsid w:val="00D840E1"/>
    <w:rsid w:val="00D9251F"/>
    <w:rsid w:val="00D93663"/>
    <w:rsid w:val="00D97D07"/>
    <w:rsid w:val="00DA01E2"/>
    <w:rsid w:val="00DA0C3E"/>
    <w:rsid w:val="00DA16B0"/>
    <w:rsid w:val="00DA3207"/>
    <w:rsid w:val="00DA34CB"/>
    <w:rsid w:val="00DB0165"/>
    <w:rsid w:val="00DB12D3"/>
    <w:rsid w:val="00DB2846"/>
    <w:rsid w:val="00DB651A"/>
    <w:rsid w:val="00DC0904"/>
    <w:rsid w:val="00DC0F55"/>
    <w:rsid w:val="00DC3E46"/>
    <w:rsid w:val="00DC5B0D"/>
    <w:rsid w:val="00DC67D6"/>
    <w:rsid w:val="00DD084E"/>
    <w:rsid w:val="00DD427E"/>
    <w:rsid w:val="00DD4488"/>
    <w:rsid w:val="00DD4856"/>
    <w:rsid w:val="00DD4AF9"/>
    <w:rsid w:val="00DE1249"/>
    <w:rsid w:val="00DE34CF"/>
    <w:rsid w:val="00DE3F9B"/>
    <w:rsid w:val="00DE7D92"/>
    <w:rsid w:val="00DF19F2"/>
    <w:rsid w:val="00E01A0E"/>
    <w:rsid w:val="00E02ED7"/>
    <w:rsid w:val="00E0444E"/>
    <w:rsid w:val="00E10D87"/>
    <w:rsid w:val="00E1149F"/>
    <w:rsid w:val="00E13F3D"/>
    <w:rsid w:val="00E15CDE"/>
    <w:rsid w:val="00E169E8"/>
    <w:rsid w:val="00E17BA9"/>
    <w:rsid w:val="00E20EBE"/>
    <w:rsid w:val="00E21D24"/>
    <w:rsid w:val="00E22C13"/>
    <w:rsid w:val="00E24679"/>
    <w:rsid w:val="00E26962"/>
    <w:rsid w:val="00E26AB7"/>
    <w:rsid w:val="00E26DDB"/>
    <w:rsid w:val="00E27393"/>
    <w:rsid w:val="00E27674"/>
    <w:rsid w:val="00E3084B"/>
    <w:rsid w:val="00E34898"/>
    <w:rsid w:val="00E36EFB"/>
    <w:rsid w:val="00E5744E"/>
    <w:rsid w:val="00E607C0"/>
    <w:rsid w:val="00E62B1D"/>
    <w:rsid w:val="00E651EA"/>
    <w:rsid w:val="00E728FE"/>
    <w:rsid w:val="00E75594"/>
    <w:rsid w:val="00E77176"/>
    <w:rsid w:val="00E824DB"/>
    <w:rsid w:val="00E8343A"/>
    <w:rsid w:val="00E863FD"/>
    <w:rsid w:val="00E91C91"/>
    <w:rsid w:val="00E921E0"/>
    <w:rsid w:val="00E92D9B"/>
    <w:rsid w:val="00E968FB"/>
    <w:rsid w:val="00E9782B"/>
    <w:rsid w:val="00E97D71"/>
    <w:rsid w:val="00EA604F"/>
    <w:rsid w:val="00EA6FA7"/>
    <w:rsid w:val="00EA77D2"/>
    <w:rsid w:val="00EB00F4"/>
    <w:rsid w:val="00EB09B7"/>
    <w:rsid w:val="00EB108E"/>
    <w:rsid w:val="00EB199E"/>
    <w:rsid w:val="00EB1F06"/>
    <w:rsid w:val="00EB4C11"/>
    <w:rsid w:val="00EB4F7D"/>
    <w:rsid w:val="00EB5104"/>
    <w:rsid w:val="00EC38A6"/>
    <w:rsid w:val="00EC6085"/>
    <w:rsid w:val="00ED1A40"/>
    <w:rsid w:val="00ED636E"/>
    <w:rsid w:val="00EE0753"/>
    <w:rsid w:val="00EE1253"/>
    <w:rsid w:val="00EE1D7E"/>
    <w:rsid w:val="00EE5753"/>
    <w:rsid w:val="00EE5D40"/>
    <w:rsid w:val="00EE5DC6"/>
    <w:rsid w:val="00EE6944"/>
    <w:rsid w:val="00EE7412"/>
    <w:rsid w:val="00EE74DC"/>
    <w:rsid w:val="00EE7D7C"/>
    <w:rsid w:val="00EF00EC"/>
    <w:rsid w:val="00EF2222"/>
    <w:rsid w:val="00EF5509"/>
    <w:rsid w:val="00F01452"/>
    <w:rsid w:val="00F05333"/>
    <w:rsid w:val="00F0595F"/>
    <w:rsid w:val="00F16851"/>
    <w:rsid w:val="00F16A51"/>
    <w:rsid w:val="00F25B57"/>
    <w:rsid w:val="00F25D98"/>
    <w:rsid w:val="00F300FB"/>
    <w:rsid w:val="00F32BB4"/>
    <w:rsid w:val="00F3339F"/>
    <w:rsid w:val="00F337A2"/>
    <w:rsid w:val="00F34BC2"/>
    <w:rsid w:val="00F35B29"/>
    <w:rsid w:val="00F37671"/>
    <w:rsid w:val="00F41C15"/>
    <w:rsid w:val="00F42623"/>
    <w:rsid w:val="00F42624"/>
    <w:rsid w:val="00F42966"/>
    <w:rsid w:val="00F43197"/>
    <w:rsid w:val="00F579C7"/>
    <w:rsid w:val="00F63C28"/>
    <w:rsid w:val="00F64EE5"/>
    <w:rsid w:val="00F655E4"/>
    <w:rsid w:val="00F66EEB"/>
    <w:rsid w:val="00F67534"/>
    <w:rsid w:val="00F70AF7"/>
    <w:rsid w:val="00F73630"/>
    <w:rsid w:val="00F74F15"/>
    <w:rsid w:val="00F75D0D"/>
    <w:rsid w:val="00F763EC"/>
    <w:rsid w:val="00F778C4"/>
    <w:rsid w:val="00F80C51"/>
    <w:rsid w:val="00F84D09"/>
    <w:rsid w:val="00F84DA0"/>
    <w:rsid w:val="00F9199D"/>
    <w:rsid w:val="00F91E0D"/>
    <w:rsid w:val="00F91FD5"/>
    <w:rsid w:val="00F92207"/>
    <w:rsid w:val="00F953EF"/>
    <w:rsid w:val="00F96347"/>
    <w:rsid w:val="00FA43CA"/>
    <w:rsid w:val="00FA516E"/>
    <w:rsid w:val="00FB4665"/>
    <w:rsid w:val="00FB4F51"/>
    <w:rsid w:val="00FB60AC"/>
    <w:rsid w:val="00FB6386"/>
    <w:rsid w:val="00FC0E56"/>
    <w:rsid w:val="00FC24E5"/>
    <w:rsid w:val="00FC3015"/>
    <w:rsid w:val="00FC430D"/>
    <w:rsid w:val="00FC552A"/>
    <w:rsid w:val="00FC5B93"/>
    <w:rsid w:val="00FD5427"/>
    <w:rsid w:val="00FD7C99"/>
    <w:rsid w:val="00FE00FE"/>
    <w:rsid w:val="00FE0BC1"/>
    <w:rsid w:val="00FE10A2"/>
    <w:rsid w:val="00FE3B48"/>
    <w:rsid w:val="00FF0317"/>
    <w:rsid w:val="00FF3728"/>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qForma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2.wmf"/><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1BDF6-F0B6-4E6F-ADDE-02C776DF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899</TotalTime>
  <Pages>26</Pages>
  <Words>15748</Words>
  <Characters>89769</Characters>
  <Application>Microsoft Office Word</Application>
  <DocSecurity>0</DocSecurity>
  <Lines>748</Lines>
  <Paragraphs>210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105307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2</cp:lastModifiedBy>
  <cp:revision>105</cp:revision>
  <cp:lastPrinted>1900-01-01T08:00:00Z</cp:lastPrinted>
  <dcterms:created xsi:type="dcterms:W3CDTF">2023-06-06T16:08:00Z</dcterms:created>
  <dcterms:modified xsi:type="dcterms:W3CDTF">2023-09-04T19:02:00Z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