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2305959</w:t>
      </w:r>
    </w:p>
    <w:p>
      <w:pPr>
        <w:pStyle w:val="28"/>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This document summarizes contributions [7] – [36] submitted to agenda items 9.6 and 9.6.1, and contributions [37-39]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FL7</w:t>
      </w:r>
      <w:r>
        <w:rPr>
          <w:lang w:val="en-US"/>
        </w:rPr>
        <w:t>. The FLSs from the earlier rounds can be found in [41, 42, 43].</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"https://www.3gpp.org/ftp/TSG_RAN/WG1_RL1/TSGR1_113/Docs/R1-2304302.zip" </w:instrText>
      </w:r>
      <w:r>
        <w:fldChar w:fldCharType="separate"/>
      </w:r>
      <w:r>
        <w:rPr>
          <w:color w:val="0000FF"/>
          <w:u w:val="single"/>
          <w:lang w:val="en-US"/>
        </w:rPr>
        <w:t>R1-2304302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FL7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vipul.desai@futurewei.con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fe</w:t>
            </w:r>
            <w:r>
              <w:rPr>
                <w:rFonts w:hint="eastAsia" w:eastAsiaTheme="minorEastAsia"/>
                <w:lang w:val="en-US" w:eastAsia="zh-CN"/>
              </w:rPr>
              <w:t>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rPr>
                <w:rFonts w:eastAsiaTheme="minorEastAsia"/>
                <w:lang w:val="en-US" w:eastAsia="zh-CN"/>
              </w:rPr>
            </w:pPr>
            <w:r>
              <w:rPr>
                <w:rFonts w:eastAsiaTheme="minorEastAsia"/>
                <w:lang w:val="en-US" w:eastAsia="zh-CN"/>
              </w:rPr>
              <w:t xml:space="preserve">           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Malgun Gothic"/>
                <w:lang w:val="en-US" w:eastAsia="ko-KR"/>
              </w:rPr>
              <w:t>LG Electronics</w:t>
            </w:r>
          </w:p>
        </w:tc>
        <w:tc>
          <w:tcPr>
            <w:tcW w:w="2977" w:type="dxa"/>
          </w:tcPr>
          <w:p>
            <w:pPr>
              <w:spacing w:after="0"/>
              <w:jc w:val="center"/>
              <w:rPr>
                <w:rFonts w:eastAsiaTheme="minorEastAsia"/>
                <w:lang w:val="en-US" w:eastAsia="zh-CN"/>
              </w:rPr>
            </w:pPr>
            <w:r>
              <w:rPr>
                <w:rFonts w:hint="eastAsia" w:eastAsia="Malgun Gothic"/>
                <w:lang w:val="en-US" w:eastAsia="ko-KR"/>
              </w:rPr>
              <w:t>Seungjin Ahn</w:t>
            </w:r>
          </w:p>
        </w:tc>
        <w:tc>
          <w:tcPr>
            <w:tcW w:w="4139" w:type="dxa"/>
          </w:tcPr>
          <w:p>
            <w:pPr>
              <w:spacing w:after="0"/>
              <w:jc w:val="center"/>
              <w:rPr>
                <w:rFonts w:eastAsiaTheme="minorEastAsia"/>
                <w:lang w:val="en-US" w:eastAsia="zh-CN"/>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2977" w:type="dxa"/>
          </w:tcPr>
          <w:p>
            <w:pPr>
              <w:spacing w:after="0"/>
              <w:jc w:val="center"/>
              <w:rPr>
                <w:rFonts w:eastAsia="Malgun Gothic"/>
                <w:lang w:val="en-US" w:eastAsia="ko-KR"/>
              </w:rPr>
            </w:pPr>
            <w:r>
              <w:rPr>
                <w:rFonts w:hint="eastAsia" w:eastAsia="Malgun Gothic"/>
                <w:lang w:val="en-US" w:eastAsia="ko-KR"/>
              </w:rPr>
              <w:t>C</w:t>
            </w:r>
            <w:r>
              <w:rPr>
                <w:rFonts w:eastAsia="Malgun Gothic"/>
                <w:lang w:val="en-US" w:eastAsia="ko-KR"/>
              </w:rPr>
              <w:t>hiou-Wei Tsai</w:t>
            </w:r>
          </w:p>
        </w:tc>
        <w:tc>
          <w:tcPr>
            <w:tcW w:w="4139" w:type="dxa"/>
          </w:tcPr>
          <w:p>
            <w:pPr>
              <w:spacing w:after="0"/>
              <w:jc w:val="center"/>
              <w:rPr>
                <w:rFonts w:eastAsia="Malgun Gothic"/>
                <w:lang w:val="en-US" w:eastAsia="ko-KR"/>
              </w:rPr>
            </w:pPr>
            <w:r>
              <w:rPr>
                <w:rFonts w:eastAsia="Malgun Gothic"/>
                <w:lang w:val="en-US" w:eastAsia="ko-KR"/>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Nokia, NSB</w:t>
            </w:r>
          </w:p>
        </w:tc>
        <w:tc>
          <w:tcPr>
            <w:tcW w:w="2977" w:type="dxa"/>
          </w:tcPr>
          <w:p>
            <w:pPr>
              <w:spacing w:after="0"/>
              <w:jc w:val="center"/>
              <w:rPr>
                <w:rFonts w:eastAsia="Malgun Gothic"/>
                <w:lang w:val="en-US" w:eastAsia="ko-KR"/>
              </w:rPr>
            </w:pPr>
            <w:r>
              <w:rPr>
                <w:rFonts w:eastAsiaTheme="minorEastAsia"/>
                <w:lang w:val="en-US" w:eastAsia="zh-CN"/>
              </w:rPr>
              <w:t>Rapeepat Ratasuk</w:t>
            </w:r>
          </w:p>
        </w:tc>
        <w:tc>
          <w:tcPr>
            <w:tcW w:w="4139" w:type="dxa"/>
          </w:tcPr>
          <w:p>
            <w:pPr>
              <w:spacing w:after="0"/>
              <w:jc w:val="center"/>
              <w:rPr>
                <w:rFonts w:eastAsia="Malgun Gothic"/>
                <w:lang w:val="en-US" w:eastAsia="ko-KR"/>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Yu Mincho"/>
                <w:lang w:val="en-US" w:eastAsia="ja-JP"/>
              </w:rPr>
              <w:t>Yongjun Kwak</w:t>
            </w:r>
          </w:p>
        </w:tc>
        <w:tc>
          <w:tcPr>
            <w:tcW w:w="4139" w:type="dxa"/>
          </w:tcPr>
          <w:p>
            <w:pPr>
              <w:spacing w:after="0"/>
              <w:jc w:val="center"/>
              <w:rPr>
                <w:rFonts w:eastAsiaTheme="minorEastAsia"/>
                <w:lang w:val="en-US" w:eastAsia="zh-CN"/>
              </w:rPr>
            </w:pPr>
            <w:r>
              <w:rPr>
                <w:rFonts w:eastAsia="Yu Mincho"/>
                <w:lang w:val="en-US" w:eastAsia="ja-JP"/>
              </w:rPr>
              <w:t>yongkwak@qualcomm.com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Malgun Gothic"/>
                <w:lang w:eastAsia="ko-KR"/>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Yu Mincho"/>
                <w:lang w:val="en-US"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sv-SE" w:eastAsia="ja-JP"/>
              </w:rPr>
              <w:t>Sandeep Narayanan Kadan Veedu</w:t>
            </w:r>
          </w:p>
        </w:tc>
        <w:tc>
          <w:tcPr>
            <w:tcW w:w="4139" w:type="dxa"/>
          </w:tcPr>
          <w:p>
            <w:pPr>
              <w:spacing w:after="0"/>
              <w:jc w:val="center"/>
              <w:rPr>
                <w:rFonts w:eastAsia="Yu Mincho"/>
                <w:lang w:val="en-US" w:eastAsia="ja-JP"/>
              </w:rPr>
            </w:pPr>
            <w:r>
              <w:rPr>
                <w:rFonts w:eastAsia="Yu Mincho"/>
                <w:lang w:val="en-US" w:eastAsia="ja-JP"/>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val="en-US" w:eastAsia="ja-JP"/>
              </w:rPr>
              <w:t>CMCC</w:t>
            </w:r>
          </w:p>
        </w:tc>
        <w:tc>
          <w:tcPr>
            <w:tcW w:w="2977" w:type="dxa"/>
          </w:tcPr>
          <w:p>
            <w:pPr>
              <w:spacing w:after="0"/>
              <w:jc w:val="center"/>
              <w:rPr>
                <w:rFonts w:eastAsia="Yu Mincho"/>
                <w:lang w:val="en-US" w:eastAsia="ja-JP"/>
              </w:rPr>
            </w:pPr>
            <w:r>
              <w:rPr>
                <w:rFonts w:eastAsia="Yu Mincho"/>
                <w:lang w:val="en-US" w:eastAsia="ja-JP"/>
              </w:rPr>
              <w:t>Tuo Yang, Lijie Hu</w:t>
            </w:r>
          </w:p>
        </w:tc>
        <w:tc>
          <w:tcPr>
            <w:tcW w:w="4139" w:type="dxa"/>
          </w:tcPr>
          <w:p>
            <w:pPr>
              <w:spacing w:after="0"/>
              <w:jc w:val="center"/>
              <w:rPr>
                <w:rFonts w:eastAsia="Yu Mincho"/>
                <w:lang w:val="en-US" w:eastAsia="ja-JP"/>
              </w:rPr>
            </w:pPr>
            <w:r>
              <w:fldChar w:fldCharType="begin"/>
            </w:r>
            <w:r>
              <w:instrText xml:space="preserve"> HYPERLINK "mailto:yangtuo@chinamobile.com;" </w:instrText>
            </w:r>
            <w:r>
              <w:fldChar w:fldCharType="separate"/>
            </w:r>
            <w:r>
              <w:rPr>
                <w:rStyle w:val="39"/>
                <w:rFonts w:eastAsia="Yu Mincho"/>
                <w:color w:val="000000"/>
                <w:u w:val="none"/>
                <w:lang w:val="en-US" w:eastAsia="ja-JP"/>
              </w:rPr>
              <w:t>yangtuo@chinamobile.com;</w:t>
            </w:r>
            <w:r>
              <w:rPr>
                <w:rStyle w:val="39"/>
                <w:rFonts w:eastAsia="Yu Mincho"/>
                <w:color w:val="000000"/>
                <w:u w:val="none"/>
                <w:lang w:val="en-US" w:eastAsia="ja-JP"/>
              </w:rPr>
              <w:fldChar w:fldCharType="end"/>
            </w:r>
            <w:r>
              <w:rPr>
                <w:rFonts w:eastAsia="Yu Mincho"/>
                <w:lang w:val="en-US" w:eastAsia="ja-JP"/>
              </w:rPr>
              <w:t xml:space="preserve"> 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Malgun Gothic"/>
                <w:lang w:val="en-US" w:eastAsia="ko-KR"/>
              </w:rPr>
              <w:t>OPPO</w:t>
            </w:r>
          </w:p>
        </w:tc>
        <w:tc>
          <w:tcPr>
            <w:tcW w:w="2977" w:type="dxa"/>
          </w:tcPr>
          <w:p>
            <w:pPr>
              <w:spacing w:after="0"/>
              <w:jc w:val="center"/>
              <w:rPr>
                <w:rFonts w:eastAsia="Malgun Gothic"/>
                <w:lang w:val="en-US" w:eastAsia="ko-KR"/>
              </w:rPr>
            </w:pPr>
            <w:r>
              <w:rPr>
                <w:rFonts w:eastAsia="Malgun Gothic"/>
                <w:lang w:val="en-US" w:eastAsia="ko-KR"/>
              </w:rPr>
              <w:t>Zhisong Zuo</w:t>
            </w:r>
          </w:p>
        </w:tc>
        <w:tc>
          <w:tcPr>
            <w:tcW w:w="4139" w:type="dxa"/>
          </w:tcPr>
          <w:p>
            <w:pPr>
              <w:spacing w:after="0"/>
              <w:jc w:val="center"/>
              <w:rPr>
                <w:rFonts w:eastAsia="Malgun Gothic"/>
                <w:lang w:val="en-US" w:eastAsia="ko-KR"/>
              </w:rPr>
            </w:pPr>
            <w:r>
              <w:rPr>
                <w:rFonts w:eastAsia="Malgun Gothic"/>
                <w:lang w:val="en-US" w:eastAsia="ko-KR"/>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en-US" w:eastAsia="zh-CN"/>
              </w:rPr>
            </w:pPr>
            <w:r>
              <w:rPr>
                <w:rFonts w:hint="eastAsia" w:eastAsiaTheme="minorEastAsia"/>
                <w:lang w:val="en-US" w:eastAsia="zh-CN"/>
              </w:rPr>
              <w:t>qiaoxu</w:t>
            </w:r>
            <w:r>
              <w:rPr>
                <w:rFonts w:eastAsiaTheme="minorEastAsia"/>
                <w:lang w:val="en-US" w:eastAsia="zh-CN"/>
              </w:rPr>
              <w:t>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2977" w:type="dxa"/>
          </w:tcPr>
          <w:p>
            <w:pPr>
              <w:spacing w:after="0"/>
              <w:jc w:val="center"/>
              <w:rPr>
                <w:rFonts w:eastAsiaTheme="minorEastAsia"/>
                <w:lang w:val="en-US" w:eastAsia="zh-CN"/>
              </w:rPr>
            </w:pPr>
            <w:r>
              <w:rPr>
                <w:rFonts w:hint="eastAsia" w:eastAsiaTheme="minorEastAsia"/>
                <w:lang w:val="en-US" w:eastAsia="zh-CN"/>
              </w:rPr>
              <w:t>N</w:t>
            </w:r>
            <w:r>
              <w:rPr>
                <w:rFonts w:eastAsiaTheme="minorEastAsia"/>
                <w:lang w:val="en-US" w:eastAsia="zh-CN"/>
              </w:rPr>
              <w:t>uoya Zhang</w:t>
            </w:r>
          </w:p>
        </w:tc>
        <w:tc>
          <w:tcPr>
            <w:tcW w:w="4139" w:type="dxa"/>
          </w:tcPr>
          <w:p>
            <w:pPr>
              <w:spacing w:after="0"/>
              <w:jc w:val="center"/>
              <w:rPr>
                <w:rFonts w:eastAsiaTheme="minorEastAsia"/>
                <w:lang w:val="en-US" w:eastAsia="zh-CN"/>
              </w:rPr>
            </w:pPr>
            <w:r>
              <w:rPr>
                <w:rFonts w:hint="eastAsia" w:eastAsiaTheme="minorEastAsia"/>
                <w:lang w:val="en-US" w:eastAsia="zh-CN"/>
              </w:rPr>
              <w:t>z</w:t>
            </w:r>
            <w:r>
              <w:rPr>
                <w:rFonts w:eastAsiaTheme="minorEastAsia"/>
                <w:lang w:val="en-US" w:eastAsia="zh-CN"/>
              </w:rPr>
              <w:t>hangnuoy@chinatelecom.cn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Yu Mincho"/>
                <w:lang w:val="en-US" w:eastAsia="ja-JP"/>
              </w:rPr>
              <w:t>D</w:t>
            </w:r>
            <w:r>
              <w:rPr>
                <w:rFonts w:eastAsia="Yu Mincho"/>
                <w:lang w:val="en-US"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w:t>
            </w:r>
          </w:p>
        </w:tc>
        <w:tc>
          <w:tcPr>
            <w:tcW w:w="4139" w:type="dxa"/>
          </w:tcPr>
          <w:p>
            <w:pPr>
              <w:spacing w:after="0"/>
              <w:jc w:val="center"/>
              <w:rPr>
                <w:rFonts w:eastAsiaTheme="minorEastAsia"/>
                <w:lang w:val="en-US" w:eastAsia="zh-CN"/>
              </w:rPr>
            </w:pPr>
            <w:r>
              <w:rPr>
                <w:rFonts w:eastAsiaTheme="minorEastAsia"/>
                <w:lang w:val="en-US" w:eastAsia="zh-CN"/>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SONY</w:t>
            </w:r>
          </w:p>
        </w:tc>
        <w:tc>
          <w:tcPr>
            <w:tcW w:w="2977" w:type="dxa"/>
          </w:tcPr>
          <w:p>
            <w:pPr>
              <w:spacing w:after="0"/>
              <w:jc w:val="center"/>
              <w:rPr>
                <w:rFonts w:eastAsia="Yu Mincho"/>
                <w:lang w:val="en-US" w:eastAsia="ja-JP"/>
              </w:rPr>
            </w:pPr>
            <w:r>
              <w:rPr>
                <w:rFonts w:eastAsia="Yu Mincho"/>
                <w:lang w:val="en-US" w:eastAsia="ja-JP"/>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Huawei, HiSilicon</w:t>
            </w:r>
          </w:p>
        </w:tc>
        <w:tc>
          <w:tcPr>
            <w:tcW w:w="2977" w:type="dxa"/>
          </w:tcPr>
          <w:p>
            <w:pPr>
              <w:spacing w:after="0"/>
              <w:jc w:val="center"/>
              <w:rPr>
                <w:rFonts w:eastAsia="宋体"/>
                <w:lang w:val="en-US" w:eastAsia="zh-CN"/>
              </w:rPr>
            </w:pPr>
            <w:r>
              <w:rPr>
                <w:rFonts w:eastAsia="宋体"/>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 and early indication</w:t>
      </w:r>
    </w:p>
    <w:p>
      <w:pPr>
        <w:pStyle w:val="4"/>
        <w:tabs>
          <w:tab w:val="clear" w:pos="360"/>
          <w:tab w:val="clear" w:pos="772"/>
          <w:tab w:val="clear" w:pos="926"/>
        </w:tabs>
        <w:ind w:left="1134" w:hanging="1134"/>
      </w:pPr>
      <w:r>
        <w:t>2.1.1</w:t>
      </w:r>
      <w:r>
        <w:tab/>
      </w:r>
      <w:r>
        <w:t>Msg2-Msg3 timeline and Msg1 indication</w:t>
      </w:r>
    </w:p>
    <w:p>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pPr>
              <w:spacing w:after="0" w:line="240" w:lineRule="auto"/>
              <w:jc w:val="left"/>
              <w:rPr>
                <w:rFonts w:ascii="Times" w:hAnsi="Times"/>
                <w:color w:val="000000"/>
                <w:szCs w:val="24"/>
                <w:lang w:val="en-US"/>
              </w:rPr>
            </w:pPr>
          </w:p>
        </w:tc>
      </w:tr>
    </w:tbl>
    <w:p>
      <w:pPr>
        <w:rPr>
          <w:lang w:val="en-US"/>
        </w:rPr>
      </w:pPr>
      <w:r>
        <w:rPr>
          <w:lang w:val="en-US"/>
        </w:rPr>
        <w:br w:type="textWrapping"/>
      </w:r>
      <w:r>
        <w:rPr>
          <w:lang w:val="en-US"/>
        </w:rP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pPr>
        <w:rPr>
          <w:lang w:val="en-US"/>
        </w:rPr>
      </w:pPr>
      <w:r>
        <w:rPr>
          <w:lang w:val="en-US"/>
        </w:rPr>
        <w:t>Furthermore, a significant number of contributions [8, 9, 14, 20, 22, 24, 27, 28, 32, 36] support Option 4, a few contributions [8, 10, 22, 31] support Option 1, and a couple of contributions [17, 33] support Option 2.</w:t>
      </w:r>
    </w:p>
    <w:p>
      <w:pPr>
        <w:rPr>
          <w:b/>
          <w:bCs/>
          <w:lang w:val="en-US"/>
        </w:rPr>
      </w:pPr>
      <w:r>
        <w:rPr>
          <w:b/>
          <w:highlight w:val="yellow"/>
          <w:lang w:val="en-US"/>
        </w:rPr>
        <w:t>FL1 High Priority Question 2.1.1-1a</w:t>
      </w:r>
      <w:r>
        <w:rPr>
          <w:b/>
          <w:bCs/>
          <w:lang w:val="en-US"/>
        </w:rPr>
        <w:t>: Companies are invited to give each one of the following options a grade:</w:t>
      </w:r>
    </w:p>
    <w:p>
      <w:pPr>
        <w:pStyle w:val="49"/>
        <w:numPr>
          <w:ilvl w:val="0"/>
          <w:numId w:val="22"/>
        </w:numPr>
        <w:rPr>
          <w:b/>
          <w:bCs/>
          <w:sz w:val="20"/>
          <w:szCs w:val="22"/>
          <w:lang w:val="en-US"/>
        </w:rPr>
      </w:pPr>
      <w:r>
        <w:rPr>
          <w:b/>
          <w:bCs/>
          <w:sz w:val="20"/>
          <w:szCs w:val="22"/>
          <w:lang w:val="en-US"/>
        </w:rPr>
        <w:t xml:space="preserve">Option 1 </w:t>
      </w:r>
    </w:p>
    <w:p>
      <w:pPr>
        <w:pStyle w:val="49"/>
        <w:numPr>
          <w:ilvl w:val="0"/>
          <w:numId w:val="22"/>
        </w:numPr>
        <w:rPr>
          <w:b/>
          <w:bCs/>
          <w:sz w:val="20"/>
          <w:szCs w:val="22"/>
          <w:lang w:val="en-US"/>
        </w:rPr>
      </w:pPr>
      <w:r>
        <w:rPr>
          <w:b/>
          <w:bCs/>
          <w:sz w:val="20"/>
          <w:szCs w:val="22"/>
          <w:lang w:val="en-US"/>
        </w:rPr>
        <w:t xml:space="preserve">Option 2 </w:t>
      </w:r>
    </w:p>
    <w:p>
      <w:pPr>
        <w:pStyle w:val="49"/>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pPr>
        <w:pStyle w:val="49"/>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pPr>
        <w:pStyle w:val="49"/>
        <w:numPr>
          <w:ilvl w:val="0"/>
          <w:numId w:val="22"/>
        </w:numPr>
        <w:rPr>
          <w:b/>
          <w:bCs/>
          <w:sz w:val="20"/>
          <w:szCs w:val="22"/>
          <w:lang w:val="en-US"/>
        </w:rPr>
      </w:pPr>
      <w:r>
        <w:rPr>
          <w:b/>
          <w:bCs/>
          <w:sz w:val="20"/>
          <w:szCs w:val="22"/>
          <w:lang w:val="en-US"/>
        </w:rPr>
        <w:t>Option 4</w:t>
      </w:r>
    </w:p>
    <w:p>
      <w:pPr>
        <w:rPr>
          <w:b/>
          <w:bCs/>
          <w:lang w:val="en-US"/>
        </w:rPr>
      </w:pPr>
      <w:r>
        <w:rPr>
          <w:b/>
          <w:bCs/>
          <w:lang w:val="en-US"/>
        </w:rPr>
        <w:t>Please use the following grade scale (where there is no restriction on the number of times a grade can be used).</w:t>
      </w:r>
    </w:p>
    <w:p>
      <w:pPr>
        <w:pStyle w:val="49"/>
        <w:numPr>
          <w:ilvl w:val="0"/>
          <w:numId w:val="22"/>
        </w:numPr>
        <w:rPr>
          <w:b/>
          <w:bCs/>
          <w:sz w:val="20"/>
          <w:szCs w:val="22"/>
          <w:lang w:val="en-US"/>
        </w:rPr>
      </w:pPr>
      <w:r>
        <w:rPr>
          <w:b/>
          <w:bCs/>
          <w:sz w:val="20"/>
          <w:szCs w:val="22"/>
          <w:lang w:val="en-US"/>
        </w:rPr>
        <w:t>+1 = preferred</w:t>
      </w:r>
    </w:p>
    <w:p>
      <w:pPr>
        <w:pStyle w:val="49"/>
        <w:numPr>
          <w:ilvl w:val="0"/>
          <w:numId w:val="22"/>
        </w:numPr>
        <w:rPr>
          <w:b/>
          <w:bCs/>
          <w:sz w:val="20"/>
          <w:szCs w:val="22"/>
          <w:lang w:val="en-US"/>
        </w:rPr>
      </w:pPr>
      <w:r>
        <w:rPr>
          <w:b/>
          <w:bCs/>
          <w:sz w:val="20"/>
          <w:szCs w:val="22"/>
          <w:lang w:val="en-US"/>
        </w:rPr>
        <w:t>0 = neutral/ok</w:t>
      </w:r>
    </w:p>
    <w:p>
      <w:pPr>
        <w:pStyle w:val="49"/>
        <w:numPr>
          <w:ilvl w:val="0"/>
          <w:numId w:val="22"/>
        </w:numPr>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2627" w:type="dxa"/>
            <w:gridSpan w:val="5"/>
            <w:shd w:val="clear" w:color="auto" w:fill="D8D8D8" w:themeFill="background1" w:themeFillShade="D9"/>
          </w:tcPr>
          <w:p>
            <w:pPr>
              <w:jc w:val="left"/>
              <w:rPr>
                <w:b/>
                <w:bCs/>
                <w:lang w:val="en-US"/>
              </w:rPr>
            </w:pPr>
            <w:r>
              <w:rPr>
                <w:b/>
                <w:bCs/>
                <w:lang w:val="en-US"/>
              </w:rPr>
              <w:t>Grade (+1/0/-1) for each one of Options 1/2/3a/3b/4</w:t>
            </w:r>
          </w:p>
        </w:tc>
        <w:tc>
          <w:tcPr>
            <w:tcW w:w="5528"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5" w:type="dxa"/>
            <w:shd w:val="clear" w:color="auto" w:fill="D8D8D8" w:themeFill="background1" w:themeFillShade="D9"/>
          </w:tcPr>
          <w:p>
            <w:pPr>
              <w:jc w:val="left"/>
              <w:rPr>
                <w:b/>
                <w:bCs/>
                <w:lang w:val="en-US"/>
              </w:rPr>
            </w:pPr>
            <w:r>
              <w:rPr>
                <w:b/>
                <w:bCs/>
                <w:lang w:val="en-US"/>
              </w:rPr>
              <w:t>1</w:t>
            </w:r>
          </w:p>
        </w:tc>
        <w:tc>
          <w:tcPr>
            <w:tcW w:w="525" w:type="dxa"/>
            <w:shd w:val="clear" w:color="auto" w:fill="D8D8D8" w:themeFill="background1" w:themeFillShade="D9"/>
          </w:tcPr>
          <w:p>
            <w:pPr>
              <w:jc w:val="left"/>
              <w:rPr>
                <w:b/>
                <w:bCs/>
                <w:lang w:val="en-US"/>
              </w:rPr>
            </w:pPr>
            <w:r>
              <w:rPr>
                <w:b/>
                <w:bCs/>
                <w:lang w:val="en-US"/>
              </w:rPr>
              <w:t>2</w:t>
            </w:r>
          </w:p>
        </w:tc>
        <w:tc>
          <w:tcPr>
            <w:tcW w:w="526" w:type="dxa"/>
            <w:shd w:val="clear" w:color="auto" w:fill="D8D8D8" w:themeFill="background1" w:themeFillShade="D9"/>
          </w:tcPr>
          <w:p>
            <w:pPr>
              <w:jc w:val="left"/>
              <w:rPr>
                <w:b/>
                <w:bCs/>
                <w:lang w:val="en-US"/>
              </w:rPr>
            </w:pPr>
            <w:r>
              <w:rPr>
                <w:b/>
                <w:bCs/>
                <w:lang w:val="en-US"/>
              </w:rPr>
              <w:t>3a</w:t>
            </w:r>
          </w:p>
        </w:tc>
        <w:tc>
          <w:tcPr>
            <w:tcW w:w="525" w:type="dxa"/>
            <w:shd w:val="clear" w:color="auto" w:fill="D8D8D8" w:themeFill="background1" w:themeFillShade="D9"/>
          </w:tcPr>
          <w:p>
            <w:pPr>
              <w:jc w:val="left"/>
              <w:rPr>
                <w:b/>
                <w:bCs/>
                <w:lang w:val="en-US"/>
              </w:rPr>
            </w:pPr>
            <w:r>
              <w:rPr>
                <w:b/>
                <w:bCs/>
                <w:lang w:val="en-US"/>
              </w:rPr>
              <w:t>3b</w:t>
            </w:r>
          </w:p>
        </w:tc>
        <w:tc>
          <w:tcPr>
            <w:tcW w:w="526" w:type="dxa"/>
            <w:shd w:val="clear" w:color="auto" w:fill="D8D8D8" w:themeFill="background1" w:themeFillShade="D9"/>
          </w:tcPr>
          <w:p>
            <w:pPr>
              <w:jc w:val="left"/>
              <w:rPr>
                <w:b/>
                <w:bCs/>
                <w:lang w:val="en-US"/>
              </w:rPr>
            </w:pPr>
            <w:r>
              <w:rPr>
                <w:b/>
                <w:bCs/>
                <w:lang w:val="en-US"/>
              </w:rPr>
              <w:t>4</w:t>
            </w:r>
          </w:p>
        </w:tc>
        <w:tc>
          <w:tcPr>
            <w:tcW w:w="5528"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We are open to supporting option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w:t>
            </w:r>
            <w:r>
              <w:rPr>
                <w:rFonts w:hint="eastAsia"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525" w:type="dxa"/>
          </w:tcPr>
          <w:p>
            <w:pPr>
              <w:tabs>
                <w:tab w:val="left" w:pos="551"/>
              </w:tabs>
              <w:jc w:val="left"/>
              <w:rPr>
                <w:rFonts w:eastAsia="Yu Mincho"/>
                <w:lang w:val="en-US" w:eastAsia="ja-JP"/>
              </w:rPr>
            </w:pPr>
            <w:r>
              <w:rPr>
                <w:rFonts w:eastAsia="Yu Mincho"/>
                <w:lang w:val="en-US" w:eastAsia="ja-JP"/>
              </w:rPr>
              <w:t>-1</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5528" w:type="dxa"/>
          </w:tcPr>
          <w:p>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Spreadtrum</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 xml:space="preserve">We may reconsider Msg1 early indication but MsgA PRACH early indication should not be supported. This should be a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0</w:t>
            </w:r>
          </w:p>
        </w:tc>
        <w:tc>
          <w:tcPr>
            <w:tcW w:w="525" w:type="dxa"/>
          </w:tcPr>
          <w:p>
            <w:pPr>
              <w:tabs>
                <w:tab w:val="left" w:pos="551"/>
              </w:tabs>
              <w:jc w:val="left"/>
              <w:rPr>
                <w:rFonts w:eastAsiaTheme="minorEastAsia"/>
                <w:lang w:val="en-US" w:eastAsia="zh-CN"/>
              </w:rPr>
            </w:pPr>
            <w:r>
              <w:rPr>
                <w:rFonts w:hint="eastAsia" w:eastAsia="Malgun Gothic"/>
                <w:lang w:val="en-US" w:eastAsia="ko-KR"/>
              </w:rPr>
              <w:t>+1</w:t>
            </w:r>
          </w:p>
        </w:tc>
        <w:tc>
          <w:tcPr>
            <w:tcW w:w="526" w:type="dxa"/>
          </w:tcPr>
          <w:p>
            <w:pPr>
              <w:tabs>
                <w:tab w:val="left" w:pos="551"/>
              </w:tabs>
              <w:jc w:val="left"/>
              <w:rPr>
                <w:rFonts w:eastAsiaTheme="minorEastAsia"/>
                <w:lang w:val="en-US" w:eastAsia="zh-CN"/>
              </w:rPr>
            </w:pPr>
            <w:r>
              <w:rPr>
                <w:rFonts w:hint="eastAsia" w:eastAsia="Malgun Gothic"/>
                <w:lang w:val="en-US" w:eastAsia="ko-KR"/>
              </w:rPr>
              <w:t>-1</w:t>
            </w:r>
          </w:p>
        </w:tc>
        <w:tc>
          <w:tcPr>
            <w:tcW w:w="5528" w:type="dxa"/>
          </w:tcPr>
          <w:p>
            <w:pPr>
              <w:jc w:val="left"/>
              <w:rPr>
                <w:rFonts w:eastAsiaTheme="minorEastAsia"/>
                <w:lang w:val="en-US" w:eastAsia="zh-CN"/>
              </w:rPr>
            </w:pPr>
            <w:r>
              <w:rPr>
                <w:rFonts w:hint="eastAsia" w:eastAsia="Malgun Gothic"/>
                <w:lang w:val="en-US" w:eastAsia="ko-KR"/>
              </w:rPr>
              <w:t xml:space="preserve">Besides </w:t>
            </w:r>
            <w:r>
              <w:rPr>
                <w:rFonts w:eastAsia="Malgun Gothic"/>
                <w:lang w:val="en-US" w:eastAsia="ko-KR"/>
              </w:rPr>
              <w:t>default</w:t>
            </w:r>
            <w:r>
              <w:rPr>
                <w:rFonts w:hint="eastAsia" w:eastAsia="Malgun Gothic"/>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M</w:t>
            </w:r>
            <w:r>
              <w:rPr>
                <w:rFonts w:eastAsiaTheme="minorEastAsia"/>
                <w:lang w:val="en-US" w:eastAsia="zh-CN"/>
              </w:rPr>
              <w:t>ediaTek</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Malgun Gothic"/>
                <w:lang w:val="en-US" w:eastAsia="ko-KR"/>
              </w:rPr>
            </w:pPr>
            <w:r>
              <w:rPr>
                <w:rFonts w:eastAsiaTheme="minorEastAsia"/>
                <w:lang w:val="en-US" w:eastAsia="zh-CN"/>
              </w:rPr>
              <w:t>0</w:t>
            </w:r>
          </w:p>
        </w:tc>
        <w:tc>
          <w:tcPr>
            <w:tcW w:w="525" w:type="dxa"/>
          </w:tcPr>
          <w:p>
            <w:pPr>
              <w:tabs>
                <w:tab w:val="left" w:pos="551"/>
              </w:tabs>
              <w:jc w:val="left"/>
              <w:rPr>
                <w:rFonts w:eastAsia="Malgun Gothic"/>
                <w:lang w:val="en-US" w:eastAsia="ko-KR"/>
              </w:rPr>
            </w:pPr>
            <w:r>
              <w:rPr>
                <w:rFonts w:hint="eastAsia" w:eastAsiaTheme="minorEastAsia"/>
                <w:lang w:val="en-US" w:eastAsia="zh-CN"/>
              </w:rPr>
              <w:t>0</w:t>
            </w:r>
          </w:p>
        </w:tc>
        <w:tc>
          <w:tcPr>
            <w:tcW w:w="526" w:type="dxa"/>
          </w:tcPr>
          <w:p>
            <w:pPr>
              <w:tabs>
                <w:tab w:val="left" w:pos="551"/>
              </w:tabs>
              <w:jc w:val="left"/>
              <w:rPr>
                <w:rFonts w:eastAsia="Malgun Gothic"/>
                <w:lang w:val="en-US" w:eastAsia="ko-KR"/>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Theme="minorEastAsia"/>
                <w:lang w:val="en-US" w:eastAsia="zh-CN"/>
              </w:rPr>
              <w:t>Sharp</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528" w:type="dxa"/>
          </w:tcPr>
          <w:p>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N</w:t>
            </w:r>
            <w:r>
              <w:rPr>
                <w:rFonts w:eastAsia="Yu Mincho"/>
                <w:lang w:val="en-US" w:eastAsia="ja-JP"/>
              </w:rPr>
              <w:t>EC</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0</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52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528" w:type="dxa"/>
          </w:tcPr>
          <w:p>
            <w:pPr>
              <w:jc w:val="left"/>
              <w:rPr>
                <w:rFonts w:eastAsia="Yu Mincho"/>
                <w:lang w:val="en-US" w:eastAsia="ja-JP"/>
              </w:rPr>
            </w:pPr>
            <w:r>
              <w:rPr>
                <w:rFonts w:hint="eastAsia" w:eastAsiaTheme="minorEastAsia"/>
                <w:lang w:val="en-US" w:eastAsia="zh-CN"/>
              </w:rPr>
              <w:t>Even</w:t>
            </w:r>
            <w:r>
              <w:rPr>
                <w:rFonts w:eastAsiaTheme="minorEastAsia"/>
                <w:lang w:val="en-US" w:eastAsia="zh-CN"/>
              </w:rPr>
              <w:t xml:space="preserve"> with X=1/0.5ms for 15/30 kHz SCS, there is no need to enhance the legacy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528" w:type="dxa"/>
          </w:tcPr>
          <w:p>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eastAsia="BatangChe"/>
                <w:lang w:val="en-US" w:eastAsia="ko-KR"/>
              </w:rPr>
              <w:t>OPPO</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25" w:type="dxa"/>
          </w:tcPr>
          <w:p>
            <w:pPr>
              <w:tabs>
                <w:tab w:val="left" w:pos="551"/>
              </w:tabs>
              <w:jc w:val="left"/>
              <w:rPr>
                <w:rFonts w:eastAsia="Malgun Gothic"/>
                <w:lang w:val="en-US" w:eastAsia="ko-KR"/>
              </w:rPr>
            </w:pPr>
            <w:r>
              <w:rPr>
                <w:rFonts w:eastAsia="Malgun Gothic"/>
                <w:lang w:val="en-US" w:eastAsia="ko-KR"/>
              </w:rPr>
              <w:t>-1</w:t>
            </w:r>
          </w:p>
        </w:tc>
        <w:tc>
          <w:tcPr>
            <w:tcW w:w="526" w:type="dxa"/>
          </w:tcPr>
          <w:p>
            <w:pPr>
              <w:tabs>
                <w:tab w:val="left" w:pos="551"/>
              </w:tabs>
              <w:jc w:val="left"/>
              <w:rPr>
                <w:rFonts w:eastAsia="Malgun Gothic"/>
                <w:lang w:val="en-US" w:eastAsia="ko-KR"/>
              </w:rPr>
            </w:pPr>
            <w:r>
              <w:rPr>
                <w:rFonts w:eastAsia="Malgun Gothic"/>
                <w:lang w:val="en-US" w:eastAsia="ko-KR"/>
              </w:rPr>
              <w:t>-1</w:t>
            </w:r>
          </w:p>
        </w:tc>
        <w:tc>
          <w:tcPr>
            <w:tcW w:w="5528" w:type="dxa"/>
          </w:tcPr>
          <w:p>
            <w:pPr>
              <w:jc w:val="left"/>
              <w:rPr>
                <w:rFonts w:eastAsia="Malgun Gothic"/>
                <w:lang w:val="en-US" w:eastAsia="ko-KR"/>
              </w:rPr>
            </w:pPr>
          </w:p>
        </w:tc>
      </w:tr>
    </w:tbl>
    <w:p>
      <w:pPr>
        <w:rPr>
          <w:lang w:val="en-US"/>
        </w:rPr>
      </w:pPr>
      <w:r>
        <w:rPr>
          <w:lang w:val="en-US"/>
        </w:rPr>
        <w:br w:type="textWrapping"/>
      </w:r>
      <w:r>
        <w:rPr>
          <w:lang w:val="en-US"/>
        </w:rPr>
        <w:t>The following late response was not included in the initial FLS in [41]: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5"/>
        <w:gridCol w:w="525"/>
        <w:gridCol w:w="526"/>
        <w:gridCol w:w="525"/>
        <w:gridCol w:w="5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ZTE, Sanechips</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+1</w:t>
            </w:r>
          </w:p>
        </w:tc>
        <w:tc>
          <w:tcPr>
            <w:tcW w:w="525" w:type="dxa"/>
          </w:tcPr>
          <w:p>
            <w:pPr>
              <w:tabs>
                <w:tab w:val="left" w:pos="551"/>
              </w:tabs>
              <w:jc w:val="left"/>
              <w:rPr>
                <w:rFonts w:eastAsiaTheme="minorEastAsia"/>
                <w:lang w:val="en-US" w:eastAsia="ko-KR"/>
              </w:rPr>
            </w:pPr>
            <w:r>
              <w:rPr>
                <w:rFonts w:hint="eastAsia" w:eastAsiaTheme="minorEastAsia"/>
                <w:lang w:val="en-US" w:eastAsia="zh-CN"/>
              </w:rPr>
              <w:t>-1</w:t>
            </w:r>
          </w:p>
        </w:tc>
        <w:tc>
          <w:tcPr>
            <w:tcW w:w="526" w:type="dxa"/>
          </w:tcPr>
          <w:p>
            <w:pPr>
              <w:tabs>
                <w:tab w:val="left" w:pos="551"/>
              </w:tabs>
              <w:jc w:val="left"/>
              <w:rPr>
                <w:rFonts w:eastAsiaTheme="minorEastAsia"/>
                <w:lang w:val="en-US" w:eastAsia="ko-KR"/>
              </w:rPr>
            </w:pPr>
            <w:r>
              <w:rPr>
                <w:rFonts w:hint="eastAsia" w:eastAsiaTheme="minorEastAsia"/>
                <w:lang w:val="en-US" w:eastAsia="zh-CN"/>
              </w:rPr>
              <w:t>0</w:t>
            </w:r>
          </w:p>
        </w:tc>
        <w:tc>
          <w:tcPr>
            <w:tcW w:w="5528" w:type="dxa"/>
          </w:tcPr>
          <w:p>
            <w:pPr>
              <w:jc w:val="left"/>
              <w:rPr>
                <w:rFonts w:eastAsiaTheme="minorEastAsia"/>
                <w:lang w:val="en-US" w:eastAsia="ko-KR"/>
              </w:rPr>
            </w:pPr>
          </w:p>
        </w:tc>
      </w:tr>
    </w:tbl>
    <w:p>
      <w:pPr>
        <w:rPr>
          <w:lang w:val="en-US"/>
        </w:rPr>
      </w:pPr>
      <w:r>
        <w:rPr>
          <w:lang w:val="en-US"/>
        </w:rPr>
        <w:br w:type="textWrapping"/>
      </w:r>
      <w:r>
        <w:rPr>
          <w:lang w:val="en-US"/>
        </w:rPr>
        <w:t>The responses received for Question 2.1.1-1a (except the above late response) are summarized in the following table: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1232"/>
        <w:gridCol w:w="1232"/>
        <w:gridCol w:w="1234"/>
        <w:gridCol w:w="123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shd w:val="clear" w:color="auto" w:fill="D8D8D8" w:themeFill="background1" w:themeFillShade="D9"/>
          </w:tcPr>
          <w:p>
            <w:pPr>
              <w:jc w:val="left"/>
              <w:rPr>
                <w:b/>
                <w:bCs/>
                <w:lang w:val="en-US"/>
              </w:rPr>
            </w:pPr>
          </w:p>
        </w:tc>
        <w:tc>
          <w:tcPr>
            <w:tcW w:w="1232" w:type="dxa"/>
            <w:shd w:val="clear" w:color="auto" w:fill="D8D8D8" w:themeFill="background1" w:themeFillShade="D9"/>
          </w:tcPr>
          <w:p>
            <w:pPr>
              <w:jc w:val="center"/>
              <w:rPr>
                <w:b/>
                <w:bCs/>
                <w:lang w:val="en-US"/>
              </w:rPr>
            </w:pPr>
            <w:r>
              <w:rPr>
                <w:b/>
                <w:bCs/>
                <w:lang w:val="en-US"/>
              </w:rPr>
              <w:t>Option 1</w:t>
            </w:r>
          </w:p>
        </w:tc>
        <w:tc>
          <w:tcPr>
            <w:tcW w:w="1232" w:type="dxa"/>
            <w:shd w:val="clear" w:color="auto" w:fill="D8D8D8" w:themeFill="background1" w:themeFillShade="D9"/>
          </w:tcPr>
          <w:p>
            <w:pPr>
              <w:jc w:val="center"/>
              <w:rPr>
                <w:b/>
                <w:bCs/>
                <w:lang w:val="en-US"/>
              </w:rPr>
            </w:pPr>
            <w:r>
              <w:rPr>
                <w:b/>
                <w:bCs/>
                <w:lang w:val="en-US"/>
              </w:rPr>
              <w:t>Option 2</w:t>
            </w:r>
          </w:p>
        </w:tc>
        <w:tc>
          <w:tcPr>
            <w:tcW w:w="1234" w:type="dxa"/>
            <w:shd w:val="clear" w:color="auto" w:fill="D8D8D8" w:themeFill="background1" w:themeFillShade="D9"/>
          </w:tcPr>
          <w:p>
            <w:pPr>
              <w:jc w:val="center"/>
              <w:rPr>
                <w:b/>
                <w:bCs/>
                <w:lang w:val="en-US"/>
              </w:rPr>
            </w:pPr>
            <w:r>
              <w:rPr>
                <w:b/>
                <w:bCs/>
                <w:lang w:val="en-US"/>
              </w:rPr>
              <w:t>Option 3a</w:t>
            </w:r>
          </w:p>
        </w:tc>
        <w:tc>
          <w:tcPr>
            <w:tcW w:w="1232" w:type="dxa"/>
            <w:shd w:val="clear" w:color="auto" w:fill="D8D8D8" w:themeFill="background1" w:themeFillShade="D9"/>
          </w:tcPr>
          <w:p>
            <w:pPr>
              <w:jc w:val="center"/>
              <w:rPr>
                <w:b/>
                <w:bCs/>
                <w:lang w:val="en-US"/>
              </w:rPr>
            </w:pPr>
            <w:r>
              <w:rPr>
                <w:b/>
                <w:bCs/>
                <w:lang w:val="en-US"/>
              </w:rPr>
              <w:t>Option 3b</w:t>
            </w:r>
          </w:p>
        </w:tc>
        <w:tc>
          <w:tcPr>
            <w:tcW w:w="1234" w:type="dxa"/>
            <w:shd w:val="clear" w:color="auto" w:fill="D8D8D8" w:themeFill="background1" w:themeFillShade="D9"/>
          </w:tcPr>
          <w:p>
            <w:pPr>
              <w:jc w:val="center"/>
              <w:rPr>
                <w:b/>
                <w:bCs/>
                <w:lang w:val="en-US"/>
              </w:rPr>
            </w:pPr>
            <w:r>
              <w:rPr>
                <w:b/>
                <w:bCs/>
                <w:lang w:val="en-US"/>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Preferred</w:t>
            </w:r>
          </w:p>
        </w:tc>
        <w:tc>
          <w:tcPr>
            <w:tcW w:w="1232"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2</w:t>
            </w:r>
          </w:p>
        </w:tc>
        <w:tc>
          <w:tcPr>
            <w:tcW w:w="1234" w:type="dxa"/>
          </w:tcPr>
          <w:p>
            <w:pPr>
              <w:tabs>
                <w:tab w:val="left" w:pos="551"/>
              </w:tabs>
              <w:jc w:val="center"/>
              <w:rPr>
                <w:rFonts w:eastAsiaTheme="minorEastAsia"/>
                <w:lang w:val="en-US" w:eastAsia="zh-CN"/>
              </w:rPr>
            </w:pPr>
            <w:r>
              <w:t>11</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Theme="minorEastAsia"/>
                <w:lang w:val="en-US" w:eastAsia="zh-CN"/>
              </w:rPr>
              <w:t>Neutral/ok</w:t>
            </w:r>
          </w:p>
        </w:tc>
        <w:tc>
          <w:tcPr>
            <w:tcW w:w="1232" w:type="dxa"/>
          </w:tcPr>
          <w:p>
            <w:pPr>
              <w:tabs>
                <w:tab w:val="left" w:pos="551"/>
              </w:tabs>
              <w:jc w:val="center"/>
              <w:rPr>
                <w:rFonts w:eastAsiaTheme="minorEastAsia"/>
                <w:lang w:val="en-US" w:eastAsia="zh-CN"/>
              </w:rPr>
            </w:pPr>
            <w:r>
              <w:t>2</w:t>
            </w:r>
          </w:p>
        </w:tc>
        <w:tc>
          <w:tcPr>
            <w:tcW w:w="1232" w:type="dxa"/>
          </w:tcPr>
          <w:p>
            <w:pPr>
              <w:tabs>
                <w:tab w:val="left" w:pos="551"/>
              </w:tabs>
              <w:jc w:val="center"/>
              <w:rPr>
                <w:rFonts w:eastAsiaTheme="minorEastAsia"/>
                <w:lang w:val="en-US" w:eastAsia="zh-CN"/>
              </w:rPr>
            </w:pPr>
            <w:r>
              <w:t>4</w:t>
            </w:r>
          </w:p>
        </w:tc>
        <w:tc>
          <w:tcPr>
            <w:tcW w:w="1234" w:type="dxa"/>
          </w:tcPr>
          <w:p>
            <w:pPr>
              <w:tabs>
                <w:tab w:val="left" w:pos="551"/>
              </w:tabs>
              <w:jc w:val="center"/>
              <w:rPr>
                <w:rFonts w:eastAsiaTheme="minorEastAsia"/>
                <w:lang w:val="en-US" w:eastAsia="zh-CN"/>
              </w:rPr>
            </w:pPr>
            <w:r>
              <w:t>5</w:t>
            </w:r>
          </w:p>
        </w:tc>
        <w:tc>
          <w:tcPr>
            <w:tcW w:w="1232" w:type="dxa"/>
          </w:tcPr>
          <w:p>
            <w:pPr>
              <w:tabs>
                <w:tab w:val="left" w:pos="551"/>
              </w:tabs>
              <w:jc w:val="center"/>
              <w:rPr>
                <w:rFonts w:eastAsiaTheme="minorEastAsia"/>
                <w:lang w:val="en-US" w:eastAsia="zh-CN"/>
              </w:rPr>
            </w:pPr>
            <w:r>
              <w:t>9</w:t>
            </w:r>
          </w:p>
        </w:tc>
        <w:tc>
          <w:tcPr>
            <w:tcW w:w="1234" w:type="dxa"/>
          </w:tcPr>
          <w:p>
            <w:pPr>
              <w:tabs>
                <w:tab w:val="left" w:pos="551"/>
              </w:tabs>
              <w:jc w:val="center"/>
              <w:rPr>
                <w:rFonts w:eastAsiaTheme="minorEastAsia"/>
                <w:lang w:val="en-US" w:eastAsia="zh-CN"/>
              </w:rP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Theme="minorEastAsia"/>
                <w:lang w:val="en-US" w:eastAsia="zh-CN"/>
              </w:rPr>
            </w:pPr>
            <w:r>
              <w:rPr>
                <w:rFonts w:eastAsia="Yu Mincho"/>
                <w:lang w:val="en-US" w:eastAsia="ja-JP"/>
              </w:rPr>
              <w:t>Not preferred</w:t>
            </w:r>
          </w:p>
        </w:tc>
        <w:tc>
          <w:tcPr>
            <w:tcW w:w="1232" w:type="dxa"/>
          </w:tcPr>
          <w:p>
            <w:pPr>
              <w:tabs>
                <w:tab w:val="left" w:pos="551"/>
              </w:tabs>
              <w:jc w:val="center"/>
              <w:rPr>
                <w:rFonts w:eastAsiaTheme="minorEastAsia"/>
                <w:lang w:val="en-US" w:eastAsia="zh-CN"/>
              </w:rPr>
            </w:pPr>
            <w:r>
              <w:t>13</w:t>
            </w:r>
          </w:p>
        </w:tc>
        <w:tc>
          <w:tcPr>
            <w:tcW w:w="1232" w:type="dxa"/>
          </w:tcPr>
          <w:p>
            <w:pPr>
              <w:tabs>
                <w:tab w:val="left" w:pos="551"/>
              </w:tabs>
              <w:jc w:val="center"/>
              <w:rPr>
                <w:rFonts w:eastAsiaTheme="minorEastAsia"/>
                <w:lang w:val="en-US" w:eastAsia="zh-CN"/>
              </w:rPr>
            </w:pPr>
            <w:r>
              <w:t>14</w:t>
            </w:r>
          </w:p>
        </w:tc>
        <w:tc>
          <w:tcPr>
            <w:tcW w:w="1234" w:type="dxa"/>
          </w:tcPr>
          <w:p>
            <w:pPr>
              <w:tabs>
                <w:tab w:val="left" w:pos="551"/>
              </w:tabs>
              <w:jc w:val="center"/>
              <w:rPr>
                <w:rFonts w:eastAsiaTheme="minorEastAsia"/>
                <w:lang w:val="en-US" w:eastAsia="zh-CN"/>
              </w:rPr>
            </w:pPr>
            <w:r>
              <w:t>4</w:t>
            </w:r>
          </w:p>
        </w:tc>
        <w:tc>
          <w:tcPr>
            <w:tcW w:w="1232" w:type="dxa"/>
          </w:tcPr>
          <w:p>
            <w:pPr>
              <w:tabs>
                <w:tab w:val="left" w:pos="551"/>
              </w:tabs>
              <w:jc w:val="center"/>
              <w:rPr>
                <w:rFonts w:eastAsiaTheme="minorEastAsia"/>
                <w:lang w:val="en-US" w:eastAsia="zh-CN"/>
              </w:rPr>
            </w:pPr>
            <w:r>
              <w:t>7</w:t>
            </w:r>
          </w:p>
        </w:tc>
        <w:tc>
          <w:tcPr>
            <w:tcW w:w="1234" w:type="dxa"/>
          </w:tcPr>
          <w:p>
            <w:pPr>
              <w:tabs>
                <w:tab w:val="left" w:pos="551"/>
              </w:tabs>
              <w:jc w:val="center"/>
              <w:rPr>
                <w:rFonts w:eastAsiaTheme="minorEastAsia"/>
                <w:lang w:val="en-US" w:eastAsia="zh-CN"/>
              </w:rP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0" w:type="dxa"/>
          </w:tcPr>
          <w:p>
            <w:pPr>
              <w:jc w:val="left"/>
              <w:rPr>
                <w:rFonts w:eastAsia="Yu Mincho"/>
                <w:lang w:val="en-US" w:eastAsia="ja-JP"/>
              </w:rPr>
            </w:pPr>
            <w:r>
              <w:rPr>
                <w:rFonts w:eastAsia="Yu Mincho"/>
                <w:lang w:val="en-US" w:eastAsia="ja-JP"/>
              </w:rPr>
              <w:t>Sum of grades</w:t>
            </w:r>
          </w:p>
        </w:tc>
        <w:tc>
          <w:tcPr>
            <w:tcW w:w="1232" w:type="dxa"/>
          </w:tcPr>
          <w:p>
            <w:pPr>
              <w:tabs>
                <w:tab w:val="left" w:pos="551"/>
              </w:tabs>
              <w:jc w:val="center"/>
              <w:rPr>
                <w:rFonts w:eastAsia="Yu Mincho"/>
                <w:lang w:val="en-US" w:eastAsia="ja-JP"/>
              </w:rPr>
            </w:pPr>
            <w:r>
              <w:t>-8</w:t>
            </w:r>
          </w:p>
        </w:tc>
        <w:tc>
          <w:tcPr>
            <w:tcW w:w="1232" w:type="dxa"/>
          </w:tcPr>
          <w:p>
            <w:pPr>
              <w:tabs>
                <w:tab w:val="left" w:pos="551"/>
              </w:tabs>
              <w:jc w:val="center"/>
              <w:rPr>
                <w:rFonts w:eastAsia="Yu Mincho"/>
                <w:lang w:val="en-US" w:eastAsia="ja-JP"/>
              </w:rPr>
            </w:pPr>
            <w:r>
              <w:t>-12</w:t>
            </w:r>
          </w:p>
        </w:tc>
        <w:tc>
          <w:tcPr>
            <w:tcW w:w="1234" w:type="dxa"/>
          </w:tcPr>
          <w:p>
            <w:pPr>
              <w:tabs>
                <w:tab w:val="left" w:pos="551"/>
              </w:tabs>
              <w:jc w:val="center"/>
              <w:rPr>
                <w:rFonts w:eastAsia="Yu Mincho"/>
                <w:lang w:val="en-US" w:eastAsia="ja-JP"/>
              </w:rPr>
            </w:pPr>
            <w:r>
              <w:t>7</w:t>
            </w:r>
          </w:p>
        </w:tc>
        <w:tc>
          <w:tcPr>
            <w:tcW w:w="1232" w:type="dxa"/>
          </w:tcPr>
          <w:p>
            <w:pPr>
              <w:tabs>
                <w:tab w:val="left" w:pos="551"/>
              </w:tabs>
              <w:jc w:val="center"/>
              <w:rPr>
                <w:rFonts w:eastAsia="Yu Mincho"/>
                <w:lang w:val="en-US" w:eastAsia="ja-JP"/>
              </w:rPr>
            </w:pPr>
            <w:r>
              <w:t>-3</w:t>
            </w:r>
          </w:p>
        </w:tc>
        <w:tc>
          <w:tcPr>
            <w:tcW w:w="1234" w:type="dxa"/>
          </w:tcPr>
          <w:p>
            <w:pPr>
              <w:tabs>
                <w:tab w:val="left" w:pos="551"/>
              </w:tabs>
              <w:jc w:val="center"/>
              <w:rPr>
                <w:rFonts w:eastAsia="Yu Mincho"/>
                <w:lang w:val="en-US" w:eastAsia="ja-JP"/>
              </w:rPr>
            </w:pPr>
            <w:r>
              <w:t>-1</w:t>
            </w:r>
          </w:p>
        </w:tc>
      </w:tr>
    </w:tbl>
    <w:p>
      <w:pPr>
        <w:rPr>
          <w:lang w:val="en-US"/>
        </w:rPr>
      </w:pPr>
      <w:r>
        <w:rPr>
          <w:lang w:val="en-US"/>
        </w:rPr>
        <w:br w:type="textWrapping"/>
      </w:r>
      <w:r>
        <w:rPr>
          <w:lang w:val="en-US"/>
        </w:rPr>
        <w:t>Based on the above, the following proposal can be considered.</w:t>
      </w:r>
    </w:p>
    <w:p>
      <w:pPr>
        <w:rPr>
          <w:b/>
          <w:bCs/>
        </w:rPr>
      </w:pPr>
      <w:r>
        <w:rPr>
          <w:b/>
          <w:bCs/>
          <w:highlight w:val="yellow"/>
        </w:rPr>
        <w:t>FL2 High Priority Proposal 2.1.1-1b</w:t>
      </w:r>
      <w:r>
        <w:rPr>
          <w:b/>
          <w:bCs/>
        </w:rPr>
        <w:t>:</w:t>
      </w:r>
    </w:p>
    <w:p>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pPr>
        <w:rPr>
          <w:lang w:val="en-US"/>
        </w:rPr>
      </w:pPr>
      <w:r>
        <w:rPr>
          <w:lang w:val="en-US"/>
        </w:rPr>
        <w:br w:type="textWrapping"/>
      </w:r>
      <w:r>
        <w:rPr>
          <w:lang w:val="en-US"/>
        </w:rP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pPr>
        <w:rPr>
          <w:b/>
          <w:bCs/>
        </w:rPr>
      </w:pPr>
      <w:r>
        <w:rPr>
          <w:b/>
          <w:bCs/>
          <w:highlight w:val="yellow"/>
        </w:rPr>
        <w:t>FL3 High Priority Proposal 2.1.1-1c</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fo</w:t>
            </w:r>
            <w:r>
              <w:rPr>
                <w:rFonts w:eastAsiaTheme="minorEastAsia"/>
                <w:lang w:val="en-US" w:eastAsia="zh-CN"/>
              </w:rPr>
              <w:t>u</w:t>
            </w:r>
            <w:r>
              <w:rPr>
                <w:rFonts w:hint="eastAsia" w:eastAsiaTheme="minorEastAsia"/>
                <w:lang w:val="en-US" w:eastAsia="zh-CN"/>
              </w:rPr>
              <w:t>rth bullet should be kept. Otherwise:</w:t>
            </w:r>
          </w:p>
          <w:p>
            <w:pPr>
              <w:jc w:val="left"/>
              <w:rPr>
                <w:rFonts w:eastAsiaTheme="minorEastAsia"/>
                <w:lang w:val="en-US" w:eastAsia="zh-CN"/>
              </w:rPr>
            </w:pPr>
            <w:r>
              <w:rPr>
                <w:rFonts w:hint="eastAsia" w:eastAsiaTheme="minorEastAsia"/>
                <w:lang w:val="en-US" w:eastAsia="zh-CN"/>
              </w:rPr>
              <w:t xml:space="preserve">1) It may cause a strange case when R17 RedCap UE uses </w:t>
            </w:r>
            <w:r>
              <w:rPr>
                <w:rFonts w:eastAsiaTheme="minorEastAsia"/>
                <w:lang w:val="en-US" w:eastAsia="zh-CN"/>
              </w:rPr>
              <w:t>separate</w:t>
            </w:r>
            <w:r>
              <w:rPr>
                <w:rFonts w:hint="eastAsia" w:eastAsiaTheme="minorEastAsia"/>
                <w:lang w:val="en-US" w:eastAsia="zh-CN"/>
              </w:rPr>
              <w:t xml:space="preserve"> initial BWP, but R18 RedCap UE uses legacy initial BWP, which is against RAN2</w:t>
            </w:r>
            <w:r>
              <w:rPr>
                <w:rFonts w:eastAsiaTheme="minorEastAsia"/>
                <w:lang w:val="en-US" w:eastAsia="zh-CN"/>
              </w:rPr>
              <w:t>’s</w:t>
            </w:r>
            <w:r>
              <w:rPr>
                <w:rFonts w:hint="eastAsia" w:eastAsiaTheme="minorEastAsia"/>
                <w:lang w:val="en-US" w:eastAsia="zh-CN"/>
              </w:rPr>
              <w:t xml:space="preserve"> agreement.</w:t>
            </w:r>
          </w:p>
          <w:p>
            <w:pPr>
              <w:jc w:val="left"/>
              <w:rPr>
                <w:rFonts w:eastAsiaTheme="minorEastAsia"/>
                <w:lang w:val="en-US" w:eastAsia="zh-CN"/>
              </w:rPr>
            </w:pPr>
            <w:r>
              <w:rPr>
                <w:rFonts w:hint="eastAsia" w:eastAsiaTheme="minor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hint="eastAsia" w:eastAsiaTheme="minorEastAsia"/>
                <w:lang w:val="en-US" w:eastAsia="zh-CN"/>
              </w:rPr>
              <w:t xml:space="preserve"> gNB need to consider R18 RedCap UE when scheduling Msg2 and Msg3 for </w:t>
            </w:r>
            <w:r>
              <w:rPr>
                <w:rFonts w:eastAsiaTheme="minorEastAsia"/>
                <w:lang w:val="en-US" w:eastAsia="zh-CN"/>
              </w:rPr>
              <w:t>normal</w:t>
            </w:r>
            <w:r>
              <w:rPr>
                <w:rFonts w:hint="eastAsia" w:eastAsiaTheme="minorEastAsia"/>
                <w:lang w:val="en-US" w:eastAsia="zh-CN"/>
              </w:rPr>
              <w:t xml:space="preserve"> UE (DL coverage, BW, timeline of X, </w:t>
            </w:r>
            <w:r>
              <w:rPr>
                <w:rFonts w:eastAsiaTheme="minorEastAsia"/>
                <w:lang w:val="en-US" w:eastAsia="zh-CN"/>
              </w:rPr>
              <w:t>…</w:t>
            </w:r>
            <w:r>
              <w:rPr>
                <w:rFonts w:hint="eastAsia" w:eastAsiaTheme="minorEastAsia"/>
                <w:lang w:val="en-US" w:eastAsia="zh-CN"/>
              </w:rPr>
              <w:t>) This is even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pPr>
              <w:pStyle w:val="49"/>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pPr>
              <w:pStyle w:val="49"/>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 xml:space="preserve">Case 2: </w:t>
            </w:r>
            <w:r>
              <w:rPr>
                <w:rFonts w:hint="eastAsia" w:eastAsia="Yu Mincho"/>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pPr>
              <w:pStyle w:val="49"/>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pPr>
              <w:pStyle w:val="49"/>
              <w:numPr>
                <w:ilvl w:val="1"/>
                <w:numId w:val="23"/>
              </w:numPr>
              <w:jc w:val="left"/>
              <w:rPr>
                <w:rFonts w:eastAsia="Yu Mincho"/>
                <w:sz w:val="20"/>
                <w:szCs w:val="21"/>
                <w:lang w:val="en-US"/>
              </w:rPr>
            </w:pPr>
            <w:r>
              <w:rPr>
                <w:rFonts w:hint="eastAsia" w:eastAsia="Yu Mincho"/>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pPr>
              <w:pStyle w:val="49"/>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hint="eastAsia" w:eastAsia="Yu Mincho"/>
                <w:sz w:val="20"/>
                <w:szCs w:val="21"/>
                <w:lang w:val="en-US"/>
              </w:rPr>
              <w:t>R</w:t>
            </w:r>
            <w:r>
              <w:rPr>
                <w:rFonts w:eastAsia="Yu Mincho"/>
                <w:sz w:val="20"/>
                <w:szCs w:val="21"/>
                <w:lang w:val="en-US"/>
              </w:rPr>
              <w:t>el-17 RedCap specific Msg1 early indication is not configured but Rel-18 eRedCap specific separate early indication is configured</w:t>
            </w:r>
          </w:p>
          <w:p>
            <w:pPr>
              <w:pStyle w:val="49"/>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pPr>
              <w:pStyle w:val="49"/>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pPr>
              <w:pStyle w:val="49"/>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Samsu</w:t>
            </w:r>
            <w:r>
              <w:rPr>
                <w:rFonts w:eastAsiaTheme="minorEastAsia"/>
                <w:lang w:val="en-US" w:eastAsia="zh-CN"/>
              </w:rPr>
              <w:t>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CATT’s views on the Red Bullets.</w:t>
            </w:r>
          </w:p>
          <w:p>
            <w:pPr>
              <w:jc w:val="left"/>
              <w:rPr>
                <w:rFonts w:eastAsiaTheme="minorEastAsia"/>
                <w:lang w:val="en-US" w:eastAsia="zh-CN"/>
              </w:rPr>
            </w:pPr>
            <w:r>
              <w:rPr>
                <w:rFonts w:eastAsiaTheme="minorEastAsia"/>
                <w:lang w:val="en-US" w:eastAsia="zh-CN"/>
              </w:rPr>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Xia</w:t>
            </w:r>
            <w:r>
              <w:rPr>
                <w:rFonts w:eastAsiaTheme="minorEastAsia"/>
                <w:lang w:val="en-US" w:eastAsia="zh-CN"/>
              </w:rPr>
              <w:t>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hint="eastAsia" w:eastAsiaTheme="minor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pStyle w:val="366"/>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pPr>
                    <w:pStyle w:val="366"/>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pPr>
              <w:jc w:val="left"/>
              <w:rPr>
                <w:rFonts w:eastAsiaTheme="minorEastAsia"/>
                <w:lang w:val="en-US" w:eastAsia="zh-CN"/>
              </w:rPr>
            </w:pPr>
            <w:r>
              <w:rPr>
                <w:rFonts w:eastAsiaTheme="minorEastAsia"/>
                <w:lang w:val="en-US" w:eastAsia="zh-CN"/>
              </w:rPr>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Support the proposal and the wording </w:t>
            </w:r>
            <w:r>
              <w:rPr>
                <w:rFonts w:eastAsiaTheme="minorEastAsia"/>
                <w:lang w:val="en-US" w:eastAsia="zh-CN"/>
              </w:rPr>
              <w:t>“</w:t>
            </w:r>
            <w:r>
              <w:rPr>
                <w:rFonts w:hint="eastAsia" w:eastAsiaTheme="minorEastAsia"/>
                <w:lang w:val="en-US" w:eastAsia="zh-CN"/>
              </w:rPr>
              <w:t>will share</w:t>
            </w:r>
            <w:r>
              <w:rPr>
                <w:rFonts w:eastAsiaTheme="minorEastAsia"/>
                <w:lang w:val="en-US" w:eastAsia="zh-CN"/>
              </w:rPr>
              <w: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pPr>
              <w:jc w:val="left"/>
              <w:rPr>
                <w:rFonts w:eastAsiaTheme="minorEastAsia"/>
                <w:lang w:val="en-US" w:eastAsia="zh-CN"/>
              </w:rPr>
            </w:pPr>
            <w:r>
              <w:rPr>
                <w:rFonts w:hint="eastAsia" w:eastAsiaTheme="minorEastAsia"/>
                <w:lang w:val="en-US" w:eastAsia="zh-CN"/>
              </w:rPr>
              <w:t>To deal with the concern of capacity/congestion of R17 RedCap PRACH resources, gNB can configure more PRACH resources for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 xml:space="preserve">Y   </w:t>
            </w:r>
          </w:p>
        </w:tc>
        <w:tc>
          <w:tcPr>
            <w:tcW w:w="6780" w:type="dxa"/>
          </w:tcPr>
          <w:p>
            <w:pPr>
              <w:jc w:val="left"/>
              <w:rPr>
                <w:rFonts w:eastAsia="Malgun Gothic"/>
                <w:lang w:val="en-US" w:eastAsia="ko-KR"/>
              </w:rPr>
            </w:pPr>
            <w:r>
              <w:rPr>
                <w:rFonts w:hint="eastAsia" w:eastAsia="Malgun Gothic"/>
                <w:lang w:val="en-US" w:eastAsia="ko-KR"/>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t>
            </w:r>
          </w:p>
          <w:p>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share with CATT’s views/concerns.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DCM, thank you for providing the detailed cases for discussion. </w:t>
            </w:r>
          </w:p>
          <w:p>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hAnsi="Times New Roman" w:cs="Times New Roman" w:eastAsiaTheme="minorEastAsia"/>
                <w:i/>
                <w:iCs/>
                <w:sz w:val="20"/>
                <w:szCs w:val="20"/>
                <w:u w:val="single"/>
                <w:lang w:val="en-US" w:eastAsia="zh-CN"/>
              </w:rPr>
              <w:t>Msg2</w:t>
            </w:r>
            <w:r>
              <w:rPr>
                <w:rFonts w:ascii="Times New Roman" w:hAnsi="Times New Roman" w:cs="Times New Roman" w:eastAsiaTheme="minorEastAsia"/>
                <w:sz w:val="20"/>
                <w:szCs w:val="20"/>
                <w:lang w:val="en-US" w:eastAsia="zh-CN"/>
              </w:rPr>
              <w:t xml:space="preserve"> handling between normal eMBB UEs and R17 RedCap UEs. Then we don’t why NW does not need different Msg2 handling between normal eMBB UEs and R18 eRedCap UEs. </w:t>
            </w:r>
          </w:p>
          <w:p>
            <w:pPr>
              <w:pStyle w:val="49"/>
              <w:numPr>
                <w:ilvl w:val="0"/>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RACH resources for R17 RedCap is a concern, NW can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(1) configure for RACH resources for (R17/R18) RedCap UEs’ EI. The specification has provided sufficient flexibility,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(2) NW can configure additional separate Msg1 EI for R18 eRedCap, or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 NW can disable Msg1 EI for R17 RedCap. If NW does not see need for R18 eRedCap UEs for Msg1 EI, the need for R17 RedCap UEs for Msg1 EI is very questionable. </w:t>
            </w:r>
          </w:p>
          <w:p>
            <w:pPr>
              <w:pStyle w:val="49"/>
              <w:numPr>
                <w:ilvl w:val="1"/>
                <w:numId w:val="24"/>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don’t think making R18 RedCap UEs to share the RACH resources with eMBB UEs can resolve the overall (for all purposes from the NW) RACH resource concern.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pPr>
        <w:rPr>
          <w:lang w:val="en-US"/>
        </w:rPr>
      </w:pPr>
      <w:r>
        <w:rPr>
          <w:lang w:eastAsia="ko-KR"/>
        </w:rPr>
        <w:br w:type="textWrapping"/>
      </w:r>
      <w:r>
        <w:rPr>
          <w:lang w:val="en-US"/>
        </w:rPr>
        <w:t>Based on the responses received to Proposal 2.1.1-1c, the following updated proposal can be considered.</w:t>
      </w:r>
    </w:p>
    <w:p>
      <w:pPr>
        <w:rPr>
          <w:b/>
          <w:bCs/>
        </w:rPr>
      </w:pPr>
      <w:r>
        <w:rPr>
          <w:b/>
          <w:bCs/>
          <w:highlight w:val="yellow"/>
        </w:rPr>
        <w:t>FL4 High Priority Proposal 2.1.1-1d</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he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N</w:t>
            </w:r>
          </w:p>
        </w:tc>
        <w:tc>
          <w:tcPr>
            <w:tcW w:w="6780" w:type="dxa"/>
          </w:tcPr>
          <w:p>
            <w:pPr>
              <w:jc w:val="left"/>
              <w:rPr>
                <w:rFonts w:eastAsia="Yu Mincho"/>
                <w:lang w:val="en-US" w:eastAsia="ja-JP"/>
              </w:rPr>
            </w:pPr>
            <w:r>
              <w:t>We prefer to keep it without changing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cs"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but</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hint="eastAsia" w:eastAsiaTheme="minorEastAsia"/>
                <w:lang w:val="en-US" w:eastAsia="zh-CN"/>
              </w:rPr>
              <w:t>Rel</w:t>
            </w:r>
            <w:r>
              <w:rPr>
                <w:rFonts w:eastAsiaTheme="minorEastAsia"/>
                <w:lang w:val="en-US" w:eastAsia="zh-CN"/>
              </w:rPr>
              <w:t>-18 e</w:t>
            </w:r>
            <w:r>
              <w:rPr>
                <w:rFonts w:hint="eastAsia" w:eastAsiaTheme="minorEastAsia"/>
                <w:lang w:val="en-US" w:eastAsia="zh-CN"/>
              </w:rPr>
              <w:t>Red</w:t>
            </w:r>
            <w:r>
              <w:rPr>
                <w:rFonts w:eastAsiaTheme="minorEastAsia"/>
                <w:lang w:val="en-US" w:eastAsia="zh-CN"/>
              </w:rPr>
              <w:t xml:space="preserve">Cap UEs and non-eRedCap UEs? Or, reusing the legacy processing time NT,1+NT,2+0.5ms for these two kinds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pPr>
              <w:pStyle w:val="5"/>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1"/>
                <w:numId w:val="19"/>
              </w:numPr>
              <w:spacing w:after="0" w:line="240" w:lineRule="auto"/>
              <w:jc w:val="left"/>
              <w:rPr>
                <w:rFonts w:ascii="Times" w:hAnsi="Times"/>
                <w:b/>
                <w:bCs/>
                <w:color w:val="00B0F0"/>
                <w:szCs w:val="24"/>
                <w:lang w:val="en-US"/>
              </w:rPr>
            </w:pPr>
            <w:r>
              <w:rPr>
                <w:rFonts w:hint="eastAsia" w:ascii="Times" w:hAnsi="Times"/>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jc w:val="left"/>
              <w:rPr>
                <w:rFonts w:eastAsiaTheme="minorEastAsia"/>
                <w:lang w:val="en-US" w:eastAsia="zh-CN"/>
              </w:rPr>
            </w:pPr>
          </w:p>
        </w:tc>
      </w:tr>
    </w:tbl>
    <w:p>
      <w:pPr>
        <w:rPr>
          <w:lang w:val="en-US"/>
        </w:rPr>
      </w:pPr>
      <w:r>
        <w:rPr>
          <w:lang w:eastAsia="ko-KR"/>
        </w:rPr>
        <w:br w:type="textWrapping"/>
      </w:r>
      <w:r>
        <w:rPr>
          <w:lang w:val="en-US"/>
        </w:rPr>
        <w:t>Based on the responses received to Proposal 2.1.1-1d, the following two alternative proposals can be considered.</w:t>
      </w:r>
    </w:p>
    <w:p>
      <w:pPr>
        <w:rPr>
          <w:b/>
          <w:bCs/>
        </w:rPr>
      </w:pPr>
      <w:r>
        <w:rPr>
          <w:b/>
          <w:bCs/>
          <w:highlight w:val="yellow"/>
        </w:rPr>
        <w:t>FL5 High Priority Proposal 2.1.1-1e</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p>
      <w:pPr>
        <w:rPr>
          <w:b/>
          <w:bCs/>
        </w:rPr>
      </w:pPr>
      <w:r>
        <w:rPr>
          <w:b/>
          <w:bCs/>
          <w:highlight w:val="yellow"/>
        </w:rPr>
        <w:t>FL5 High Priority Proposal 2.1.1-1f</w:t>
      </w:r>
      <w:r>
        <w:rPr>
          <w:b/>
          <w:bCs/>
        </w:rPr>
        <w:t>:</w:t>
      </w:r>
    </w:p>
    <w:p>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pPr>
        <w:numPr>
          <w:ilvl w:val="1"/>
          <w:numId w:val="19"/>
        </w:numPr>
        <w:spacing w:after="0" w:line="240" w:lineRule="auto"/>
        <w:jc w:val="left"/>
        <w:rPr>
          <w:rFonts w:ascii="Times" w:hAnsi="Times"/>
          <w:b/>
          <w:bCs/>
          <w:color w:val="00B0F0"/>
          <w:szCs w:val="24"/>
          <w:lang w:val="en-US"/>
        </w:rPr>
      </w:pPr>
      <w:r>
        <w:rPr>
          <w:rFonts w:hint="eastAsia" w:ascii="Times" w:hAnsi="Times"/>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pPr>
        <w:spacing w:after="0" w:line="240" w:lineRule="auto"/>
        <w:jc w:val="left"/>
        <w:rPr>
          <w:rFonts w:ascii="Times" w:hAnsi="Times"/>
          <w:b/>
          <w:bCs/>
          <w:szCs w:val="24"/>
          <w:lang w:val="en-US"/>
        </w:rPr>
      </w:pPr>
    </w:p>
    <w:p>
      <w:pPr>
        <w:rPr>
          <w:lang w:val="en-US" w:eastAsia="ko-KR"/>
        </w:rPr>
      </w:pPr>
      <w:r>
        <w:rPr>
          <w:lang w:val="en-US" w:eastAsia="ko-KR"/>
        </w:rPr>
        <w:t>The Wednesday online session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lang w:val="en-US" w:eastAsia="ko-KR"/>
              </w:rPr>
            </w:pPr>
            <w:r>
              <w:rPr>
                <w:highlight w:val="green"/>
                <w:lang w:val="en-US" w:eastAsia="ko-KR"/>
              </w:rPr>
              <w:t>Agreement:</w:t>
            </w:r>
          </w:p>
          <w:p>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szCs w:val="24"/>
                <w:lang w:val="en-US"/>
              </w:rPr>
            </w:pPr>
            <w:r>
              <w:rPr>
                <w:rFonts w:ascii="Times" w:hAnsi="Time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pPr>
              <w:spacing w:after="0" w:line="240" w:lineRule="auto"/>
              <w:jc w:val="left"/>
              <w:rPr>
                <w:rFonts w:ascii="Times" w:hAnsi="Times"/>
                <w:szCs w:val="24"/>
                <w:lang w:val="en-US"/>
              </w:rPr>
            </w:pPr>
          </w:p>
        </w:tc>
      </w:tr>
    </w:tbl>
    <w:p>
      <w:pPr>
        <w:rPr>
          <w:lang w:val="en-US" w:eastAsia="ko-KR"/>
        </w:rPr>
      </w:pPr>
    </w:p>
    <w:p>
      <w:pPr>
        <w:pStyle w:val="4"/>
        <w:tabs>
          <w:tab w:val="clear" w:pos="360"/>
          <w:tab w:val="clear" w:pos="772"/>
          <w:tab w:val="clear" w:pos="926"/>
        </w:tabs>
        <w:ind w:left="1134" w:hanging="1134"/>
      </w:pPr>
      <w:r>
        <w:t>2.1.2</w:t>
      </w:r>
      <w:r>
        <w:tab/>
      </w:r>
      <w:r>
        <w:t>UE behavior in the ‘otherwise’ case</w:t>
      </w:r>
    </w:p>
    <w:p>
      <w:pPr>
        <w:rPr>
          <w:lang w:val="en-US"/>
        </w:rPr>
      </w:pPr>
      <w:r>
        <w:rPr>
          <w:lang w:val="en-US"/>
        </w:rPr>
        <w:t>Contribution [8] proposes to revise the highlighted bullet in the following earlier RAN1 agreement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highlight w:val="yellow"/>
                <w:lang w:val="en-US"/>
              </w:rPr>
            </w:pPr>
            <w:r>
              <w:rPr>
                <w:rFonts w:ascii="Times" w:hAnsi="Times" w:eastAsia="MS PGothic"/>
                <w:szCs w:val="24"/>
                <w:highlight w:val="yellow"/>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spacing w:after="0" w:line="240" w:lineRule="auto"/>
              <w:jc w:val="left"/>
              <w:rPr>
                <w:rFonts w:ascii="Times" w:hAnsi="Times"/>
                <w:color w:val="000000"/>
                <w:szCs w:val="24"/>
                <w:lang w:val="en-US"/>
              </w:rPr>
            </w:pPr>
          </w:p>
        </w:tc>
      </w:tr>
    </w:tbl>
    <w:p>
      <w:pPr>
        <w:rPr>
          <w:lang w:eastAsia="ja-JP"/>
        </w:rPr>
      </w:pPr>
      <w:r>
        <w:rPr>
          <w:lang w:val="en-US"/>
        </w:rPr>
        <w:br w:type="textWrapping"/>
      </w:r>
      <w:r>
        <w:rPr>
          <w:lang w:val="en-US"/>
        </w:rPr>
        <w:t>The contribution proposes that the highlighted case can be treated in the same way as the other cases described in the following paragraph in clause</w:t>
      </w:r>
      <w:r>
        <w:rPr>
          <w:lang w:eastAsia="ja-JP"/>
        </w:rPr>
        <w:t xml:space="preserve"> 8.2 in TS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+0.75</m:t>
              </m:r>
            </m:oMath>
            <w:r>
              <w:rPr>
                <w:rFonts w:eastAsia="宋体"/>
              </w:rPr>
              <w:t xml:space="preserve"> msec after the last symbol of the window, or the last symbol of the PDSCH reception, 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宋体"/>
              </w:rPr>
              <w:t xml:space="preserve"> is a time duration of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symbols corresponding to a PDSCH processing time for UE processing capability 1 </w:t>
            </w:r>
            <w:r>
              <w:rPr>
                <w:rFonts w:eastAsia="宋体"/>
                <w:lang w:eastAsia="zh-CN"/>
              </w:rPr>
              <w:t xml:space="preserve">assuming </w:t>
            </w:r>
            <m:oMath>
              <w:bookmarkStart w:id="4" w:name="OLE_LINK7"/>
              <w:bookmarkStart w:id="5" w:name="OLE_LINK6"/>
              <m:r>
                <m:rPr/>
                <w:rPr>
                  <w:rFonts w:ascii="Cambria Math" w:hAnsi="Cambria Math" w:eastAsia="宋体"/>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m:rPr/>
                <w:rPr>
                  <w:rFonts w:ascii="Cambria Math" w:hAnsi="Cambria Math" w:eastAsia="宋体"/>
                  <w:lang w:eastAsia="zh-CN"/>
                </w:rPr>
                <m:t>μ=0</m:t>
              </m:r>
            </m:oMath>
            <w:r>
              <w:rPr>
                <w:rFonts w:eastAsia="宋体"/>
              </w:rPr>
              <w:t xml:space="preserve">, the UE assumes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=14</m:t>
              </m:r>
            </m:oMath>
            <w:r>
              <w:rPr>
                <w:rFonts w:eastAsia="宋体"/>
              </w:rPr>
              <w:t xml:space="preserve"> [6, TS 38.214]. For a PRACH transmission using 1.25 kHz or 5 kHz SCS, the UE determines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rPr>
              <w:t xml:space="preserve"> assuming SCS configuration </w:t>
            </w:r>
            <m:oMath>
              <m:r>
                <m:rPr/>
                <w:rPr>
                  <w:rFonts w:ascii="Cambria Math" w:hAnsi="Cambria Math" w:eastAsia="宋体"/>
                  <w:lang w:eastAsia="zh-CN"/>
                </w:rPr>
                <m:t>μ=0</m:t>
              </m:r>
            </m:oMath>
            <w:r>
              <w:rPr>
                <w:rFonts w:eastAsia="宋体"/>
              </w:rPr>
              <w:t>.</w:t>
            </w:r>
          </w:p>
        </w:tc>
      </w:tr>
    </w:tbl>
    <w:p>
      <w:pPr>
        <w:rPr>
          <w:lang w:val="en-US"/>
        </w:rPr>
      </w:pPr>
      <w:r>
        <w:rPr>
          <w:lang w:val="en-US"/>
        </w:rPr>
        <w:br w:type="textWrapping"/>
      </w:r>
      <w:r>
        <w:rPr>
          <w:lang w:val="en-US"/>
        </w:rPr>
        <w:t>Companies are invited to comment on the following question.</w:t>
      </w:r>
    </w:p>
    <w:p>
      <w:pPr>
        <w:rPr>
          <w:b/>
          <w:bCs/>
        </w:rPr>
      </w:pPr>
      <w:r>
        <w:rPr>
          <w:b/>
          <w:bCs/>
          <w:highlight w:val="cyan"/>
        </w:rPr>
        <w:t>FL1/FL3 Medium Priority Question 2.1.2-1a</w:t>
      </w:r>
      <w:r>
        <w:rPr>
          <w:b/>
          <w:bCs/>
        </w:rPr>
        <w:t>:</w:t>
      </w:r>
    </w:p>
    <w:p>
      <w:pPr>
        <w:rPr>
          <w:b/>
          <w:bCs/>
          <w:lang w:val="en-US"/>
        </w:rPr>
      </w:pPr>
      <w:r>
        <w:rPr>
          <w:b/>
          <w:bCs/>
          <w:lang w:val="en-US"/>
        </w:rPr>
        <w:t>Should the highlighted bullet in the above agreement be revised to:</w:t>
      </w:r>
    </w:p>
    <w:p>
      <w:pPr>
        <w:pStyle w:val="49"/>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Up to UE implementation is just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support to discuss the clarification on the highlighted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Not urgent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 significant issue is found from earlier agreements. Hence no need to revise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ascii="Times" w:hAnsi="Times" w:eastAsia="MS PGothic"/>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ascii="Times" w:hAnsi="Times" w:eastAsia="宋体"/>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They could be same meaning. May not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N</w:t>
            </w:r>
          </w:p>
        </w:tc>
        <w:tc>
          <w:tcPr>
            <w:tcW w:w="6780" w:type="dxa"/>
          </w:tcPr>
          <w:p>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hAnsi="Times" w:eastAsia="MS PGothic"/>
                <w:szCs w:val="24"/>
                <w:lang w:val="en-US" w:eastAsia="ja-JP"/>
              </w:rPr>
              <w:t xml:space="preserve">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hint="eastAsia" w:ascii="Times" w:hAnsi="Times" w:eastAsia="宋体"/>
                <w:szCs w:val="24"/>
                <w:lang w:val="en-US" w:eastAsia="zh-CN"/>
              </w:rPr>
              <w:t xml:space="preserve">slightly larger than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r>
              <w:rPr>
                <w:rFonts w:hint="eastAsia" w:ascii="Times" w:hAnsi="Times" w:eastAsia="宋体"/>
                <w:szCs w:val="24"/>
                <w:lang w:val="en-US" w:eastAsia="zh-CN"/>
              </w:rPr>
              <w:t>.</w:t>
            </w:r>
            <w:r>
              <w:rPr>
                <w:rFonts w:hint="eastAsia"/>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We consider we need to give more flexibility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FL4</w:t>
            </w:r>
          </w:p>
        </w:tc>
        <w:tc>
          <w:tcPr>
            <w:tcW w:w="8152" w:type="dxa"/>
            <w:gridSpan w:val="2"/>
          </w:tcPr>
          <w:p>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p>
      <w:pPr>
        <w:pStyle w:val="4"/>
        <w:tabs>
          <w:tab w:val="clear" w:pos="360"/>
          <w:tab w:val="clear" w:pos="772"/>
          <w:tab w:val="clear" w:pos="926"/>
        </w:tabs>
        <w:ind w:left="1134" w:hanging="1134"/>
      </w:pPr>
      <w:r>
        <w:t>2.1.3</w:t>
      </w:r>
      <w:r>
        <w:tab/>
      </w:r>
      <w:r>
        <w:t>Timeline in similar cases</w:t>
      </w:r>
    </w:p>
    <w:p>
      <w:pPr>
        <w:rPr>
          <w:lang w:val="en-US"/>
        </w:rPr>
      </w:pPr>
      <w:r>
        <w:rPr>
          <w:lang w:val="en-US"/>
        </w:rPr>
        <w:t>RAN1#112bis-e made the following agreement [4] regarding timeline relation for other similar cases as the Msg2-Msg3 case described in previous sections.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pPr>
              <w:spacing w:after="0" w:line="240" w:lineRule="auto"/>
              <w:jc w:val="left"/>
              <w:rPr>
                <w:rFonts w:eastAsiaTheme="minorEastAsia"/>
                <w:lang w:val="en-US"/>
              </w:rPr>
            </w:pPr>
          </w:p>
        </w:tc>
      </w:tr>
    </w:tbl>
    <w:p>
      <w:pPr>
        <w:spacing w:after="0" w:line="240" w:lineRule="auto"/>
        <w:jc w:val="left"/>
        <w:rPr>
          <w:rFonts w:eastAsiaTheme="minorEastAsia"/>
          <w:lang w:val="en-US"/>
        </w:rPr>
      </w:pPr>
    </w:p>
    <w:p>
      <w:pPr>
        <w:spacing w:after="120" w:afterLines="5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pPr>
        <w:spacing w:after="120" w:afterLines="5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pPr>
        <w:spacing w:after="120" w:afterLines="5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pPr>
        <w:spacing w:after="120" w:afterLines="50" w:line="240" w:lineRule="auto"/>
        <w:rPr>
          <w:b/>
          <w:bCs/>
        </w:rPr>
      </w:pPr>
      <w:r>
        <w:rPr>
          <w:b/>
          <w:bCs/>
          <w:highlight w:val="cyan"/>
        </w:rPr>
        <w:t>FL1/FL2/FL3/FL4/FL5 Medium Priority Proposal 2.1.3-1a</w:t>
      </w:r>
      <w:r>
        <w:rPr>
          <w:b/>
          <w:bCs/>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lang w:val="en-US" w:eastAsia="ko-KR"/>
              </w:rPr>
              <w:t>2 cases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Xiaomi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宋体"/>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DENSO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960"/>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960"/>
              </w:tabs>
              <w:jc w:val="left"/>
              <w:rPr>
                <w:rFonts w:eastAsiaTheme="minorEastAsia"/>
                <w:lang w:val="en-US" w:eastAsia="zh-CN"/>
              </w:rPr>
            </w:pPr>
          </w:p>
        </w:tc>
      </w:tr>
    </w:tbl>
    <w:p>
      <w:pPr>
        <w:spacing w:after="120" w:afterLines="50" w:line="240" w:lineRule="auto"/>
        <w:rPr>
          <w:lang w:val="en-US" w:eastAsia="ko-KR"/>
        </w:rPr>
      </w:pPr>
      <w:r>
        <w:rPr>
          <w:rFonts w:eastAsia="MS Mincho"/>
          <w:lang w:val="en-US"/>
        </w:rPr>
        <w:br w:type="textWrapping"/>
      </w:r>
      <w:r>
        <w:rPr>
          <w:lang w:val="en-US" w:eastAsia="ko-KR"/>
        </w:rPr>
        <w:t>The Wednesday online session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lang w:val="en-US" w:eastAsia="ko-KR"/>
              </w:rPr>
            </w:pPr>
            <w:r>
              <w:rPr>
                <w:highlight w:val="green"/>
                <w:lang w:val="en-US" w:eastAsia="ko-KR"/>
              </w:rPr>
              <w:t>Agreement:</w:t>
            </w:r>
          </w:p>
          <w:p>
            <w:pPr>
              <w:pStyle w:val="49"/>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pPr>
              <w:pStyle w:val="49"/>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pPr>
              <w:pStyle w:val="49"/>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pPr>
        <w:spacing w:after="120" w:afterLines="50" w:line="240" w:lineRule="auto"/>
        <w:rPr>
          <w:rFonts w:eastAsia="MS Mincho"/>
          <w:lang w:val="en-US"/>
        </w:rPr>
      </w:pPr>
    </w:p>
    <w:p>
      <w:pPr>
        <w:spacing w:after="120" w:afterLines="50" w:line="240" w:lineRule="auto"/>
        <w:rPr>
          <w:rFonts w:eastAsia="MS Mincho"/>
          <w:lang w:val="en-US"/>
        </w:rPr>
      </w:pPr>
      <w:r>
        <w:rPr>
          <w:rFonts w:eastAsia="MS Mincho"/>
          <w:lang w:val="en-US"/>
        </w:rPr>
        <w:t>Contribution [23] expresses that there are some additional similar cases to consider.</w:t>
      </w:r>
    </w:p>
    <w:p>
      <w:pPr>
        <w:rPr>
          <w:b/>
          <w:bCs/>
        </w:rPr>
      </w:pPr>
      <w:r>
        <w:rPr>
          <w:b/>
          <w:bCs/>
          <w:highlight w:val="cyan"/>
        </w:rPr>
        <w:t>FL1/FL3 Medium Priority Question 2.1.3-2a</w:t>
      </w:r>
      <w:r>
        <w:rPr>
          <w:b/>
          <w:bCs/>
        </w:rPr>
        <w:t>:</w:t>
      </w:r>
    </w:p>
    <w:p>
      <w:pPr>
        <w:rPr>
          <w:b/>
          <w:bCs/>
          <w:szCs w:val="22"/>
          <w:lang w:val="en-US"/>
        </w:rPr>
      </w:pPr>
      <w:r>
        <w:rPr>
          <w:b/>
          <w:bCs/>
          <w:lang w:val="en-US"/>
        </w:rPr>
        <w:t>What (if any) other similar cases should be considered?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9" w:type="dxa"/>
                </w:tcPr>
                <w:p>
                  <w:pPr>
                    <w:jc w:val="left"/>
                    <w:rPr>
                      <w:rFonts w:eastAsia="Yu Mincho"/>
                      <w:lang w:val="en-US" w:eastAsia="ja-JP"/>
                    </w:rPr>
                  </w:pPr>
                  <w:r>
                    <w:rPr>
                      <w:rFonts w:eastAsia="Yu Mincho"/>
                      <w:lang w:val="en-US" w:eastAsia="ja-JP"/>
                    </w:rPr>
                    <w:t>If the UE does not detect the DCI</w:t>
                  </w:r>
                  <w:r>
                    <w:rPr>
                      <w:rFonts w:hint="eastAsia" w:eastAsia="Yu Mincho"/>
                      <w:lang w:val="en-US" w:eastAsia="ja-JP"/>
                    </w:rPr>
                    <w:t xml:space="preserve"> </w:t>
                  </w:r>
                  <w:r>
                    <w:rPr>
                      <w:rFonts w:eastAsia="Yu Mincho"/>
                      <w:lang w:val="en-US" w:eastAsia="ja-JP"/>
                    </w:rPr>
                    <w:t>format 1_0 with CRC scrambled by the corresponding MsgB-RNTI within the window, or if the UE detects the DCI</w:t>
                  </w:r>
                  <w:r>
                    <w:rPr>
                      <w:rFonts w:hint="eastAsia" w:eastAsia="Yu Mincho"/>
                      <w:lang w:val="en-US" w:eastAsia="ja-JP"/>
                    </w:rPr>
                    <w:t xml:space="preserve"> </w:t>
                  </w:r>
                  <w:r>
                    <w:rPr>
                      <w:rFonts w:eastAsia="Yu Mincho"/>
                      <w:lang w:val="en-US" w:eastAsia="ja-JP"/>
                    </w:rPr>
                    <w:t>format 1_0 with CRC scrambled by the corresponding MsgB-RNTI within the window and LSBs of a SFN field in the</w:t>
                  </w:r>
                  <w:r>
                    <w:rPr>
                      <w:rFonts w:hint="eastAsia" w:eastAsia="Yu Mincho"/>
                      <w:lang w:val="en-US" w:eastAsia="ja-JP"/>
                    </w:rPr>
                    <w:t xml:space="preserve"> </w:t>
                  </w:r>
                  <w:r>
                    <w:rPr>
                      <w:rFonts w:eastAsia="Yu Mincho"/>
                      <w:lang w:val="en-US" w:eastAsia="ja-JP"/>
                    </w:rPr>
                    <w:t>DCI format 1_0, if applicable, are not same as corresponding LSBs of the SFN where the UE transmitted the PRACH,</w:t>
                  </w:r>
                  <w:r>
                    <w:rPr>
                      <w:rFonts w:hint="eastAsia" w:eastAsia="Yu Mincho"/>
                      <w:lang w:val="en-US" w:eastAsia="ja-JP"/>
                    </w:rPr>
                    <w:t xml:space="preserve"> </w:t>
                  </w:r>
                  <w:r>
                    <w:rPr>
                      <w:rFonts w:eastAsia="Yu Mincho"/>
                      <w:lang w:val="en-US" w:eastAsia="ja-JP"/>
                    </w:rPr>
                    <w:t>or if the UE does not correctly receive the transport block in the corresponding PDSCH within the window, or if the</w:t>
                  </w:r>
                  <w:r>
                    <w:rPr>
                      <w:rFonts w:hint="eastAsia" w:eastAsia="Yu Mincho"/>
                      <w:lang w:val="en-US" w:eastAsia="ja-JP"/>
                    </w:rPr>
                    <w:t xml:space="preserve"> </w:t>
                  </w:r>
                  <w:r>
                    <w:rPr>
                      <w:rFonts w:eastAsia="Yu Mincho"/>
                      <w:lang w:val="en-US" w:eastAsia="ja-JP"/>
                    </w:rPr>
                    <w:t>higher layers do not identify the RAPID associated with the PRACH transmission from the UE, the higher layers can</w:t>
                  </w:r>
                  <w:r>
                    <w:rPr>
                      <w:rFonts w:hint="eastAsia" w:eastAsia="Yu Mincho"/>
                      <w:lang w:val="en-US" w:eastAsia="ja-JP"/>
                    </w:rPr>
                    <w:t xml:space="preserve"> </w:t>
                  </w:r>
                  <w:r>
                    <w:rPr>
                      <w:rFonts w:eastAsia="Yu Mincho"/>
                      <w:lang w:val="en-US" w:eastAsia="ja-JP"/>
                    </w:rPr>
                    <w:t>indicate to the physical layer to transmit only PRACH according to Type-1 random access procedure or to transmit both</w:t>
                  </w:r>
                  <w:r>
                    <w:rPr>
                      <w:rFonts w:hint="eastAsia" w:eastAsia="Yu Mincho"/>
                      <w:lang w:val="en-US" w:eastAsia="ja-JP"/>
                    </w:rPr>
                    <w:t xml:space="preserve"> </w:t>
                  </w:r>
                  <w:r>
                    <w:rPr>
                      <w:rFonts w:eastAsia="Yu Mincho"/>
                      <w:lang w:val="en-US" w:eastAsia="ja-JP"/>
                    </w:rPr>
                    <w:t>PRACH and PUSCH according to Type-2 random access procedure [11, TS 38.321].</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If MsgB PDSCH BW can be allocated over 25 PRBs for 15KHz SCS or 12 PRBs for 30KHz, similar cases can be</w:t>
            </w:r>
            <w:r>
              <w:rPr>
                <w:rFonts w:eastAsia="Malgun Gothic"/>
                <w:lang w:val="en-US" w:eastAsia="ko-KR"/>
              </w:rPr>
              <w:t xml:space="preserve"> also</w:t>
            </w:r>
            <w:r>
              <w:rPr>
                <w:rFonts w:hint="eastAsia" w:eastAsia="Malgun Gothic"/>
                <w:lang w:val="en-US" w:eastAsia="ko-KR"/>
              </w:rPr>
              <w:t xml:space="preserve"> applied to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8155" w:type="dxa"/>
          </w:tcPr>
          <w:p>
            <w:pPr>
              <w:jc w:val="left"/>
              <w:rPr>
                <w:rFonts w:eastAsiaTheme="minorEastAsia"/>
                <w:lang w:val="en-US" w:eastAsia="zh-CN"/>
              </w:rPr>
            </w:pPr>
            <w:r>
              <w:rPr>
                <w:rFonts w:eastAsiaTheme="minorEastAsia"/>
                <w:lang w:val="en-US" w:eastAsia="zh-CN"/>
              </w:rPr>
              <w:t xml:space="preserve">For 4-step RACH, we don’t identify other cases. </w:t>
            </w:r>
          </w:p>
          <w:p>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Msg1 PRACH or MsgA (PRACH and PUSCH) retransmission after the failure of MsgB reception or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rFonts w:eastAsiaTheme="minorEastAsia"/>
                <w:lang w:val="en-US" w:eastAsia="zh-CN"/>
              </w:rPr>
            </w:pPr>
            <w:r>
              <w:rPr>
                <w:rFonts w:eastAsiaTheme="minorEastAsia"/>
                <w:lang w:val="en-US" w:eastAsia="zh-CN"/>
              </w:rPr>
              <w:t>Share the view of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2-step RACH, it is up to the MsgB PDSCH BW. So, we can wait until MsgB PDSCH bandwidth has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Regarding 2-step RACH, we should determine MsgB PDSCH BW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and 2b, it can be discussed after </w:t>
            </w:r>
            <w:r>
              <w:rPr>
                <w:rFonts w:hint="eastAsia" w:eastAsiaTheme="minorEastAsia"/>
                <w:lang w:val="en-US" w:eastAsia="zh-CN"/>
              </w:rPr>
              <w:t>determin</w:t>
            </w:r>
            <w:r>
              <w:rPr>
                <w:rFonts w:eastAsiaTheme="minorEastAsia"/>
                <w:lang w:val="en-US" w:eastAsia="zh-CN"/>
              </w:rPr>
              <w:t>ing the</w:t>
            </w:r>
            <w:r>
              <w:rPr>
                <w:rFonts w:hint="eastAsia" w:eastAsiaTheme="minorEastAsia"/>
                <w:lang w:val="en-US" w:eastAsia="zh-CN"/>
              </w:rPr>
              <w:t xml:space="preserve"> MsgB PDSCH BW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5" w:type="dxa"/>
          </w:tcPr>
          <w:p>
            <w:pPr>
              <w:jc w:val="left"/>
              <w:rPr>
                <w:rFonts w:eastAsiaTheme="minorEastAsia"/>
                <w:lang w:val="en-US" w:eastAsia="zh-CN"/>
              </w:rPr>
            </w:pPr>
            <w:r>
              <w:rPr>
                <w:rFonts w:eastAsiaTheme="minorEastAsia"/>
                <w:lang w:val="en-US" w:eastAsia="zh-CN"/>
              </w:rPr>
              <w:t>This issue can be addressed once the MsgB PDSCH bandwidth question has been resolved.</w:t>
            </w:r>
            <w:r>
              <w:rPr>
                <w:rFonts w:eastAsia="MS Mincho"/>
                <w:lang w:val="en-US"/>
              </w:rPr>
              <w:t xml:space="preserve"> This is addressed by Proposal 2.5-1d in Section 2.5.</w:t>
            </w:r>
          </w:p>
        </w:tc>
      </w:tr>
    </w:tbl>
    <w:p>
      <w:pPr>
        <w:spacing w:after="120" w:afterLines="50" w:line="240" w:lineRule="auto"/>
        <w:rPr>
          <w:rFonts w:eastAsia="MS Mincho"/>
          <w:lang w:val="en-US"/>
        </w:rPr>
      </w:pPr>
    </w:p>
    <w:p>
      <w:pPr>
        <w:pStyle w:val="4"/>
        <w:tabs>
          <w:tab w:val="clear" w:pos="360"/>
          <w:tab w:val="clear" w:pos="772"/>
          <w:tab w:val="clear" w:pos="926"/>
        </w:tabs>
        <w:ind w:left="1134" w:hanging="1134"/>
      </w:pPr>
      <w:r>
        <w:t>2.1.4</w:t>
      </w:r>
      <w:r>
        <w:tab/>
      </w:r>
      <w:r>
        <w:t>Early indication in MsgA PRACH</w:t>
      </w:r>
    </w:p>
    <w:p>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pPr>
        <w:rPr>
          <w:b/>
          <w:bCs/>
          <w:szCs w:val="22"/>
          <w:lang w:val="en-US"/>
        </w:rPr>
      </w:pPr>
      <w:r>
        <w:rPr>
          <w:b/>
          <w:lang w:val="en-US"/>
        </w:rPr>
        <w:t>FL1 Low Priority Question 2.1.4-1a</w:t>
      </w:r>
      <w:r>
        <w:rPr>
          <w:b/>
          <w:bCs/>
          <w:lang w:val="en-US"/>
        </w:rPr>
        <w:t>: Should additional separate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wait until Msg1 case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r>
              <w:rPr>
                <w:rFonts w:eastAsia="Yu Mincho"/>
                <w:lang w:val="en-US" w:eastAsia="ja-JP"/>
              </w:rPr>
              <w:t>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MsgA PRACH indication is not supported for eRedCap UE and the gNB does not decode MsgA PUSCH correctly, the corresponding fallbackRAR and Msg3 scheduling will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8152" w:type="dxa"/>
            <w:gridSpan w:val="2"/>
          </w:tcPr>
          <w:p>
            <w:pPr>
              <w:jc w:val="left"/>
              <w:rPr>
                <w:rFonts w:eastAsiaTheme="minorEastAsia"/>
                <w:lang w:val="en-US" w:eastAsia="zh-CN"/>
              </w:rPr>
            </w:pPr>
            <w:r>
              <w:rPr>
                <w:rFonts w:eastAsiaTheme="minorEastAsia"/>
                <w:lang w:val="en-US" w:eastAsia="zh-CN"/>
              </w:rPr>
              <w:t>Early indication in Msg3 PRACH is handled in Proposal 2.1.1-1c/d/e/f.</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lang w:val="en-US"/>
        </w:rPr>
      </w:pPr>
      <w:r>
        <w:br w:type="textWrapping"/>
      </w:r>
      <w:r>
        <w:rPr>
          <w:lang w:val="en-US"/>
        </w:rPr>
        <w:t>RAN1 has made the following conclusions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rPr>
          <w:lang w:val="en-US"/>
        </w:rPr>
      </w:pPr>
    </w:p>
    <w:p>
      <w:pPr>
        <w:pStyle w:val="4"/>
        <w:tabs>
          <w:tab w:val="clear" w:pos="360"/>
          <w:tab w:val="clear" w:pos="772"/>
          <w:tab w:val="clear" w:pos="926"/>
        </w:tabs>
        <w:ind w:left="1134" w:hanging="1134"/>
      </w:pPr>
      <w:r>
        <w:t>2.2.1</w:t>
      </w:r>
      <w:r>
        <w:tab/>
      </w:r>
      <w:r>
        <w:t>Autonomous SI acquisition</w:t>
      </w:r>
    </w:p>
    <w:p>
      <w:pPr>
        <w:spacing w:after="120" w:afterLines="50"/>
        <w:rPr>
          <w:rFonts w:eastAsia="MS Mincho"/>
          <w:bCs/>
          <w:lang w:val="en-US"/>
        </w:rPr>
      </w:pPr>
      <w:r>
        <w:rPr>
          <w:rFonts w:eastAsia="MS Mincho"/>
          <w:bCs/>
          <w:lang w:val="en-US"/>
        </w:rPr>
        <w:t>The contributions express the following views regarding the FFS for Msg4 during autonomous SI acquisition.</w:t>
      </w:r>
    </w:p>
    <w:p>
      <w:pPr>
        <w:pStyle w:val="49"/>
        <w:numPr>
          <w:ilvl w:val="0"/>
          <w:numId w:val="26"/>
        </w:numPr>
        <w:spacing w:after="120" w:afterLines="5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pPr>
        <w:pStyle w:val="49"/>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pPr>
        <w:pStyle w:val="49"/>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pPr>
        <w:pStyle w:val="49"/>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pPr>
        <w:pStyle w:val="49"/>
        <w:numPr>
          <w:ilvl w:val="0"/>
          <w:numId w:val="26"/>
        </w:numPr>
        <w:spacing w:after="120" w:afterLines="5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pPr>
        <w:pStyle w:val="49"/>
        <w:numPr>
          <w:ilvl w:val="0"/>
          <w:numId w:val="26"/>
        </w:numPr>
        <w:jc w:val="left"/>
        <w:rPr>
          <w:sz w:val="20"/>
          <w:szCs w:val="20"/>
          <w:lang w:val="en-US"/>
        </w:rPr>
      </w:pPr>
      <w:r>
        <w:rPr>
          <w:sz w:val="20"/>
          <w:szCs w:val="20"/>
          <w:lang w:val="en-US"/>
        </w:rPr>
        <w:t>Contributions [9, 26, 28] propose to leave this case up to UE implementation.</w:t>
      </w:r>
    </w:p>
    <w:p>
      <w:pPr>
        <w:pStyle w:val="49"/>
        <w:numPr>
          <w:ilvl w:val="0"/>
          <w:numId w:val="26"/>
        </w:numPr>
        <w:jc w:val="left"/>
        <w:rPr>
          <w:sz w:val="20"/>
          <w:szCs w:val="20"/>
          <w:lang w:val="en-US"/>
        </w:rPr>
      </w:pPr>
      <w:r>
        <w:rPr>
          <w:sz w:val="20"/>
          <w:szCs w:val="20"/>
          <w:lang w:val="en-US"/>
        </w:rPr>
        <w:t>Contribution [20] propose to wait for RAN2’s reply to the LS in [40].</w:t>
      </w:r>
    </w:p>
    <w:p>
      <w:pPr>
        <w:rPr>
          <w:lang w:val="en-US"/>
        </w:rPr>
      </w:pPr>
      <w:r>
        <w:rPr>
          <w:lang w:val="en-US"/>
        </w:rPr>
        <w:t>Companies are invited to provide further comments below.</w:t>
      </w:r>
    </w:p>
    <w:p>
      <w:pPr>
        <w:rPr>
          <w:b/>
          <w:bCs/>
        </w:rPr>
      </w:pPr>
      <w:r>
        <w:rPr>
          <w:b/>
          <w:bCs/>
          <w:highlight w:val="cyan"/>
        </w:rPr>
        <w:t>FL1/FL3 Medium Priority Question 2.2.1-1a</w:t>
      </w:r>
      <w:r>
        <w:rPr>
          <w:b/>
          <w:bCs/>
        </w:rPr>
        <w:t>:</w:t>
      </w:r>
    </w:p>
    <w:p>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Buffer SI and decode Msg4, and provide HARQ-ACK feedback for Msg4.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additional agreement is needed given following already made agreement: </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tabs>
                <w:tab w:val="left" w:pos="720"/>
                <w:tab w:val="left" w:pos="1440"/>
              </w:tabs>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rFonts w:eastAsiaTheme="minorEastAsia"/>
                <w:lang w:val="en-US" w:eastAsia="zh-CN"/>
              </w:rPr>
            </w:pPr>
            <w:r>
              <w:rPr>
                <w:rFonts w:hint="eastAsia" w:eastAsia="Malgun Gothic"/>
                <w:lang w:val="en-US" w:eastAsia="ko-KR"/>
              </w:rPr>
              <w:t xml:space="preserve">We think that no spec change </w:t>
            </w:r>
            <w:r>
              <w:rPr>
                <w:rFonts w:eastAsia="Malgun Gothic"/>
                <w:lang w:val="en-US" w:eastAsia="ko-KR"/>
              </w:rPr>
              <w:t>is needed including Msg4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Msg4 PDSCH is not greater than 25/12 PRBs in 15/30kHz SCS, UE is expected to decode the Msg4 PDSCH scheduled by TC-RNTI.</w:t>
            </w:r>
          </w:p>
          <w:p>
            <w:pPr>
              <w:pStyle w:val="49"/>
              <w:numPr>
                <w:ilvl w:val="0"/>
                <w:numId w:val="2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Otherwise, UE is expected to decode the PDSCH scheduled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hare view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8155" w:type="dxa"/>
          </w:tcPr>
          <w:p>
            <w:pPr>
              <w:jc w:val="left"/>
              <w:rPr>
                <w:rFonts w:eastAsia="Malgun Gothic"/>
                <w:lang w:val="en-US" w:eastAsia="ko-KR"/>
              </w:rPr>
            </w:pPr>
            <w:r>
              <w:rPr>
                <w:rFonts w:eastAsia="Malgun Gothic"/>
                <w:lang w:val="en-US" w:eastAsia="ko-KR"/>
              </w:rPr>
              <w:t>We think no specification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8155" w:type="dxa"/>
          </w:tcPr>
          <w:p>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Pr>
          <w:p>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8155" w:type="dxa"/>
          </w:tcPr>
          <w:p>
            <w:pPr>
              <w:jc w:val="left"/>
              <w:rPr>
                <w:rFonts w:eastAsia="Yu Mincho"/>
                <w:lang w:val="en-US" w:eastAsia="ja-JP"/>
              </w:rPr>
            </w:pPr>
            <w:r>
              <w:rPr>
                <w:rFonts w:eastAsia="Yu Mincho"/>
                <w:lang w:val="en-US" w:eastAsia="ja-JP"/>
              </w:rPr>
              <w:t>We have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w:t>
            </w:r>
            <w:r>
              <w:rPr>
                <w:rFonts w:hint="eastAsia" w:eastAsia="Malgun Gothic"/>
                <w:lang w:val="en-US" w:eastAsia="ko-KR"/>
              </w:rPr>
              <w:t>preadtrum</w:t>
            </w:r>
          </w:p>
        </w:tc>
        <w:tc>
          <w:tcPr>
            <w:tcW w:w="8155" w:type="dxa"/>
          </w:tcPr>
          <w:p>
            <w:pPr>
              <w:jc w:val="left"/>
              <w:rPr>
                <w:rFonts w:eastAsia="Malgun Gothic"/>
                <w:lang w:val="en-US" w:eastAsia="ko-KR"/>
              </w:rPr>
            </w:pPr>
            <w:r>
              <w:rPr>
                <w:rFonts w:eastAsia="Malgun Gothic"/>
                <w:lang w:val="en-US" w:eastAsia="ko-KR"/>
              </w:rPr>
              <w:t>No specification needed.</w:t>
            </w:r>
          </w:p>
          <w:p>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hint="eastAsia" w:eastAsia="等线"/>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pPr>
        <w:rPr>
          <w:lang w:val="en-US"/>
        </w:rPr>
      </w:pPr>
      <w:r>
        <w:rPr>
          <w:lang w:val="en-US"/>
        </w:rPr>
        <w:br w:type="textWrapping"/>
      </w:r>
      <w:r>
        <w:rPr>
          <w:lang w:val="en-US"/>
        </w:rPr>
        <w:t>Based on the responses received for Question 2.2.1-1a, the following proposal can be considered.</w:t>
      </w:r>
    </w:p>
    <w:p>
      <w:pPr>
        <w:rPr>
          <w:b/>
          <w:bCs/>
        </w:rPr>
      </w:pPr>
      <w:r>
        <w:rPr>
          <w:b/>
          <w:bCs/>
          <w:highlight w:val="cyan"/>
        </w:rPr>
        <w:t>FL4 Medium Priority Proposal 2.2.1-1b</w:t>
      </w:r>
      <w:r>
        <w:rPr>
          <w:b/>
          <w:bCs/>
        </w:rPr>
        <w:t>:</w:t>
      </w:r>
    </w:p>
    <w:p>
      <w:pPr>
        <w:pStyle w:val="49"/>
        <w:numPr>
          <w:ilvl w:val="0"/>
          <w:numId w:val="29"/>
        </w:numPr>
        <w:tabs>
          <w:tab w:val="left" w:pos="720"/>
        </w:tabs>
        <w:spacing w:after="0" w:line="240" w:lineRule="auto"/>
        <w:jc w:val="left"/>
        <w:rPr>
          <w:b/>
          <w:bCs/>
          <w:sz w:val="20"/>
          <w:szCs w:val="22"/>
          <w:lang w:val="en-US"/>
        </w:rPr>
      </w:pPr>
      <w:r>
        <w:rPr>
          <w:b/>
          <w:bCs/>
          <w:sz w:val="20"/>
          <w:szCs w:val="22"/>
          <w:lang w:val="en-US"/>
        </w:rPr>
        <w:t>Conclusion:</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pPr>
        <w:pStyle w:val="49"/>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pPr>
        <w:tabs>
          <w:tab w:val="left" w:pos="720"/>
        </w:tabs>
        <w:spacing w:after="0" w:line="240" w:lineRule="auto"/>
        <w:jc w:val="left"/>
        <w:rPr>
          <w:rFonts w:ascii="Times" w:hAnsi="Times"/>
          <w:szCs w:val="24"/>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This is only for idle/inactive mode, for RRC connected mode, we still need a agreement. Therefore, we think the current spec can not cover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 xml:space="preserve">Y </w:t>
            </w:r>
          </w:p>
        </w:tc>
        <w:tc>
          <w:tcPr>
            <w:tcW w:w="6780" w:type="dxa"/>
          </w:tcPr>
          <w:p>
            <w:pPr>
              <w:jc w:val="left"/>
              <w:rPr>
                <w:rFonts w:eastAsiaTheme="minorEastAsia"/>
                <w:lang w:val="en-US"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p>
        </w:tc>
        <w:tc>
          <w:tcPr>
            <w:tcW w:w="6780" w:type="dxa"/>
          </w:tcPr>
          <w:p>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pPr>
              <w:jc w:val="left"/>
              <w:rPr>
                <w:rFonts w:eastAsiaTheme="minorEastAsia"/>
                <w:lang w:val="en-US" w:eastAsia="zh-CN"/>
              </w:rPr>
            </w:pPr>
            <w:r>
              <w:rPr>
                <w:rFonts w:eastAsiaTheme="minorEastAsia"/>
                <w:lang w:val="en-US" w:eastAsia="zh-CN"/>
              </w:rPr>
              <w:t>We are fine with removing the word “broadcast”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this conclusion. </w:t>
            </w:r>
          </w:p>
          <w:p>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lang w:val="en-US" w:eastAsia="zh-CN"/>
                    </w:rPr>
                  </w:pPr>
                  <w:r>
                    <w:rPr>
                      <w:rFonts w:hint="eastAsia" w:eastAsia="等线"/>
                      <w:lang w:val="en-US" w:eastAsia="zh-CN"/>
                    </w:rPr>
                    <w:t>S</w:t>
                  </w:r>
                  <w:r>
                    <w:rPr>
                      <w:rFonts w:eastAsia="等线"/>
                      <w:lang w:val="en-US" w:eastAsia="zh-CN"/>
                    </w:rPr>
                    <w:t>o, we think further discuss Msg4 scheduled by TC-RNTI in Section 2.2.1 is not needed anymore.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Yu Mincho"/>
                <w:lang w:val="en-US" w:eastAsia="ja-JP"/>
              </w:rPr>
            </w:pPr>
          </w:p>
        </w:tc>
        <w:tc>
          <w:tcPr>
            <w:tcW w:w="6780" w:type="dxa"/>
          </w:tcPr>
          <w:p>
            <w:pPr>
              <w:jc w:val="left"/>
              <w:rPr>
                <w:rFonts w:eastAsia="宋体"/>
                <w:lang w:val="en-US" w:eastAsia="ja-JP"/>
              </w:rPr>
            </w:pPr>
            <w:r>
              <w:rPr>
                <w:rFonts w:hint="eastAsia" w:eastAsiaTheme="minorEastAsia"/>
                <w:lang w:val="en-US" w:eastAsia="zh-CN"/>
              </w:rPr>
              <w:t xml:space="preserve">We understand </w:t>
            </w:r>
            <w:r>
              <w:rPr>
                <w:szCs w:val="22"/>
                <w:lang w:val="en-US"/>
              </w:rPr>
              <w:t>simultaneous reception of</w:t>
            </w:r>
            <w:r>
              <w:rPr>
                <w:rFonts w:hint="eastAsia" w:eastAsia="宋体"/>
                <w:szCs w:val="22"/>
                <w:lang w:val="en-US" w:eastAsia="zh-CN"/>
              </w:rPr>
              <w:t xml:space="preserve"> </w:t>
            </w:r>
            <w:r>
              <w:rPr>
                <w:rFonts w:eastAsia="MS Mincho"/>
                <w:lang w:val="en-US"/>
              </w:rPr>
              <w:t xml:space="preserve">Msg4 </w:t>
            </w:r>
            <w:r>
              <w:rPr>
                <w:rFonts w:hint="eastAsia" w:eastAsia="宋体"/>
                <w:lang w:val="en-US" w:eastAsia="zh-CN"/>
              </w:rPr>
              <w:t xml:space="preserve">and </w:t>
            </w:r>
            <w:r>
              <w:rPr>
                <w:rFonts w:eastAsia="MS Mincho"/>
                <w:lang w:val="en-US"/>
              </w:rPr>
              <w:t xml:space="preserve">autonomous SI </w:t>
            </w:r>
            <w:r>
              <w:rPr>
                <w:rFonts w:hint="eastAsia" w:eastAsia="宋体"/>
                <w:lang w:val="en-US" w:eastAsia="zh-CN"/>
              </w:rPr>
              <w:t xml:space="preserve">can be tackled with previous agreement about Msg4 and current spec, but this case belongs to </w:t>
            </w:r>
            <w:r>
              <w:rPr>
                <w:szCs w:val="22"/>
                <w:lang w:val="en-US"/>
              </w:rPr>
              <w:t>simultaneous reception of</w:t>
            </w:r>
            <w:r>
              <w:rPr>
                <w:rFonts w:hint="eastAsia" w:eastAsia="宋体"/>
                <w:szCs w:val="22"/>
                <w:lang w:val="en-US" w:eastAsia="zh-CN"/>
              </w:rPr>
              <w:t xml:space="preserve"> unicast and broadcast instead of two broadcast.</w:t>
            </w:r>
          </w:p>
        </w:tc>
      </w:tr>
    </w:tbl>
    <w:p>
      <w:pPr>
        <w:rPr>
          <w:lang w:val="en-US"/>
        </w:rPr>
      </w:pPr>
      <w:r>
        <w:rPr>
          <w:lang w:val="en-US"/>
        </w:rPr>
        <w:br w:type="textWrapping"/>
      </w:r>
      <w:r>
        <w:rPr>
          <w:lang w:val="en-US"/>
        </w:rPr>
        <w:t>Based on the responses received for Proposal 2.2.1-1b, the following updated proposal can be considered.</w:t>
      </w:r>
    </w:p>
    <w:p>
      <w:pPr>
        <w:rPr>
          <w:b/>
          <w:bCs/>
        </w:rPr>
      </w:pPr>
      <w:r>
        <w:rPr>
          <w:b/>
          <w:bCs/>
          <w:highlight w:val="cyan"/>
        </w:rPr>
        <w:t>FL5 Medium Priority Proposal 2.2.1-1c</w:t>
      </w:r>
      <w:r>
        <w:rPr>
          <w:b/>
          <w:bCs/>
        </w:rPr>
        <w:t>:</w:t>
      </w:r>
    </w:p>
    <w:p>
      <w:pPr>
        <w:pStyle w:val="49"/>
        <w:numPr>
          <w:ilvl w:val="0"/>
          <w:numId w:val="29"/>
        </w:numPr>
        <w:tabs>
          <w:tab w:val="left" w:pos="720"/>
        </w:tabs>
        <w:spacing w:after="0" w:line="240" w:lineRule="auto"/>
        <w:jc w:val="left"/>
        <w:rPr>
          <w:b/>
          <w:bCs/>
          <w:sz w:val="20"/>
          <w:szCs w:val="22"/>
          <w:lang w:val="en-US"/>
        </w:rPr>
      </w:pPr>
      <w:r>
        <w:rPr>
          <w:b/>
          <w:bCs/>
          <w:sz w:val="20"/>
          <w:szCs w:val="22"/>
          <w:lang w:val="en-US"/>
        </w:rPr>
        <w:t>Conclusion:</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pPr>
        <w:pStyle w:val="49"/>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pPr>
        <w:tabs>
          <w:tab w:val="left" w:pos="720"/>
        </w:tabs>
        <w:spacing w:after="0" w:line="240" w:lineRule="auto"/>
        <w:rPr>
          <w:szCs w:val="22"/>
          <w:lang w:val="en-US"/>
        </w:rPr>
      </w:pPr>
    </w:p>
    <w:p>
      <w:pPr>
        <w:rPr>
          <w:szCs w:val="22"/>
          <w:lang w:val="en-US"/>
        </w:rPr>
      </w:pPr>
      <w:r>
        <w:rPr>
          <w:szCs w:val="22"/>
          <w:lang w:val="en-US"/>
        </w:rPr>
        <w:t>Based on discussion in the Wednesday online and offline sessions, the following updated conclusion can be considered.</w:t>
      </w:r>
    </w:p>
    <w:p>
      <w:pPr>
        <w:pStyle w:val="4"/>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2.2.1-1d</w:t>
      </w:r>
      <w:r>
        <w:rPr>
          <w:rFonts w:ascii="Times New Roman" w:hAnsi="Times New Roman"/>
          <w:b/>
          <w:bCs/>
          <w:sz w:val="20"/>
        </w:rPr>
        <w:t>:</w:t>
      </w:r>
    </w:p>
    <w:p>
      <w:pPr>
        <w:pStyle w:val="49"/>
        <w:numPr>
          <w:ilvl w:val="0"/>
          <w:numId w:val="29"/>
        </w:numPr>
        <w:tabs>
          <w:tab w:val="left" w:pos="720"/>
        </w:tabs>
        <w:spacing w:after="0" w:line="240" w:lineRule="auto"/>
        <w:jc w:val="left"/>
        <w:rPr>
          <w:b/>
          <w:bCs/>
          <w:sz w:val="20"/>
          <w:szCs w:val="22"/>
          <w:lang w:val="en-US"/>
        </w:rPr>
      </w:pPr>
      <w:r>
        <w:rPr>
          <w:b/>
          <w:bCs/>
          <w:sz w:val="20"/>
          <w:szCs w:val="22"/>
          <w:lang w:val="en-US"/>
        </w:rPr>
        <w:t>Conclusion:</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等线"/>
          <w:b/>
          <w:bCs/>
          <w:sz w:val="20"/>
          <w:szCs w:val="22"/>
          <w:lang w:val="en-US" w:eastAsia="zh-CN"/>
        </w:rPr>
        <w:t>Msg4 scheduled by TC-RNTI</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pPr>
        <w:pStyle w:val="49"/>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pPr>
        <w:pStyle w:val="49"/>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pPr>
        <w:tabs>
          <w:tab w:val="left" w:pos="720"/>
        </w:tabs>
        <w:spacing w:after="0" w:line="240" w:lineRule="auto"/>
        <w:jc w:val="left"/>
        <w:rPr>
          <w:b/>
          <w:bCs/>
          <w:szCs w:val="22"/>
          <w:lang w:val="en-US"/>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4</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p>
            <w:pPr>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w:t>
            </w:r>
            <w:r>
              <w:rPr>
                <w:rFonts w:eastAsiaTheme="minorEastAsia"/>
                <w:lang w:val="en-US" w:eastAsia="zh-CN"/>
              </w:rPr>
              <w:t>fine</w:t>
            </w:r>
            <w:r>
              <w:rPr>
                <w:rFonts w:hint="eastAsia" w:eastAsiaTheme="minorEastAsia"/>
                <w:lang w:val="en-US" w:eastAsia="zh-CN"/>
              </w:rPr>
              <w:t xml:space="preserve"> with the update. </w:t>
            </w:r>
          </w:p>
          <w:p>
            <w:pPr>
              <w:jc w:val="left"/>
              <w:rPr>
                <w:rFonts w:eastAsiaTheme="minorEastAsia"/>
                <w:lang w:val="en-US" w:eastAsia="zh-CN"/>
              </w:rPr>
            </w:pPr>
            <w:r>
              <w:rPr>
                <w:rFonts w:hint="eastAsia" w:eastAsiaTheme="minorEastAsia"/>
                <w:lang w:val="en-US" w:eastAsia="zh-CN"/>
              </w:rPr>
              <w:t xml:space="preserve">Just want to ask the proponents in what case a UE in RRC_CONNECTED state will use TC-RNTI (e.g. for Msg4). </w:t>
            </w:r>
            <w:r>
              <w:rPr>
                <w:rFonts w:eastAsiaTheme="minorEastAsia"/>
                <w:lang w:val="en-US" w:eastAsia="zh-CN"/>
              </w:rPr>
              <w:t>I</w:t>
            </w:r>
            <w:r>
              <w:rPr>
                <w:rFonts w:hint="eastAsia" w:eastAsiaTheme="minorEastAsia"/>
                <w:lang w:val="en-US" w:eastAsia="zh-CN"/>
              </w:rPr>
              <w:t xml:space="preserve">n our understanding in RRC_CONNECTED state, C-RNTI will be used as the unique identifier. </w:t>
            </w:r>
            <w:r>
              <w:rPr>
                <w:rFonts w:eastAsiaTheme="minorEastAsia"/>
                <w:lang w:val="en-US" w:eastAsia="zh-CN"/>
              </w:rPr>
              <w:t>F</w:t>
            </w:r>
            <w:r>
              <w:rPr>
                <w:rFonts w:hint="eastAsia" w:eastAsiaTheme="minorEastAsia"/>
                <w:lang w:val="en-US" w:eastAsia="zh-CN"/>
              </w:rPr>
              <w:t xml:space="preserve">or RACH in RRC_CONNECTED state, UE will carry its C-RNTI in Msg3 so that Msg4 PDSCH is scheduled with C-RNTI. </w:t>
            </w:r>
          </w:p>
          <w:p>
            <w:pPr>
              <w:jc w:val="left"/>
              <w:rPr>
                <w:rFonts w:eastAsiaTheme="minorEastAsia"/>
                <w:lang w:val="en-US" w:eastAsia="zh-CN"/>
              </w:rPr>
            </w:pPr>
            <w:r>
              <w:rPr>
                <w:rFonts w:hint="eastAsia" w:eastAsiaTheme="minorEastAsia"/>
                <w:lang w:val="en-US" w:eastAsia="zh-CN"/>
              </w:rPr>
              <w:t>If so, we do not need to discuss TC-RNTI related issue n RRC_CONNECTED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as it is.</w:t>
            </w:r>
          </w:p>
          <w:p>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If our understanding is correct, the following conclusion applicable to RRC_CONNECTED UE is still a RAN1 consensus and is NOT to be replaced with the </w:t>
            </w:r>
            <w:r>
              <w:rPr>
                <w:b/>
                <w:bCs/>
                <w:highlight w:val="cyan"/>
              </w:rPr>
              <w:t>Proposal 2.2.1-1d</w:t>
            </w:r>
            <w:r>
              <w:rPr>
                <w:rFonts w:eastAsia="Yu Mincho"/>
                <w:lang w:val="en-US" w:eastAsia="ja-JP"/>
              </w:rPr>
              <w:t>.</w:t>
            </w:r>
          </w:p>
          <w:tbl>
            <w:tblPr>
              <w:tblStyle w:val="35"/>
              <w:tblW w:w="0" w:type="auto"/>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6"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pPr>
              <w:jc w:val="left"/>
              <w:rPr>
                <w:rFonts w:eastAsia="Yu Mincho"/>
                <w:lang w:val="en-US" w:eastAsia="ja-JP"/>
              </w:rPr>
            </w:pPr>
            <w:r>
              <w:rPr>
                <w:rFonts w:eastAsia="Yu Mincho"/>
                <w:lang w:val="en-US" w:eastAsia="ja-JP"/>
              </w:rPr>
              <w:t>Therefore, no need to further discuss the RRC_CONNECTED UE for which Msg4 with TC-RNTI is not scheduled (as commented by CATT).</w:t>
            </w:r>
          </w:p>
          <w:p>
            <w:pPr>
              <w:jc w:val="left"/>
              <w:rPr>
                <w:rFonts w:eastAsia="Yu Mincho"/>
                <w:lang w:val="en-US" w:eastAsia="ja-JP"/>
              </w:rPr>
            </w:pPr>
            <w:r>
              <w:rPr>
                <w:rFonts w:hint="eastAsia" w:eastAsia="Yu Mincho"/>
                <w:lang w:val="en-US" w:eastAsia="ja-JP"/>
              </w:rPr>
              <w:t>W</w:t>
            </w:r>
            <w:r>
              <w:rPr>
                <w:rFonts w:eastAsia="Yu Mincho"/>
                <w:lang w:val="en-US" w:eastAsia="ja-JP"/>
              </w:rPr>
              <w:t>e agree DOCOMO that the last bullet can be removed from the conclusion below:</w:t>
            </w:r>
          </w:p>
          <w:tbl>
            <w:tblPr>
              <w:tblStyle w:val="35"/>
              <w:tblW w:w="0" w:type="auto"/>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Yu Mincho"/>
                <w:lang w:val="en-US" w:eastAsia="ja-JP"/>
              </w:rPr>
            </w:pPr>
            <w:r>
              <w:rPr>
                <w:rFonts w:hint="eastAsia" w:eastAsia="Malgun Gothic"/>
                <w:lang w:val="en-US" w:eastAsia="ko-KR"/>
              </w:rPr>
              <w:t xml:space="preserve">Same </w:t>
            </w:r>
            <w:r>
              <w:rPr>
                <w:rFonts w:eastAsia="Malgun Gothic"/>
                <w:lang w:val="en-US" w:eastAsia="ko-KR"/>
              </w:rPr>
              <w:t xml:space="preserve">view </w:t>
            </w:r>
            <w:r>
              <w:rPr>
                <w:rFonts w:hint="eastAsia" w:eastAsia="Malgun Gothic"/>
                <w:lang w:val="en-US" w:eastAsia="ko-KR"/>
              </w:rPr>
              <w:t>as CATT, DOCOMO</w:t>
            </w:r>
            <w:r>
              <w:rPr>
                <w:rFonts w:eastAsia="Malgun Gothic"/>
                <w:lang w:val="en-US" w:eastAsia="ko-KR"/>
              </w:rPr>
              <w:t xml:space="preserve">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SONY</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 with a question</w:t>
            </w:r>
          </w:p>
        </w:tc>
        <w:tc>
          <w:tcPr>
            <w:tcW w:w="6780" w:type="dxa"/>
          </w:tcPr>
          <w:p>
            <w:pPr>
              <w:jc w:val="left"/>
              <w:rPr>
                <w:rFonts w:hint="eastAsia" w:eastAsia="宋体"/>
                <w:lang w:val="en-US" w:eastAsia="zh-CN"/>
              </w:rPr>
            </w:pPr>
            <w:r>
              <w:rPr>
                <w:rFonts w:hint="eastAsia" w:eastAsia="宋体"/>
                <w:lang w:val="en-US" w:eastAsia="zh-CN"/>
              </w:rPr>
              <w:t xml:space="preserve">We are fine with this. </w:t>
            </w:r>
          </w:p>
          <w:p>
            <w:pPr>
              <w:jc w:val="left"/>
              <w:rPr>
                <w:rFonts w:hint="eastAsia" w:eastAsia="宋体"/>
                <w:lang w:val="en-US" w:eastAsia="zh-CN"/>
              </w:rPr>
            </w:pPr>
            <w:r>
              <w:rPr>
                <w:rFonts w:hint="eastAsia" w:eastAsia="宋体"/>
                <w:lang w:val="en-US" w:eastAsia="zh-CN"/>
              </w:rPr>
              <w:t>In our initial understanding, in connected mode, the UE may do the RRC resume/re-connection via CBRA and the msg4 is scheduled via TC-RNTI. Some time may be needed for us to further check for connected mode. If necessary, we can discuss it in next meeting.</w:t>
            </w:r>
          </w:p>
          <w:p>
            <w:pPr>
              <w:jc w:val="left"/>
              <w:rPr>
                <w:rFonts w:hint="eastAsia" w:eastAsia="宋体"/>
                <w:lang w:val="en-US" w:eastAsia="zh-CN"/>
              </w:rPr>
            </w:pPr>
            <w:r>
              <w:rPr>
                <w:rFonts w:hint="eastAsia" w:eastAsia="宋体"/>
                <w:lang w:val="en-US" w:eastAsia="zh-CN"/>
              </w:rPr>
              <w:t>We hope the FFS mentioned by Panasonic can be kept currently in case we may need some further consideration for connected mode. Anyway, we have agreed on idle/inactive mode, the FFS is no harm.</w:t>
            </w:r>
          </w:p>
          <w:p>
            <w:pPr>
              <w:jc w:val="left"/>
              <w:rPr>
                <w:rFonts w:hint="default" w:eastAsia="宋体"/>
                <w:lang w:val="en-US" w:eastAsia="zh-CN"/>
              </w:rPr>
            </w:pPr>
            <w:r>
              <w:rPr>
                <w:rFonts w:hint="eastAsia" w:eastAsia="宋体"/>
                <w:lang w:val="en-US" w:eastAsia="zh-CN"/>
              </w:rPr>
              <w:t>Additionally, we have a question, why it is a conclusion? We actually have some conditions to apply the existing spec. How to capture it is up to the editor. It is more like an agreement.</w:t>
            </w:r>
          </w:p>
          <w:p>
            <w:pPr>
              <w:jc w:val="left"/>
              <w:rPr>
                <w:rFonts w:hint="default" w:eastAsia="宋体"/>
                <w:lang w:val="en-US" w:eastAsia="zh-CN"/>
              </w:rPr>
            </w:pPr>
          </w:p>
          <w:p>
            <w:pPr>
              <w:jc w:val="left"/>
              <w:rPr>
                <w:rFonts w:hint="default" w:eastAsia="宋体"/>
                <w:lang w:val="en-US" w:eastAsia="zh-CN"/>
              </w:rPr>
            </w:pPr>
          </w:p>
        </w:tc>
      </w:tr>
    </w:tbl>
    <w:p>
      <w:pPr>
        <w:tabs>
          <w:tab w:val="left" w:pos="720"/>
        </w:tabs>
        <w:spacing w:after="0" w:line="240" w:lineRule="auto"/>
        <w:jc w:val="left"/>
        <w:rPr>
          <w:b/>
          <w:bCs/>
          <w:szCs w:val="22"/>
        </w:rPr>
      </w:pPr>
    </w:p>
    <w:p>
      <w:pPr>
        <w:pStyle w:val="4"/>
        <w:tabs>
          <w:tab w:val="clear" w:pos="360"/>
          <w:tab w:val="clear" w:pos="772"/>
          <w:tab w:val="clear" w:pos="926"/>
        </w:tabs>
        <w:ind w:left="1134" w:hanging="1134"/>
      </w:pPr>
      <w:r>
        <w:t>2.2.2</w:t>
      </w:r>
      <w:r>
        <w:tab/>
      </w:r>
      <w:r>
        <w:t>P-RNTI triggered SI acquisition</w:t>
      </w:r>
    </w:p>
    <w:p>
      <w:pPr>
        <w:rPr>
          <w:lang w:val="en-US" w:eastAsia="ja-JP"/>
        </w:rPr>
      </w:pPr>
      <w:r>
        <w:rPr>
          <w:lang w:val="en-US" w:eastAsia="ja-JP"/>
        </w:rPr>
        <w:t>RAN1#112bis-e discussed this proposal for P-RNTI triggered SI acquisition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tabs>
                <w:tab w:val="left" w:pos="720"/>
              </w:tabs>
              <w:spacing w:after="0" w:line="240" w:lineRule="auto"/>
              <w:rPr>
                <w:lang w:val="en-US"/>
              </w:rPr>
            </w:pPr>
            <w:r>
              <w:rPr>
                <w:highlight w:val="yellow"/>
                <w:lang w:val="en-US"/>
              </w:rPr>
              <w:t>High Priority Proposal 2.5-2a:</w:t>
            </w:r>
          </w:p>
          <w:p>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numPr>
                <w:ilvl w:val="1"/>
                <w:numId w:val="20"/>
              </w:numPr>
              <w:spacing w:after="0" w:line="240" w:lineRule="auto"/>
              <w:rPr>
                <w:lang w:val="en-US"/>
              </w:rPr>
            </w:pPr>
            <w:r>
              <w:rPr>
                <w:rFonts w:eastAsia="等线"/>
                <w:lang w:val="en-US" w:eastAsia="zh-CN"/>
              </w:rPr>
              <w:t>FFS: the Msg4 PDSCH case</w:t>
            </w:r>
          </w:p>
          <w:p>
            <w:pPr>
              <w:spacing w:after="0" w:line="240" w:lineRule="auto"/>
              <w:rPr>
                <w:lang w:val="en-US"/>
              </w:rPr>
            </w:pPr>
          </w:p>
        </w:tc>
      </w:tr>
    </w:tbl>
    <w:p>
      <w:pPr>
        <w:spacing w:after="120" w:afterLines="50"/>
        <w:rPr>
          <w:rFonts w:eastAsia="MS Mincho"/>
          <w:bCs/>
          <w:lang w:val="en-US"/>
        </w:rPr>
      </w:pPr>
      <w:r>
        <w:rPr>
          <w:lang w:val="en-US"/>
        </w:rPr>
        <w:br w:type="textWrapping"/>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pPr>
        <w:pStyle w:val="49"/>
        <w:numPr>
          <w:ilvl w:val="0"/>
          <w:numId w:val="26"/>
        </w:numPr>
        <w:jc w:val="left"/>
        <w:rPr>
          <w:sz w:val="20"/>
          <w:szCs w:val="22"/>
          <w:lang w:val="en-US"/>
        </w:rPr>
      </w:pPr>
      <w:r>
        <w:rPr>
          <w:sz w:val="20"/>
          <w:szCs w:val="22"/>
          <w:lang w:val="en-US"/>
        </w:rPr>
        <w:t>Option 1: The UE prioritizes reception of unicast PDSCH over SI PDSCH triggered by P-RNTI.</w:t>
      </w:r>
    </w:p>
    <w:p>
      <w:pPr>
        <w:pStyle w:val="49"/>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pPr>
        <w:pStyle w:val="49"/>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pPr>
        <w:pStyle w:val="49"/>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pPr>
        <w:rPr>
          <w:lang w:val="en-US"/>
        </w:rPr>
      </w:pPr>
      <w:r>
        <w:rPr>
          <w:lang w:val="en-US"/>
        </w:rPr>
        <w:t>Companies are invited to comment on the above list of options.</w:t>
      </w:r>
    </w:p>
    <w:p>
      <w:pPr>
        <w:rPr>
          <w:b/>
          <w:bCs/>
        </w:rPr>
      </w:pPr>
      <w:r>
        <w:rPr>
          <w:b/>
          <w:bCs/>
          <w:highlight w:val="cyan"/>
        </w:rPr>
        <w:t>FL1/FL3 Medium Priority Question 2.2.2-1a</w:t>
      </w:r>
      <w:r>
        <w:rPr>
          <w:b/>
          <w:bCs/>
        </w:rPr>
        <w:t>:</w:t>
      </w:r>
    </w:p>
    <w:p>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0" w:type="dxa"/>
          </w:tcPr>
          <w:p>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pPr>
              <w:jc w:val="left"/>
              <w:rPr>
                <w:rFonts w:eastAsia="Yu Mincho"/>
                <w:lang w:val="en-US" w:eastAsia="ja-JP"/>
              </w:rPr>
            </w:pPr>
            <w:r>
              <w:rPr>
                <w:rFonts w:hint="eastAsia" w:eastAsia="Yu Mincho"/>
                <w:lang w:val="en-US" w:eastAsia="ja-JP"/>
              </w:rPr>
              <w:t>•</w:t>
            </w:r>
            <w:r>
              <w:rPr>
                <w:rFonts w:eastAsia="Yu Mincho"/>
                <w:lang w:val="en-US" w:eastAsia="ja-JP"/>
              </w:rPr>
              <w:tab/>
            </w:r>
            <w:r>
              <w:rPr>
                <w:rFonts w:eastAsia="Yu Mincho"/>
                <w:lang w:val="en-US" w:eastAsia="ja-JP"/>
              </w:rPr>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pPr>
              <w:jc w:val="left"/>
              <w:rPr>
                <w:rFonts w:eastAsiaTheme="minorEastAsia"/>
                <w:lang w:val="en-US" w:eastAsia="zh-CN"/>
              </w:rPr>
            </w:pPr>
            <w:r>
              <w:rPr>
                <w:rFonts w:hint="eastAsia" w:eastAsia="Yu Mincho"/>
                <w:lang w:val="en-US" w:eastAsia="ja-JP"/>
              </w:rPr>
              <w:t>A</w:t>
            </w:r>
            <w:r>
              <w:rPr>
                <w:rFonts w:eastAsia="Yu Mincho"/>
                <w:lang w:val="en-US" w:eastAsia="ja-JP"/>
              </w:rPr>
              <w:t>mong 4 options, we prefer (updated)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One clarification </w:t>
            </w:r>
            <w:r>
              <w:rPr>
                <w:rFonts w:eastAsiaTheme="minorEastAsia"/>
                <w:lang w:val="en-US" w:eastAsia="zh-CN"/>
              </w:rPr>
              <w:t>questio</w:t>
            </w:r>
            <w:r>
              <w:rPr>
                <w:rFonts w:hint="eastAsia" w:eastAsiaTheme="minorEastAsia"/>
                <w:lang w:val="en-US" w:eastAsia="zh-CN"/>
              </w:rPr>
              <w:t xml:space="preserve">n, does </w:t>
            </w:r>
            <w:r>
              <w:rPr>
                <w:rFonts w:eastAsiaTheme="minorEastAsia"/>
                <w:lang w:val="en-US" w:eastAsia="zh-CN"/>
              </w:rPr>
              <w:t>‘</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drop B</w:t>
            </w:r>
            <w:r>
              <w:rPr>
                <w:rFonts w:eastAsiaTheme="minorEastAsia"/>
                <w:lang w:val="en-US" w:eastAsia="zh-CN"/>
              </w:rPr>
              <w:t>’</w:t>
            </w:r>
            <w:r>
              <w:rPr>
                <w:rFonts w:hint="eastAsia" w:eastAsiaTheme="minorEastAsia"/>
                <w:lang w:val="en-US" w:eastAsia="zh-CN"/>
              </w:rPr>
              <w:t xml:space="preserve"> in the proposal?</w:t>
            </w:r>
          </w:p>
          <w:p>
            <w:pPr>
              <w:jc w:val="left"/>
              <w:rPr>
                <w:rFonts w:eastAsiaTheme="minorEastAsia"/>
                <w:lang w:val="en-US" w:eastAsia="zh-CN"/>
              </w:rPr>
            </w:pPr>
            <w:r>
              <w:rPr>
                <w:rFonts w:hint="eastAsia" w:eastAsiaTheme="minorEastAsia"/>
                <w:lang w:val="en-US" w:eastAsia="zh-CN"/>
              </w:rPr>
              <w:t>We think the UE shall be able to decode both, by proper implementation, e.g. buffer SI but decode unicast PDSCH + provide HARQ-ACK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S PGothic"/>
                <w:b/>
                <w:u w:val="single"/>
                <w:lang w:val="en-US" w:eastAsia="zh-CN"/>
              </w:rPr>
            </w:pPr>
            <w:r>
              <w:rPr>
                <w:rFonts w:hint="eastAsia" w:eastAsiaTheme="minor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pPr>
              <w:jc w:val="left"/>
              <w:rPr>
                <w:rFonts w:eastAsiaTheme="minorEastAsia"/>
                <w:lang w:val="en-US" w:eastAsia="zh-CN"/>
              </w:rPr>
            </w:pPr>
            <w:r>
              <w:rPr>
                <w:rFonts w:hint="eastAsia" w:eastAsiaTheme="minorEastAsia"/>
                <w:lang w:val="en-US" w:eastAsia="zh-CN"/>
              </w:rPr>
              <w:t>Reply</w:t>
            </w:r>
            <w:r>
              <w:rPr>
                <w:rFonts w:eastAsiaTheme="minorEastAsia"/>
                <w:lang w:val="en-US" w:eastAsia="zh-CN"/>
              </w:rPr>
              <w:t xml:space="preserve"> to CATT: my understanding is ‘</w:t>
            </w:r>
            <w:r>
              <w:rPr>
                <w:rFonts w:hint="eastAsia" w:eastAsiaTheme="minorEastAsia"/>
                <w:lang w:val="en-US" w:eastAsia="zh-CN"/>
              </w:rPr>
              <w:t>prioritize A</w:t>
            </w:r>
            <w:r>
              <w:rPr>
                <w:rFonts w:eastAsiaTheme="minorEastAsia"/>
                <w:lang w:val="en-US" w:eastAsia="zh-CN"/>
              </w:rPr>
              <w:t>’</w:t>
            </w:r>
            <w:r>
              <w:rPr>
                <w:rFonts w:hint="eastAsia" w:eastAsiaTheme="minorEastAsia"/>
                <w:lang w:val="en-US" w:eastAsia="zh-CN"/>
              </w:rPr>
              <w:t xml:space="preserve"> mean</w:t>
            </w:r>
            <w:r>
              <w:rPr>
                <w:rFonts w:eastAsiaTheme="minorEastAsia"/>
                <w:lang w:val="en-US" w:eastAsia="zh-CN"/>
              </w:rPr>
              <w:t>s</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B</w:t>
            </w:r>
            <w:r>
              <w:rPr>
                <w:rFonts w:eastAsiaTheme="minorEastAsia"/>
                <w:lang w:val="en-US" w:eastAsia="zh-CN"/>
              </w:rPr>
              <w:t xml:space="preserve"> may or may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 but</w:t>
            </w:r>
          </w:p>
        </w:tc>
        <w:tc>
          <w:tcPr>
            <w:tcW w:w="6780" w:type="dxa"/>
          </w:tcPr>
          <w:p>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hare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等线"/>
                <w:lang w:val="en-US" w:eastAsia="zh-CN"/>
              </w:rPr>
              <w:t>Autonomous SI acquisition not specifically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p>
        </w:tc>
        <w:tc>
          <w:tcPr>
            <w:tcW w:w="6780" w:type="dxa"/>
          </w:tcPr>
          <w:p>
            <w:pPr>
              <w:jc w:val="left"/>
              <w:rPr>
                <w:rFonts w:eastAsia="宋体"/>
                <w:szCs w:val="22"/>
                <w:lang w:val="en-US" w:eastAsia="zh-CN"/>
              </w:rPr>
            </w:pPr>
            <w:r>
              <w:rPr>
                <w:rFonts w:hint="eastAsia" w:eastAsiaTheme="minorEastAsia"/>
                <w:lang w:val="en-US" w:eastAsia="zh-CN"/>
              </w:rPr>
              <w:t xml:space="preserve">The UE should </w:t>
            </w:r>
            <w:r>
              <w:rPr>
                <w:szCs w:val="22"/>
                <w:lang w:val="en-US"/>
              </w:rPr>
              <w:t>prioritizes reception of SI PDSCH triggered by P-RNTI</w:t>
            </w:r>
            <w:r>
              <w:rPr>
                <w:rFonts w:hint="eastAsia" w:eastAsia="宋体"/>
                <w:szCs w:val="22"/>
                <w:lang w:val="en-US" w:eastAsia="zh-CN"/>
              </w:rPr>
              <w:t>, and the other PDSCH reception is up to UE implementation. So we propose that:</w:t>
            </w:r>
          </w:p>
          <w:p>
            <w:pPr>
              <w:jc w:val="left"/>
              <w:rPr>
                <w:rFonts w:eastAsia="宋体"/>
                <w:szCs w:val="22"/>
                <w:lang w:val="en-US" w:eastAsia="zh-CN"/>
              </w:rPr>
            </w:pPr>
            <w:r>
              <w:rPr>
                <w:rFonts w:hint="eastAsia" w:eastAsia="宋体"/>
                <w:szCs w:val="22"/>
                <w:lang w:val="en-US" w:eastAsia="zh-CN"/>
              </w:rPr>
              <w:t>Option 5: T</w:t>
            </w:r>
            <w:r>
              <w:rPr>
                <w:rFonts w:eastAsia="等线"/>
                <w:lang w:val="en-US" w:eastAsia="zh-CN"/>
              </w:rPr>
              <w:t xml:space="preserve">he UE shall decode </w:t>
            </w:r>
            <w:r>
              <w:rPr>
                <w:rFonts w:hint="eastAsia" w:eastAsia="等线"/>
                <w:lang w:val="en-US" w:eastAsia="zh-CN"/>
              </w:rPr>
              <w:t>the SI</w:t>
            </w:r>
            <w:r>
              <w:rPr>
                <w:rFonts w:eastAsia="等线"/>
                <w:lang w:val="en-US" w:eastAsia="zh-CN"/>
              </w:rPr>
              <w:t xml:space="preserve"> PDSCH</w:t>
            </w:r>
            <w:r>
              <w:rPr>
                <w:rFonts w:hint="eastAsia" w:eastAsia="宋体"/>
                <w:szCs w:val="22"/>
                <w:lang w:val="en-US" w:eastAsia="zh-CN"/>
              </w:rPr>
              <w:t xml:space="preserve"> </w:t>
            </w:r>
            <w:r>
              <w:rPr>
                <w:szCs w:val="22"/>
                <w:lang w:val="en-US"/>
              </w:rPr>
              <w:t>between reception of unicast and SI PDSCH triggered by P-RNTI</w:t>
            </w:r>
            <w:r>
              <w:rPr>
                <w:rFonts w:hint="eastAsia" w:eastAsia="宋体"/>
                <w:szCs w:val="22"/>
                <w:lang w:val="en-US" w:eastAsia="zh-CN"/>
              </w:rPr>
              <w:t>.</w:t>
            </w:r>
          </w:p>
          <w:p>
            <w:pPr>
              <w:jc w:val="left"/>
              <w:rPr>
                <w:rFonts w:eastAsia="宋体"/>
                <w:szCs w:val="22"/>
                <w:lang w:val="en-US" w:eastAsia="zh-CN"/>
              </w:rPr>
            </w:pPr>
            <w:r>
              <w:rPr>
                <w:rFonts w:hint="eastAsia" w:eastAsia="宋体"/>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hint="eastAsia" w:eastAsia="宋体"/>
                <w:szCs w:val="22"/>
                <w:lang w:val="en-US" w:eastAsia="zh-CN"/>
              </w:rPr>
              <w:t>So we recommend to add the following Note:</w:t>
            </w:r>
          </w:p>
          <w:p>
            <w:pPr>
              <w:jc w:val="left"/>
              <w:rPr>
                <w:rFonts w:eastAsia="等线"/>
                <w:lang w:val="en-US" w:eastAsia="zh-CN"/>
              </w:rPr>
            </w:pPr>
            <w:r>
              <w:rPr>
                <w:rFonts w:hint="eastAsia" w:eastAsia="宋体"/>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hint="eastAsia" w:eastAsia="宋体"/>
                <w:szCs w:val="22"/>
                <w:lang w:val="en-US" w:eastAsia="zh-CN"/>
              </w:rPr>
              <w:t xml:space="preserve"> follows the above descriptions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hint="eastAsia" w:eastAsia="等线"/>
                <w:lang w:val="en-US" w:eastAsia="zh-CN"/>
              </w:rPr>
              <w:t xml:space="preserve">Thanks @vivo for feedback. If UE may or may not do </w:t>
            </w:r>
            <w:r>
              <w:rPr>
                <w:rFonts w:eastAsia="等线"/>
                <w:lang w:val="en-US" w:eastAsia="zh-CN"/>
              </w:rPr>
              <w:t>something</w:t>
            </w:r>
            <w:r>
              <w:rPr>
                <w:rFonts w:hint="eastAsia" w:eastAsia="等线"/>
                <w:lang w:val="en-US" w:eastAsia="zh-CN"/>
              </w:rPr>
              <w:t xml:space="preserve"> for the deprioritized </w:t>
            </w:r>
            <w:r>
              <w:rPr>
                <w:rFonts w:eastAsia="等线"/>
                <w:lang w:val="en-US" w:eastAsia="zh-CN"/>
              </w:rPr>
              <w:t>behavior</w:t>
            </w:r>
            <w:r>
              <w:rPr>
                <w:rFonts w:hint="eastAsia" w:eastAsia="等线"/>
                <w:lang w:val="en-US" w:eastAsia="zh-CN"/>
              </w:rPr>
              <w:t xml:space="preserve">, do we need to capture the deprioritized </w:t>
            </w:r>
            <w:r>
              <w:rPr>
                <w:rFonts w:eastAsia="等线"/>
                <w:lang w:val="en-US" w:eastAsia="zh-CN"/>
              </w:rPr>
              <w:t>behavior</w:t>
            </w:r>
            <w:r>
              <w:rPr>
                <w:rFonts w:hint="eastAsia" w:eastAsia="等线"/>
                <w:lang w:val="en-US" w:eastAsia="zh-CN"/>
              </w:rPr>
              <w:t xml:space="preserve"> in the specification? It seems equal to </w:t>
            </w:r>
            <w:r>
              <w:rPr>
                <w:rFonts w:eastAsia="等线"/>
                <w:lang w:val="en-US" w:eastAsia="zh-CN"/>
              </w:rPr>
              <w:t>‘</w:t>
            </w:r>
            <w:r>
              <w:rPr>
                <w:rFonts w:hint="eastAsia" w:eastAsia="等线"/>
                <w:lang w:val="en-US" w:eastAsia="zh-CN"/>
              </w:rPr>
              <w:t>up to UE implementation</w:t>
            </w:r>
            <w:r>
              <w:rPr>
                <w:rFonts w:eastAsia="等线"/>
                <w:lang w:val="en-US" w:eastAsia="zh-CN"/>
              </w:rPr>
              <w:t>’</w:t>
            </w:r>
            <w:r>
              <w:rPr>
                <w:rFonts w:hint="eastAsia" w:eastAsia="等线"/>
                <w:lang w:val="en-US" w:eastAsia="zh-CN"/>
              </w:rPr>
              <w:t xml:space="preserve"> and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p>
        </w:tc>
        <w:tc>
          <w:tcPr>
            <w:tcW w:w="6780" w:type="dxa"/>
          </w:tcPr>
          <w:p>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eply to CATT: </w:t>
            </w:r>
            <w:r>
              <w:rPr>
                <w:rFonts w:hint="eastAsia" w:eastAsiaTheme="minor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pPr>
        <w:rPr>
          <w:lang w:val="en-US"/>
        </w:rPr>
      </w:pPr>
      <w:r>
        <w:rPr>
          <w:lang w:val="en-US"/>
        </w:rPr>
        <w:br w:type="textWrapping"/>
      </w:r>
      <w:r>
        <w:rPr>
          <w:lang w:val="en-US"/>
        </w:rPr>
        <w:t>Based on the responses received for Question 2.2.2-1a, companies are invited to reply to the following question, where Options 1-4 are rephrased, and Options 5-7 are new.</w:t>
      </w:r>
    </w:p>
    <w:p>
      <w:pPr>
        <w:spacing w:after="120" w:afterLines="50"/>
        <w:rPr>
          <w:b/>
          <w:bCs/>
        </w:rPr>
      </w:pPr>
      <w:r>
        <w:rPr>
          <w:b/>
          <w:bCs/>
          <w:highlight w:val="cyan"/>
        </w:rPr>
        <w:t>FL4/FL6 Medium Priority Question 2.2.2-1b</w:t>
      </w:r>
      <w:r>
        <w:rPr>
          <w:b/>
          <w:bCs/>
        </w:rPr>
        <w:t>:</w:t>
      </w:r>
    </w:p>
    <w:p>
      <w:pPr>
        <w:spacing w:after="120" w:afterLines="5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49"/>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pPr>
        <w:pStyle w:val="49"/>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pPr>
        <w:pStyle w:val="49"/>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pPr>
        <w:pStyle w:val="49"/>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pPr>
        <w:pStyle w:val="49"/>
        <w:numPr>
          <w:ilvl w:val="0"/>
          <w:numId w:val="26"/>
        </w:numPr>
        <w:jc w:val="left"/>
        <w:rPr>
          <w:b/>
          <w:sz w:val="20"/>
          <w:szCs w:val="22"/>
          <w:lang w:val="en-US"/>
        </w:rPr>
      </w:pPr>
      <w:r>
        <w:rPr>
          <w:b/>
          <w:sz w:val="20"/>
          <w:szCs w:val="22"/>
          <w:lang w:val="en-US"/>
        </w:rPr>
        <w:t>Option 6: Same behavior as for autonomous SI acquisition</w:t>
      </w:r>
    </w:p>
    <w:p>
      <w:pPr>
        <w:pStyle w:val="49"/>
        <w:numPr>
          <w:ilvl w:val="0"/>
          <w:numId w:val="26"/>
        </w:numPr>
        <w:jc w:val="left"/>
        <w:rPr>
          <w:b/>
          <w:sz w:val="20"/>
          <w:szCs w:val="22"/>
          <w:lang w:val="en-US"/>
        </w:rPr>
      </w:pPr>
      <w:r>
        <w:rPr>
          <w:b/>
          <w:sz w:val="20"/>
          <w:szCs w:val="22"/>
          <w:lang w:val="en-US"/>
        </w:rPr>
        <w:t>Option 7: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option</w:t>
            </w:r>
            <w:r>
              <w:rPr>
                <w:rFonts w:eastAsiaTheme="minorEastAsia"/>
                <w:lang w:val="en-US" w:eastAsia="zh-CN"/>
              </w:rPr>
              <w:t xml:space="preserve"> </w:t>
            </w:r>
            <w:r>
              <w:rPr>
                <w:rFonts w:hint="eastAsia" w:eastAsiaTheme="minorEastAsia"/>
                <w:lang w:val="en-US" w:eastAsia="zh-CN"/>
              </w:rPr>
              <w:t xml:space="preserve">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hint="eastAsia" w:eastAsiaTheme="minorEastAsia"/>
                <w:lang w:val="en-US" w:eastAsia="zh-CN"/>
              </w:rPr>
              <w:t>, I guess it is not for PR3, but for BW3. additionally, it is a little bit unclear what is the channel that UE is not required to receive. So we would suggest the following modi</w:t>
            </w:r>
            <w:r>
              <w:rPr>
                <w:rFonts w:eastAsiaTheme="minorEastAsia"/>
                <w:lang w:val="en-US" w:eastAsia="zh-CN"/>
              </w:rPr>
              <w:t>fi</w:t>
            </w:r>
            <w:r>
              <w:rPr>
                <w:rFonts w:hint="eastAsia" w:eastAsiaTheme="minorEastAsia"/>
                <w:lang w:val="en-US" w:eastAsia="zh-CN"/>
              </w:rPr>
              <w:t>cation for option</w:t>
            </w:r>
            <w:r>
              <w:rPr>
                <w:rFonts w:eastAsiaTheme="minorEastAsia"/>
                <w:lang w:val="en-US" w:eastAsia="zh-CN"/>
              </w:rPr>
              <w:t xml:space="preserve"> </w:t>
            </w:r>
            <w:r>
              <w:rPr>
                <w:rFonts w:hint="eastAsia" w:eastAsiaTheme="minorEastAsia"/>
                <w:lang w:val="en-US" w:eastAsia="zh-CN"/>
              </w:rPr>
              <w:t>5 to make it clearer.</w:t>
            </w:r>
          </w:p>
          <w:p>
            <w:pPr>
              <w:pStyle w:val="49"/>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pPr>
              <w:jc w:val="left"/>
              <w:rPr>
                <w:rFonts w:eastAsiaTheme="minorEastAsia"/>
                <w:lang w:val="en-US" w:eastAsia="zh-CN"/>
              </w:rPr>
            </w:pPr>
            <w:r>
              <w:rPr>
                <w:rFonts w:hint="eastAsia" w:eastAsiaTheme="minorEastAsia"/>
                <w:lang w:val="en-US" w:eastAsia="zh-CN"/>
              </w:rPr>
              <w:t>Both option 3 and option 7 are not preferred for us, since it may cause serious system impacts when continuous unicast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pPr>
              <w:jc w:val="left"/>
              <w:rPr>
                <w:rFonts w:eastAsiaTheme="minorEastAsia"/>
                <w:lang w:val="en-US" w:eastAsia="zh-CN"/>
              </w:rPr>
            </w:pPr>
            <w:r>
              <w:rPr>
                <w:rFonts w:hint="eastAsia" w:eastAsia="Yu Mincho"/>
                <w:lang w:val="en-US" w:eastAsia="ja-JP"/>
              </w:rPr>
              <w:t>O</w:t>
            </w:r>
            <w:r>
              <w:rPr>
                <w:rFonts w:eastAsia="Yu Mincho"/>
                <w:lang w:val="en-US" w:eastAsia="ja-JP"/>
              </w:rPr>
              <w:t>ption 4 is also acceptable, but we slightly prefer Option 2 which would have smaller impact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7</w:t>
            </w:r>
          </w:p>
        </w:tc>
        <w:tc>
          <w:tcPr>
            <w:tcW w:w="6780" w:type="dxa"/>
          </w:tcPr>
          <w:p>
            <w:pPr>
              <w:jc w:val="left"/>
              <w:rPr>
                <w:rFonts w:eastAsiaTheme="minorEastAsia"/>
                <w:lang w:val="en-US" w:eastAsia="zh-CN"/>
              </w:rPr>
            </w:pPr>
            <w:r>
              <w:t>But, we can live with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Option 3/7</w:t>
            </w:r>
          </w:p>
        </w:tc>
        <w:tc>
          <w:tcPr>
            <w:tcW w:w="6780" w:type="dxa"/>
          </w:tcPr>
          <w:p>
            <w:pPr>
              <w:jc w:val="left"/>
            </w:pPr>
            <w:r>
              <w:rPr>
                <w:rFonts w:eastAsiaTheme="minorEastAsia"/>
                <w:lang w:val="en-US" w:eastAsia="zh-CN"/>
              </w:rPr>
              <w:t xml:space="preserve">Option 3 is basically same as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ZTE, we do not prefer option 3 and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7</w:t>
            </w:r>
          </w:p>
        </w:tc>
        <w:tc>
          <w:tcPr>
            <w:tcW w:w="6780" w:type="dxa"/>
          </w:tcPr>
          <w:p>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7</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4 (as for FR2) is also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7</w:t>
            </w:r>
          </w:p>
        </w:tc>
        <w:tc>
          <w:tcPr>
            <w:tcW w:w="6780" w:type="dxa"/>
          </w:tcPr>
          <w:p>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w:t>
            </w:r>
            <w:r>
              <w:rPr>
                <w:rFonts w:eastAsiaTheme="minorEastAsia"/>
                <w:lang w:val="en-US" w:eastAsia="zh-CN"/>
              </w:rPr>
              <w:t>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7</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7</w:t>
            </w:r>
          </w:p>
        </w:tc>
        <w:tc>
          <w:tcPr>
            <w:tcW w:w="6780" w:type="dxa"/>
          </w:tcPr>
          <w:p>
            <w:pPr>
              <w:jc w:val="left"/>
              <w:rPr>
                <w:rFonts w:eastAsia="Yu Mincho"/>
                <w:lang w:val="en-US" w:eastAsia="ja-JP"/>
              </w:rPr>
            </w:pPr>
            <w:r>
              <w:rPr>
                <w:rFonts w:eastAsia="Yu Mincho"/>
                <w:lang w:val="en-US" w:eastAsia="ja-JP"/>
              </w:rPr>
              <w:t>Share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Option 4 or 2</w:t>
            </w:r>
          </w:p>
        </w:tc>
        <w:tc>
          <w:tcPr>
            <w:tcW w:w="6780" w:type="dxa"/>
          </w:tcPr>
          <w:p>
            <w:pPr>
              <w:jc w:val="left"/>
              <w:rPr>
                <w:rFonts w:eastAsiaTheme="minorEastAsia"/>
                <w:lang w:val="en-US" w:eastAsia="zh-CN"/>
              </w:rPr>
            </w:pPr>
            <w:r>
              <w:rPr>
                <w:rFonts w:hint="eastAsia" w:eastAsia="宋体"/>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hint="eastAsia" w:eastAsia="宋体"/>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hint="eastAsia" w:eastAsia="宋体"/>
                <w:lang w:val="en-US" w:eastAsia="zh-CN"/>
              </w:rPr>
              <w:t>c</w:t>
            </w:r>
            <w:r>
              <w:rPr>
                <w:lang w:val="en-US" w:eastAsia="ja-JP"/>
              </w:rPr>
              <w:t>oexistence with non-RedCap U</w:t>
            </w:r>
            <w:r>
              <w:rPr>
                <w:rFonts w:hint="eastAsia" w:eastAsia="宋体"/>
                <w:lang w:val="en-US" w:eastAsia="zh-CN"/>
              </w:rPr>
              <w:t>E</w:t>
            </w:r>
            <w:r>
              <w:rPr>
                <w:lang w:val="en-US" w:eastAsia="ja-JP"/>
              </w:rPr>
              <w:t>s and R</w:t>
            </w:r>
            <w:r>
              <w:rPr>
                <w:rFonts w:eastAsiaTheme="minorEastAsia"/>
                <w:lang w:val="en-US" w:eastAsia="zh-CN"/>
              </w:rPr>
              <w:t>17 RedCap U</w:t>
            </w:r>
            <w:r>
              <w:rPr>
                <w:rFonts w:hint="eastAsia" w:eastAsiaTheme="minorEastAsia"/>
                <w:lang w:val="en-US" w:eastAsia="zh-CN"/>
              </w:rPr>
              <w:t>E</w:t>
            </w:r>
            <w:r>
              <w:rPr>
                <w:rFonts w:eastAsiaTheme="minorEastAsia"/>
                <w:lang w:val="en-US" w:eastAsia="zh-CN"/>
              </w:rPr>
              <w:t>s</w:t>
            </w:r>
            <w:r>
              <w:rPr>
                <w:rFonts w:hint="eastAsia" w:eastAsiaTheme="minorEastAsia"/>
                <w:lang w:val="en-US" w:eastAsia="zh-CN"/>
              </w:rPr>
              <w:t xml:space="preserve">. If R18 </w:t>
            </w:r>
            <w:r>
              <w:rPr>
                <w:rFonts w:eastAsiaTheme="minorEastAsia"/>
                <w:lang w:val="en-US" w:eastAsia="zh-CN"/>
              </w:rPr>
              <w:t>RedCap U</w:t>
            </w:r>
            <w:r>
              <w:rPr>
                <w:rFonts w:hint="eastAsia" w:eastAsiaTheme="minorEastAsia"/>
                <w:lang w:val="en-US" w:eastAsia="zh-CN"/>
              </w:rPr>
              <w:t>E</w:t>
            </w:r>
            <w:r>
              <w:rPr>
                <w:rFonts w:eastAsiaTheme="minorEastAsia"/>
                <w:lang w:val="en-US" w:eastAsia="zh-CN"/>
              </w:rPr>
              <w:t>s support NW scheduling for up to 2 broadcast PDSCHs at the same time,</w:t>
            </w:r>
            <w:r>
              <w:rPr>
                <w:rFonts w:hint="eastAsia" w:eastAsiaTheme="minorEastAsia"/>
                <w:lang w:val="en-US" w:eastAsia="zh-CN"/>
              </w:rPr>
              <w:t xml:space="preserve"> the </w:t>
            </w:r>
            <w:r>
              <w:rPr>
                <w:rFonts w:eastAsiaTheme="minorEastAsia"/>
                <w:lang w:val="en-US" w:eastAsia="zh-CN"/>
              </w:rPr>
              <w:t>impact to non-RedCap U</w:t>
            </w:r>
            <w:r>
              <w:rPr>
                <w:rFonts w:hint="eastAsia" w:eastAsiaTheme="minorEastAsia"/>
                <w:lang w:val="en-US" w:eastAsia="zh-CN"/>
              </w:rPr>
              <w:t>E</w:t>
            </w:r>
            <w:r>
              <w:rPr>
                <w:rFonts w:eastAsiaTheme="minorEastAsia"/>
                <w:lang w:val="en-US" w:eastAsia="zh-CN"/>
              </w:rPr>
              <w:t>s or R17 RedCap U</w:t>
            </w:r>
            <w:r>
              <w:rPr>
                <w:rFonts w:hint="eastAsia" w:eastAsiaTheme="minorEastAsia"/>
                <w:lang w:val="en-US" w:eastAsia="zh-CN"/>
              </w:rPr>
              <w:t>E</w:t>
            </w:r>
            <w:r>
              <w:rPr>
                <w:rFonts w:eastAsiaTheme="minorEastAsia"/>
                <w:lang w:val="en-US" w:eastAsia="zh-CN"/>
              </w:rPr>
              <w:t>s</w:t>
            </w:r>
            <w:r>
              <w:rPr>
                <w:rFonts w:hint="eastAsia" w:eastAsiaTheme="minorEastAsia"/>
                <w:lang w:val="en-US" w:eastAsia="zh-CN"/>
              </w:rPr>
              <w:t xml:space="preserve"> is avoided.</w:t>
            </w:r>
          </w:p>
          <w:p>
            <w:pPr>
              <w:jc w:val="left"/>
              <w:rPr>
                <w:rFonts w:eastAsia="宋体"/>
                <w:highlight w:val="yellow"/>
                <w:lang w:val="en-US" w:eastAsia="ja-JP"/>
              </w:rPr>
            </w:pPr>
            <w:r>
              <w:rPr>
                <w:rFonts w:hint="eastAsia" w:eastAsiaTheme="minorEastAsia"/>
                <w:lang w:val="en-US" w:eastAsia="zh-CN"/>
              </w:rPr>
              <w:t>But this proposal is related to RRC connected mode UEs. As in option</w:t>
            </w:r>
            <w:r>
              <w:rPr>
                <w:rFonts w:eastAsiaTheme="minorEastAsia"/>
                <w:lang w:val="en-US" w:eastAsia="zh-CN"/>
              </w:rPr>
              <w:t xml:space="preserve"> </w:t>
            </w:r>
            <w:r>
              <w:rPr>
                <w:rFonts w:hint="eastAsia" w:eastAsiaTheme="minorEastAsia"/>
                <w:lang w:val="en-US" w:eastAsia="zh-CN"/>
              </w:rPr>
              <w:t xml:space="preserve">4, NW can avoid </w:t>
            </w:r>
            <w:r>
              <w:rPr>
                <w:rFonts w:eastAsia="等线"/>
                <w:lang w:val="en-US" w:eastAsia="zh-CN"/>
              </w:rPr>
              <w:t>simultaneous reception of</w:t>
            </w:r>
            <w:r>
              <w:rPr>
                <w:rFonts w:hint="eastAsia" w:eastAsia="等线"/>
                <w:lang w:val="en-US" w:eastAsia="zh-CN"/>
              </w:rPr>
              <w:t xml:space="preserve"> unicast and </w:t>
            </w:r>
            <w:r>
              <w:rPr>
                <w:szCs w:val="22"/>
                <w:lang w:val="en-US"/>
              </w:rPr>
              <w:t>SI PDSCH triggered by P-RNTI</w:t>
            </w:r>
            <w:r>
              <w:rPr>
                <w:rFonts w:hint="eastAsia" w:eastAsia="宋体"/>
                <w:szCs w:val="22"/>
                <w:lang w:val="en-US" w:eastAsia="zh-CN"/>
              </w:rPr>
              <w:t xml:space="preserve"> by scheduling. If less restriction on NW scheduling is preferred, option</w:t>
            </w:r>
            <w:r>
              <w:rPr>
                <w:rFonts w:eastAsia="宋体"/>
                <w:szCs w:val="22"/>
                <w:lang w:val="en-US" w:eastAsia="zh-CN"/>
              </w:rPr>
              <w:t xml:space="preserve"> </w:t>
            </w:r>
            <w:r>
              <w:rPr>
                <w:rFonts w:hint="eastAsia" w:eastAsia="宋体"/>
                <w:szCs w:val="22"/>
                <w:lang w:val="en-US" w:eastAsia="zh-CN"/>
              </w:rPr>
              <w:t>2 is a good way to go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Nordic </w:t>
            </w:r>
          </w:p>
        </w:tc>
        <w:tc>
          <w:tcPr>
            <w:tcW w:w="1372" w:type="dxa"/>
          </w:tcPr>
          <w:p>
            <w:pPr>
              <w:tabs>
                <w:tab w:val="left" w:pos="551"/>
              </w:tabs>
              <w:jc w:val="left"/>
              <w:rPr>
                <w:rFonts w:eastAsia="宋体"/>
                <w:lang w:val="en-US" w:eastAsia="zh-CN"/>
              </w:rPr>
            </w:pPr>
            <w:r>
              <w:rPr>
                <w:rFonts w:eastAsia="宋体"/>
                <w:lang w:val="en-US" w:eastAsia="zh-CN"/>
              </w:rPr>
              <w:t>Option 5</w:t>
            </w:r>
          </w:p>
        </w:tc>
        <w:tc>
          <w:tcPr>
            <w:tcW w:w="6780" w:type="dxa"/>
          </w:tcPr>
          <w:p>
            <w:pPr>
              <w:jc w:val="left"/>
              <w:rPr>
                <w:rFonts w:eastAsia="宋体"/>
                <w:lang w:val="en-US" w:eastAsia="zh-CN"/>
              </w:rPr>
            </w:pPr>
            <w:r>
              <w:rPr>
                <w:rFonts w:eastAsia="宋体"/>
                <w:lang w:val="en-US" w:eastAsia="zh-CN"/>
              </w:rPr>
              <w:t>RRC IDLE is different than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372" w:type="dxa"/>
          </w:tcPr>
          <w:p>
            <w:pPr>
              <w:tabs>
                <w:tab w:val="left" w:pos="551"/>
              </w:tabs>
              <w:jc w:val="left"/>
              <w:rPr>
                <w:rFonts w:eastAsia="宋体"/>
                <w:lang w:val="en-US" w:eastAsia="zh-CN"/>
              </w:rPr>
            </w:pPr>
            <w:r>
              <w:rPr>
                <w:rFonts w:hint="eastAsia" w:eastAsia="宋体"/>
                <w:lang w:val="en-US" w:eastAsia="zh-CN"/>
              </w:rPr>
              <w:t>Option 7/3</w:t>
            </w:r>
          </w:p>
        </w:tc>
        <w:tc>
          <w:tcPr>
            <w:tcW w:w="6780" w:type="dxa"/>
          </w:tcPr>
          <w:p>
            <w:pPr>
              <w:jc w:val="left"/>
              <w:rPr>
                <w:rFonts w:eastAsia="宋体"/>
                <w:lang w:val="en-US" w:eastAsia="zh-CN"/>
              </w:rPr>
            </w:pPr>
            <w:r>
              <w:rPr>
                <w:rFonts w:hint="eastAsia" w:eastAsia="宋体"/>
                <w:lang w:val="en-US" w:eastAsia="zh-CN"/>
              </w:rPr>
              <w:t xml:space="preserve">For SI triggered by P-RNTI, the HARQ-ACK </w:t>
            </w:r>
            <w:r>
              <w:rPr>
                <w:rFonts w:eastAsia="宋体"/>
                <w:lang w:val="en-US" w:eastAsia="zh-CN"/>
              </w:rPr>
              <w:t>feedback</w:t>
            </w:r>
            <w:r>
              <w:rPr>
                <w:rFonts w:hint="eastAsia" w:eastAsia="宋体"/>
                <w:lang w:val="en-US" w:eastAsia="zh-CN"/>
              </w:rPr>
              <w:t xml:space="preserve"> is not required either. And hence we don</w:t>
            </w:r>
            <w:r>
              <w:rPr>
                <w:rFonts w:eastAsia="宋体"/>
                <w:lang w:val="en-US" w:eastAsia="zh-CN"/>
              </w:rPr>
              <w:t>’</w:t>
            </w:r>
            <w:r>
              <w:rPr>
                <w:rFonts w:hint="eastAsia" w:eastAsia="宋体"/>
                <w:lang w:val="en-US" w:eastAsia="zh-CN"/>
              </w:rPr>
              <w:t>t see much difference. T</w:t>
            </w:r>
            <w:r>
              <w:rPr>
                <w:rFonts w:eastAsia="宋体"/>
                <w:lang w:val="en-US" w:eastAsia="zh-CN"/>
              </w:rPr>
              <w:t>h</w:t>
            </w:r>
            <w:r>
              <w:rPr>
                <w:rFonts w:hint="eastAsia" w:eastAsia="宋体"/>
                <w:lang w:val="en-US" w:eastAsia="zh-CN"/>
              </w:rPr>
              <w:t xml:space="preserve">e UE should be able to buffer and decode both, by buffering SI and decode </w:t>
            </w:r>
            <w:r>
              <w:rPr>
                <w:rFonts w:eastAsia="宋体"/>
                <w:lang w:val="en-US" w:eastAsia="zh-CN"/>
              </w:rPr>
              <w:t>unicast</w:t>
            </w:r>
            <w:r>
              <w:rPr>
                <w:rFonts w:hint="eastAsia" w:eastAsia="宋体"/>
                <w:lang w:val="en-US" w:eastAsia="zh-CN"/>
              </w:rPr>
              <w:t xml:space="preserve"> PDSCH first. </w:t>
            </w:r>
          </w:p>
          <w:p>
            <w:pPr>
              <w:jc w:val="left"/>
              <w:rPr>
                <w:rFonts w:eastAsia="宋体"/>
                <w:lang w:val="en-US" w:eastAsia="zh-CN"/>
              </w:rPr>
            </w:pPr>
            <w:r>
              <w:rPr>
                <w:rFonts w:hint="eastAsia" w:eastAsia="宋体"/>
                <w:lang w:val="en-US" w:eastAsia="zh-CN"/>
              </w:rPr>
              <w:t xml:space="preserve">If back-to-back case is concerned we can further discuss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S</w:t>
            </w:r>
            <w:r>
              <w:rPr>
                <w:rFonts w:eastAsia="宋体"/>
                <w:lang w:val="en-US" w:eastAsia="zh-CN"/>
              </w:rPr>
              <w:t>preadtrum</w:t>
            </w:r>
          </w:p>
        </w:tc>
        <w:tc>
          <w:tcPr>
            <w:tcW w:w="1372" w:type="dxa"/>
          </w:tcPr>
          <w:p>
            <w:pPr>
              <w:tabs>
                <w:tab w:val="left" w:pos="551"/>
              </w:tabs>
              <w:jc w:val="left"/>
              <w:rPr>
                <w:rFonts w:eastAsia="宋体"/>
                <w:lang w:val="en-US" w:eastAsia="zh-CN"/>
              </w:rPr>
            </w:pPr>
            <w:r>
              <w:rPr>
                <w:rFonts w:hint="eastAsia" w:eastAsia="宋体"/>
                <w:lang w:val="en-US" w:eastAsia="zh-CN"/>
              </w:rPr>
              <w:t>O</w:t>
            </w:r>
            <w:r>
              <w:rPr>
                <w:rFonts w:eastAsia="宋体"/>
                <w:lang w:val="en-US" w:eastAsia="zh-CN"/>
              </w:rPr>
              <w:t>ption 7</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S</w:t>
            </w:r>
            <w:r>
              <w:rPr>
                <w:rFonts w:eastAsia="宋体"/>
                <w:lang w:val="en-US" w:eastAsia="zh-CN"/>
              </w:rPr>
              <w:t>harp</w:t>
            </w:r>
          </w:p>
        </w:tc>
        <w:tc>
          <w:tcPr>
            <w:tcW w:w="1372" w:type="dxa"/>
          </w:tcPr>
          <w:p>
            <w:pPr>
              <w:tabs>
                <w:tab w:val="left" w:pos="551"/>
              </w:tabs>
              <w:jc w:val="left"/>
              <w:rPr>
                <w:rFonts w:eastAsia="宋体"/>
                <w:lang w:val="en-US" w:eastAsia="zh-CN"/>
              </w:rPr>
            </w:pPr>
            <w:r>
              <w:rPr>
                <w:rFonts w:eastAsia="宋体"/>
                <w:lang w:val="en-US" w:eastAsia="zh-CN"/>
              </w:rPr>
              <w:t>Option 7</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OPPO2</w:t>
            </w:r>
          </w:p>
        </w:tc>
        <w:tc>
          <w:tcPr>
            <w:tcW w:w="1372" w:type="dxa"/>
          </w:tcPr>
          <w:p>
            <w:pPr>
              <w:tabs>
                <w:tab w:val="left" w:pos="551"/>
              </w:tabs>
              <w:jc w:val="left"/>
              <w:rPr>
                <w:rFonts w:eastAsia="宋体"/>
                <w:lang w:val="en-US" w:eastAsia="zh-CN"/>
              </w:rPr>
            </w:pPr>
            <w:r>
              <w:rPr>
                <w:rFonts w:eastAsia="宋体"/>
                <w:lang w:val="en-US" w:eastAsia="zh-CN"/>
              </w:rPr>
              <w:t>Option 7</w:t>
            </w:r>
          </w:p>
        </w:tc>
        <w:tc>
          <w:tcPr>
            <w:tcW w:w="6780" w:type="dxa"/>
          </w:tcPr>
          <w:p>
            <w:pPr>
              <w:jc w:val="left"/>
              <w:rPr>
                <w:rFonts w:eastAsia="宋体"/>
                <w:lang w:val="en-US" w:eastAsia="zh-CN"/>
              </w:rPr>
            </w:pPr>
            <w:r>
              <w:rPr>
                <w:rFonts w:eastAsia="宋体"/>
                <w:lang w:val="en-US" w:eastAsia="zh-CN"/>
              </w:rPr>
              <w:t>The agreement may not need further update. Further, Option7 may also means 3, but 7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SONY</w:t>
            </w:r>
          </w:p>
        </w:tc>
        <w:tc>
          <w:tcPr>
            <w:tcW w:w="1372" w:type="dxa"/>
          </w:tcPr>
          <w:p>
            <w:pPr>
              <w:tabs>
                <w:tab w:val="left" w:pos="551"/>
              </w:tabs>
              <w:jc w:val="left"/>
              <w:rPr>
                <w:rFonts w:eastAsia="宋体"/>
                <w:lang w:val="en-US" w:eastAsia="zh-CN"/>
              </w:rPr>
            </w:pPr>
            <w:r>
              <w:rPr>
                <w:rFonts w:eastAsia="宋体"/>
                <w:lang w:val="en-US" w:eastAsia="zh-CN"/>
              </w:rPr>
              <w:t>Option 2 or 4</w:t>
            </w:r>
          </w:p>
        </w:tc>
        <w:tc>
          <w:tcPr>
            <w:tcW w:w="6780" w:type="dxa"/>
          </w:tcPr>
          <w:p>
            <w:pPr>
              <w:jc w:val="left"/>
              <w:rPr>
                <w:rFonts w:eastAsia="宋体"/>
                <w:lang w:val="en-US" w:eastAsia="zh-CN"/>
              </w:rPr>
            </w:pPr>
            <w:r>
              <w:rPr>
                <w:rFonts w:eastAsia="宋体"/>
                <w:lang w:val="en-US" w:eastAsia="zh-CN"/>
              </w:rPr>
              <w:t>Our preference is that the prioritization is clear. Hence we do not really like options 3/7.</w:t>
            </w:r>
          </w:p>
          <w:p>
            <w:pPr>
              <w:jc w:val="left"/>
              <w:rPr>
                <w:rFonts w:eastAsia="宋体"/>
                <w:lang w:val="en-US" w:eastAsia="zh-CN"/>
              </w:rPr>
            </w:pPr>
            <w:r>
              <w:rPr>
                <w:rFonts w:eastAsia="宋体"/>
                <w:lang w:val="en-US" w:eastAsia="zh-CN"/>
              </w:rPr>
              <w:t>We think that the text for option 4 should be updated as follows (editorial):</w:t>
            </w:r>
          </w:p>
          <w:p>
            <w:pPr>
              <w:pStyle w:val="49"/>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w:t>
            </w:r>
            <w:r>
              <w:rPr>
                <w:b/>
                <w:strike/>
                <w:color w:val="FF0000"/>
                <w:sz w:val="20"/>
                <w:szCs w:val="22"/>
                <w:lang w:val="en-US"/>
              </w:rPr>
              <w:t>,</w:t>
            </w:r>
            <w:r>
              <w:rPr>
                <w:b/>
                <w:sz w:val="20"/>
                <w:szCs w:val="22"/>
                <w:lang w:val="en-US"/>
              </w:rPr>
              <w:t xml:space="preserve"> another PDSCH scheduled with SI-RNTI partially or fully overlap in time.</w:t>
            </w:r>
          </w:p>
          <w:p>
            <w:pPr>
              <w:jc w:val="left"/>
              <w:rPr>
                <w:rFonts w:eastAsia="宋体"/>
                <w:lang w:val="en-US" w:eastAsia="zh-CN"/>
              </w:rPr>
            </w:pPr>
            <w:r>
              <w:rPr>
                <w:rFonts w:eastAsia="宋体"/>
                <w:lang w:val="en-US" w:eastAsia="zh-CN"/>
              </w:rPr>
              <w:t xml:space="preserve">[we would be OK with replacing “decode” with “receive” or some other word, as appropriate]. </w:t>
            </w:r>
          </w:p>
        </w:tc>
      </w:tr>
    </w:tbl>
    <w:p>
      <w:pPr>
        <w:rPr>
          <w:lang w:val="en-US"/>
        </w:rPr>
      </w:pPr>
      <w:r>
        <w:rPr>
          <w:lang w:val="en-US"/>
        </w:rPr>
        <w:br w:type="textWrapping"/>
      </w:r>
      <w:r>
        <w:rPr>
          <w:lang w:val="en-US"/>
        </w:rPr>
        <w:t>The options in Question 2.2.2-1b received the following numbers of supporting responses:</w:t>
      </w:r>
    </w:p>
    <w:p>
      <w:pPr>
        <w:pStyle w:val="49"/>
        <w:numPr>
          <w:ilvl w:val="0"/>
          <w:numId w:val="30"/>
        </w:numPr>
        <w:rPr>
          <w:sz w:val="20"/>
          <w:szCs w:val="22"/>
          <w:lang w:val="en-US"/>
        </w:rPr>
      </w:pPr>
      <w:r>
        <w:rPr>
          <w:sz w:val="20"/>
          <w:szCs w:val="22"/>
          <w:lang w:val="en-US"/>
        </w:rPr>
        <w:t xml:space="preserve">Option 1: 0 </w:t>
      </w:r>
    </w:p>
    <w:p>
      <w:pPr>
        <w:pStyle w:val="49"/>
        <w:numPr>
          <w:ilvl w:val="0"/>
          <w:numId w:val="30"/>
        </w:numPr>
        <w:rPr>
          <w:sz w:val="20"/>
          <w:szCs w:val="22"/>
          <w:lang w:val="en-US"/>
        </w:rPr>
      </w:pPr>
      <w:r>
        <w:rPr>
          <w:sz w:val="20"/>
          <w:szCs w:val="22"/>
          <w:lang w:val="en-US"/>
        </w:rPr>
        <w:t>Option 2: 5</w:t>
      </w:r>
    </w:p>
    <w:p>
      <w:pPr>
        <w:pStyle w:val="49"/>
        <w:numPr>
          <w:ilvl w:val="0"/>
          <w:numId w:val="30"/>
        </w:numPr>
        <w:rPr>
          <w:sz w:val="20"/>
          <w:szCs w:val="22"/>
          <w:lang w:val="en-US"/>
        </w:rPr>
      </w:pPr>
      <w:r>
        <w:rPr>
          <w:sz w:val="20"/>
          <w:szCs w:val="22"/>
          <w:lang w:val="en-US"/>
        </w:rPr>
        <w:t>Option 3: 2</w:t>
      </w:r>
    </w:p>
    <w:p>
      <w:pPr>
        <w:pStyle w:val="49"/>
        <w:numPr>
          <w:ilvl w:val="0"/>
          <w:numId w:val="30"/>
        </w:numPr>
        <w:rPr>
          <w:sz w:val="20"/>
          <w:szCs w:val="22"/>
          <w:lang w:val="en-US"/>
        </w:rPr>
      </w:pPr>
      <w:r>
        <w:rPr>
          <w:sz w:val="20"/>
          <w:szCs w:val="22"/>
          <w:lang w:val="en-US"/>
        </w:rPr>
        <w:t>Option 4: 5</w:t>
      </w:r>
    </w:p>
    <w:p>
      <w:pPr>
        <w:pStyle w:val="49"/>
        <w:numPr>
          <w:ilvl w:val="0"/>
          <w:numId w:val="30"/>
        </w:numPr>
        <w:rPr>
          <w:sz w:val="20"/>
          <w:szCs w:val="22"/>
          <w:lang w:val="en-US"/>
        </w:rPr>
      </w:pPr>
      <w:r>
        <w:rPr>
          <w:sz w:val="20"/>
          <w:szCs w:val="22"/>
          <w:lang w:val="en-US"/>
        </w:rPr>
        <w:t>Option 5: 2</w:t>
      </w:r>
    </w:p>
    <w:p>
      <w:pPr>
        <w:pStyle w:val="49"/>
        <w:numPr>
          <w:ilvl w:val="0"/>
          <w:numId w:val="30"/>
        </w:numPr>
        <w:rPr>
          <w:sz w:val="20"/>
          <w:szCs w:val="22"/>
          <w:lang w:val="en-US"/>
        </w:rPr>
      </w:pPr>
      <w:r>
        <w:rPr>
          <w:sz w:val="20"/>
          <w:szCs w:val="22"/>
          <w:lang w:val="en-US"/>
        </w:rPr>
        <w:t>Option 6: 1</w:t>
      </w:r>
    </w:p>
    <w:p>
      <w:pPr>
        <w:pStyle w:val="49"/>
        <w:numPr>
          <w:ilvl w:val="0"/>
          <w:numId w:val="30"/>
        </w:numPr>
        <w:rPr>
          <w:sz w:val="20"/>
          <w:szCs w:val="22"/>
          <w:lang w:val="en-US"/>
        </w:rPr>
      </w:pPr>
      <w:r>
        <w:rPr>
          <w:sz w:val="20"/>
          <w:szCs w:val="22"/>
          <w:lang w:val="en-US"/>
        </w:rPr>
        <w:t>Option 7: 11</w:t>
      </w:r>
    </w:p>
    <w:p>
      <w:pPr>
        <w:rPr>
          <w:lang w:val="en-US"/>
        </w:rPr>
      </w:pPr>
      <w:r>
        <w:rPr>
          <w:lang w:val="en-US"/>
        </w:rPr>
        <w:t>The following proposal can be considered:</w:t>
      </w:r>
    </w:p>
    <w:p>
      <w:pPr>
        <w:pStyle w:val="4"/>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2.2.1-1c</w:t>
      </w:r>
      <w:r>
        <w:rPr>
          <w:rFonts w:ascii="Times New Roman" w:hAnsi="Times New Roman"/>
          <w:b/>
          <w:bCs/>
          <w:sz w:val="20"/>
        </w:rPr>
        <w:t>:</w:t>
      </w:r>
    </w:p>
    <w:p>
      <w:pPr>
        <w:spacing w:after="120" w:afterLines="50"/>
        <w:rPr>
          <w:rFonts w:eastAsia="MS Mincho"/>
          <w:b/>
          <w:lang w:val="en-US"/>
        </w:rPr>
      </w:pPr>
      <w:r>
        <w:rPr>
          <w:rFonts w:eastAsia="MS Mincho"/>
          <w:b/>
          <w:lang w:val="en-US"/>
        </w:rPr>
        <w:t>Down-select between these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49"/>
        <w:numPr>
          <w:ilvl w:val="0"/>
          <w:numId w:val="26"/>
        </w:numPr>
        <w:jc w:val="left"/>
        <w:rPr>
          <w:b/>
          <w:strike/>
          <w:color w:val="FF0000"/>
          <w:sz w:val="20"/>
          <w:szCs w:val="22"/>
          <w:lang w:val="en-US"/>
        </w:rPr>
      </w:pPr>
      <w:r>
        <w:rPr>
          <w:b/>
          <w:strike/>
          <w:color w:val="FF0000"/>
          <w:sz w:val="20"/>
          <w:szCs w:val="22"/>
          <w:lang w:val="en-US"/>
        </w:rPr>
        <w:t>Option 1: The UE prioritizes reception of PDSCH scheduled with C-RNTI/MCS-C-RNTI/CS-RNTI over SI PDSCH triggered by P-RNTI.</w:t>
      </w:r>
    </w:p>
    <w:p>
      <w:pPr>
        <w:pStyle w:val="49"/>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pPr>
        <w:pStyle w:val="49"/>
        <w:numPr>
          <w:ilvl w:val="0"/>
          <w:numId w:val="26"/>
        </w:numPr>
        <w:jc w:val="left"/>
        <w:rPr>
          <w:b/>
          <w:strike/>
          <w:color w:val="FF0000"/>
          <w:sz w:val="20"/>
          <w:szCs w:val="22"/>
          <w:lang w:val="en-US"/>
        </w:rPr>
      </w:pPr>
      <w:r>
        <w:rPr>
          <w:b/>
          <w:strike/>
          <w:color w:val="FF0000"/>
          <w:sz w:val="20"/>
          <w:szCs w:val="22"/>
          <w:lang w:val="en-US"/>
        </w:rPr>
        <w:t>Option 3: The prioritization between reception of PDSCH scheduled with C-RNTI/MCS-C-RNTI/CS-RNTI and SI PDSCH triggered by P-RNTI is up to the UE implementation.</w:t>
      </w:r>
    </w:p>
    <w:p>
      <w:pPr>
        <w:pStyle w:val="49"/>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 another PDSCH scheduled with SI-RNTI partially or fully overlap in time.</w:t>
      </w:r>
    </w:p>
    <w:p>
      <w:pPr>
        <w:pStyle w:val="49"/>
        <w:numPr>
          <w:ilvl w:val="0"/>
          <w:numId w:val="26"/>
        </w:numPr>
        <w:jc w:val="left"/>
        <w:rPr>
          <w:b/>
          <w:strike/>
          <w:color w:val="FF0000"/>
          <w:sz w:val="20"/>
          <w:szCs w:val="22"/>
          <w:lang w:val="en-US"/>
        </w:rPr>
      </w:pPr>
      <w:r>
        <w:rPr>
          <w:b/>
          <w:strike/>
          <w:color w:val="FF0000"/>
          <w:sz w:val="20"/>
          <w:szCs w:val="22"/>
          <w:lang w:val="en-US"/>
        </w:rPr>
        <w:t>Option 5:</w:t>
      </w:r>
      <w:r>
        <w:rPr>
          <w:b/>
          <w:strike/>
          <w:color w:val="FF0000"/>
          <w:lang w:val="en-US"/>
        </w:rPr>
        <w:t xml:space="preserve"> </w:t>
      </w:r>
      <w:r>
        <w:rPr>
          <w:b/>
          <w:strike/>
          <w:color w:val="FF0000"/>
          <w:sz w:val="20"/>
          <w:szCs w:val="22"/>
          <w:lang w:val="en-US"/>
        </w:rPr>
        <w:t>For PR3 UE, When UE is scheduled to receive in RRC connected mode a non-overlapping SI and unicast PDSCH (if any) spanning more than 5MHz in a slot n, UE is not required to receive in slot n+1.</w:t>
      </w:r>
    </w:p>
    <w:p>
      <w:pPr>
        <w:pStyle w:val="49"/>
        <w:numPr>
          <w:ilvl w:val="0"/>
          <w:numId w:val="26"/>
        </w:numPr>
        <w:jc w:val="left"/>
        <w:rPr>
          <w:b/>
          <w:strike/>
          <w:color w:val="FF0000"/>
          <w:sz w:val="20"/>
          <w:szCs w:val="22"/>
          <w:lang w:val="en-US"/>
        </w:rPr>
      </w:pPr>
      <w:r>
        <w:rPr>
          <w:b/>
          <w:strike/>
          <w:color w:val="FF0000"/>
          <w:sz w:val="20"/>
          <w:szCs w:val="22"/>
          <w:lang w:val="en-US"/>
        </w:rPr>
        <w:t>Option 6: Same behavior as for autonomous SI acquisition</w:t>
      </w:r>
    </w:p>
    <w:p>
      <w:pPr>
        <w:pStyle w:val="49"/>
        <w:numPr>
          <w:ilvl w:val="0"/>
          <w:numId w:val="26"/>
        </w:numPr>
        <w:jc w:val="left"/>
        <w:rPr>
          <w:b/>
          <w:sz w:val="20"/>
          <w:szCs w:val="22"/>
          <w:lang w:val="en-US"/>
        </w:rPr>
      </w:pPr>
      <w:r>
        <w:rPr>
          <w:b/>
          <w:sz w:val="20"/>
          <w:szCs w:val="22"/>
          <w:lang w:val="en-US"/>
        </w:rPr>
        <w:t>Option 7: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 xml:space="preserve">Some update for option2 and 4. Option2 is preferred, and could live with option4, </w:t>
            </w:r>
          </w:p>
        </w:tc>
        <w:tc>
          <w:tcPr>
            <w:tcW w:w="6780" w:type="dxa"/>
          </w:tcPr>
          <w:p>
            <w:pPr>
              <w:jc w:val="left"/>
              <w:rPr>
                <w:rFonts w:hint="eastAsia" w:eastAsiaTheme="minorEastAsia"/>
                <w:lang w:val="en-US" w:eastAsia="zh-CN"/>
              </w:rPr>
            </w:pPr>
            <w:r>
              <w:rPr>
                <w:rFonts w:hint="eastAsia" w:eastAsiaTheme="minorEastAsia"/>
                <w:lang w:val="en-US" w:eastAsia="zh-CN"/>
              </w:rPr>
              <w:t xml:space="preserve">Thanks FL for the converging. </w:t>
            </w:r>
          </w:p>
          <w:p>
            <w:pPr>
              <w:jc w:val="left"/>
              <w:rPr>
                <w:rFonts w:hint="eastAsia" w:eastAsiaTheme="minorEastAsia"/>
                <w:lang w:val="en-US" w:eastAsia="zh-CN"/>
              </w:rPr>
            </w:pPr>
            <w:r>
              <w:rPr>
                <w:rFonts w:hint="eastAsia" w:eastAsiaTheme="minorEastAsia"/>
                <w:lang w:val="en-US" w:eastAsia="zh-CN"/>
              </w:rPr>
              <w:t>For option2, assuming that SI PDSCH is in slot n, after UE prioritizing SI PDSCH to decode, if the gNB still schedule in slot n+1, the SI PDSCH decoding still may be impacted, which may cause the chain reaction when continuous monitoring is performed(for eRedCap UE, due to the packet size limit, the continuous monitoring would happen frequently when a large packet arrives.) So, we hope to add a FFS to further discuss skipping operation can be applied for slot n and slot n+1.</w:t>
            </w:r>
          </w:p>
          <w:p>
            <w:pPr>
              <w:pStyle w:val="49"/>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pPr>
              <w:pStyle w:val="49"/>
              <w:numPr>
                <w:ilvl w:val="1"/>
                <w:numId w:val="26"/>
              </w:numPr>
              <w:ind w:left="1440" w:leftChars="0" w:hanging="360" w:firstLineChars="0"/>
              <w:jc w:val="left"/>
              <w:rPr>
                <w:b/>
                <w:sz w:val="20"/>
                <w:szCs w:val="22"/>
                <w:lang w:val="en-US"/>
              </w:rPr>
            </w:pPr>
            <w:r>
              <w:rPr>
                <w:rFonts w:hint="eastAsia"/>
                <w:b/>
                <w:sz w:val="20"/>
                <w:szCs w:val="22"/>
                <w:lang w:val="en-US" w:eastAsia="zh-CN"/>
              </w:rPr>
              <w:t xml:space="preserve">FFS: the skipping decoding is applied in slot n of </w:t>
            </w:r>
            <w:r>
              <w:rPr>
                <w:b/>
                <w:sz w:val="20"/>
                <w:szCs w:val="22"/>
                <w:lang w:val="en-US"/>
              </w:rPr>
              <w:t xml:space="preserve">SI PDSCH </w:t>
            </w:r>
            <w:r>
              <w:rPr>
                <w:rFonts w:hint="eastAsia"/>
                <w:b/>
                <w:sz w:val="20"/>
                <w:szCs w:val="22"/>
                <w:lang w:val="en-US" w:eastAsia="zh-CN"/>
              </w:rPr>
              <w:t>or also applied in slot n+1.</w:t>
            </w:r>
          </w:p>
          <w:p>
            <w:pPr>
              <w:jc w:val="left"/>
              <w:rPr>
                <w:rFonts w:hint="eastAsia" w:eastAsiaTheme="minorEastAsia"/>
                <w:lang w:val="en-US" w:eastAsia="zh-CN"/>
              </w:rPr>
            </w:pPr>
            <w:r>
              <w:rPr>
                <w:rFonts w:hint="eastAsia" w:eastAsiaTheme="minorEastAsia"/>
                <w:lang w:val="en-US" w:eastAsia="zh-CN"/>
              </w:rPr>
              <w:t xml:space="preserve">For option4, </w:t>
            </w:r>
            <w:r>
              <w:rPr>
                <w:rFonts w:hint="default" w:eastAsiaTheme="minorEastAsia"/>
                <w:lang w:val="en-US" w:eastAsia="zh-CN"/>
              </w:rPr>
              <w:t>‘</w:t>
            </w:r>
            <w:r>
              <w:rPr>
                <w:rFonts w:hint="eastAsia" w:eastAsiaTheme="minorEastAsia"/>
                <w:lang w:val="en-US" w:eastAsia="zh-CN"/>
              </w:rPr>
              <w:t>UE is not expected to decode PDSCH</w:t>
            </w:r>
            <w:r>
              <w:rPr>
                <w:rFonts w:hint="default" w:eastAsiaTheme="minorEastAsia"/>
                <w:lang w:val="en-US" w:eastAsia="zh-CN"/>
              </w:rPr>
              <w:t>’</w:t>
            </w:r>
            <w:r>
              <w:rPr>
                <w:rFonts w:hint="eastAsia" w:eastAsiaTheme="minorEastAsia"/>
                <w:lang w:val="en-US" w:eastAsia="zh-CN"/>
              </w:rPr>
              <w:t xml:space="preserve"> means the gNB can not schedule, which is kind of restriction on the gNB. For example, if the gNB knows there is no continuous scheduling, then actually the scheduling in the same slot may happen. Additionally, similar as option2, similar issue is observed. Therefore, </w:t>
            </w:r>
          </w:p>
          <w:p>
            <w:pPr>
              <w:pStyle w:val="49"/>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 another PDSCH scheduled with SI-RNTI partially or fully overlap in time.</w:t>
            </w:r>
          </w:p>
          <w:p>
            <w:pPr>
              <w:pStyle w:val="49"/>
              <w:numPr>
                <w:ilvl w:val="1"/>
                <w:numId w:val="26"/>
              </w:numPr>
              <w:ind w:left="1440" w:leftChars="0" w:hanging="360" w:firstLineChars="0"/>
              <w:jc w:val="left"/>
              <w:rPr>
                <w:b/>
                <w:sz w:val="20"/>
                <w:szCs w:val="22"/>
                <w:lang w:val="en-US"/>
              </w:rPr>
            </w:pPr>
            <w:r>
              <w:rPr>
                <w:rFonts w:hint="eastAsia"/>
                <w:b/>
                <w:sz w:val="20"/>
                <w:szCs w:val="22"/>
                <w:lang w:val="en-US" w:eastAsia="zh-CN"/>
              </w:rPr>
              <w:t xml:space="preserve">FFS: that the </w:t>
            </w:r>
            <w:r>
              <w:rPr>
                <w:b/>
                <w:sz w:val="20"/>
                <w:szCs w:val="22"/>
                <w:lang w:val="en-US"/>
              </w:rPr>
              <w:t xml:space="preserve">UE </w:t>
            </w:r>
            <w:r>
              <w:rPr>
                <w:rFonts w:hint="eastAsia"/>
                <w:b/>
                <w:sz w:val="20"/>
                <w:szCs w:val="22"/>
                <w:lang w:val="en-US" w:eastAsia="zh-CN"/>
              </w:rPr>
              <w:t xml:space="preserve">is </w:t>
            </w:r>
            <w:r>
              <w:rPr>
                <w:b/>
                <w:sz w:val="20"/>
                <w:szCs w:val="22"/>
                <w:lang w:val="en-US"/>
              </w:rPr>
              <w:t xml:space="preserve">not expected to </w:t>
            </w:r>
            <w:r>
              <w:rPr>
                <w:b/>
                <w:color w:val="FF0000"/>
                <w:sz w:val="20"/>
                <w:szCs w:val="22"/>
                <w:lang w:val="en-US"/>
              </w:rPr>
              <w:t xml:space="preserve">decode </w:t>
            </w:r>
            <w:r>
              <w:rPr>
                <w:rFonts w:hint="eastAsia"/>
                <w:b/>
                <w:color w:val="FF0000"/>
                <w:sz w:val="20"/>
                <w:szCs w:val="22"/>
                <w:lang w:val="en-US" w:eastAsia="zh-CN"/>
              </w:rPr>
              <w:t xml:space="preserve">the </w:t>
            </w:r>
            <w:r>
              <w:rPr>
                <w:b/>
                <w:sz w:val="20"/>
                <w:szCs w:val="22"/>
                <w:lang w:val="en-US"/>
              </w:rPr>
              <w:t>PDSCH</w:t>
            </w:r>
            <w:r>
              <w:rPr>
                <w:rFonts w:hint="eastAsia"/>
                <w:b/>
                <w:sz w:val="20"/>
                <w:szCs w:val="22"/>
                <w:lang w:val="en-US" w:eastAsia="zh-CN"/>
              </w:rPr>
              <w:t xml:space="preserve"> is applied in slot n of </w:t>
            </w:r>
            <w:r>
              <w:rPr>
                <w:b/>
                <w:sz w:val="20"/>
                <w:szCs w:val="22"/>
                <w:lang w:val="en-US"/>
              </w:rPr>
              <w:t xml:space="preserve">SI PDSCH </w:t>
            </w:r>
            <w:r>
              <w:rPr>
                <w:rFonts w:hint="eastAsia"/>
                <w:b/>
                <w:sz w:val="20"/>
                <w:szCs w:val="22"/>
                <w:lang w:val="en-US" w:eastAsia="zh-CN"/>
              </w:rPr>
              <w:t>or also applied in slot n+1.</w:t>
            </w:r>
          </w:p>
          <w:p>
            <w:pPr>
              <w:jc w:val="left"/>
              <w:rPr>
                <w:rFonts w:hint="eastAsia" w:eastAsiaTheme="minorEastAsia"/>
                <w:lang w:val="en-US" w:eastAsia="zh-CN"/>
              </w:rPr>
            </w:pPr>
            <w:r>
              <w:rPr>
                <w:rFonts w:hint="eastAsia" w:eastAsiaTheme="minorEastAsia"/>
                <w:lang w:val="en-US" w:eastAsia="zh-CN"/>
              </w:rPr>
              <w:t>Compare Option2 and option4, option2 provide a little bit more flexibility for gNB side and also provide more freedom for UE decoding. Therefore, we slghtly prefer Option2, and could live with option4.</w:t>
            </w:r>
          </w:p>
          <w:p>
            <w:pPr>
              <w:jc w:val="left"/>
              <w:rPr>
                <w:rFonts w:hint="eastAsia" w:eastAsiaTheme="minorEastAsia"/>
                <w:lang w:val="en-US" w:eastAsia="zh-CN"/>
              </w:rPr>
            </w:pPr>
          </w:p>
          <w:p>
            <w:pPr>
              <w:jc w:val="left"/>
              <w:rPr>
                <w:rFonts w:hint="default" w:eastAsiaTheme="minorEastAsia"/>
                <w:lang w:val="en-US" w:eastAsia="zh-CN"/>
              </w:rPr>
            </w:pPr>
            <w:r>
              <w:rPr>
                <w:rFonts w:hint="eastAsia" w:eastAsiaTheme="minorEastAsia"/>
                <w:lang w:val="en-US" w:eastAsia="zh-CN"/>
              </w:rPr>
              <w:t>For option7, we understand no spec change may mean the existing spec, i.e. decoding both, can be reused. Actually it is out of UE</w:t>
            </w:r>
            <w:r>
              <w:rPr>
                <w:rFonts w:hint="default" w:eastAsiaTheme="minorEastAsia"/>
                <w:lang w:val="en-US" w:eastAsia="zh-CN"/>
              </w:rPr>
              <w:t>’</w:t>
            </w:r>
            <w:r>
              <w:rPr>
                <w:rFonts w:hint="eastAsia" w:eastAsiaTheme="minorEastAsia"/>
                <w:lang w:val="en-US" w:eastAsia="zh-CN"/>
              </w:rPr>
              <w:t>s capability especially when continuous monitoring happen. Also, the system impacts including continuous unsuccessful scheduling, large delay may be observed. Therefore, Option7 is not a good option.</w:t>
            </w:r>
          </w:p>
          <w:p>
            <w:pPr>
              <w:jc w:val="left"/>
              <w:rPr>
                <w:rFonts w:hint="default" w:eastAsiaTheme="minorEastAsia"/>
                <w:lang w:val="en-US" w:eastAsia="zh-CN"/>
              </w:rPr>
            </w:pPr>
          </w:p>
          <w:p>
            <w:pPr>
              <w:jc w:val="left"/>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rPr>
          <w:lang w:val="en-US"/>
        </w:rPr>
      </w:pPr>
    </w:p>
    <w:p>
      <w:pPr>
        <w:pStyle w:val="4"/>
        <w:tabs>
          <w:tab w:val="clear" w:pos="360"/>
          <w:tab w:val="clear" w:pos="772"/>
          <w:tab w:val="clear" w:pos="926"/>
        </w:tabs>
        <w:ind w:left="1134" w:hanging="1134"/>
      </w:pPr>
      <w:r>
        <w:t>2.2.3</w:t>
      </w:r>
      <w:r>
        <w:tab/>
      </w:r>
      <w:r>
        <w:t>Unicast transmission and RAR</w:t>
      </w:r>
    </w:p>
    <w:p>
      <w:pPr>
        <w:rPr>
          <w:lang w:val="en-US"/>
        </w:rPr>
      </w:pPr>
      <w:r>
        <w:rPr>
          <w:lang w:val="en-US"/>
        </w:rPr>
        <w:t>Contributions [16, 33] propose that decoding of RAR PDSCH should be prioritized over unicast PDSCH. The following proposal from contribution [33] can be considered.</w:t>
      </w:r>
    </w:p>
    <w:p>
      <w:pPr>
        <w:rPr>
          <w:b/>
          <w:bCs/>
        </w:rPr>
      </w:pPr>
      <w:r>
        <w:rPr>
          <w:b/>
          <w:bCs/>
          <w:highlight w:val="cyan"/>
        </w:rPr>
        <w:t>FL1/FL3/FL4/FL6 Medium Priority Proposal 2.2.3-1a</w:t>
      </w:r>
      <w:r>
        <w:rPr>
          <w:b/>
          <w:bCs/>
        </w:rPr>
        <w: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Similar should apply in our opinion also for SI +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This is a very corner case, if not completely impossible: </w:t>
            </w:r>
          </w:p>
          <w:p>
            <w:pPr>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contention</w:t>
            </w:r>
            <w:r>
              <w:rPr>
                <w:rFonts w:hint="eastAsia" w:eastAsiaTheme="minorEastAsia"/>
                <w:lang w:val="en-US" w:eastAsia="zh-CN"/>
              </w:rPr>
              <w:t xml:space="preserve"> based RACH, t</w:t>
            </w:r>
            <w:r>
              <w:rPr>
                <w:rFonts w:eastAsiaTheme="minorEastAsia"/>
                <w:lang w:val="en-US" w:eastAsia="zh-CN"/>
              </w:rPr>
              <w:t>h</w:t>
            </w:r>
            <w:r>
              <w:rPr>
                <w:rFonts w:hint="eastAsia" w:eastAsiaTheme="minorEastAsia"/>
                <w:lang w:val="en-US" w:eastAsia="zh-CN"/>
              </w:rPr>
              <w:t xml:space="preserve">e UE </w:t>
            </w:r>
            <w:r>
              <w:rPr>
                <w:rFonts w:eastAsiaTheme="minorEastAsia"/>
                <w:lang w:val="en-US" w:eastAsia="zh-CN"/>
              </w:rPr>
              <w:t>receiving</w:t>
            </w:r>
            <w:r>
              <w:rPr>
                <w:rFonts w:hint="eastAsia" w:eastAsiaTheme="minorEastAsia"/>
                <w:lang w:val="en-US" w:eastAsia="zh-CN"/>
              </w:rPr>
              <w:t xml:space="preserve"> RAR does not access the cell so no UE-specific RNTI is allocated to the UE.</w:t>
            </w:r>
          </w:p>
          <w:p>
            <w:pPr>
              <w:jc w:val="left"/>
              <w:rPr>
                <w:rFonts w:eastAsiaTheme="minorEastAsia"/>
                <w:lang w:val="en-US" w:eastAsia="zh-CN"/>
              </w:rPr>
            </w:pPr>
            <w:r>
              <w:rPr>
                <w:rFonts w:hint="eastAsia" w:eastAsiaTheme="minorEastAsia"/>
                <w:lang w:val="en-US" w:eastAsia="zh-CN"/>
              </w:rPr>
              <w:t>For contention free RACH, typically the UE is adjusting TA or HO to another cell. In either case it seems no unicast PDSCH will be sent to this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There may be issues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hint="eastAsia" w:eastAsia="Malgun Gothic"/>
                <w:lang w:val="en-US" w:eastAsia="ko-KR"/>
              </w:rPr>
              <w:t xml:space="preserve">They </w:t>
            </w:r>
            <w:r>
              <w:rPr>
                <w:rFonts w:eastAsia="Malgun Gothic"/>
                <w:lang w:val="en-US" w:eastAsia="ko-KR"/>
              </w:rPr>
              <w:t xml:space="preserve">were </w:t>
            </w:r>
            <w:r>
              <w:rPr>
                <w:rFonts w:hint="eastAsia" w:eastAsia="Malgun Gothic"/>
                <w:lang w:val="en-US" w:eastAsia="ko-KR"/>
              </w:rPr>
              <w:t>not</w:t>
            </w:r>
            <w:r>
              <w:rPr>
                <w:rFonts w:eastAsia="Malgun Gothic"/>
                <w:lang w:val="en-US" w:eastAsia="ko-KR"/>
              </w:rPr>
              <w:t xml:space="preserve"> regarded differently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pPr>
              <w:jc w:val="left"/>
              <w:rPr>
                <w:rFonts w:eastAsia="Malgun Gothic"/>
                <w:lang w:val="en-US" w:eastAsia="ko-KR"/>
              </w:rPr>
            </w:pPr>
            <w:r>
              <w:rPr>
                <w:rFonts w:hint="eastAsia" w:eastAsiaTheme="minor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According to the existing specifications, we propose to modify the first subbullet as below:</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hint="eastAsia" w:ascii="Times New Roman" w:hAnsi="Times New Roman" w:cs="Times New Roman"/>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pPr>
              <w:pStyle w:val="18"/>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@MTK for clarification, but current spec seems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hint="eastAsia" w:eastAsiaTheme="minorEastAsia"/>
                <w:lang w:val="en-US" w:eastAsia="zh-CN"/>
              </w:rPr>
              <w:t xml:space="preserve">The current spec already precludes </w:t>
            </w:r>
            <w:r>
              <w:rPr>
                <w:rFonts w:eastAsiaTheme="minorEastAsia"/>
                <w:lang w:val="en-US" w:eastAsia="zh-CN"/>
              </w:rPr>
              <w:t>overlapping</w:t>
            </w:r>
            <w:r>
              <w:rPr>
                <w:rFonts w:hint="eastAsia" w:eastAsiaTheme="minorEastAsia"/>
                <w:lang w:val="en-US" w:eastAsia="zh-CN"/>
              </w:rPr>
              <w:t xml:space="preserve"> in the same slot n. Or the intension is to discuss slot n+1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hint="eastAsia" w:eastAsia="Yu Mincho"/>
                      <w:lang w:val="en-US" w:eastAsia="ja-JP"/>
                    </w:rPr>
                    <w:t xml:space="preserve"> </w:t>
                  </w:r>
                  <w:r>
                    <w:rPr>
                      <w:rFonts w:eastAsia="Yu Mincho"/>
                      <w:lang w:val="en-US" w:eastAsia="ja-JP"/>
                    </w:rPr>
                    <w:t>the same cell scheduled with RA-RNTI or MSGB-RNTI partially or fully overlap in time.</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A</w:t>
            </w:r>
            <w:r>
              <w:rPr>
                <w:rFonts w:eastAsia="Yu Mincho"/>
                <w:lang w:val="en-US" w:eastAsia="ja-JP"/>
              </w:rPr>
              <w:t>gree with CATT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FFS</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are not so sure whether the scheduling restriction is needed for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@MTK, the point is that the case of overlapping between PDSCH of </w:t>
            </w:r>
            <w:r>
              <w:rPr>
                <w:b/>
              </w:rPr>
              <w:t>RA-RNTI or MSGB-RNTI</w:t>
            </w:r>
            <w:r>
              <w:rPr>
                <w:rFonts w:hint="eastAsia" w:eastAsiaTheme="minorEastAsia"/>
                <w:lang w:val="en-US" w:eastAsia="zh-CN"/>
              </w:rPr>
              <w:t xml:space="preserve"> vs. PDSCH of </w:t>
            </w:r>
            <w:r>
              <w:rPr>
                <w:rFonts w:hint="eastAsia" w:eastAsiaTheme="minorEastAsia"/>
                <w:b/>
                <w:lang w:val="en-US" w:eastAsia="zh-CN"/>
              </w:rPr>
              <w:t>other RNTI</w:t>
            </w:r>
            <w:r>
              <w:rPr>
                <w:rFonts w:hint="eastAsia" w:eastAsiaTheme="minorEastAsia"/>
                <w:lang w:val="en-US" w:eastAsia="zh-CN"/>
              </w:rPr>
              <w:t xml:space="preserve"> in time domain (in a slot) does not exist, according to current spec. If this case does not exist, why doesn</w:t>
            </w:r>
            <w:r>
              <w:rPr>
                <w:rFonts w:eastAsiaTheme="minorEastAsia"/>
                <w:lang w:val="en-US" w:eastAsia="zh-CN"/>
              </w:rPr>
              <w:t>’</w:t>
            </w:r>
            <w:r>
              <w:rPr>
                <w:rFonts w:hint="eastAsia" w:eastAsiaTheme="minorEastAsia"/>
                <w:lang w:val="en-US" w:eastAsia="zh-CN"/>
              </w:rPr>
              <w:t xml:space="preserve">t it address eRedCap case of same slot (i.e. slot n)? The first bullet is </w:t>
            </w:r>
            <w:r>
              <w:rPr>
                <w:rFonts w:eastAsiaTheme="minorEastAsia"/>
                <w:lang w:val="en-US" w:eastAsia="zh-CN"/>
              </w:rPr>
              <w:t>already</w:t>
            </w:r>
            <w:r>
              <w:rPr>
                <w:rFonts w:hint="eastAsia" w:eastAsiaTheme="minorEastAsia"/>
                <w:lang w:val="en-US" w:eastAsia="zh-CN"/>
              </w:rPr>
              <w:t xml:space="preserve"> addressed.</w:t>
            </w:r>
          </w:p>
          <w:p>
            <w:pPr>
              <w:jc w:val="left"/>
              <w:rPr>
                <w:rFonts w:eastAsia="Yu Mincho"/>
                <w:lang w:val="en-US" w:eastAsia="ja-JP"/>
              </w:rPr>
            </w:pPr>
            <w:r>
              <w:rPr>
                <w:rFonts w:hint="eastAsia" w:eastAsiaTheme="minorEastAsia"/>
                <w:lang w:val="en-US" w:eastAsia="zh-CN"/>
              </w:rPr>
              <w:t>Slot n+1 case is not in current spec and may need further discussion,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Based on spec cited by CATT and DOCOMO, the overlapping case of PDSCH of </w:t>
            </w:r>
            <w:r>
              <w:t>RA-RNTI or MSGB-RNTI</w:t>
            </w:r>
            <w:r>
              <w:rPr>
                <w:rFonts w:hint="eastAsia" w:eastAsiaTheme="minorEastAsia"/>
                <w:lang w:val="en-US" w:eastAsia="zh-CN"/>
              </w:rPr>
              <w:t xml:space="preserve"> vs. PDSCH of other RNTI is not expected. </w:t>
            </w:r>
          </w:p>
          <w:p>
            <w:pPr>
              <w:jc w:val="left"/>
              <w:rPr>
                <w:rFonts w:eastAsiaTheme="minorEastAsia"/>
                <w:b/>
                <w:lang w:val="en-US" w:eastAsia="zh-CN"/>
              </w:rPr>
            </w:pPr>
            <w:r>
              <w:rPr>
                <w:rFonts w:hint="eastAsia" w:eastAsiaTheme="minorEastAsia"/>
                <w:lang w:val="en-US" w:eastAsia="zh-CN"/>
              </w:rPr>
              <w:t xml:space="preserve">Slot n+1 case belongs to non-overlapping case of PDSCH of </w:t>
            </w:r>
            <w:r>
              <w:t>RA-RNTI or MSGB-RNTI</w:t>
            </w:r>
            <w:r>
              <w:rPr>
                <w:rFonts w:hint="eastAsia" w:eastAsiaTheme="minorEastAsia"/>
                <w:lang w:val="en-US" w:eastAsia="zh-CN"/>
              </w:rPr>
              <w:t xml:space="preserve"> vs. PDSCH of other RNTI, we think this can be dealt with NW scheduling based on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consider the slot n+1 case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The received responses express mixed views regarding this proposal. We can come back to it in the next meeting if needed.</w:t>
            </w:r>
          </w:p>
        </w:tc>
      </w:tr>
    </w:tbl>
    <w:p>
      <w:pPr>
        <w:rPr>
          <w:lang w:val="en-US" w:eastAsia="sv-SE"/>
        </w:rPr>
      </w:pPr>
    </w:p>
    <w:p>
      <w:pPr>
        <w:pStyle w:val="4"/>
        <w:tabs>
          <w:tab w:val="clear" w:pos="360"/>
          <w:tab w:val="clear" w:pos="772"/>
          <w:tab w:val="clear" w:pos="926"/>
        </w:tabs>
        <w:ind w:left="1134" w:hanging="1134"/>
      </w:pPr>
      <w:r>
        <w:t>2.2.4</w:t>
      </w:r>
      <w:r>
        <w:tab/>
      </w:r>
      <w:r>
        <w:t>Unicast transmission in HD-FDD</w:t>
      </w:r>
    </w:p>
    <w:p>
      <w:pPr>
        <w:rPr>
          <w:lang w:val="en-US"/>
        </w:rPr>
      </w:pPr>
      <w:r>
        <w:rPr>
          <w:lang w:val="en-US"/>
        </w:rPr>
        <w:t>Contribution [39] proposes that a Rel-18 eRedCap HD-FDD UE should be capable of processing one additional unicast DCI scheduling PUSCH (as in TDD).</w:t>
      </w:r>
    </w:p>
    <w:p>
      <w:pPr>
        <w:rPr>
          <w:b/>
          <w:lang w:val="en-US"/>
        </w:rPr>
      </w:pPr>
      <w:r>
        <w:rPr>
          <w:b/>
          <w:lang w:val="en-US"/>
        </w:rPr>
        <w:t>FL1 Low Priority Question 2.2.4-1a: Should a Rel-18 eRedCap HD-FDD UE be able to process one additional unicast DCI scheduling PUSCH (as in TDD)?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There is a clear benefit for network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see the requirement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There is a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N</w:t>
            </w:r>
          </w:p>
        </w:tc>
        <w:tc>
          <w:tcPr>
            <w:tcW w:w="6780" w:type="dxa"/>
          </w:tcPr>
          <w:p>
            <w:pPr>
              <w:jc w:val="left"/>
              <w:rPr>
                <w:rFonts w:eastAsia="Yu Mincho"/>
                <w:lang w:val="en-US" w:eastAsia="ja-JP"/>
              </w:rPr>
            </w:pPr>
            <w:r>
              <w:t>Almost same as DOCOMO</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 PUSCH bandwidth</w:t>
      </w:r>
    </w:p>
    <w:p>
      <w:r>
        <w:rPr>
          <w:rFonts w:eastAsia="宋体"/>
        </w:rPr>
        <w:t xml:space="preserve">Contribution [16] proposes that the </w:t>
      </w:r>
      <w:r>
        <w:t>UE can restart the PRACH procedure if Msg3 is scheduled with more than 25 PRBs for 15 kHz SCS or more than 12 PRBs for 30 kHz SCS.</w:t>
      </w:r>
    </w:p>
    <w:p>
      <w:pPr>
        <w:rPr>
          <w:b/>
          <w:bCs/>
        </w:rPr>
      </w:pPr>
      <w:r>
        <w:rPr>
          <w:b/>
          <w:bCs/>
          <w:highlight w:val="cyan"/>
        </w:rPr>
        <w:t>FL1/FL3/FL4 Medium Priority Proposal 2.3-1a</w:t>
      </w:r>
      <w:r>
        <w:rPr>
          <w:b/>
          <w:bCs/>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already agree that the UE is not expected to be scheduled with &gt;5MHz Msg3. Sounds like a natural </w:t>
            </w:r>
            <w:r>
              <w:rPr>
                <w:rFonts w:eastAsiaTheme="minorEastAsia"/>
                <w:lang w:val="en-US" w:eastAsia="zh-CN"/>
              </w:rPr>
              <w:t>outcome</w:t>
            </w:r>
            <w:r>
              <w:rPr>
                <w:rFonts w:hint="eastAsia" w:eastAsiaTheme="minorEastAsia"/>
                <w:lang w:val="en-US" w:eastAsia="zh-CN"/>
              </w:rPr>
              <w:t>. It seems just like a natural result without further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proposal contradicts with following agreements:</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hint="eastAsia" w:eastAsia="Malgun Gothic"/>
                <w:u w:val="single"/>
                <w:lang w:val="en-US" w:eastAsia="ko-KR"/>
              </w:rPr>
              <w:t xml:space="preserve">In </w:t>
            </w:r>
            <w:r>
              <w:rPr>
                <w:rFonts w:eastAsia="Malgun Gothic"/>
                <w:u w:val="single"/>
                <w:lang w:val="en-US" w:eastAsia="ko-KR"/>
              </w:rPr>
              <w:t>the only</w:t>
            </w:r>
            <w:r>
              <w:rPr>
                <w:rFonts w:hint="eastAsia" w:eastAsia="Malgun Gothic"/>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pPr>
              <w:jc w:val="left"/>
              <w:rPr>
                <w:rFonts w:eastAsia="Malgun Gothic"/>
                <w:u w:val="single"/>
                <w:lang w:val="en-US" w:eastAsia="ko-KR"/>
              </w:rPr>
            </w:pPr>
            <w:r>
              <w:rPr>
                <w:rFonts w:hint="eastAsia" w:eastAsiaTheme="minor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required to be specified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share similar view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In an initial BWP where Rel-18 RedCap UE is supported, it would be an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network scheduling is restricted by the following agreement:</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jc w:val="left"/>
              <w:rPr>
                <w:rFonts w:eastAsiaTheme="minorEastAsia"/>
                <w:lang w:val="en-US" w:eastAsia="zh-CN"/>
              </w:rPr>
            </w:pPr>
          </w:p>
          <w:p>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The behavior is OK, check further if the spec. should take care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support the proposal. </w:t>
            </w:r>
          </w:p>
          <w:p>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the proposal.</w:t>
            </w:r>
          </w:p>
          <w:p>
            <w:pPr>
              <w:rPr>
                <w:rFonts w:eastAsia="Yu Mincho"/>
                <w:lang w:eastAsia="ja-JP"/>
              </w:rPr>
            </w:pPr>
            <w:r>
              <w:rPr>
                <w:rFonts w:eastAsia="Times New Roman"/>
              </w:rPr>
              <w:t xml:space="preserve">This issue is essentially same as msg4. I.e., due to the collision of selected </w:t>
            </w:r>
            <w:r>
              <w:rPr>
                <w:rFonts w:hint="eastAsia" w:eastAsia="Times New Roman"/>
              </w:rPr>
              <w:t>PRACH</w:t>
            </w:r>
            <w:r>
              <w:rPr>
                <w:rFonts w:eastAsia="Times New Roman"/>
              </w:rPr>
              <w:t xml:space="preserve"> preamble, it can happen that an eRedCap UE receives a RAR/UL grant that schedules Msg3 with &gt;5MHz, since the Msg3 is targeting a Rel-17 RedCap UE or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think UE behavior needs to be defined as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Why it can not be up to UE implementation? The motivation for this proposal is not so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宋体"/>
                <w:lang w:val="en-US" w:eastAsia="zh-CN"/>
              </w:rPr>
            </w:pPr>
            <w:r>
              <w:rPr>
                <w:rFonts w:eastAsia="宋体"/>
                <w:lang w:val="en-US" w:eastAsia="zh-CN"/>
              </w:rPr>
              <w:t>A</w:t>
            </w:r>
            <w:r>
              <w:rPr>
                <w:rFonts w:hint="eastAsia" w:eastAsia="宋体"/>
                <w:lang w:val="en-US" w:eastAsia="zh-CN"/>
              </w:rPr>
              <w:t xml:space="preserve">ccording </w:t>
            </w:r>
            <w:r>
              <w:rPr>
                <w:rFonts w:eastAsia="宋体"/>
                <w:lang w:val="en-US" w:eastAsia="zh-CN"/>
              </w:rPr>
              <w:t>to the previous agreements, this is an error case, no further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jc w:val="left"/>
              <w:rPr>
                <w:rFonts w:eastAsia="宋体"/>
                <w:lang w:val="en-US" w:eastAsia="zh-CN"/>
              </w:rPr>
            </w:pPr>
            <w:r>
              <w:rPr>
                <w:rFonts w:hint="eastAsia" w:eastAsia="宋体"/>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bl>
    <w:p>
      <w:pPr>
        <w:rPr>
          <w:lang w:val="en-US"/>
        </w:rPr>
      </w:pPr>
      <w:r>
        <w:rPr>
          <w:lang w:val="en-US"/>
        </w:rPr>
        <w:br w:type="textWrapping"/>
      </w:r>
      <w:r>
        <w:rPr>
          <w:lang w:val="en-US"/>
        </w:rPr>
        <w:t>The above proposal was discussed in the Wednesday offline session without reaching offline consensus on some updated version of the proposal.</w:t>
      </w:r>
    </w:p>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Msg4 PDSCH bandwidth</w:t>
      </w:r>
    </w:p>
    <w:p>
      <w:pPr>
        <w:rPr>
          <w:rFonts w:eastAsia="宋体"/>
        </w:rPr>
      </w:pPr>
      <w:r>
        <w:rPr>
          <w:rFonts w:eastAsia="宋体"/>
        </w:rPr>
        <w:t>Contribution [18] proposes to revise the earlier RAN1 agreement [4] on Msg4 PDSCH bandwidth to distinguish Msg4 PDSCH transmissions scheduled by different RNTIs.</w:t>
      </w:r>
    </w:p>
    <w:p>
      <w:pPr>
        <w:rPr>
          <w:b/>
          <w:bCs/>
        </w:rPr>
      </w:pPr>
      <w:r>
        <w:rPr>
          <w:b/>
          <w:highlight w:val="cyan"/>
        </w:rPr>
        <w:t>FL1/FL2/FL3 Medium Priority Proposal 2.4-1a</w:t>
      </w:r>
      <w:r>
        <w:rPr>
          <w:b/>
          <w:bCs/>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Seems not urgent but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Yu Mincho"/>
                <w:lang w:val="en-US" w:eastAsia="ja-JP"/>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Malgun Gothic"/>
                <w:lang w:val="en-US" w:eastAsia="ko-KR"/>
              </w:rPr>
            </w:pPr>
            <w:r>
              <w:rPr>
                <w:rFonts w:eastAsiaTheme="minorEastAsia"/>
                <w:lang w:val="en-US" w:eastAsia="zh-CN"/>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To revise the agreement does not seem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Xiaomi</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hint="eastAsia" w:eastAsiaTheme="minor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pStyle w:val="49"/>
              <w:numPr>
                <w:ilvl w:val="255"/>
                <w:numId w:val="0"/>
              </w:numPr>
              <w:jc w:val="left"/>
              <w:rPr>
                <w:rFonts w:ascii="Times New Roman" w:hAnsi="Times New Roman" w:cs="Times New Roman"/>
                <w:b/>
                <w:sz w:val="20"/>
                <w:szCs w:val="20"/>
                <w:lang w:val="en-US" w:eastAsia="zh-CN"/>
              </w:rPr>
            </w:pPr>
            <w:r>
              <w:rPr>
                <w:rFonts w:hint="eastAsia" w:ascii="Times New Roman" w:hAnsi="Times New Roman" w:cs="Times New Roman"/>
                <w:b/>
                <w:sz w:val="20"/>
                <w:szCs w:val="20"/>
                <w:lang w:val="en-US" w:eastAsia="zh-CN"/>
              </w:rPr>
              <w:t>It is suggested to put the last subbullet one level forward.</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Yu Mincho"/>
                <w:lang w:val="en-US" w:eastAsia="ja-JP"/>
              </w:rPr>
            </w:pPr>
            <w:r>
              <w:rPr>
                <w:rFonts w:eastAsiaTheme="minorEastAsia"/>
                <w:lang w:val="en-US" w:eastAsia="zh-CN"/>
              </w:rPr>
              <w:t>Not needed.</w:t>
            </w:r>
          </w:p>
        </w:tc>
      </w:tr>
    </w:tbl>
    <w:p>
      <w:pPr>
        <w:rPr>
          <w:rFonts w:eastAsia="宋体"/>
        </w:rPr>
      </w:pPr>
      <w:r>
        <w:rPr>
          <w:rFonts w:eastAsia="宋体"/>
        </w:rPr>
        <w:br w:type="textWrapping"/>
      </w:r>
      <w:r>
        <w:rPr>
          <w:rFonts w:eastAsia="宋体"/>
        </w:rPr>
        <w:t>Based on the responses received for Proposal 2.4-1a, the following updated proposal can be considered.</w:t>
      </w:r>
    </w:p>
    <w:p>
      <w:pPr>
        <w:rPr>
          <w:b/>
          <w:bCs/>
        </w:rPr>
      </w:pPr>
      <w:r>
        <w:rPr>
          <w:b/>
          <w:highlight w:val="cyan"/>
        </w:rPr>
        <w:t>FL4/FL5 Medium Priority Proposal 2.4-1b</w:t>
      </w:r>
      <w:r>
        <w:rPr>
          <w:b/>
          <w:bCs/>
        </w:rPr>
        <w:t>:</w:t>
      </w:r>
    </w:p>
    <w:p>
      <w:pPr>
        <w:pStyle w:val="49"/>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0"/>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to:</w:t>
      </w:r>
    </w:p>
    <w:p>
      <w:pPr>
        <w:pStyle w:val="49"/>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pPr>
        <w:pStyle w:val="49"/>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pPr>
        <w:pStyle w:val="49"/>
        <w:numPr>
          <w:ilvl w:val="3"/>
          <w:numId w:val="26"/>
        </w:numPr>
        <w:jc w:val="left"/>
        <w:rPr>
          <w:rFonts w:ascii="Times New Roman" w:hAnsi="Times New Roman" w:cs="Times New Roman"/>
          <w:b/>
          <w:sz w:val="20"/>
          <w:szCs w:val="20"/>
          <w:lang w:val="en-US"/>
        </w:rPr>
      </w:pPr>
      <w:r>
        <w:rPr>
          <w:rFonts w:ascii="Times New Roman" w:hAnsi="Times New Roman" w:eastAsia="等线" w:cs="Times New Roman"/>
          <w:b/>
          <w:sz w:val="20"/>
          <w:szCs w:val="20"/>
          <w:lang w:val="en-US" w:eastAsia="zh-CN"/>
        </w:rPr>
        <w:t>The UE is not required to process a Msg4 PDSCH with a larger number of PRBs than 25 PRBs for 15 kHz SCS and 12 PRBs for 30 kHz SCS.</w:t>
      </w:r>
    </w:p>
    <w:p>
      <w:pPr>
        <w:pStyle w:val="49"/>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prefer to keep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N</w:t>
            </w:r>
          </w:p>
        </w:tc>
        <w:tc>
          <w:tcPr>
            <w:tcW w:w="6780" w:type="dxa"/>
          </w:tcPr>
          <w:p>
            <w:pPr>
              <w:jc w:val="left"/>
            </w:pPr>
            <w:r>
              <w:rPr>
                <w:rFonts w:eastAsiaTheme="minorEastAsia"/>
                <w:lang w:val="en-US" w:eastAsia="zh-CN"/>
              </w:rPr>
              <w:t>The current agreement is already clear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K</w:t>
            </w:r>
          </w:p>
        </w:tc>
        <w:tc>
          <w:tcPr>
            <w:tcW w:w="6780" w:type="dxa"/>
          </w:tcPr>
          <w:p>
            <w:pPr>
              <w:jc w:val="left"/>
              <w:rPr>
                <w:rFonts w:eastAsiaTheme="minorEastAsia"/>
                <w:lang w:val="en-US" w:eastAsia="zh-CN"/>
              </w:rPr>
            </w:pPr>
            <w:r>
              <w:rPr>
                <w:rFonts w:eastAsia="Yu Mincho"/>
                <w:lang w:val="en-US" w:eastAsia="ja-JP"/>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pPr>
              <w:rPr>
                <w:rFonts w:eastAsiaTheme="minorEastAsia"/>
                <w:lang w:val="en-US" w:eastAsia="zh-CN"/>
              </w:rPr>
            </w:pPr>
            <w:r>
              <w:rPr>
                <w:rFonts w:eastAsiaTheme="minorEastAsia"/>
                <w:lang w:val="en-US" w:eastAsia="zh-CN"/>
              </w:rPr>
              <w:t>See no problem for the current WA. May just confirm it without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w:t>
            </w:r>
            <w:r>
              <w:rPr>
                <w:rFonts w:eastAsiaTheme="minorEastAsia"/>
                <w:lang w:val="en-US" w:eastAsia="zh-CN"/>
              </w:rPr>
              <w:t>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OK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rPr>
                <w:rFonts w:eastAsia="Yu Mincho"/>
                <w:lang w:val="en-US" w:eastAsia="ja-JP"/>
              </w:rPr>
            </w:pPr>
          </w:p>
        </w:tc>
      </w:tr>
    </w:tbl>
    <w:p>
      <w:pPr>
        <w:rPr>
          <w:lang w:val="en-US"/>
        </w:rPr>
      </w:pPr>
      <w:r>
        <w:rPr>
          <w:lang w:val="en-US"/>
        </w:rPr>
        <w:br w:type="textWrapping"/>
      </w:r>
      <w:r>
        <w:rPr>
          <w:lang w:val="en-US"/>
        </w:rPr>
        <w:t>The above proposal was discussed in the Wednesday offline session without reaching offline consensus on some updated version of the proposal.</w:t>
      </w:r>
    </w:p>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MsgB PDSCH bandwidth</w:t>
      </w:r>
    </w:p>
    <w:p>
      <w:pPr>
        <w:rPr>
          <w:lang w:val="en-US" w:eastAsia="ja-JP"/>
        </w:rPr>
      </w:pPr>
      <w:r>
        <w:rPr>
          <w:lang w:val="en-US" w:eastAsia="ja-JP"/>
        </w:rPr>
        <w:t>RAN1#112bis-e made the following agreement regarding the Msg4 PDSCH bandwidth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rFonts w:eastAsia="等线"/>
                <w:bCs/>
                <w:highlight w:val="green"/>
                <w:lang w:val="en-US" w:eastAsia="zh-CN"/>
              </w:rPr>
            </w:pPr>
            <w:r>
              <w:rPr>
                <w:rFonts w:eastAsia="等线"/>
                <w:bCs/>
                <w:highlight w:val="green"/>
                <w:lang w:val="en-US" w:eastAsia="zh-CN"/>
              </w:rPr>
              <w:t>Agreement:</w:t>
            </w:r>
          </w:p>
          <w:p>
            <w:pPr>
              <w:spacing w:after="0" w:line="240" w:lineRule="auto"/>
              <w:rPr>
                <w:bCs/>
                <w:lang w:val="en-US"/>
              </w:rPr>
            </w:pPr>
            <w:r>
              <w:rPr>
                <w:bCs/>
                <w:lang w:val="en-US"/>
              </w:rPr>
              <w:t>Confirm the following working assumption by assuming that Msg3 indication is available:</w:t>
            </w:r>
          </w:p>
          <w:p>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pPr>
              <w:tabs>
                <w:tab w:val="left" w:pos="720"/>
              </w:tabs>
              <w:spacing w:after="0" w:line="240" w:lineRule="auto"/>
              <w:rPr>
                <w:lang w:val="en-US"/>
              </w:rPr>
            </w:pPr>
          </w:p>
        </w:tc>
      </w:tr>
    </w:tbl>
    <w:p>
      <w:pPr>
        <w:rPr>
          <w:lang w:val="en-US" w:eastAsia="ja-JP"/>
        </w:rPr>
      </w:pPr>
      <w:r>
        <w:rPr>
          <w:lang w:val="en-US" w:eastAsia="ja-JP"/>
        </w:rPr>
        <w:br w:type="textWrapping"/>
      </w:r>
      <w:r>
        <w:rPr>
          <w:lang w:val="en-US" w:eastAsia="ja-JP"/>
        </w:rPr>
        <w:t xml:space="preserve">RAN1#112bis-e also sent an LS in [40] </w:t>
      </w:r>
      <w:r>
        <w:rPr>
          <w:rFonts w:cs="Arial"/>
          <w:lang w:val="en-US"/>
        </w:rPr>
        <w:t>to inform RAN2 about the following case, to consider, if needed, the UE behavior in the RAN2 specifications, and ask RAN2 for feedback if any:</w:t>
      </w:r>
    </w:p>
    <w:p>
      <w:pPr>
        <w:pStyle w:val="49"/>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pPr>
        <w:rPr>
          <w:lang w:val="en-US" w:eastAsia="ja-JP"/>
        </w:rPr>
      </w:pPr>
      <w:r>
        <w:rPr>
          <w:lang w:val="en-US" w:eastAsia="ja-JP"/>
        </w:rPr>
        <w:t>RAN1#112bis-e also discussed this proposal on MsgB PDSCH bandwidth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line="240" w:lineRule="auto"/>
              <w:rPr>
                <w:lang w:val="en-US"/>
              </w:rPr>
            </w:pPr>
            <w:r>
              <w:rPr>
                <w:highlight w:val="cyan"/>
                <w:lang w:val="en-US"/>
              </w:rPr>
              <w:t>Medium Priority Proposal 2.9-1b:</w:t>
            </w:r>
          </w:p>
          <w:p>
            <w:pPr>
              <w:spacing w:after="0" w:line="240" w:lineRule="auto"/>
              <w:rPr>
                <w:lang w:val="en-US"/>
              </w:rPr>
            </w:pPr>
            <w:r>
              <w:rPr>
                <w:lang w:val="en-US"/>
              </w:rPr>
              <w:t>Assuming that MsgA indication is available,</w:t>
            </w:r>
          </w:p>
          <w:p>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pPr>
              <w:spacing w:after="0" w:line="240" w:lineRule="auto"/>
              <w:rPr>
                <w:lang w:val="en-US"/>
              </w:rPr>
            </w:pPr>
          </w:p>
        </w:tc>
      </w:tr>
    </w:tbl>
    <w:p>
      <w:pPr>
        <w:tabs>
          <w:tab w:val="left" w:pos="1200"/>
        </w:tabs>
        <w:rPr>
          <w:lang w:val="en-US"/>
        </w:rPr>
      </w:pPr>
      <w:r>
        <w:rPr>
          <w:lang w:val="en-US"/>
        </w:rPr>
        <w:br w:type="textWrapping"/>
      </w:r>
      <w:r>
        <w:rPr>
          <w:lang w:val="en-US"/>
        </w:rPr>
        <w:t>The contributions express the following views regarding the MsgB bandwidth:</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pPr>
        <w:pStyle w:val="49"/>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pPr>
        <w:rPr>
          <w:lang w:val="en-US"/>
        </w:rPr>
      </w:pPr>
      <w:r>
        <w:rPr>
          <w:lang w:val="en-US"/>
        </w:rPr>
        <w:t>Companies are invited to provide further comments below.</w:t>
      </w:r>
    </w:p>
    <w:p>
      <w:pPr>
        <w:rPr>
          <w:b/>
          <w:bCs/>
        </w:rPr>
      </w:pPr>
      <w:r>
        <w:rPr>
          <w:b/>
          <w:bCs/>
          <w:highlight w:val="cyan"/>
        </w:rPr>
        <w:t>FL1/FL3 Medium Priority Question 2.5-1a</w:t>
      </w:r>
      <w:r>
        <w:rPr>
          <w:b/>
          <w:bCs/>
        </w:rPr>
        <w:t>:</w:t>
      </w:r>
    </w:p>
    <w:p>
      <w:pPr>
        <w:rPr>
          <w:b/>
          <w:lang w:val="en-US"/>
        </w:rPr>
      </w:pPr>
      <w:r>
        <w:rPr>
          <w:b/>
          <w:lang w:val="en-US"/>
        </w:rPr>
        <w:t>Companies are invited to express their preference regarding the MsgB PDSCH bandwidth (considering the arguments provided in the contributions listed above).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5MHz as all PUSCH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8155" w:type="dxa"/>
          </w:tcPr>
          <w:p>
            <w:pPr>
              <w:spacing w:after="0" w:line="240" w:lineRule="auto"/>
              <w:jc w:val="left"/>
              <w:rPr>
                <w:rFonts w:eastAsia="MS PGothic"/>
                <w:lang w:val="en-US" w:eastAsia="ja-JP"/>
              </w:rPr>
            </w:pPr>
            <w:r>
              <w:rPr>
                <w:rFonts w:eastAsia="MS PGothic"/>
                <w:color w:val="000000" w:themeColor="text1"/>
                <w:lang w:val="en-US" w:eastAsia="ja-JP"/>
                <w14:textFill>
                  <w14:solidFill>
                    <w14:schemeClr w14:val="tx1"/>
                  </w14:solidFill>
                </w14:textFill>
              </w:rPr>
              <w:t>As MsgB can contain the messages to multiple Ues and is support scaling</w:t>
            </w:r>
            <w:r>
              <w:rPr>
                <w:rFonts w:eastAsia="MS PGothic"/>
                <w:color w:val="000000" w:themeColor="text1"/>
                <w:lang w:eastAsia="ja-JP"/>
                <w14:textFill>
                  <w14:solidFill>
                    <w14:schemeClr w14:val="tx1"/>
                  </w14:solidFill>
                </w14:textFill>
              </w:rPr>
              <w:t xml:space="preserve"> factor of </w:t>
            </w:r>
            <w:r>
              <w:rPr>
                <w:rFonts w:eastAsia="MS PGothic"/>
                <w:i/>
                <w:iCs/>
                <w:color w:val="000000" w:themeColor="text1"/>
                <w:lang w:eastAsia="ja-JP"/>
                <w14:textFill>
                  <w14:solidFill>
                    <w14:schemeClr w14:val="tx1"/>
                  </w14:solidFill>
                </w14:textFill>
              </w:rPr>
              <w:t>N</w:t>
            </w:r>
            <w:r>
              <w:rPr>
                <w:rFonts w:eastAsia="MS PGothic"/>
                <w:i/>
                <w:iCs/>
                <w:color w:val="000000" w:themeColor="text1"/>
                <w:vertAlign w:val="subscript"/>
                <w:lang w:eastAsia="ja-JP"/>
                <w14:textFill>
                  <w14:solidFill>
                    <w14:schemeClr w14:val="tx1"/>
                  </w14:solidFill>
                </w14:textFill>
              </w:rPr>
              <w:t>info</w:t>
            </w:r>
            <w:r>
              <w:rPr>
                <w:rFonts w:eastAsia="MS PGothic"/>
                <w:color w:val="000000" w:themeColor="text1"/>
                <w:lang w:val="en-US" w:eastAsia="ja-JP"/>
                <w14:textFill>
                  <w14:solidFill>
                    <w14:schemeClr w14:val="tx1"/>
                  </w14:solidFill>
                </w14:textFill>
              </w:rPr>
              <w:t>, it would be reasonable that the MsgB is allowed to be scheduled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Still think it is reasonable to consider different handling methods for successRAR (as for Msg4) or fallbackRAR (as for Msg2), if we consider that MsgA PUSCH may fail.</w:t>
            </w:r>
          </w:p>
          <w:p>
            <w:pPr>
              <w:spacing w:after="0" w:line="240" w:lineRule="auto"/>
              <w:jc w:val="left"/>
              <w:rPr>
                <w:rFonts w:eastAsia="MS PGothic"/>
                <w:color w:val="000000" w:themeColor="text1"/>
                <w:lang w:val="en-US" w:eastAsia="ja-JP"/>
                <w14:textFill>
                  <w14:solidFill>
                    <w14:schemeClr w14:val="tx1"/>
                  </w14:solidFill>
                </w14:textFill>
              </w:rPr>
            </w:pPr>
            <w:r>
              <w:rPr>
                <w:rFonts w:hint="eastAsia" w:eastAsiaTheme="minorEastAsia"/>
                <w:lang w:val="en-US" w:eastAsia="zh-CN"/>
              </w:rPr>
              <w:t xml:space="preserve">Otherwise, Msg4-like handling directly </w:t>
            </w:r>
            <w:r>
              <w:rPr>
                <w:rFonts w:eastAsiaTheme="minorEastAsia"/>
                <w:lang w:val="en-US" w:eastAsia="zh-CN"/>
              </w:rPr>
              <w:t>–</w:t>
            </w:r>
            <w:r>
              <w:rPr>
                <w:rFonts w:hint="eastAsia" w:eastAsiaTheme="minorEastAsia"/>
                <w:lang w:val="en-US" w:eastAsia="zh-CN"/>
              </w:rPr>
              <w:t xml:space="preserve"> the </w:t>
            </w:r>
            <w:r>
              <w:rPr>
                <w:rFonts w:eastAsiaTheme="minorEastAsia"/>
                <w:lang w:val="en-US" w:eastAsia="zh-CN"/>
              </w:rPr>
              <w:t>Gnb</w:t>
            </w:r>
            <w:r>
              <w:rPr>
                <w:rFonts w:hint="eastAsia" w:eastAsiaTheme="minorEastAsia"/>
                <w:lang w:val="en-US" w:eastAsia="zh-CN"/>
              </w:rPr>
              <w:t xml:space="preserve"> shall be aware with the accessing UE is a Rel-18 RedCap UE. Just as other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lang w:val="en-US"/>
              </w:rPr>
            </w:pPr>
            <w:r>
              <w:rPr>
                <w:lang w:val="en-US"/>
              </w:rPr>
              <w:t xml:space="preserve">As shown in the following MsgB MAC PDU structure, MsgB bandwidth should instead be limited in a similar way as Msg2 (i.e., allowing a larger number of PRBs) </w:t>
            </w:r>
          </w:p>
          <w:p>
            <w:pPr>
              <w:jc w:val="left"/>
              <w:rPr>
                <w:rFonts w:eastAsiaTheme="minorEastAsia"/>
                <w:lang w:val="en-US" w:eastAsia="zh-CN"/>
              </w:rPr>
            </w:pPr>
            <w:r>
              <w:rPr>
                <w:lang w:val="en-US" w:eastAsia="ko-KR"/>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5041265" cy="1177290"/>
                          </a:xfrm>
                          <a:prstGeom prst="rect">
                            <a:avLst/>
                          </a:prstGeom>
                        </pic:spPr>
                      </pic:pic>
                    </a:graphicData>
                  </a:graphic>
                </wp:inline>
              </w:drawing>
            </w:r>
          </w:p>
          <w:p>
            <w:pPr>
              <w:jc w:val="center"/>
              <w:rPr>
                <w:rFonts w:eastAsiaTheme="minorEastAsia"/>
                <w:b/>
                <w:lang w:val="en-US" w:eastAsia="zh-CN"/>
              </w:rPr>
            </w:pPr>
            <w:r>
              <w:rPr>
                <w:b/>
              </w:rPr>
              <w:t>MSGB MAC PDU with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8155" w:type="dxa"/>
          </w:tcPr>
          <w:p>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hint="eastAsia" w:eastAsia="Malgun Gothic"/>
                <w:lang w:val="en-US" w:eastAsia="ko-KR"/>
              </w:rPr>
              <w:t>ne Message B</w:t>
            </w:r>
            <w:r>
              <w:rPr>
                <w:rFonts w:eastAsia="Malgun Gothic"/>
                <w:lang w:val="en-US" w:eastAsia="ko-KR"/>
              </w:rPr>
              <w:t xml:space="preserve"> and two MsgB PDSCHs (one is for SuccessRAR and the other is for FallbackRAR) are operated in the same cell.</w:t>
            </w:r>
            <w:r>
              <w:rPr>
                <w:rFonts w:hint="eastAsia" w:eastAsia="Malgun Gothic"/>
                <w:lang w:val="en-US" w:eastAsia="ko-KR"/>
              </w:rPr>
              <w:t xml:space="preserve"> </w:t>
            </w:r>
            <w:r>
              <w:rPr>
                <w:rFonts w:eastAsia="Malgun Gothic"/>
                <w:lang w:val="en-US" w:eastAsia="ko-KR"/>
              </w:rPr>
              <w:t>We don’t know why this overhead and restriction is needed in 2-step RACH process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55" w:type="dxa"/>
          </w:tcPr>
          <w:p>
            <w:pPr>
              <w:jc w:val="left"/>
              <w:rPr>
                <w:rFonts w:eastAsia="Malgun Gothic"/>
                <w:lang w:val="en-US" w:eastAsia="ko-KR"/>
              </w:rPr>
            </w:pPr>
            <w:r>
              <w:rPr>
                <w:rFonts w:eastAsiaTheme="minorEastAsia"/>
                <w:lang w:val="en-US" w:eastAsia="zh-CN"/>
              </w:rPr>
              <w:t xml:space="preserve">Similar to Msg2, </w:t>
            </w:r>
            <w:r>
              <w:rPr>
                <w:rFonts w:hint="eastAsia" w:eastAsiaTheme="minor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8155" w:type="dxa"/>
          </w:tcPr>
          <w:p>
            <w:pPr>
              <w:spacing w:after="0" w:line="240" w:lineRule="auto"/>
              <w:jc w:val="left"/>
              <w:rPr>
                <w:rFonts w:eastAsia="MS PGothic"/>
                <w:color w:val="000000" w:themeColor="text1"/>
                <w:lang w:val="en-US" w:eastAsia="ja-JP"/>
                <w14:textFill>
                  <w14:solidFill>
                    <w14:schemeClr w14:val="tx1"/>
                  </w14:solidFill>
                </w14:textFill>
              </w:rPr>
            </w:pPr>
            <w:r>
              <w:rPr>
                <w:lang w:val="en-US"/>
              </w:rPr>
              <w:t xml:space="preserve">MsgB bandwidth should be treated in the same way as Msg2, so we support scheduling </w:t>
            </w:r>
            <w:r>
              <w:rPr>
                <w:rFonts w:eastAsia="MS PGothic"/>
                <w:color w:val="000000" w:themeColor="text1"/>
                <w:lang w:val="en-US" w:eastAsia="ja-JP"/>
                <w14:textFill>
                  <w14:solidFill>
                    <w14:schemeClr w14:val="tx1"/>
                  </w14:solidFill>
                </w14:textFill>
              </w:rPr>
              <w:t>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8155" w:type="dxa"/>
          </w:tcPr>
          <w:p>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pPr>
              <w:spacing w:after="0" w:line="240" w:lineRule="auto"/>
              <w:jc w:val="left"/>
              <w:rPr>
                <w:lang w:val="en-US"/>
              </w:rPr>
            </w:pPr>
            <w:r>
              <w:rPr>
                <w:lang w:val="en-US"/>
              </w:rPr>
              <w:t>Also successRAR and fallbackRAR can be multiplexed together so that no differentiation is needed between those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8155" w:type="dxa"/>
          </w:tcPr>
          <w:p>
            <w:pPr>
              <w:jc w:val="left"/>
              <w:rPr>
                <w:lang w:val="en-US"/>
              </w:rPr>
            </w:pPr>
            <w:r>
              <w:rPr>
                <w:rFonts w:eastAsia="Yu Mincho"/>
                <w:lang w:val="en-US" w:eastAsia="ja-JP"/>
              </w:rPr>
              <w:t>MsgB bandwidth should be handled as Msg2 as MsgB may contain MAC subPDUs for multiple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similar view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8155" w:type="dxa"/>
          </w:tcPr>
          <w:p>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宋体"/>
                <w:lang w:val="en-US" w:eastAsia="zh-CN"/>
              </w:rPr>
              <w:t xml:space="preserve">We prefer </w:t>
            </w:r>
            <w:r>
              <w:rPr>
                <w:lang w:val="en-US"/>
              </w:rPr>
              <w:t xml:space="preserve">the MsgB bandwidth </w:t>
            </w:r>
            <w:r>
              <w:rPr>
                <w:rFonts w:hint="eastAsia" w:eastAsia="宋体"/>
                <w:lang w:val="en-US" w:eastAsia="zh-CN"/>
              </w:rPr>
              <w:t>is</w:t>
            </w:r>
            <w:r>
              <w:rPr>
                <w:lang w:val="en-US"/>
              </w:rPr>
              <w:t xml:space="preserve"> limited in a similar way as Msg4</w:t>
            </w:r>
            <w:r>
              <w:rPr>
                <w:rFonts w:hint="eastAsia" w:eastAsia="宋体"/>
                <w:lang w:val="en-US" w:eastAsia="zh-CN"/>
              </w:rPr>
              <w:t xml:space="preserve"> due to MsgA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Theme="minorEastAsia"/>
                <w:lang w:val="en-US" w:eastAsia="zh-CN"/>
              </w:rPr>
            </w:pPr>
            <w:r>
              <w:rPr>
                <w:rFonts w:eastAsia="Yu Mincho"/>
                <w:lang w:val="en-US" w:eastAsia="ja-JP"/>
              </w:rPr>
              <w:t xml:space="preserve">At least </w:t>
            </w:r>
            <w:r>
              <w:rPr>
                <w:rFonts w:hint="eastAsia" w:eastAsia="Yu Mincho"/>
                <w:lang w:val="en-US" w:eastAsia="ja-JP"/>
              </w:rPr>
              <w:t>M</w:t>
            </w:r>
            <w:r>
              <w:rPr>
                <w:rFonts w:eastAsia="Yu Mincho"/>
                <w:lang w:val="en-US" w:eastAsia="ja-JP"/>
              </w:rPr>
              <w:t>sgB PDSCH scheduled with MsgB-RNTI should be treated in the same way as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FUTUREWEI</w:t>
            </w:r>
          </w:p>
        </w:tc>
        <w:tc>
          <w:tcPr>
            <w:tcW w:w="8155" w:type="dxa"/>
          </w:tcPr>
          <w:p>
            <w:pPr>
              <w:jc w:val="left"/>
              <w:rPr>
                <w:rFonts w:eastAsia="Yu Mincho"/>
                <w:lang w:val="en-US" w:eastAsia="ja-JP"/>
              </w:rPr>
            </w:pPr>
            <w:r>
              <w:t xml:space="preserve">Got clarification that MsgA indication refers to MAC CE. Similar understanding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pPr>
        <w:rPr>
          <w:rFonts w:eastAsia="宋体"/>
        </w:rPr>
      </w:pPr>
      <w:r>
        <w:rPr>
          <w:rFonts w:eastAsia="宋体"/>
        </w:rPr>
        <w:br w:type="textWrapping"/>
      </w:r>
      <w:r>
        <w:rPr>
          <w:rFonts w:eastAsia="宋体"/>
        </w:rPr>
        <w:t>Based on the responses received for Question 2.5-1a, companies are requested to respond to the following question.</w:t>
      </w:r>
    </w:p>
    <w:p>
      <w:pPr>
        <w:rPr>
          <w:b/>
          <w:bCs/>
        </w:rPr>
      </w:pPr>
      <w:r>
        <w:rPr>
          <w:b/>
          <w:highlight w:val="cyan"/>
        </w:rPr>
        <w:t>FL4 Medium Priority Question 2.5-1b</w:t>
      </w:r>
      <w:r>
        <w:rPr>
          <w:b/>
          <w:bCs/>
        </w:rPr>
        <w:t>:</w:t>
      </w:r>
    </w:p>
    <w:p>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Can consider option 4 for its similarity to option 2. Open to discuss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2 or 4</w:t>
            </w:r>
          </w:p>
        </w:tc>
        <w:tc>
          <w:tcPr>
            <w:tcW w:w="6780" w:type="dxa"/>
          </w:tcPr>
          <w:p>
            <w:pPr>
              <w:jc w:val="left"/>
              <w:rPr>
                <w:rFonts w:eastAsiaTheme="minorEastAsia"/>
                <w:lang w:val="en-US" w:eastAsia="zh-CN"/>
              </w:rPr>
            </w:pPr>
            <w:r>
              <w:rPr>
                <w:rFonts w:hint="eastAsia" w:eastAsia="Yu Mincho"/>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 xml:space="preserve">Option 2 or 4  </w:t>
            </w:r>
          </w:p>
        </w:tc>
        <w:tc>
          <w:tcPr>
            <w:tcW w:w="6780" w:type="dxa"/>
          </w:tcPr>
          <w:p>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r>
              <w:rPr>
                <w:rFonts w:eastAsiaTheme="minorEastAsia"/>
                <w:lang w:val="en-US" w:eastAsia="zh-CN"/>
              </w:rPr>
              <w:t>2</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 or option 4</w:t>
            </w:r>
          </w:p>
        </w:tc>
        <w:tc>
          <w:tcPr>
            <w:tcW w:w="6780" w:type="dxa"/>
          </w:tcPr>
          <w:p>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MsgB with MsgB-RNTI is multicast as Msg2 with RA-RNTI while MsgB with C-RNTI is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prefer Option 2 but could also be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2 or 4</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372" w:type="dxa"/>
          </w:tcPr>
          <w:p>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Open to discuss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2</w:t>
            </w:r>
            <w:r>
              <w:rPr>
                <w:rFonts w:eastAsia="Yu Mincho"/>
                <w:lang w:val="en-US" w:eastAsia="ja-JP"/>
              </w:rPr>
              <w:t xml:space="preserve"> or 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1</w:t>
            </w:r>
          </w:p>
        </w:tc>
        <w:tc>
          <w:tcPr>
            <w:tcW w:w="6780" w:type="dxa"/>
          </w:tcPr>
          <w:p>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w:t>
            </w:r>
            <w:r>
              <w:rPr>
                <w:rFonts w:hint="eastAsia" w:eastAsia="宋体"/>
                <w:lang w:val="en-US" w:eastAsia="zh-CN"/>
              </w:rPr>
              <w:t>multiplexed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Nordic </w:t>
            </w:r>
          </w:p>
        </w:tc>
        <w:tc>
          <w:tcPr>
            <w:tcW w:w="1372" w:type="dxa"/>
          </w:tcPr>
          <w:p>
            <w:pPr>
              <w:tabs>
                <w:tab w:val="left" w:pos="551"/>
              </w:tabs>
              <w:jc w:val="left"/>
              <w:rPr>
                <w:rFonts w:eastAsia="宋体"/>
                <w:lang w:val="en-US" w:eastAsia="zh-CN"/>
              </w:rPr>
            </w:pPr>
            <w:r>
              <w:rPr>
                <w:rFonts w:eastAsia="宋体"/>
                <w:lang w:val="en-US" w:eastAsia="zh-CN"/>
              </w:rPr>
              <w:t>3 or 4</w:t>
            </w:r>
          </w:p>
        </w:tc>
        <w:tc>
          <w:tcPr>
            <w:tcW w:w="6780" w:type="dxa"/>
          </w:tcPr>
          <w:p>
            <w:pPr>
              <w:jc w:val="left"/>
              <w:rPr>
                <w:rFonts w:eastAsiaTheme="minorEastAsia"/>
                <w:lang w:val="en-US" w:eastAsia="zh-CN"/>
              </w:rPr>
            </w:pPr>
          </w:p>
        </w:tc>
      </w:tr>
    </w:tbl>
    <w:p>
      <w:pPr>
        <w:rPr>
          <w:rFonts w:eastAsia="宋体"/>
        </w:rPr>
      </w:pPr>
      <w:r>
        <w:rPr>
          <w:rFonts w:eastAsia="宋体"/>
        </w:rPr>
        <w:br w:type="textWrapping"/>
      </w:r>
      <w:r>
        <w:rPr>
          <w:rFonts w:eastAsia="宋体"/>
        </w:rPr>
        <w:t>Based on the responses received for Question 2.5-1b, the following proposal can be considered.</w:t>
      </w:r>
    </w:p>
    <w:p>
      <w:pPr>
        <w:rPr>
          <w:b/>
          <w:bCs/>
        </w:rPr>
      </w:pPr>
      <w:r>
        <w:rPr>
          <w:b/>
          <w:highlight w:val="cyan"/>
        </w:rPr>
        <w:t>FL5 Medium Priority Proposal 2.5-1c</w:t>
      </w:r>
      <w:r>
        <w:rPr>
          <w:b/>
          <w:bCs/>
        </w:rPr>
        <w:t>:</w:t>
      </w:r>
    </w:p>
    <w:p>
      <w:pPr>
        <w:rPr>
          <w:b/>
          <w:bCs/>
          <w:lang w:val="en-US"/>
        </w:rPr>
      </w:pPr>
      <w:r>
        <w:rPr>
          <w:b/>
          <w:bCs/>
          <w:lang w:val="en-US"/>
        </w:rPr>
        <w:t>For UE BB bandwidth reduction, down-select between the following options (assuming that MsgA PUSCH indication but not MsgA PRACH indication is available)</w:t>
      </w:r>
      <w:r>
        <w:rPr>
          <w:rFonts w:eastAsia="宋体"/>
          <w:b/>
          <w:bCs/>
          <w:lang w:val="en-US" w:eastAsia="ja-JP"/>
        </w:rPr>
        <w:t>:</w:t>
      </w:r>
    </w:p>
    <w:p>
      <w:pPr>
        <w:pStyle w:val="49"/>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pPr>
        <w:pStyle w:val="49"/>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pPr>
        <w:pStyle w:val="49"/>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pPr>
        <w:rPr>
          <w:szCs w:val="22"/>
          <w:lang w:val="en-US"/>
        </w:rPr>
      </w:pPr>
      <w:r>
        <w:rPr>
          <w:szCs w:val="22"/>
          <w:lang w:val="en-US"/>
        </w:rPr>
        <w:t>Based on discussion in the Wednesday offline session, the following updated proposal can be considered.</w:t>
      </w:r>
    </w:p>
    <w:p>
      <w:pPr>
        <w:pStyle w:val="4"/>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2.5-1d</w:t>
      </w:r>
      <w:r>
        <w:rPr>
          <w:rFonts w:ascii="Times New Roman" w:hAnsi="Times New Roman"/>
          <w:b/>
          <w:bCs/>
          <w:sz w:val="20"/>
        </w:rPr>
        <w:t>:</w:t>
      </w:r>
    </w:p>
    <w:p>
      <w:pPr>
        <w:rPr>
          <w:b/>
          <w:bCs/>
          <w:lang w:val="en-US"/>
        </w:rPr>
      </w:pPr>
      <w:r>
        <w:rPr>
          <w:b/>
          <w:bCs/>
          <w:lang w:val="en-US"/>
        </w:rPr>
        <w:t>For UE BB bandwidth reduction, for 2-step RACH, assuming that MsgA PUSCH indication is transmitted</w:t>
      </w:r>
      <w:r>
        <w:rPr>
          <w:rFonts w:eastAsia="宋体"/>
          <w:b/>
          <w:bCs/>
          <w:lang w:val="en-US" w:eastAsia="ja-JP"/>
        </w:rPr>
        <w:t>:</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pPr>
        <w:pStyle w:val="49"/>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pPr>
        <w:pStyle w:val="49"/>
        <w:numPr>
          <w:ilvl w:val="2"/>
          <w:numId w:val="33"/>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pPr>
        <w:pStyle w:val="49"/>
        <w:numPr>
          <w:ilvl w:val="2"/>
          <w:numId w:val="33"/>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pPr>
        <w:pStyle w:val="49"/>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Although we have some concern on </w:t>
            </w:r>
            <w:r>
              <w:rPr>
                <w:rFonts w:eastAsiaTheme="minorEastAsia"/>
                <w:lang w:val="en-US" w:eastAsia="zh-CN"/>
              </w:rPr>
              <w:t>relaxing</w:t>
            </w:r>
            <w:r>
              <w:rPr>
                <w:rFonts w:hint="eastAsia" w:eastAsiaTheme="minorEastAsia"/>
                <w:lang w:val="en-US" w:eastAsia="zh-CN"/>
              </w:rPr>
              <w:t xml:space="preserve"> HARQ-ACK feedback timeline, we can accept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w:t>
            </w:r>
            <w:r>
              <w:rPr>
                <w:rFonts w:eastAsiaTheme="minorEastAsia"/>
                <w:lang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eastAsia="zh-CN"/>
              </w:rPr>
              <w:t>SONY</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hint="default" w:eastAsiaTheme="minorEastAsia"/>
                <w:lang w:val="en-US" w:eastAsia="zh-CN"/>
              </w:rPr>
            </w:pPr>
            <w:r>
              <w:rPr>
                <w:rFonts w:hint="eastAsia" w:eastAsiaTheme="minorEastAsia"/>
                <w:lang w:val="en-US" w:eastAsia="zh-CN"/>
              </w:rPr>
              <w:t>Do we need to consider the case that msg1 is retransmitted, when msgB is failed.</w:t>
            </w: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pPr>
        <w:rPr>
          <w:b/>
          <w:bCs/>
        </w:rPr>
      </w:pPr>
      <w:r>
        <w:rPr>
          <w:b/>
          <w:highlight w:val="cyan"/>
        </w:rPr>
        <w:t>FL1/FL2/FL3/FL4/FL5/FL6 Medium Priority Proposal 2.6-1a</w:t>
      </w:r>
      <w:r>
        <w:rPr>
          <w:b/>
          <w:bCs/>
        </w:rPr>
        <w:t>:</w:t>
      </w:r>
    </w:p>
    <w:p>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B</w:t>
            </w:r>
            <w:r>
              <w:rPr>
                <w:rFonts w:hint="eastAsia" w:eastAsia="Malgun Gothic"/>
                <w:lang w:val="en-US" w:eastAsia="ko-KR"/>
              </w:rPr>
              <w:t xml:space="preserve">roadcast </w:t>
            </w:r>
            <w:r>
              <w:rPr>
                <w:rFonts w:eastAsia="Malgun Gothic"/>
                <w:lang w:val="en-US" w:eastAsia="ko-KR"/>
              </w:rPr>
              <w:t>MBS PDSCH should be regarded as broadcast SIB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need more time on this MBS. Can we come back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Similar to Mediatek, we would like to come back to this at the next meeting. Does “</w:t>
            </w:r>
            <w:r>
              <w:rPr>
                <w:bCs/>
                <w:lang w:val="en-US"/>
              </w:rPr>
              <w:t xml:space="preserve">For </w:t>
            </w:r>
            <w:r>
              <w:rPr>
                <w:bCs/>
                <w:u w:val="single"/>
                <w:lang w:val="en-US"/>
              </w:rPr>
              <w:t>broadcast</w:t>
            </w:r>
            <w:r>
              <w:rPr>
                <w:bCs/>
                <w:lang w:val="en-US"/>
              </w:rPr>
              <w:t xml:space="preserve"> MBS PDSCH, allow the scheduling to be larger than 5MHz (as in legacy operation).</w:t>
            </w:r>
            <w:r>
              <w:rPr>
                <w:rFonts w:eastAsia="Yu Mincho"/>
                <w:lang w:val="en-US" w:eastAsia="ja-JP"/>
              </w:rPr>
              <w:t>” only apply to the non-repetition case? Can we be clearer what the “PDSCH repetition case” refers to? This seems to come from [8], but it is not clarified what it means. We would be concerned about having to receive back-to-back MBS PDSCH with a bandwidth of &gt;25PRB (at 15kHz SCS) due to the processing requirements.</w:t>
            </w:r>
          </w:p>
        </w:tc>
      </w:tr>
    </w:tbl>
    <w:p>
      <w:pPr>
        <w:tabs>
          <w:tab w:val="left" w:pos="1545"/>
        </w:tabs>
        <w:jc w:val="left"/>
        <w:rPr>
          <w:rFonts w:eastAsia="Microsoft YaHei UI"/>
          <w:lang w:val="en-US" w:eastAsia="zh-CN"/>
        </w:rPr>
      </w:pPr>
    </w:p>
    <w:p>
      <w:pPr>
        <w:rPr>
          <w:b/>
          <w:bCs/>
        </w:rPr>
      </w:pPr>
      <w:r>
        <w:rPr>
          <w:b/>
          <w:highlight w:val="cyan"/>
        </w:rPr>
        <w:t>FL1/FL2/FL3/FL4/FL5/FL6 Medium Priority Proposal 2.6-2a</w:t>
      </w:r>
      <w:r>
        <w:rPr>
          <w:b/>
          <w:bCs/>
        </w:rPr>
        <w:t>:</w:t>
      </w:r>
    </w:p>
    <w:p>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 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Optionally Y</w:t>
            </w:r>
          </w:p>
        </w:tc>
        <w:tc>
          <w:tcPr>
            <w:tcW w:w="6780" w:type="dxa"/>
          </w:tcPr>
          <w:p>
            <w:pPr>
              <w:jc w:val="left"/>
              <w:rPr>
                <w:rFonts w:eastAsiaTheme="minorEastAsia"/>
                <w:lang w:val="en-US" w:eastAsia="zh-CN"/>
              </w:rPr>
            </w:pPr>
            <w:r>
              <w:rPr>
                <w:rFonts w:eastAsia="Malgun Gothic"/>
                <w:lang w:val="en-US" w:eastAsia="ko-KR"/>
              </w:rPr>
              <w:t>For m</w:t>
            </w:r>
            <w:r>
              <w:rPr>
                <w:rFonts w:hint="eastAsia" w:eastAsia="Malgun Gothic"/>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Same comment as Proposal 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need more time on this MBS. Can we come back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t>We prefer to discuss it next meeting, Share view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pPr>
            <w:r>
              <w:rPr>
                <w:rFonts w:eastAsia="Yu Mincho"/>
                <w:lang w:val="en-US" w:eastAsia="ja-JP"/>
              </w:rPr>
              <w:t>We’d like more time on MBS too (similar to Mediatek).</w:t>
            </w:r>
          </w:p>
        </w:tc>
      </w:tr>
    </w:tbl>
    <w:p>
      <w:pPr>
        <w:tabs>
          <w:tab w:val="left" w:pos="1545"/>
        </w:tabs>
        <w:jc w:val="left"/>
        <w:rPr>
          <w:rFonts w:eastAsia="Microsoft YaHei UI"/>
          <w:lang w:eastAsia="zh-CN"/>
        </w:rPr>
      </w:pPr>
      <w:r>
        <w:rPr>
          <w:rFonts w:eastAsia="Microsoft YaHei UI"/>
          <w:lang w:eastAsia="zh-CN"/>
        </w:rPr>
        <w:br w:type="textWrapping"/>
      </w:r>
      <w:r>
        <w:rPr>
          <w:rFonts w:eastAsia="Microsoft YaHei UI"/>
          <w:lang w:eastAsia="zh-CN"/>
        </w:rPr>
        <w:t>Based on the responses received for Proposals 2.6-1a and 2.6-2a, the following updated proposal can be considered.</w:t>
      </w:r>
    </w:p>
    <w:p>
      <w:pPr>
        <w:pStyle w:val="4"/>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2.6-3a</w:t>
      </w:r>
      <w:r>
        <w:rPr>
          <w:rFonts w:ascii="Times New Roman" w:hAnsi="Times New Roman"/>
          <w:b/>
          <w:bCs/>
          <w:sz w:val="20"/>
        </w:rPr>
        <w:t>:</w:t>
      </w:r>
    </w:p>
    <w:p>
      <w:pPr>
        <w:pStyle w:val="49"/>
        <w:numPr>
          <w:ilvl w:val="0"/>
          <w:numId w:val="34"/>
        </w:numPr>
        <w:jc w:val="left"/>
        <w:rPr>
          <w:b/>
          <w:sz w:val="20"/>
          <w:szCs w:val="22"/>
          <w:lang w:val="en-US"/>
        </w:rPr>
      </w:pPr>
      <w:r>
        <w:rPr>
          <w:b/>
          <w:sz w:val="20"/>
          <w:szCs w:val="22"/>
          <w:lang w:val="en-US"/>
        </w:rPr>
        <w:t>For broadcast MBS PDSCH,</w:t>
      </w:r>
    </w:p>
    <w:p>
      <w:pPr>
        <w:pStyle w:val="49"/>
        <w:numPr>
          <w:ilvl w:val="1"/>
          <w:numId w:val="34"/>
        </w:numPr>
        <w:jc w:val="left"/>
        <w:rPr>
          <w:b/>
          <w:sz w:val="20"/>
          <w:szCs w:val="22"/>
          <w:lang w:val="en-US"/>
        </w:rPr>
      </w:pPr>
      <w:r>
        <w:rPr>
          <w:b/>
          <w:sz w:val="20"/>
          <w:szCs w:val="22"/>
          <w:lang w:val="en-US"/>
        </w:rPr>
        <w:t>Allow the scheduling to be larger than 5MHz (as in legacy operation).</w:t>
      </w:r>
    </w:p>
    <w:p>
      <w:pPr>
        <w:pStyle w:val="49"/>
        <w:numPr>
          <w:ilvl w:val="1"/>
          <w:numId w:val="34"/>
        </w:numPr>
        <w:jc w:val="left"/>
        <w:rPr>
          <w:b/>
          <w:sz w:val="20"/>
          <w:szCs w:val="22"/>
          <w:lang w:val="en-US"/>
        </w:rPr>
      </w:pPr>
      <w:r>
        <w:rPr>
          <w:b/>
          <w:sz w:val="20"/>
          <w:szCs w:val="22"/>
          <w:lang w:val="en-US"/>
        </w:rPr>
        <w:t>FFS: the PDSCH repetition case</w:t>
      </w:r>
    </w:p>
    <w:p>
      <w:pPr>
        <w:pStyle w:val="49"/>
        <w:numPr>
          <w:ilvl w:val="0"/>
          <w:numId w:val="34"/>
        </w:numPr>
        <w:jc w:val="left"/>
        <w:rPr>
          <w:b/>
          <w:sz w:val="20"/>
          <w:szCs w:val="22"/>
          <w:lang w:val="en-US"/>
        </w:rPr>
      </w:pPr>
      <w:r>
        <w:rPr>
          <w:b/>
          <w:sz w:val="20"/>
          <w:szCs w:val="22"/>
          <w:lang w:val="en-US"/>
        </w:rPr>
        <w:t>For multicast MBS PDSCH with HARQ feedback,</w:t>
      </w:r>
    </w:p>
    <w:p>
      <w:pPr>
        <w:pStyle w:val="49"/>
        <w:numPr>
          <w:ilvl w:val="1"/>
          <w:numId w:val="34"/>
        </w:numPr>
        <w:jc w:val="left"/>
        <w:rPr>
          <w:b/>
          <w:sz w:val="20"/>
          <w:szCs w:val="22"/>
          <w:lang w:val="en-US"/>
        </w:rPr>
      </w:pPr>
      <w:r>
        <w:rPr>
          <w:b/>
          <w:sz w:val="20"/>
          <w:szCs w:val="22"/>
          <w:lang w:val="en-US"/>
        </w:rPr>
        <w:t>The number of PRBs scheduled in DCI is not larger than 25 PRBs for 15 kHz SCS and 12 PRBs for 30 kHz SCS.</w:t>
      </w:r>
    </w:p>
    <w:p>
      <w:pPr>
        <w:pStyle w:val="49"/>
        <w:numPr>
          <w:ilvl w:val="0"/>
          <w:numId w:val="34"/>
        </w:numPr>
        <w:jc w:val="left"/>
        <w:rPr>
          <w:b/>
          <w:sz w:val="20"/>
          <w:szCs w:val="22"/>
          <w:lang w:val="en-US"/>
        </w:rPr>
      </w:pPr>
      <w:r>
        <w:rPr>
          <w:b/>
          <w:sz w:val="20"/>
          <w:szCs w:val="22"/>
          <w:lang w:val="en-US"/>
        </w:rPr>
        <w:t>For multicast MBS PDSCH without HARQ feedback,</w:t>
      </w:r>
    </w:p>
    <w:p>
      <w:pPr>
        <w:pStyle w:val="49"/>
        <w:numPr>
          <w:ilvl w:val="1"/>
          <w:numId w:val="34"/>
        </w:numPr>
        <w:jc w:val="left"/>
        <w:rPr>
          <w:b/>
          <w:sz w:val="20"/>
          <w:szCs w:val="22"/>
          <w:lang w:val="en-US"/>
        </w:rPr>
      </w:pPr>
      <w:r>
        <w:rPr>
          <w:b/>
          <w:sz w:val="20"/>
          <w:szCs w:val="22"/>
          <w:lang w:val="en-US"/>
        </w:rPr>
        <w:t>FFS: whether to allow the scheduling to be larger than 5MHz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hint="default" w:eastAsiaTheme="minorEastAsia"/>
                <w:lang w:val="en-US" w:eastAsia="zh-CN"/>
              </w:rPr>
            </w:pPr>
            <w:r>
              <w:rPr>
                <w:rFonts w:hint="eastAsia" w:eastAsiaTheme="minorEastAsia"/>
                <w:lang w:val="en-US" w:eastAsia="zh-CN"/>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Pr>
        <w:jc w:val="left"/>
        <w:rPr>
          <w:b/>
          <w:szCs w:val="22"/>
          <w:lang w:val="en-US"/>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eastAsia="ja-JP"/>
        </w:rPr>
      </w:pPr>
      <w:r>
        <w:rPr>
          <w:lang w:val="en-US" w:eastAsia="ja-JP"/>
        </w:rPr>
        <w:br w:type="textWrapping"/>
      </w:r>
      <w:r>
        <w:rPr>
          <w:lang w:val="en-US" w:eastAsia="ja-JP"/>
        </w:rP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fldChar w:fldCharType="separate"/>
      </w:r>
      <w:r>
        <w:rPr>
          <w:lang w:val="en-US" w:eastAsia="ja-JP"/>
        </w:rPr>
        <w:t>[3]</w:t>
      </w:r>
      <w:r>
        <w:rPr>
          <w:lang w:val="en-US" w:eastAsia="ja-JP"/>
        </w:rPr>
        <w:fldChar w:fldCharType="end"/>
      </w:r>
      <w:r>
        <w:rPr>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line="240" w:lineRule="auto"/>
              <w:rPr>
                <w:lang w:val="en-US"/>
              </w:rPr>
            </w:pPr>
            <w:r>
              <w:rPr>
                <w:highlight w:val="yellow"/>
                <w:lang w:val="en-US"/>
              </w:rPr>
              <w:t>High Priority Proposal 3.1-1h:</w:t>
            </w:r>
          </w:p>
          <w:p>
            <w:pPr>
              <w:numPr>
                <w:ilvl w:val="0"/>
                <w:numId w:val="36"/>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pPr>
              <w:numPr>
                <w:ilvl w:val="1"/>
                <w:numId w:val="36"/>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pPr>
              <w:numPr>
                <w:ilvl w:val="0"/>
                <w:numId w:val="36"/>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pPr>
              <w:numPr>
                <w:ilvl w:val="1"/>
                <w:numId w:val="36"/>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pPr>
              <w:numPr>
                <w:ilvl w:val="1"/>
                <w:numId w:val="36"/>
              </w:numPr>
              <w:spacing w:line="252" w:lineRule="auto"/>
              <w:contextualSpacing/>
              <w:rPr>
                <w:rFonts w:eastAsia="宋体"/>
                <w:lang w:val="en-US" w:eastAsia="ja-JP"/>
              </w:rPr>
            </w:pPr>
            <w:r>
              <w:rPr>
                <w:rFonts w:eastAsia="宋体"/>
                <w:lang w:val="en-US" w:eastAsia="ja-JP"/>
              </w:rPr>
              <w:t>This is assuming 20 MHz bandwidth in the 38.306 peak rate expression.</w:t>
            </w:r>
          </w:p>
          <w:p>
            <w:pPr>
              <w:numPr>
                <w:ilvl w:val="0"/>
                <w:numId w:val="37"/>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pPr>
              <w:spacing w:after="0" w:line="240" w:lineRule="auto"/>
              <w:rPr>
                <w:lang w:val="en-US"/>
              </w:rPr>
            </w:pPr>
          </w:p>
        </w:tc>
      </w:tr>
    </w:tbl>
    <w:p>
      <w:pPr>
        <w:rPr>
          <w:lang w:val="en-US" w:eastAsia="ja-JP"/>
        </w:rPr>
      </w:pPr>
      <w:r>
        <w:rPr>
          <w:lang w:val="en-US" w:eastAsia="ja-JP"/>
        </w:rPr>
        <w:br w:type="textWrapping"/>
      </w:r>
      <w:r>
        <w:rPr>
          <w:lang w:val="en-US" w:eastAsia="ja-JP"/>
        </w:rP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pPr>
        <w:rPr>
          <w:b/>
          <w:bCs/>
        </w:rPr>
      </w:pPr>
      <w:r>
        <w:rPr>
          <w:b/>
          <w:highlight w:val="yellow"/>
        </w:rPr>
        <w:t>FL1/FL2/FL3 High Priority Proposal 3.1-1a</w:t>
      </w:r>
      <w:r>
        <w:rPr>
          <w:b/>
          <w:bCs/>
        </w:rPr>
        <w:t>:</w:t>
      </w:r>
    </w:p>
    <w:p>
      <w:pPr>
        <w:rPr>
          <w:b/>
          <w:bCs/>
        </w:rPr>
      </w:pPr>
      <w:r>
        <w:rPr>
          <w:b/>
          <w:bCs/>
          <w:color w:val="FF0000"/>
        </w:rPr>
        <w:t>Agree the following (without any intention to indicate one way or the other whether the 10-Mbps peak rate target is a minimum peak rate or a fixed peak rate):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7"/>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compromise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e can accept the proposal for the progress.</w:t>
            </w:r>
          </w:p>
          <w:p>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35"/>
              <w:tblW w:w="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93"/>
              <w:gridCol w:w="567"/>
              <w:gridCol w:w="1134"/>
              <w:gridCol w:w="102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bCs/>
                      <w:lang w:val="en-US"/>
                    </w:rPr>
                  </w:pPr>
                </w:p>
              </w:tc>
              <w:tc>
                <w:tcPr>
                  <w:tcW w:w="693" w:type="dxa"/>
                </w:tcPr>
                <w:p>
                  <w:pPr>
                    <w:rPr>
                      <w:bCs/>
                      <w:lang w:val="en-US"/>
                    </w:rPr>
                  </w:pPr>
                  <w:r>
                    <w:rPr>
                      <w:i/>
                      <w:iCs/>
                      <w:lang w:val="en-US"/>
                    </w:rPr>
                    <w:t>v</w:t>
                  </w:r>
                  <w:r>
                    <w:rPr>
                      <w:i/>
                      <w:iCs/>
                      <w:vertAlign w:val="subscript"/>
                      <w:lang w:val="en-US"/>
                    </w:rPr>
                    <w:t>Layers</w:t>
                  </w:r>
                </w:p>
              </w:tc>
              <w:tc>
                <w:tcPr>
                  <w:tcW w:w="567" w:type="dxa"/>
                </w:tcPr>
                <w:p>
                  <w:pPr>
                    <w:rPr>
                      <w:bCs/>
                      <w:lang w:val="en-US"/>
                    </w:rPr>
                  </w:pPr>
                  <w:r>
                    <w:rPr>
                      <w:i/>
                      <w:iCs/>
                      <w:lang w:val="en-US"/>
                    </w:rPr>
                    <w:t>Q</w:t>
                  </w:r>
                  <w:r>
                    <w:rPr>
                      <w:i/>
                      <w:iCs/>
                      <w:vertAlign w:val="subscript"/>
                      <w:lang w:val="en-US"/>
                    </w:rPr>
                    <w:t>m</w:t>
                  </w:r>
                </w:p>
              </w:tc>
              <w:tc>
                <w:tcPr>
                  <w:tcW w:w="1134" w:type="dxa"/>
                </w:tcPr>
                <w:p>
                  <w:pPr>
                    <w:rPr>
                      <w:rFonts w:eastAsia="Yu Mincho"/>
                      <w:bCs/>
                      <w:lang w:val="en-US" w:eastAsia="ja-JP"/>
                    </w:rPr>
                  </w:pPr>
                  <w:r>
                    <w:rPr>
                      <w:rFonts w:eastAsia="Yu Mincho"/>
                      <w:bCs/>
                      <w:lang w:val="en-US" w:eastAsia="ja-JP"/>
                    </w:rPr>
                    <w:t>BW3/PR3+PR1 peak rate [Mbps]</w:t>
                  </w:r>
                </w:p>
                <w:p>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pPr>
                    <w:rPr>
                      <w:rFonts w:eastAsia="Yu Mincho"/>
                      <w:bCs/>
                      <w:lang w:val="en-US" w:eastAsia="ja-JP"/>
                    </w:rPr>
                  </w:pPr>
                  <w:r>
                    <w:rPr>
                      <w:rFonts w:eastAsia="Yu Mincho"/>
                      <w:bCs/>
                      <w:lang w:val="en-US" w:eastAsia="ja-JP"/>
                    </w:rPr>
                    <w:t>20MHz+PR1 peak rate [Mbps]</w:t>
                  </w:r>
                </w:p>
                <w:p>
                  <w:pPr>
                    <w:rPr>
                      <w:bCs/>
                      <w:lang w:val="en-US"/>
                    </w:rPr>
                  </w:pPr>
                  <w:r>
                    <w:rPr>
                      <w:lang w:val="en-US"/>
                    </w:rPr>
                    <w:t xml:space="preserve">(Minimum </w:t>
                  </w:r>
                  <w:r>
                    <w:rPr>
                      <w:i/>
                      <w:iCs/>
                      <w:lang w:val="en-US"/>
                    </w:rPr>
                    <w:t>f</w:t>
                  </w:r>
                  <w:r>
                    <w:rPr>
                      <w:lang w:val="en-US"/>
                    </w:rPr>
                    <w:t xml:space="preserve"> is selected to achieve 10 Mbps)</w:t>
                  </w:r>
                </w:p>
              </w:tc>
              <w:tc>
                <w:tcPr>
                  <w:tcW w:w="1247" w:type="dxa"/>
                </w:tcPr>
                <w:p>
                  <w:pPr>
                    <w:rPr>
                      <w:rFonts w:eastAsia="Yu Mincho"/>
                      <w:lang w:val="en-US" w:eastAsia="ja-JP"/>
                    </w:rPr>
                  </w:pPr>
                  <w:r>
                    <w:rPr>
                      <w:rFonts w:eastAsia="Yu Mincho"/>
                      <w:lang w:val="en-US" w:eastAsia="ja-JP"/>
                    </w:rPr>
                    <w:t>Rel-17 RedCap min. peak rate [Mbps]</w:t>
                  </w:r>
                </w:p>
                <w:p>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tcPr>
                <w:p>
                  <w:pPr>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rPr>
                      <w:bCs/>
                      <w:lang w:val="en-US"/>
                    </w:rPr>
                  </w:pPr>
                  <w:r>
                    <w:rPr>
                      <w:rFonts w:eastAsia="Yu Mincho"/>
                      <w:bCs/>
                      <w:lang w:val="en-US" w:eastAsia="ja-JP"/>
                    </w:rPr>
                    <w:t>Potential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2</w:t>
                  </w:r>
                </w:p>
              </w:tc>
              <w:tc>
                <w:tcPr>
                  <w:tcW w:w="1134" w:type="dxa"/>
                  <w:shd w:val="clear" w:color="auto" w:fill="auto"/>
                </w:tcPr>
                <w:p>
                  <w:pPr>
                    <w:rPr>
                      <w:rFonts w:eastAsia="Yu Mincho"/>
                      <w:bCs/>
                      <w:i/>
                      <w:iCs/>
                      <w:lang w:val="en-US" w:eastAsia="ja-JP"/>
                    </w:rPr>
                  </w:pPr>
                  <w:r>
                    <w:rPr>
                      <w:rFonts w:eastAsia="Yu Mincho"/>
                      <w:bCs/>
                      <w:i/>
                      <w:iCs/>
                      <w:lang w:val="en-US" w:eastAsia="ja-JP"/>
                    </w:rPr>
                    <w:t>N/A</w:t>
                  </w:r>
                </w:p>
                <w:p>
                  <w:pPr>
                    <w:rPr>
                      <w:rFonts w:eastAsia="Yu Mincho"/>
                      <w:bCs/>
                      <w:i/>
                      <w:iCs/>
                      <w:lang w:val="en-US" w:eastAsia="ja-JP"/>
                    </w:rPr>
                  </w:pPr>
                  <w:r>
                    <w:rPr>
                      <w:rFonts w:eastAsia="Yu Mincho"/>
                      <w:bCs/>
                      <w:lang w:val="en-US" w:eastAsia="ja-JP"/>
                    </w:rPr>
                    <w:t>(Cannot achieve 10 Mbps)</w:t>
                  </w:r>
                </w:p>
              </w:tc>
              <w:tc>
                <w:tcPr>
                  <w:tcW w:w="1020" w:type="dxa"/>
                  <w:shd w:val="clear" w:color="auto" w:fill="auto"/>
                </w:tcPr>
                <w:p>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4</w:t>
                  </w:r>
                </w:p>
              </w:tc>
              <w:tc>
                <w:tcPr>
                  <w:tcW w:w="1134" w:type="dxa"/>
                  <w:shd w:val="clear" w:color="auto" w:fill="auto"/>
                </w:tcPr>
                <w:p>
                  <w:pPr>
                    <w:rPr>
                      <w:rFonts w:eastAsia="Yu Mincho"/>
                      <w:bCs/>
                      <w:lang w:val="en-US" w:eastAsia="ja-JP"/>
                    </w:rPr>
                  </w:pPr>
                  <w:r>
                    <w:rPr>
                      <w:rFonts w:hint="eastAsia" w:eastAsia="Yu Mincho"/>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6</w:t>
                  </w:r>
                </w:p>
              </w:tc>
              <w:tc>
                <w:tcPr>
                  <w:tcW w:w="1134" w:type="dxa"/>
                  <w:shd w:val="clear" w:color="auto" w:fill="auto"/>
                </w:tcPr>
                <w:p>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rFonts w:eastAsia="Yu Mincho"/>
                      <w:bCs/>
                      <w:lang w:val="en-US" w:eastAsia="ja-JP"/>
                    </w:rPr>
                  </w:pP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hint="eastAsia" w:eastAsia="Yu Mincho"/>
                      <w:bCs/>
                      <w:lang w:val="en-US" w:eastAsia="ja-JP"/>
                    </w:rPr>
                    <w:t>8</w:t>
                  </w:r>
                </w:p>
              </w:tc>
              <w:tc>
                <w:tcPr>
                  <w:tcW w:w="1134" w:type="dxa"/>
                  <w:shd w:val="clear" w:color="auto" w:fill="auto"/>
                </w:tcPr>
                <w:p>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4</w:t>
                  </w:r>
                </w:p>
              </w:tc>
              <w:tc>
                <w:tcPr>
                  <w:tcW w:w="1134" w:type="dxa"/>
                  <w:shd w:val="clear" w:color="auto" w:fill="auto"/>
                </w:tcPr>
                <w:p>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6</w:t>
                  </w:r>
                </w:p>
              </w:tc>
              <w:tc>
                <w:tcPr>
                  <w:tcW w:w="1134" w:type="dxa"/>
                </w:tcPr>
                <w:p>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tcPr>
                <w:p>
                  <w:pPr>
                    <w:rPr>
                      <w:bCs/>
                      <w:lang w:val="en-US"/>
                    </w:rPr>
                  </w:pPr>
                </w:p>
              </w:tc>
              <w:tc>
                <w:tcPr>
                  <w:tcW w:w="693" w:type="dxa"/>
                </w:tcPr>
                <w:p>
                  <w:pPr>
                    <w:rPr>
                      <w:rFonts w:eastAsia="Yu Mincho"/>
                      <w:bCs/>
                      <w:lang w:val="en-US" w:eastAsia="ja-JP"/>
                    </w:rPr>
                  </w:pPr>
                  <w:r>
                    <w:rPr>
                      <w:rFonts w:hint="eastAsia" w:eastAsia="Yu Mincho"/>
                      <w:bCs/>
                      <w:lang w:val="en-US" w:eastAsia="ja-JP"/>
                    </w:rPr>
                    <w:t>2</w:t>
                  </w:r>
                </w:p>
              </w:tc>
              <w:tc>
                <w:tcPr>
                  <w:tcW w:w="567" w:type="dxa"/>
                </w:tcPr>
                <w:p>
                  <w:pPr>
                    <w:rPr>
                      <w:rFonts w:eastAsia="Yu Mincho"/>
                      <w:bCs/>
                      <w:lang w:val="en-US" w:eastAsia="ja-JP"/>
                    </w:rPr>
                  </w:pPr>
                  <w:r>
                    <w:rPr>
                      <w:rFonts w:hint="eastAsia" w:eastAsia="Yu Mincho"/>
                      <w:bCs/>
                      <w:lang w:val="en-US" w:eastAsia="ja-JP"/>
                    </w:rPr>
                    <w:t>8</w:t>
                  </w:r>
                </w:p>
              </w:tc>
              <w:tc>
                <w:tcPr>
                  <w:tcW w:w="1134" w:type="dxa"/>
                </w:tcPr>
                <w:p>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pPr>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Pr>
                <w:p>
                  <w:pPr>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rPr>
                      <w:rFonts w:eastAsia="Yu Mincho"/>
                      <w:bCs/>
                      <w:lang w:val="en-US" w:eastAsia="ja-JP"/>
                    </w:rPr>
                  </w:pPr>
                  <w:r>
                    <w:rPr>
                      <w:rFonts w:eastAsia="Yu Mincho"/>
                      <w:bCs/>
                      <w:lang w:val="en-US" w:eastAsia="ja-JP"/>
                    </w:rPr>
                    <w:t>Min. capability report</w:t>
                  </w:r>
                </w:p>
              </w:tc>
              <w:tc>
                <w:tcPr>
                  <w:tcW w:w="693" w:type="dxa"/>
                </w:tcPr>
                <w:p>
                  <w:pPr>
                    <w:rPr>
                      <w:rFonts w:eastAsia="Yu Mincho"/>
                      <w:bCs/>
                      <w:lang w:val="en-US" w:eastAsia="ja-JP"/>
                    </w:rPr>
                  </w:pPr>
                  <w:r>
                    <w:rPr>
                      <w:rFonts w:hint="eastAsia" w:eastAsia="Yu Mincho"/>
                      <w:bCs/>
                      <w:lang w:val="en-US" w:eastAsia="ja-JP"/>
                    </w:rPr>
                    <w:t>1</w:t>
                  </w:r>
                </w:p>
              </w:tc>
              <w:tc>
                <w:tcPr>
                  <w:tcW w:w="567" w:type="dxa"/>
                </w:tcPr>
                <w:p>
                  <w:pPr>
                    <w:rPr>
                      <w:rFonts w:eastAsia="Yu Mincho"/>
                      <w:bCs/>
                      <w:lang w:val="en-US" w:eastAsia="ja-JP"/>
                    </w:rPr>
                  </w:pPr>
                  <w:r>
                    <w:rPr>
                      <w:rFonts w:eastAsia="Yu Mincho"/>
                      <w:bCs/>
                      <w:lang w:val="en-US" w:eastAsia="ja-JP"/>
                    </w:rPr>
                    <w:t>6</w:t>
                  </w:r>
                </w:p>
              </w:tc>
              <w:tc>
                <w:tcPr>
                  <w:tcW w:w="1134" w:type="dxa"/>
                </w:tcPr>
                <w:p>
                  <w:pPr>
                    <w:rPr>
                      <w:rFonts w:eastAsia="Yu Mincho"/>
                      <w:bCs/>
                      <w:lang w:val="en-US" w:eastAsia="ja-JP"/>
                    </w:rPr>
                  </w:pPr>
                  <w:r>
                    <w:rPr>
                      <w:rFonts w:hint="eastAsia" w:eastAsia="Yu Mincho"/>
                      <w:bCs/>
                      <w:lang w:val="en-US" w:eastAsia="ja-JP"/>
                    </w:rPr>
                    <w:t>-</w:t>
                  </w:r>
                </w:p>
              </w:tc>
              <w:tc>
                <w:tcPr>
                  <w:tcW w:w="1020" w:type="dxa"/>
                </w:tcPr>
                <w:p>
                  <w:pPr>
                    <w:rPr>
                      <w:rFonts w:eastAsia="Yu Mincho"/>
                      <w:bCs/>
                      <w:lang w:val="en-US" w:eastAsia="ja-JP"/>
                    </w:rPr>
                  </w:pPr>
                  <w:r>
                    <w:rPr>
                      <w:rFonts w:hint="eastAsia" w:eastAsia="Yu Mincho"/>
                      <w:bCs/>
                      <w:lang w:val="en-US" w:eastAsia="ja-JP"/>
                    </w:rPr>
                    <w:t>-</w:t>
                  </w:r>
                </w:p>
              </w:tc>
              <w:tc>
                <w:tcPr>
                  <w:tcW w:w="1247" w:type="dxa"/>
                </w:tcPr>
                <w:p>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2" w:type="dxa"/>
                  <w:gridSpan w:val="6"/>
                </w:tcPr>
                <w:p>
                  <w:pPr>
                    <w:rPr>
                      <w:rFonts w:eastAsia="Yu Mincho"/>
                      <w:bCs/>
                      <w:lang w:val="en-US" w:eastAsia="ja-JP"/>
                    </w:rPr>
                  </w:pPr>
                  <w:r>
                    <w:t>Note: xx/yy [Mbps] corresponds to the peak rate for 15/30 kHz SCS</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pPr>
              <w:jc w:val="left"/>
              <w:rPr>
                <w:rFonts w:eastAsia="Yu Mincho"/>
                <w:lang w:val="en-US" w:eastAsia="ja-JP"/>
              </w:rPr>
            </w:pPr>
            <w:r>
              <w:rPr>
                <w:b/>
                <w:lang w:val="en-US"/>
              </w:rPr>
              <w:t>Note: The 10-Mbps peak rate target is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It is a good idea to leave </w:t>
            </w:r>
            <w:r>
              <w:rPr>
                <w:rFonts w:eastAsiaTheme="minorEastAsia"/>
                <w:lang w:val="en-US" w:eastAsia="zh-CN"/>
              </w:rPr>
              <w:t>‘</w:t>
            </w:r>
            <w:r>
              <w:rPr>
                <w:rFonts w:hint="eastAsia" w:eastAsiaTheme="minorEastAsia"/>
                <w:lang w:val="en-US" w:eastAsia="zh-CN"/>
              </w:rPr>
              <w:t>fixed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minimum</w:t>
            </w:r>
            <w:r>
              <w:rPr>
                <w:rFonts w:eastAsiaTheme="minorEastAsia"/>
                <w:lang w:val="en-US" w:eastAsia="zh-CN"/>
              </w:rPr>
              <w:t>’</w:t>
            </w:r>
            <w:r>
              <w:rPr>
                <w:rFonts w:hint="eastAsia" w:eastAsiaTheme="minorEastAsia"/>
                <w:lang w:val="en-US" w:eastAsia="zh-CN"/>
              </w:rPr>
              <w:t xml:space="preserve"> to RANP, if we really want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We are Ok with the values. Our preference is to remove the parentheses.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OK to agree on the two bullets. </w:t>
            </w:r>
          </w:p>
          <w:p>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pPr>
              <w:jc w:val="left"/>
              <w:rPr>
                <w:rFonts w:eastAsiaTheme="minorEastAsia"/>
                <w:lang w:val="en-US" w:eastAsia="zh-CN"/>
              </w:rPr>
            </w:pPr>
            <w:r>
              <w:rPr>
                <w:rFonts w:eastAsiaTheme="minorEastAsia"/>
                <w:lang w:val="en-US" w:eastAsia="zh-CN"/>
              </w:rPr>
              <w:t xml:space="preserve">We would hence be OK with the updated text from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lang w:val="en-US"/>
              </w:rPr>
              <w:t>We see the value 3 is also needed for 5MHz RedCap.</w:t>
            </w:r>
          </w:p>
          <w:p>
            <w:pPr>
              <w:jc w:val="left"/>
              <w:rPr>
                <w:lang w:val="en-US"/>
              </w:rPr>
            </w:pPr>
            <w:r>
              <w:rPr>
                <w:lang w:val="en-US"/>
              </w:rPr>
              <w:t>Also to soften the problem of pending RAN confirmation. The wording should be like this:</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hint="eastAsia" w:ascii="Times New Roman" w:hAnsi="Times New Roman" w:cs="Times New Roman"/>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hint="eastAsia" w:ascii="Times New Roman" w:hAnsi="Times New Roman" w:cs="Times New Roman"/>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ZTE, Sanechips</w:t>
            </w:r>
          </w:p>
        </w:tc>
        <w:tc>
          <w:tcPr>
            <w:tcW w:w="1372" w:type="dxa"/>
          </w:tcPr>
          <w:p>
            <w:pPr>
              <w:tabs>
                <w:tab w:val="left" w:pos="551"/>
              </w:tabs>
              <w:jc w:val="left"/>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lang w:val="en-US"/>
              </w:rPr>
            </w:pPr>
            <w: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Xiaomi2</w:t>
            </w:r>
          </w:p>
        </w:tc>
        <w:tc>
          <w:tcPr>
            <w:tcW w:w="1372" w:type="dxa"/>
          </w:tcPr>
          <w:p>
            <w:pPr>
              <w:tabs>
                <w:tab w:val="left" w:pos="551"/>
              </w:tabs>
              <w:jc w:val="left"/>
            </w:pPr>
          </w:p>
        </w:tc>
        <w:tc>
          <w:tcPr>
            <w:tcW w:w="6780" w:type="dxa"/>
          </w:tcPr>
          <w:p>
            <w:pPr>
              <w:jc w:val="left"/>
            </w:pPr>
            <w:r>
              <w:rPr>
                <w:rFonts w:hint="eastAsia" w:eastAsiaTheme="minorEastAsia"/>
                <w:lang w:val="en-US" w:eastAsia="zh-CN"/>
              </w:rPr>
              <w:t>We</w:t>
            </w:r>
            <w:r>
              <w:rPr>
                <w:rFonts w:eastAsiaTheme="minorEastAsia"/>
                <w:lang w:val="en-US" w:eastAsia="zh-CN"/>
              </w:rPr>
              <w:t xml:space="preserve"> prefer OPPO’s version.</w:t>
            </w:r>
          </w:p>
        </w:tc>
      </w:tr>
    </w:tbl>
    <w:p>
      <w:pPr>
        <w:rPr>
          <w:lang w:val="en-US" w:eastAsia="ja-JP"/>
        </w:rPr>
      </w:pPr>
      <w:r>
        <w:rPr>
          <w:bCs/>
          <w:lang w:val="en-US"/>
        </w:rPr>
        <w:br w:type="textWrapping"/>
      </w:r>
      <w:r>
        <w:rPr>
          <w:lang w:val="en-US" w:eastAsia="ja-JP"/>
        </w:rPr>
        <w:t>Based on the responses received for Proposal 3.1-1a, the following updated Proposal 3.1-1b can be considered. A new Question 3.1-3a has been added further down to address the “[3 or 3.2]”.</w:t>
      </w:r>
    </w:p>
    <w:p>
      <w:pPr>
        <w:rPr>
          <w:b/>
          <w:bCs/>
        </w:rPr>
      </w:pPr>
      <w:r>
        <w:rPr>
          <w:b/>
          <w:highlight w:val="yellow"/>
        </w:rPr>
        <w:t>FL4 High Priority Proposal 3.1-1b</w:t>
      </w:r>
      <w:r>
        <w:rPr>
          <w:b/>
          <w:bCs/>
        </w:rPr>
        <w:t>:</w:t>
      </w:r>
    </w:p>
    <w:p>
      <w:pPr>
        <w:rPr>
          <w:b/>
          <w:bCs/>
          <w:strike/>
        </w:rPr>
      </w:pPr>
      <w:r>
        <w:rPr>
          <w:b/>
          <w:bCs/>
          <w:strike/>
          <w:color w:val="FF0000"/>
        </w:rPr>
        <w:t>Agree the following (without any intention to indicate one way or the other whether the 10-Mbps peak rate target is a minimum peak rate or a fixed peak rate):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RANP’s conclusion</w:t>
            </w:r>
            <w:r>
              <w:rPr>
                <w:rFonts w:hint="eastAsia" w:eastAsiaTheme="minorEastAsia"/>
                <w:lang w:val="en-US" w:eastAsia="zh-CN"/>
              </w:rPr>
              <w:t xml:space="preserve"> does not indicate it is the </w:t>
            </w:r>
            <w:r>
              <w:rPr>
                <w:rFonts w:eastAsiaTheme="minorEastAsia"/>
                <w:lang w:val="en-US" w:eastAsia="zh-CN"/>
              </w:rPr>
              <w:t>m</w:t>
            </w:r>
            <w:r>
              <w:rPr>
                <w:rFonts w:hint="eastAsia" w:eastAsiaTheme="minorEastAsia"/>
                <w:lang w:val="en-US" w:eastAsia="zh-CN"/>
              </w:rPr>
              <w:t>i</w:t>
            </w:r>
            <w:r>
              <w:rPr>
                <w:rFonts w:eastAsiaTheme="minorEastAsia"/>
                <w:lang w:val="en-US" w:eastAsia="zh-CN"/>
              </w:rPr>
              <w:t>n</w:t>
            </w:r>
            <w:r>
              <w:rPr>
                <w:rFonts w:hint="eastAsia" w:eastAsiaTheme="minorEastAsia"/>
                <w:lang w:val="en-US" w:eastAsia="zh-CN"/>
              </w:rPr>
              <w:t>i</w:t>
            </w:r>
            <w:r>
              <w:rPr>
                <w:rFonts w:eastAsiaTheme="minorEastAsia"/>
                <w:lang w:val="en-US" w:eastAsia="zh-CN"/>
              </w:rPr>
              <w:t>m</w:t>
            </w:r>
            <w:r>
              <w:rPr>
                <w:rFonts w:hint="eastAsia" w:eastAsiaTheme="minor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hint="eastAsia" w:eastAsiaTheme="minorEastAsia"/>
                <w:lang w:val="en-US" w:eastAsia="zh-CN"/>
              </w:rPr>
              <w:t>mum peak data rate agreement should be reverted.</w:t>
            </w:r>
          </w:p>
          <w:p>
            <w:pPr>
              <w:jc w:val="left"/>
              <w:rPr>
                <w:rFonts w:eastAsiaTheme="minorEastAsia"/>
                <w:lang w:val="en-US" w:eastAsia="zh-CN"/>
              </w:rPr>
            </w:pPr>
            <w:r>
              <w:rPr>
                <w:rFonts w:hint="eastAsia" w:eastAsiaTheme="minorEastAsia"/>
                <w:lang w:val="en-US" w:eastAsia="zh-CN"/>
              </w:rPr>
              <w:t>For progress, we would suggest the following to make this proposal clearer.</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hint="eastAsia" w:ascii="Times New Roman" w:hAnsi="Times New Roman" w:cs="Times New Roman"/>
                <w:b/>
                <w:color w:val="4472C4" w:themeColor="accent1"/>
                <w:sz w:val="20"/>
                <w:szCs w:val="20"/>
                <w:lang w:val="en-US" w:eastAsia="zh-CN"/>
                <w14:textFill>
                  <w14:solidFill>
                    <w14:schemeClr w14:val="accent1"/>
                  </w14:solidFill>
                </w14:textFill>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pStyle w:val="49"/>
              <w:numPr>
                <w:ilvl w:val="0"/>
                <w:numId w:val="36"/>
              </w:numPr>
              <w:jc w:val="left"/>
              <w:rPr>
                <w:rFonts w:eastAsiaTheme="minorEastAsia"/>
                <w:b/>
                <w:bCs/>
                <w:color w:val="4472C4" w:themeColor="accent1"/>
                <w:sz w:val="20"/>
                <w:szCs w:val="22"/>
                <w:lang w:val="en-US" w:eastAsia="zh-CN"/>
                <w14:textFill>
                  <w14:solidFill>
                    <w14:schemeClr w14:val="accent1"/>
                  </w14:solidFill>
                </w14:textFill>
              </w:rPr>
            </w:pPr>
            <w:r>
              <w:rPr>
                <w:rFonts w:hint="eastAsia" w:eastAsiaTheme="minorEastAsia"/>
                <w:b/>
                <w:bCs/>
                <w:color w:val="4472C4" w:themeColor="accent1"/>
                <w:sz w:val="20"/>
                <w:szCs w:val="22"/>
                <w:lang w:val="en-US" w:eastAsia="zh-CN"/>
                <w14:textFill>
                  <w14:solidFill>
                    <w14:schemeClr w14:val="accent1"/>
                  </w14:solidFill>
                </w14:textFill>
              </w:rPr>
              <w:t>Note: whether the maximum peak data rate is equal to minimum peak data rate is further discussed.</w:t>
            </w:r>
          </w:p>
          <w:p>
            <w:pPr>
              <w:jc w:val="left"/>
              <w:rPr>
                <w:rFonts w:eastAsiaTheme="minorEastAsia"/>
                <w:b/>
                <w:bCs/>
                <w:color w:val="4472C4" w:themeColor="accent1"/>
                <w:lang w:val="en-US" w:eastAsia="zh-CN"/>
                <w14:textFill>
                  <w14:solidFill>
                    <w14:schemeClr w14:val="accent1"/>
                  </w14:solidFill>
                </w14:textFill>
              </w:rPr>
            </w:pPr>
            <w:r>
              <w:rPr>
                <w:rFonts w:hint="eastAsia" w:eastAsiaTheme="minorEastAsia"/>
                <w:lang w:val="en-US" w:eastAsia="zh-CN"/>
              </w:rPr>
              <w:t>Based on above, we don</w:t>
            </w:r>
            <w:r>
              <w:rPr>
                <w:rFonts w:eastAsiaTheme="minorEastAsia"/>
                <w:lang w:val="en-US" w:eastAsia="zh-CN"/>
              </w:rPr>
              <w:t>’</w:t>
            </w:r>
            <w:r>
              <w:rPr>
                <w:rFonts w:hint="eastAsia" w:eastAsiaTheme="minorEastAsia"/>
                <w:lang w:val="en-US" w:eastAsia="zh-CN"/>
              </w:rPr>
              <w:t>t need to revert RAN1</w:t>
            </w:r>
            <w:r>
              <w:rPr>
                <w:rFonts w:eastAsiaTheme="minorEastAsia"/>
                <w:lang w:val="en-US" w:eastAsia="zh-CN"/>
              </w:rPr>
              <w:t>’</w:t>
            </w:r>
            <w:r>
              <w:rPr>
                <w:rFonts w:hint="eastAsia" w:eastAsiaTheme="minorEastAsia"/>
                <w:lang w:val="en-US" w:eastAsia="zh-CN"/>
              </w:rPr>
              <w:t>s agreement, and also can further discuss whether the peak data</w:t>
            </w:r>
            <w:r>
              <w:rPr>
                <w:rFonts w:eastAsiaTheme="minorEastAsia"/>
                <w:lang w:val="en-US" w:eastAsia="zh-CN"/>
              </w:rPr>
              <w:t xml:space="preserve"> </w:t>
            </w:r>
            <w:r>
              <w:rPr>
                <w:rFonts w:hint="eastAsia" w:eastAsiaTheme="minorEastAsia"/>
                <w:lang w:val="en-US" w:eastAsia="zh-CN"/>
              </w:rPr>
              <w:t>rate is fixed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and</w:t>
            </w:r>
          </w:p>
        </w:tc>
        <w:tc>
          <w:tcPr>
            <w:tcW w:w="6780" w:type="dxa"/>
          </w:tcPr>
          <w:p>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N</w:t>
            </w:r>
          </w:p>
        </w:tc>
        <w:tc>
          <w:tcPr>
            <w:tcW w:w="6780" w:type="dxa"/>
          </w:tcPr>
          <w:p>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pPr>
          </w:p>
        </w:tc>
        <w:tc>
          <w:tcPr>
            <w:tcW w:w="6780" w:type="dxa"/>
          </w:tcPr>
          <w:p>
            <w:pPr>
              <w:jc w:val="left"/>
            </w:pPr>
            <w:r>
              <w:rPr>
                <w:rFonts w:eastAsiaTheme="minorEastAsia"/>
                <w:lang w:val="en-US" w:eastAsia="zh-CN"/>
              </w:rPr>
              <w:t xml:space="preserve">We prefer the original proposal in High Priority Proposal 3.1-1a, but we can live with it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preadtrum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 xml:space="preserve">or </w:t>
            </w:r>
            <w:r>
              <w:rPr>
                <w:rFonts w:eastAsiaTheme="minorEastAsia"/>
                <w:lang w:val="en-US" w:eastAsia="zh-CN"/>
              </w:rPr>
              <w:t>the values,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MediaTek</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pPr>
              <w:rPr>
                <w:b/>
                <w:bCs/>
              </w:rPr>
            </w:pPr>
            <w:r>
              <w:rPr>
                <w:b/>
                <w:bCs/>
                <w:highlight w:val="yellow"/>
              </w:rPr>
              <w:t>Proposal</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Looks good with the wording. Less contradict to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progress. We are also fine with ZTE’s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p>
        </w:tc>
        <w:tc>
          <w:tcPr>
            <w:tcW w:w="6780" w:type="dxa"/>
          </w:tcPr>
          <w:p>
            <w:pPr>
              <w:jc w:val="left"/>
              <w:rPr>
                <w:rFonts w:eastAsia="宋体"/>
                <w:lang w:val="en-US" w:eastAsia="zh-CN"/>
              </w:rPr>
            </w:pPr>
            <w:r>
              <w:rPr>
                <w:rFonts w:eastAsiaTheme="minorEastAsia"/>
                <w:lang w:val="en-US" w:eastAsia="zh-CN"/>
              </w:rPr>
              <w:t>We prefer the original proposal in High Priority Proposal 3.1-1a</w:t>
            </w:r>
            <w:r>
              <w:rPr>
                <w:rFonts w:hint="eastAsia" w:eastAsiaTheme="minorEastAsia"/>
                <w:lang w:val="en-US" w:eastAsia="zh-CN"/>
              </w:rPr>
              <w:t xml:space="preserve">, which is clear about the intention to only </w:t>
            </w:r>
            <w:r>
              <w:t>agreeing on the values</w:t>
            </w:r>
            <w:r>
              <w:rPr>
                <w:rFonts w:hint="eastAsia" w:eastAsia="宋体"/>
                <w:lang w:val="en-US" w:eastAsia="zh-CN"/>
              </w:rPr>
              <w:t xml:space="preserve"> instead of minimum or fixed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Nordic </w:t>
            </w:r>
          </w:p>
        </w:tc>
        <w:tc>
          <w:tcPr>
            <w:tcW w:w="1372" w:type="dxa"/>
          </w:tcPr>
          <w:p>
            <w:pPr>
              <w:tabs>
                <w:tab w:val="left" w:pos="551"/>
              </w:tabs>
              <w:jc w:val="left"/>
              <w:rPr>
                <w:rFonts w:eastAsia="宋体"/>
                <w:lang w:val="en-US" w:eastAsia="ja-JP"/>
              </w:rPr>
            </w:pPr>
            <w:r>
              <w:rPr>
                <w:rFonts w:eastAsia="宋体"/>
                <w:lang w:val="en-US" w:eastAsia="ja-JP"/>
              </w:rPr>
              <w:t>Y</w:t>
            </w:r>
          </w:p>
        </w:tc>
        <w:tc>
          <w:tcPr>
            <w:tcW w:w="6780" w:type="dxa"/>
          </w:tcPr>
          <w:p>
            <w:pPr>
              <w:jc w:val="left"/>
              <w:rPr>
                <w:rFonts w:eastAsiaTheme="minorEastAsia"/>
                <w:lang w:val="en-US" w:eastAsia="zh-CN"/>
              </w:rPr>
            </w:pPr>
          </w:p>
        </w:tc>
      </w:tr>
    </w:tbl>
    <w:p>
      <w:pPr>
        <w:rPr>
          <w:lang w:val="en-US" w:eastAsia="ja-JP"/>
        </w:rPr>
      </w:pPr>
      <w:r>
        <w:rPr>
          <w:bCs/>
          <w:lang w:val="en-US"/>
        </w:rPr>
        <w:br w:type="textWrapping"/>
      </w:r>
      <w:r>
        <w:rPr>
          <w:lang w:val="en-US" w:eastAsia="ja-JP"/>
        </w:rPr>
        <w:t>Based on the responses received for Proposal 3.1-1b, Proposal 3.1-2b and Question 3.1-3a, the following updated proposal can be considered.</w:t>
      </w:r>
    </w:p>
    <w:p>
      <w:pPr>
        <w:rPr>
          <w:b/>
          <w:bCs/>
        </w:rPr>
      </w:pPr>
      <w:r>
        <w:rPr>
          <w:b/>
          <w:highlight w:val="yellow"/>
        </w:rPr>
        <w:t>FL5 High Priority Proposal 3.1-1c</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pPr>
        <w:rPr>
          <w:lang w:val="en-US" w:eastAsia="ko-KR"/>
        </w:rPr>
      </w:pPr>
      <w:r>
        <w:rPr>
          <w:lang w:val="en-US" w:eastAsia="ko-KR"/>
        </w:rPr>
        <w:t>The Wednesday online session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highlight w:val="green"/>
                <w:lang w:val="en-US" w:eastAsia="ko-KR"/>
              </w:rPr>
              <w:t>Agreement:</w:t>
            </w:r>
          </w:p>
          <w:p>
            <w:pPr>
              <w:pStyle w:val="49"/>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pPr>
              <w:pStyle w:val="49"/>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pPr>
              <w:pStyle w:val="49"/>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pPr>
              <w:pStyle w:val="49"/>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pPr>
              <w:pStyle w:val="49"/>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pPr>
        <w:rPr>
          <w:bCs/>
          <w:lang w:val="en-US"/>
        </w:rPr>
      </w:pPr>
      <w:r>
        <w:rPr>
          <w:bCs/>
          <w:lang w:val="en-US"/>
        </w:rPr>
        <w:br w:type="textWrapping"/>
      </w: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(0.75 or 0.8)</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0.75</w:t>
            </w:r>
          </w:p>
        </w:tc>
        <w:tc>
          <w:tcPr>
            <w:tcW w:w="6780" w:type="dxa"/>
          </w:tcPr>
          <w:p>
            <w:pPr>
              <w:jc w:val="left"/>
              <w:rPr>
                <w:rFonts w:eastAsiaTheme="minorEastAsia"/>
                <w:lang w:val="en-US" w:eastAsia="zh-CN"/>
              </w:rPr>
            </w:pPr>
            <w:r>
              <w:rPr>
                <w:rFonts w:eastAsiaTheme="minorEastAsia"/>
                <w:lang w:val="en-US" w:eastAsia="zh-CN"/>
              </w:rPr>
              <w:t>because it does fulfil 10Mbits peak rate for both 15 and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E</w:t>
            </w:r>
            <w:r>
              <w:rPr>
                <w:rFonts w:eastAsia="Yu Mincho"/>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.75/0.8</w:t>
            </w:r>
          </w:p>
        </w:tc>
        <w:tc>
          <w:tcPr>
            <w:tcW w:w="6780" w:type="dxa"/>
          </w:tcPr>
          <w:p>
            <w:pPr>
              <w:jc w:val="left"/>
              <w:rPr>
                <w:rFonts w:eastAsia="Yu Mincho"/>
                <w:lang w:val="en-US" w:eastAsia="ja-JP"/>
              </w:rPr>
            </w:pPr>
            <w:r>
              <w:rPr>
                <w:rFonts w:eastAsia="Yu Mincho"/>
                <w:lang w:val="en-US" w:eastAsia="ja-JP"/>
              </w:rPr>
              <w:t>Given that the difference on complexity reduction is marginal, we are fine with either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Yu Mincho"/>
                <w:lang w:val="en-US" w:eastAsia="ja-JP"/>
              </w:rPr>
            </w:pPr>
            <w:r>
              <w:rPr>
                <w:rFonts w:eastAsiaTheme="minorEastAsia"/>
                <w:lang w:val="en-US" w:eastAsia="zh-CN"/>
              </w:rPr>
              <w:t>0.75</w:t>
            </w:r>
          </w:p>
        </w:tc>
        <w:tc>
          <w:tcPr>
            <w:tcW w:w="6780" w:type="dxa"/>
          </w:tcPr>
          <w:p>
            <w:pPr>
              <w:jc w:val="left"/>
              <w:rPr>
                <w:rFonts w:eastAsia="Yu Mincho"/>
                <w:lang w:val="en-US" w:eastAsia="ja-JP"/>
              </w:rPr>
            </w:pPr>
            <w:r>
              <w:rPr>
                <w:rFonts w:hint="eastAsia" w:eastAsiaTheme="minorEastAsia"/>
                <w:lang w:val="en-US" w:eastAsia="zh-CN"/>
              </w:rPr>
              <w:t>0</w:t>
            </w:r>
            <w:r>
              <w:rPr>
                <w:rFonts w:eastAsiaTheme="minorEastAsia"/>
                <w:lang w:val="en-US" w:eastAsia="zh-CN"/>
              </w:rPr>
              <w:t xml:space="preserve">.8 is also fine for us, if 2Rx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Tend to 0.8 which can avoid new scaling factor (even for 2Rx UE). But anyway either one should work. Difference on cost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0.75</w:t>
            </w:r>
          </w:p>
        </w:tc>
        <w:tc>
          <w:tcPr>
            <w:tcW w:w="6780" w:type="dxa"/>
          </w:tcPr>
          <w:p>
            <w:pPr>
              <w:jc w:val="left"/>
              <w:rPr>
                <w:rFonts w:eastAsiaTheme="minorEastAsia"/>
                <w:lang w:val="en-US" w:eastAsia="zh-CN"/>
              </w:rPr>
            </w:pPr>
            <w:r>
              <w:rPr>
                <w:rFonts w:hint="eastAsia" w:eastAsia="Malgun Gothic"/>
                <w:lang w:val="en-US" w:eastAsia="ko-KR"/>
              </w:rPr>
              <w:t xml:space="preserve">We support 0.75. </w:t>
            </w:r>
            <w:r>
              <w:rPr>
                <w:rFonts w:eastAsia="Malgun Gothic"/>
                <w:lang w:val="en-US" w:eastAsia="ko-KR"/>
              </w:rPr>
              <w:t>but, we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0</w:t>
            </w:r>
            <w:r>
              <w:rPr>
                <w:rFonts w:eastAsia="Malgun Gothic"/>
                <w:lang w:val="en-US" w:eastAsia="ko-KR"/>
              </w:rPr>
              <w:t>.75</w:t>
            </w:r>
          </w:p>
        </w:tc>
        <w:tc>
          <w:tcPr>
            <w:tcW w:w="6780" w:type="dxa"/>
          </w:tcPr>
          <w:p>
            <w:pPr>
              <w:jc w:val="left"/>
              <w:rPr>
                <w:rFonts w:eastAsia="Malgun Gothic"/>
                <w:lang w:val="en-US" w:eastAsia="ko-KR"/>
              </w:rPr>
            </w:pPr>
            <w:r>
              <w:rPr>
                <w:rFonts w:eastAsia="Malgun Gothic"/>
                <w:lang w:val="en-US" w:eastAsia="ko-KR"/>
              </w:rPr>
              <w:t xml:space="preserve">As pointed out by Nordic, 0.75 can fulfill 10Mbps for both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Either value is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0.75 (or 0.8)</w:t>
            </w:r>
          </w:p>
        </w:tc>
        <w:tc>
          <w:tcPr>
            <w:tcW w:w="6780" w:type="dxa"/>
          </w:tcPr>
          <w:p>
            <w:pPr>
              <w:jc w:val="left"/>
              <w:rPr>
                <w:rFonts w:eastAsiaTheme="minorEastAsia"/>
                <w:lang w:val="en-US" w:eastAsia="zh-CN"/>
              </w:rPr>
            </w:pPr>
            <w:r>
              <w:rPr>
                <w:rFonts w:eastAsiaTheme="minorEastAsia"/>
                <w:lang w:val="en-US" w:eastAsia="zh-CN"/>
              </w:rPr>
              <w:t>0.75 meets 10Mbps more closely but we are also ok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eastAsia="Yu Mincho"/>
                <w:lang w:val="en-US" w:eastAsia="ja-JP"/>
              </w:rPr>
              <w:t>Either would be fine</w:t>
            </w:r>
          </w:p>
        </w:tc>
        <w:tc>
          <w:tcPr>
            <w:tcW w:w="6780" w:type="dxa"/>
          </w:tcPr>
          <w:p>
            <w:pPr>
              <w:jc w:val="left"/>
              <w:rPr>
                <w:rFonts w:eastAsiaTheme="minorEastAsia"/>
                <w:lang w:val="en-US" w:eastAsia="zh-CN"/>
              </w:rPr>
            </w:pPr>
            <w:r>
              <w:rPr>
                <w:rFonts w:eastAsia="Yu Mincho"/>
                <w:lang w:val="en-US" w:eastAsia="ja-JP"/>
              </w:rPr>
              <w:t>We slightly prefer 0.75 as it is enough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r>
              <w:rPr>
                <w:rFonts w:hint="eastAsia" w:eastAsiaTheme="minorEastAsia"/>
                <w:lang w:val="en-US" w:eastAsia="zh-CN"/>
              </w:rPr>
              <w:t>0</w:t>
            </w:r>
            <w:r>
              <w:rPr>
                <w:rFonts w:eastAsiaTheme="minorEastAsia"/>
                <w:lang w:val="en-US" w:eastAsia="zh-CN"/>
              </w:rPr>
              <w:t>.75</w:t>
            </w:r>
          </w:p>
        </w:tc>
        <w:tc>
          <w:tcPr>
            <w:tcW w:w="6780" w:type="dxa"/>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e can live with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0.8</w:t>
            </w:r>
          </w:p>
        </w:tc>
        <w:tc>
          <w:tcPr>
            <w:tcW w:w="6780" w:type="dxa"/>
          </w:tcPr>
          <w:p>
            <w:pPr>
              <w:jc w:val="left"/>
              <w:rPr>
                <w:rFonts w:eastAsiaTheme="minorEastAsia"/>
                <w:lang w:val="en-US" w:eastAsia="zh-CN"/>
              </w:rPr>
            </w:pPr>
            <w:r>
              <w:rPr>
                <w:rFonts w:eastAsiaTheme="minorEastAsia"/>
                <w:lang w:val="en-US" w:eastAsia="zh-CN"/>
              </w:rPr>
              <w:t>We could also live with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0.75</w:t>
            </w:r>
          </w:p>
        </w:tc>
        <w:tc>
          <w:tcPr>
            <w:tcW w:w="6780" w:type="dxa"/>
          </w:tcPr>
          <w:p>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0.75 or 0.8</w:t>
            </w:r>
          </w:p>
        </w:tc>
        <w:tc>
          <w:tcPr>
            <w:tcW w:w="6780" w:type="dxa"/>
          </w:tcPr>
          <w:p>
            <w:pPr>
              <w:jc w:val="left"/>
              <w:rPr>
                <w:rFonts w:eastAsia="Malgun Gothic"/>
                <w:lang w:val="en-US" w:eastAsia="ko-KR"/>
              </w:rPr>
            </w:pPr>
            <w:r>
              <w:rPr>
                <w:rFonts w:eastAsiaTheme="minorEastAsia"/>
                <w:lang w:val="en-US" w:eastAsia="zh-CN"/>
              </w:rPr>
              <w:t>Fine with 0.75 or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OPPO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We can go with value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宋体"/>
                <w:lang w:val="en-US" w:eastAsia="zh-CN"/>
              </w:rPr>
              <w:t>0.8</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0.75</w:t>
            </w:r>
          </w:p>
        </w:tc>
        <w:tc>
          <w:tcPr>
            <w:tcW w:w="6780" w:type="dxa"/>
          </w:tcPr>
          <w:p>
            <w:pPr>
              <w:jc w:val="left"/>
              <w:rPr>
                <w:rFonts w:eastAsia="Malgun Gothic"/>
                <w:lang w:val="en-US" w:eastAsia="ko-KR"/>
              </w:rPr>
            </w:pPr>
            <w:r>
              <w:rPr>
                <w:rFonts w:eastAsia="Malgun Gothic"/>
                <w:lang w:val="en-US" w:eastAsia="ko-KR"/>
              </w:rPr>
              <w:t>Live with 0.8</w:t>
            </w:r>
          </w:p>
        </w:tc>
      </w:tr>
    </w:tbl>
    <w:p>
      <w:pPr>
        <w:rPr>
          <w:lang w:val="en-US" w:eastAsia="ja-JP"/>
        </w:rPr>
      </w:pPr>
      <w:r>
        <w:rPr>
          <w:lang w:val="en-US" w:eastAsia="ja-JP"/>
        </w:rPr>
        <w:br w:type="textWrapping"/>
      </w:r>
      <w:r>
        <w:rPr>
          <w:lang w:val="en-US" w:eastAsia="ja-JP"/>
        </w:rPr>
        <w:t>Based on the responses received for Question 3.1-2a, the following proposal can be considered.</w:t>
      </w:r>
    </w:p>
    <w:p>
      <w:pPr>
        <w:rPr>
          <w:b/>
          <w:bCs/>
        </w:rPr>
      </w:pPr>
      <w:r>
        <w:rPr>
          <w:b/>
          <w:highlight w:val="yellow"/>
        </w:rPr>
        <w:t>FL2/FL3/FL4 High Priority Proposal 3.1-2b</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Sierra Wireless</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Qualcomm</w:t>
            </w:r>
          </w:p>
        </w:tc>
        <w:tc>
          <w:tcPr>
            <w:tcW w:w="1372" w:type="dxa"/>
          </w:tcPr>
          <w:p>
            <w:pPr>
              <w:tabs>
                <w:tab w:val="left" w:pos="551"/>
              </w:tabs>
              <w:jc w:val="left"/>
            </w:pPr>
            <w: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iaomi2</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lang w:eastAsia="ko-KR"/>
              </w:rPr>
            </w:pPr>
            <w:r>
              <w:rPr>
                <w:lang w:eastAsia="ko-KR"/>
              </w:rPr>
              <w:t>W</w:t>
            </w:r>
            <w:r>
              <w:rPr>
                <w:rFonts w:hint="eastAsia"/>
                <w:lang w:eastAsia="ko-KR"/>
              </w:rPr>
              <w:t xml:space="preserve">e </w:t>
            </w:r>
            <w:r>
              <w:rPr>
                <w:lang w:eastAsia="ko-KR"/>
              </w:rPr>
              <w:t>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Malgun Gothic"/>
                <w:lang w:val="en-US" w:eastAsia="ko-KR"/>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M</w:t>
            </w:r>
            <w:r>
              <w:rPr>
                <w:rFonts w:eastAsia="Yu Mincho"/>
                <w:lang w:eastAsia="ja-JP"/>
              </w:rPr>
              <w:t>ediaTek</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Ericsson</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SONY</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 xml:space="preserve">Nordic </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b/>
                <w:bCs/>
                <w:lang w:eastAsia="ko-KR"/>
              </w:rPr>
            </w:pPr>
            <w:r>
              <w:rPr>
                <w:rFonts w:hint="eastAsia" w:eastAsia="宋体"/>
                <w:lang w:val="en-US" w:eastAsia="zh-CN"/>
              </w:rPr>
              <w:t xml:space="preserve">It is overlapped with </w:t>
            </w:r>
            <w:r>
              <w:rPr>
                <w:rFonts w:hint="eastAsia"/>
                <w:lang w:eastAsia="ko-KR"/>
              </w:rPr>
              <w:t>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FUTUREWEI</w:t>
            </w:r>
          </w:p>
        </w:tc>
        <w:tc>
          <w:tcPr>
            <w:tcW w:w="1372" w:type="dxa"/>
          </w:tcPr>
          <w:p>
            <w:pPr>
              <w:tabs>
                <w:tab w:val="left" w:pos="551"/>
              </w:tabs>
              <w:jc w:val="left"/>
              <w:rPr>
                <w:rFonts w:eastAsia="宋体"/>
                <w:lang w:val="en-US" w:eastAsia="zh-CN"/>
              </w:rPr>
            </w:pPr>
            <w:r>
              <w:rPr>
                <w:rFonts w:eastAsia="宋体"/>
                <w:lang w:val="en-US" w:eastAsia="zh-CN"/>
              </w:rPr>
              <w:t>See comment</w:t>
            </w:r>
          </w:p>
        </w:tc>
        <w:tc>
          <w:tcPr>
            <w:tcW w:w="6780" w:type="dxa"/>
          </w:tcPr>
          <w:p>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preadtrum</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r>
              <w:rPr>
                <w:lang w:eastAsia="ko-KR"/>
              </w:rPr>
              <w:t>Can accept it as further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 xml:space="preserve">Nordic </w:t>
            </w:r>
          </w:p>
        </w:tc>
        <w:tc>
          <w:tcPr>
            <w:tcW w:w="1372" w:type="dxa"/>
          </w:tcPr>
          <w:p>
            <w:pPr>
              <w:tabs>
                <w:tab w:val="left" w:pos="551"/>
              </w:tabs>
              <w:jc w:val="left"/>
              <w:rPr>
                <w:rFonts w:eastAsia="Yu Mincho"/>
                <w:lang w:eastAsia="ja-JP"/>
              </w:rPr>
            </w:pPr>
            <w:r>
              <w:rPr>
                <w:rFonts w:eastAsia="Yu Mincho"/>
                <w:lang w:eastAsia="ja-JP"/>
              </w:rPr>
              <w:t>Y</w:t>
            </w:r>
          </w:p>
        </w:tc>
        <w:tc>
          <w:tcPr>
            <w:tcW w:w="6780" w:type="dxa"/>
          </w:tcPr>
          <w:p>
            <w:pPr>
              <w:jc w:val="left"/>
              <w:rPr>
                <w:lang w:eastAsia="ko-KR"/>
              </w:rPr>
            </w:pPr>
          </w:p>
        </w:tc>
      </w:tr>
    </w:tbl>
    <w:p>
      <w:pPr>
        <w:rPr>
          <w:bCs/>
        </w:rPr>
      </w:pPr>
      <w:r>
        <w:rPr>
          <w:bCs/>
        </w:rPr>
        <w:br w:type="textWrapping"/>
      </w:r>
      <w:r>
        <w:rPr>
          <w:bCs/>
        </w:rPr>
        <w:t>The above responses are considered in Proposal 3.1-1c.</w:t>
      </w:r>
    </w:p>
    <w:p>
      <w:pPr>
        <w:rPr>
          <w:lang w:val="en-US" w:eastAsia="ja-JP"/>
        </w:rPr>
      </w:pPr>
      <w:r>
        <w:rPr>
          <w:lang w:val="en-US" w:eastAsia="ja-JP"/>
        </w:rPr>
        <w:t>Based on the responses received for Proposal 3.1-1a, the following question can be considered.</w:t>
      </w:r>
    </w:p>
    <w:p>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w:t>
            </w:r>
            <w:r>
              <w:rPr>
                <w:b/>
                <w:bCs/>
                <w:lang w:val="en-US"/>
              </w:rPr>
              <w:br w:type="textWrapping"/>
            </w:r>
            <w:r>
              <w:rPr>
                <w:b/>
                <w:bCs/>
                <w:lang w:val="en-US"/>
              </w:rPr>
              <w:t>(3 or 3.2)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hint="eastAsia" w:eastAsiaTheme="minorEastAsia"/>
                <w:lang w:val="en-US" w:eastAsia="zh-CN"/>
              </w:rPr>
              <w:t>We think 3 is enough. We do not see a problem, but we could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E</w:t>
            </w:r>
            <w:r>
              <w:rPr>
                <w:rFonts w:eastAsia="Yu Mincho"/>
                <w:lang w:val="en-US" w:eastAsia="ja-JP"/>
              </w:rPr>
              <w:t>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Malgun Gothic"/>
                <w:lang w:val="en-US" w:eastAsia="ko-KR"/>
              </w:rPr>
            </w:pPr>
            <w:r>
              <w:rPr>
                <w:rFonts w:hint="eastAsia" w:eastAsia="Malgun Gothic"/>
                <w:lang w:val="en-US" w:eastAsia="ko-KR"/>
              </w:rPr>
              <w:t xml:space="preserve">3.2 </w:t>
            </w:r>
          </w:p>
        </w:tc>
        <w:tc>
          <w:tcPr>
            <w:tcW w:w="6780" w:type="dxa"/>
          </w:tcPr>
          <w:p>
            <w:pPr>
              <w:jc w:val="left"/>
              <w:rPr>
                <w:rFonts w:eastAsia="Malgun Gothic"/>
                <w:lang w:val="en-US" w:eastAsia="ko-KR"/>
              </w:rPr>
            </w:pPr>
            <w:r>
              <w:rPr>
                <w:rFonts w:eastAsia="Malgun Gothic"/>
                <w:lang w:val="en-US" w:eastAsia="ko-KR"/>
              </w:rPr>
              <w:t>The 10Mbps peak rate cannot be achieved with the value of 3 for 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3.2</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3</w:t>
            </w:r>
            <w:r>
              <w:rPr>
                <w:rFonts w:eastAsia="Yu Mincho"/>
                <w:lang w:val="en-US" w:eastAsia="ja-JP"/>
              </w:rPr>
              <w:t xml:space="preserve"> or 3.2</w:t>
            </w:r>
          </w:p>
        </w:tc>
        <w:tc>
          <w:tcPr>
            <w:tcW w:w="6780" w:type="dxa"/>
          </w:tcPr>
          <w:p>
            <w:pPr>
              <w:jc w:val="left"/>
              <w:rPr>
                <w:rFonts w:eastAsiaTheme="minorEastAsia"/>
                <w:lang w:val="en-US" w:eastAsia="zh-CN"/>
              </w:rPr>
            </w:pPr>
            <w:r>
              <w:rPr>
                <w:rFonts w:eastAsia="Yu Mincho"/>
                <w:lang w:val="en-US" w:eastAsia="ja-JP"/>
              </w:rPr>
              <w:t>We can be flexible to support either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preadtrum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Either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3</w:t>
            </w:r>
            <w:r>
              <w:rPr>
                <w:rFonts w:eastAsia="Yu Mincho"/>
                <w:lang w:val="en-US" w:eastAsia="ja-JP"/>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3.2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3</w:t>
            </w:r>
            <w:r>
              <w:rPr>
                <w:rFonts w:eastAsia="Yu Mincho"/>
                <w:lang w:val="en-US" w:eastAsia="ja-JP"/>
              </w:rPr>
              <w:t>.2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3.2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Nordic </w:t>
            </w:r>
          </w:p>
        </w:tc>
        <w:tc>
          <w:tcPr>
            <w:tcW w:w="1372" w:type="dxa"/>
          </w:tcPr>
          <w:p>
            <w:pPr>
              <w:tabs>
                <w:tab w:val="left" w:pos="551"/>
              </w:tabs>
              <w:jc w:val="left"/>
              <w:rPr>
                <w:rFonts w:eastAsia="宋体"/>
                <w:lang w:val="en-US" w:eastAsia="zh-CN"/>
              </w:rPr>
            </w:pPr>
            <w:r>
              <w:rPr>
                <w:rFonts w:eastAsia="宋体"/>
                <w:lang w:val="en-US" w:eastAsia="zh-CN"/>
              </w:rPr>
              <w:t>3</w:t>
            </w:r>
          </w:p>
        </w:tc>
        <w:tc>
          <w:tcPr>
            <w:tcW w:w="6780" w:type="dxa"/>
          </w:tcPr>
          <w:p>
            <w:pPr>
              <w:jc w:val="left"/>
              <w:rPr>
                <w:rFonts w:eastAsiaTheme="minorEastAsia"/>
                <w:lang w:val="en-US" w:eastAsia="zh-CN"/>
              </w:rPr>
            </w:pPr>
          </w:p>
        </w:tc>
      </w:tr>
    </w:tbl>
    <w:p>
      <w:pPr>
        <w:rPr>
          <w:bCs/>
        </w:rPr>
      </w:pPr>
      <w:r>
        <w:rPr>
          <w:lang w:eastAsia="ja-JP"/>
        </w:rPr>
        <w:br w:type="textWrapping"/>
      </w:r>
      <w:r>
        <w:rPr>
          <w:bCs/>
        </w:rPr>
        <w:t>The above responses are considered in Proposal 3.1-1c.</w:t>
      </w:r>
    </w:p>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pPr>
        <w:rPr>
          <w:b/>
          <w:bCs/>
        </w:rPr>
      </w:pPr>
      <w:r>
        <w:rPr>
          <w:b/>
          <w:bCs/>
          <w:highlight w:val="yellow"/>
        </w:rPr>
        <w:t>FL1/FL3 High Priority Question 3.2-1a</w:t>
      </w:r>
      <w:r>
        <w:rPr>
          <w:b/>
          <w:bCs/>
        </w:rPr>
        <w:t>:</w:t>
      </w:r>
    </w:p>
    <w:p>
      <w:pPr>
        <w:rPr>
          <w:b/>
          <w:lang w:val="en-US"/>
        </w:rPr>
      </w:pPr>
      <w:r>
        <w:rPr>
          <w:b/>
          <w:lang w:val="en-US"/>
        </w:rPr>
        <w:t>Which ones (if any) of the following features should Rel-18 eRedCap Ues be able to support as optional features?</w:t>
      </w:r>
    </w:p>
    <w:p>
      <w:pPr>
        <w:pStyle w:val="49"/>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pPr>
        <w:pStyle w:val="49"/>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pPr>
        <w:pStyle w:val="49"/>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hAnsi="Segoe UI Emoji" w:eastAsia="Segoe UI Emoji" w:cs="Segoe UI Emoji"/>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1,2</w:t>
            </w:r>
          </w:p>
        </w:tc>
        <w:tc>
          <w:tcPr>
            <w:tcW w:w="6780" w:type="dxa"/>
          </w:tcPr>
          <w:p>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hint="eastAsia" w:eastAsia="Yu Mincho"/>
                <w:lang w:val="en-US" w:eastAsia="ja-JP"/>
              </w:rPr>
              <w:t>I</w:t>
            </w:r>
            <w:r>
              <w:rPr>
                <w:rFonts w:eastAsia="Yu Mincho"/>
                <w:lang w:val="en-US" w:eastAsia="ja-JP"/>
              </w:rPr>
              <w:t>f 10 Mbps is a fixed peak rate, the motivation to support features 1-2 would be quite low.</w:t>
            </w:r>
          </w:p>
          <w:p>
            <w:pPr>
              <w:jc w:val="left"/>
              <w:rPr>
                <w:rFonts w:eastAsiaTheme="minorEastAsia"/>
                <w:lang w:val="en-US" w:eastAsia="zh-CN"/>
              </w:rPr>
            </w:pPr>
            <w:r>
              <w:rPr>
                <w:rFonts w:hint="eastAsia" w:eastAsia="Yu Mincho"/>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hint="eastAsia" w:eastAsiaTheme="minorEastAsia"/>
                <w:lang w:val="en-US" w:eastAsia="zh-CN"/>
              </w:rPr>
              <w:t xml:space="preserve"> </w:t>
            </w:r>
            <w:r>
              <w:rPr>
                <w:rFonts w:eastAsiaTheme="minorEastAsia"/>
                <w:lang w:val="en-US" w:eastAsia="zh-CN"/>
              </w:rPr>
              <w:t>Is it means that the peak data rate can be higher than 10Mbp</w:t>
            </w:r>
            <w:r>
              <w:rPr>
                <w:rFonts w:hint="eastAsia" w:eastAsiaTheme="minorEastAsia"/>
                <w:lang w:val="en-US" w:eastAsia="zh-CN"/>
              </w:rPr>
              <w:t>s</w:t>
            </w:r>
            <w:r>
              <w:rPr>
                <w:rFonts w:eastAsiaTheme="minorEastAsia"/>
                <w:lang w:val="en-US" w:eastAsia="zh-CN"/>
              </w:rPr>
              <w:t xml:space="preserve">, if the features listed here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1, 2, </w:t>
            </w:r>
          </w:p>
        </w:tc>
        <w:tc>
          <w:tcPr>
            <w:tcW w:w="6780" w:type="dxa"/>
          </w:tcPr>
          <w:p>
            <w:pPr>
              <w:jc w:val="left"/>
              <w:rPr>
                <w:rFonts w:eastAsiaTheme="minorEastAsia"/>
                <w:lang w:val="en-US" w:eastAsia="zh-CN"/>
              </w:rPr>
            </w:pPr>
            <w:r>
              <w:rPr>
                <w:rFonts w:hint="eastAsia" w:eastAsiaTheme="minorEastAsia"/>
                <w:lang w:val="en-US" w:eastAsia="zh-CN"/>
              </w:rPr>
              <w:t>Up to UE vendor</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Panasonic’s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All </w:t>
            </w:r>
          </w:p>
        </w:tc>
        <w:tc>
          <w:tcPr>
            <w:tcW w:w="6780" w:type="dxa"/>
          </w:tcPr>
          <w:p>
            <w:pPr>
              <w:jc w:val="left"/>
              <w:rPr>
                <w:rFonts w:eastAsiaTheme="minorEastAsia"/>
                <w:lang w:val="en-US" w:eastAsia="zh-CN"/>
              </w:rPr>
            </w:pPr>
            <w:r>
              <w:rPr>
                <w:rFonts w:eastAsia="Malgun Gothic"/>
                <w:lang w:val="en-US" w:eastAsia="ko-KR"/>
              </w:rPr>
              <w:t>By default, we think that a</w:t>
            </w:r>
            <w:r>
              <w:rPr>
                <w:rFonts w:hint="eastAsia" w:eastAsia="Malgun Gothic"/>
                <w:lang w:val="en-US" w:eastAsia="ko-KR"/>
              </w:rPr>
              <w:t>ll features</w:t>
            </w:r>
            <w:r>
              <w:rPr>
                <w:rFonts w:eastAsia="Malgun Gothic"/>
                <w:lang w:val="en-US" w:eastAsia="ko-KR"/>
              </w:rPr>
              <w:t xml:space="preserve"> on Rel-18 eRedCap Ues</w:t>
            </w:r>
            <w:r>
              <w:rPr>
                <w:rFonts w:hint="eastAsia" w:eastAsia="Malgun Gothic"/>
                <w:lang w:val="en-US" w:eastAsia="ko-KR"/>
              </w:rPr>
              <w:t xml:space="preserve"> can be supported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,2</w:t>
            </w:r>
          </w:p>
        </w:tc>
        <w:tc>
          <w:tcPr>
            <w:tcW w:w="6780" w:type="dxa"/>
          </w:tcPr>
          <w:p>
            <w:pPr>
              <w:jc w:val="left"/>
              <w:rPr>
                <w:rFonts w:eastAsiaTheme="minorEastAsia"/>
                <w:lang w:val="en-US" w:eastAsia="zh-CN"/>
              </w:rPr>
            </w:pPr>
            <w:r>
              <w:rPr>
                <w:rFonts w:eastAsiaTheme="minorEastAsia"/>
                <w:lang w:val="en-US" w:eastAsia="zh-CN"/>
              </w:rPr>
              <w:t xml:space="preserve">Share the same view as CATT. </w:t>
            </w:r>
            <w:r>
              <w:rPr>
                <w:rFonts w:hint="eastAsia" w:eastAsiaTheme="minorEastAsia"/>
                <w:lang w:val="en-US" w:eastAsia="zh-CN"/>
              </w:rPr>
              <w:t>F</w:t>
            </w:r>
            <w:r>
              <w:rPr>
                <w:rFonts w:eastAsiaTheme="minorEastAsia"/>
                <w:lang w:val="en-US" w:eastAsia="zh-CN"/>
              </w:rPr>
              <w:t>or option 3, it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or 2 (perhaps not both)</w:t>
            </w:r>
          </w:p>
          <w:p>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Malgun Gothic"/>
                <w:lang w:val="en-US" w:eastAsia="ko-KR"/>
              </w:rPr>
              <w:t>1,2</w:t>
            </w:r>
          </w:p>
        </w:tc>
        <w:tc>
          <w:tcPr>
            <w:tcW w:w="6780" w:type="dxa"/>
          </w:tcPr>
          <w:p>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Theme="minorEastAsia"/>
                <w:lang w:val="en-US" w:eastAsia="zh-CN"/>
              </w:rPr>
              <w:t>1,2,3</w:t>
            </w:r>
          </w:p>
        </w:tc>
        <w:tc>
          <w:tcPr>
            <w:tcW w:w="6780" w:type="dxa"/>
          </w:tcPr>
          <w:p>
            <w:pPr>
              <w:jc w:val="left"/>
              <w:rPr>
                <w:rFonts w:eastAsiaTheme="minorEastAsia"/>
                <w:lang w:val="en-US" w:eastAsia="zh-CN"/>
              </w:rPr>
            </w:pPr>
            <w:r>
              <w:rPr>
                <w:rFonts w:eastAsiaTheme="minorEastAsia"/>
                <w:lang w:val="en-US" w:eastAsia="zh-CN"/>
              </w:rPr>
              <w:t>Similar as legacy Ues, optional feature of R18 RedCap Ues is not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ZTE, Sanechips</w:t>
            </w:r>
          </w:p>
        </w:tc>
        <w:tc>
          <w:tcPr>
            <w:tcW w:w="1372" w:type="dxa"/>
          </w:tcPr>
          <w:p>
            <w:pPr>
              <w:tabs>
                <w:tab w:val="left" w:pos="551"/>
              </w:tabs>
              <w:jc w:val="left"/>
              <w:rPr>
                <w:rFonts w:eastAsia="Malgun Gothic"/>
                <w:lang w:val="en-US" w:eastAsia="ko-KR"/>
              </w:rPr>
            </w:pPr>
            <w:r>
              <w:rPr>
                <w:rFonts w:hint="eastAsia" w:eastAsiaTheme="minorEastAsia"/>
                <w:lang w:val="en-US" w:eastAsia="zh-CN"/>
              </w:rPr>
              <w:t>2</w:t>
            </w:r>
          </w:p>
        </w:tc>
        <w:tc>
          <w:tcPr>
            <w:tcW w:w="6780" w:type="dxa"/>
          </w:tcPr>
          <w:p>
            <w:pPr>
              <w:jc w:val="left"/>
              <w:rPr>
                <w:rFonts w:eastAsia="宋体"/>
                <w:bCs/>
                <w:lang w:val="en-US" w:eastAsia="zh-CN"/>
              </w:rPr>
            </w:pPr>
            <w:r>
              <w:rPr>
                <w:rFonts w:hint="eastAsia" w:eastAsiaTheme="minorEastAsia"/>
                <w:lang w:val="en-US" w:eastAsia="zh-CN"/>
              </w:rPr>
              <w:t xml:space="preserve">For </w:t>
            </w:r>
            <w:r>
              <w:rPr>
                <w:bCs/>
                <w:lang w:val="en-US"/>
              </w:rPr>
              <w:t>DL MIMO</w:t>
            </w:r>
            <w:r>
              <w:rPr>
                <w:rFonts w:hint="eastAsia" w:eastAsia="宋体"/>
                <w:bCs/>
                <w:lang w:val="en-US" w:eastAsia="zh-CN"/>
              </w:rPr>
              <w:t>, the number of layers equals to the number of UE Rx antennas. The number of layers is not further relaxed for Rel-18 RedCap U</w:t>
            </w:r>
            <w:r>
              <w:rPr>
                <w:rFonts w:eastAsia="宋体"/>
                <w:bCs/>
                <w:lang w:val="en-US" w:eastAsia="zh-CN"/>
              </w:rPr>
              <w:t>e</w:t>
            </w:r>
            <w:r>
              <w:rPr>
                <w:rFonts w:hint="eastAsia" w:eastAsia="宋体"/>
                <w:bCs/>
                <w:lang w:val="en-US" w:eastAsia="zh-CN"/>
              </w:rPr>
              <w:t>s.</w:t>
            </w:r>
          </w:p>
          <w:p>
            <w:pPr>
              <w:jc w:val="left"/>
              <w:rPr>
                <w:rFonts w:eastAsia="宋体"/>
                <w:bCs/>
                <w:lang w:val="en-US" w:eastAsia="zh-CN"/>
              </w:rPr>
            </w:pPr>
            <w:r>
              <w:rPr>
                <w:rFonts w:hint="eastAsia" w:eastAsia="宋体"/>
                <w:bCs/>
                <w:lang w:val="en-US" w:eastAsia="zh-CN"/>
              </w:rPr>
              <w:t xml:space="preserve">For </w:t>
            </w:r>
            <w:r>
              <w:rPr>
                <w:bCs/>
                <w:lang w:val="en-US"/>
              </w:rPr>
              <w:t>DL 256QAM</w:t>
            </w:r>
            <w:r>
              <w:rPr>
                <w:rFonts w:hint="eastAsia" w:eastAsia="宋体"/>
                <w:bCs/>
                <w:lang w:val="en-US" w:eastAsia="zh-CN"/>
              </w:rPr>
              <w:t>, Rel-18 RedCap UE the same way as Rel-17 RedCap UE, i.e. DL 256QAM is an optional feature.</w:t>
            </w:r>
          </w:p>
          <w:p>
            <w:pPr>
              <w:jc w:val="left"/>
              <w:rPr>
                <w:rFonts w:eastAsia="Malgun Gothic"/>
                <w:lang w:val="en-US" w:eastAsia="ko-KR"/>
              </w:rPr>
            </w:pPr>
            <w:r>
              <w:rPr>
                <w:rFonts w:hint="eastAsia" w:eastAsia="宋体"/>
                <w:bCs/>
                <w:lang w:val="en-US" w:eastAsia="zh-CN"/>
              </w:rPr>
              <w:t xml:space="preserve">For </w:t>
            </w:r>
            <w:r>
              <w:rPr>
                <w:bCs/>
                <w:lang w:val="en-US"/>
              </w:rPr>
              <w:t>scaling factors (</w:t>
            </w:r>
            <w:r>
              <w:rPr>
                <w:bCs/>
                <w:i/>
                <w:iCs/>
                <w:lang w:val="en-US"/>
              </w:rPr>
              <w:t>f</w:t>
            </w:r>
            <w:r>
              <w:rPr>
                <w:bCs/>
                <w:lang w:val="en-US"/>
              </w:rPr>
              <w:t>) higher than the minimum value</w:t>
            </w:r>
            <w:r>
              <w:rPr>
                <w:rFonts w:hint="eastAsia" w:eastAsia="宋体"/>
                <w:bCs/>
                <w:lang w:val="en-US" w:eastAsia="zh-CN"/>
              </w:rPr>
              <w:t xml:space="preserve">, it is not necessary to introduce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Share the same view as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1,2,3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A</w:t>
            </w:r>
            <w:r>
              <w:rPr>
                <w:rFonts w:eastAsia="Yu Mincho"/>
                <w:lang w:val="en-US" w:eastAsia="ja-JP"/>
              </w:rPr>
              <w:t>ny</w:t>
            </w:r>
          </w:p>
        </w:tc>
        <w:tc>
          <w:tcPr>
            <w:tcW w:w="6780" w:type="dxa"/>
          </w:tcPr>
          <w:p>
            <w:pPr>
              <w:jc w:val="left"/>
              <w:rPr>
                <w:rFonts w:eastAsiaTheme="minorEastAsia"/>
                <w:lang w:val="en-US" w:eastAsia="zh-CN"/>
              </w:rPr>
            </w:pPr>
            <w:r>
              <w:rPr>
                <w:rFonts w:hint="eastAsia" w:eastAsia="Yu Mincho"/>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pPr>
        <w:rPr>
          <w:lang w:val="en-US" w:eastAsia="zh-CN"/>
        </w:rPr>
      </w:pPr>
      <w:r>
        <w:rPr>
          <w:lang w:val="en-US" w:eastAsia="zh-CN"/>
        </w:rPr>
        <w:br w:type="textWrapping"/>
      </w:r>
      <w:r>
        <w:rPr>
          <w:lang w:val="en-US" w:eastAsia="zh-CN"/>
        </w:rPr>
        <w:t>Based on responses received for Question 3.2-1a, the following question can be considered.</w:t>
      </w:r>
    </w:p>
    <w:p>
      <w:pPr>
        <w:rPr>
          <w:b/>
          <w:bCs/>
        </w:rPr>
      </w:pPr>
      <w:r>
        <w:rPr>
          <w:b/>
          <w:bCs/>
          <w:highlight w:val="yellow"/>
        </w:rPr>
        <w:t>FL4 High Priority Question 3.2-1b</w:t>
      </w:r>
      <w:r>
        <w:rPr>
          <w:b/>
          <w:bCs/>
        </w:rPr>
        <w:t>:</w:t>
      </w:r>
    </w:p>
    <w:p>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ar</w:t>
            </w:r>
            <w:r>
              <w:rPr>
                <w:rFonts w:eastAsiaTheme="minorEastAsia"/>
                <w:lang w:val="en-US" w:eastAsia="zh-CN"/>
              </w:rPr>
              <w:t xml:space="preserve">e </w:t>
            </w:r>
            <w:r>
              <w:rPr>
                <w:rFonts w:hint="eastAsia" w:eastAsiaTheme="minor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hint="eastAsia" w:eastAsiaTheme="minorEastAsia"/>
                <w:lang w:val="en-US" w:eastAsia="zh-CN"/>
              </w:rPr>
              <w:t xml:space="preserve">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strike/>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hint="eastAsia" w:eastAsia="Yu Mincho"/>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Yu Mincho"/>
                <w:lang w:val="en-US" w:eastAsia="ja-JP"/>
              </w:rPr>
            </w:pPr>
            <w:r>
              <w:rPr>
                <w:rFonts w:hint="eastAsia" w:eastAsia="Malgun Gothic"/>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r>
              <w:rPr>
                <w:rFonts w:eastAsiaTheme="minorEastAsia"/>
                <w:lang w:val="en-US" w:eastAsia="zh-CN"/>
              </w:rPr>
              <w:t>We prefer to keep the current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F</w:t>
            </w:r>
            <w:r>
              <w:rPr>
                <w:rFonts w:eastAsia="Yu Mincho"/>
                <w:lang w:val="en-US" w:eastAsia="ja-JP"/>
              </w:rPr>
              <w:t>FS</w:t>
            </w:r>
          </w:p>
        </w:tc>
        <w:tc>
          <w:tcPr>
            <w:tcW w:w="6780" w:type="dxa"/>
          </w:tcPr>
          <w:p>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MediaTek</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Yu Mincho"/>
                <w:lang w:val="en-US" w:eastAsia="zh-CN"/>
              </w:rPr>
            </w:pPr>
            <w:r>
              <w:rPr>
                <w:rFonts w:hint="eastAsia" w:eastAsiaTheme="minorEastAsia"/>
                <w:lang w:val="en-US" w:eastAsia="zh-CN"/>
              </w:rPr>
              <w:t>Fine with current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 xml:space="preserve">Nordic </w:t>
            </w:r>
          </w:p>
        </w:tc>
        <w:tc>
          <w:tcPr>
            <w:tcW w:w="1372" w:type="dxa"/>
          </w:tcPr>
          <w:p>
            <w:pPr>
              <w:tabs>
                <w:tab w:val="left" w:pos="551"/>
              </w:tabs>
              <w:jc w:val="left"/>
              <w:rPr>
                <w:rFonts w:eastAsia="宋体"/>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hAnsi="Segoe UI Emoji" w:eastAsia="Segoe UI Emoji" w:cs="Segoe UI Emoji"/>
                <w:lang w:val="en-US" w:eastAsia="zh-CN"/>
              </w:rPr>
              <w:t>😊</w:t>
            </w:r>
            <w:r>
              <w:rPr>
                <w:rFonts w:eastAsiaTheme="minorEastAsia"/>
                <w:lang w:val="en-US" w:eastAsia="zh-CN"/>
              </w:rPr>
              <w:t xml:space="preserve"> </w:t>
            </w:r>
          </w:p>
        </w:tc>
      </w:tr>
    </w:tbl>
    <w:p>
      <w:pPr>
        <w:rPr>
          <w:lang w:val="en-US" w:eastAsia="zh-CN"/>
        </w:rPr>
      </w:pPr>
    </w:p>
    <w:p>
      <w:pPr>
        <w:pStyle w:val="2"/>
        <w:ind w:left="1134" w:hanging="1134"/>
        <w:rPr>
          <w:lang w:val="en-US"/>
        </w:rPr>
      </w:pPr>
      <w:r>
        <w:rPr>
          <w:lang w:val="en-US"/>
        </w:rPr>
        <w:t>4</w:t>
      </w:r>
      <w:r>
        <w:rPr>
          <w:lang w:val="en-US"/>
        </w:rPr>
        <w:tab/>
      </w:r>
      <w:r>
        <w:rPr>
          <w:lang w:val="en-US"/>
        </w:rPr>
        <w:t>Higher-layer parameters</w:t>
      </w:r>
    </w:p>
    <w:p>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pPr>
        <w:numPr>
          <w:ilvl w:val="0"/>
          <w:numId w:val="39"/>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pPr>
        <w:numPr>
          <w:ilvl w:val="0"/>
          <w:numId w:val="39"/>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pPr>
        <w:numPr>
          <w:ilvl w:val="0"/>
          <w:numId w:val="39"/>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pPr>
        <w:numPr>
          <w:ilvl w:val="0"/>
          <w:numId w:val="39"/>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pPr>
        <w:numPr>
          <w:ilvl w:val="0"/>
          <w:numId w:val="39"/>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pPr>
        <w:numPr>
          <w:ilvl w:val="0"/>
          <w:numId w:val="39"/>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pPr>
        <w:spacing w:after="120"/>
        <w:rPr>
          <w:b/>
          <w:bCs/>
        </w:rPr>
      </w:pPr>
      <w:r>
        <w:rPr>
          <w:b/>
          <w:bCs/>
          <w:highlight w:val="yellow"/>
        </w:rPr>
        <w:t>FL1/FL3 High Priority Question 4-1a</w:t>
      </w:r>
      <w:r>
        <w:rPr>
          <w:b/>
          <w:bCs/>
        </w:rPr>
        <w:t>:</w:t>
      </w:r>
    </w:p>
    <w:p>
      <w:pPr>
        <w:pStyle w:val="49"/>
        <w:numPr>
          <w:ilvl w:val="0"/>
          <w:numId w:val="40"/>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pPr>
        <w:pStyle w:val="49"/>
        <w:numPr>
          <w:ilvl w:val="0"/>
          <w:numId w:val="40"/>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So far no new HL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If </w:t>
            </w:r>
            <w:r>
              <w:rPr>
                <w:rFonts w:hint="eastAsia" w:eastAsia="Malgun Gothic"/>
                <w:lang w:val="en-US" w:eastAsia="ko-KR"/>
              </w:rPr>
              <w:t xml:space="preserve">Msg A PUSCH bandwidth </w:t>
            </w:r>
            <w:r>
              <w:rPr>
                <w:rFonts w:eastAsia="Malgun Gothic"/>
                <w:lang w:val="en-US" w:eastAsia="ko-KR"/>
              </w:rPr>
              <w:t>is allocated more than 5MHz BW PRBs in SIB, Rel-18 eRedCap cannot utilize 2-step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Nokia, NSB</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Yu Mincho"/>
                <w:lang w:val="en-US" w:eastAsia="ja-JP"/>
              </w:rPr>
            </w:pPr>
          </w:p>
        </w:tc>
        <w:tc>
          <w:tcPr>
            <w:tcW w:w="6780" w:type="dxa"/>
          </w:tcPr>
          <w:p>
            <w:pPr>
              <w:jc w:val="left"/>
              <w:rPr>
                <w:rFonts w:eastAsia="Malgun Gothic"/>
                <w:lang w:val="en-US" w:eastAsia="ko-KR"/>
              </w:rPr>
            </w:pPr>
            <w:r>
              <w:rPr>
                <w:rFonts w:eastAsiaTheme="minorEastAsia"/>
                <w:lang w:val="en-US" w:eastAsia="zh-CN"/>
              </w:rPr>
              <w:t xml:space="preserve">Share the same view as LG that if the </w:t>
            </w:r>
            <w:r>
              <w:rPr>
                <w:rFonts w:hint="eastAsia" w:eastAsiaTheme="minorEastAsia"/>
                <w:lang w:val="en-US" w:eastAsia="zh-CN"/>
              </w:rPr>
              <w:t>Msg</w:t>
            </w:r>
            <w:r>
              <w:rPr>
                <w:rFonts w:eastAsiaTheme="minorEastAsia"/>
                <w:lang w:val="en-US" w:eastAsia="zh-CN"/>
              </w:rPr>
              <w:t>A PUSCH bandwidth is configured more than 25/12 PRBs, the 2-</w:t>
            </w:r>
            <w:r>
              <w:rPr>
                <w:rFonts w:hint="eastAsia" w:eastAsiaTheme="minorEastAsia"/>
                <w:lang w:val="en-US" w:eastAsia="zh-CN"/>
              </w:rPr>
              <w:t>step</w:t>
            </w:r>
            <w:r>
              <w:rPr>
                <w:rFonts w:eastAsiaTheme="minorEastAsia"/>
                <w:lang w:val="en-US" w:eastAsia="zh-CN"/>
              </w:rPr>
              <w:t xml:space="preserve"> RACH couldn’t be performed by the Rel-18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For UE BB bandwidth reduction, </w:t>
            </w:r>
          </w:p>
          <w:p>
            <w:pPr>
              <w:ind w:firstLine="200" w:firstLineChars="100"/>
              <w:jc w:val="left"/>
              <w:rPr>
                <w:rFonts w:eastAsiaTheme="minorEastAsia"/>
                <w:lang w:val="en-US" w:eastAsia="zh-CN"/>
              </w:rPr>
            </w:pPr>
            <w:r>
              <w:rPr>
                <w:rFonts w:hint="eastAsia" w:eastAsiaTheme="minorEastAsia"/>
                <w:lang w:val="en-US" w:eastAsia="zh-CN"/>
              </w:rPr>
              <w:t>The configuration signaling for Msg1/MsgA PRACH indication in SIB1.</w:t>
            </w:r>
          </w:p>
          <w:p>
            <w:pPr>
              <w:ind w:firstLine="200" w:firstLineChars="100"/>
              <w:jc w:val="left"/>
              <w:rPr>
                <w:rFonts w:eastAsiaTheme="minorEastAsia"/>
                <w:lang w:val="en-US" w:eastAsia="zh-CN"/>
              </w:rPr>
            </w:pPr>
            <w:r>
              <w:rPr>
                <w:rFonts w:hint="eastAsia" w:eastAsiaTheme="minorEastAsia"/>
                <w:lang w:val="en-US" w:eastAsia="zh-CN"/>
              </w:rPr>
              <w:t>The signaling for Msg3/MsgA PUSCH indication transmitted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the </w:t>
            </w:r>
            <w:r>
              <w:rPr>
                <w:b/>
                <w:bCs/>
                <w:highlight w:val="yellow"/>
              </w:rPr>
              <w:t>Proposal 2.1.1-1c</w:t>
            </w:r>
            <w:r>
              <w:rPr>
                <w:rFonts w:hint="eastAsia" w:eastAsiaTheme="minorEastAsia"/>
                <w:lang w:val="en-US" w:eastAsia="zh-CN"/>
              </w:rPr>
              <w:t xml:space="preserve"> on </w:t>
            </w:r>
            <w:r>
              <w:rPr>
                <w:rFonts w:eastAsiaTheme="minorEastAsia"/>
                <w:lang w:val="en-US" w:eastAsia="zh-CN"/>
              </w:rPr>
              <w:t>early</w:t>
            </w:r>
            <w:r>
              <w:rPr>
                <w:rFonts w:hint="eastAsia" w:eastAsiaTheme="minorEastAsia"/>
                <w:lang w:val="en-US" w:eastAsia="zh-CN"/>
              </w:rPr>
              <w:t xml:space="preserve"> indication in Msg1 is agreed, then we have impact since Rel-18 dedicated PRACH resource RRC </w:t>
            </w:r>
            <w:r>
              <w:rPr>
                <w:rFonts w:eastAsiaTheme="minorEastAsia"/>
                <w:lang w:val="en-US" w:eastAsia="zh-CN"/>
              </w:rPr>
              <w:t>configuration</w:t>
            </w:r>
            <w:r>
              <w:rPr>
                <w:rFonts w:hint="eastAsia" w:eastAsiaTheme="minorEastAsia"/>
                <w:lang w:val="en-US" w:eastAsia="zh-CN"/>
              </w:rPr>
              <w:t xml:space="preserv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If Rel18 Msg1 early indication is agreed, then an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eastAsia="zh-CN"/>
              </w:rPr>
              <w:t>C</w:t>
            </w:r>
            <w:r>
              <w:rPr>
                <w:rFonts w:eastAsiaTheme="minorEastAsia"/>
                <w:lang w:eastAsia="zh-CN"/>
              </w:rPr>
              <w:t>hina Telecom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FL4</w:t>
            </w:r>
          </w:p>
        </w:tc>
        <w:tc>
          <w:tcPr>
            <w:tcW w:w="8152" w:type="dxa"/>
            <w:gridSpan w:val="2"/>
          </w:tcPr>
          <w:p>
            <w:pPr>
              <w:jc w:val="left"/>
            </w:pPr>
            <w:r>
              <w:t>The need for higher-layer parameter chances can be followed up in the next discussion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FL6</w:t>
            </w:r>
          </w:p>
        </w:tc>
        <w:tc>
          <w:tcPr>
            <w:tcW w:w="8152" w:type="dxa"/>
            <w:gridSpan w:val="2"/>
          </w:tcPr>
          <w:p>
            <w:pPr>
              <w:jc w:val="left"/>
            </w:pPr>
            <w:r>
              <w:t>A draft higher-layer parameter list capturing the Rel-18 eRedCap specific PRACH configuration parameters will be provided during Thursday.</w:t>
            </w:r>
          </w:p>
        </w:tc>
      </w:tr>
    </w:tbl>
    <w:p>
      <w:pPr>
        <w:rPr>
          <w:lang w:val="en-US" w:eastAsia="ko-KR"/>
        </w:rPr>
      </w:pPr>
      <w:r>
        <w:rPr>
          <w:lang w:val="en-US"/>
        </w:rPr>
        <w:br w:type="textWrapping"/>
      </w:r>
      <w:r>
        <w:rPr>
          <w:lang w:val="en-US" w:eastAsia="ko-KR"/>
        </w:rPr>
        <w:t>The Wednesday online session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highlight w:val="green"/>
                <w:lang w:val="en-US" w:eastAsia="ko-KR"/>
              </w:rPr>
              <w:t>Agreement:</w:t>
            </w:r>
          </w:p>
          <w:p>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pPr>
              <w:numPr>
                <w:ilvl w:val="1"/>
                <w:numId w:val="19"/>
              </w:numPr>
              <w:spacing w:after="0" w:line="240" w:lineRule="auto"/>
              <w:jc w:val="left"/>
              <w:rPr>
                <w:rFonts w:ascii="Times" w:hAnsi="Times"/>
                <w:szCs w:val="24"/>
                <w:lang w:val="en-US"/>
              </w:rPr>
            </w:pPr>
            <w:r>
              <w:rPr>
                <w:rFonts w:ascii="Times" w:hAnsi="Times"/>
                <w:szCs w:val="24"/>
                <w:lang w:val="en-US"/>
              </w:rPr>
              <w:t>When Msg1 indication for Rel-18 eRedCap UEs is configured, it is used by Rel-18 eRedCap UEs (with or without UE BB bandwidth reduction).</w:t>
            </w:r>
          </w:p>
          <w:p>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pPr>
              <w:spacing w:after="0" w:line="240" w:lineRule="auto"/>
              <w:jc w:val="left"/>
              <w:rPr>
                <w:rFonts w:ascii="Times" w:hAnsi="Times"/>
                <w:szCs w:val="24"/>
                <w:lang w:val="en-US"/>
              </w:rPr>
            </w:pPr>
          </w:p>
        </w:tc>
      </w:tr>
    </w:tbl>
    <w:p>
      <w:r>
        <w:br w:type="textWrapping"/>
      </w:r>
      <w:r>
        <w:t xml:space="preserve">A draft higher-layer parameter list capturing the above agreement is provided in </w:t>
      </w:r>
      <w:r>
        <w:rPr>
          <w:i/>
          <w:iCs/>
        </w:rPr>
        <w:t>eRedCapParam-v000.xlsx</w:t>
      </w:r>
      <w:r>
        <w:t xml:space="preserve"> (</w:t>
      </w:r>
      <w:r>
        <w:fldChar w:fldCharType="begin"/>
      </w:r>
      <w:r>
        <w:instrText xml:space="preserve"> HYPERLINK "http://10.10.10.10/ftp/RAN/RAN1/Inbox/drafts/9.6(NR_redcap_enh)/RRC/eRedCapParam-v000.xlsx" </w:instrText>
      </w:r>
      <w:r>
        <w:fldChar w:fldCharType="separate"/>
      </w:r>
      <w:r>
        <w:rPr>
          <w:rStyle w:val="39"/>
        </w:rPr>
        <w:t>local inbox</w:t>
      </w:r>
      <w:r>
        <w:rPr>
          <w:rStyle w:val="39"/>
        </w:rPr>
        <w:fldChar w:fldCharType="end"/>
      </w:r>
      <w:r>
        <w:t xml:space="preserve">, </w:t>
      </w:r>
      <w:r>
        <w:fldChar w:fldCharType="begin"/>
      </w:r>
      <w:r>
        <w:instrText xml:space="preserve"> HYPERLINK "https://www.3gpp.org/ftp/Meetings_3GPP_SYNC/RAN1/Inbox/drafts/9.6(NR_redcap_enh)/RRC/eRedCapParam-v000.xlsx" </w:instrText>
      </w:r>
      <w:r>
        <w:fldChar w:fldCharType="separate"/>
      </w:r>
      <w:r>
        <w:rPr>
          <w:rStyle w:val="39"/>
        </w:rPr>
        <w:t>global sync folder</w:t>
      </w:r>
      <w:r>
        <w:rPr>
          <w:rStyle w:val="39"/>
        </w:rPr>
        <w:fldChar w:fldCharType="end"/>
      </w:r>
      <w:r>
        <w:t>). The spreadsheet uses terms such as ‘RedCap UEs with reduced peak data rate with or without reduced baseband bandwidth’ which is a mouthful. It would be useful to introduce some suitable terminology to at least distinguish between Rel-17 RedCap UEs and Rel-18 eRedCap UEs. (How to furthermore distinguish between Rel-18 eRedCap UEs with different capabilities can perhaps be discussed in a future meeting.)</w:t>
      </w:r>
    </w:p>
    <w:p>
      <w:pPr>
        <w:pStyle w:val="4"/>
        <w:tabs>
          <w:tab w:val="clear" w:pos="360"/>
          <w:tab w:val="clear" w:pos="772"/>
          <w:tab w:val="clear" w:pos="926"/>
        </w:tabs>
        <w:ind w:left="1134" w:hanging="1134"/>
        <w:rPr>
          <w:rFonts w:ascii="Times New Roman" w:hAnsi="Times New Roman"/>
          <w:b/>
          <w:bCs/>
          <w:sz w:val="20"/>
        </w:rPr>
      </w:pPr>
      <w:bookmarkStart w:id="8" w:name="_GoBack"/>
      <w:r>
        <w:rPr>
          <w:rFonts w:ascii="Times New Roman" w:hAnsi="Times New Roman"/>
          <w:b/>
          <w:bCs/>
          <w:sz w:val="20"/>
          <w:highlight w:val="cyan"/>
        </w:rPr>
        <w:t>FL7</w:t>
      </w:r>
      <w:bookmarkEnd w:id="8"/>
      <w:r>
        <w:rPr>
          <w:rFonts w:ascii="Times New Roman" w:hAnsi="Times New Roman"/>
          <w:b/>
          <w:bCs/>
          <w:sz w:val="20"/>
          <w:highlight w:val="cyan"/>
        </w:rPr>
        <w:t xml:space="preserve"> Medium Priority Question 4-2a</w:t>
      </w:r>
      <w:r>
        <w:rPr>
          <w:rFonts w:ascii="Times New Roman" w:hAnsi="Times New Roman"/>
          <w:b/>
          <w:bCs/>
          <w:sz w:val="20"/>
        </w:rPr>
        <w:t>:</w:t>
      </w:r>
    </w:p>
    <w:p>
      <w:pPr>
        <w:spacing w:after="120"/>
        <w:rPr>
          <w:b/>
          <w:bCs/>
        </w:rPr>
      </w:pPr>
      <w:r>
        <w:rPr>
          <w:b/>
          <w:bCs/>
        </w:rPr>
        <w:t>Can the following terminology be adopted to distinguish between Rel-17 RedCap UEs and Rel-18 eRedCap UEs?</w:t>
      </w:r>
    </w:p>
    <w:p>
      <w:pPr>
        <w:pStyle w:val="49"/>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Type-A RedCap UE = Rel-17 RedCap UE</w:t>
      </w:r>
    </w:p>
    <w:p>
      <w:pPr>
        <w:pStyle w:val="49"/>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Type-B RedCap UE = Rel-18 eRedCap UE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We do not have a strong view, we are not sure whether it is appropriate to define the Rel-17 RedCap UE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
      <w:pPr>
        <w:pStyle w:val="4"/>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yellow"/>
        </w:rPr>
        <w:t>FL7 High Priority Question 4-3a</w:t>
      </w:r>
      <w:r>
        <w:rPr>
          <w:rFonts w:ascii="Times New Roman" w:hAnsi="Times New Roman"/>
          <w:b/>
          <w:bCs/>
          <w:sz w:val="20"/>
        </w:rPr>
        <w:t>:</w:t>
      </w:r>
    </w:p>
    <w:p>
      <w:pPr>
        <w:spacing w:after="120"/>
        <w:rPr>
          <w:b/>
          <w:bCs/>
        </w:rPr>
      </w:pPr>
      <w:r>
        <w:rPr>
          <w:b/>
          <w:bCs/>
        </w:rPr>
        <w:t xml:space="preserve">Can the draft parameter list in </w:t>
      </w:r>
      <w:r>
        <w:rPr>
          <w:b/>
          <w:bCs/>
          <w:i/>
          <w:iCs/>
        </w:rPr>
        <w:t>eRedCapParam-v000.xlsx</w:t>
      </w:r>
      <w:r>
        <w:rPr>
          <w:b/>
          <w:bCs/>
        </w:rPr>
        <w:t xml:space="preserve"> (</w:t>
      </w:r>
      <w:r>
        <w:fldChar w:fldCharType="begin"/>
      </w:r>
      <w:r>
        <w:instrText xml:space="preserve"> HYPERLINK "http://10.10.10.10/ftp/RAN/RAN1/Inbox/drafts/9.6(NR_redcap_enh)/RRC/eRedCapParam-v000.xlsx" </w:instrText>
      </w:r>
      <w:r>
        <w:fldChar w:fldCharType="separate"/>
      </w:r>
      <w:r>
        <w:rPr>
          <w:rStyle w:val="39"/>
          <w:b/>
          <w:bCs/>
        </w:rPr>
        <w:t>local inbox</w:t>
      </w:r>
      <w:r>
        <w:rPr>
          <w:rStyle w:val="39"/>
          <w:b/>
          <w:bCs/>
        </w:rPr>
        <w:fldChar w:fldCharType="end"/>
      </w:r>
      <w:r>
        <w:rPr>
          <w:b/>
          <w:bCs/>
        </w:rPr>
        <w:t xml:space="preserve">, </w:t>
      </w:r>
      <w:r>
        <w:fldChar w:fldCharType="begin"/>
      </w:r>
      <w:r>
        <w:instrText xml:space="preserve"> HYPERLINK "https://www.3gpp.org/ftp/Meetings_3GPP_SYNC/RAN1/Inbox/drafts/9.6(NR_redcap_enh)/RRC/eRedCapParam-v000.xlsx" </w:instrText>
      </w:r>
      <w:r>
        <w:fldChar w:fldCharType="separate"/>
      </w:r>
      <w:r>
        <w:rPr>
          <w:rStyle w:val="39"/>
          <w:b/>
          <w:bCs/>
        </w:rPr>
        <w:t>global sync folder</w:t>
      </w:r>
      <w:r>
        <w:rPr>
          <w:rStyle w:val="39"/>
          <w:b/>
          <w:bCs/>
        </w:rPr>
        <w:fldChar w:fldCharType="end"/>
      </w:r>
      <w:r>
        <w:rPr>
          <w:b/>
          <w:bCs/>
        </w:rPr>
        <w:t>) be endorsed?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hint="default" w:eastAsiaTheme="minorEastAsia"/>
                <w:lang w:val="en-US" w:eastAsia="zh-CN"/>
              </w:rPr>
            </w:pPr>
            <w:r>
              <w:rPr>
                <w:rFonts w:hint="eastAsia" w:eastAsiaTheme="minorEastAsia"/>
                <w:lang w:val="en-US" w:eastAsia="zh-CN"/>
              </w:rPr>
              <w:t>Rel-17, did we define a PRACH related parameter? It seems kind of RAN2</w:t>
            </w:r>
            <w:r>
              <w:rPr>
                <w:rFonts w:hint="default" w:eastAsiaTheme="minorEastAsia"/>
                <w:lang w:val="en-US" w:eastAsia="zh-CN"/>
              </w:rPr>
              <w:t>’</w:t>
            </w:r>
            <w:r>
              <w:rPr>
                <w:rFonts w:hint="eastAsia" w:eastAsiaTheme="minorEastAsia"/>
                <w:lang w:val="en-US" w:eastAsia="zh-CN"/>
              </w:rPr>
              <w:t>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p>
        </w:tc>
      </w:tr>
    </w:tbl>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spacing w:after="120"/>
        <w:rPr>
          <w:b/>
          <w:bCs/>
          <w:u w:val="single"/>
          <w:lang w:val="en-US"/>
        </w:rPr>
      </w:pPr>
      <w:r>
        <w:rPr>
          <w:b/>
          <w:bCs/>
          <w:u w:val="single"/>
          <w:lang w:val="en-US"/>
        </w:rPr>
        <w:t>Initial BWP</w:t>
      </w:r>
    </w:p>
    <w:p>
      <w:pPr>
        <w:pStyle w:val="49"/>
        <w:numPr>
          <w:ilvl w:val="0"/>
          <w:numId w:val="42"/>
        </w:numPr>
        <w:spacing w:after="120"/>
        <w:rPr>
          <w:sz w:val="20"/>
          <w:szCs w:val="22"/>
          <w:lang w:val="en-US"/>
        </w:rPr>
      </w:pPr>
      <w:r>
        <w:rPr>
          <w:sz w:val="20"/>
          <w:szCs w:val="22"/>
          <w:lang w:val="en-US"/>
        </w:rPr>
        <w:t>Support an additional separate initial BWP [17, 26].</w:t>
      </w:r>
    </w:p>
    <w:p>
      <w:pPr>
        <w:pStyle w:val="49"/>
        <w:numPr>
          <w:ilvl w:val="0"/>
          <w:numId w:val="42"/>
        </w:numPr>
        <w:spacing w:after="120"/>
        <w:rPr>
          <w:sz w:val="20"/>
          <w:szCs w:val="22"/>
          <w:lang w:val="en-US"/>
        </w:rPr>
      </w:pPr>
      <w:r>
        <w:rPr>
          <w:sz w:val="20"/>
          <w:szCs w:val="22"/>
          <w:lang w:val="en-US"/>
        </w:rPr>
        <w:t>Do not support an additional separate initial BWP [14, 15].</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43"/>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pPr>
        <w:pStyle w:val="49"/>
        <w:numPr>
          <w:ilvl w:val="0"/>
          <w:numId w:val="43"/>
        </w:numPr>
        <w:jc w:val="left"/>
        <w:rPr>
          <w:sz w:val="20"/>
          <w:szCs w:val="22"/>
          <w:lang w:val="en-US"/>
        </w:rPr>
      </w:pPr>
      <w:r>
        <w:rPr>
          <w:sz w:val="20"/>
          <w:szCs w:val="22"/>
          <w:lang w:val="en-US"/>
        </w:rPr>
        <w:t>For unicast, the FDRA indications and RBG sizes can be based on 5-MHz sub-bands [30].</w:t>
      </w:r>
    </w:p>
    <w:p>
      <w:pPr>
        <w:pStyle w:val="49"/>
        <w:numPr>
          <w:ilvl w:val="0"/>
          <w:numId w:val="43"/>
        </w:numPr>
        <w:jc w:val="left"/>
        <w:rPr>
          <w:sz w:val="20"/>
          <w:szCs w:val="22"/>
          <w:lang w:val="en-US"/>
        </w:rPr>
      </w:pPr>
      <w:r>
        <w:rPr>
          <w:sz w:val="20"/>
          <w:szCs w:val="22"/>
          <w:lang w:val="en-US"/>
        </w:rPr>
        <w:t>Discuss whether/how to use potential spare bits in FDRA field in RAR UL grant [13].</w:t>
      </w:r>
    </w:p>
    <w:p>
      <w:pPr>
        <w:pStyle w:val="49"/>
        <w:numPr>
          <w:ilvl w:val="0"/>
          <w:numId w:val="43"/>
        </w:numPr>
        <w:jc w:val="left"/>
        <w:rPr>
          <w:sz w:val="20"/>
          <w:szCs w:val="22"/>
          <w:lang w:val="en-US"/>
        </w:rPr>
      </w:pPr>
      <w:r>
        <w:rPr>
          <w:sz w:val="20"/>
          <w:szCs w:val="22"/>
          <w:lang w:val="en-US"/>
        </w:rPr>
        <w:t>There is no need to consider potential optimization of FDRA indications [15].</w:t>
      </w:r>
    </w:p>
    <w:p>
      <w:pPr>
        <w:jc w:val="left"/>
        <w:rPr>
          <w:b/>
          <w:u w:val="single"/>
          <w:lang w:val="en-US" w:eastAsia="en-GB"/>
        </w:rPr>
      </w:pPr>
      <w:r>
        <w:rPr>
          <w:b/>
          <w:u w:val="single"/>
          <w:lang w:val="en-US" w:eastAsia="en-GB"/>
        </w:rPr>
        <w:t>SRS bandwidth</w:t>
      </w:r>
    </w:p>
    <w:p>
      <w:pPr>
        <w:pStyle w:val="49"/>
        <w:numPr>
          <w:ilvl w:val="0"/>
          <w:numId w:val="44"/>
        </w:numPr>
        <w:jc w:val="left"/>
        <w:rPr>
          <w:bCs/>
          <w:sz w:val="20"/>
          <w:szCs w:val="22"/>
          <w:lang w:val="en-US" w:eastAsia="en-GB"/>
        </w:rPr>
      </w:pPr>
      <w:r>
        <w:rPr>
          <w:bCs/>
          <w:sz w:val="20"/>
          <w:szCs w:val="22"/>
          <w:lang w:val="en-US" w:eastAsia="en-GB"/>
        </w:rPr>
        <w:t>The SRS bandwidth does not need to be limited to 5 MHz [15, 17]</w:t>
      </w:r>
    </w:p>
    <w:p>
      <w:pPr>
        <w:pStyle w:val="49"/>
        <w:numPr>
          <w:ilvl w:val="0"/>
          <w:numId w:val="44"/>
        </w:numPr>
        <w:jc w:val="left"/>
        <w:rPr>
          <w:bCs/>
          <w:sz w:val="20"/>
          <w:szCs w:val="22"/>
          <w:lang w:val="en-US" w:eastAsia="en-GB"/>
        </w:rPr>
      </w:pPr>
      <w:r>
        <w:rPr>
          <w:color w:val="000000"/>
          <w:kern w:val="2"/>
          <w:sz w:val="20"/>
          <w:szCs w:val="22"/>
          <w:lang w:val="en-US" w:eastAsia="zh-CN"/>
        </w:rPr>
        <w:t>Continue to discuss SRS bandwidth reduction to 5 MHz [26].</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43"/>
        </w:numPr>
        <w:rPr>
          <w:sz w:val="20"/>
          <w:szCs w:val="22"/>
          <w:lang w:val="en-US"/>
        </w:rPr>
      </w:pPr>
      <w:r>
        <w:rPr>
          <w:sz w:val="20"/>
          <w:szCs w:val="22"/>
          <w:lang w:val="en-US"/>
        </w:rPr>
        <w:t>Support 60 kHz SCS [14, 15].</w:t>
      </w:r>
    </w:p>
    <w:p>
      <w:pPr>
        <w:pStyle w:val="49"/>
        <w:numPr>
          <w:ilvl w:val="0"/>
          <w:numId w:val="43"/>
        </w:numPr>
        <w:jc w:val="left"/>
        <w:rPr>
          <w:sz w:val="20"/>
          <w:szCs w:val="22"/>
          <w:lang w:val="en-US"/>
        </w:rPr>
      </w:pPr>
      <w:r>
        <w:rPr>
          <w:sz w:val="20"/>
          <w:szCs w:val="22"/>
          <w:lang w:val="en-US"/>
        </w:rPr>
        <w:t>Consider enhancements of user multiplexing capacity for common PUCCH [23, 32].</w:t>
      </w:r>
    </w:p>
    <w:p>
      <w:pPr>
        <w:pStyle w:val="49"/>
        <w:numPr>
          <w:ilvl w:val="0"/>
          <w:numId w:val="43"/>
        </w:numPr>
        <w:jc w:val="left"/>
        <w:rPr>
          <w:sz w:val="20"/>
          <w:szCs w:val="22"/>
          <w:lang w:val="en-US"/>
        </w:rPr>
      </w:pPr>
      <w:r>
        <w:rPr>
          <w:sz w:val="20"/>
          <w:szCs w:val="22"/>
          <w:lang w:val="en-US"/>
        </w:rPr>
        <w:t>Support frequency hopping at least for unicast PUSCH [30].</w:t>
      </w:r>
    </w:p>
    <w:p>
      <w:pPr>
        <w:pStyle w:val="49"/>
        <w:numPr>
          <w:ilvl w:val="0"/>
          <w:numId w:val="43"/>
        </w:numPr>
        <w:jc w:val="left"/>
        <w:rPr>
          <w:sz w:val="20"/>
          <w:szCs w:val="22"/>
          <w:lang w:val="en-US"/>
        </w:rPr>
      </w:pPr>
      <w:r>
        <w:rPr>
          <w:sz w:val="20"/>
          <w:szCs w:val="22"/>
          <w:lang w:val="en-US"/>
        </w:rPr>
        <w:t>Consider options for support of 5-MHz MsgA PUSCH resource allocation [18].</w:t>
      </w:r>
    </w:p>
    <w:p>
      <w:pPr>
        <w:pStyle w:val="49"/>
        <w:numPr>
          <w:ilvl w:val="0"/>
          <w:numId w:val="43"/>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pPr>
        <w:rPr>
          <w:szCs w:val="22"/>
          <w:lang w:val="en-US"/>
        </w:rPr>
      </w:pPr>
      <w:r>
        <w:rPr>
          <w:szCs w:val="22"/>
          <w:lang w:val="en-US"/>
        </w:rPr>
        <w:t>To be able to focus on more pressing issues, the above aspects could be down-prioritized in this meeting.</w:t>
      </w:r>
    </w:p>
    <w:p>
      <w:pPr>
        <w:rPr>
          <w:b/>
          <w:bCs/>
        </w:rPr>
      </w:pPr>
      <w:r>
        <w:rPr>
          <w:b/>
          <w:bCs/>
          <w:highlight w:val="cyan"/>
        </w:rPr>
        <w:t>FL1/FL3 Medium Priority Question 5-1a</w:t>
      </w:r>
      <w:r>
        <w:rPr>
          <w:b/>
          <w:bCs/>
        </w:rPr>
        <w:t>:</w:t>
      </w:r>
    </w:p>
    <w:p>
      <w:pPr>
        <w:rPr>
          <w:b/>
          <w:bCs/>
          <w:lang w:val="en-US"/>
        </w:rPr>
      </w:pPr>
      <w:r>
        <w:rPr>
          <w:b/>
          <w:bCs/>
          <w:lang w:val="en-US"/>
        </w:rPr>
        <w:t>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Yu Mincho"/>
                <w:b/>
                <w:bCs/>
                <w:szCs w:val="22"/>
                <w:lang w:val="en-US" w:eastAsia="ja-JP"/>
              </w:rPr>
            </w:pPr>
            <w:r>
              <w:rPr>
                <w:rFonts w:eastAsia="Yu Mincho"/>
                <w:b/>
                <w:bCs/>
                <w:szCs w:val="22"/>
                <w:lang w:val="en-US" w:eastAsia="ja-JP"/>
              </w:rPr>
              <w:t>Common PUCCH capacity</w:t>
            </w:r>
          </w:p>
          <w:p>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b/>
                <w:bCs/>
                <w:szCs w:val="22"/>
                <w:lang w:val="en-US" w:eastAsia="ja-JP"/>
              </w:rPr>
            </w:pPr>
            <w:r>
              <w:rPr>
                <w:rFonts w:eastAsia="Yu Mincho"/>
                <w:b/>
                <w:bCs/>
                <w:szCs w:val="22"/>
                <w:lang w:val="en-US" w:eastAsia="ja-JP"/>
              </w:rPr>
              <w:t>5-MHz MsgA PUSCH resource allocation</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further discuss the issue given by [18] for the MsgA </w:t>
            </w:r>
            <w:r>
              <w:rPr>
                <w:rFonts w:hint="eastAsia" w:eastAsiaTheme="minorEastAsia"/>
                <w:lang w:val="en-US" w:eastAsia="zh-CN"/>
              </w:rPr>
              <w:t>resource</w:t>
            </w:r>
            <w:r>
              <w:rPr>
                <w:rFonts w:eastAsiaTheme="minorEastAsia"/>
                <w:lang w:val="en-US" w:eastAsia="zh-CN"/>
              </w:rPr>
              <w:t xml:space="preserve"> </w:t>
            </w:r>
            <w:r>
              <w:rPr>
                <w:rFonts w:hint="eastAsia" w:eastAsiaTheme="minorEastAsia"/>
                <w:lang w:val="en-US" w:eastAsia="zh-CN"/>
              </w:rPr>
              <w:t>allocation</w:t>
            </w:r>
            <w:r>
              <w:rPr>
                <w:rFonts w:eastAsiaTheme="minorEastAsia"/>
                <w:lang w:val="en-US" w:eastAsia="zh-CN"/>
              </w:rPr>
              <w:t>. How to deal with it if the MsgA PUSCH is more than 5MHz?</w:t>
            </w:r>
          </w:p>
        </w:tc>
      </w:tr>
    </w:tbl>
    <w:p>
      <w:pPr>
        <w:rPr>
          <w:szCs w:val="22"/>
          <w:lang w:val="en-US"/>
        </w:rPr>
      </w:pPr>
      <w:r>
        <w:rPr>
          <w:szCs w:val="22"/>
          <w:lang w:val="en-US"/>
        </w:rPr>
        <w:br w:type="textWrapping"/>
      </w:r>
      <w:r>
        <w:rPr>
          <w:szCs w:val="22"/>
          <w:lang w:val="en-US"/>
        </w:rPr>
        <w:t>Based on the responses received to Question 5-1a, the following two new Questions 5-2a and 5-3a have been added.</w:t>
      </w:r>
    </w:p>
    <w:p>
      <w:pPr>
        <w:rPr>
          <w:b/>
          <w:bCs/>
        </w:rPr>
      </w:pPr>
      <w:r>
        <w:rPr>
          <w:b/>
          <w:bCs/>
          <w:highlight w:val="cyan"/>
        </w:rPr>
        <w:t>FL4/FL6 Medium Priority Question 5-2a</w:t>
      </w:r>
      <w:r>
        <w:rPr>
          <w:b/>
          <w:bCs/>
        </w:rPr>
        <w:t>:</w:t>
      </w:r>
    </w:p>
    <w:p>
      <w:pPr>
        <w:rPr>
          <w:b/>
          <w:bCs/>
          <w:lang w:val="en-US"/>
        </w:rPr>
      </w:pPr>
      <w:r>
        <w:rPr>
          <w:b/>
          <w:bCs/>
          <w:lang w:val="en-US"/>
        </w:rPr>
        <w:t>Is there a need to consider enhancements of user multiplexing capacity for common PUCCH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don’t think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We share the LG’s view.</w:t>
            </w:r>
          </w:p>
          <w:p>
            <w:pPr>
              <w:jc w:val="left"/>
              <w:rPr>
                <w:rFonts w:eastAsia="Yu Mincho"/>
                <w:lang w:val="en-US" w:eastAsia="ja-JP"/>
              </w:rPr>
            </w:pPr>
            <w:r>
              <w:rPr>
                <w:rFonts w:eastAsia="Yu Mincho"/>
                <w:lang w:val="en-US" w:eastAsia="ja-JP"/>
              </w:rPr>
              <w:t>For non-RedCap UE, common PUCCH capacity is ensured by FDM/TDM and CS.</w:t>
            </w:r>
          </w:p>
          <w:p>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Pr>
                <w:rFonts w:eastAsia="Yu Mincho"/>
                <w:b/>
                <w:bCs/>
                <w:lang w:val="en-US" w:eastAsia="ja-JP"/>
              </w:rPr>
              <w:t>cannot</w:t>
            </w:r>
            <w:r>
              <w:rPr>
                <w:rFonts w:eastAsia="Yu Mincho"/>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pPr>
              <w:jc w:val="left"/>
              <w:rPr>
                <w:rFonts w:eastAsia="Yu Mincho"/>
                <w:lang w:val="en-US" w:eastAsia="ja-JP"/>
              </w:rPr>
            </w:pPr>
            <w:r>
              <w:rPr>
                <w:rFonts w:eastAsia="Yu Mincho"/>
                <w:lang w:val="en-US" w:eastAsia="ja-JP"/>
              </w:rPr>
              <w:t>In Rel-18, at most non-RedCap, Rel-17 RedCap and Rel-18 eRedCap would be supported in a same cell.</w:t>
            </w:r>
            <w:r>
              <w:rPr>
                <w:rFonts w:hint="eastAsia" w:eastAsia="Yu Mincho"/>
                <w:lang w:val="en-US" w:eastAsia="ja-JP"/>
              </w:rPr>
              <w:t xml:space="preserve"> </w:t>
            </w:r>
            <w:r>
              <w:rPr>
                <w:rFonts w:eastAsia="Yu Mincho"/>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non-RedCap and eRedCap in the same time/freq resource for common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FL7</w:t>
            </w:r>
          </w:p>
        </w:tc>
        <w:tc>
          <w:tcPr>
            <w:tcW w:w="8152" w:type="dxa"/>
            <w:gridSpan w:val="2"/>
          </w:tcPr>
          <w:p>
            <w:pPr>
              <w:jc w:val="left"/>
              <w:rPr>
                <w:rFonts w:eastAsiaTheme="minorEastAsia"/>
                <w:lang w:val="en-US" w:eastAsia="zh-CN"/>
              </w:rPr>
            </w:pPr>
            <w:r>
              <w:rPr>
                <w:rFonts w:eastAsiaTheme="minorEastAsia"/>
                <w:lang w:val="en-US" w:eastAsia="zh-CN"/>
              </w:rPr>
              <w:t>The received responses do not express a strong interest in considering enhancements of user multiplexing capacity for common PUCCH. However, if there is time in the Friday online session, perhaps some time can be spent on presentation and discussion of the contributions [23, 32].</w:t>
            </w:r>
          </w:p>
        </w:tc>
      </w:tr>
    </w:tbl>
    <w:p>
      <w:pPr>
        <w:rPr>
          <w:szCs w:val="22"/>
        </w:rPr>
      </w:pPr>
    </w:p>
    <w:p>
      <w:pPr>
        <w:rPr>
          <w:b/>
          <w:bCs/>
        </w:rPr>
      </w:pPr>
      <w:r>
        <w:rPr>
          <w:b/>
          <w:bCs/>
          <w:highlight w:val="cyan"/>
        </w:rPr>
        <w:t>FL4/FL6 Medium Priority Question 5-3a</w:t>
      </w:r>
      <w:r>
        <w:rPr>
          <w:b/>
          <w:bCs/>
        </w:rPr>
        <w:t>:</w:t>
      </w:r>
    </w:p>
    <w:p>
      <w:pPr>
        <w:rPr>
          <w:b/>
          <w:bCs/>
          <w:lang w:val="en-US"/>
        </w:rPr>
      </w:pPr>
      <w:r>
        <w:rPr>
          <w:b/>
          <w:bCs/>
          <w:lang w:val="en-US"/>
        </w:rPr>
        <w:t>Is there a need to consider options for support of 5-MHz MsgA PUSCH resource allocation in this meeting? If the answer is yes,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hint="eastAsia" w:eastAsiaTheme="minorEastAsia"/>
                <w:lang w:eastAsia="zh-CN"/>
              </w:rPr>
              <w:t>ly</w:t>
            </w:r>
            <w:r>
              <w:rPr>
                <w:rFonts w:eastAsiaTheme="minorEastAsia"/>
                <w:lang w:eastAsia="zh-CN"/>
              </w:rPr>
              <w:t xml:space="preserve"> impacted. </w:t>
            </w:r>
          </w:p>
          <w:p>
            <w:pPr>
              <w:jc w:val="left"/>
            </w:pPr>
            <w:r>
              <w:rPr>
                <w:rFonts w:eastAsiaTheme="minorEastAsia"/>
                <w:lang w:eastAsia="zh-CN"/>
              </w:rPr>
              <w:t xml:space="preserve">Besides, especially for 30 kHz </w:t>
            </w:r>
            <w:r>
              <w:rPr>
                <w:rFonts w:hint="eastAsia" w:eastAsiaTheme="minorEastAsia"/>
                <w:lang w:eastAsia="zh-CN"/>
              </w:rPr>
              <w:t>SCS</w:t>
            </w:r>
            <w:r>
              <w:rPr>
                <w:rFonts w:eastAsiaTheme="minorEastAsia"/>
                <w:lang w:eastAsia="zh-CN"/>
              </w:rPr>
              <w:t xml:space="preserve">, where there is 20RBs gap between the maximum </w:t>
            </w:r>
            <w:r>
              <w:rPr>
                <w:rFonts w:hint="eastAsia" w:eastAsiaTheme="minorEastAsia"/>
                <w:lang w:eastAsia="zh-CN"/>
              </w:rPr>
              <w:t>value</w:t>
            </w:r>
            <w:r>
              <w:rPr>
                <w:rFonts w:eastAsiaTheme="minorEastAsia"/>
                <w:lang w:eastAsia="zh-CN"/>
              </w:rPr>
              <w:t xml:space="preserve"> of </w:t>
            </w:r>
            <w:r>
              <w:t xml:space="preserve">nrofPRBs-PerMsgA-PO-r16 for legacy UEs and the maximum channel BW of MsgA PUSCH for eRedCap UEs. </w:t>
            </w:r>
          </w:p>
          <w:p>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(1..32),</w:t>
            </w:r>
          </w:p>
          <w:p>
            <w:pPr>
              <w:jc w:val="left"/>
              <w:rPr>
                <w:lang w:val="en-US"/>
              </w:rPr>
            </w:pPr>
          </w:p>
          <w:p>
            <w:pPr>
              <w:jc w:val="left"/>
            </w:pPr>
            <w:r>
              <w:t>And, as given in our contribution [18], at least two options can be considered:</w:t>
            </w:r>
          </w:p>
          <w:p>
            <w:pPr>
              <w:numPr>
                <w:ilvl w:val="0"/>
                <w:numId w:val="45"/>
              </w:numPr>
              <w:spacing w:after="0" w:line="240" w:lineRule="auto"/>
              <w:jc w:val="left"/>
              <w:rPr>
                <w:rFonts w:eastAsia="等线"/>
                <w:b/>
                <w:lang w:eastAsia="zh-CN"/>
              </w:rPr>
            </w:pPr>
            <w:r>
              <w:rPr>
                <w:rFonts w:hint="eastAsia" w:eastAsia="等线"/>
                <w:b/>
                <w:lang w:eastAsia="zh-CN"/>
              </w:rPr>
              <w:t>O</w:t>
            </w:r>
            <w:r>
              <w:rPr>
                <w:rFonts w:eastAsia="等线"/>
                <w:b/>
                <w:lang w:eastAsia="zh-CN"/>
              </w:rPr>
              <w:t>ption 1: Occupy a portion of PRBs within one legacy PO (larger than 5MHz) by Rel-18 RedCap UEs.</w:t>
            </w:r>
          </w:p>
          <w:p>
            <w:pPr>
              <w:numPr>
                <w:ilvl w:val="0"/>
                <w:numId w:val="45"/>
              </w:numPr>
              <w:spacing w:after="0" w:line="240" w:lineRule="auto"/>
              <w:jc w:val="left"/>
              <w:rPr>
                <w:rFonts w:eastAsia="等线"/>
                <w:b/>
                <w:lang w:eastAsia="zh-CN"/>
              </w:rPr>
            </w:pPr>
            <w:r>
              <w:rPr>
                <w:rFonts w:eastAsia="等线"/>
                <w:b/>
                <w:lang w:eastAsia="zh-CN"/>
              </w:rPr>
              <w:t>Option 2: Separate MsgA PUSCH frequency domain resources configuration for Rel-18 RedCap UEs.</w:t>
            </w:r>
          </w:p>
          <w:p>
            <w:pPr>
              <w:jc w:val="left"/>
              <w:rPr>
                <w:rFonts w:eastAsiaTheme="minorEastAsia"/>
                <w:lang w:eastAsia="zh-CN"/>
              </w:rPr>
            </w:pPr>
          </w:p>
          <w:p>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type="textWrapping"/>
            </w:r>
          </w:p>
          <w:p>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hint="eastAsia" w:eastAsiaTheme="minorEastAsia"/>
                <w:lang w:eastAsia="zh-CN"/>
              </w:rPr>
              <w:t>RedCap.</w:t>
            </w:r>
            <w:r>
              <w:rPr>
                <w:rFonts w:eastAsiaTheme="minorEastAsia"/>
                <w:lang w:eastAsia="zh-CN"/>
              </w:rPr>
              <w:t xml:space="preserve"> Or, only MsgA PRACH is available and fall back to 4-step RACH by fallbackRAR is always utilized for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Need some time to check the typical TBS size of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We don’t see the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hint="eastAsia" w:eastAsia="Yu Mincho"/>
                <w:lang w:eastAsia="ja-JP"/>
              </w:rPr>
              <w:t>W</w:t>
            </w:r>
            <w:r>
              <w:rPr>
                <w:rFonts w:eastAsia="Yu Mincho"/>
                <w:lang w:eastAsia="ja-JP"/>
              </w:rPr>
              <w:t>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eastAsiaTheme="minorEastAsia"/>
                <w:lang w:eastAsia="zh-CN"/>
              </w:rPr>
              <w:t>We can discuss the issue further. Seems the problem is not considered in the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FL7</w:t>
            </w:r>
          </w:p>
        </w:tc>
        <w:tc>
          <w:tcPr>
            <w:tcW w:w="8152" w:type="dxa"/>
            <w:gridSpan w:val="2"/>
          </w:tcPr>
          <w:p>
            <w:pPr>
              <w:jc w:val="left"/>
              <w:rPr>
                <w:rFonts w:eastAsiaTheme="minorEastAsia"/>
                <w:lang w:val="en-US" w:eastAsia="zh-CN"/>
              </w:rPr>
            </w:pPr>
            <w:r>
              <w:rPr>
                <w:rFonts w:eastAsiaTheme="minorEastAsia"/>
                <w:lang w:val="en-US" w:eastAsia="zh-CN"/>
              </w:rPr>
              <w:t>The received responses do not express a strong interest in considering options for support of 5-MHz MsgA PUSCH resource allocation. However, if there is time in the Friday online session, perhaps some time can be spent on presentation and discussion of the contributions [18].</w:t>
            </w: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lang w:val="en-US"/>
              </w:rPr>
              <w:t>RP-223544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lang w:val="en-US"/>
              </w:rPr>
              <w:t>R1-2300177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"https://www.3gpp.org/ftp/tsg_ran/WG1_RL1/TSGR1_112b-e/Docs/R1-2304261.zip" </w:instrText>
            </w:r>
            <w:r>
              <w:fldChar w:fldCharType="separate"/>
            </w:r>
            <w:r>
              <w:rPr>
                <w:rStyle w:val="39"/>
                <w:color w:val="0000FF"/>
                <w:lang w:val="en-US"/>
              </w:rPr>
              <w:t>R1-2304261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#6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"https://www.3gpp.org/ftp/tsg_ran/WG1_RL1/TSGR1_112b-e/Docs/R1-2303938.zip" </w:instrText>
            </w:r>
            <w:r>
              <w:fldChar w:fldCharType="separate"/>
            </w:r>
            <w:r>
              <w:rPr>
                <w:rStyle w:val="39"/>
                <w:color w:val="0000FF"/>
                <w:lang w:val="en-US"/>
              </w:rPr>
              <w:t>R1-2303938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"https://www.3gpp.org/ftp/tsg_ran/TSG_RAN/TSGR_99/Docs/RP-230778.zip" </w:instrText>
            </w:r>
            <w:r>
              <w:fldChar w:fldCharType="separate"/>
            </w:r>
            <w:r>
              <w:rPr>
                <w:rStyle w:val="39"/>
                <w:color w:val="0000FF"/>
                <w:lang w:val="en-US"/>
              </w:rPr>
              <w:t>RP-230778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"https://www.3gpp.org/ftp/TSG_RAN/WG1_RL1/TSGR1_113/Docs/R1-2304336.zip" </w:instrText>
            </w:r>
            <w:r>
              <w:fldChar w:fldCharType="separate"/>
            </w:r>
            <w:r>
              <w:rPr>
                <w:rStyle w:val="39"/>
                <w:color w:val="0000FF"/>
                <w:lang w:val="en-US"/>
              </w:rPr>
              <w:t>R1-2304336</w:t>
            </w:r>
            <w:r>
              <w:rPr>
                <w:rStyle w:val="39"/>
                <w:color w:val="0000FF"/>
                <w:lang w:val="en-US"/>
              </w:rPr>
              <w:fldChar w:fldCharType="end"/>
            </w:r>
          </w:p>
        </w:tc>
        <w:tc>
          <w:tcPr>
            <w:tcW w:w="4921" w:type="dxa"/>
            <w:tcMar>
              <w:top w:w="0" w:type="dxa"/>
              <w:left w:w="70" w:type="dxa"/>
              <w:bottom w:w="0" w:type="dxa"/>
              <w:right w:w="70" w:type="dxa"/>
            </w:tcMar>
          </w:tcPr>
          <w:p>
            <w:pPr>
              <w:jc w:val="left"/>
            </w:pPr>
            <w:r>
              <w:t>Initial input on higher layer signalling for Rel-18 eRedCap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"https://www.3gpp.org/ftp/TSG_RAN/WG1_RL1/TSGR1_113/Docs/R1-2304338.zip" </w:instrText>
            </w:r>
            <w:r>
              <w:fldChar w:fldCharType="separate"/>
            </w:r>
            <w:r>
              <w:rPr>
                <w:rStyle w:val="39"/>
                <w:color w:val="0000FF"/>
                <w:lang w:val="en-US"/>
              </w:rPr>
              <w:t>R1-2304338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"https://www.3gpp.org/ftp/TSG_RAN/WG1_RL1/TSGR1_113/Docs/R1-2304359.zip" </w:instrText>
            </w:r>
            <w:r>
              <w:fldChar w:fldCharType="separate"/>
            </w:r>
            <w:r>
              <w:rPr>
                <w:rStyle w:val="39"/>
                <w:color w:val="0000FF"/>
                <w:lang w:val="en-US"/>
              </w:rPr>
              <w:t>R1-2304359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 complexity</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"https://www.3gpp.org/ftp/TSG_RAN/WG1_RL1/TSGR1_113/Docs/R1-2304491.zip" </w:instrText>
            </w:r>
            <w:r>
              <w:fldChar w:fldCharType="separate"/>
            </w:r>
            <w:r>
              <w:rPr>
                <w:rStyle w:val="39"/>
                <w:color w:val="0000FF"/>
                <w:lang w:val="en-US"/>
              </w:rPr>
              <w:t>R1-2304491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"https://www.3gpp.org/ftp/TSG_RAN/WG1_RL1/TSGR1_113/Docs/R1-2304526.zip" </w:instrText>
            </w:r>
            <w:r>
              <w:fldChar w:fldCharType="separate"/>
            </w:r>
            <w:r>
              <w:rPr>
                <w:rStyle w:val="39"/>
                <w:color w:val="0000FF"/>
                <w:lang w:val="en-US"/>
              </w:rPr>
              <w:t>R1-2304526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"https://www.3gpp.org/ftp/TSG_RAN/WG1_RL1/TSGR1_113/Docs/R1-2304569.zip" </w:instrText>
            </w:r>
            <w:r>
              <w:fldChar w:fldCharType="separate"/>
            </w:r>
            <w:r>
              <w:rPr>
                <w:rStyle w:val="39"/>
                <w:color w:val="0000FF"/>
                <w:lang w:val="en-US"/>
              </w:rPr>
              <w:t>R1-2304569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"https://www.3gpp.org/ftp/TSG_RAN/WG1_RL1/TSGR1_113/Docs/R1-2304629.zip" </w:instrText>
            </w:r>
            <w:r>
              <w:fldChar w:fldCharType="separate"/>
            </w:r>
            <w:r>
              <w:rPr>
                <w:rStyle w:val="39"/>
                <w:color w:val="0000FF"/>
                <w:lang w:val="en-US"/>
              </w:rPr>
              <w:t>R1-2304629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"https://www.3gpp.org/ftp/TSG_RAN/WG1_RL1/TSGR1_113/Docs/R1-2304742.zip" </w:instrText>
            </w:r>
            <w:r>
              <w:fldChar w:fldCharType="separate"/>
            </w:r>
            <w:r>
              <w:rPr>
                <w:rStyle w:val="39"/>
                <w:color w:val="0000FF"/>
                <w:lang w:val="en-US"/>
              </w:rPr>
              <w:t>R1-2304742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"https://www.3gpp.org/ftp/TSG_RAN/WG1_RL1/TSGR1_113/Docs/R1-2304758.zip" </w:instrText>
            </w:r>
            <w:r>
              <w:fldChar w:fldCharType="separate"/>
            </w:r>
            <w:r>
              <w:rPr>
                <w:rStyle w:val="39"/>
                <w:color w:val="0000FF"/>
                <w:lang w:val="en-US"/>
              </w:rPr>
              <w:t>R1-2304758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RedCap UE Complexity Reduction</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"https://www.3gpp.org/ftp/TSG_RAN/WG1_RL1/TSGR1_113/Docs/R1-2304802.zip" </w:instrText>
            </w:r>
            <w:r>
              <w:fldChar w:fldCharType="separate"/>
            </w:r>
            <w:r>
              <w:rPr>
                <w:rStyle w:val="39"/>
                <w:color w:val="0000FF"/>
                <w:lang w:val="en-US"/>
              </w:rPr>
              <w:t>R1-2304802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Complexity reduction for eRedCap UE</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"https://www.3gpp.org/ftp/TSG_RAN/WG1_RL1/TSGR1_113/Docs/R1-2304860.zip" </w:instrText>
            </w:r>
            <w:r>
              <w:fldChar w:fldCharType="separate"/>
            </w:r>
            <w:r>
              <w:rPr>
                <w:rStyle w:val="39"/>
                <w:color w:val="0000FF"/>
                <w:lang w:val="en-US"/>
              </w:rPr>
              <w:t>R1-2304860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"https://www.3gpp.org/ftp/TSG_RAN/WG1_RL1/TSGR1_113/Docs/R1-2304912.zip" </w:instrText>
            </w:r>
            <w:r>
              <w:fldChar w:fldCharType="separate"/>
            </w:r>
            <w:r>
              <w:rPr>
                <w:rStyle w:val="39"/>
                <w:color w:val="0000FF"/>
                <w:lang w:val="en-US"/>
              </w:rPr>
              <w:t>R1-2304912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"https://www.3gpp.org/ftp/TSG_RAN/WG1_RL1/TSGR1_113/Docs/R1-2304974.zip" </w:instrText>
            </w:r>
            <w:r>
              <w:fldChar w:fldCharType="separate"/>
            </w:r>
            <w:r>
              <w:rPr>
                <w:rStyle w:val="39"/>
                <w:color w:val="0000FF"/>
                <w:lang w:val="en-US"/>
              </w:rPr>
              <w:t>R1-2304974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w:t>
            </w:r>
          </w:p>
        </w:tc>
        <w:tc>
          <w:tcPr>
            <w:tcW w:w="2551" w:type="dxa"/>
            <w:tcMar>
              <w:top w:w="0" w:type="dxa"/>
              <w:left w:w="70" w:type="dxa"/>
              <w:bottom w:w="0" w:type="dxa"/>
              <w:right w:w="70" w:type="dxa"/>
            </w:tcMar>
          </w:tcPr>
          <w:p>
            <w:pPr>
              <w:jc w:val="left"/>
              <w:rPr>
                <w:lang w:val="en-US"/>
              </w:rPr>
            </w:pPr>
            <w:r>
              <w:rPr>
                <w:lang w:val="en-US"/>
              </w:rP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"https://www.3gpp.org/ftp/TSG_RAN/WG1_RL1/TSGR1_113/Docs/R1-2305024.zip" </w:instrText>
            </w:r>
            <w:r>
              <w:fldChar w:fldCharType="separate"/>
            </w:r>
            <w:r>
              <w:rPr>
                <w:rStyle w:val="39"/>
                <w:color w:val="0000FF"/>
                <w:lang w:val="en-US"/>
              </w:rPr>
              <w:t>R1-2305024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"https://www.3gpp.org/ftp/TSG_RAN/WG1_RL1/TSGR1_113/Docs/R1-2305046.zip" </w:instrText>
            </w:r>
            <w:r>
              <w:fldChar w:fldCharType="separate"/>
            </w:r>
            <w:r>
              <w:rPr>
                <w:rStyle w:val="39"/>
                <w:color w:val="0000FF"/>
                <w:lang w:val="en-US"/>
              </w:rPr>
              <w:t>R1-2305046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"https://www.3gpp.org/ftp/TSG_RAN/WG1_RL1/TSGR1_113/Docs/R1-2305105.zip" </w:instrText>
            </w:r>
            <w:r>
              <w:fldChar w:fldCharType="separate"/>
            </w:r>
            <w:r>
              <w:rPr>
                <w:rStyle w:val="39"/>
                <w:color w:val="0000FF"/>
                <w:lang w:val="en-US"/>
              </w:rPr>
              <w:t>R1-2305105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reduced UE complexity</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"https://www.3gpp.org/ftp/TSG_RAN/WG1_RL1/TSGR1_113/Docs/R1-2305142.zip" </w:instrText>
            </w:r>
            <w:r>
              <w:fldChar w:fldCharType="separate"/>
            </w:r>
            <w:r>
              <w:rPr>
                <w:rStyle w:val="39"/>
                <w:color w:val="0000FF"/>
                <w:lang w:val="en-US"/>
              </w:rPr>
              <w:t>R1-2305142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"https://www.3gpp.org/ftp/TSG_RAN/WG1_RL1/TSGR1_113/Docs/R1-2305158.zip" </w:instrText>
            </w:r>
            <w:r>
              <w:fldChar w:fldCharType="separate"/>
            </w:r>
            <w:r>
              <w:rPr>
                <w:rStyle w:val="39"/>
                <w:color w:val="0000FF"/>
                <w:lang w:val="en-US"/>
              </w:rPr>
              <w:t>R1-2305158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further UE complexity reduction</w:t>
            </w:r>
          </w:p>
        </w:tc>
        <w:tc>
          <w:tcPr>
            <w:tcW w:w="2551" w:type="dxa"/>
            <w:tcMar>
              <w:top w:w="0" w:type="dxa"/>
              <w:left w:w="70" w:type="dxa"/>
              <w:bottom w:w="0" w:type="dxa"/>
              <w:right w:w="70" w:type="dxa"/>
            </w:tcMar>
          </w:tcPr>
          <w:p>
            <w:pPr>
              <w:jc w:val="left"/>
              <w:rPr>
                <w:lang w:val="en-US"/>
              </w:rPr>
            </w:pPr>
            <w:r>
              <w:rPr>
                <w:lang w:val="en-US"/>
              </w:rP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"https://www.3gpp.org/ftp/TSG_RAN/WG1_RL1/TSGR1_113/Docs/R1-2305254.zip" </w:instrText>
            </w:r>
            <w:r>
              <w:fldChar w:fldCharType="separate"/>
            </w:r>
            <w:r>
              <w:rPr>
                <w:rStyle w:val="39"/>
                <w:color w:val="0000FF"/>
                <w:lang w:val="en-US"/>
              </w:rPr>
              <w:t>R1-2305254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"https://www.3gpp.org/ftp/TSG_RAN/WG1_RL1/TSGR1_113/Docs/R1-2305287.zip" </w:instrText>
            </w:r>
            <w:r>
              <w:fldChar w:fldCharType="separate"/>
            </w:r>
            <w:r>
              <w:rPr>
                <w:rStyle w:val="39"/>
                <w:color w:val="0000FF"/>
                <w:lang w:val="en-US"/>
              </w:rPr>
              <w:t>R1-2305287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UE complexity reduction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"https://www.3gpp.org/ftp/TSG_RAN/WG1_RL1/TSGR1_113/Docs/R1-2305308.zip" </w:instrText>
            </w:r>
            <w:r>
              <w:fldChar w:fldCharType="separate"/>
            </w:r>
            <w:r>
              <w:rPr>
                <w:rStyle w:val="39"/>
                <w:color w:val="0000FF"/>
                <w:lang w:val="en-US"/>
              </w:rPr>
              <w:t>R1-2305308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complexity reduction for eRedCap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"https://www.3gpp.org/ftp/TSG_RAN/WG1_RL1/TSGR1_113/Docs/R1-2305348.zip" </w:instrText>
            </w:r>
            <w:r>
              <w:fldChar w:fldCharType="separate"/>
            </w:r>
            <w:r>
              <w:rPr>
                <w:rStyle w:val="39"/>
                <w:color w:val="0000FF"/>
                <w:lang w:val="en-US"/>
              </w:rPr>
              <w:t>R1-2305348</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UE complexity reduction for eRedCap</w:t>
            </w:r>
          </w:p>
        </w:tc>
        <w:tc>
          <w:tcPr>
            <w:tcW w:w="2551" w:type="dxa"/>
            <w:tcMar>
              <w:top w:w="0" w:type="dxa"/>
              <w:left w:w="70" w:type="dxa"/>
              <w:bottom w:w="0" w:type="dxa"/>
              <w:right w:w="70" w:type="dxa"/>
            </w:tcMar>
          </w:tcPr>
          <w:p>
            <w:pPr>
              <w:jc w:val="left"/>
              <w:rPr>
                <w:lang w:val="en-US" w:eastAsia="sv-SE"/>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"https://www.3gpp.org/ftp/TSG_RAN/WG1_RL1/TSGR1_113/Docs/R1-2305449.zip" </w:instrText>
            </w:r>
            <w:r>
              <w:fldChar w:fldCharType="separate"/>
            </w:r>
            <w:r>
              <w:rPr>
                <w:rStyle w:val="39"/>
                <w:color w:val="0000FF"/>
                <w:lang w:val="en-US"/>
              </w:rPr>
              <w:t>R1-2305449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"https://www.3gpp.org/ftp/TSG_RAN/WG1_RL1/TSGR1_113/Docs/R1-2305525.zip" </w:instrText>
            </w:r>
            <w:r>
              <w:fldChar w:fldCharType="separate"/>
            </w:r>
            <w:r>
              <w:rPr>
                <w:rStyle w:val="39"/>
                <w:color w:val="0000FF"/>
                <w:lang w:val="en-US"/>
              </w:rPr>
              <w:t>R1-2305525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"https://www.3gpp.org/ftp/TSG_RAN/WG1_RL1/TSGR1_113/Docs/R1-2305567.zip" </w:instrText>
            </w:r>
            <w:r>
              <w:fldChar w:fldCharType="separate"/>
            </w:r>
            <w:r>
              <w:rPr>
                <w:rStyle w:val="39"/>
                <w:color w:val="0000FF"/>
                <w:lang w:val="en-US"/>
              </w:rPr>
              <w:t>R1-2305567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complexity reduction</w:t>
            </w:r>
          </w:p>
        </w:tc>
        <w:tc>
          <w:tcPr>
            <w:tcW w:w="2551" w:type="dxa"/>
            <w:tcMar>
              <w:top w:w="0" w:type="dxa"/>
              <w:left w:w="70" w:type="dxa"/>
              <w:bottom w:w="0" w:type="dxa"/>
              <w:right w:w="70" w:type="dxa"/>
            </w:tcMar>
          </w:tcPr>
          <w:p>
            <w:pPr>
              <w:jc w:val="left"/>
              <w:rPr>
                <w:lang w:val="en-US"/>
              </w:rPr>
            </w:pPr>
            <w:r>
              <w:rPr>
                <w:lang w:val="en-US"/>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"https://www.3gpp.org/ftp/TSG_RAN/WG1_RL1/TSGR1_113/Docs/R1-2305607.zip" </w:instrText>
            </w:r>
            <w:r>
              <w:fldChar w:fldCharType="separate"/>
            </w:r>
            <w:r>
              <w:rPr>
                <w:rStyle w:val="39"/>
                <w:color w:val="0000FF"/>
                <w:lang w:val="en-US"/>
              </w:rPr>
              <w:t>R1-2305607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"https://www.3gpp.org/ftp/TSG_RAN/WG1_RL1/TSGR1_113/Docs/R1-2305647.zip" </w:instrText>
            </w:r>
            <w:r>
              <w:fldChar w:fldCharType="separate"/>
            </w:r>
            <w:r>
              <w:rPr>
                <w:rStyle w:val="39"/>
                <w:color w:val="0000FF"/>
                <w:lang w:val="en-US"/>
              </w:rPr>
              <w:t>R1-2305647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On eRedCap UE complexity reduction</w:t>
            </w:r>
          </w:p>
        </w:tc>
        <w:tc>
          <w:tcPr>
            <w:tcW w:w="2551" w:type="dxa"/>
            <w:tcMar>
              <w:top w:w="0" w:type="dxa"/>
              <w:left w:w="70" w:type="dxa"/>
              <w:bottom w:w="0" w:type="dxa"/>
              <w:right w:w="70" w:type="dxa"/>
            </w:tcMar>
          </w:tcPr>
          <w:p>
            <w:pPr>
              <w:jc w:val="left"/>
              <w:rPr>
                <w:color w:val="000000"/>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"https://www.3gpp.org/ftp/TSG_RAN/WG1_RL1/TSGR1_113/Docs/R1-2305709.zip" </w:instrText>
            </w:r>
            <w:r>
              <w:fldChar w:fldCharType="separate"/>
            </w:r>
            <w:r>
              <w:rPr>
                <w:rStyle w:val="39"/>
                <w:color w:val="0000FF"/>
                <w:lang w:val="en-US"/>
              </w:rPr>
              <w:t>R1-2305709</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pPr>
              <w:jc w:val="left"/>
              <w:rPr>
                <w:color w:val="000000"/>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"https://www.3gpp.org/ftp/TSG_RAN/WG1_RL1/TSGR1_113/Docs/R1-2305853.zip" </w:instrText>
            </w:r>
            <w:r>
              <w:fldChar w:fldCharType="separate"/>
            </w:r>
            <w:r>
              <w:rPr>
                <w:rStyle w:val="39"/>
                <w:color w:val="0000FF"/>
                <w:lang w:val="en-US"/>
              </w:rPr>
              <w:t>R1-2305853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further complexity reduction of NR UE</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"https://www.3gpp.org/ftp/TSG_RAN/WG1_RL1/TSGR1_113/Docs/R1-2305868.zip" </w:instrText>
            </w:r>
            <w:r>
              <w:fldChar w:fldCharType="separate"/>
            </w:r>
            <w:r>
              <w:rPr>
                <w:rStyle w:val="39"/>
                <w:color w:val="0000FF"/>
                <w:lang w:val="en-US"/>
              </w:rPr>
              <w:t>R1-2305868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pPr>
              <w:jc w:val="left"/>
              <w:rPr>
                <w:lang w:val="en-US"/>
              </w:rPr>
            </w:pPr>
            <w:r>
              <w:rPr>
                <w:lang w:val="en-US"/>
              </w:rP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"https://www.3gpp.org/ftp/TSG_RAN/WG1_RL1/TSGR1_113/Docs/R1-2304512.zip" </w:instrText>
            </w:r>
            <w:r>
              <w:fldChar w:fldCharType="separate"/>
            </w:r>
            <w:r>
              <w:rPr>
                <w:rStyle w:val="39"/>
                <w:color w:val="0000FF"/>
                <w:lang w:val="en-US"/>
              </w:rPr>
              <w:t>R1-2304512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UE features for R18 eRedCap</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rStyle w:val="39"/>
                <w:color w:val="0000FF"/>
                <w:lang w:val="en-US"/>
              </w:rPr>
            </w:pPr>
            <w:r>
              <w:fldChar w:fldCharType="begin"/>
            </w:r>
            <w:r>
              <w:instrText xml:space="preserve"> HYPERLINK "https://protect2.fireeye.com/v1/url?k=31323334-501d5122-313273af-454445555731-6a29f45c73e71788&amp;q=1&amp;e=e0ee06db-124c-4391-9101-c2aedc536ab9&amp;u=https%3A%2F%2Fwww.3gpp.org%2Fftp%2FTSG_RAN%2FWG1_RL1%2FTSGR1_113%2FDocs%2FR1-2304795.zip" </w:instrText>
            </w:r>
            <w:r>
              <w:fldChar w:fldCharType="separate"/>
            </w:r>
            <w:r>
              <w:rPr>
                <w:rStyle w:val="39"/>
                <w:color w:val="0000FF"/>
                <w:lang w:val="en-US"/>
              </w:rPr>
              <w:t>R1-2304795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support of legacy features for Rel-18 eRedCap UEs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"https://www.3gpp.org/ftp/TSG_RAN/WG1_RL1/TSGR1_113/Docs/R1-2305855.zip" </w:instrText>
            </w:r>
            <w:r>
              <w:fldChar w:fldCharType="separate"/>
            </w:r>
            <w:r>
              <w:rPr>
                <w:rStyle w:val="39"/>
                <w:color w:val="0000FF"/>
                <w:lang w:val="en-US"/>
              </w:rPr>
              <w:t>R1-2305855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eRedCap features</w:t>
            </w:r>
          </w:p>
        </w:tc>
        <w:tc>
          <w:tcPr>
            <w:tcW w:w="2551" w:type="dxa"/>
            <w:tcMar>
              <w:top w:w="0" w:type="dxa"/>
              <w:left w:w="70" w:type="dxa"/>
              <w:bottom w:w="0" w:type="dxa"/>
              <w:right w:w="70" w:type="dxa"/>
            </w:tcMar>
          </w:tcPr>
          <w:p>
            <w:pPr>
              <w:jc w:val="left"/>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"https://www.3gpp.org/ftp/tsg_ran/WG1_RL1/TSGR1_113/Docs/R1-2305957.zip" </w:instrText>
            </w:r>
            <w:r>
              <w:fldChar w:fldCharType="separate"/>
            </w:r>
            <w:r>
              <w:rPr>
                <w:rStyle w:val="39"/>
                <w:color w:val="0000FF"/>
                <w:lang w:val="en-US"/>
              </w:rPr>
              <w:t>R1-2305957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"https://www.3gpp.org/ftp/tsg_ran/WG1_RL1/TSGR1_113/Docs/R1-2305958.zip" </w:instrText>
            </w:r>
            <w:r>
              <w:fldChar w:fldCharType="separate"/>
            </w:r>
            <w:r>
              <w:rPr>
                <w:rStyle w:val="39"/>
                <w:color w:val="0000FF"/>
                <w:lang w:val="en-US"/>
              </w:rPr>
              <w:t>R1-2305958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"https://www.3gpp.org/ftp/tsg_ran/WG1_RL1/TSGR1_113/Docs/R1-2305959.zip" </w:instrText>
            </w:r>
            <w:r>
              <w:fldChar w:fldCharType="separate"/>
            </w:r>
            <w:r>
              <w:rPr>
                <w:rStyle w:val="39"/>
                <w:color w:val="0000FF"/>
                <w:lang w:val="en-US"/>
              </w:rPr>
              <w:t>R1-2305959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#3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60D3FFB"/>
    <w:multiLevelType w:val="multilevel"/>
    <w:tmpl w:val="060D3FFB"/>
    <w:lvl w:ilvl="0" w:tentative="0">
      <w:start w:val="1"/>
      <w:numFmt w:val="bullet"/>
      <w:pStyle w:val="38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984038"/>
    <w:multiLevelType w:val="multilevel"/>
    <w:tmpl w:val="10984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631F9A"/>
    <w:multiLevelType w:val="multilevel"/>
    <w:tmpl w:val="1D631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FE715B"/>
    <w:multiLevelType w:val="multilevel"/>
    <w:tmpl w:val="2EFE7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4B9310C"/>
    <w:multiLevelType w:val="multilevel"/>
    <w:tmpl w:val="44B9310C"/>
    <w:lvl w:ilvl="0" w:tentative="0">
      <w:start w:val="1"/>
      <w:numFmt w:val="decimal"/>
      <w:lvlText w:val="%1."/>
      <w:lvlJc w:val="left"/>
      <w:pPr>
        <w:ind w:left="480" w:hanging="48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2">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7D75918"/>
    <w:multiLevelType w:val="multilevel"/>
    <w:tmpl w:val="47D759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1D353A2"/>
    <w:multiLevelType w:val="multilevel"/>
    <w:tmpl w:val="51D35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C1C6784"/>
    <w:multiLevelType w:val="multilevel"/>
    <w:tmpl w:val="5C1C678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5D6371C4"/>
    <w:multiLevelType w:val="multilevel"/>
    <w:tmpl w:val="5D637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C233BD"/>
    <w:multiLevelType w:val="multilevel"/>
    <w:tmpl w:val="5DC233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BF4823"/>
    <w:multiLevelType w:val="multilevel"/>
    <w:tmpl w:val="60BF48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15C58AF"/>
    <w:multiLevelType w:val="multilevel"/>
    <w:tmpl w:val="615C58A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7D3519B"/>
    <w:multiLevelType w:val="multilevel"/>
    <w:tmpl w:val="67D3519B"/>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6E046E43"/>
    <w:multiLevelType w:val="multilevel"/>
    <w:tmpl w:val="6E046E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F571F32"/>
    <w:multiLevelType w:val="multilevel"/>
    <w:tmpl w:val="6F571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9">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47B5370"/>
    <w:multiLevelType w:val="multilevel"/>
    <w:tmpl w:val="747B53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5562449"/>
    <w:multiLevelType w:val="multilevel"/>
    <w:tmpl w:val="755624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0"/>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5"/>
  </w:num>
  <w:num w:numId="8">
    <w:abstractNumId w:val="38"/>
  </w:num>
  <w:num w:numId="9">
    <w:abstractNumId w:val="3"/>
  </w:num>
  <w:num w:numId="10">
    <w:abstractNumId w:val="43"/>
  </w:num>
  <w:num w:numId="11">
    <w:abstractNumId w:val="27"/>
  </w:num>
  <w:num w:numId="12">
    <w:abstractNumId w:val="17"/>
  </w:num>
  <w:num w:numId="13">
    <w:abstractNumId w:val="15"/>
  </w:num>
  <w:num w:numId="14">
    <w:abstractNumId w:val="11"/>
  </w:num>
  <w:num w:numId="15">
    <w:abstractNumId w:val="32"/>
  </w:num>
  <w:num w:numId="16">
    <w:abstractNumId w:val="2"/>
  </w:num>
  <w:num w:numId="17">
    <w:abstractNumId w:val="12"/>
  </w:num>
  <w:num w:numId="18">
    <w:abstractNumId w:val="8"/>
  </w:num>
  <w:num w:numId="19">
    <w:abstractNumId w:val="22"/>
  </w:num>
  <w:num w:numId="20">
    <w:abstractNumId w:val="42"/>
  </w:num>
  <w:num w:numId="21">
    <w:abstractNumId w:val="24"/>
  </w:num>
  <w:num w:numId="22">
    <w:abstractNumId w:val="14"/>
  </w:num>
  <w:num w:numId="23">
    <w:abstractNumId w:val="36"/>
  </w:num>
  <w:num w:numId="24">
    <w:abstractNumId w:val="21"/>
  </w:num>
  <w:num w:numId="25">
    <w:abstractNumId w:val="37"/>
  </w:num>
  <w:num w:numId="26">
    <w:abstractNumId w:val="4"/>
  </w:num>
  <w:num w:numId="27">
    <w:abstractNumId w:val="28"/>
  </w:num>
  <w:num w:numId="28">
    <w:abstractNumId w:val="33"/>
  </w:num>
  <w:num w:numId="29">
    <w:abstractNumId w:val="9"/>
  </w:num>
  <w:num w:numId="30">
    <w:abstractNumId w:val="16"/>
  </w:num>
  <w:num w:numId="31">
    <w:abstractNumId w:val="26"/>
  </w:num>
  <w:num w:numId="32">
    <w:abstractNumId w:val="18"/>
  </w:num>
  <w:num w:numId="33">
    <w:abstractNumId w:val="6"/>
  </w:num>
  <w:num w:numId="34">
    <w:abstractNumId w:val="41"/>
  </w:num>
  <w:num w:numId="35">
    <w:abstractNumId w:val="44"/>
  </w:num>
  <w:num w:numId="36">
    <w:abstractNumId w:val="39"/>
  </w:num>
  <w:num w:numId="37">
    <w:abstractNumId w:val="30"/>
  </w:num>
  <w:num w:numId="38">
    <w:abstractNumId w:val="5"/>
  </w:num>
  <w:num w:numId="39">
    <w:abstractNumId w:val="40"/>
  </w:num>
  <w:num w:numId="40">
    <w:abstractNumId w:val="34"/>
  </w:num>
  <w:num w:numId="41">
    <w:abstractNumId w:val="31"/>
  </w:num>
  <w:num w:numId="42">
    <w:abstractNumId w:val="23"/>
  </w:num>
  <w:num w:numId="43">
    <w:abstractNumId w:val="7"/>
  </w:num>
  <w:num w:numId="44">
    <w:abstractNumId w:val="2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E8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8B9"/>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69"/>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B5B"/>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10A"/>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D6"/>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0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1A7"/>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09F"/>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3"/>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2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0CD"/>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21B"/>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76A"/>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2FF"/>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34"/>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1E"/>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0BB"/>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A9"/>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A4B"/>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352"/>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28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2E"/>
    <w:rsid w:val="00270A3D"/>
    <w:rsid w:val="00270B5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DE2"/>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83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7D2"/>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C4E"/>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0F"/>
    <w:rsid w:val="002D4AA8"/>
    <w:rsid w:val="002D4DD4"/>
    <w:rsid w:val="002D4DEB"/>
    <w:rsid w:val="002D4FB7"/>
    <w:rsid w:val="002D4FC3"/>
    <w:rsid w:val="002D5108"/>
    <w:rsid w:val="002D51E4"/>
    <w:rsid w:val="002D528F"/>
    <w:rsid w:val="002D53E3"/>
    <w:rsid w:val="002D5432"/>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B5D"/>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5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4A3"/>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0F"/>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CF7"/>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7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96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699"/>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A83"/>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4F1C"/>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1A4"/>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65"/>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A5C"/>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1F17"/>
    <w:rsid w:val="004720E1"/>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1BC"/>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DE"/>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BA5"/>
    <w:rsid w:val="00485C4B"/>
    <w:rsid w:val="00485ED7"/>
    <w:rsid w:val="00485EDB"/>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4C"/>
    <w:rsid w:val="004B018E"/>
    <w:rsid w:val="004B024F"/>
    <w:rsid w:val="004B0554"/>
    <w:rsid w:val="004B0570"/>
    <w:rsid w:val="004B0639"/>
    <w:rsid w:val="004B06BB"/>
    <w:rsid w:val="004B0ABA"/>
    <w:rsid w:val="004B0C28"/>
    <w:rsid w:val="004B0DFC"/>
    <w:rsid w:val="004B1276"/>
    <w:rsid w:val="004B1349"/>
    <w:rsid w:val="004B1458"/>
    <w:rsid w:val="004B14D5"/>
    <w:rsid w:val="004B17AB"/>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9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4F82"/>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4C"/>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87A"/>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01D"/>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2C"/>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14"/>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74"/>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1E"/>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612"/>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2BB"/>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38A"/>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960"/>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06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C96"/>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8C"/>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4FFF"/>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4CF"/>
    <w:rsid w:val="0068563C"/>
    <w:rsid w:val="00685644"/>
    <w:rsid w:val="00685736"/>
    <w:rsid w:val="00685860"/>
    <w:rsid w:val="00685B69"/>
    <w:rsid w:val="00685BE3"/>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9D2"/>
    <w:rsid w:val="00693A6F"/>
    <w:rsid w:val="00693B37"/>
    <w:rsid w:val="0069409F"/>
    <w:rsid w:val="00694157"/>
    <w:rsid w:val="006945A6"/>
    <w:rsid w:val="006945FB"/>
    <w:rsid w:val="006946A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5EFD"/>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57C"/>
    <w:rsid w:val="006D198E"/>
    <w:rsid w:val="006D1D2F"/>
    <w:rsid w:val="006D2092"/>
    <w:rsid w:val="006D217D"/>
    <w:rsid w:val="006D25A0"/>
    <w:rsid w:val="006D264A"/>
    <w:rsid w:val="006D293C"/>
    <w:rsid w:val="006D2D48"/>
    <w:rsid w:val="006D2D57"/>
    <w:rsid w:val="006D2FEA"/>
    <w:rsid w:val="006D300F"/>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DB7"/>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A3F"/>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D8F"/>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942"/>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348"/>
    <w:rsid w:val="00790598"/>
    <w:rsid w:val="00790682"/>
    <w:rsid w:val="00790724"/>
    <w:rsid w:val="00790748"/>
    <w:rsid w:val="007908C8"/>
    <w:rsid w:val="00790927"/>
    <w:rsid w:val="0079095D"/>
    <w:rsid w:val="0079097B"/>
    <w:rsid w:val="00790A8D"/>
    <w:rsid w:val="00790AE4"/>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4F7"/>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71D"/>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7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8A"/>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530"/>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4AC"/>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AA"/>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B2F"/>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0A8"/>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3FAB"/>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57"/>
    <w:rsid w:val="00873D6B"/>
    <w:rsid w:val="00873F53"/>
    <w:rsid w:val="00873FA2"/>
    <w:rsid w:val="00874157"/>
    <w:rsid w:val="00874248"/>
    <w:rsid w:val="008742FA"/>
    <w:rsid w:val="00874457"/>
    <w:rsid w:val="00874557"/>
    <w:rsid w:val="00874678"/>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5FCF"/>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E5B"/>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7A2"/>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73"/>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01"/>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A3B"/>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3F8"/>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49F"/>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AE2"/>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0C8"/>
    <w:rsid w:val="00917189"/>
    <w:rsid w:val="0091734B"/>
    <w:rsid w:val="009173DD"/>
    <w:rsid w:val="009176CC"/>
    <w:rsid w:val="009177E4"/>
    <w:rsid w:val="00917839"/>
    <w:rsid w:val="009178B7"/>
    <w:rsid w:val="00917B3C"/>
    <w:rsid w:val="00920070"/>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79"/>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30"/>
    <w:rsid w:val="00945091"/>
    <w:rsid w:val="00945596"/>
    <w:rsid w:val="009457D5"/>
    <w:rsid w:val="00945916"/>
    <w:rsid w:val="00945A79"/>
    <w:rsid w:val="00945AAC"/>
    <w:rsid w:val="00945C70"/>
    <w:rsid w:val="00945D65"/>
    <w:rsid w:val="009460F1"/>
    <w:rsid w:val="009461F9"/>
    <w:rsid w:val="00946BFA"/>
    <w:rsid w:val="00946D0B"/>
    <w:rsid w:val="00946E08"/>
    <w:rsid w:val="00947052"/>
    <w:rsid w:val="009471B4"/>
    <w:rsid w:val="009472B3"/>
    <w:rsid w:val="009472D1"/>
    <w:rsid w:val="009472FB"/>
    <w:rsid w:val="0094752C"/>
    <w:rsid w:val="0094763A"/>
    <w:rsid w:val="00947951"/>
    <w:rsid w:val="00947A6E"/>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791"/>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55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B"/>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C05"/>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A90"/>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0E"/>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859"/>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33"/>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D5"/>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72"/>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C78"/>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0D1"/>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70"/>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BE"/>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3C9"/>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67A"/>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E32"/>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470"/>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967"/>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B24"/>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8"/>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1C"/>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6FD"/>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6ECD"/>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579"/>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79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354"/>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628"/>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1FF0"/>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364"/>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8AE"/>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693"/>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90F"/>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AD2"/>
    <w:rsid w:val="00C63E6C"/>
    <w:rsid w:val="00C641F0"/>
    <w:rsid w:val="00C64237"/>
    <w:rsid w:val="00C642D9"/>
    <w:rsid w:val="00C6450D"/>
    <w:rsid w:val="00C649F4"/>
    <w:rsid w:val="00C64FC3"/>
    <w:rsid w:val="00C6500D"/>
    <w:rsid w:val="00C65044"/>
    <w:rsid w:val="00C6537E"/>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9F3"/>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B7"/>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731"/>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304"/>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5C"/>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89C"/>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7C"/>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851"/>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08A"/>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65E"/>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1B"/>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06"/>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CC"/>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43"/>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B78"/>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45"/>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0E9"/>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2F0"/>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8B4"/>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225"/>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4D"/>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6B"/>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4A3"/>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4C"/>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CD4"/>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5"/>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A4"/>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4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6FDB"/>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849"/>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541"/>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6"/>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A8635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160DFC"/>
    <w:rsid w:val="5B2E40D2"/>
    <w:rsid w:val="5BAF3429"/>
    <w:rsid w:val="5BB62662"/>
    <w:rsid w:val="5E7775A4"/>
    <w:rsid w:val="5F1E295A"/>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6"/>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ascii="Arial" w:hAnsi="Arial" w:eastAsia="Batang" w:cs="Times New Roman"/>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link w:val="382"/>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 w:type="character" w:customStyle="1" w:styleId="379">
    <w:name w:val="contentpasted1"/>
    <w:basedOn w:val="36"/>
    <w:qFormat/>
    <w:uiPriority w:val="0"/>
  </w:style>
  <w:style w:type="character" w:customStyle="1" w:styleId="380">
    <w:name w:val="contentpasted3"/>
    <w:basedOn w:val="36"/>
    <w:qFormat/>
    <w:uiPriority w:val="0"/>
  </w:style>
  <w:style w:type="character" w:customStyle="1" w:styleId="381">
    <w:name w:val="Unresolved Mention34"/>
    <w:basedOn w:val="36"/>
    <w:semiHidden/>
    <w:unhideWhenUsed/>
    <w:qFormat/>
    <w:uiPriority w:val="99"/>
    <w:rPr>
      <w:color w:val="605E5C"/>
      <w:shd w:val="clear" w:color="auto" w:fill="E1DFDD"/>
    </w:rPr>
  </w:style>
  <w:style w:type="character" w:customStyle="1" w:styleId="382">
    <w:name w:val="Proposal (文字)"/>
    <w:link w:val="283"/>
    <w:qFormat/>
    <w:uiPriority w:val="0"/>
    <w:rPr>
      <w:rFonts w:ascii="Arial" w:hAnsi="Arial" w:eastAsiaTheme="minorHAnsi" w:cstheme="minorBidi"/>
      <w:b/>
      <w:bCs/>
      <w:szCs w:val="22"/>
      <w:lang w:eastAsia="zh-CN"/>
    </w:rPr>
  </w:style>
  <w:style w:type="paragraph" w:customStyle="1" w:styleId="383">
    <w:name w:val="RAN1 bullet1"/>
    <w:basedOn w:val="1"/>
    <w:link w:val="384"/>
    <w:qFormat/>
    <w:uiPriority w:val="0"/>
    <w:pPr>
      <w:numPr>
        <w:ilvl w:val="0"/>
        <w:numId w:val="9"/>
      </w:numPr>
      <w:spacing w:after="0" w:line="240" w:lineRule="auto"/>
      <w:jc w:val="left"/>
    </w:pPr>
    <w:rPr>
      <w:rFonts w:ascii="Times" w:hAnsi="Times"/>
      <w:szCs w:val="24"/>
      <w:lang w:eastAsia="zh-CN"/>
    </w:rPr>
  </w:style>
  <w:style w:type="character" w:customStyle="1" w:styleId="384">
    <w:name w:val="RAN1 bullet1 Char"/>
    <w:link w:val="383"/>
    <w:qFormat/>
    <w:uiPriority w:val="0"/>
    <w:rPr>
      <w:rFonts w:ascii="Times" w:hAnsi="Times" w:eastAsia="Batang" w:cs="Times New Roman"/>
      <w:szCs w:val="24"/>
      <w:lang w:val="en-GB" w:eastAsia="zh-CN"/>
    </w:rPr>
  </w:style>
  <w:style w:type="character" w:customStyle="1" w:styleId="385">
    <w:name w:val="B1 (文字)"/>
    <w:qFormat/>
    <w:uiPriority w:val="0"/>
    <w:rPr>
      <w:rFonts w:eastAsia="MS Mincho"/>
      <w:lang w:val="en-GB" w:eastAsia="en-US" w:bidi="ar-SA"/>
    </w:rPr>
  </w:style>
  <w:style w:type="paragraph" w:customStyle="1" w:styleId="386">
    <w:name w:val="Revision4"/>
    <w:hidden/>
    <w:semiHidden/>
    <w:qFormat/>
    <w:uiPriority w:val="99"/>
    <w:rPr>
      <w:rFonts w:ascii="Times New Roman" w:hAnsi="Times New Roman" w:eastAsia="Batang" w:cs="Times New Roman"/>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Unresolved Mention35"/>
    <w:basedOn w:val="36"/>
    <w:semiHidden/>
    <w:unhideWhenUsed/>
    <w:qFormat/>
    <w:uiPriority w:val="99"/>
    <w:rPr>
      <w:color w:val="605E5C"/>
      <w:shd w:val="clear" w:color="auto" w:fill="E1DFDD"/>
    </w:rPr>
  </w:style>
  <w:style w:type="paragraph" w:customStyle="1" w:styleId="389">
    <w:name w:val="Revision5"/>
    <w:hidden/>
    <w:semiHidden/>
    <w:qFormat/>
    <w:uiPriority w:val="99"/>
    <w:rPr>
      <w:rFonts w:ascii="Times New Roman" w:hAnsi="Times New Roman" w:eastAsia="Batang" w:cs="Times New Roman"/>
      <w:lang w:val="en-GB" w:eastAsia="en-US" w:bidi="ar-SA"/>
    </w:rPr>
  </w:style>
  <w:style w:type="paragraph" w:customStyle="1" w:styleId="390">
    <w:name w:val="Revision"/>
    <w:hidden/>
    <w:semiHidden/>
    <w:qFormat/>
    <w:uiPriority w:val="99"/>
    <w:rPr>
      <w:rFonts w:ascii="Times New Roman" w:hAnsi="Times New Roman" w:eastAsia="Batang" w:cs="Times New Roman"/>
      <w:lang w:val="en-GB" w:eastAsia="en-US" w:bidi="ar-SA"/>
    </w:rPr>
  </w:style>
  <w:style w:type="character" w:customStyle="1" w:styleId="391">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16170BB-BD88-4ACA-A7E8-84595108D24E}">
  <ds:schemaRefs/>
</ds:datastoreItem>
</file>

<file path=customXml/itemProps2.xml><?xml version="1.0" encoding="utf-8"?>
<ds:datastoreItem xmlns:ds="http://schemas.openxmlformats.org/officeDocument/2006/customXml" ds:itemID="{1C2F13EE-E69E-4165-9A7F-DF9AD82BC4BC}">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63</Pages>
  <Words>25424</Words>
  <Characters>124082</Characters>
  <Lines>1080</Lines>
  <Paragraphs>304</Paragraphs>
  <TotalTime>35</TotalTime>
  <ScaleCrop>false</ScaleCrop>
  <LinksUpToDate>false</LinksUpToDate>
  <CharactersWithSpaces>147004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2023-05-26T07:09:00Z</dcterms:created>
  <dc:creator>cmcc</dc:creator>
  <cp:lastModifiedBy>Hu Youjun</cp:lastModifiedBy>
  <dcterms:modified xsi:type="dcterms:W3CDTF">2023-05-25T15:19:50Z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2B7893DB77804A528D35630751ED6ADF_13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