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D6890" w14:textId="77777777" w:rsidR="00C527FE" w:rsidRDefault="00C527FE">
      <w:pPr>
        <w:tabs>
          <w:tab w:val="left" w:pos="7920"/>
          <w:tab w:val="left" w:pos="8640"/>
          <w:tab w:val="left" w:pos="11880"/>
        </w:tabs>
        <w:spacing w:after="0"/>
        <w:rPr>
          <w:rFonts w:ascii="Arial" w:eastAsia="바탕" w:hAnsi="Arial" w:cs="Arial"/>
          <w:b/>
          <w:bCs/>
          <w:sz w:val="24"/>
          <w:szCs w:val="24"/>
        </w:rPr>
      </w:pPr>
    </w:p>
    <w:p w14:paraId="11ABD4A1" w14:textId="1DEBC0C9" w:rsidR="0076208B" w:rsidRDefault="00603B81">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w:t>
      </w:r>
      <w:r w:rsidR="00BA2E6E">
        <w:rPr>
          <w:rFonts w:ascii="Arial" w:eastAsia="바탕" w:hAnsi="Arial" w:cs="Arial"/>
          <w:b/>
          <w:bCs/>
          <w:sz w:val="24"/>
          <w:szCs w:val="24"/>
        </w:rPr>
        <w:t>xxxx</w:t>
      </w:r>
    </w:p>
    <w:p w14:paraId="0808E468" w14:textId="77777777" w:rsidR="0076208B" w:rsidRDefault="00603B81">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2300FDCA"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BA2E6E">
            <w:rPr>
              <w:rFonts w:ascii="Arial" w:hAnsi="Arial" w:cs="Arial"/>
              <w:b/>
              <w:sz w:val="24"/>
            </w:rPr>
            <w:t>4</w:t>
          </w:r>
          <w:r>
            <w:rPr>
              <w:rFonts w:ascii="Arial" w:hAnsi="Arial" w:cs="Arial"/>
              <w:b/>
              <w:sz w:val="24"/>
            </w:rPr>
            <w:t xml:space="preserve">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03933404" w14:textId="77777777" w:rsidR="0076208B" w:rsidRDefault="00603B81">
      <w:pPr>
        <w:pStyle w:val="2"/>
        <w:ind w:left="720" w:hanging="720"/>
        <w:rPr>
          <w:rFonts w:eastAsia="SimSun"/>
          <w:lang w:val="en-US" w:eastAsia="zh-CN"/>
        </w:rPr>
      </w:pPr>
      <w:r>
        <w:rPr>
          <w:rFonts w:eastAsia="SimSun"/>
          <w:lang w:val="en-US" w:eastAsia="zh-CN"/>
        </w:rPr>
        <w:t>2.1 General cell DRX/DTX operation</w:t>
      </w:r>
    </w:p>
    <w:p w14:paraId="413F39FF"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1A0BC7C"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E6BBA8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860CEBA"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46EDAED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43569E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43CCA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0101BD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509975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17A97D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7BD22C6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055080C"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AEA4C67" w14:textId="77777777" w:rsidR="0076208B" w:rsidRDefault="00603B81">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2946D5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02E4BC08"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63BD8B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033B653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7C70BE8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0FD3FA6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489356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0ED1A74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2C288B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B4C87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CDE864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af6"/>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a9"/>
        <w:spacing w:after="0"/>
        <w:rPr>
          <w:rFonts w:ascii="Times New Roman" w:hAnsi="Times New Roman"/>
          <w:szCs w:val="20"/>
          <w:lang w:eastAsia="zh-CN"/>
        </w:rPr>
      </w:pPr>
    </w:p>
    <w:p w14:paraId="1A7E7530" w14:textId="77777777" w:rsidR="0076208B" w:rsidRDefault="0076208B">
      <w:pPr>
        <w:pStyle w:val="a9"/>
        <w:spacing w:after="0"/>
        <w:rPr>
          <w:rFonts w:ascii="Times New Roman" w:hAnsi="Times New Roman"/>
          <w:szCs w:val="20"/>
          <w:lang w:eastAsia="zh-CN"/>
        </w:rPr>
      </w:pPr>
    </w:p>
    <w:p w14:paraId="00627B6C" w14:textId="77777777" w:rsidR="0076208B" w:rsidRDefault="0076208B">
      <w:pPr>
        <w:pStyle w:val="a9"/>
        <w:spacing w:after="0"/>
        <w:rPr>
          <w:rFonts w:ascii="Times New Roman" w:hAnsi="Times New Roman"/>
          <w:szCs w:val="20"/>
          <w:lang w:eastAsia="zh-CN"/>
        </w:rPr>
      </w:pPr>
    </w:p>
    <w:p w14:paraId="5D259C38" w14:textId="77777777" w:rsidR="0076208B" w:rsidRDefault="00603B81">
      <w:pPr>
        <w:pStyle w:val="4"/>
        <w:rPr>
          <w:rFonts w:eastAsia="SimSun"/>
          <w:szCs w:val="18"/>
          <w:lang w:val="en-US" w:eastAsia="zh-CN"/>
        </w:rPr>
      </w:pPr>
      <w:r>
        <w:rPr>
          <w:rFonts w:eastAsia="SimSun"/>
          <w:szCs w:val="18"/>
          <w:lang w:val="en-US" w:eastAsia="zh-CN"/>
        </w:rPr>
        <w:t>Summary of Issues</w:t>
      </w:r>
    </w:p>
    <w:p w14:paraId="06E6EAA8" w14:textId="77777777" w:rsidR="0076208B" w:rsidRDefault="00603B81">
      <w:pPr>
        <w:pStyle w:val="a9"/>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a9"/>
        <w:tabs>
          <w:tab w:val="left" w:pos="1480"/>
        </w:tabs>
        <w:spacing w:after="0"/>
        <w:rPr>
          <w:rFonts w:ascii="Times New Roman" w:hAnsi="Times New Roman"/>
          <w:szCs w:val="20"/>
          <w:lang w:eastAsia="zh-CN"/>
        </w:rPr>
      </w:pPr>
    </w:p>
    <w:p w14:paraId="137763CC" w14:textId="77777777" w:rsidR="0076208B" w:rsidRDefault="0076208B">
      <w:pPr>
        <w:pStyle w:val="a9"/>
        <w:spacing w:after="0"/>
        <w:rPr>
          <w:rFonts w:ascii="Times New Roman" w:hAnsi="Times New Roman"/>
          <w:szCs w:val="20"/>
          <w:lang w:eastAsia="zh-CN"/>
        </w:rPr>
      </w:pPr>
    </w:p>
    <w:p w14:paraId="663C4C51" w14:textId="77777777" w:rsidR="0076208B" w:rsidRDefault="00603B81">
      <w:pPr>
        <w:pStyle w:val="4"/>
        <w:rPr>
          <w:rFonts w:eastAsia="SimSun"/>
          <w:szCs w:val="18"/>
          <w:lang w:val="en-US" w:eastAsia="zh-CN"/>
        </w:rPr>
      </w:pPr>
      <w:r>
        <w:rPr>
          <w:rFonts w:eastAsia="SimSun"/>
          <w:szCs w:val="18"/>
          <w:lang w:val="en-US" w:eastAsia="zh-CN"/>
        </w:rPr>
        <w:t>Suggestions for further Discussions</w:t>
      </w:r>
    </w:p>
    <w:p w14:paraId="3248BD02" w14:textId="77777777" w:rsidR="0076208B" w:rsidRDefault="00603B81">
      <w:pPr>
        <w:pStyle w:val="a9"/>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a9"/>
        <w:tabs>
          <w:tab w:val="left" w:pos="1480"/>
        </w:tabs>
        <w:spacing w:after="0"/>
        <w:rPr>
          <w:rFonts w:ascii="Times New Roman" w:hAnsi="Times New Roman"/>
          <w:szCs w:val="20"/>
          <w:lang w:eastAsia="zh-CN"/>
        </w:rPr>
      </w:pPr>
    </w:p>
    <w:p w14:paraId="10EB651D" w14:textId="77777777" w:rsidR="0076208B" w:rsidRDefault="0076208B">
      <w:pPr>
        <w:pStyle w:val="a9"/>
        <w:tabs>
          <w:tab w:val="left" w:pos="1480"/>
        </w:tabs>
        <w:spacing w:after="0"/>
        <w:rPr>
          <w:rFonts w:ascii="Times New Roman" w:hAnsi="Times New Roman"/>
          <w:szCs w:val="20"/>
          <w:lang w:eastAsia="zh-CN"/>
        </w:rPr>
      </w:pPr>
    </w:p>
    <w:p w14:paraId="3192CAA6" w14:textId="77777777" w:rsidR="0076208B" w:rsidRDefault="00603B81">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775163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a9"/>
        <w:spacing w:after="0"/>
        <w:rPr>
          <w:rFonts w:ascii="Times New Roman" w:eastAsiaTheme="minorEastAsia" w:hAnsi="Times New Roman"/>
          <w:szCs w:val="20"/>
          <w:lang w:eastAsia="ko-KR"/>
        </w:rPr>
      </w:pPr>
    </w:p>
    <w:p w14:paraId="376F499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a9"/>
        <w:spacing w:after="0"/>
        <w:rPr>
          <w:rFonts w:ascii="Times New Roman" w:eastAsiaTheme="minorEastAsia" w:hAnsi="Times New Roman"/>
          <w:szCs w:val="20"/>
          <w:lang w:eastAsia="ko-KR"/>
        </w:rPr>
      </w:pPr>
    </w:p>
    <w:p w14:paraId="38C0B5C1" w14:textId="77777777" w:rsidR="0076208B" w:rsidRDefault="00603B81">
      <w:pPr>
        <w:pStyle w:val="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a9"/>
        <w:spacing w:after="0"/>
        <w:rPr>
          <w:rFonts w:ascii="Times New Roman" w:eastAsiaTheme="minorEastAsia" w:hAnsi="Times New Roman"/>
          <w:szCs w:val="20"/>
          <w:lang w:eastAsia="ko-KR"/>
        </w:rPr>
      </w:pPr>
    </w:p>
    <w:p w14:paraId="7A167BA2" w14:textId="77777777" w:rsidR="0076208B" w:rsidRDefault="00603B81">
      <w:pPr>
        <w:pStyle w:val="6"/>
        <w:spacing w:after="120" w:line="240" w:lineRule="auto"/>
        <w:rPr>
          <w:rFonts w:ascii="Arial" w:hAnsi="Arial" w:cs="Arial"/>
        </w:rPr>
      </w:pPr>
      <w:r>
        <w:rPr>
          <w:rFonts w:ascii="Arial" w:hAnsi="Arial" w:cs="Arial"/>
        </w:rPr>
        <w:t>Proposal #1-1A</w:t>
      </w:r>
    </w:p>
    <w:p w14:paraId="4B91DCA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a9"/>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a9"/>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a9"/>
        <w:spacing w:after="0"/>
        <w:rPr>
          <w:rFonts w:ascii="Times New Roman" w:eastAsiaTheme="minorEastAsia" w:hAnsi="Times New Roman"/>
          <w:szCs w:val="20"/>
          <w:lang w:eastAsia="ko-KR"/>
        </w:rPr>
      </w:pPr>
    </w:p>
    <w:p w14:paraId="7715B1C5" w14:textId="77777777" w:rsidR="0076208B" w:rsidRDefault="0076208B">
      <w:pPr>
        <w:pStyle w:val="a9"/>
        <w:spacing w:after="0"/>
        <w:rPr>
          <w:rFonts w:ascii="Times New Roman" w:eastAsiaTheme="minorEastAsia" w:hAnsi="Times New Roman"/>
          <w:szCs w:val="20"/>
          <w:lang w:eastAsia="ko-KR"/>
        </w:rPr>
      </w:pPr>
    </w:p>
    <w:p w14:paraId="1651C582"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0E2FA25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79D46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448B75A3"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73216A3D"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3244FDB6"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286607E"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a9"/>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46587229"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2ED3C0A6"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5142F296"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50441E1"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6F9E54E1" w14:textId="77777777" w:rsidR="0076208B" w:rsidRDefault="00603B81">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a9"/>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2"/>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a9"/>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CA401AA" w14:textId="77777777" w:rsidR="0076208B" w:rsidRDefault="00603B81">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AE0BB9C" w14:textId="77777777" w:rsidR="0076208B" w:rsidRDefault="00603B81">
                  <w:pPr>
                    <w:pStyle w:val="a9"/>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a9"/>
                    <w:spacing w:after="0"/>
                    <w:rPr>
                      <w:rFonts w:ascii="Times New Roman" w:eastAsia="Yu Mincho" w:hAnsi="Times New Roman"/>
                      <w:szCs w:val="20"/>
                      <w:lang w:eastAsia="ja-JP"/>
                    </w:rPr>
                  </w:pPr>
                </w:p>
              </w:tc>
            </w:tr>
          </w:tbl>
          <w:p w14:paraId="7204F80B" w14:textId="77777777" w:rsidR="0076208B" w:rsidRDefault="0076208B">
            <w:pPr>
              <w:pStyle w:val="a9"/>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093459C3"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4F9D4BF" w14:textId="77777777" w:rsidR="0076208B" w:rsidRDefault="00603B81">
            <w:pPr>
              <w:pStyle w:val="a9"/>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4F636E2A" w14:textId="77777777" w:rsidR="0076208B" w:rsidRDefault="00603B81">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74D704F9"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2643A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64FF4758" w14:textId="77777777" w:rsidR="0076208B" w:rsidRDefault="00603B81">
            <w:pPr>
              <w:pStyle w:val="a9"/>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3060F2B5" w14:textId="77777777" w:rsidR="0076208B" w:rsidRDefault="00603B81">
            <w:pPr>
              <w:pStyle w:val="a9"/>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124BC746"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31100E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744B72B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0D7C92F3" w14:textId="77777777" w:rsidR="0076208B" w:rsidRDefault="00603B81">
            <w:pPr>
              <w:pStyle w:val="a9"/>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7F1E3E3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2E9972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05AC6877" w14:textId="77777777" w:rsidR="0076208B" w:rsidRDefault="0076208B">
      <w:pPr>
        <w:pStyle w:val="a9"/>
        <w:spacing w:after="0"/>
        <w:rPr>
          <w:rFonts w:ascii="Times New Roman" w:eastAsiaTheme="minorEastAsia" w:hAnsi="Times New Roman"/>
          <w:szCs w:val="20"/>
          <w:lang w:eastAsia="ko-KR"/>
        </w:rPr>
      </w:pPr>
    </w:p>
    <w:p w14:paraId="42304E62" w14:textId="77777777" w:rsidR="0076208B" w:rsidRDefault="0076208B">
      <w:pPr>
        <w:pStyle w:val="a9"/>
        <w:spacing w:after="0"/>
        <w:rPr>
          <w:rFonts w:ascii="Times New Roman" w:hAnsi="Times New Roman"/>
          <w:szCs w:val="20"/>
          <w:lang w:eastAsia="zh-CN"/>
        </w:rPr>
      </w:pPr>
    </w:p>
    <w:p w14:paraId="523BE56F" w14:textId="77777777" w:rsidR="0076208B" w:rsidRDefault="0076208B">
      <w:pPr>
        <w:pStyle w:val="a9"/>
        <w:spacing w:after="0"/>
        <w:rPr>
          <w:rFonts w:ascii="Times New Roman" w:hAnsi="Times New Roman"/>
          <w:szCs w:val="20"/>
          <w:lang w:eastAsia="zh-CN"/>
        </w:rPr>
      </w:pPr>
    </w:p>
    <w:p w14:paraId="5EDDB960" w14:textId="77777777" w:rsidR="0076208B" w:rsidRDefault="00603B81">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B1D80D9" w14:textId="6FB290CD"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7543F9">
        <w:rPr>
          <w:rFonts w:ascii="Times New Roman" w:eastAsiaTheme="minorEastAsia" w:hAnsi="Times New Roman"/>
          <w:szCs w:val="20"/>
          <w:lang w:eastAsia="ko-KR"/>
        </w:rPr>
        <w:t>, which is available in the Appendix.</w:t>
      </w:r>
    </w:p>
    <w:p w14:paraId="371B6925" w14:textId="77777777" w:rsidR="0076208B" w:rsidRDefault="0076208B">
      <w:pPr>
        <w:pStyle w:val="a9"/>
        <w:spacing w:after="0"/>
        <w:rPr>
          <w:rFonts w:ascii="Times New Roman" w:hAnsi="Times New Roman"/>
          <w:szCs w:val="20"/>
          <w:lang w:eastAsia="zh-CN"/>
        </w:rPr>
      </w:pPr>
    </w:p>
    <w:p w14:paraId="319D80D7"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a9"/>
        <w:spacing w:after="0"/>
        <w:rPr>
          <w:rFonts w:ascii="Times New Roman" w:hAnsi="Times New Roman"/>
          <w:szCs w:val="20"/>
          <w:lang w:eastAsia="zh-CN"/>
        </w:rPr>
      </w:pPr>
    </w:p>
    <w:p w14:paraId="66AD292E"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a9"/>
        <w:spacing w:after="0"/>
        <w:rPr>
          <w:rFonts w:ascii="Times New Roman" w:hAnsi="Times New Roman"/>
          <w:szCs w:val="20"/>
          <w:lang w:eastAsia="zh-CN"/>
        </w:rPr>
      </w:pPr>
    </w:p>
    <w:p w14:paraId="6E6B41FC" w14:textId="77777777" w:rsidR="0076208B" w:rsidRDefault="00603B81">
      <w:pPr>
        <w:pStyle w:val="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23CF63C0"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6"/>
        <w:spacing w:after="120" w:line="240" w:lineRule="auto"/>
        <w:rPr>
          <w:rFonts w:ascii="Arial" w:hAnsi="Arial" w:cs="Arial"/>
        </w:rPr>
      </w:pPr>
      <w:r>
        <w:rPr>
          <w:rFonts w:ascii="Arial" w:hAnsi="Arial" w:cs="Arial"/>
        </w:rPr>
        <w:t>Proposal #1-2</w:t>
      </w:r>
    </w:p>
    <w:p w14:paraId="3858AF1F" w14:textId="77777777" w:rsidR="0076208B" w:rsidRDefault="00603B81">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a9"/>
        <w:spacing w:after="0"/>
        <w:rPr>
          <w:rFonts w:ascii="Times New Roman" w:hAnsi="Times New Roman"/>
          <w:szCs w:val="20"/>
          <w:lang w:eastAsia="zh-CN"/>
        </w:rPr>
      </w:pPr>
    </w:p>
    <w:p w14:paraId="50FD8269" w14:textId="77777777" w:rsidR="0076208B" w:rsidRDefault="0076208B">
      <w:pPr>
        <w:pStyle w:val="a9"/>
        <w:spacing w:after="0"/>
        <w:rPr>
          <w:rFonts w:ascii="Times New Roman" w:hAnsi="Times New Roman"/>
          <w:szCs w:val="20"/>
          <w:lang w:eastAsia="zh-CN"/>
        </w:rPr>
      </w:pPr>
    </w:p>
    <w:p w14:paraId="2880D26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330224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EEAC42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F738C8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3EE386D0" w14:textId="77777777" w:rsidR="0076208B" w:rsidRDefault="00603B81">
            <w:pPr>
              <w:pStyle w:val="a9"/>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69165C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E50236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636A5113" w14:textId="77777777" w:rsidR="0076208B" w:rsidRDefault="00603B81">
            <w:pPr>
              <w:pStyle w:val="a8"/>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B52417" w14:textId="77777777" w:rsidR="0076208B" w:rsidRDefault="0076208B">
            <w:pPr>
              <w:pStyle w:val="a9"/>
              <w:spacing w:after="0"/>
              <w:rPr>
                <w:rFonts w:ascii="Times New Roman" w:eastAsia="DengXian" w:hAnsi="Times New Roman"/>
                <w:szCs w:val="20"/>
                <w:lang w:eastAsia="zh-CN"/>
              </w:rPr>
            </w:pPr>
          </w:p>
        </w:tc>
      </w:tr>
      <w:tr w:rsidR="0076208B" w14:paraId="3CE14281" w14:textId="77777777">
        <w:tc>
          <w:tcPr>
            <w:tcW w:w="1129" w:type="dxa"/>
          </w:tcPr>
          <w:p w14:paraId="7D2FBCB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2B67818A" w14:textId="77777777" w:rsidR="0076208B" w:rsidRDefault="00603B81">
            <w:pPr>
              <w:pStyle w:val="a9"/>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169963AD" w14:textId="77777777" w:rsidR="0076208B" w:rsidRDefault="00603B81">
            <w:pPr>
              <w:pStyle w:val="a9"/>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AB1291" w14:textId="77777777" w:rsidR="0076208B" w:rsidRDefault="00603B81">
            <w:pPr>
              <w:pStyle w:val="a9"/>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63EB9434" w14:textId="77777777" w:rsidR="0076208B" w:rsidRDefault="00603B81">
            <w:pPr>
              <w:pStyle w:val="a9"/>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a9"/>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50EB6D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7DC551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EF064B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567D7DB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a9"/>
              <w:spacing w:after="0"/>
              <w:rPr>
                <w:rFonts w:ascii="Times New Roman" w:eastAsia="DengXian" w:hAnsi="Times New Roman"/>
                <w:szCs w:val="20"/>
                <w:lang w:eastAsia="zh-CN"/>
              </w:rPr>
            </w:pPr>
            <w:r>
              <w:rPr>
                <w:rFonts w:ascii="Times New Roman" w:eastAsia="맑은 고딕" w:hAnsi="Times New Roman"/>
                <w:szCs w:val="20"/>
                <w:lang w:eastAsia="ko-KR"/>
              </w:rPr>
              <w:t>ETRI</w:t>
            </w:r>
          </w:p>
        </w:tc>
        <w:tc>
          <w:tcPr>
            <w:tcW w:w="8221" w:type="dxa"/>
          </w:tcPr>
          <w:p w14:paraId="133F7FB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4ED1CA6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a9"/>
              <w:spacing w:after="0"/>
              <w:rPr>
                <w:rFonts w:ascii="Times New Roman" w:eastAsia="DengXian" w:hAnsi="Times New Roman"/>
                <w:szCs w:val="20"/>
                <w:lang w:eastAsia="zh-CN"/>
              </w:rPr>
            </w:pPr>
            <w:r>
              <w:rPr>
                <w:rFonts w:ascii="Times New Roman" w:eastAsia="맑은 고딕" w:hAnsi="Times New Roman"/>
                <w:szCs w:val="20"/>
                <w:lang w:eastAsia="ko-KR"/>
              </w:rPr>
              <w:t>LG Electronics</w:t>
            </w:r>
          </w:p>
        </w:tc>
        <w:tc>
          <w:tcPr>
            <w:tcW w:w="8221" w:type="dxa"/>
          </w:tcPr>
          <w:p w14:paraId="04F82421"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0D16797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323E4D4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B286DF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76208B" w14:paraId="2B494EED" w14:textId="77777777">
        <w:tc>
          <w:tcPr>
            <w:tcW w:w="1129" w:type="dxa"/>
          </w:tcPr>
          <w:p w14:paraId="6937B525" w14:textId="77777777" w:rsidR="0076208B" w:rsidRDefault="00603B81">
            <w:pPr>
              <w:pStyle w:val="a9"/>
              <w:spacing w:after="0"/>
              <w:rPr>
                <w:rFonts w:ascii="Times New Roman" w:eastAsia="맑은 고딕" w:hAnsi="Times New Roman"/>
                <w:szCs w:val="20"/>
                <w:lang w:eastAsia="ko-KR"/>
              </w:rPr>
            </w:pPr>
            <w:r>
              <w:rPr>
                <w:rFonts w:ascii="Times New Roman" w:eastAsia="DengXian" w:hAnsi="Times New Roman"/>
                <w:szCs w:val="20"/>
                <w:lang w:eastAsia="zh-CN"/>
              </w:rPr>
              <w:lastRenderedPageBreak/>
              <w:t>Ericsson2</w:t>
            </w:r>
          </w:p>
        </w:tc>
        <w:tc>
          <w:tcPr>
            <w:tcW w:w="8221" w:type="dxa"/>
          </w:tcPr>
          <w:p w14:paraId="192D4A4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79862BC0" w14:textId="77777777" w:rsidR="0076208B" w:rsidRDefault="00603B81">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732E387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DF2DFB1" w14:textId="77777777" w:rsidR="0076208B" w:rsidRDefault="0076208B">
      <w:pPr>
        <w:pStyle w:val="a9"/>
        <w:spacing w:after="0"/>
        <w:rPr>
          <w:rFonts w:ascii="Times New Roman" w:hAnsi="Times New Roman"/>
          <w:szCs w:val="20"/>
          <w:lang w:eastAsia="zh-CN"/>
        </w:rPr>
      </w:pPr>
    </w:p>
    <w:p w14:paraId="497C7BA4" w14:textId="77777777" w:rsidR="0076208B" w:rsidRDefault="0076208B">
      <w:pPr>
        <w:pStyle w:val="a9"/>
        <w:spacing w:after="0"/>
        <w:rPr>
          <w:rFonts w:ascii="Times New Roman" w:hAnsi="Times New Roman"/>
          <w:szCs w:val="20"/>
          <w:lang w:eastAsia="zh-CN"/>
        </w:rPr>
      </w:pPr>
    </w:p>
    <w:p w14:paraId="47A02376" w14:textId="77777777" w:rsidR="0076208B" w:rsidRDefault="00603B81">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57D3A6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a9"/>
        <w:spacing w:after="0"/>
        <w:rPr>
          <w:rFonts w:ascii="Times New Roman" w:hAnsi="Times New Roman"/>
          <w:szCs w:val="20"/>
          <w:lang w:eastAsia="zh-CN"/>
        </w:rPr>
      </w:pPr>
    </w:p>
    <w:p w14:paraId="78B7D4BF" w14:textId="345A178B" w:rsidR="0076208B" w:rsidRDefault="00603B81">
      <w:pPr>
        <w:pStyle w:val="4"/>
        <w:rPr>
          <w:rFonts w:eastAsia="SimSun"/>
          <w:szCs w:val="18"/>
          <w:lang w:val="en-US" w:eastAsia="zh-CN"/>
        </w:rPr>
      </w:pPr>
      <w:r>
        <w:rPr>
          <w:rFonts w:eastAsia="SimSun"/>
          <w:szCs w:val="18"/>
          <w:lang w:val="en-US" w:eastAsia="zh-CN"/>
        </w:rPr>
        <w:t>[</w:t>
      </w:r>
      <w:r w:rsidR="007A717B">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r>
        <w:rPr>
          <w:rFonts w:eastAsia="SimSun"/>
          <w:szCs w:val="18"/>
          <w:lang w:val="en-US" w:eastAsia="zh-CN"/>
        </w:rPr>
        <w:t xml:space="preserve"> Round of Discussions]</w:t>
      </w:r>
    </w:p>
    <w:p w14:paraId="3F69A3B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a9"/>
        <w:spacing w:after="0"/>
        <w:rPr>
          <w:rFonts w:ascii="Times New Roman" w:hAnsi="Times New Roman"/>
          <w:szCs w:val="20"/>
          <w:lang w:eastAsia="zh-CN"/>
        </w:rPr>
      </w:pPr>
    </w:p>
    <w:p w14:paraId="7AC52D15"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a9"/>
        <w:spacing w:after="0"/>
        <w:rPr>
          <w:rFonts w:ascii="Times New Roman" w:hAnsi="Times New Roman"/>
          <w:szCs w:val="20"/>
          <w:lang w:eastAsia="zh-CN"/>
        </w:rPr>
      </w:pPr>
    </w:p>
    <w:p w14:paraId="5D529CFD" w14:textId="77777777" w:rsidR="0076208B" w:rsidRDefault="00603B81">
      <w:pPr>
        <w:pStyle w:val="6"/>
        <w:spacing w:after="120" w:line="240" w:lineRule="auto"/>
        <w:rPr>
          <w:rFonts w:ascii="Arial" w:hAnsi="Arial" w:cs="Arial"/>
        </w:rPr>
      </w:pPr>
      <w:r>
        <w:rPr>
          <w:rFonts w:ascii="Arial" w:hAnsi="Arial" w:cs="Arial"/>
        </w:rPr>
        <w:t>Proposal #1-2A</w:t>
      </w:r>
    </w:p>
    <w:p w14:paraId="455D88ED" w14:textId="77777777" w:rsidR="0076208B" w:rsidRDefault="00603B81">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a9"/>
        <w:spacing w:after="0"/>
        <w:rPr>
          <w:rFonts w:ascii="Times New Roman" w:hAnsi="Times New Roman"/>
          <w:szCs w:val="20"/>
          <w:lang w:eastAsia="zh-CN"/>
        </w:rPr>
      </w:pPr>
    </w:p>
    <w:p w14:paraId="1FB7AE7B" w14:textId="39CB9E43" w:rsidR="0076208B" w:rsidRDefault="0076208B">
      <w:pPr>
        <w:pStyle w:val="a9"/>
        <w:spacing w:after="0"/>
        <w:rPr>
          <w:rFonts w:ascii="Times New Roman" w:hAnsi="Times New Roman"/>
          <w:szCs w:val="20"/>
          <w:lang w:eastAsia="zh-CN"/>
        </w:rPr>
      </w:pPr>
    </w:p>
    <w:p w14:paraId="64AD766E" w14:textId="77777777" w:rsidR="0076208B" w:rsidRDefault="0076208B">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6BB25E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31D8EE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0000ECB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76208B" w14:paraId="181869F1" w14:textId="77777777">
        <w:tc>
          <w:tcPr>
            <w:tcW w:w="1129" w:type="dxa"/>
          </w:tcPr>
          <w:p w14:paraId="60548EC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26F7799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7F012A6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6AC50F0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0675EE9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1D72F6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76208B" w14:paraId="7AD5650D" w14:textId="77777777">
        <w:tc>
          <w:tcPr>
            <w:tcW w:w="1129" w:type="dxa"/>
          </w:tcPr>
          <w:p w14:paraId="588699E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76208B" w14:paraId="6B6D93D4" w14:textId="77777777">
        <w:tc>
          <w:tcPr>
            <w:tcW w:w="1129" w:type="dxa"/>
          </w:tcPr>
          <w:p w14:paraId="6792A8B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a9"/>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76208B" w14:paraId="2AF21BD6" w14:textId="77777777">
        <w:tc>
          <w:tcPr>
            <w:tcW w:w="1129" w:type="dxa"/>
          </w:tcPr>
          <w:p w14:paraId="65CD0E19"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A2B478" w14:textId="77777777" w:rsidR="0076208B" w:rsidRDefault="00603B81">
            <w:pPr>
              <w:pStyle w:val="a9"/>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096353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5D8452A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a9"/>
              <w:spacing w:after="0"/>
              <w:rPr>
                <w:rFonts w:ascii="Times New Roman" w:eastAsia="DengXian" w:hAnsi="Times New Roman"/>
                <w:szCs w:val="20"/>
                <w:lang w:eastAsia="zh-CN"/>
              </w:rPr>
            </w:pPr>
          </w:p>
        </w:tc>
      </w:tr>
      <w:tr w:rsidR="0076208B" w14:paraId="24788C78" w14:textId="77777777">
        <w:tc>
          <w:tcPr>
            <w:tcW w:w="1129" w:type="dxa"/>
          </w:tcPr>
          <w:p w14:paraId="4CD853E3"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216F918" w14:textId="77777777" w:rsidR="00603B81" w:rsidRPr="00603B81" w:rsidRDefault="00603B81" w:rsidP="00603B81">
            <w:pPr>
              <w:pStyle w:val="a9"/>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665EC816" w14:textId="77777777" w:rsidR="00603B81" w:rsidRPr="00603B81" w:rsidRDefault="00603B81" w:rsidP="00603B81">
            <w:pPr>
              <w:pStyle w:val="a9"/>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a9"/>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a9"/>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a9"/>
              <w:spacing w:after="0"/>
              <w:rPr>
                <w:rFonts w:ascii="Times New Roman" w:eastAsia="DengXian" w:hAnsi="Times New Roman"/>
                <w:szCs w:val="20"/>
                <w:lang w:eastAsia="zh-CN"/>
              </w:rPr>
            </w:pPr>
            <w:r w:rsidRPr="00603B81">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6B2544" w14:paraId="4307A57F" w14:textId="77777777">
        <w:tc>
          <w:tcPr>
            <w:tcW w:w="1129" w:type="dxa"/>
          </w:tcPr>
          <w:p w14:paraId="3FB193B0" w14:textId="77777777" w:rsidR="006B2544" w:rsidRDefault="006B2544" w:rsidP="006B254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A7B9457" w14:textId="77777777" w:rsidR="006B2544" w:rsidRDefault="006B2544" w:rsidP="006B2544">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a9"/>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a9"/>
              <w:spacing w:after="0"/>
              <w:ind w:left="720"/>
              <w:rPr>
                <w:bCs/>
                <w:lang w:eastAsia="zh-CN"/>
              </w:rPr>
            </w:pPr>
            <w:r>
              <w:rPr>
                <w:bCs/>
                <w:lang w:eastAsia="zh-CN"/>
              </w:rPr>
              <w:t xml:space="preserve">Because </w:t>
            </w:r>
          </w:p>
          <w:p w14:paraId="24BBD5D4" w14:textId="77777777" w:rsidR="006B2544" w:rsidRDefault="006B2544" w:rsidP="006B2544">
            <w:pPr>
              <w:pStyle w:val="a9"/>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a9"/>
              <w:spacing w:after="0"/>
              <w:ind w:left="720"/>
              <w:rPr>
                <w:bCs/>
                <w:lang w:eastAsia="zh-CN"/>
              </w:rPr>
            </w:pPr>
            <w:r>
              <w:rPr>
                <w:bCs/>
                <w:lang w:eastAsia="zh-CN"/>
              </w:rPr>
              <w:t>2) The periodicity of SSB is known and in most practically cases it is 10 ms</w:t>
            </w:r>
          </w:p>
          <w:p w14:paraId="07D48EC5" w14:textId="77777777" w:rsidR="006B2544" w:rsidRDefault="006B2544" w:rsidP="006B2544">
            <w:pPr>
              <w:pStyle w:val="a9"/>
              <w:spacing w:after="0"/>
              <w:rPr>
                <w:bCs/>
                <w:lang w:eastAsia="zh-CN"/>
              </w:rPr>
            </w:pPr>
          </w:p>
          <w:p w14:paraId="0075D20B" w14:textId="77777777" w:rsidR="006B2544" w:rsidRDefault="006B2544" w:rsidP="006B2544">
            <w:pPr>
              <w:pStyle w:val="a9"/>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6CD34A7" w14:textId="0200F899" w:rsidR="00BC5E29" w:rsidRDefault="00BC5E29" w:rsidP="00BC5E29">
            <w:pPr>
              <w:pStyle w:val="a9"/>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5969ADF4" w14:textId="77777777" w:rsidR="00BC5E29" w:rsidRDefault="00BC5E29" w:rsidP="00BC5E29">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464347D3" w14:textId="77777777" w:rsidR="00BC5E29" w:rsidRDefault="00BC5E29" w:rsidP="00BC5E29">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a9"/>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1350FFA9" w14:textId="77777777" w:rsidR="00BC5E29" w:rsidRDefault="00BC5E29" w:rsidP="00BC5E29">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32B759D8" w14:textId="17FD89E5" w:rsidR="00BC5E29" w:rsidRDefault="00BC5E29" w:rsidP="00BC5E29">
            <w:pPr>
              <w:pStyle w:val="a9"/>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60EE8CEB" w14:textId="77777777" w:rsidR="00A11451" w:rsidRDefault="00A11451" w:rsidP="00A11451">
            <w:pPr>
              <w:pStyle w:val="a9"/>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33908B65" w14:textId="3AA0F082" w:rsidR="00A11451" w:rsidRDefault="00A11451" w:rsidP="00A1145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8861A7" w14:paraId="5EDF4B5F" w14:textId="77777777">
        <w:tc>
          <w:tcPr>
            <w:tcW w:w="1129" w:type="dxa"/>
          </w:tcPr>
          <w:p w14:paraId="3D079204" w14:textId="6251038D" w:rsidR="008861A7" w:rsidRDefault="008861A7"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59021F19" w14:textId="080A6911" w:rsidR="008861A7" w:rsidRDefault="008861A7"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r w:rsidR="00D65610">
              <w:rPr>
                <w:rFonts w:ascii="Times New Roman" w:eastAsia="DengXian" w:hAnsi="Times New Roman"/>
                <w:szCs w:val="20"/>
                <w:lang w:eastAsia="zh-CN"/>
              </w:rPr>
              <w:t xml:space="preserve"> and </w:t>
            </w:r>
            <w:r>
              <w:rPr>
                <w:rFonts w:ascii="Times New Roman" w:eastAsia="DengXian" w:hAnsi="Times New Roman"/>
                <w:szCs w:val="20"/>
                <w:lang w:eastAsia="zh-CN"/>
              </w:rPr>
              <w:t xml:space="preserve">are OK Mediatek suggestion. We suggest below </w:t>
            </w:r>
            <w:r w:rsidR="00D65610">
              <w:rPr>
                <w:rFonts w:ascii="Times New Roman" w:eastAsia="DengXian" w:hAnsi="Times New Roman"/>
                <w:szCs w:val="20"/>
                <w:lang w:eastAsia="zh-CN"/>
              </w:rPr>
              <w:t>revision</w:t>
            </w:r>
            <w:r>
              <w:rPr>
                <w:rFonts w:ascii="Times New Roman" w:eastAsia="DengXian" w:hAnsi="Times New Roman"/>
                <w:szCs w:val="20"/>
                <w:lang w:eastAsia="zh-CN"/>
              </w:rPr>
              <w:t xml:space="preserve">. </w:t>
            </w:r>
          </w:p>
          <w:p w14:paraId="416FEAFB" w14:textId="77777777" w:rsidR="008861A7" w:rsidRDefault="008861A7" w:rsidP="008861A7">
            <w:pPr>
              <w:pStyle w:val="a9"/>
              <w:spacing w:after="0"/>
              <w:ind w:left="720"/>
              <w:rPr>
                <w:rFonts w:ascii="Times New Roman" w:eastAsia="DengXian" w:hAnsi="Times New Roman"/>
                <w:szCs w:val="20"/>
                <w:lang w:eastAsia="zh-CN"/>
              </w:rPr>
            </w:pPr>
            <w:r w:rsidRPr="00A9345E">
              <w:rPr>
                <w:rFonts w:ascii="Times New Roman" w:eastAsia="DengXian" w:hAnsi="Times New Roman"/>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 xml:space="preserve">OFDM symbols </w:t>
            </w:r>
            <w:r w:rsidRPr="00A9345E">
              <w:rPr>
                <w:rFonts w:ascii="Times New Roman" w:eastAsia="DengXian" w:hAnsi="Times New Roman"/>
                <w:color w:val="FF0000"/>
                <w:szCs w:val="20"/>
                <w:lang w:eastAsia="zh-CN"/>
              </w:rPr>
              <w:t>and slot</w:t>
            </w:r>
            <w:r>
              <w:rPr>
                <w:rFonts w:ascii="Times New Roman" w:eastAsia="DengXian" w:hAnsi="Times New Roman"/>
                <w:color w:val="FF0000"/>
                <w:szCs w:val="20"/>
                <w:lang w:eastAsia="zh-CN"/>
              </w:rPr>
              <w:t>(</w:t>
            </w:r>
            <w:r w:rsidRPr="00A9345E">
              <w:rPr>
                <w:rFonts w:ascii="Times New Roman" w:eastAsia="DengXian" w:hAnsi="Times New Roman"/>
                <w:color w:val="FF0000"/>
                <w:szCs w:val="20"/>
                <w:lang w:eastAsia="zh-CN"/>
              </w:rPr>
              <w:t>s</w:t>
            </w:r>
            <w:r>
              <w:rPr>
                <w:rFonts w:ascii="Times New Roman" w:eastAsia="DengXian" w:hAnsi="Times New Roman"/>
                <w:color w:val="FF0000"/>
                <w:szCs w:val="20"/>
                <w:lang w:eastAsia="zh-CN"/>
              </w:rPr>
              <w:t>)</w:t>
            </w:r>
            <w:r>
              <w:rPr>
                <w:rFonts w:ascii="Times New Roman" w:eastAsia="DengXian" w:hAnsi="Times New Roman"/>
                <w:szCs w:val="20"/>
                <w:lang w:eastAsia="zh-CN"/>
              </w:rPr>
              <w:t xml:space="preserve"> </w:t>
            </w:r>
            <w:r w:rsidRPr="00A9345E">
              <w:rPr>
                <w:rFonts w:ascii="Times New Roman" w:eastAsia="DengXian" w:hAnsi="Times New Roman"/>
                <w:szCs w:val="20"/>
                <w:lang w:eastAsia="zh-CN"/>
              </w:rPr>
              <w:t>containing SSB are considered part of active period for cell DTX.</w:t>
            </w:r>
          </w:p>
          <w:p w14:paraId="6679848F" w14:textId="77777777" w:rsidR="008861A7" w:rsidRDefault="008861A7" w:rsidP="008861A7">
            <w:pPr>
              <w:pStyle w:val="a9"/>
              <w:spacing w:after="0"/>
              <w:rPr>
                <w:rFonts w:ascii="Times New Roman" w:eastAsia="DengXian" w:hAnsi="Times New Roman"/>
                <w:szCs w:val="20"/>
                <w:lang w:eastAsia="zh-CN"/>
              </w:rPr>
            </w:pPr>
          </w:p>
        </w:tc>
      </w:tr>
      <w:tr w:rsidR="00487003" w14:paraId="4F808CA3" w14:textId="77777777" w:rsidTr="00487003">
        <w:tc>
          <w:tcPr>
            <w:tcW w:w="1129" w:type="dxa"/>
            <w:shd w:val="clear" w:color="auto" w:fill="E2EFD9" w:themeFill="accent6" w:themeFillTint="33"/>
          </w:tcPr>
          <w:p w14:paraId="7BFE7008" w14:textId="1C13FF2C" w:rsidR="00487003" w:rsidRDefault="00487003"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C0A7599" w14:textId="77777777" w:rsidR="002D74B5" w:rsidRDefault="00487003"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w:t>
            </w:r>
            <w:r w:rsidR="005F0454">
              <w:rPr>
                <w:rFonts w:ascii="Times New Roman" w:eastAsia="DengXian" w:hAnsi="Times New Roman"/>
                <w:szCs w:val="20"/>
                <w:lang w:eastAsia="zh-CN"/>
              </w:rPr>
              <w:t xml:space="preserve"> I will not ask for GTW time on this yet.</w:t>
            </w:r>
          </w:p>
          <w:p w14:paraId="6B1CEB6C" w14:textId="25DEDF7E" w:rsidR="00487003" w:rsidRDefault="002D74B5"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Provided</w:t>
            </w:r>
            <w:r w:rsidR="00487003">
              <w:rPr>
                <w:rFonts w:ascii="Times New Roman" w:eastAsia="DengXian" w:hAnsi="Times New Roman"/>
                <w:szCs w:val="20"/>
                <w:lang w:eastAsia="zh-CN"/>
              </w:rPr>
              <w:t xml:space="preserve"> further updates based on Mediatek in #1-2B.</w:t>
            </w:r>
          </w:p>
        </w:tc>
      </w:tr>
      <w:tr w:rsidR="00487003" w14:paraId="5D24A44E" w14:textId="77777777">
        <w:tc>
          <w:tcPr>
            <w:tcW w:w="1129" w:type="dxa"/>
          </w:tcPr>
          <w:p w14:paraId="186668D1" w14:textId="77777777" w:rsidR="00487003" w:rsidRDefault="00487003" w:rsidP="008861A7">
            <w:pPr>
              <w:pStyle w:val="a9"/>
              <w:spacing w:after="0"/>
              <w:rPr>
                <w:rFonts w:ascii="Times New Roman" w:eastAsia="DengXian" w:hAnsi="Times New Roman"/>
                <w:szCs w:val="20"/>
                <w:lang w:eastAsia="zh-CN"/>
              </w:rPr>
            </w:pPr>
          </w:p>
        </w:tc>
        <w:tc>
          <w:tcPr>
            <w:tcW w:w="8221" w:type="dxa"/>
          </w:tcPr>
          <w:p w14:paraId="2BCFC77C" w14:textId="77777777" w:rsidR="00487003" w:rsidRDefault="00487003" w:rsidP="008861A7">
            <w:pPr>
              <w:pStyle w:val="a9"/>
              <w:spacing w:after="0"/>
              <w:rPr>
                <w:rFonts w:ascii="Times New Roman" w:eastAsia="DengXian" w:hAnsi="Times New Roman"/>
                <w:szCs w:val="20"/>
                <w:lang w:eastAsia="zh-CN"/>
              </w:rPr>
            </w:pPr>
          </w:p>
        </w:tc>
      </w:tr>
    </w:tbl>
    <w:p w14:paraId="1764C724" w14:textId="77777777" w:rsidR="0076208B" w:rsidRDefault="0076208B">
      <w:pPr>
        <w:pStyle w:val="a9"/>
        <w:spacing w:after="0"/>
        <w:rPr>
          <w:rFonts w:ascii="Times New Roman" w:hAnsi="Times New Roman"/>
          <w:szCs w:val="20"/>
          <w:lang w:eastAsia="zh-CN"/>
        </w:rPr>
      </w:pPr>
    </w:p>
    <w:p w14:paraId="10387265" w14:textId="6D2EC5BB" w:rsidR="0076208B" w:rsidRDefault="008861A7">
      <w:pPr>
        <w:pStyle w:val="a9"/>
        <w:spacing w:after="0"/>
        <w:rPr>
          <w:rFonts w:ascii="Times New Roman" w:hAnsi="Times New Roman"/>
          <w:szCs w:val="20"/>
          <w:lang w:eastAsia="zh-CN"/>
        </w:rPr>
      </w:pPr>
      <w:r>
        <w:rPr>
          <w:rFonts w:ascii="Times New Roman" w:hAnsi="Times New Roman"/>
          <w:szCs w:val="20"/>
          <w:lang w:eastAsia="zh-CN"/>
        </w:rPr>
        <w:tab/>
      </w:r>
    </w:p>
    <w:p w14:paraId="1350E908" w14:textId="77777777" w:rsidR="00FD7951" w:rsidRDefault="00FD7951" w:rsidP="00FD7951">
      <w:pPr>
        <w:pStyle w:val="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1122B12A" w14:textId="45907DFD" w:rsidR="002D74B5" w:rsidRDefault="002D74B5" w:rsidP="002D74B5">
      <w:pPr>
        <w:pStyle w:val="a9"/>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10ECACD2" w14:textId="76A60312" w:rsidR="002D74B5" w:rsidRDefault="002D74B5" w:rsidP="002D74B5">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3664884D" w14:textId="1607D3BD" w:rsidR="00FD7951" w:rsidRDefault="00FD7951" w:rsidP="002D74B5">
      <w:pPr>
        <w:pStyle w:val="a9"/>
        <w:spacing w:after="0"/>
        <w:rPr>
          <w:rFonts w:ascii="Times New Roman" w:hAnsi="Times New Roman"/>
          <w:szCs w:val="20"/>
          <w:lang w:eastAsia="zh-CN"/>
        </w:rPr>
      </w:pPr>
    </w:p>
    <w:p w14:paraId="3B8A240C" w14:textId="77777777" w:rsidR="002D74B5" w:rsidRPr="00B76C2A" w:rsidRDefault="002D74B5" w:rsidP="00B76C2A">
      <w:pPr>
        <w:rPr>
          <w:rFonts w:ascii="Arial" w:hAnsi="Arial" w:cs="Arial"/>
          <w:sz w:val="22"/>
          <w:szCs w:val="22"/>
        </w:rPr>
      </w:pPr>
      <w:r w:rsidRPr="00B76C2A">
        <w:rPr>
          <w:rFonts w:ascii="Arial" w:hAnsi="Arial" w:cs="Arial"/>
          <w:sz w:val="22"/>
          <w:szCs w:val="22"/>
        </w:rPr>
        <w:t>Proposal #1-2B</w:t>
      </w:r>
    </w:p>
    <w:p w14:paraId="3D95A4EB" w14:textId="77777777" w:rsidR="002D74B5" w:rsidRDefault="002D74B5" w:rsidP="002D74B5">
      <w:pPr>
        <w:pStyle w:val="a9"/>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E4ACEE" w14:textId="77777777" w:rsidR="002D74B5" w:rsidRDefault="002D74B5" w:rsidP="002D74B5">
      <w:pPr>
        <w:pStyle w:val="a9"/>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sidRPr="000F44E0">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CAECF8" w14:textId="77777777" w:rsidR="002D74B5" w:rsidRDefault="002D74B5" w:rsidP="002D74B5">
      <w:pPr>
        <w:pStyle w:val="a9"/>
        <w:spacing w:after="0"/>
        <w:rPr>
          <w:rFonts w:ascii="Times New Roman" w:hAnsi="Times New Roman"/>
          <w:szCs w:val="20"/>
          <w:lang w:eastAsia="zh-CN"/>
        </w:rPr>
      </w:pPr>
    </w:p>
    <w:p w14:paraId="760E07DF" w14:textId="606CFEB4" w:rsidR="00FD7951" w:rsidRDefault="00FD7951">
      <w:pPr>
        <w:pStyle w:val="a9"/>
        <w:spacing w:after="0"/>
        <w:rPr>
          <w:rFonts w:ascii="Times New Roman" w:hAnsi="Times New Roman"/>
          <w:szCs w:val="20"/>
          <w:lang w:eastAsia="zh-CN"/>
        </w:rPr>
      </w:pPr>
    </w:p>
    <w:p w14:paraId="305591C6" w14:textId="6939F8DE" w:rsidR="00920E16" w:rsidRDefault="00920E16" w:rsidP="00920E16">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2EFCF70" w14:textId="4F25D839" w:rsidR="00AD2A6E" w:rsidRDefault="00AD2A6E" w:rsidP="00AD2A6E">
      <w:pPr>
        <w:pStyle w:val="a9"/>
        <w:spacing w:after="0"/>
        <w:rPr>
          <w:rFonts w:ascii="Times New Roman" w:hAnsi="Times New Roman"/>
          <w:szCs w:val="20"/>
          <w:lang w:eastAsia="zh-CN"/>
        </w:rPr>
      </w:pPr>
      <w:r>
        <w:rPr>
          <w:rFonts w:ascii="Times New Roman" w:hAnsi="Times New Roman"/>
          <w:szCs w:val="20"/>
          <w:lang w:eastAsia="zh-CN"/>
        </w:rPr>
        <w:t>While Proposal #1-2</w:t>
      </w:r>
      <w:r w:rsidR="00266B1B">
        <w:rPr>
          <w:rFonts w:ascii="Times New Roman" w:hAnsi="Times New Roman"/>
          <w:szCs w:val="20"/>
          <w:lang w:eastAsia="zh-CN"/>
        </w:rPr>
        <w:t>B</w:t>
      </w:r>
      <w:r>
        <w:rPr>
          <w:rFonts w:ascii="Times New Roman" w:hAnsi="Times New Roman"/>
          <w:szCs w:val="20"/>
          <w:lang w:eastAsia="zh-CN"/>
        </w:rPr>
        <w:t xml:space="preserve"> receive several </w:t>
      </w:r>
      <w:r w:rsidR="00BF1AA4">
        <w:rPr>
          <w:rFonts w:ascii="Times New Roman" w:hAnsi="Times New Roman"/>
          <w:szCs w:val="20"/>
          <w:lang w:eastAsia="zh-CN"/>
        </w:rPr>
        <w:t xml:space="preserve">concerning </w:t>
      </w:r>
      <w:r>
        <w:rPr>
          <w:rFonts w:ascii="Times New Roman" w:hAnsi="Times New Roman"/>
          <w:szCs w:val="20"/>
          <w:lang w:eastAsia="zh-CN"/>
        </w:rPr>
        <w:t xml:space="preserve">comments, moderator would like to use </w:t>
      </w:r>
      <w:r w:rsidR="00FB7615">
        <w:rPr>
          <w:rFonts w:ascii="Times New Roman" w:hAnsi="Times New Roman"/>
          <w:szCs w:val="20"/>
          <w:lang w:eastAsia="zh-CN"/>
        </w:rPr>
        <w:t>this</w:t>
      </w:r>
      <w:r>
        <w:rPr>
          <w:rFonts w:ascii="Times New Roman" w:hAnsi="Times New Roman"/>
          <w:szCs w:val="20"/>
          <w:lang w:eastAsia="zh-CN"/>
        </w:rPr>
        <w:t xml:space="preserve"> agenda to continue discussion</w:t>
      </w:r>
      <w:r w:rsidR="00266B1B">
        <w:rPr>
          <w:rFonts w:ascii="Times New Roman" w:hAnsi="Times New Roman"/>
          <w:szCs w:val="20"/>
          <w:lang w:eastAsia="zh-CN"/>
        </w:rPr>
        <w:t xml:space="preserve"> even though the proposal might not be stable for agreement yet.</w:t>
      </w:r>
    </w:p>
    <w:p w14:paraId="24F5E1D1" w14:textId="77777777" w:rsidR="00AD2A6E" w:rsidRDefault="00AD2A6E" w:rsidP="00AD2A6E">
      <w:pPr>
        <w:pStyle w:val="a9"/>
        <w:spacing w:after="0"/>
        <w:rPr>
          <w:rFonts w:ascii="Times New Roman" w:hAnsi="Times New Roman"/>
          <w:szCs w:val="20"/>
          <w:lang w:eastAsia="zh-CN"/>
        </w:rPr>
      </w:pPr>
    </w:p>
    <w:p w14:paraId="3732607F" w14:textId="77777777" w:rsidR="00AD2A6E" w:rsidRDefault="00AD2A6E" w:rsidP="00AD2A6E">
      <w:pPr>
        <w:pStyle w:val="6"/>
        <w:spacing w:after="120" w:line="240" w:lineRule="auto"/>
        <w:rPr>
          <w:rFonts w:ascii="Arial" w:hAnsi="Arial" w:cs="Arial"/>
        </w:rPr>
      </w:pPr>
      <w:r>
        <w:rPr>
          <w:rFonts w:ascii="Arial" w:hAnsi="Arial" w:cs="Arial"/>
        </w:rPr>
        <w:t>Proposal #1-2B</w:t>
      </w:r>
    </w:p>
    <w:p w14:paraId="22ACB311" w14:textId="77777777" w:rsidR="00AD2A6E" w:rsidRPr="00B76C2A" w:rsidRDefault="00AD2A6E" w:rsidP="00AD2A6E">
      <w:pPr>
        <w:pStyle w:val="a9"/>
        <w:numPr>
          <w:ilvl w:val="0"/>
          <w:numId w:val="10"/>
        </w:numPr>
        <w:tabs>
          <w:tab w:val="left" w:pos="0"/>
        </w:tabs>
        <w:overflowPunct w:val="0"/>
        <w:spacing w:after="0" w:line="252" w:lineRule="auto"/>
        <w:rPr>
          <w:rFonts w:ascii="Times New Roman" w:eastAsiaTheme="minorEastAsia" w:hAnsi="Times New Roman"/>
          <w:szCs w:val="20"/>
          <w:lang w:eastAsia="ko-KR"/>
        </w:rPr>
      </w:pPr>
      <w:r w:rsidRPr="00B76C2A">
        <w:rPr>
          <w:rFonts w:ascii="Times New Roman" w:eastAsiaTheme="minorEastAsia" w:hAnsi="Times New Roman"/>
          <w:szCs w:val="20"/>
          <w:lang w:eastAsia="ko-KR"/>
        </w:rPr>
        <w:t>OFDM symbols and slot(s) containing SSB are considered part of active period for cell DTX.</w:t>
      </w:r>
    </w:p>
    <w:p w14:paraId="6806A3A4" w14:textId="77777777" w:rsidR="00AD2A6E" w:rsidRDefault="00AD2A6E" w:rsidP="00AD2A6E">
      <w:pPr>
        <w:pStyle w:val="a9"/>
        <w:spacing w:after="0"/>
        <w:rPr>
          <w:rFonts w:ascii="Times New Roman" w:hAnsi="Times New Roman"/>
          <w:szCs w:val="20"/>
          <w:lang w:eastAsia="zh-CN"/>
        </w:rPr>
      </w:pPr>
    </w:p>
    <w:p w14:paraId="61C0ABC2" w14:textId="6BCB9BBA" w:rsidR="00AD2A6E" w:rsidRDefault="00AD2A6E" w:rsidP="00AD2A6E">
      <w:pPr>
        <w:pStyle w:val="a9"/>
        <w:spacing w:after="0"/>
        <w:rPr>
          <w:rFonts w:ascii="Times New Roman" w:hAnsi="Times New Roman"/>
          <w:szCs w:val="20"/>
          <w:lang w:eastAsia="zh-CN"/>
        </w:rPr>
      </w:pPr>
    </w:p>
    <w:p w14:paraId="1EDFE7ED" w14:textId="77777777" w:rsidR="00B629E0" w:rsidRDefault="00B629E0" w:rsidP="00B629E0">
      <w:pPr>
        <w:pStyle w:val="a9"/>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7D221080" w14:textId="77777777" w:rsidR="00B629E0" w:rsidRDefault="00B629E0" w:rsidP="00AD2A6E">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AD2A6E" w14:paraId="0ACBBD91" w14:textId="77777777" w:rsidTr="009E6B2F">
        <w:tc>
          <w:tcPr>
            <w:tcW w:w="1129" w:type="dxa"/>
            <w:shd w:val="clear" w:color="auto" w:fill="FBE4D5" w:themeFill="accent2" w:themeFillTint="33"/>
          </w:tcPr>
          <w:p w14:paraId="378A21DF" w14:textId="77777777" w:rsidR="00AD2A6E" w:rsidRDefault="00AD2A6E"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422D2C" w14:textId="77777777" w:rsidR="00AD2A6E" w:rsidRDefault="00AD2A6E"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A3A8E" w14:paraId="65FAE1B8" w14:textId="77777777" w:rsidTr="009E6B2F">
        <w:tc>
          <w:tcPr>
            <w:tcW w:w="1129" w:type="dxa"/>
          </w:tcPr>
          <w:p w14:paraId="45340937" w14:textId="28CC50B5" w:rsidR="004A3A8E" w:rsidRDefault="004A3A8E" w:rsidP="004A3A8E">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AC295D6" w14:textId="41410A91" w:rsidR="004A3A8E" w:rsidRDefault="004A3A8E" w:rsidP="004A3A8E">
            <w:pPr>
              <w:pStyle w:val="a9"/>
              <w:spacing w:after="0"/>
              <w:rPr>
                <w:rFonts w:ascii="Times New Roman" w:eastAsia="DengXian" w:hAnsi="Times New Roman"/>
                <w:szCs w:val="20"/>
                <w:lang w:eastAsia="zh-CN"/>
              </w:rPr>
            </w:pPr>
            <w:r w:rsidRPr="00B05D0E">
              <w:rPr>
                <w:rFonts w:ascii="Times New Roman" w:eastAsiaTheme="minorEastAsia" w:hAnsi="Times New Roman"/>
                <w:szCs w:val="20"/>
                <w:lang w:eastAsia="ko-KR"/>
              </w:rPr>
              <w:t xml:space="preserve">We believe that the slot in which the SSB is transmitted can be considered and operated by the UE as an implicit active period, </w:t>
            </w:r>
            <w:r>
              <w:rPr>
                <w:rFonts w:ascii="Times New Roman" w:eastAsiaTheme="minorEastAsia" w:hAnsi="Times New Roman"/>
                <w:szCs w:val="20"/>
                <w:lang w:eastAsia="ko-KR"/>
              </w:rPr>
              <w:t>separate</w:t>
            </w:r>
            <w:r w:rsidRPr="00B05D0E">
              <w:rPr>
                <w:rFonts w:ascii="Times New Roman" w:eastAsiaTheme="minorEastAsia" w:hAnsi="Times New Roman"/>
                <w:szCs w:val="20"/>
                <w:lang w:eastAsia="ko-KR"/>
              </w:rPr>
              <w:t xml:space="preserve"> from the periodic inactive/active period by the Cell DTX/DRX configuration.</w:t>
            </w:r>
            <w:r>
              <w:rPr>
                <w:rFonts w:ascii="Times New Roman" w:eastAsiaTheme="minorEastAsia" w:hAnsi="Times New Roman"/>
                <w:szCs w:val="20"/>
                <w:lang w:eastAsia="ko-KR"/>
              </w:rPr>
              <w:t xml:space="preserve"> </w:t>
            </w:r>
          </w:p>
        </w:tc>
      </w:tr>
    </w:tbl>
    <w:p w14:paraId="3F8B03E4" w14:textId="53210770" w:rsidR="00F46AA4" w:rsidRDefault="00F46AA4">
      <w:pPr>
        <w:pStyle w:val="a9"/>
        <w:spacing w:after="0"/>
        <w:rPr>
          <w:rFonts w:ascii="Times New Roman" w:hAnsi="Times New Roman"/>
          <w:szCs w:val="20"/>
          <w:lang w:eastAsia="zh-CN"/>
        </w:rPr>
      </w:pPr>
    </w:p>
    <w:p w14:paraId="352723B6" w14:textId="3991D6A8" w:rsidR="00F46AA4" w:rsidRDefault="00F46AA4">
      <w:pPr>
        <w:pStyle w:val="a9"/>
        <w:spacing w:after="0"/>
        <w:rPr>
          <w:rFonts w:ascii="Times New Roman" w:hAnsi="Times New Roman"/>
          <w:szCs w:val="20"/>
          <w:lang w:eastAsia="zh-CN"/>
        </w:rPr>
      </w:pPr>
    </w:p>
    <w:p w14:paraId="2AE4C732" w14:textId="77777777" w:rsidR="00F46AA4" w:rsidRDefault="00F46AA4">
      <w:pPr>
        <w:pStyle w:val="a9"/>
        <w:spacing w:after="0"/>
        <w:rPr>
          <w:rFonts w:ascii="Times New Roman" w:hAnsi="Times New Roman"/>
          <w:szCs w:val="20"/>
          <w:lang w:eastAsia="zh-CN"/>
        </w:rPr>
      </w:pPr>
    </w:p>
    <w:p w14:paraId="608936A6" w14:textId="77777777" w:rsidR="0076208B" w:rsidRDefault="00603B81">
      <w:pPr>
        <w:pStyle w:val="2"/>
        <w:ind w:left="720" w:hanging="720"/>
        <w:rPr>
          <w:rFonts w:eastAsia="SimSun"/>
          <w:lang w:val="en-US" w:eastAsia="zh-CN"/>
        </w:rPr>
      </w:pPr>
      <w:r>
        <w:rPr>
          <w:rFonts w:eastAsia="SimSun"/>
          <w:lang w:val="en-US" w:eastAsia="zh-CN"/>
        </w:rPr>
        <w:t>2.2 Signaling aspects of cell DTX/DRX</w:t>
      </w:r>
    </w:p>
    <w:p w14:paraId="0B0273B9"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81E2585"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F0553E7"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6A70B6CF"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18D908ED"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C02ADD4"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The L1/L2 signaling or RRC signaling for activation and deactivation of cell DTX/DRX should at least contain the following contents:</w:t>
      </w:r>
    </w:p>
    <w:p w14:paraId="69166B46"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24E5BB1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6381F8B" w14:textId="77777777" w:rsidR="0076208B" w:rsidRDefault="00603B81">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121F154E" w14:textId="77777777" w:rsidR="0076208B" w:rsidRDefault="00603B81">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B6DFCC9"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0EA519E"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[15] China Telecom</w:t>
      </w:r>
    </w:p>
    <w:p w14:paraId="0849D15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D801327"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8A0141F"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51E39A55"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706A43B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E2802DE"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3002B23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27B272A"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2D9320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076437D3"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[23] LG Electronics</w:t>
      </w:r>
    </w:p>
    <w:p w14:paraId="2ABE55E5"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14A56C" w14:textId="77777777" w:rsidR="0076208B" w:rsidRDefault="00603B81">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B1B0CCE" w14:textId="77777777" w:rsidR="0076208B" w:rsidRDefault="00603B81">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67C71C51" w14:textId="77777777" w:rsidR="0076208B" w:rsidRDefault="0076208B">
      <w:pPr>
        <w:pStyle w:val="a9"/>
        <w:spacing w:after="0"/>
        <w:rPr>
          <w:rFonts w:ascii="Times New Roman" w:hAnsi="Times New Roman"/>
          <w:szCs w:val="20"/>
          <w:lang w:eastAsia="zh-CN"/>
        </w:rPr>
      </w:pPr>
    </w:p>
    <w:p w14:paraId="5C963554" w14:textId="77777777" w:rsidR="0076208B" w:rsidRDefault="0076208B">
      <w:pPr>
        <w:pStyle w:val="a9"/>
        <w:spacing w:after="0"/>
        <w:rPr>
          <w:rFonts w:ascii="Times New Roman" w:hAnsi="Times New Roman"/>
          <w:szCs w:val="20"/>
          <w:lang w:eastAsia="zh-CN"/>
        </w:rPr>
      </w:pPr>
    </w:p>
    <w:p w14:paraId="0988B28F" w14:textId="77777777" w:rsidR="0076208B" w:rsidRDefault="00603B81">
      <w:pPr>
        <w:pStyle w:val="4"/>
        <w:rPr>
          <w:rFonts w:eastAsia="SimSun"/>
          <w:szCs w:val="18"/>
          <w:lang w:val="en-US" w:eastAsia="zh-CN"/>
        </w:rPr>
      </w:pPr>
      <w:r>
        <w:rPr>
          <w:rFonts w:eastAsia="SimSun"/>
          <w:szCs w:val="18"/>
          <w:lang w:val="en-US" w:eastAsia="zh-CN"/>
        </w:rPr>
        <w:t>Summary of Issues</w:t>
      </w:r>
    </w:p>
    <w:p w14:paraId="5C36BFA9"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a9"/>
        <w:spacing w:after="0"/>
        <w:rPr>
          <w:rFonts w:ascii="Times New Roman" w:hAnsi="Times New Roman"/>
          <w:szCs w:val="20"/>
          <w:lang w:eastAsia="zh-CN"/>
        </w:rPr>
      </w:pPr>
    </w:p>
    <w:p w14:paraId="772DCD9E" w14:textId="77777777" w:rsidR="0076208B" w:rsidRDefault="00603B81">
      <w:pPr>
        <w:pStyle w:val="4"/>
        <w:rPr>
          <w:rFonts w:eastAsia="SimSun"/>
          <w:szCs w:val="18"/>
          <w:lang w:val="en-US" w:eastAsia="zh-CN"/>
        </w:rPr>
      </w:pPr>
      <w:r>
        <w:rPr>
          <w:rFonts w:eastAsia="SimSun"/>
          <w:szCs w:val="18"/>
          <w:lang w:val="en-US" w:eastAsia="zh-CN"/>
        </w:rPr>
        <w:t>Suggestions for further Discussions</w:t>
      </w:r>
    </w:p>
    <w:p w14:paraId="33362CE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406528D4" w14:textId="77777777" w:rsidR="0076208B" w:rsidRDefault="0076208B">
      <w:pPr>
        <w:pStyle w:val="a9"/>
        <w:spacing w:after="0"/>
        <w:rPr>
          <w:rFonts w:ascii="Times New Roman" w:eastAsiaTheme="minorEastAsia" w:hAnsi="Times New Roman"/>
          <w:szCs w:val="20"/>
          <w:lang w:eastAsia="ko-KR"/>
        </w:rPr>
      </w:pPr>
    </w:p>
    <w:p w14:paraId="03DC2C7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a9"/>
        <w:spacing w:after="0"/>
        <w:rPr>
          <w:rFonts w:ascii="Times New Roman" w:eastAsiaTheme="minorEastAsia" w:hAnsi="Times New Roman"/>
          <w:szCs w:val="20"/>
          <w:lang w:eastAsia="ko-KR"/>
        </w:rPr>
      </w:pPr>
    </w:p>
    <w:p w14:paraId="7964C39F" w14:textId="77777777" w:rsidR="0076208B" w:rsidRDefault="00603B81">
      <w:pPr>
        <w:pStyle w:val="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29B1951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a9"/>
        <w:spacing w:after="0"/>
        <w:rPr>
          <w:rFonts w:ascii="Times New Roman" w:eastAsiaTheme="minorEastAsia" w:hAnsi="Times New Roman"/>
          <w:szCs w:val="20"/>
          <w:lang w:eastAsia="ko-KR"/>
        </w:rPr>
      </w:pPr>
    </w:p>
    <w:p w14:paraId="56873B9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9E6224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a9"/>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118D2A1" w14:textId="77777777" w:rsidR="0076208B" w:rsidRDefault="00603B81">
            <w:pPr>
              <w:pStyle w:val="a9"/>
            </w:pPr>
            <w:r>
              <w:t>The third one is whether multiple DTX/DRX can be configured, to our understanding, it is beneficial for gNB to adapt to different cell DTX/DRX pattern according to traffic.</w:t>
            </w:r>
          </w:p>
          <w:p w14:paraId="50552FCC" w14:textId="77777777" w:rsidR="0076208B" w:rsidRDefault="0076208B">
            <w:pPr>
              <w:pStyle w:val="a9"/>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3EC759C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00CB401F"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122AD27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F697FB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16FE82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D4C53FF"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256DD0A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a9"/>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a9"/>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76208B" w14:paraId="5E0D3A34" w14:textId="77777777">
        <w:tc>
          <w:tcPr>
            <w:tcW w:w="1305" w:type="dxa"/>
          </w:tcPr>
          <w:p w14:paraId="19409D4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2"/>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BA54323" w14:textId="77777777" w:rsidR="0076208B" w:rsidRDefault="0076208B">
            <w:pPr>
              <w:pStyle w:val="a9"/>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688D2993"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1DBC77F7" w14:textId="77777777" w:rsidR="0076208B" w:rsidRDefault="00603B81">
            <w:pPr>
              <w:pStyle w:val="a9"/>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52F341" w14:textId="77777777" w:rsidR="0076208B" w:rsidRDefault="00603B81">
            <w:pPr>
              <w:pStyle w:val="a9"/>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a9"/>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B6B2621" w14:textId="77777777" w:rsidR="0076208B" w:rsidRDefault="00603B81">
            <w:pPr>
              <w:pStyle w:val="a9"/>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5D7DBA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45" w:type="dxa"/>
          </w:tcPr>
          <w:p w14:paraId="2064A372"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D8742B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3D358E0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2F5A3AC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a9"/>
              <w:spacing w:after="0"/>
              <w:rPr>
                <w:rFonts w:ascii="Times New Roman" w:eastAsia="DengXian" w:hAnsi="Times New Roman"/>
                <w:szCs w:val="20"/>
                <w:lang w:eastAsia="zh-CN"/>
              </w:rPr>
            </w:pPr>
          </w:p>
        </w:tc>
        <w:tc>
          <w:tcPr>
            <w:tcW w:w="8045" w:type="dxa"/>
          </w:tcPr>
          <w:p w14:paraId="1FD6FCB3" w14:textId="77777777" w:rsidR="0076208B" w:rsidRDefault="0076208B">
            <w:pPr>
              <w:pStyle w:val="a9"/>
              <w:spacing w:after="0"/>
              <w:rPr>
                <w:rFonts w:ascii="Times New Roman" w:eastAsia="DengXian" w:hAnsi="Times New Roman"/>
                <w:szCs w:val="20"/>
                <w:lang w:eastAsia="zh-CN"/>
              </w:rPr>
            </w:pPr>
          </w:p>
        </w:tc>
      </w:tr>
    </w:tbl>
    <w:p w14:paraId="16F1DA17" w14:textId="77777777" w:rsidR="0076208B" w:rsidRDefault="0076208B">
      <w:pPr>
        <w:pStyle w:val="a9"/>
        <w:spacing w:after="0"/>
        <w:rPr>
          <w:rFonts w:ascii="Times New Roman" w:hAnsi="Times New Roman"/>
          <w:szCs w:val="20"/>
          <w:lang w:eastAsia="zh-CN"/>
        </w:rPr>
      </w:pPr>
    </w:p>
    <w:p w14:paraId="57487521" w14:textId="77777777" w:rsidR="0076208B" w:rsidRDefault="0076208B">
      <w:pPr>
        <w:pStyle w:val="a9"/>
        <w:spacing w:after="0"/>
        <w:rPr>
          <w:rFonts w:ascii="Times New Roman" w:eastAsiaTheme="minorEastAsia" w:hAnsi="Times New Roman"/>
          <w:szCs w:val="20"/>
          <w:lang w:eastAsia="ko-KR"/>
        </w:rPr>
      </w:pPr>
    </w:p>
    <w:p w14:paraId="11C2457D" w14:textId="77777777" w:rsidR="0076208B" w:rsidRDefault="0076208B">
      <w:pPr>
        <w:pStyle w:val="a9"/>
        <w:spacing w:after="0"/>
        <w:rPr>
          <w:rFonts w:ascii="Times New Roman" w:eastAsiaTheme="minorEastAsia" w:hAnsi="Times New Roman"/>
          <w:szCs w:val="20"/>
          <w:lang w:eastAsia="ko-KR"/>
        </w:rPr>
      </w:pPr>
    </w:p>
    <w:p w14:paraId="64F07F5C" w14:textId="77777777" w:rsidR="0076208B" w:rsidRDefault="00603B81">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52DA0A" w14:textId="24728945"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392D7F">
        <w:rPr>
          <w:rFonts w:ascii="Times New Roman" w:eastAsiaTheme="minorEastAsia" w:hAnsi="Times New Roman"/>
          <w:szCs w:val="20"/>
          <w:lang w:eastAsia="ko-KR"/>
        </w:rPr>
        <w:t>, which is available in the Appendix.</w:t>
      </w:r>
    </w:p>
    <w:p w14:paraId="7A83A7DE" w14:textId="77777777" w:rsidR="0076208B" w:rsidRDefault="0076208B">
      <w:pPr>
        <w:pStyle w:val="a9"/>
        <w:spacing w:after="0"/>
        <w:rPr>
          <w:rFonts w:ascii="Times New Roman" w:eastAsiaTheme="minorEastAsia" w:hAnsi="Times New Roman"/>
          <w:szCs w:val="20"/>
          <w:lang w:eastAsia="ko-KR"/>
        </w:rPr>
      </w:pPr>
    </w:p>
    <w:p w14:paraId="4BD1727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a9"/>
        <w:spacing w:after="0"/>
        <w:rPr>
          <w:rFonts w:ascii="Times New Roman" w:eastAsiaTheme="minorEastAsia" w:hAnsi="Times New Roman"/>
          <w:szCs w:val="20"/>
          <w:lang w:eastAsia="ko-KR"/>
        </w:rPr>
      </w:pPr>
    </w:p>
    <w:p w14:paraId="35A6E8E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a9"/>
        <w:spacing w:after="0"/>
        <w:rPr>
          <w:rFonts w:ascii="Times New Roman" w:eastAsiaTheme="minorEastAsia" w:hAnsi="Times New Roman"/>
          <w:szCs w:val="20"/>
          <w:lang w:eastAsia="ko-KR"/>
        </w:rPr>
      </w:pPr>
    </w:p>
    <w:p w14:paraId="243F2E22" w14:textId="77777777" w:rsidR="0076208B" w:rsidRDefault="00603B81">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6D9953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6"/>
        <w:spacing w:after="120" w:line="240" w:lineRule="auto"/>
        <w:rPr>
          <w:rFonts w:ascii="Arial" w:hAnsi="Arial" w:cs="Arial"/>
        </w:rPr>
      </w:pPr>
      <w:r>
        <w:rPr>
          <w:rFonts w:ascii="Arial" w:hAnsi="Arial" w:cs="Arial"/>
        </w:rPr>
        <w:t>Proposal #2-1</w:t>
      </w:r>
    </w:p>
    <w:p w14:paraId="7DDE2201"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6"/>
        <w:spacing w:after="120" w:line="240" w:lineRule="auto"/>
        <w:rPr>
          <w:rFonts w:ascii="Arial" w:hAnsi="Arial" w:cs="Arial"/>
        </w:rPr>
      </w:pPr>
      <w:r>
        <w:rPr>
          <w:rFonts w:ascii="Arial" w:hAnsi="Arial" w:cs="Arial"/>
        </w:rPr>
        <w:t>Proposal #2-2</w:t>
      </w:r>
    </w:p>
    <w:p w14:paraId="61A166E8"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af2"/>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3ECE73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a9"/>
              <w:spacing w:after="0"/>
              <w:rPr>
                <w:rFonts w:ascii="Times New Roman" w:eastAsiaTheme="minorEastAsia" w:hAnsi="Times New Roman"/>
                <w:szCs w:val="20"/>
                <w:lang w:eastAsia="ko-KR"/>
              </w:rPr>
            </w:pPr>
          </w:p>
          <w:p w14:paraId="4E2F4AF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075B4D2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4ABBB3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a9"/>
              <w:spacing w:after="0"/>
              <w:rPr>
                <w:rFonts w:ascii="Times New Roman" w:eastAsiaTheme="minorEastAsia" w:hAnsi="Times New Roman"/>
                <w:szCs w:val="20"/>
                <w:lang w:eastAsia="ko-KR"/>
              </w:rPr>
            </w:pPr>
          </w:p>
          <w:p w14:paraId="39C5A3D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7F19F1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E472CB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2B8B44B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a9"/>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74FDF5ED"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5118896E"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E94BB6D" w14:textId="77777777" w:rsidR="0076208B" w:rsidRDefault="0076208B">
            <w:pPr>
              <w:pStyle w:val="a9"/>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23ECF7A8"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95426D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a9"/>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2D9FF1F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6D67ED8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47112D9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790FAF62" w14:textId="77777777" w:rsidR="0076208B" w:rsidRDefault="00603B81">
            <w:pPr>
              <w:pStyle w:val="a9"/>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a9"/>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a9"/>
              <w:spacing w:after="0"/>
              <w:rPr>
                <w:rFonts w:ascii="Times New Roman" w:eastAsia="DengXian" w:hAnsi="Times New Roman"/>
                <w:szCs w:val="20"/>
                <w:lang w:eastAsia="zh-CN"/>
              </w:rPr>
            </w:pPr>
          </w:p>
          <w:p w14:paraId="328B3AB2" w14:textId="77777777" w:rsidR="0076208B" w:rsidRDefault="00603B81">
            <w:pPr>
              <w:pStyle w:val="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76D0815B"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7FF7EEA" w14:textId="77777777" w:rsidR="0076208B" w:rsidRDefault="0076208B">
            <w:pPr>
              <w:pStyle w:val="a9"/>
              <w:spacing w:after="0"/>
              <w:rPr>
                <w:rFonts w:ascii="Times New Roman" w:eastAsia="DengXian" w:hAnsi="Times New Roman"/>
                <w:szCs w:val="20"/>
                <w:lang w:eastAsia="zh-CN"/>
              </w:rPr>
            </w:pPr>
          </w:p>
          <w:p w14:paraId="5FB49E6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2F2E265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1880DB27" w14:textId="77777777" w:rsidR="0076208B" w:rsidRDefault="0076208B">
            <w:pPr>
              <w:pStyle w:val="a9"/>
              <w:spacing w:after="0"/>
              <w:rPr>
                <w:rFonts w:ascii="Times New Roman" w:eastAsia="DengXian" w:hAnsi="Times New Roman"/>
                <w:szCs w:val="20"/>
                <w:lang w:eastAsia="zh-CN"/>
              </w:rPr>
            </w:pPr>
          </w:p>
          <w:p w14:paraId="226425F6" w14:textId="77777777" w:rsidR="0076208B" w:rsidRDefault="00603B81">
            <w:pPr>
              <w:pStyle w:val="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a9"/>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a9"/>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a9"/>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a9"/>
              <w:spacing w:after="0"/>
              <w:rPr>
                <w:rFonts w:ascii="Times New Roman" w:eastAsia="DengXian" w:hAnsi="Times New Roman"/>
                <w:szCs w:val="20"/>
                <w:lang w:eastAsia="zh-CN"/>
              </w:rPr>
            </w:pPr>
          </w:p>
        </w:tc>
      </w:tr>
      <w:tr w:rsidR="0076208B" w14:paraId="5A2DD6F4" w14:textId="77777777">
        <w:tc>
          <w:tcPr>
            <w:tcW w:w="1255" w:type="dxa"/>
          </w:tcPr>
          <w:p w14:paraId="293070C2" w14:textId="77777777" w:rsidR="0076208B" w:rsidRDefault="00603B81">
            <w:pPr>
              <w:pStyle w:val="a9"/>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2628FA7" w14:textId="77777777" w:rsidR="0076208B" w:rsidRDefault="00603B81">
            <w:pPr>
              <w:pStyle w:val="a9"/>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9B9EEB"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F5EA9E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76208B" w14:paraId="2DCDB0F1" w14:textId="77777777">
        <w:tc>
          <w:tcPr>
            <w:tcW w:w="1255" w:type="dxa"/>
          </w:tcPr>
          <w:p w14:paraId="76B584A3"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38FFA7BE"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93F1D5B"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0556284B"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a9"/>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a9"/>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D83886B"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a9"/>
              <w:spacing w:after="0"/>
              <w:rPr>
                <w:rFonts w:ascii="Times New Roman" w:eastAsia="Yu Mincho" w:hAnsi="Times New Roman"/>
                <w:szCs w:val="20"/>
                <w:lang w:eastAsia="ja-JP"/>
              </w:rPr>
            </w:pPr>
          </w:p>
          <w:p w14:paraId="3BD32FCA" w14:textId="77777777" w:rsidR="0076208B" w:rsidRDefault="00603B81">
            <w:pPr>
              <w:pStyle w:val="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54919E3B" w14:textId="77777777" w:rsidR="0076208B" w:rsidRDefault="0076208B">
            <w:pPr>
              <w:rPr>
                <w:lang w:val="en-GB" w:eastAsia="ko-KR"/>
              </w:rPr>
            </w:pPr>
          </w:p>
          <w:p w14:paraId="71701FBD" w14:textId="77777777" w:rsidR="0076208B" w:rsidRDefault="00603B81">
            <w:pPr>
              <w:pStyle w:val="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a9"/>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af6"/>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af6"/>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a9"/>
              <w:spacing w:after="0"/>
              <w:rPr>
                <w:rFonts w:ascii="Times New Roman" w:eastAsiaTheme="minorEastAsia" w:hAnsi="Times New Roman"/>
                <w:szCs w:val="20"/>
                <w:lang w:eastAsia="ko-KR"/>
              </w:rPr>
            </w:pPr>
          </w:p>
        </w:tc>
      </w:tr>
    </w:tbl>
    <w:p w14:paraId="01A8B978" w14:textId="77777777" w:rsidR="0076208B" w:rsidRDefault="0076208B">
      <w:pPr>
        <w:pStyle w:val="a9"/>
        <w:spacing w:after="0"/>
        <w:rPr>
          <w:rFonts w:ascii="Times New Roman" w:eastAsiaTheme="minorEastAsia" w:hAnsi="Times New Roman"/>
          <w:szCs w:val="20"/>
          <w:lang w:eastAsia="ko-KR"/>
        </w:rPr>
      </w:pPr>
    </w:p>
    <w:p w14:paraId="40DFD2FC" w14:textId="77777777" w:rsidR="0076208B" w:rsidRDefault="0076208B">
      <w:pPr>
        <w:pStyle w:val="a9"/>
        <w:spacing w:after="0"/>
        <w:rPr>
          <w:rFonts w:ascii="Times New Roman" w:eastAsiaTheme="minorEastAsia" w:hAnsi="Times New Roman"/>
          <w:szCs w:val="20"/>
          <w:lang w:eastAsia="ko-KR"/>
        </w:rPr>
      </w:pPr>
    </w:p>
    <w:p w14:paraId="65ADF5B2" w14:textId="77777777" w:rsidR="0076208B" w:rsidRDefault="00603B81">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DB7A566"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a9"/>
        <w:numPr>
          <w:ilvl w:val="0"/>
          <w:numId w:val="14"/>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67F63888" w14:textId="77777777" w:rsidR="0076208B" w:rsidRDefault="00603B81">
      <w:pPr>
        <w:pStyle w:val="a9"/>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6BE3AA05" w14:textId="77777777" w:rsidR="0076208B" w:rsidRDefault="00603B81">
      <w:pPr>
        <w:pStyle w:val="a9"/>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a9"/>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19D76B41" w14:textId="77777777" w:rsidR="0076208B" w:rsidRDefault="0076208B">
      <w:pPr>
        <w:pStyle w:val="a9"/>
        <w:spacing w:after="0"/>
        <w:rPr>
          <w:rFonts w:ascii="Times New Roman" w:hAnsi="Times New Roman"/>
          <w:szCs w:val="20"/>
          <w:lang w:eastAsia="zh-CN"/>
        </w:rPr>
      </w:pPr>
    </w:p>
    <w:p w14:paraId="783A5136"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a9"/>
        <w:spacing w:after="0"/>
        <w:rPr>
          <w:rFonts w:ascii="Times New Roman" w:hAnsi="Times New Roman"/>
          <w:szCs w:val="20"/>
          <w:lang w:eastAsia="zh-CN"/>
        </w:rPr>
      </w:pPr>
    </w:p>
    <w:p w14:paraId="73079E5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a9"/>
        <w:spacing w:after="0"/>
        <w:rPr>
          <w:rFonts w:ascii="Times New Roman" w:hAnsi="Times New Roman"/>
          <w:szCs w:val="20"/>
          <w:lang w:eastAsia="zh-CN"/>
        </w:rPr>
      </w:pPr>
    </w:p>
    <w:p w14:paraId="463EDAD9" w14:textId="77777777" w:rsidR="0076208B" w:rsidRDefault="00603B81">
      <w:pPr>
        <w:pStyle w:val="6"/>
        <w:spacing w:after="120" w:line="240" w:lineRule="auto"/>
        <w:rPr>
          <w:rFonts w:ascii="Arial" w:hAnsi="Arial" w:cs="Arial"/>
        </w:rPr>
      </w:pPr>
      <w:r>
        <w:rPr>
          <w:rFonts w:ascii="Arial" w:hAnsi="Arial" w:cs="Arial"/>
        </w:rPr>
        <w:t>Proposal #2-2A</w:t>
      </w:r>
    </w:p>
    <w:p w14:paraId="745E83DB"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a9"/>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B44E093" w14:textId="77777777" w:rsidR="0076208B" w:rsidRDefault="00603B81">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a9"/>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a9"/>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a9"/>
        <w:spacing w:after="0"/>
        <w:rPr>
          <w:rFonts w:ascii="Times New Roman" w:hAnsi="Times New Roman"/>
          <w:szCs w:val="20"/>
          <w:lang w:eastAsia="zh-CN"/>
        </w:rPr>
      </w:pPr>
    </w:p>
    <w:p w14:paraId="7935058E" w14:textId="77777777" w:rsidR="0076208B" w:rsidRDefault="0076208B">
      <w:pPr>
        <w:pStyle w:val="a9"/>
        <w:spacing w:after="0"/>
        <w:rPr>
          <w:rFonts w:ascii="Times New Roman" w:hAnsi="Times New Roman"/>
          <w:szCs w:val="20"/>
          <w:lang w:eastAsia="zh-CN"/>
        </w:rPr>
      </w:pPr>
    </w:p>
    <w:p w14:paraId="02230204" w14:textId="472133EE" w:rsidR="0076208B" w:rsidRDefault="00603B81">
      <w:pPr>
        <w:pStyle w:val="4"/>
        <w:rPr>
          <w:rFonts w:eastAsia="SimSun"/>
          <w:szCs w:val="18"/>
          <w:lang w:val="en-US" w:eastAsia="zh-CN"/>
        </w:rPr>
      </w:pPr>
      <w:r>
        <w:rPr>
          <w:rFonts w:eastAsia="SimSun"/>
          <w:szCs w:val="18"/>
          <w:lang w:val="en-US" w:eastAsia="zh-CN"/>
        </w:rPr>
        <w:t>[</w:t>
      </w:r>
      <w:r w:rsidR="0075671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r>
        <w:rPr>
          <w:rFonts w:eastAsia="SimSun"/>
          <w:szCs w:val="18"/>
          <w:lang w:val="en-US" w:eastAsia="zh-CN"/>
        </w:rPr>
        <w:t xml:space="preserve"> Round of Discussions]</w:t>
      </w:r>
    </w:p>
    <w:p w14:paraId="1410F67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a9"/>
        <w:spacing w:after="0"/>
        <w:rPr>
          <w:rFonts w:ascii="Times New Roman" w:hAnsi="Times New Roman"/>
          <w:szCs w:val="20"/>
          <w:lang w:eastAsia="zh-CN"/>
        </w:rPr>
      </w:pPr>
    </w:p>
    <w:p w14:paraId="365FCACD" w14:textId="77777777" w:rsidR="0076208B" w:rsidRDefault="00603B81">
      <w:pPr>
        <w:pStyle w:val="6"/>
        <w:spacing w:after="120" w:line="240" w:lineRule="auto"/>
        <w:rPr>
          <w:rFonts w:ascii="Arial" w:hAnsi="Arial" w:cs="Arial"/>
        </w:rPr>
      </w:pPr>
      <w:r>
        <w:rPr>
          <w:rFonts w:ascii="Arial" w:hAnsi="Arial" w:cs="Arial"/>
        </w:rPr>
        <w:t>Proposal #2-3</w:t>
      </w:r>
    </w:p>
    <w:p w14:paraId="13F3D9F1" w14:textId="77777777" w:rsidR="0076208B" w:rsidRDefault="00603B81">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29CD62C" w14:textId="77777777" w:rsidR="0076208B" w:rsidRDefault="0076208B">
      <w:pPr>
        <w:pStyle w:val="a9"/>
        <w:spacing w:after="0"/>
        <w:rPr>
          <w:rFonts w:ascii="Times New Roman" w:hAnsi="Times New Roman"/>
          <w:szCs w:val="20"/>
          <w:lang w:eastAsia="zh-CN"/>
        </w:rPr>
      </w:pPr>
    </w:p>
    <w:p w14:paraId="65D139C9" w14:textId="77777777" w:rsidR="0076208B" w:rsidRDefault="0076208B">
      <w:pPr>
        <w:pStyle w:val="a9"/>
        <w:spacing w:after="0"/>
        <w:rPr>
          <w:rFonts w:ascii="Times New Roman" w:hAnsi="Times New Roman"/>
          <w:szCs w:val="20"/>
          <w:lang w:eastAsia="zh-CN"/>
        </w:rPr>
      </w:pPr>
    </w:p>
    <w:p w14:paraId="26A2D220" w14:textId="77777777" w:rsidR="0076208B" w:rsidRDefault="00603B81">
      <w:pPr>
        <w:pStyle w:val="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4C9802FA"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7EB71CCA"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51D867C5"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a9"/>
        <w:spacing w:after="0"/>
        <w:rPr>
          <w:rFonts w:ascii="Times New Roman" w:hAnsi="Times New Roman"/>
          <w:szCs w:val="20"/>
          <w:lang w:eastAsia="zh-CN"/>
        </w:rPr>
      </w:pPr>
    </w:p>
    <w:p w14:paraId="51CCCC9C" w14:textId="77777777" w:rsidR="00586C1E" w:rsidRDefault="00586C1E" w:rsidP="00586C1E">
      <w:pPr>
        <w:pStyle w:val="a9"/>
        <w:spacing w:after="0"/>
        <w:rPr>
          <w:rFonts w:ascii="Times New Roman" w:hAnsi="Times New Roman"/>
          <w:szCs w:val="20"/>
          <w:lang w:eastAsia="zh-CN"/>
        </w:rPr>
      </w:pPr>
    </w:p>
    <w:p w14:paraId="38D26054" w14:textId="10944C98" w:rsidR="00586C1E" w:rsidRDefault="00586C1E" w:rsidP="00586C1E">
      <w:pPr>
        <w:pStyle w:val="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a9"/>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11693015" w14:textId="77777777" w:rsidR="00586C1E" w:rsidRDefault="00586C1E" w:rsidP="00586C1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a9"/>
        <w:spacing w:after="0"/>
        <w:rPr>
          <w:rFonts w:ascii="Times New Roman" w:hAnsi="Times New Roman"/>
          <w:szCs w:val="20"/>
          <w:lang w:eastAsia="zh-CN"/>
        </w:rPr>
      </w:pPr>
    </w:p>
    <w:p w14:paraId="3133EE90" w14:textId="09AD6229" w:rsidR="0076208B" w:rsidRDefault="0076208B">
      <w:pPr>
        <w:pStyle w:val="a9"/>
        <w:spacing w:after="0"/>
        <w:rPr>
          <w:rFonts w:ascii="Times New Roman" w:hAnsi="Times New Roman"/>
          <w:szCs w:val="20"/>
          <w:lang w:eastAsia="zh-CN"/>
        </w:rPr>
      </w:pPr>
    </w:p>
    <w:p w14:paraId="4EFBA80B" w14:textId="276A7B19" w:rsidR="00834FD5" w:rsidRDefault="00834FD5">
      <w:pPr>
        <w:pStyle w:val="a9"/>
        <w:spacing w:after="0"/>
        <w:rPr>
          <w:rFonts w:ascii="Times New Roman" w:hAnsi="Times New Roman"/>
          <w:szCs w:val="20"/>
          <w:lang w:eastAsia="zh-CN"/>
        </w:rPr>
      </w:pPr>
    </w:p>
    <w:p w14:paraId="3B014466" w14:textId="77777777" w:rsidR="00834FD5" w:rsidRDefault="00834FD5">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A2267B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FBEA06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RRC-based activation/deactivation should be the baseline. The detailed design for RRC-based activation/deactivation as discussed in 2.2 and 2.3 should be complete first and have higher </w:t>
            </w:r>
            <w:r>
              <w:rPr>
                <w:rFonts w:ascii="Times New Roman" w:eastAsia="DengXian" w:hAnsi="Times New Roman"/>
                <w:szCs w:val="20"/>
                <w:lang w:eastAsia="zh-CN"/>
              </w:rPr>
              <w:lastRenderedPageBreak/>
              <w:t>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37DD3FA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14:paraId="36A55162" w14:textId="77777777">
        <w:tc>
          <w:tcPr>
            <w:tcW w:w="1129" w:type="dxa"/>
          </w:tcPr>
          <w:p w14:paraId="5F338AE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BC451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73B34969"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a9"/>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7B0627C9"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36313CE3" w14:textId="77777777" w:rsidR="0076208B" w:rsidRDefault="0076208B">
            <w:pPr>
              <w:pStyle w:val="a9"/>
              <w:spacing w:after="0"/>
              <w:rPr>
                <w:rFonts w:ascii="Times New Roman" w:eastAsia="Yu Mincho" w:hAnsi="Times New Roman"/>
                <w:szCs w:val="20"/>
                <w:lang w:eastAsia="ja-JP"/>
              </w:rPr>
            </w:pPr>
          </w:p>
          <w:p w14:paraId="19F9957A" w14:textId="77777777" w:rsidR="0076208B" w:rsidRDefault="00603B81">
            <w:pPr>
              <w:pStyle w:val="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8F36F2F"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a9"/>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a9"/>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a9"/>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a9"/>
              <w:spacing w:after="0"/>
              <w:rPr>
                <w:rFonts w:ascii="Times New Roman" w:hAnsi="Times New Roman"/>
                <w:szCs w:val="20"/>
                <w:lang w:eastAsia="zh-CN"/>
              </w:rPr>
            </w:pPr>
            <w:r w:rsidRPr="00603B81">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w:t>
            </w:r>
            <w:r w:rsidRPr="00603B81">
              <w:rPr>
                <w:rFonts w:ascii="Times New Roman" w:hAnsi="Times New Roman"/>
                <w:szCs w:val="20"/>
                <w:lang w:eastAsia="zh-CN"/>
              </w:rPr>
              <w:lastRenderedPageBreak/>
              <w:t>UE misses the signaling it will think Cell DTX is not active when it is or vice-versa. It is important that RAN 1 studies the implications of such mismatches, evaluate such reliability and eventually bring proposals to achieve the needed reliability.</w:t>
            </w:r>
          </w:p>
          <w:p w14:paraId="4AB1E993" w14:textId="77777777" w:rsidR="00603B81" w:rsidRDefault="00603B81" w:rsidP="00603B81">
            <w:pPr>
              <w:pStyle w:val="a9"/>
              <w:spacing w:after="0"/>
              <w:rPr>
                <w:rFonts w:ascii="Times New Roman" w:hAnsi="Times New Roman"/>
                <w:szCs w:val="20"/>
                <w:lang w:eastAsia="zh-CN"/>
              </w:rPr>
            </w:pPr>
          </w:p>
          <w:p w14:paraId="265A7828" w14:textId="77777777" w:rsidR="00603B81" w:rsidRDefault="00603B81" w:rsidP="00603B81">
            <w:pPr>
              <w:pStyle w:val="a9"/>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a9"/>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6FE164C3" w14:textId="77777777" w:rsidR="006B2544" w:rsidRDefault="006B2544" w:rsidP="006B254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w:t>
            </w:r>
            <w:r w:rsidRPr="00E57559">
              <w:rPr>
                <w:rFonts w:ascii="Times New Roman" w:eastAsia="DengXian" w:hAnsi="Times New Roman"/>
                <w:szCs w:val="20"/>
                <w:lang w:eastAsia="zh-CN"/>
              </w:rPr>
              <w:t xml:space="preserve">think the mechanism mentioned by Xiaomi </w:t>
            </w:r>
            <w:r>
              <w:rPr>
                <w:rFonts w:ascii="Times New Roman" w:eastAsia="DengXian" w:hAnsi="Times New Roman"/>
                <w:szCs w:val="20"/>
                <w:lang w:eastAsia="zh-CN"/>
              </w:rPr>
              <w:t>can also a</w:t>
            </w:r>
            <w:r w:rsidRPr="00E57559">
              <w:rPr>
                <w:rFonts w:ascii="Times New Roman" w:eastAsia="DengXian" w:hAnsi="Times New Roman"/>
                <w:szCs w:val="20"/>
                <w:lang w:eastAsia="zh-CN"/>
              </w:rPr>
              <w:t xml:space="preserve"> possible</w:t>
            </w:r>
            <w:r>
              <w:rPr>
                <w:rFonts w:ascii="Times New Roman" w:eastAsia="DengXian" w:hAnsi="Times New Roman"/>
                <w:szCs w:val="20"/>
                <w:lang w:eastAsia="zh-CN"/>
              </w:rPr>
              <w:t xml:space="preserve"> way for “deactivation” (Maybe not that direct, but it can achieve</w:t>
            </w:r>
            <w:r w:rsidRPr="00FC3AA2">
              <w:rPr>
                <w:rFonts w:ascii="Times New Roman" w:eastAsia="DengXian" w:hAnsi="Times New Roman"/>
                <w:szCs w:val="20"/>
                <w:lang w:eastAsia="zh-CN"/>
              </w:rPr>
              <w:t xml:space="preserve"> a similar effect</w:t>
            </w:r>
            <w:r>
              <w:rPr>
                <w:rFonts w:ascii="Times New Roman" w:eastAsia="DengXian" w:hAnsi="Times New Roman"/>
                <w:szCs w:val="20"/>
                <w:lang w:eastAsia="zh-CN"/>
              </w:rPr>
              <w:t xml:space="preserve">). </w:t>
            </w:r>
            <w:r w:rsidRPr="00FC3AA2">
              <w:rPr>
                <w:rFonts w:ascii="Times New Roman" w:eastAsia="DengXian" w:hAnsi="Times New Roman"/>
                <w:szCs w:val="20"/>
                <w:lang w:eastAsia="zh-CN"/>
              </w:rPr>
              <w:t xml:space="preserve">In general, we think </w:t>
            </w:r>
            <w:r>
              <w:rPr>
                <w:rFonts w:ascii="Times New Roman" w:eastAsia="DengXian" w:hAnsi="Times New Roman"/>
                <w:szCs w:val="20"/>
                <w:lang w:eastAsia="zh-CN"/>
              </w:rPr>
              <w:t>activation/deactivation</w:t>
            </w:r>
            <w:r w:rsidRPr="00FC3AA2">
              <w:rPr>
                <w:rFonts w:ascii="Times New Roman" w:eastAsia="DengXian" w:hAnsi="Times New Roman"/>
                <w:szCs w:val="20"/>
                <w:lang w:eastAsia="zh-CN"/>
              </w:rPr>
              <w:t xml:space="preserve"> </w:t>
            </w:r>
            <w:r>
              <w:rPr>
                <w:rFonts w:ascii="Times New Roman" w:eastAsia="DengXian" w:hAnsi="Times New Roman"/>
                <w:szCs w:val="20"/>
                <w:lang w:eastAsia="zh-CN"/>
              </w:rPr>
              <w:t>through</w:t>
            </w:r>
            <w:r w:rsidRPr="00FC3AA2">
              <w:rPr>
                <w:rFonts w:ascii="Times New Roman" w:eastAsia="DengXian" w:hAnsi="Times New Roman"/>
                <w:szCs w:val="20"/>
                <w:lang w:eastAsia="zh-CN"/>
              </w:rPr>
              <w:t xml:space="preserve"> L</w:t>
            </w:r>
            <w:r>
              <w:rPr>
                <w:rFonts w:ascii="Times New Roman" w:eastAsia="DengXian" w:hAnsi="Times New Roman"/>
                <w:szCs w:val="20"/>
                <w:lang w:eastAsia="zh-CN"/>
              </w:rPr>
              <w:t>1</w:t>
            </w:r>
            <w:r w:rsidRPr="00FC3AA2">
              <w:rPr>
                <w:rFonts w:ascii="Times New Roman" w:eastAsia="DengXian" w:hAnsi="Times New Roman"/>
                <w:szCs w:val="20"/>
                <w:lang w:eastAsia="zh-CN"/>
              </w:rPr>
              <w:t xml:space="preserve"> signaling</w:t>
            </w:r>
            <w:r>
              <w:rPr>
                <w:rFonts w:ascii="Times New Roman" w:eastAsia="DengXian" w:hAnsi="Times New Roman"/>
                <w:szCs w:val="20"/>
                <w:lang w:eastAsia="zh-CN"/>
              </w:rPr>
              <w:t xml:space="preserve"> could be beneficial</w:t>
            </w:r>
            <w:r w:rsidRPr="00FC3AA2">
              <w:rPr>
                <w:rFonts w:ascii="Times New Roman" w:eastAsia="DengXian" w:hAnsi="Times New Roman"/>
                <w:szCs w:val="20"/>
                <w:lang w:eastAsia="zh-CN"/>
              </w:rPr>
              <w:t>.</w:t>
            </w:r>
            <w:r>
              <w:rPr>
                <w:rFonts w:ascii="Times New Roman" w:eastAsia="DengXian"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8CADA33" w14:textId="77777777" w:rsidR="006C5303" w:rsidRDefault="006C5303"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a9"/>
              <w:spacing w:after="0"/>
              <w:rPr>
                <w:rFonts w:ascii="Times New Roman" w:eastAsia="DengXian" w:hAnsi="Times New Roman"/>
                <w:szCs w:val="20"/>
                <w:lang w:eastAsia="zh-CN"/>
              </w:rPr>
            </w:pPr>
          </w:p>
          <w:p w14:paraId="7D54A4A5" w14:textId="77777777" w:rsidR="006C5303" w:rsidRDefault="006C5303" w:rsidP="006C5303">
            <w:pPr>
              <w:pStyle w:val="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a9"/>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a9"/>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A0D3ACD" w14:textId="77777777" w:rsidR="006C5303" w:rsidRDefault="006C5303"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38036A64" w14:textId="77777777" w:rsidR="006C5303" w:rsidRDefault="006C5303" w:rsidP="006B2544">
            <w:pPr>
              <w:pStyle w:val="a9"/>
              <w:spacing w:after="0"/>
              <w:rPr>
                <w:rFonts w:ascii="Times New Roman" w:eastAsia="DengXian"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FF8100A" w14:textId="77777777" w:rsidR="001234BF" w:rsidRDefault="001234BF"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60F8BDDB" w14:textId="74E108AD" w:rsidR="001234BF" w:rsidRDefault="001234BF"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44989A33" w14:textId="2DEEEA68" w:rsidR="001234BF" w:rsidRDefault="00F67360"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C61325" w14:paraId="6A68DEC1" w14:textId="77777777">
        <w:tc>
          <w:tcPr>
            <w:tcW w:w="1129" w:type="dxa"/>
          </w:tcPr>
          <w:p w14:paraId="7A45536D" w14:textId="104180FB" w:rsidR="00C61325" w:rsidRDefault="00C61325" w:rsidP="00C61325">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3BFDD874" w14:textId="0E54FD04" w:rsidR="00C61325" w:rsidRDefault="00C61325" w:rsidP="00C61325">
            <w:pPr>
              <w:pStyle w:val="a9"/>
              <w:spacing w:after="0"/>
              <w:rPr>
                <w:rFonts w:ascii="Times New Roman" w:eastAsia="DengXian" w:hAnsi="Times New Roman"/>
                <w:szCs w:val="20"/>
                <w:lang w:eastAsia="zh-CN"/>
              </w:rPr>
            </w:pPr>
            <w:r w:rsidRPr="00BE1D6E">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465A79F" w14:textId="77777777" w:rsidR="00C61325" w:rsidRDefault="00C61325" w:rsidP="00C61325">
            <w:pPr>
              <w:pStyle w:val="a9"/>
              <w:numPr>
                <w:ilvl w:val="0"/>
                <w:numId w:val="13"/>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a9"/>
              <w:numPr>
                <w:ilvl w:val="0"/>
                <w:numId w:val="13"/>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sidRPr="00144663">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 xml:space="preserve">UE is first RRC configured with one cell DTX/DRX configuration. Then L1 signaling is used to inform UE when the UE applies new UE behaviors associated with cell DTX/DRX e.g., </w:t>
            </w:r>
            <w:r w:rsidRPr="003556B5">
              <w:rPr>
                <w:rFonts w:ascii="Times New Roman" w:eastAsiaTheme="minorEastAsia" w:hAnsi="Times New Roman"/>
                <w:szCs w:val="20"/>
                <w:highlight w:val="cyan"/>
                <w:lang w:eastAsia="ko-KR"/>
              </w:rPr>
              <w:lastRenderedPageBreak/>
              <w:t>dropping one or more channels during non-active time of cell DTX/DRX etc. (cell DTX/DRX is activated) and when UE applies legacy UE behaviors (cell DTX/DRX is deactivated)</w:t>
            </w:r>
          </w:p>
          <w:p w14:paraId="0B71EBFE" w14:textId="77777777" w:rsidR="00C61325" w:rsidRDefault="00C61325" w:rsidP="00C61325">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sidRPr="007A1BF7">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a9"/>
              <w:spacing w:after="0"/>
              <w:rPr>
                <w:rFonts w:ascii="Times New Roman" w:eastAsiaTheme="minorEastAsia" w:hAnsi="Times New Roman"/>
                <w:szCs w:val="20"/>
                <w:lang w:eastAsia="ko-KR"/>
              </w:rPr>
            </w:pPr>
          </w:p>
          <w:p w14:paraId="71FB6BBB" w14:textId="77777777" w:rsidR="00C61325" w:rsidRDefault="00C61325" w:rsidP="00C61325">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6"/>
              <w:spacing w:after="120" w:line="240" w:lineRule="auto"/>
              <w:outlineLvl w:val="5"/>
              <w:rPr>
                <w:rFonts w:ascii="Arial" w:hAnsi="Arial" w:cs="Arial"/>
              </w:rPr>
            </w:pPr>
            <w:r>
              <w:rPr>
                <w:rFonts w:ascii="Arial" w:hAnsi="Arial" w:cs="Arial"/>
              </w:rPr>
              <w:t>Proposal #2-3</w:t>
            </w:r>
          </w:p>
          <w:p w14:paraId="7D04B258" w14:textId="77777777" w:rsidR="00C61325" w:rsidRDefault="00C61325" w:rsidP="00C61325">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43860A87" w14:textId="77777777" w:rsidR="00C61325" w:rsidRDefault="00C61325" w:rsidP="00C61325">
            <w:pPr>
              <w:pStyle w:val="a9"/>
              <w:spacing w:after="0"/>
              <w:rPr>
                <w:rFonts w:ascii="Times New Roman" w:eastAsia="DengXian" w:hAnsi="Times New Roman"/>
                <w:szCs w:val="20"/>
                <w:lang w:eastAsia="zh-CN"/>
              </w:rPr>
            </w:pPr>
          </w:p>
          <w:p w14:paraId="084EC400" w14:textId="77777777" w:rsidR="00C61325" w:rsidRDefault="00C61325" w:rsidP="00C61325">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sidRPr="00675589">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50C1D724" w14:textId="77777777" w:rsidR="00C61325" w:rsidRPr="00675589" w:rsidRDefault="00C61325" w:rsidP="00C61325">
            <w:pPr>
              <w:pStyle w:val="a9"/>
              <w:spacing w:after="0"/>
              <w:rPr>
                <w:rFonts w:ascii="Times New Roman" w:eastAsia="DengXian" w:hAnsi="Times New Roman"/>
                <w:b/>
                <w:bCs/>
                <w:szCs w:val="20"/>
                <w:lang w:eastAsia="zh-CN"/>
              </w:rPr>
            </w:pPr>
            <w:r w:rsidRPr="00675589">
              <w:rPr>
                <w:rFonts w:ascii="Times New Roman" w:eastAsia="DengXian" w:hAnsi="Times New Roman"/>
                <w:b/>
                <w:bCs/>
                <w:szCs w:val="20"/>
                <w:lang w:eastAsia="zh-CN"/>
              </w:rPr>
              <w:t>Proposal #2-1</w:t>
            </w:r>
          </w:p>
          <w:p w14:paraId="37676130" w14:textId="77777777" w:rsidR="00C61325" w:rsidRDefault="00C61325" w:rsidP="00C61325">
            <w:pPr>
              <w:pStyle w:val="a9"/>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14083180" w14:textId="77777777" w:rsidR="00C61325" w:rsidRDefault="00C61325" w:rsidP="00C61325">
            <w:pPr>
              <w:pStyle w:val="a9"/>
              <w:spacing w:before="0" w:after="0"/>
              <w:rPr>
                <w:rFonts w:ascii="Times New Roman" w:eastAsiaTheme="minorEastAsia" w:hAnsi="Times New Roman"/>
                <w:szCs w:val="20"/>
                <w:lang w:eastAsia="ko-KR"/>
              </w:rPr>
            </w:pPr>
          </w:p>
          <w:p w14:paraId="195FC4C8" w14:textId="77777777" w:rsidR="00C61325" w:rsidRDefault="00C61325" w:rsidP="00C61325">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a9"/>
              <w:spacing w:before="0" w:after="0"/>
              <w:rPr>
                <w:rFonts w:ascii="Times New Roman" w:eastAsiaTheme="minorEastAsia" w:hAnsi="Times New Roman"/>
                <w:szCs w:val="20"/>
                <w:lang w:eastAsia="ko-KR"/>
              </w:rPr>
            </w:pPr>
          </w:p>
          <w:p w14:paraId="2EB3DF59" w14:textId="77777777" w:rsidR="00C61325" w:rsidRDefault="00C61325" w:rsidP="00C61325">
            <w:pPr>
              <w:pStyle w:val="6"/>
              <w:spacing w:after="120" w:line="240" w:lineRule="auto"/>
              <w:outlineLvl w:val="5"/>
              <w:rPr>
                <w:rFonts w:ascii="Arial" w:hAnsi="Arial" w:cs="Arial"/>
              </w:rPr>
            </w:pPr>
            <w:r>
              <w:rPr>
                <w:rFonts w:ascii="Arial" w:hAnsi="Arial" w:cs="Arial"/>
              </w:rPr>
              <w:t>Proposal #2-3</w:t>
            </w:r>
          </w:p>
          <w:p w14:paraId="458C217D" w14:textId="77777777" w:rsidR="00C61325" w:rsidRDefault="00C61325" w:rsidP="00C61325">
            <w:pPr>
              <w:pStyle w:val="a9"/>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a single cell DTX/DRX configuration </w:t>
            </w:r>
            <w:r w:rsidRPr="00B60EBF">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a9"/>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539A9839" w14:textId="77777777" w:rsidR="00C61325" w:rsidRDefault="00C61325" w:rsidP="00C61325">
            <w:pPr>
              <w:pStyle w:val="a9"/>
              <w:spacing w:before="0" w:after="0"/>
              <w:rPr>
                <w:rFonts w:ascii="Times New Roman" w:eastAsiaTheme="minorEastAsia" w:hAnsi="Times New Roman"/>
                <w:szCs w:val="20"/>
                <w:lang w:eastAsia="ko-KR"/>
              </w:rPr>
            </w:pPr>
          </w:p>
          <w:p w14:paraId="6CCEAB9B" w14:textId="77777777" w:rsidR="00C61325" w:rsidRDefault="00C61325" w:rsidP="00C61325">
            <w:pPr>
              <w:pStyle w:val="a9"/>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F9A3E89" w14:textId="77777777" w:rsidR="00C61325" w:rsidRDefault="00C61325" w:rsidP="00C61325">
            <w:pPr>
              <w:pStyle w:val="a9"/>
              <w:spacing w:before="0" w:after="0"/>
              <w:rPr>
                <w:rFonts w:ascii="Times New Roman" w:eastAsiaTheme="minorEastAsia" w:hAnsi="Times New Roman"/>
                <w:szCs w:val="20"/>
                <w:lang w:eastAsia="ko-KR"/>
              </w:rPr>
            </w:pPr>
          </w:p>
          <w:p w14:paraId="6B5DF6E4" w14:textId="77777777" w:rsidR="00C61325" w:rsidRDefault="00C61325" w:rsidP="00C61325">
            <w:pPr>
              <w:pStyle w:val="6"/>
              <w:spacing w:after="120" w:line="240" w:lineRule="auto"/>
              <w:outlineLvl w:val="5"/>
              <w:rPr>
                <w:rFonts w:ascii="Arial" w:hAnsi="Arial" w:cs="Arial"/>
              </w:rPr>
            </w:pPr>
            <w:r>
              <w:rPr>
                <w:rFonts w:ascii="Arial" w:hAnsi="Arial" w:cs="Arial"/>
              </w:rPr>
              <w:t>Proposal #2-2A (no change mark)</w:t>
            </w:r>
          </w:p>
          <w:p w14:paraId="0ED582F7" w14:textId="77777777" w:rsidR="00C61325" w:rsidRDefault="00C61325" w:rsidP="00C61325">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5E4AC1" w14:textId="77777777" w:rsidR="00C61325" w:rsidRDefault="00C61325" w:rsidP="00C61325">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6669C1E" w14:textId="77777777" w:rsidR="00C61325" w:rsidRDefault="00C61325" w:rsidP="00C61325">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797FE1BE" w14:textId="77777777" w:rsidR="00C61325" w:rsidRDefault="00C61325" w:rsidP="00C61325">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A0434BA" w14:textId="77777777" w:rsidR="00C61325" w:rsidRPr="00B5336B" w:rsidRDefault="00C61325" w:rsidP="00C61325">
            <w:pPr>
              <w:pStyle w:val="a9"/>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duration based activation/deactivation of cell DTX/DRX configuration. </w:t>
            </w:r>
          </w:p>
          <w:p w14:paraId="4E67A367" w14:textId="77777777" w:rsidR="00C61325" w:rsidRPr="00C21B91" w:rsidRDefault="00C61325" w:rsidP="00C61325">
            <w:pPr>
              <w:pStyle w:val="a9"/>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timeline</w:t>
            </w:r>
          </w:p>
          <w:p w14:paraId="029166F4" w14:textId="77777777" w:rsidR="00C61325" w:rsidRDefault="00C61325" w:rsidP="00C61325">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F273DD0" w14:textId="77777777" w:rsidR="00C61325" w:rsidRDefault="00C61325" w:rsidP="00C61325">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7B1D9F" w14:textId="77777777" w:rsidR="00C61325" w:rsidRDefault="00C61325" w:rsidP="00C61325">
            <w:pPr>
              <w:pStyle w:val="a9"/>
              <w:spacing w:before="0" w:after="0"/>
              <w:rPr>
                <w:rFonts w:ascii="Times New Roman" w:eastAsiaTheme="minorEastAsia" w:hAnsi="Times New Roman"/>
                <w:szCs w:val="20"/>
                <w:lang w:eastAsia="ko-KR"/>
              </w:rPr>
            </w:pPr>
          </w:p>
          <w:p w14:paraId="509E77DB" w14:textId="77777777" w:rsidR="00C61325" w:rsidRDefault="00C61325" w:rsidP="00C61325">
            <w:pPr>
              <w:pStyle w:val="a9"/>
              <w:spacing w:after="0"/>
              <w:rPr>
                <w:rFonts w:ascii="Times New Roman" w:eastAsia="DengXian" w:hAnsi="Times New Roman"/>
                <w:szCs w:val="20"/>
                <w:lang w:eastAsia="zh-CN"/>
              </w:rPr>
            </w:pPr>
          </w:p>
        </w:tc>
      </w:tr>
      <w:tr w:rsidR="008861A7" w14:paraId="66698F32" w14:textId="77777777">
        <w:tc>
          <w:tcPr>
            <w:tcW w:w="1129" w:type="dxa"/>
          </w:tcPr>
          <w:p w14:paraId="004870ED" w14:textId="60C5F9F3" w:rsidR="008861A7" w:rsidRDefault="008861A7"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2612B8D2" w14:textId="77777777" w:rsidR="008861A7" w:rsidRPr="00EA6A79" w:rsidRDefault="008861A7"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7490617" w14:textId="77777777" w:rsidR="008861A7" w:rsidRPr="00793410" w:rsidRDefault="008861A7" w:rsidP="008861A7">
            <w:pPr>
              <w:rPr>
                <w:lang w:eastAsia="ko-KR"/>
              </w:rPr>
            </w:pPr>
            <w:r>
              <w:rPr>
                <w:lang w:eastAsia="ko-KR"/>
              </w:rPr>
              <w:t xml:space="preserve">We suggest below updates. </w:t>
            </w:r>
          </w:p>
          <w:p w14:paraId="077B63DF" w14:textId="77777777" w:rsidR="008861A7" w:rsidRPr="00EA6A79" w:rsidRDefault="008861A7" w:rsidP="008861A7">
            <w:pPr>
              <w:pStyle w:val="6"/>
              <w:spacing w:after="120" w:line="240" w:lineRule="auto"/>
              <w:outlineLvl w:val="5"/>
              <w:rPr>
                <w:rFonts w:ascii="Arial" w:hAnsi="Arial" w:cs="Arial"/>
              </w:rPr>
            </w:pPr>
            <w:r>
              <w:rPr>
                <w:rFonts w:ascii="Arial" w:hAnsi="Arial" w:cs="Arial"/>
              </w:rPr>
              <w:t>Proposal #2-3-E///</w:t>
            </w:r>
          </w:p>
          <w:p w14:paraId="23B30861" w14:textId="77777777" w:rsidR="008861A7" w:rsidRDefault="008861A7" w:rsidP="008861A7">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EA6A79">
              <w:rPr>
                <w:rFonts w:ascii="Times New Roman" w:eastAsiaTheme="minorEastAsia" w:hAnsi="Times New Roman"/>
                <w:strike/>
                <w:color w:val="FF0000"/>
                <w:szCs w:val="20"/>
                <w:lang w:eastAsia="ko-KR"/>
              </w:rPr>
              <w:t>activation/deactivation of</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enhancing </w:t>
            </w:r>
            <w:r>
              <w:rPr>
                <w:rFonts w:ascii="Times New Roman" w:eastAsiaTheme="minorEastAsia" w:hAnsi="Times New Roman"/>
                <w:szCs w:val="20"/>
                <w:lang w:eastAsia="ko-KR"/>
              </w:rPr>
              <w:t xml:space="preserve">cell DTX and/or DRX </w:t>
            </w:r>
            <w:r w:rsidRPr="00EA6A79">
              <w:rPr>
                <w:rFonts w:ascii="Times New Roman" w:eastAsiaTheme="minorEastAsia" w:hAnsi="Times New Roman"/>
                <w:strike/>
                <w:color w:val="FF0000"/>
                <w:szCs w:val="20"/>
                <w:lang w:eastAsia="ko-KR"/>
              </w:rPr>
              <w:t>configurations are</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sidRPr="00EA6A79">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65524B7" w14:textId="77777777" w:rsidR="008861A7" w:rsidRDefault="008861A7" w:rsidP="008861A7">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sidRPr="00F51C84">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B6E5227" w14:textId="77777777" w:rsidR="008861A7" w:rsidRDefault="008861A7" w:rsidP="008861A7">
            <w:pPr>
              <w:pStyle w:val="a9"/>
              <w:spacing w:after="0"/>
              <w:rPr>
                <w:rFonts w:ascii="Times New Roman" w:hAnsi="Times New Roman"/>
                <w:szCs w:val="20"/>
                <w:lang w:eastAsia="zh-CN"/>
              </w:rPr>
            </w:pPr>
          </w:p>
          <w:p w14:paraId="42527B8F" w14:textId="77777777" w:rsidR="008861A7" w:rsidRDefault="008861A7" w:rsidP="008861A7">
            <w:pPr>
              <w:pStyle w:val="6"/>
              <w:spacing w:after="120" w:line="240" w:lineRule="auto"/>
              <w:outlineLvl w:val="5"/>
              <w:rPr>
                <w:rFonts w:ascii="Arial" w:hAnsi="Arial" w:cs="Arial"/>
              </w:rPr>
            </w:pPr>
            <w:r>
              <w:rPr>
                <w:rFonts w:ascii="Arial" w:hAnsi="Arial" w:cs="Arial"/>
              </w:rPr>
              <w:t>Proposal #2-2A (no change mark)-E///</w:t>
            </w:r>
          </w:p>
          <w:p w14:paraId="715AEB2C" w14:textId="77777777" w:rsidR="008861A7" w:rsidRDefault="008861A7" w:rsidP="008861A7">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FCE91A" w14:textId="77777777" w:rsidR="008861A7" w:rsidRDefault="008861A7" w:rsidP="008861A7">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C87567F" w14:textId="77777777" w:rsidR="008861A7" w:rsidRDefault="008861A7" w:rsidP="008861A7">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0E2DFC" w14:textId="77777777" w:rsidR="008861A7" w:rsidRDefault="008861A7" w:rsidP="008861A7">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E07134F" w14:textId="77777777" w:rsidR="008861A7" w:rsidRDefault="008861A7" w:rsidP="008861A7">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07C93CB" w14:textId="77777777" w:rsidR="008861A7" w:rsidRDefault="008861A7" w:rsidP="008861A7">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sidRPr="0049035C">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563EA145" w14:textId="77777777" w:rsidR="008861A7" w:rsidRDefault="008861A7" w:rsidP="008861A7">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9035C">
              <w:rPr>
                <w:rFonts w:ascii="Times New Roman" w:eastAsiaTheme="minorEastAsia" w:hAnsi="Times New Roman"/>
                <w:strike/>
                <w:color w:val="FF0000"/>
                <w:szCs w:val="20"/>
                <w:lang w:eastAsia="ko-KR"/>
              </w:rPr>
              <w:t>configuration</w:t>
            </w:r>
          </w:p>
          <w:p w14:paraId="3BBDBBB1" w14:textId="77777777" w:rsidR="008861A7" w:rsidRDefault="008861A7" w:rsidP="008861A7">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9035C">
              <w:rPr>
                <w:rFonts w:ascii="Times New Roman" w:eastAsiaTheme="minorEastAsia" w:hAnsi="Times New Roman"/>
                <w:color w:val="FF0000"/>
                <w:szCs w:val="20"/>
                <w:lang w:eastAsia="ko-KR"/>
              </w:rPr>
              <w:t>pattern</w:t>
            </w:r>
            <w:r>
              <w:rPr>
                <w:rFonts w:ascii="Times New Roman" w:eastAsiaTheme="minorEastAsia" w:hAnsi="Times New Roman"/>
                <w:color w:val="FF0000"/>
                <w:szCs w:val="20"/>
                <w:lang w:eastAsia="ko-KR"/>
              </w:rPr>
              <w:t>s</w:t>
            </w:r>
            <w:r w:rsidRPr="0049035C">
              <w:rPr>
                <w:rFonts w:ascii="Times New Roman" w:eastAsiaTheme="minorEastAsia" w:hAnsi="Times New Roman"/>
                <w:color w:val="FF0000"/>
                <w:szCs w:val="20"/>
                <w:lang w:eastAsia="ko-KR"/>
              </w:rPr>
              <w:t xml:space="preserve"> </w:t>
            </w:r>
            <w:r w:rsidRPr="0049035C">
              <w:rPr>
                <w:rFonts w:ascii="Times New Roman" w:eastAsiaTheme="minorEastAsia" w:hAnsi="Times New Roman"/>
                <w:strike/>
                <w:color w:val="FF0000"/>
                <w:szCs w:val="20"/>
                <w:lang w:eastAsia="ko-KR"/>
              </w:rPr>
              <w:t>configurations</w:t>
            </w:r>
            <w:r w:rsidRPr="0049035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8D65727" w14:textId="77777777" w:rsidR="008861A7" w:rsidRDefault="008861A7" w:rsidP="008861A7">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sidRPr="00F51C84">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51DA7BE9" w14:textId="77777777" w:rsidR="008861A7" w:rsidRDefault="008861A7" w:rsidP="008861A7">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793410">
              <w:rPr>
                <w:rFonts w:ascii="Times New Roman" w:eastAsiaTheme="minorEastAsia" w:hAnsi="Times New Roman"/>
                <w:strike/>
                <w:color w:val="FF0000"/>
                <w:szCs w:val="20"/>
                <w:lang w:eastAsia="ko-KR"/>
              </w:rPr>
              <w:t>HARQ-ACK</w:t>
            </w:r>
            <w:r w:rsidRPr="00793410">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5D08684" w14:textId="77777777" w:rsidR="008861A7" w:rsidRDefault="008861A7" w:rsidP="008861A7">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7620E120" w14:textId="77777777" w:rsidR="008861A7" w:rsidRPr="00BE1D6E" w:rsidRDefault="008861A7" w:rsidP="008861A7">
            <w:pPr>
              <w:pStyle w:val="a9"/>
              <w:spacing w:after="0"/>
              <w:rPr>
                <w:rFonts w:ascii="Times New Roman" w:eastAsia="DengXian" w:hAnsi="Times New Roman"/>
                <w:b/>
                <w:bCs/>
                <w:szCs w:val="20"/>
                <w:u w:val="single"/>
                <w:lang w:eastAsia="zh-CN"/>
              </w:rPr>
            </w:pPr>
          </w:p>
        </w:tc>
      </w:tr>
      <w:tr w:rsidR="003F5144" w14:paraId="0268DF8B" w14:textId="77777777" w:rsidTr="003F5144">
        <w:tc>
          <w:tcPr>
            <w:tcW w:w="1129" w:type="dxa"/>
            <w:shd w:val="clear" w:color="auto" w:fill="E2EFD9" w:themeFill="accent6" w:themeFillTint="33"/>
          </w:tcPr>
          <w:p w14:paraId="65DADE6E" w14:textId="578A0840" w:rsidR="003F5144" w:rsidRDefault="003F5144"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0CB8DCF" w14:textId="1EAD2F3F" w:rsidR="003F5144" w:rsidRDefault="006F76DE"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041DB505" w14:textId="77777777" w:rsidR="006F76DE" w:rsidRDefault="006F76DE"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B8E0C92" w14:textId="77777777" w:rsidR="006F76DE" w:rsidRDefault="006F76DE"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7DE5D316" w14:textId="77777777" w:rsidR="00847756" w:rsidRDefault="00847756"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6C62057D" w14:textId="77777777" w:rsidR="00847756" w:rsidRDefault="00847756"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298E95DC" w14:textId="77777777" w:rsidR="004034FB" w:rsidRDefault="004034FB"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18940AA3" w14:textId="1D8FEAED" w:rsidR="00F135E0" w:rsidRDefault="00F135E0" w:rsidP="008861A7">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3F5144" w14:paraId="5F135911" w14:textId="77777777">
        <w:tc>
          <w:tcPr>
            <w:tcW w:w="1129" w:type="dxa"/>
          </w:tcPr>
          <w:p w14:paraId="73FB061D" w14:textId="77777777" w:rsidR="003F5144" w:rsidRDefault="003F5144" w:rsidP="008861A7">
            <w:pPr>
              <w:pStyle w:val="a9"/>
              <w:spacing w:after="0"/>
              <w:rPr>
                <w:rFonts w:ascii="Times New Roman" w:eastAsia="DengXian" w:hAnsi="Times New Roman"/>
                <w:szCs w:val="20"/>
                <w:lang w:eastAsia="zh-CN"/>
              </w:rPr>
            </w:pPr>
          </w:p>
        </w:tc>
        <w:tc>
          <w:tcPr>
            <w:tcW w:w="8221" w:type="dxa"/>
          </w:tcPr>
          <w:p w14:paraId="00267997" w14:textId="77777777" w:rsidR="003F5144" w:rsidRDefault="003F5144" w:rsidP="008861A7">
            <w:pPr>
              <w:pStyle w:val="a9"/>
              <w:spacing w:after="0"/>
              <w:rPr>
                <w:rFonts w:ascii="Times New Roman" w:eastAsia="DengXian" w:hAnsi="Times New Roman"/>
                <w:szCs w:val="20"/>
                <w:lang w:eastAsia="zh-CN"/>
              </w:rPr>
            </w:pPr>
          </w:p>
        </w:tc>
      </w:tr>
    </w:tbl>
    <w:p w14:paraId="3E01B777" w14:textId="77777777" w:rsidR="0076208B" w:rsidRDefault="0076208B">
      <w:pPr>
        <w:pStyle w:val="a9"/>
        <w:spacing w:after="0"/>
        <w:rPr>
          <w:rFonts w:ascii="Times New Roman" w:hAnsi="Times New Roman"/>
          <w:szCs w:val="20"/>
          <w:lang w:eastAsia="zh-CN"/>
        </w:rPr>
      </w:pPr>
    </w:p>
    <w:p w14:paraId="62E82C51" w14:textId="77777777" w:rsidR="0076208B" w:rsidRDefault="0076208B">
      <w:pPr>
        <w:pStyle w:val="a9"/>
        <w:spacing w:after="0"/>
        <w:rPr>
          <w:rFonts w:ascii="Times New Roman" w:eastAsiaTheme="minorEastAsia" w:hAnsi="Times New Roman"/>
          <w:szCs w:val="20"/>
          <w:lang w:eastAsia="ko-KR"/>
        </w:rPr>
      </w:pPr>
    </w:p>
    <w:p w14:paraId="57EF895E" w14:textId="311C0F42" w:rsidR="00F135E0" w:rsidRDefault="00F135E0" w:rsidP="00F135E0">
      <w:pPr>
        <w:pStyle w:val="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282046D2" w14:textId="6E45F766" w:rsidR="00455390" w:rsidRDefault="008C611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D30F6DA" w14:textId="09FA5B7B" w:rsidR="008C6114" w:rsidRDefault="008C6114">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B73F7C3" w14:textId="77777777" w:rsidR="0047229D" w:rsidRDefault="0047229D" w:rsidP="0047229D">
      <w:pPr>
        <w:pStyle w:val="a9"/>
        <w:spacing w:after="0"/>
        <w:rPr>
          <w:rFonts w:ascii="Times New Roman" w:hAnsi="Times New Roman"/>
          <w:szCs w:val="20"/>
          <w:lang w:eastAsia="zh-CN"/>
        </w:rPr>
      </w:pPr>
    </w:p>
    <w:p w14:paraId="3AF4CC2E" w14:textId="77777777" w:rsidR="0047229D" w:rsidRDefault="0047229D" w:rsidP="0047229D">
      <w:pPr>
        <w:pStyle w:val="6"/>
        <w:spacing w:after="120" w:line="240" w:lineRule="auto"/>
        <w:rPr>
          <w:rFonts w:ascii="Arial" w:hAnsi="Arial" w:cs="Arial"/>
        </w:rPr>
      </w:pPr>
      <w:r>
        <w:rPr>
          <w:rFonts w:ascii="Arial" w:hAnsi="Arial" w:cs="Arial"/>
        </w:rPr>
        <w:t>Proposal #2-3A</w:t>
      </w:r>
    </w:p>
    <w:p w14:paraId="5C49E078" w14:textId="77777777" w:rsidR="0047229D" w:rsidRDefault="0047229D" w:rsidP="0047229D">
      <w:pPr>
        <w:pStyle w:val="a9"/>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sidRPr="00847756">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sidRPr="00072CAC">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 xml:space="preserve">is </w:t>
      </w:r>
      <w:r w:rsidRPr="00072CAC">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sidRPr="00847756">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19353AAE" w14:textId="77777777" w:rsidR="0047229D" w:rsidRPr="005E4771" w:rsidRDefault="0047229D" w:rsidP="0047229D">
      <w:pPr>
        <w:pStyle w:val="a9"/>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072CAC">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2A18EBF2" w14:textId="77777777" w:rsidR="0047229D" w:rsidRPr="004034FB" w:rsidRDefault="0047229D" w:rsidP="0047229D">
      <w:pPr>
        <w:pStyle w:val="a9"/>
        <w:numPr>
          <w:ilvl w:val="1"/>
          <w:numId w:val="10"/>
        </w:numPr>
        <w:spacing w:after="0"/>
        <w:rPr>
          <w:rFonts w:ascii="Times New Roman" w:hAnsi="Times New Roman"/>
          <w:color w:val="C00000"/>
          <w:szCs w:val="20"/>
          <w:u w:val="single"/>
          <w:lang w:eastAsia="zh-CN"/>
        </w:rPr>
      </w:pPr>
      <w:r w:rsidRPr="004034FB">
        <w:rPr>
          <w:rFonts w:ascii="Times New Roman" w:eastAsiaTheme="minorEastAsia" w:hAnsi="Times New Roman"/>
          <w:color w:val="C00000"/>
          <w:szCs w:val="20"/>
          <w:u w:val="single"/>
          <w:lang w:eastAsia="ko-KR"/>
        </w:rPr>
        <w:t>FFS inclusion of other potential enhancements for NES</w:t>
      </w:r>
    </w:p>
    <w:p w14:paraId="19206860" w14:textId="77777777" w:rsidR="0047229D" w:rsidRDefault="0047229D" w:rsidP="0047229D">
      <w:pPr>
        <w:pStyle w:val="a9"/>
        <w:spacing w:after="0"/>
        <w:rPr>
          <w:rFonts w:ascii="Times New Roman" w:hAnsi="Times New Roman"/>
          <w:szCs w:val="20"/>
          <w:lang w:eastAsia="zh-CN"/>
        </w:rPr>
      </w:pPr>
    </w:p>
    <w:p w14:paraId="0B50ECF7" w14:textId="77777777" w:rsidR="0047229D" w:rsidRDefault="0047229D" w:rsidP="0047229D">
      <w:pPr>
        <w:pStyle w:val="a9"/>
        <w:spacing w:after="0"/>
        <w:rPr>
          <w:rFonts w:ascii="Times New Roman" w:hAnsi="Times New Roman"/>
          <w:szCs w:val="20"/>
          <w:lang w:eastAsia="zh-CN"/>
        </w:rPr>
      </w:pPr>
    </w:p>
    <w:p w14:paraId="3A9F7B26" w14:textId="77777777" w:rsidR="0047229D" w:rsidRDefault="0047229D" w:rsidP="0047229D">
      <w:pPr>
        <w:pStyle w:val="6"/>
        <w:spacing w:after="120" w:line="240" w:lineRule="auto"/>
        <w:rPr>
          <w:rFonts w:ascii="Arial" w:hAnsi="Arial" w:cs="Arial"/>
        </w:rPr>
      </w:pPr>
      <w:r>
        <w:rPr>
          <w:rFonts w:ascii="Arial" w:hAnsi="Arial" w:cs="Arial"/>
        </w:rPr>
        <w:t>Proposal #2-2C</w:t>
      </w:r>
    </w:p>
    <w:p w14:paraId="13443C38" w14:textId="77777777" w:rsidR="0047229D" w:rsidRDefault="0047229D" w:rsidP="0047229D">
      <w:pPr>
        <w:pStyle w:val="a9"/>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sidRPr="004034FB">
        <w:rPr>
          <w:rFonts w:ascii="Times New Roman" w:eastAsiaTheme="minorEastAsia" w:hAnsi="Times New Roman"/>
          <w:szCs w:val="20"/>
          <w:lang w:eastAsia="ko-KR"/>
        </w:rPr>
        <w:t>enhancing the cell DTX/DRX functionality</w:t>
      </w:r>
      <w:r w:rsidRPr="004034FB">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which will have the following characteristics:</w:t>
      </w:r>
    </w:p>
    <w:p w14:paraId="3BC6FAE6" w14:textId="77777777" w:rsidR="0047229D" w:rsidRDefault="0047229D" w:rsidP="0047229D">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B941921" w14:textId="77777777" w:rsidR="0047229D" w:rsidRDefault="0047229D" w:rsidP="0047229D">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B94DD14" w14:textId="77777777" w:rsidR="0047229D" w:rsidRDefault="0047229D" w:rsidP="0047229D">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F23D27" w14:textId="77777777" w:rsidR="0047229D" w:rsidRDefault="0047229D" w:rsidP="0047229D">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020E8CC" w14:textId="77777777" w:rsidR="0047229D" w:rsidRDefault="0047229D" w:rsidP="0047229D">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sidRPr="004034FB">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098F95AE" w14:textId="77777777" w:rsidR="0047229D" w:rsidRDefault="0047229D" w:rsidP="0047229D">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sidRPr="004034FB">
        <w:rPr>
          <w:rFonts w:ascii="Times New Roman" w:eastAsiaTheme="minorEastAsia" w:hAnsi="Times New Roman"/>
          <w:strike/>
          <w:color w:val="C00000"/>
          <w:szCs w:val="20"/>
          <w:lang w:eastAsia="ko-KR"/>
        </w:rPr>
        <w:t>configuration</w:t>
      </w:r>
    </w:p>
    <w:p w14:paraId="646DF732" w14:textId="77777777" w:rsidR="0047229D" w:rsidRDefault="0047229D" w:rsidP="0047229D">
      <w:pPr>
        <w:pStyle w:val="a9"/>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034FB">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sidRPr="004034FB">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69B13037" w14:textId="77777777" w:rsidR="0047229D" w:rsidRDefault="0047229D" w:rsidP="0047229D">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sidRPr="004034FB">
        <w:rPr>
          <w:rFonts w:ascii="Times New Roman" w:eastAsiaTheme="minorEastAsia" w:hAnsi="Times New Roman"/>
          <w:strike/>
          <w:color w:val="C00000"/>
          <w:szCs w:val="20"/>
          <w:lang w:eastAsia="ko-KR"/>
        </w:rPr>
        <w:t>cell DTX/DRX configuration activation/deactivation</w:t>
      </w:r>
      <w:r w:rsidRPr="004034FB">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sidRPr="006473E9">
        <w:rPr>
          <w:rFonts w:ascii="Times New Roman" w:eastAsiaTheme="minorEastAsia" w:hAnsi="Times New Roman"/>
          <w:strike/>
          <w:color w:val="C00000"/>
          <w:szCs w:val="20"/>
          <w:lang w:eastAsia="ko-KR"/>
        </w:rPr>
        <w:t>delay</w:t>
      </w:r>
      <w:r w:rsidRPr="006473E9">
        <w:rPr>
          <w:rFonts w:ascii="Times New Roman" w:eastAsiaTheme="minorEastAsia" w:hAnsi="Times New Roman"/>
          <w:color w:val="C00000"/>
          <w:szCs w:val="20"/>
          <w:lang w:eastAsia="ko-KR"/>
        </w:rPr>
        <w:t xml:space="preserve"> </w:t>
      </w:r>
      <w:r w:rsidRPr="006473E9">
        <w:rPr>
          <w:rFonts w:ascii="Times New Roman" w:eastAsiaTheme="minorEastAsia" w:hAnsi="Times New Roman"/>
          <w:color w:val="C00000"/>
          <w:szCs w:val="20"/>
          <w:u w:val="single"/>
          <w:lang w:eastAsia="ko-KR"/>
        </w:rPr>
        <w:t>timeline</w:t>
      </w:r>
    </w:p>
    <w:p w14:paraId="4D939096" w14:textId="77777777" w:rsidR="0047229D" w:rsidRDefault="0047229D" w:rsidP="0047229D">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Pr="001234BF">
        <w:rPr>
          <w:rFonts w:ascii="Times New Roman" w:hAnsi="Times New Roman" w:hint="eastAsia"/>
          <w:color w:val="C00000"/>
          <w:szCs w:val="20"/>
          <w:u w:val="single"/>
          <w:lang w:eastAsia="zh-CN"/>
        </w:rPr>
        <w:t>how to</w:t>
      </w:r>
      <w:r w:rsidRPr="001234BF">
        <w:rPr>
          <w:rFonts w:ascii="Times New Roman" w:eastAsiaTheme="minorEastAsia" w:hAnsi="Times New Roman"/>
          <w:color w:val="C00000"/>
          <w:szCs w:val="20"/>
          <w:u w:val="single"/>
          <w:lang w:eastAsia="ko-KR"/>
        </w:rPr>
        <w:t xml:space="preserve"> </w:t>
      </w:r>
      <w:r w:rsidRPr="001234BF">
        <w:rPr>
          <w:rFonts w:ascii="Times New Roman" w:hAnsi="Times New Roman" w:hint="eastAsia"/>
          <w:color w:val="C00000"/>
          <w:szCs w:val="20"/>
          <w:u w:val="single"/>
          <w:lang w:eastAsia="zh-CN"/>
        </w:rPr>
        <w:t>guarantee reliability of the</w:t>
      </w:r>
      <w:r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311EA5D5" w14:textId="77777777" w:rsidR="0047229D" w:rsidRDefault="0047229D" w:rsidP="0047229D">
      <w:pPr>
        <w:pStyle w:val="a9"/>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A20317" w14:textId="49E68BB4" w:rsidR="00455390" w:rsidRDefault="00455390">
      <w:pPr>
        <w:pStyle w:val="a9"/>
        <w:spacing w:after="0"/>
        <w:rPr>
          <w:rFonts w:ascii="Times New Roman" w:eastAsiaTheme="minorEastAsia" w:hAnsi="Times New Roman"/>
          <w:szCs w:val="20"/>
          <w:lang w:eastAsia="ko-KR"/>
        </w:rPr>
      </w:pPr>
    </w:p>
    <w:p w14:paraId="2C8A505C" w14:textId="77777777" w:rsidR="008248E2" w:rsidRDefault="008248E2">
      <w:pPr>
        <w:pStyle w:val="a9"/>
        <w:spacing w:after="0"/>
        <w:rPr>
          <w:rFonts w:ascii="Times New Roman" w:eastAsiaTheme="minorEastAsia" w:hAnsi="Times New Roman"/>
          <w:szCs w:val="20"/>
          <w:lang w:eastAsia="ko-KR"/>
        </w:rPr>
      </w:pPr>
    </w:p>
    <w:p w14:paraId="0B8198F4" w14:textId="77777777" w:rsidR="00595F04" w:rsidRDefault="00595F04" w:rsidP="00595F04">
      <w:pPr>
        <w:pStyle w:val="6"/>
        <w:spacing w:after="120" w:line="240" w:lineRule="auto"/>
        <w:rPr>
          <w:rFonts w:ascii="Arial" w:hAnsi="Arial" w:cs="Arial"/>
        </w:rPr>
      </w:pPr>
      <w:r>
        <w:rPr>
          <w:rFonts w:ascii="Arial" w:hAnsi="Arial" w:cs="Arial"/>
        </w:rPr>
        <w:t>Proposal #2-1A</w:t>
      </w:r>
    </w:p>
    <w:p w14:paraId="05D590F3" w14:textId="77777777" w:rsidR="00595F04" w:rsidRDefault="00595F04" w:rsidP="00595F04">
      <w:pPr>
        <w:pStyle w:val="a9"/>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072CAC">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D26789E" w14:textId="77777777" w:rsidR="00595F04" w:rsidRDefault="00595F04" w:rsidP="00595F04">
      <w:pPr>
        <w:pStyle w:val="a9"/>
        <w:spacing w:after="0"/>
        <w:rPr>
          <w:rFonts w:ascii="Times New Roman" w:hAnsi="Times New Roman"/>
          <w:szCs w:val="20"/>
          <w:lang w:eastAsia="zh-CN"/>
        </w:rPr>
      </w:pPr>
    </w:p>
    <w:p w14:paraId="0EDB47BB" w14:textId="7BD2B9E8" w:rsidR="0076208B" w:rsidRDefault="0076208B">
      <w:pPr>
        <w:pStyle w:val="a9"/>
        <w:spacing w:after="0"/>
        <w:rPr>
          <w:rFonts w:ascii="Times New Roman" w:eastAsiaTheme="minorEastAsia" w:hAnsi="Times New Roman"/>
          <w:szCs w:val="20"/>
          <w:lang w:eastAsia="ko-KR"/>
        </w:rPr>
      </w:pPr>
    </w:p>
    <w:p w14:paraId="35F6F0B2" w14:textId="67E78038" w:rsidR="00AE56F3" w:rsidRDefault="00AE56F3" w:rsidP="00AE56F3">
      <w:pPr>
        <w:pStyle w:val="4"/>
        <w:rPr>
          <w:rFonts w:eastAsia="SimSun"/>
          <w:szCs w:val="18"/>
          <w:lang w:val="en-US" w:eastAsia="zh-CN"/>
        </w:rPr>
      </w:pPr>
      <w:r>
        <w:rPr>
          <w:rFonts w:eastAsia="SimSun"/>
          <w:szCs w:val="18"/>
          <w:lang w:val="en-US" w:eastAsia="zh-CN"/>
        </w:rPr>
        <w:t>== Conclusion from GTW session ==</w:t>
      </w:r>
    </w:p>
    <w:p w14:paraId="2EB035C5" w14:textId="21E8E381" w:rsidR="00EA1747" w:rsidRPr="00EA1747" w:rsidRDefault="00EA1747" w:rsidP="00EA1747">
      <w:r w:rsidRPr="00EA1747">
        <w:t>Revi</w:t>
      </w:r>
      <w:r>
        <w:t>sion of Proposal #2-2C was agreed. Proposal #2-3A and #2-1A were debated during the GTW session, and no conclusion was made.</w:t>
      </w:r>
    </w:p>
    <w:p w14:paraId="37A22016" w14:textId="40EBBCA1"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61B5BCEA" w14:textId="77777777" w:rsidR="00B80C64" w:rsidRPr="003D7A81" w:rsidRDefault="00B80C64" w:rsidP="00B80C64">
      <w:pPr>
        <w:pStyle w:val="a9"/>
        <w:numPr>
          <w:ilvl w:val="0"/>
          <w:numId w:val="10"/>
        </w:numPr>
        <w:spacing w:after="0"/>
        <w:rPr>
          <w:rFonts w:ascii="Times New Roman" w:eastAsia="맑은 고딕" w:hAnsi="Times New Roman"/>
          <w:szCs w:val="20"/>
          <w:lang w:eastAsia="ko-KR"/>
        </w:rPr>
      </w:pPr>
      <w:r w:rsidRPr="003D7A81">
        <w:rPr>
          <w:rFonts w:ascii="Times New Roman" w:eastAsia="맑은 고딕" w:hAnsi="Times New Roman"/>
          <w:szCs w:val="20"/>
          <w:lang w:eastAsia="ko-KR"/>
        </w:rPr>
        <w:t xml:space="preserve">Study L1 signalling for enhancing cell DTX/DRX </w:t>
      </w:r>
      <w:r>
        <w:rPr>
          <w:rFonts w:ascii="Times New Roman" w:eastAsia="맑은 고딕" w:hAnsi="Times New Roman"/>
          <w:szCs w:val="20"/>
          <w:lang w:eastAsia="ko-KR"/>
        </w:rPr>
        <w:t xml:space="preserve">including </w:t>
      </w:r>
      <w:r w:rsidRPr="003D7A81">
        <w:rPr>
          <w:rFonts w:ascii="Times New Roman" w:eastAsia="맑은 고딕" w:hAnsi="Times New Roman"/>
          <w:szCs w:val="20"/>
          <w:lang w:eastAsia="ko-KR"/>
        </w:rPr>
        <w:t>activation/deactivation</w:t>
      </w:r>
      <w:r>
        <w:rPr>
          <w:rFonts w:ascii="Times New Roman" w:eastAsia="맑은 고딕" w:hAnsi="Times New Roman"/>
          <w:szCs w:val="20"/>
          <w:lang w:eastAsia="ko-KR"/>
        </w:rPr>
        <w:t xml:space="preserve"> for a single configuration</w:t>
      </w:r>
      <w:r w:rsidRPr="003D7A81">
        <w:rPr>
          <w:rFonts w:ascii="Times New Roman" w:eastAsia="맑은 고딕" w:hAnsi="Times New Roman"/>
          <w:szCs w:val="20"/>
          <w:lang w:eastAsia="ko-KR"/>
        </w:rPr>
        <w:t xml:space="preserve"> which will have the following characteristics:</w:t>
      </w:r>
    </w:p>
    <w:p w14:paraId="141D5472"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PDCCH based signaling</w:t>
      </w:r>
    </w:p>
    <w:p w14:paraId="443D616C"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w:t>
      </w:r>
      <w:r>
        <w:rPr>
          <w:rFonts w:ascii="Times New Roman" w:eastAsia="맑은 고딕" w:hAnsi="Times New Roman"/>
          <w:szCs w:val="20"/>
          <w:lang w:eastAsia="ko-KR"/>
        </w:rPr>
        <w:t>:</w:t>
      </w:r>
      <w:r w:rsidRPr="00726577">
        <w:rPr>
          <w:rFonts w:ascii="Times New Roman" w:eastAsia="맑은 고딕" w:hAnsi="Times New Roman"/>
          <w:szCs w:val="20"/>
          <w:lang w:eastAsia="ko-KR"/>
        </w:rPr>
        <w:t xml:space="preserve"> </w:t>
      </w:r>
      <w:r>
        <w:rPr>
          <w:rFonts w:ascii="Times New Roman" w:eastAsia="맑은 고딕" w:hAnsi="Times New Roman"/>
          <w:szCs w:val="20"/>
          <w:lang w:eastAsia="ko-KR"/>
        </w:rPr>
        <w:t>W</w:t>
      </w:r>
      <w:r w:rsidRPr="00726577">
        <w:rPr>
          <w:rFonts w:ascii="Times New Roman" w:eastAsia="맑은 고딕" w:hAnsi="Times New Roman"/>
          <w:szCs w:val="20"/>
          <w:lang w:eastAsia="ko-KR"/>
        </w:rPr>
        <w:t>hether enhancing legacy DCI or introducing new DCI</w:t>
      </w:r>
    </w:p>
    <w:p w14:paraId="01CF3512"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w:t>
      </w:r>
      <w:r>
        <w:rPr>
          <w:rFonts w:ascii="Times New Roman" w:eastAsia="맑은 고딕" w:hAnsi="Times New Roman"/>
          <w:szCs w:val="20"/>
          <w:lang w:eastAsia="ko-KR"/>
        </w:rPr>
        <w:t>:</w:t>
      </w:r>
      <w:r w:rsidRPr="00726577">
        <w:rPr>
          <w:rFonts w:ascii="Times New Roman" w:eastAsia="맑은 고딕" w:hAnsi="Times New Roman"/>
          <w:szCs w:val="20"/>
          <w:lang w:eastAsia="ko-KR"/>
        </w:rPr>
        <w:t xml:space="preserve"> DCI content</w:t>
      </w:r>
    </w:p>
    <w:p w14:paraId="053395EF"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w:t>
      </w:r>
      <w:r>
        <w:rPr>
          <w:rFonts w:ascii="Times New Roman" w:eastAsia="맑은 고딕" w:hAnsi="Times New Roman"/>
          <w:szCs w:val="20"/>
          <w:lang w:eastAsia="ko-KR"/>
        </w:rPr>
        <w:t>:</w:t>
      </w:r>
      <w:r w:rsidRPr="00726577">
        <w:rPr>
          <w:rFonts w:ascii="Times New Roman" w:eastAsia="맑은 고딕" w:hAnsi="Times New Roman"/>
          <w:szCs w:val="20"/>
          <w:lang w:eastAsia="ko-KR"/>
        </w:rPr>
        <w:t xml:space="preserve"> </w:t>
      </w:r>
      <w:r>
        <w:rPr>
          <w:rFonts w:ascii="Times New Roman" w:eastAsia="맑은 고딕" w:hAnsi="Times New Roman"/>
          <w:szCs w:val="20"/>
          <w:lang w:eastAsia="ko-KR"/>
        </w:rPr>
        <w:t>W</w:t>
      </w:r>
      <w:r w:rsidRPr="00726577">
        <w:rPr>
          <w:rFonts w:ascii="Times New Roman" w:eastAsia="맑은 고딕" w:hAnsi="Times New Roman"/>
          <w:szCs w:val="20"/>
          <w:lang w:eastAsia="ko-KR"/>
        </w:rPr>
        <w:t>hether L1 signaling is UE specific DCI or group common DCI</w:t>
      </w:r>
    </w:p>
    <w:p w14:paraId="270BB39E"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 Timer or validity duration based activation/deactivation of cell DTX/DRX</w:t>
      </w:r>
    </w:p>
    <w:p w14:paraId="06F66AF1"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whether to specify a reference time for activation/deactivation of cell DTX/DRX </w:t>
      </w:r>
    </w:p>
    <w:p w14:paraId="36714CC5"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w:t>
      </w:r>
      <w:r>
        <w:rPr>
          <w:rFonts w:ascii="Times New Roman" w:eastAsia="맑은 고딕" w:hAnsi="Times New Roman"/>
          <w:szCs w:val="20"/>
          <w:lang w:eastAsia="ko-KR"/>
        </w:rPr>
        <w:t>I</w:t>
      </w:r>
      <w:r w:rsidRPr="00726577">
        <w:rPr>
          <w:rFonts w:ascii="Times New Roman" w:eastAsia="맑은 고딕" w:hAnsi="Times New Roman"/>
          <w:szCs w:val="20"/>
          <w:lang w:eastAsia="ko-KR"/>
        </w:rPr>
        <w:t>f multiple Cell DTX/DRX patterns are to be supported</w:t>
      </w:r>
    </w:p>
    <w:p w14:paraId="339B0004"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on detailed UE behavior upon reception of L1 signaling at least including application </w:t>
      </w:r>
      <w:r>
        <w:rPr>
          <w:rFonts w:ascii="Times New Roman" w:eastAsia="맑은 고딕" w:hAnsi="Times New Roman"/>
          <w:szCs w:val="20"/>
          <w:lang w:eastAsia="ko-KR"/>
        </w:rPr>
        <w:t>delay</w:t>
      </w:r>
    </w:p>
    <w:p w14:paraId="5C5C5E89"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맑은 고딕"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맑은 고딕" w:hAnsi="Times New Roman"/>
          <w:szCs w:val="20"/>
          <w:lang w:eastAsia="ko-KR"/>
        </w:rPr>
        <w:t>L1 signaling</w:t>
      </w:r>
    </w:p>
    <w:p w14:paraId="5EA399BD"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 whether the L1 signal can be monitored in non-active periods.</w:t>
      </w:r>
    </w:p>
    <w:p w14:paraId="26366B80" w14:textId="77777777" w:rsidR="00AE56F3" w:rsidRDefault="00AE56F3">
      <w:pPr>
        <w:pStyle w:val="a9"/>
        <w:spacing w:after="0"/>
        <w:rPr>
          <w:rFonts w:ascii="Times New Roman" w:eastAsiaTheme="minorEastAsia" w:hAnsi="Times New Roman"/>
          <w:szCs w:val="20"/>
          <w:lang w:eastAsia="ko-KR"/>
        </w:rPr>
      </w:pPr>
    </w:p>
    <w:p w14:paraId="0CF825DD" w14:textId="77777777" w:rsidR="00942A7A" w:rsidRDefault="00942A7A" w:rsidP="00942A7A">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2142ABBA" w14:textId="4BBBF5EC" w:rsidR="00942A7A" w:rsidRDefault="00EA1747" w:rsidP="00942A7A">
      <w:pPr>
        <w:pStyle w:val="a9"/>
        <w:spacing w:after="0"/>
        <w:rPr>
          <w:rFonts w:ascii="Times New Roman" w:hAnsi="Times New Roman"/>
          <w:szCs w:val="20"/>
          <w:lang w:eastAsia="zh-CN"/>
        </w:rPr>
      </w:pPr>
      <w:r>
        <w:rPr>
          <w:rFonts w:ascii="Times New Roman" w:hAnsi="Times New Roman"/>
          <w:szCs w:val="20"/>
          <w:lang w:eastAsia="zh-CN"/>
        </w:rPr>
        <w:t xml:space="preserve">Moderator suggests </w:t>
      </w:r>
      <w:r w:rsidR="005E5091">
        <w:rPr>
          <w:rFonts w:ascii="Times New Roman" w:hAnsi="Times New Roman"/>
          <w:szCs w:val="20"/>
          <w:lang w:eastAsia="zh-CN"/>
        </w:rPr>
        <w:t>continuing</w:t>
      </w:r>
      <w:r>
        <w:rPr>
          <w:rFonts w:ascii="Times New Roman" w:hAnsi="Times New Roman"/>
          <w:szCs w:val="20"/>
          <w:lang w:eastAsia="zh-CN"/>
        </w:rPr>
        <w:t xml:space="preserve"> further discussion on</w:t>
      </w:r>
      <w:r w:rsidR="001024FE">
        <w:rPr>
          <w:rFonts w:ascii="Times New Roman" w:hAnsi="Times New Roman"/>
          <w:szCs w:val="20"/>
          <w:lang w:eastAsia="zh-CN"/>
        </w:rPr>
        <w:t xml:space="preserve"> the following proposals.</w:t>
      </w:r>
    </w:p>
    <w:p w14:paraId="78676C9F" w14:textId="32BEFCA2" w:rsidR="00EA1747" w:rsidRDefault="00EA1747" w:rsidP="00942A7A">
      <w:pPr>
        <w:pStyle w:val="a9"/>
        <w:spacing w:after="0"/>
        <w:rPr>
          <w:rFonts w:ascii="Times New Roman" w:hAnsi="Times New Roman"/>
          <w:szCs w:val="20"/>
          <w:lang w:eastAsia="zh-CN"/>
        </w:rPr>
      </w:pPr>
    </w:p>
    <w:p w14:paraId="32F47E85" w14:textId="5B2CBF3E" w:rsidR="00EA1747" w:rsidRDefault="00EA1747" w:rsidP="00EA1747">
      <w:pPr>
        <w:pStyle w:val="6"/>
        <w:spacing w:after="120" w:line="240" w:lineRule="auto"/>
        <w:rPr>
          <w:rFonts w:ascii="Arial" w:hAnsi="Arial" w:cs="Arial"/>
        </w:rPr>
      </w:pPr>
      <w:r>
        <w:rPr>
          <w:rFonts w:ascii="Arial" w:hAnsi="Arial" w:cs="Arial"/>
        </w:rPr>
        <w:t>Proposal #2-3D</w:t>
      </w:r>
    </w:p>
    <w:p w14:paraId="654FFB5A" w14:textId="77777777" w:rsidR="00EA1747" w:rsidRPr="00BD0109" w:rsidRDefault="00EA1747" w:rsidP="00EA1747">
      <w:pPr>
        <w:pStyle w:val="a9"/>
        <w:numPr>
          <w:ilvl w:val="0"/>
          <w:numId w:val="10"/>
        </w:numPr>
        <w:spacing w:after="0"/>
        <w:rPr>
          <w:rFonts w:ascii="Times New Roman" w:hAnsi="Times New Roman"/>
          <w:szCs w:val="20"/>
          <w:lang w:eastAsia="zh-CN"/>
        </w:rPr>
      </w:pPr>
      <w:r w:rsidRPr="00A075EF">
        <w:rPr>
          <w:rFonts w:ascii="Times New Roman" w:eastAsia="맑은 고딕" w:hAnsi="Times New Roman"/>
          <w:szCs w:val="20"/>
          <w:lang w:eastAsia="ko-KR"/>
        </w:rPr>
        <w:t>Support of L1 signaling at least for activation/deactivation of a cell DTX and/or DRX configuration is feasible (e.g., in terms of enabling</w:t>
      </w:r>
      <w:r>
        <w:rPr>
          <w:rFonts w:ascii="Times New Roman" w:eastAsia="맑은 고딕" w:hAnsi="Times New Roman"/>
          <w:szCs w:val="20"/>
          <w:lang w:eastAsia="ko-KR"/>
        </w:rPr>
        <w:t>/disenabling</w:t>
      </w:r>
      <w:r w:rsidRPr="00A075EF">
        <w:rPr>
          <w:rFonts w:ascii="Times New Roman" w:eastAsia="맑은 고딕" w:hAnsi="Times New Roman"/>
          <w:szCs w:val="20"/>
          <w:lang w:eastAsia="ko-KR"/>
        </w:rPr>
        <w:t xml:space="preserve"> the feature) from RAN1 perspective.</w:t>
      </w:r>
    </w:p>
    <w:p w14:paraId="1F5D2FF1" w14:textId="77777777" w:rsidR="00EA1747" w:rsidRDefault="00EA1747" w:rsidP="00EA1747">
      <w:pPr>
        <w:pStyle w:val="a9"/>
        <w:spacing w:after="0"/>
        <w:rPr>
          <w:rFonts w:ascii="Times New Roman" w:eastAsia="맑은 고딕" w:hAnsi="Times New Roman"/>
          <w:szCs w:val="20"/>
          <w:lang w:eastAsia="ko-KR"/>
        </w:rPr>
      </w:pPr>
    </w:p>
    <w:p w14:paraId="0E8CE691" w14:textId="190D0825" w:rsidR="00EA1747" w:rsidRDefault="00EA1747" w:rsidP="00EA1747">
      <w:pPr>
        <w:pStyle w:val="6"/>
        <w:spacing w:after="120" w:line="240" w:lineRule="auto"/>
        <w:rPr>
          <w:rFonts w:ascii="Arial" w:hAnsi="Arial" w:cs="Arial"/>
        </w:rPr>
      </w:pPr>
      <w:r>
        <w:rPr>
          <w:rFonts w:ascii="Arial" w:hAnsi="Arial" w:cs="Arial"/>
        </w:rPr>
        <w:t>Proposal #2-1B</w:t>
      </w:r>
    </w:p>
    <w:p w14:paraId="3A49A22A" w14:textId="77777777" w:rsidR="00EA1747" w:rsidRPr="00A075EF" w:rsidRDefault="00EA1747" w:rsidP="00EA1747">
      <w:pPr>
        <w:pStyle w:val="a9"/>
        <w:numPr>
          <w:ilvl w:val="0"/>
          <w:numId w:val="10"/>
        </w:numPr>
        <w:spacing w:after="0"/>
        <w:rPr>
          <w:rFonts w:ascii="Times New Roman" w:eastAsia="맑은 고딕" w:hAnsi="Times New Roman"/>
          <w:szCs w:val="20"/>
          <w:lang w:eastAsia="ko-KR"/>
        </w:rPr>
      </w:pPr>
      <w:r w:rsidRPr="00A075EF">
        <w:rPr>
          <w:rFonts w:ascii="Times New Roman" w:eastAsia="맑은 고딕" w:hAnsi="Times New Roman"/>
          <w:szCs w:val="20"/>
          <w:lang w:eastAsia="ko-KR"/>
        </w:rPr>
        <w:t xml:space="preserve">RAN1 further study feasibility and reliability of using L1 signaling for </w:t>
      </w:r>
      <w:r>
        <w:rPr>
          <w:rFonts w:ascii="Times New Roman" w:eastAsia="맑은 고딕" w:hAnsi="Times New Roman"/>
          <w:szCs w:val="20"/>
          <w:lang w:eastAsia="ko-KR"/>
        </w:rPr>
        <w:t xml:space="preserve">enhancement of </w:t>
      </w:r>
      <w:r w:rsidRPr="00A075EF">
        <w:rPr>
          <w:rFonts w:ascii="Times New Roman" w:eastAsia="맑은 고딕" w:hAnsi="Times New Roman"/>
          <w:szCs w:val="20"/>
          <w:lang w:eastAsia="ko-KR"/>
        </w:rPr>
        <w:t xml:space="preserve">cell DTX and cell DRX </w:t>
      </w:r>
      <w:r>
        <w:rPr>
          <w:rFonts w:ascii="Times New Roman" w:eastAsia="맑은 고딕" w:hAnsi="Times New Roman"/>
          <w:szCs w:val="20"/>
          <w:lang w:eastAsia="ko-KR"/>
        </w:rPr>
        <w:t>functionality</w:t>
      </w:r>
      <w:r w:rsidRPr="00A075EF">
        <w:rPr>
          <w:rFonts w:ascii="Times New Roman" w:eastAsia="맑은 고딕" w:hAnsi="Times New Roman"/>
          <w:szCs w:val="20"/>
          <w:lang w:eastAsia="ko-KR"/>
        </w:rPr>
        <w:t>.</w:t>
      </w:r>
    </w:p>
    <w:p w14:paraId="63EEA9D7" w14:textId="77777777" w:rsidR="00EA1747" w:rsidRDefault="00EA1747" w:rsidP="00942A7A">
      <w:pPr>
        <w:pStyle w:val="a9"/>
        <w:spacing w:after="0"/>
        <w:rPr>
          <w:rFonts w:ascii="Times New Roman" w:hAnsi="Times New Roman"/>
          <w:szCs w:val="20"/>
          <w:lang w:eastAsia="zh-CN"/>
        </w:rPr>
      </w:pPr>
    </w:p>
    <w:p w14:paraId="15C2B592" w14:textId="34B77912" w:rsidR="00942A7A" w:rsidRDefault="00942A7A" w:rsidP="00942A7A">
      <w:pPr>
        <w:pStyle w:val="a9"/>
        <w:spacing w:after="0"/>
        <w:rPr>
          <w:rFonts w:ascii="Times New Roman" w:hAnsi="Times New Roman"/>
          <w:szCs w:val="20"/>
          <w:lang w:eastAsia="zh-CN"/>
        </w:rPr>
      </w:pPr>
    </w:p>
    <w:p w14:paraId="7DAC808D" w14:textId="7D8EC2E0" w:rsidR="001024FE" w:rsidRDefault="001024FE" w:rsidP="00942A7A">
      <w:pPr>
        <w:pStyle w:val="a9"/>
        <w:spacing w:after="0"/>
        <w:rPr>
          <w:rFonts w:ascii="Times New Roman" w:hAnsi="Times New Roman"/>
          <w:szCs w:val="20"/>
          <w:lang w:eastAsia="zh-CN"/>
        </w:rPr>
      </w:pPr>
      <w:r>
        <w:rPr>
          <w:rFonts w:ascii="Times New Roman" w:hAnsi="Times New Roman"/>
          <w:szCs w:val="20"/>
          <w:lang w:eastAsia="zh-CN"/>
        </w:rPr>
        <w:lastRenderedPageBreak/>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68D6FFF6" w14:textId="77777777" w:rsidR="001024FE" w:rsidRDefault="001024FE" w:rsidP="00942A7A">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942A7A" w14:paraId="48FACF5D" w14:textId="77777777" w:rsidTr="009E6B2F">
        <w:tc>
          <w:tcPr>
            <w:tcW w:w="1129" w:type="dxa"/>
            <w:shd w:val="clear" w:color="auto" w:fill="FBE4D5" w:themeFill="accent2" w:themeFillTint="33"/>
          </w:tcPr>
          <w:p w14:paraId="69BC61F3" w14:textId="77777777" w:rsidR="00942A7A" w:rsidRDefault="00942A7A"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B06A527" w14:textId="77777777" w:rsidR="00942A7A" w:rsidRDefault="00942A7A"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42A7A" w14:paraId="13D1DC92" w14:textId="77777777" w:rsidTr="009E6B2F">
        <w:tc>
          <w:tcPr>
            <w:tcW w:w="1129" w:type="dxa"/>
          </w:tcPr>
          <w:p w14:paraId="58F208E9" w14:textId="4619954E" w:rsidR="00942A7A" w:rsidRDefault="002D2DA7" w:rsidP="009E6B2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84927CC" w14:textId="77777777" w:rsidR="00942A7A" w:rsidRDefault="002D2DA7" w:rsidP="009E6B2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5098AFEE" w14:textId="3B162F36" w:rsidR="002D2DA7" w:rsidRDefault="002D2DA7" w:rsidP="009E6B2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1: Check RAN2 LS to see the main motivation to introduce L1 signaling for cell DTX and/or DRX </w:t>
            </w:r>
            <w:r w:rsidR="00684544">
              <w:rPr>
                <w:rFonts w:ascii="Times New Roman" w:eastAsia="DengXian" w:hAnsi="Times New Roman"/>
                <w:szCs w:val="20"/>
                <w:lang w:eastAsia="zh-CN"/>
              </w:rPr>
              <w:t>activation/deactivation</w:t>
            </w:r>
          </w:p>
          <w:p w14:paraId="6EA5CCEF" w14:textId="77777777" w:rsidR="002D2DA7" w:rsidRDefault="002D2DA7" w:rsidP="009E6B2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EAFA524" w14:textId="1522526F" w:rsidR="002D2DA7" w:rsidRDefault="002D2DA7" w:rsidP="009E6B2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tep 3: Check whether reliability issue exists for the </w:t>
            </w:r>
            <w:r w:rsidR="00684544">
              <w:rPr>
                <w:rFonts w:ascii="Times New Roman" w:eastAsia="DengXian" w:hAnsi="Times New Roman"/>
                <w:szCs w:val="20"/>
                <w:lang w:eastAsia="zh-CN"/>
              </w:rPr>
              <w:t xml:space="preserve">determined </w:t>
            </w:r>
            <w:r>
              <w:rPr>
                <w:rFonts w:ascii="Times New Roman" w:eastAsia="DengXian" w:hAnsi="Times New Roman"/>
                <w:szCs w:val="20"/>
                <w:lang w:eastAsia="zh-CN"/>
              </w:rPr>
              <w:t>L1 signaling and how to deal with it</w:t>
            </w:r>
          </w:p>
          <w:p w14:paraId="5C8D763A" w14:textId="77777777" w:rsidR="002D2DA7" w:rsidRDefault="002D2DA7" w:rsidP="009E6B2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584CC296" w14:textId="7105DF0B" w:rsidR="002D2DA7" w:rsidRDefault="00684544" w:rsidP="009E6B2F">
            <w:pPr>
              <w:pStyle w:val="a9"/>
              <w:spacing w:after="0"/>
              <w:rPr>
                <w:rFonts w:ascii="Times New Roman" w:eastAsia="DengXian" w:hAnsi="Times New Roman"/>
                <w:szCs w:val="20"/>
                <w:lang w:eastAsia="zh-CN"/>
              </w:rPr>
            </w:pPr>
            <w:r>
              <w:rPr>
                <w:rFonts w:ascii="Times New Roman" w:eastAsia="DengXian" w:hAnsi="Times New Roman"/>
                <w:szCs w:val="20"/>
                <w:lang w:eastAsia="zh-CN"/>
              </w:rPr>
              <w:t>Therefore,</w:t>
            </w:r>
            <w:r w:rsidR="002D2DA7">
              <w:rPr>
                <w:rFonts w:ascii="Times New Roman" w:eastAsia="DengXian" w:hAnsi="Times New Roman"/>
                <w:szCs w:val="20"/>
                <w:lang w:eastAsia="zh-CN"/>
              </w:rPr>
              <w:t xml:space="preserve"> it is too early to agree proposal #2-3D.</w:t>
            </w:r>
          </w:p>
        </w:tc>
      </w:tr>
      <w:tr w:rsidR="004A3A8E" w14:paraId="01F4C5B3" w14:textId="77777777" w:rsidTr="009E6B2F">
        <w:tc>
          <w:tcPr>
            <w:tcW w:w="1129" w:type="dxa"/>
          </w:tcPr>
          <w:p w14:paraId="615452D6" w14:textId="54B3A682" w:rsidR="004A3A8E" w:rsidRDefault="004A3A8E" w:rsidP="004A3A8E">
            <w:pPr>
              <w:pStyle w:val="a9"/>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t>LG Electronics</w:t>
            </w:r>
          </w:p>
        </w:tc>
        <w:tc>
          <w:tcPr>
            <w:tcW w:w="8221" w:type="dxa"/>
          </w:tcPr>
          <w:p w14:paraId="7AFAC8C2" w14:textId="0B07AE02" w:rsidR="004A3A8E" w:rsidRDefault="004A3A8E" w:rsidP="004A3A8E">
            <w:pPr>
              <w:pStyle w:val="a9"/>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bl>
    <w:p w14:paraId="75078BFA" w14:textId="77777777" w:rsidR="00942A7A" w:rsidRDefault="00942A7A" w:rsidP="00942A7A">
      <w:pPr>
        <w:pStyle w:val="a9"/>
        <w:spacing w:after="0"/>
        <w:rPr>
          <w:rFonts w:ascii="Times New Roman" w:hAnsi="Times New Roman"/>
          <w:szCs w:val="20"/>
          <w:lang w:eastAsia="zh-CN"/>
        </w:rPr>
      </w:pPr>
    </w:p>
    <w:p w14:paraId="7BCCF404" w14:textId="00BA2A54" w:rsidR="00942A7A" w:rsidRDefault="00942A7A">
      <w:pPr>
        <w:pStyle w:val="a9"/>
        <w:spacing w:after="0"/>
        <w:rPr>
          <w:rFonts w:ascii="Times New Roman" w:eastAsiaTheme="minorEastAsia" w:hAnsi="Times New Roman"/>
          <w:szCs w:val="20"/>
          <w:lang w:eastAsia="ko-KR"/>
        </w:rPr>
      </w:pPr>
    </w:p>
    <w:p w14:paraId="00F68926" w14:textId="77777777" w:rsidR="00942A7A" w:rsidRDefault="00942A7A">
      <w:pPr>
        <w:pStyle w:val="a9"/>
        <w:spacing w:after="0"/>
        <w:rPr>
          <w:rFonts w:ascii="Times New Roman" w:eastAsiaTheme="minorEastAsia" w:hAnsi="Times New Roman"/>
          <w:szCs w:val="20"/>
          <w:lang w:eastAsia="ko-KR"/>
        </w:rPr>
      </w:pPr>
    </w:p>
    <w:p w14:paraId="0D5B841D" w14:textId="77777777" w:rsidR="0076208B" w:rsidRDefault="00603B81">
      <w:pPr>
        <w:pStyle w:val="2"/>
        <w:ind w:left="720" w:hanging="720"/>
        <w:rPr>
          <w:rFonts w:eastAsia="SimSun"/>
          <w:lang w:val="en-US" w:eastAsia="zh-CN"/>
        </w:rPr>
      </w:pPr>
      <w:r>
        <w:rPr>
          <w:rFonts w:eastAsia="SimSun"/>
          <w:lang w:val="en-US" w:eastAsia="zh-CN"/>
        </w:rPr>
        <w:t>2.3 Interaction of cell DTX/DRX with UE DRX</w:t>
      </w:r>
    </w:p>
    <w:p w14:paraId="0AE80256"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1AE60C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9C298D8"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96E49F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2"/>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lastRenderedPageBreak/>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280F9B5"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78F84455"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676257D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52F30E6"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4E73ACB7"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43EFCC5A"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74BC86A7"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3B911540"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7E91A08"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ZTE/Sanechips</w:t>
      </w:r>
    </w:p>
    <w:p w14:paraId="1D5FE0A6" w14:textId="77777777" w:rsidR="0076208B" w:rsidRDefault="00603B81">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239FC8D" w14:textId="77777777" w:rsidR="0076208B" w:rsidRDefault="00603B81">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564D5ABA"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709E6E7B" w14:textId="77777777" w:rsidR="0076208B" w:rsidRDefault="00603B81">
      <w:pPr>
        <w:pStyle w:val="a9"/>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11215CE9" w14:textId="77777777" w:rsidR="0076208B" w:rsidRDefault="00603B81">
      <w:pPr>
        <w:pStyle w:val="a9"/>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47F614D6"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D7D58C6"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CC3775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51C58B5C"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22802AF4"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5C9FE5CB"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a9"/>
        <w:spacing w:after="0"/>
        <w:rPr>
          <w:rFonts w:ascii="Times New Roman" w:hAnsi="Times New Roman"/>
          <w:szCs w:val="20"/>
          <w:lang w:eastAsia="zh-CN"/>
        </w:rPr>
      </w:pPr>
    </w:p>
    <w:p w14:paraId="06E66EE1" w14:textId="77777777" w:rsidR="0076208B" w:rsidRDefault="0076208B">
      <w:pPr>
        <w:pStyle w:val="a9"/>
        <w:spacing w:after="0"/>
        <w:rPr>
          <w:rFonts w:ascii="Times New Roman" w:hAnsi="Times New Roman"/>
          <w:szCs w:val="20"/>
          <w:lang w:eastAsia="zh-CN"/>
        </w:rPr>
      </w:pPr>
    </w:p>
    <w:p w14:paraId="51386050" w14:textId="77777777" w:rsidR="0076208B" w:rsidRDefault="00603B81">
      <w:pPr>
        <w:pStyle w:val="4"/>
        <w:rPr>
          <w:rFonts w:eastAsia="SimSun"/>
          <w:szCs w:val="18"/>
          <w:lang w:val="en-US" w:eastAsia="zh-CN"/>
        </w:rPr>
      </w:pPr>
      <w:r>
        <w:rPr>
          <w:rFonts w:eastAsia="SimSun"/>
          <w:szCs w:val="18"/>
          <w:lang w:val="en-US" w:eastAsia="zh-CN"/>
        </w:rPr>
        <w:lastRenderedPageBreak/>
        <w:t>Summary of Issues</w:t>
      </w:r>
    </w:p>
    <w:p w14:paraId="7AD3CE3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2A9A855F" w14:textId="77777777" w:rsidR="0076208B" w:rsidRDefault="0076208B">
      <w:pPr>
        <w:pStyle w:val="a9"/>
        <w:spacing w:after="0"/>
        <w:rPr>
          <w:rFonts w:ascii="Times New Roman" w:hAnsi="Times New Roman"/>
          <w:szCs w:val="20"/>
          <w:lang w:eastAsia="zh-CN"/>
        </w:rPr>
      </w:pPr>
    </w:p>
    <w:p w14:paraId="04FB5752" w14:textId="77777777" w:rsidR="0076208B" w:rsidRDefault="00603B81">
      <w:pPr>
        <w:pStyle w:val="4"/>
        <w:rPr>
          <w:rFonts w:eastAsia="SimSun"/>
          <w:szCs w:val="18"/>
          <w:lang w:val="en-US" w:eastAsia="zh-CN"/>
        </w:rPr>
      </w:pPr>
      <w:r>
        <w:rPr>
          <w:rFonts w:eastAsia="SimSun"/>
          <w:szCs w:val="18"/>
          <w:lang w:val="en-US" w:eastAsia="zh-CN"/>
        </w:rPr>
        <w:t>Suggestions for further Discussions</w:t>
      </w:r>
    </w:p>
    <w:p w14:paraId="3951950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a9"/>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DB0CD6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a9"/>
        <w:spacing w:after="0"/>
        <w:rPr>
          <w:rFonts w:ascii="Times New Roman" w:eastAsiaTheme="minorEastAsia" w:hAnsi="Times New Roman"/>
          <w:szCs w:val="20"/>
          <w:lang w:eastAsia="ko-KR"/>
        </w:rPr>
      </w:pPr>
    </w:p>
    <w:p w14:paraId="1DA04A2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948EB92"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a9"/>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a9"/>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72C84D49"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213D637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76208B" w14:paraId="52B4E237" w14:textId="77777777">
        <w:tc>
          <w:tcPr>
            <w:tcW w:w="1305" w:type="dxa"/>
          </w:tcPr>
          <w:p w14:paraId="6CB5536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034D976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4FB212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a9"/>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a9"/>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4016CDB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7EC7B67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76208B" w14:paraId="31808FAF" w14:textId="77777777">
        <w:tc>
          <w:tcPr>
            <w:tcW w:w="1305" w:type="dxa"/>
          </w:tcPr>
          <w:p w14:paraId="186A57B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2B4E9F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76208B" w14:paraId="6B32ABEF" w14:textId="77777777">
        <w:tc>
          <w:tcPr>
            <w:tcW w:w="1305" w:type="dxa"/>
          </w:tcPr>
          <w:p w14:paraId="2C14F61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6208B" w14:paraId="50BD995A" w14:textId="77777777">
        <w:tc>
          <w:tcPr>
            <w:tcW w:w="1305" w:type="dxa"/>
          </w:tcPr>
          <w:p w14:paraId="67DFCC9B"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0FB93F49"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63F2254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6253B2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DF9292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334A8D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05461ED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4C529E0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69BEE3C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402A751A" w14:textId="77777777" w:rsidR="0076208B" w:rsidRDefault="0076208B">
      <w:pPr>
        <w:pStyle w:val="a9"/>
        <w:spacing w:after="0"/>
        <w:rPr>
          <w:rFonts w:ascii="Times New Roman" w:eastAsiaTheme="minorEastAsia" w:hAnsi="Times New Roman"/>
          <w:szCs w:val="20"/>
          <w:lang w:eastAsia="ko-KR"/>
        </w:rPr>
      </w:pPr>
    </w:p>
    <w:p w14:paraId="37DB34E5" w14:textId="77777777" w:rsidR="0076208B" w:rsidRDefault="00603B81">
      <w:pPr>
        <w:pStyle w:val="4"/>
        <w:rPr>
          <w:rFonts w:eastAsia="SimSun"/>
          <w:szCs w:val="18"/>
          <w:lang w:val="en-US" w:eastAsia="zh-CN"/>
        </w:rPr>
      </w:pPr>
      <w:r>
        <w:rPr>
          <w:rFonts w:eastAsia="SimSun"/>
          <w:szCs w:val="18"/>
          <w:lang w:val="en-US" w:eastAsia="zh-CN"/>
        </w:rPr>
        <w:t>== Summary of 1st Round of Discussions ==</w:t>
      </w:r>
    </w:p>
    <w:p w14:paraId="6F8915D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a9"/>
        <w:spacing w:after="0"/>
        <w:rPr>
          <w:rFonts w:ascii="Times New Roman" w:eastAsiaTheme="minorEastAsia" w:hAnsi="Times New Roman"/>
          <w:szCs w:val="20"/>
          <w:lang w:eastAsia="ko-KR"/>
        </w:rPr>
      </w:pPr>
    </w:p>
    <w:p w14:paraId="2A89E648" w14:textId="77777777" w:rsidR="0076208B" w:rsidRDefault="00603B81">
      <w:pPr>
        <w:pStyle w:val="4"/>
        <w:rPr>
          <w:rFonts w:eastAsia="SimSun"/>
          <w:szCs w:val="18"/>
          <w:lang w:val="en-US" w:eastAsia="zh-CN"/>
        </w:rPr>
      </w:pPr>
      <w:r>
        <w:rPr>
          <w:rFonts w:eastAsia="SimSun"/>
          <w:szCs w:val="18"/>
          <w:lang w:val="en-US" w:eastAsia="zh-CN"/>
        </w:rPr>
        <w:t>[ON HOLD-Next Round of Discussions]</w:t>
      </w:r>
    </w:p>
    <w:p w14:paraId="0754292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a9"/>
        <w:spacing w:after="0"/>
        <w:rPr>
          <w:rFonts w:ascii="Times New Roman" w:hAnsi="Times New Roman"/>
          <w:szCs w:val="20"/>
          <w:lang w:eastAsia="zh-CN"/>
        </w:rPr>
      </w:pPr>
    </w:p>
    <w:p w14:paraId="33A541FE" w14:textId="77777777" w:rsidR="0076208B" w:rsidRDefault="00603B81">
      <w:pPr>
        <w:pStyle w:val="2"/>
        <w:rPr>
          <w:rFonts w:eastAsia="SimSun"/>
          <w:lang w:val="en-US" w:eastAsia="zh-CN"/>
        </w:rPr>
      </w:pPr>
      <w:r>
        <w:rPr>
          <w:rFonts w:eastAsia="SimSun"/>
          <w:lang w:val="en-US" w:eastAsia="zh-CN"/>
        </w:rPr>
        <w:t>2.4 Signals/Channels impacted by cell DTX/DRX</w:t>
      </w:r>
    </w:p>
    <w:p w14:paraId="65E175A7"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56B735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1A690EC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8296E9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4627C78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F1F5F1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31EA86E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3D7CE3A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55F1E684"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1A36D6B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4D80CA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0DBE2813"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531416C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a9"/>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30A6E4B3"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0DA06BD1"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34F3D2B7"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635956" w14:textId="77777777" w:rsidR="0076208B" w:rsidRDefault="00603B81">
      <w:pPr>
        <w:pStyle w:val="af6"/>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45673E7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C7B602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4300281C"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D95F29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C88613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FAC4627"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0B636A5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2588C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2180C0B3"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71FD171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156CDF5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0CC1202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7FAD18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D7A07F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4D9019E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C3E429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C2562B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714947A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2295E4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a9"/>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4131D20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F53089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621561D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 list of exceptional ConfiguredGrantConfigIndex can be included in Cell DRX configuration. gNB wakes up to receive low latency CG-PUSCH in the CG occasions indicated by the list during non-active duration of Cell DRX.</w:t>
      </w:r>
    </w:p>
    <w:p w14:paraId="695783C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D66F06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5121CFC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af6"/>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af6"/>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AB8F1B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4E2CF96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409EBE3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D7CBE4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525653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ED4AF8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FDFB3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796B5C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BC81146"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354B789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5DB0EA"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458D11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FD4F7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af6"/>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af6"/>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6D1AC44A"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a9"/>
        <w:spacing w:after="0"/>
        <w:rPr>
          <w:rFonts w:ascii="Times New Roman" w:hAnsi="Times New Roman"/>
          <w:szCs w:val="20"/>
          <w:lang w:eastAsia="zh-CN"/>
        </w:rPr>
      </w:pPr>
    </w:p>
    <w:p w14:paraId="08C6625E" w14:textId="77777777" w:rsidR="0076208B" w:rsidRDefault="00603B81">
      <w:pPr>
        <w:pStyle w:val="4"/>
        <w:rPr>
          <w:rFonts w:eastAsia="SimSun"/>
          <w:szCs w:val="18"/>
          <w:lang w:val="en-US" w:eastAsia="zh-CN"/>
        </w:rPr>
      </w:pPr>
      <w:r>
        <w:rPr>
          <w:rFonts w:eastAsia="SimSun"/>
          <w:szCs w:val="18"/>
          <w:lang w:val="en-US" w:eastAsia="zh-CN"/>
        </w:rPr>
        <w:t>Summary of Issues</w:t>
      </w:r>
    </w:p>
    <w:p w14:paraId="3DB8559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a9"/>
        <w:spacing w:after="0"/>
        <w:rPr>
          <w:rFonts w:ascii="Times New Roman" w:hAnsi="Times New Roman"/>
          <w:szCs w:val="20"/>
          <w:lang w:eastAsia="zh-CN"/>
        </w:rPr>
      </w:pPr>
    </w:p>
    <w:p w14:paraId="54188BF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20320B3"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a9"/>
        <w:spacing w:after="0"/>
        <w:rPr>
          <w:rFonts w:ascii="Times New Roman" w:hAnsi="Times New Roman"/>
          <w:szCs w:val="20"/>
          <w:lang w:eastAsia="zh-CN"/>
        </w:rPr>
      </w:pPr>
    </w:p>
    <w:p w14:paraId="40ED475A"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a9"/>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a9"/>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a9"/>
        <w:spacing w:after="0"/>
        <w:rPr>
          <w:rFonts w:ascii="Times New Roman" w:hAnsi="Times New Roman"/>
          <w:szCs w:val="20"/>
          <w:lang w:eastAsia="zh-CN"/>
        </w:rPr>
      </w:pPr>
    </w:p>
    <w:p w14:paraId="4B752F68" w14:textId="77777777" w:rsidR="0076208B" w:rsidRDefault="00603B81">
      <w:pPr>
        <w:pStyle w:val="4"/>
        <w:rPr>
          <w:rFonts w:eastAsia="SimSun"/>
          <w:szCs w:val="18"/>
          <w:lang w:val="en-US" w:eastAsia="zh-CN"/>
        </w:rPr>
      </w:pPr>
      <w:r>
        <w:rPr>
          <w:rFonts w:eastAsia="SimSun"/>
          <w:szCs w:val="18"/>
          <w:lang w:val="en-US" w:eastAsia="zh-CN"/>
        </w:rPr>
        <w:t>Suggestions for further Discussions</w:t>
      </w:r>
    </w:p>
    <w:p w14:paraId="69A881C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a9"/>
        <w:spacing w:after="0"/>
        <w:rPr>
          <w:rFonts w:ascii="Times New Roman" w:eastAsiaTheme="minorEastAsia" w:hAnsi="Times New Roman"/>
          <w:szCs w:val="20"/>
          <w:lang w:eastAsia="ko-KR"/>
        </w:rPr>
      </w:pPr>
    </w:p>
    <w:p w14:paraId="062CF1E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a9"/>
        <w:spacing w:after="0"/>
        <w:rPr>
          <w:rFonts w:ascii="Times New Roman" w:eastAsiaTheme="minorEastAsia" w:hAnsi="Times New Roman"/>
          <w:szCs w:val="20"/>
          <w:lang w:eastAsia="ko-KR"/>
        </w:rPr>
      </w:pPr>
    </w:p>
    <w:p w14:paraId="71EBB5F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a9"/>
        <w:spacing w:after="0"/>
        <w:rPr>
          <w:rFonts w:ascii="Times New Roman" w:eastAsiaTheme="minorEastAsia" w:hAnsi="Times New Roman"/>
          <w:szCs w:val="20"/>
          <w:lang w:eastAsia="ko-KR"/>
        </w:rPr>
      </w:pPr>
    </w:p>
    <w:p w14:paraId="4673CFAD" w14:textId="77777777" w:rsidR="0076208B" w:rsidRDefault="00603B81">
      <w:pPr>
        <w:pStyle w:val="6"/>
        <w:spacing w:after="120" w:line="240" w:lineRule="auto"/>
        <w:rPr>
          <w:rFonts w:ascii="Arial" w:hAnsi="Arial" w:cs="Arial"/>
        </w:rPr>
      </w:pPr>
      <w:r>
        <w:rPr>
          <w:rFonts w:ascii="Arial" w:hAnsi="Arial" w:cs="Arial"/>
        </w:rPr>
        <w:t>Proposal #4-1</w:t>
      </w:r>
    </w:p>
    <w:p w14:paraId="63F30779"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D728EC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C5A327"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6"/>
        <w:spacing w:after="120" w:line="240" w:lineRule="auto"/>
        <w:rPr>
          <w:rFonts w:ascii="Arial" w:hAnsi="Arial" w:cs="Arial"/>
        </w:rPr>
      </w:pPr>
      <w:r>
        <w:rPr>
          <w:rFonts w:ascii="Arial" w:hAnsi="Arial" w:cs="Arial"/>
        </w:rPr>
        <w:t>Proposal #4-2</w:t>
      </w:r>
    </w:p>
    <w:p w14:paraId="47170A5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a9"/>
        <w:spacing w:after="0"/>
        <w:rPr>
          <w:rFonts w:ascii="Times New Roman" w:eastAsiaTheme="minorEastAsia" w:hAnsi="Times New Roman"/>
          <w:szCs w:val="20"/>
          <w:lang w:eastAsia="ko-KR"/>
        </w:rPr>
      </w:pPr>
    </w:p>
    <w:p w14:paraId="284AA655" w14:textId="77777777" w:rsidR="0076208B" w:rsidRDefault="0076208B">
      <w:pPr>
        <w:pStyle w:val="a9"/>
        <w:spacing w:after="0"/>
        <w:rPr>
          <w:rFonts w:ascii="Times New Roman" w:eastAsiaTheme="minorEastAsia" w:hAnsi="Times New Roman"/>
          <w:szCs w:val="20"/>
          <w:lang w:eastAsia="ko-KR"/>
        </w:rPr>
      </w:pPr>
    </w:p>
    <w:p w14:paraId="52DBE325" w14:textId="77777777" w:rsidR="0076208B" w:rsidRDefault="0076208B">
      <w:pPr>
        <w:pStyle w:val="a9"/>
        <w:spacing w:after="0"/>
        <w:rPr>
          <w:rFonts w:ascii="Times New Roman" w:eastAsiaTheme="minorEastAsia" w:hAnsi="Times New Roman"/>
          <w:szCs w:val="20"/>
          <w:lang w:eastAsia="ko-KR"/>
        </w:rPr>
      </w:pPr>
    </w:p>
    <w:p w14:paraId="58A5DB3B" w14:textId="77777777" w:rsidR="0076208B" w:rsidRDefault="00603B81">
      <w:pPr>
        <w:pStyle w:val="6"/>
        <w:spacing w:after="120" w:line="240" w:lineRule="auto"/>
        <w:rPr>
          <w:rFonts w:ascii="Arial" w:hAnsi="Arial" w:cs="Arial"/>
        </w:rPr>
      </w:pPr>
      <w:r>
        <w:rPr>
          <w:rFonts w:ascii="Arial" w:hAnsi="Arial" w:cs="Arial"/>
        </w:rPr>
        <w:t>Proposal #4-1A</w:t>
      </w:r>
    </w:p>
    <w:p w14:paraId="6DD849A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8DDEF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385B2B4"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6"/>
        <w:spacing w:after="120" w:line="240" w:lineRule="auto"/>
        <w:rPr>
          <w:rFonts w:ascii="Arial" w:hAnsi="Arial" w:cs="Arial"/>
        </w:rPr>
      </w:pPr>
      <w:r>
        <w:rPr>
          <w:rFonts w:ascii="Arial" w:hAnsi="Arial" w:cs="Arial"/>
        </w:rPr>
        <w:t>Proposal #4-2A</w:t>
      </w:r>
    </w:p>
    <w:p w14:paraId="411DA530"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a9"/>
        <w:spacing w:after="0"/>
        <w:rPr>
          <w:rFonts w:ascii="Times New Roman" w:eastAsiaTheme="minorEastAsia" w:hAnsi="Times New Roman"/>
          <w:szCs w:val="20"/>
          <w:lang w:eastAsia="ko-KR"/>
        </w:rPr>
      </w:pPr>
    </w:p>
    <w:p w14:paraId="773DEF77" w14:textId="77777777" w:rsidR="0076208B" w:rsidRDefault="0076208B">
      <w:pPr>
        <w:pStyle w:val="a9"/>
        <w:spacing w:after="0"/>
        <w:rPr>
          <w:rFonts w:ascii="Times New Roman" w:eastAsiaTheme="minorEastAsia" w:hAnsi="Times New Roman"/>
          <w:szCs w:val="20"/>
          <w:lang w:eastAsia="ko-KR"/>
        </w:rPr>
      </w:pPr>
    </w:p>
    <w:p w14:paraId="1E189F25" w14:textId="77777777" w:rsidR="0076208B" w:rsidRDefault="00603B81">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19E0C1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a9"/>
        <w:spacing w:after="0"/>
        <w:rPr>
          <w:rFonts w:ascii="Times New Roman" w:eastAsiaTheme="minorEastAsia" w:hAnsi="Times New Roman"/>
          <w:szCs w:val="20"/>
          <w:lang w:eastAsia="ko-KR"/>
        </w:rPr>
      </w:pPr>
    </w:p>
    <w:p w14:paraId="0D0BCE85" w14:textId="77777777" w:rsidR="0076208B" w:rsidRDefault="00603B81">
      <w:pPr>
        <w:pStyle w:val="5"/>
        <w:rPr>
          <w:rFonts w:ascii="Times New Roman" w:eastAsiaTheme="minorEastAsia" w:hAnsi="Times New Roman"/>
          <w:lang w:eastAsia="ko-KR"/>
        </w:rPr>
      </w:pPr>
      <w:r>
        <w:rPr>
          <w:rFonts w:eastAsiaTheme="minorEastAsia"/>
          <w:lang w:eastAsia="ko-KR"/>
        </w:rPr>
        <w:t>Issue #1</w:t>
      </w:r>
    </w:p>
    <w:tbl>
      <w:tblPr>
        <w:tblStyle w:val="af2"/>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DTX/DRX, out of date CSI may reduce the transmit efficiency of both uplink and downlink. So it can up to gNB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33551CC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33E944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2CB3D4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0A7E814"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a9"/>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56E2F29"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a9"/>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DD4463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53979CA0" w14:textId="77777777" w:rsidR="0076208B" w:rsidRDefault="00603B81">
            <w:pPr>
              <w:pStyle w:val="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a9"/>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F6CBEA"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24F9AB59"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a9"/>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23B4C90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1110A1D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61E153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0B20C3D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305AEF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C1581B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01CF583" w14:textId="77777777" w:rsidR="0076208B" w:rsidRDefault="00603B81">
            <w:pPr>
              <w:pStyle w:val="a9"/>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2DC96A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5087965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a9"/>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6AB745A9" w14:textId="77777777" w:rsidR="0076208B" w:rsidRDefault="00603B81">
            <w:r>
              <w:rPr>
                <w:noProof/>
                <w:lang w:eastAsia="ko-KR"/>
              </w:rPr>
              <w:lastRenderedPageBreak/>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70311DB"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a9"/>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a9"/>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a9"/>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a9"/>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76208B" w14:paraId="7CF77D06" w14:textId="77777777">
        <w:trPr>
          <w:trHeight w:val="598"/>
        </w:trPr>
        <w:tc>
          <w:tcPr>
            <w:tcW w:w="1255" w:type="dxa"/>
          </w:tcPr>
          <w:p w14:paraId="1A456270" w14:textId="77777777" w:rsidR="0076208B" w:rsidRDefault="00603B81">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2DE2B97"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A914295" w14:textId="77777777" w:rsidR="0076208B" w:rsidRDefault="00603B81">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a9"/>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52861599" w14:textId="77777777" w:rsidR="0076208B" w:rsidRDefault="0076208B">
            <w:pPr>
              <w:pStyle w:val="a9"/>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a9"/>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66505AE" w14:textId="77777777" w:rsidR="0076208B" w:rsidRDefault="00603B81">
            <w:pPr>
              <w:pStyle w:val="a9"/>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a9"/>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a9"/>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a9"/>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a9"/>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a9"/>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4E2D0AD9" w14:textId="77777777" w:rsidR="0076208B" w:rsidRDefault="00603B81">
            <w:pPr>
              <w:pStyle w:val="a9"/>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a9"/>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a9"/>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0BF0FDD"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a9"/>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a9"/>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CA7F0A2" w14:textId="77777777" w:rsidR="0076208B" w:rsidRDefault="0076208B">
            <w:pPr>
              <w:pStyle w:val="a9"/>
              <w:spacing w:after="0"/>
              <w:rPr>
                <w:rFonts w:ascii="Times New Roman" w:eastAsiaTheme="minorEastAsia" w:hAnsi="Times New Roman"/>
                <w:lang w:eastAsia="ko-KR"/>
              </w:rPr>
            </w:pPr>
          </w:p>
          <w:p w14:paraId="41C73651"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a9"/>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2A22FB56" w14:textId="77777777" w:rsidR="0076208B" w:rsidRDefault="00603B81">
            <w:pPr>
              <w:pStyle w:val="a9"/>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5ED5A5CD"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51D3B6B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a9"/>
              <w:spacing w:after="0"/>
              <w:rPr>
                <w:rFonts w:ascii="Times New Roman" w:eastAsiaTheme="minorEastAsia" w:hAnsi="Times New Roman"/>
                <w:lang w:eastAsia="ko-KR"/>
              </w:rPr>
            </w:pPr>
          </w:p>
          <w:p w14:paraId="1FBAB303"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a9"/>
              <w:spacing w:after="0"/>
              <w:rPr>
                <w:rFonts w:ascii="Times New Roman" w:eastAsiaTheme="minorEastAsia" w:hAnsi="Times New Roman"/>
                <w:lang w:eastAsia="ko-KR"/>
              </w:rPr>
            </w:pPr>
          </w:p>
          <w:p w14:paraId="44E87513" w14:textId="77777777" w:rsidR="0076208B" w:rsidRDefault="00603B81">
            <w:pPr>
              <w:pStyle w:val="a9"/>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4744FC2C" w14:textId="77777777" w:rsidR="0076208B" w:rsidRDefault="0076208B">
            <w:pPr>
              <w:pStyle w:val="a9"/>
              <w:spacing w:after="0"/>
              <w:rPr>
                <w:rFonts w:ascii="Times New Roman" w:eastAsiaTheme="minorEastAsia" w:hAnsi="Times New Roman"/>
                <w:lang w:eastAsia="ko-KR"/>
              </w:rPr>
            </w:pPr>
          </w:p>
          <w:p w14:paraId="3C8AF1E9"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B4387C"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a9"/>
              <w:spacing w:after="0"/>
              <w:rPr>
                <w:rFonts w:ascii="Times New Roman" w:eastAsiaTheme="minorEastAsia" w:hAnsi="Times New Roman"/>
                <w:lang w:eastAsia="ko-KR"/>
              </w:rPr>
            </w:pPr>
          </w:p>
          <w:p w14:paraId="1D593718" w14:textId="77777777" w:rsidR="0076208B" w:rsidRDefault="0076208B">
            <w:pPr>
              <w:pStyle w:val="a9"/>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a9"/>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6F481CB0" w14:textId="77777777" w:rsidR="0076208B" w:rsidRDefault="00603B81">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a9"/>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3B4B66C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6B2A779"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ECFBC3A" w14:textId="77777777" w:rsidR="0076208B" w:rsidRDefault="00603B81">
            <w:pPr>
              <w:pStyle w:val="a9"/>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a9"/>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a9"/>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1B282AEE" w14:textId="77777777" w:rsidR="0076208B" w:rsidRDefault="00603B81">
            <w:pPr>
              <w:pStyle w:val="5"/>
              <w:outlineLvl w:val="4"/>
              <w:rPr>
                <w:rFonts w:eastAsiaTheme="minorEastAsia"/>
                <w:lang w:eastAsia="ko-KR"/>
              </w:rPr>
            </w:pPr>
            <w:r>
              <w:rPr>
                <w:rFonts w:eastAsiaTheme="minorEastAsia"/>
                <w:lang w:eastAsia="ko-KR"/>
              </w:rPr>
              <w:t>Updated Proposal #4-1A</w:t>
            </w:r>
          </w:p>
          <w:p w14:paraId="6F03AED8"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B5C02A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a9"/>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6BC7ED08"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a9"/>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a9"/>
              <w:spacing w:after="0"/>
              <w:rPr>
                <w:rFonts w:ascii="Times New Roman" w:eastAsia="Yu Mincho" w:hAnsi="Times New Roman"/>
                <w:szCs w:val="20"/>
                <w:lang w:eastAsia="ja-JP"/>
              </w:rPr>
            </w:pPr>
          </w:p>
          <w:p w14:paraId="23530C33"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a9"/>
              <w:spacing w:after="0"/>
              <w:rPr>
                <w:rFonts w:ascii="Times New Roman" w:eastAsia="Yu Mincho" w:hAnsi="Times New Roman"/>
                <w:szCs w:val="20"/>
                <w:lang w:eastAsia="ja-JP"/>
              </w:rPr>
            </w:pPr>
          </w:p>
          <w:p w14:paraId="09B649A1"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a9"/>
              <w:spacing w:after="0"/>
              <w:rPr>
                <w:rFonts w:ascii="Times New Roman" w:eastAsia="Yu Mincho" w:hAnsi="Times New Roman"/>
                <w:szCs w:val="20"/>
                <w:lang w:eastAsia="ja-JP"/>
              </w:rPr>
            </w:pPr>
          </w:p>
          <w:p w14:paraId="6A5EFE25" w14:textId="77777777" w:rsidR="0076208B" w:rsidRDefault="0076208B">
            <w:pPr>
              <w:pStyle w:val="a9"/>
              <w:spacing w:after="0"/>
              <w:rPr>
                <w:rFonts w:ascii="Times New Roman" w:eastAsia="Yu Mincho" w:hAnsi="Times New Roman"/>
                <w:szCs w:val="20"/>
                <w:lang w:eastAsia="ja-JP"/>
              </w:rPr>
            </w:pPr>
          </w:p>
          <w:p w14:paraId="5948C4D4" w14:textId="77777777" w:rsidR="0076208B" w:rsidRDefault="0076208B">
            <w:pPr>
              <w:pStyle w:val="a9"/>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4B67A926" w14:textId="77777777" w:rsidR="0076208B" w:rsidRDefault="00603B81">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76208B" w14:paraId="41A2C917" w14:textId="77777777">
        <w:trPr>
          <w:trHeight w:val="598"/>
        </w:trPr>
        <w:tc>
          <w:tcPr>
            <w:tcW w:w="1255" w:type="dxa"/>
          </w:tcPr>
          <w:p w14:paraId="069285C3"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3E2236F2" w14:textId="77777777" w:rsidR="0076208B" w:rsidRDefault="00603B81">
            <w:pPr>
              <w:rPr>
                <w:rFonts w:eastAsia="DengXian"/>
                <w:lang w:eastAsia="zh-CN"/>
              </w:rPr>
            </w:pPr>
            <w:r>
              <w:rPr>
                <w:rFonts w:eastAsia="DengXian"/>
                <w:lang w:eastAsia="zh-CN"/>
              </w:rPr>
              <w:t>As per our comments previously, RAN1 should focus at this only on the first two bullets.</w:t>
            </w:r>
          </w:p>
        </w:tc>
      </w:tr>
    </w:tbl>
    <w:p w14:paraId="1D0955C4" w14:textId="77777777" w:rsidR="0076208B" w:rsidRDefault="0076208B">
      <w:pPr>
        <w:pStyle w:val="a9"/>
        <w:spacing w:after="0"/>
        <w:rPr>
          <w:rFonts w:ascii="Times New Roman" w:eastAsiaTheme="minorEastAsia" w:hAnsi="Times New Roman"/>
          <w:szCs w:val="20"/>
          <w:lang w:eastAsia="ko-KR"/>
        </w:rPr>
      </w:pPr>
    </w:p>
    <w:p w14:paraId="0A2C14F3" w14:textId="77777777" w:rsidR="0076208B" w:rsidRDefault="0076208B">
      <w:pPr>
        <w:pStyle w:val="a9"/>
        <w:spacing w:after="0"/>
        <w:rPr>
          <w:rFonts w:ascii="Times New Roman" w:eastAsiaTheme="minorEastAsia" w:hAnsi="Times New Roman"/>
          <w:szCs w:val="20"/>
          <w:lang w:eastAsia="ko-KR"/>
        </w:rPr>
      </w:pPr>
    </w:p>
    <w:p w14:paraId="582C7276" w14:textId="77777777" w:rsidR="0076208B" w:rsidRDefault="00603B81">
      <w:pPr>
        <w:pStyle w:val="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2A31635"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TE, Sanechips</w:t>
            </w:r>
          </w:p>
        </w:tc>
        <w:tc>
          <w:tcPr>
            <w:tcW w:w="8095" w:type="dxa"/>
          </w:tcPr>
          <w:p w14:paraId="1394659A" w14:textId="77777777" w:rsidR="0076208B" w:rsidRDefault="00603B81">
            <w:pPr>
              <w:pStyle w:val="a9"/>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76208B" w14:paraId="4B0C28CA" w14:textId="77777777">
        <w:tc>
          <w:tcPr>
            <w:tcW w:w="1255" w:type="dxa"/>
          </w:tcPr>
          <w:p w14:paraId="11ABE28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A1E64C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76208B" w14:paraId="22D26584" w14:textId="77777777">
        <w:tc>
          <w:tcPr>
            <w:tcW w:w="1255" w:type="dxa"/>
            <w:shd w:val="clear" w:color="auto" w:fill="E2EFD9" w:themeFill="accent6" w:themeFillTint="33"/>
          </w:tcPr>
          <w:p w14:paraId="2C859DB5" w14:textId="77777777" w:rsidR="0076208B" w:rsidRDefault="00603B81">
            <w:pPr>
              <w:pStyle w:val="a9"/>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18EEB5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72E86FA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a9"/>
              <w:spacing w:after="0"/>
              <w:rPr>
                <w:rFonts w:ascii="Times New Roman" w:eastAsia="DengXian" w:hAnsi="Times New Roman"/>
                <w:szCs w:val="20"/>
                <w:lang w:eastAsia="zh-CN"/>
              </w:rPr>
            </w:pPr>
            <w:r>
              <w:rPr>
                <w:b/>
                <w:bCs/>
                <w:noProof/>
                <w:lang w:eastAsia="ko-KR"/>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A2774D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625DC372" w14:textId="77777777" w:rsidR="0076208B" w:rsidRDefault="0076208B">
      <w:pPr>
        <w:pStyle w:val="a9"/>
        <w:spacing w:after="0"/>
        <w:rPr>
          <w:rFonts w:ascii="Times New Roman" w:eastAsiaTheme="minorEastAsia" w:hAnsi="Times New Roman"/>
          <w:szCs w:val="20"/>
          <w:lang w:eastAsia="ko-KR"/>
        </w:rPr>
      </w:pPr>
    </w:p>
    <w:p w14:paraId="421FC9DA" w14:textId="77777777" w:rsidR="0076208B" w:rsidRDefault="0076208B">
      <w:pPr>
        <w:pStyle w:val="a9"/>
        <w:spacing w:after="0"/>
        <w:rPr>
          <w:rFonts w:ascii="Times New Roman" w:eastAsiaTheme="minorEastAsia" w:hAnsi="Times New Roman"/>
          <w:szCs w:val="20"/>
          <w:lang w:eastAsia="ko-KR"/>
        </w:rPr>
      </w:pPr>
    </w:p>
    <w:p w14:paraId="588F7714" w14:textId="77777777" w:rsidR="0076208B" w:rsidRDefault="0076208B">
      <w:pPr>
        <w:pStyle w:val="a9"/>
        <w:spacing w:after="0"/>
        <w:rPr>
          <w:rFonts w:ascii="Times New Roman" w:eastAsiaTheme="minorEastAsia" w:hAnsi="Times New Roman"/>
          <w:szCs w:val="20"/>
          <w:lang w:eastAsia="ko-KR"/>
        </w:rPr>
      </w:pPr>
    </w:p>
    <w:p w14:paraId="12D80DAA" w14:textId="77777777" w:rsidR="0076208B" w:rsidRDefault="00603B81">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0590EC9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a9"/>
        <w:spacing w:after="0"/>
        <w:rPr>
          <w:rFonts w:ascii="Times New Roman" w:eastAsiaTheme="minorEastAsia" w:hAnsi="Times New Roman"/>
          <w:szCs w:val="20"/>
          <w:lang w:eastAsia="ko-KR"/>
        </w:rPr>
      </w:pPr>
    </w:p>
    <w:p w14:paraId="3EB8C6B1" w14:textId="77777777" w:rsidR="0076208B" w:rsidRDefault="00603B81">
      <w:pPr>
        <w:pStyle w:val="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Moderator would like companies to discuss and provide input on how we can resolve the FFS. There is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6"/>
        <w:spacing w:after="120" w:line="240" w:lineRule="auto"/>
        <w:rPr>
          <w:rFonts w:ascii="Arial" w:hAnsi="Arial" w:cs="Arial"/>
        </w:rPr>
      </w:pPr>
      <w:r>
        <w:rPr>
          <w:rFonts w:ascii="Arial" w:hAnsi="Arial" w:cs="Arial"/>
        </w:rPr>
        <w:t>Proposal #4-1B</w:t>
      </w:r>
    </w:p>
    <w:p w14:paraId="2C13FECB"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PDCCH in USS</w:t>
      </w:r>
    </w:p>
    <w:p w14:paraId="44214462"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B493AF8"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53680DFD"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59ED9134"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9E8601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2BC2BC7"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77E832B4"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1EE1330"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562CC3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7A41212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FA2112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779480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2CE2C16"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A7E0A28"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105862EC"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29D7BFAB"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6"/>
        <w:spacing w:after="120" w:line="240" w:lineRule="auto"/>
        <w:rPr>
          <w:rFonts w:ascii="Arial" w:hAnsi="Arial" w:cs="Arial"/>
        </w:rPr>
      </w:pPr>
      <w:r>
        <w:rPr>
          <w:rFonts w:ascii="Arial" w:hAnsi="Arial" w:cs="Arial"/>
        </w:rPr>
        <w:t>Proposal #4-2B</w:t>
      </w:r>
    </w:p>
    <w:p w14:paraId="4DF1C46C" w14:textId="77777777" w:rsidR="0076208B" w:rsidRDefault="00603B81">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af2"/>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a9"/>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0967B04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688211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F69356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4231D0E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4A14693F" w14:textId="77777777" w:rsidR="0076208B" w:rsidRDefault="00603B81">
            <w:pPr>
              <w:pStyle w:val="a9"/>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C1665B0" w14:textId="77777777" w:rsidR="0076208B" w:rsidRDefault="00603B81">
            <w:pPr>
              <w:pStyle w:val="a9"/>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28D92A91"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2E42BF10" w14:textId="77777777" w:rsidR="0076208B" w:rsidRDefault="0076208B">
            <w:pPr>
              <w:pStyle w:val="a9"/>
              <w:spacing w:after="0"/>
              <w:rPr>
                <w:rFonts w:ascii="Times New Roman" w:eastAsia="맑은 고딕" w:hAnsi="Times New Roman"/>
                <w:szCs w:val="20"/>
                <w:lang w:eastAsia="ko-KR"/>
              </w:rPr>
            </w:pPr>
          </w:p>
          <w:p w14:paraId="51A8A01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D12F6BD" w14:textId="77777777" w:rsidR="0076208B" w:rsidRDefault="00603B81">
            <w:pPr>
              <w:pStyle w:val="a9"/>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a9"/>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200E916" w14:textId="77777777" w:rsidR="0076208B" w:rsidRDefault="00603B81">
            <w:pPr>
              <w:pStyle w:val="a9"/>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맑은 고딕"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37FAB720"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28502111"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51145D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2B2346F"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992578C"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lastRenderedPageBreak/>
              <w:t>FFS UE behavior when retransmission timer is running according to TS 38.321</w:t>
            </w:r>
          </w:p>
          <w:p w14:paraId="6E356BC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12757E6D" w14:textId="77777777" w:rsidR="0076208B" w:rsidRDefault="00603B81">
            <w:pPr>
              <w:pStyle w:val="a9"/>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gNB configuration </w:t>
            </w:r>
          </w:p>
          <w:p w14:paraId="407FE541"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058AB74C"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5A6996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5358DAF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12D6076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37E7F9E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596ADED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3F2F833" w14:textId="77777777" w:rsidR="0076208B" w:rsidRDefault="0076208B">
            <w:pPr>
              <w:pStyle w:val="a9"/>
              <w:spacing w:after="0"/>
              <w:rPr>
                <w:rFonts w:ascii="Times New Roman" w:eastAsia="맑은 고딕"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a9"/>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7E480C51"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2D0D6A0D" w14:textId="77777777" w:rsidR="0076208B" w:rsidRDefault="00603B81">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76AA3A7A" w14:textId="77777777" w:rsidR="0076208B" w:rsidRDefault="00603B81">
            <w:pPr>
              <w:pStyle w:val="a9"/>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7B925EA4" w14:textId="77777777" w:rsidR="0076208B" w:rsidRDefault="00603B81">
            <w:pPr>
              <w:pStyle w:val="a9"/>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14:paraId="3945B164" w14:textId="77777777" w:rsidR="0076208B" w:rsidRDefault="0076208B">
            <w:pPr>
              <w:pStyle w:val="a9"/>
              <w:spacing w:after="0"/>
              <w:rPr>
                <w:rFonts w:ascii="Times New Roman" w:eastAsia="맑은 고딕" w:hAnsi="Times New Roman"/>
                <w:szCs w:val="20"/>
                <w:lang w:eastAsia="zh-CN"/>
              </w:rPr>
            </w:pPr>
          </w:p>
          <w:p w14:paraId="41B30DE3" w14:textId="77777777" w:rsidR="0076208B" w:rsidRDefault="0076208B">
            <w:pPr>
              <w:pStyle w:val="a9"/>
              <w:spacing w:after="0"/>
              <w:rPr>
                <w:rFonts w:ascii="Times New Roman" w:eastAsia="맑은 고딕" w:hAnsi="Times New Roman"/>
                <w:szCs w:val="20"/>
                <w:lang w:eastAsia="zh-CN"/>
              </w:rPr>
            </w:pPr>
          </w:p>
          <w:p w14:paraId="0D289F06" w14:textId="77777777" w:rsidR="0076208B" w:rsidRDefault="00603B81">
            <w:pPr>
              <w:pStyle w:val="5"/>
              <w:outlineLvl w:val="4"/>
              <w:rPr>
                <w:rFonts w:eastAsiaTheme="minorEastAsia"/>
                <w:lang w:eastAsia="ko-KR"/>
              </w:rPr>
            </w:pPr>
            <w:r>
              <w:rPr>
                <w:rFonts w:eastAsiaTheme="minorEastAsia"/>
                <w:lang w:eastAsia="ko-KR"/>
              </w:rPr>
              <w:t>Proposal #4-1B</w:t>
            </w:r>
          </w:p>
          <w:p w14:paraId="6A696FAF"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F2B6501"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3ECEDE6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1363BBB"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89E3E84" w14:textId="77777777" w:rsidR="0076208B" w:rsidRDefault="00603B81">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맑은 고딕"/>
                <w:strike/>
                <w:color w:val="00B050"/>
                <w:sz w:val="20"/>
                <w:szCs w:val="20"/>
                <w:u w:val="single"/>
              </w:rPr>
              <w:t>when retransmission timer is running according to TS 38.321</w:t>
            </w:r>
          </w:p>
          <w:p w14:paraId="29D10FAB"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14:paraId="5452D20F"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 xml:space="preserve">based on gNB configuration </w:t>
            </w:r>
          </w:p>
          <w:p w14:paraId="08517979"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3390B811" w14:textId="77777777" w:rsidR="0076208B" w:rsidRDefault="00603B81">
            <w:pPr>
              <w:pStyle w:val="a9"/>
              <w:numPr>
                <w:ilvl w:val="0"/>
                <w:numId w:val="24"/>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transmission, the CSI report/SRS transmission also needs to be allowed during non-active period for gNB to obtain CSI information.</w:t>
            </w:r>
          </w:p>
          <w:p w14:paraId="51F22955" w14:textId="77777777" w:rsidR="0076208B" w:rsidRDefault="00603B81">
            <w:pPr>
              <w:pStyle w:val="a9"/>
              <w:numPr>
                <w:ilvl w:val="0"/>
                <w:numId w:val="24"/>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HARQ-ACK reporting, we think it should be allowed as well.</w:t>
            </w:r>
          </w:p>
          <w:p w14:paraId="522894D1"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79E20830"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5"/>
              <w:outlineLvl w:val="4"/>
              <w:rPr>
                <w:rFonts w:eastAsiaTheme="minorEastAsia"/>
                <w:lang w:eastAsia="ko-KR"/>
              </w:rPr>
            </w:pPr>
            <w:r>
              <w:rPr>
                <w:rFonts w:eastAsiaTheme="minorEastAsia"/>
                <w:lang w:eastAsia="ko-KR"/>
              </w:rPr>
              <w:t>Proposal #4-2B</w:t>
            </w:r>
          </w:p>
          <w:p w14:paraId="7B245A1E" w14:textId="77777777" w:rsidR="0076208B" w:rsidRDefault="00603B81">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34960BF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7B555AB7"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a9"/>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a9"/>
              <w:spacing w:after="0"/>
              <w:rPr>
                <w:rFonts w:ascii="Times New Roman" w:eastAsia="맑은 고딕" w:hAnsi="Times New Roman"/>
                <w:szCs w:val="20"/>
                <w:lang w:eastAsia="zh-CN"/>
              </w:rPr>
            </w:pPr>
          </w:p>
          <w:p w14:paraId="7E19C382" w14:textId="77777777" w:rsidR="0076208B" w:rsidRDefault="0076208B">
            <w:pPr>
              <w:pStyle w:val="a9"/>
              <w:spacing w:after="0"/>
              <w:rPr>
                <w:rFonts w:ascii="Times New Roman" w:eastAsia="맑은 고딕"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 :</w:t>
            </w:r>
          </w:p>
          <w:p w14:paraId="4CC73B4C" w14:textId="77777777" w:rsidR="0076208B" w:rsidRDefault="00603B81">
            <w:pPr>
              <w:pStyle w:val="a9"/>
              <w:numPr>
                <w:ilvl w:val="0"/>
                <w:numId w:val="21"/>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a9"/>
              <w:numPr>
                <w:ilvl w:val="0"/>
                <w:numId w:val="21"/>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715DD948"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14:paraId="38658E80" w14:textId="77777777" w:rsidR="0076208B" w:rsidRDefault="00603B81">
            <w:pPr>
              <w:pStyle w:val="a9"/>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a9"/>
              <w:numPr>
                <w:ilvl w:val="0"/>
                <w:numId w:val="21"/>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7B24C32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a9"/>
              <w:spacing w:after="0"/>
              <w:rPr>
                <w:rFonts w:ascii="Times New Roman" w:eastAsia="DengXian" w:hAnsi="Times New Roman"/>
                <w:szCs w:val="20"/>
                <w:lang w:eastAsia="zh-CN"/>
              </w:rPr>
            </w:pPr>
          </w:p>
          <w:p w14:paraId="3D95FB5E" w14:textId="77777777" w:rsidR="0076208B" w:rsidRDefault="00603B81">
            <w:pPr>
              <w:pStyle w:val="a9"/>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a9"/>
              <w:spacing w:after="0"/>
              <w:rPr>
                <w:rFonts w:ascii="Times New Roman" w:eastAsia="DengXian" w:hAnsi="Times New Roman"/>
                <w:szCs w:val="20"/>
                <w:lang w:eastAsia="zh-CN"/>
              </w:rPr>
            </w:pPr>
          </w:p>
          <w:p w14:paraId="4A25688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af6"/>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316D3183" w14:textId="77777777" w:rsidR="0076208B" w:rsidRDefault="00603B81">
            <w:pPr>
              <w:pStyle w:val="af6"/>
              <w:numPr>
                <w:ilvl w:val="0"/>
                <w:numId w:val="25"/>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5112C2E" w14:textId="77777777" w:rsidR="0076208B" w:rsidRDefault="00603B81">
            <w:pPr>
              <w:jc w:val="center"/>
              <w:rPr>
                <w:rFonts w:eastAsia="DengXian"/>
                <w:lang w:eastAsia="zh-CN"/>
              </w:rPr>
            </w:pPr>
            <w:r>
              <w:rPr>
                <w:rFonts w:eastAsiaTheme="minorEastAsia"/>
                <w:noProof/>
                <w:sz w:val="22"/>
                <w:szCs w:val="22"/>
                <w:lang w:eastAsia="ko-KR"/>
              </w:rPr>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a9"/>
              <w:spacing w:after="0"/>
              <w:rPr>
                <w:rFonts w:ascii="Times New Roman" w:eastAsia="DengXian" w:hAnsi="Times New Roman"/>
                <w:szCs w:val="20"/>
                <w:lang w:eastAsia="zh-CN"/>
              </w:rPr>
            </w:pPr>
          </w:p>
          <w:p w14:paraId="1D3FB07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2F61794F" w14:textId="77777777" w:rsidR="0076208B" w:rsidRDefault="0076208B">
            <w:pPr>
              <w:pStyle w:val="a9"/>
              <w:spacing w:after="0"/>
              <w:rPr>
                <w:rFonts w:ascii="Times New Roman" w:eastAsia="DengXian" w:hAnsi="Times New Roman"/>
                <w:szCs w:val="20"/>
                <w:lang w:eastAsia="zh-CN"/>
              </w:rPr>
            </w:pPr>
          </w:p>
          <w:p w14:paraId="4977886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a9"/>
              <w:spacing w:after="0"/>
              <w:rPr>
                <w:rFonts w:ascii="Times New Roman" w:eastAsia="맑은 고딕" w:hAnsi="Times New Roman"/>
                <w:szCs w:val="20"/>
                <w:lang w:eastAsia="zh-CN"/>
              </w:rPr>
            </w:pPr>
          </w:p>
          <w:p w14:paraId="7CF380C1" w14:textId="77777777" w:rsidR="0076208B" w:rsidRDefault="0076208B">
            <w:pPr>
              <w:pStyle w:val="a9"/>
              <w:spacing w:after="0"/>
              <w:rPr>
                <w:rFonts w:ascii="Times New Roman" w:eastAsia="맑은 고딕" w:hAnsi="Times New Roman"/>
                <w:szCs w:val="20"/>
                <w:lang w:eastAsia="zh-CN"/>
              </w:rPr>
            </w:pPr>
          </w:p>
          <w:p w14:paraId="249F686C"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6F72C08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61AAA70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14:paraId="7538AD4D" w14:textId="77777777" w:rsidR="0076208B" w:rsidRDefault="00603B81">
            <w:pPr>
              <w:pStyle w:val="a9"/>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7A06C12" w14:textId="77777777" w:rsidR="0076208B" w:rsidRDefault="00603B81">
            <w:pPr>
              <w:pStyle w:val="a9"/>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14:paraId="705ED03E"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Can we list SRS separately for ifferent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22D5B2A9"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453B7C50" w14:textId="77777777" w:rsidR="0076208B" w:rsidRDefault="0076208B">
            <w:pPr>
              <w:pStyle w:val="a9"/>
              <w:spacing w:after="0"/>
              <w:rPr>
                <w:rFonts w:ascii="Times New Roman" w:hAnsi="Times New Roman"/>
                <w:szCs w:val="20"/>
                <w:lang w:eastAsia="zh-CN"/>
              </w:rPr>
            </w:pPr>
          </w:p>
          <w:p w14:paraId="161CE321" w14:textId="77777777" w:rsidR="0076208B" w:rsidRDefault="00603B81">
            <w:pPr>
              <w:pStyle w:val="a9"/>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E337CEB"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384C12B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59770465"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5F07194"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3442214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8031A1F" w14:textId="77777777" w:rsidR="0076208B" w:rsidRDefault="00603B81">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 reporting)</w:t>
            </w:r>
          </w:p>
          <w:p w14:paraId="5A0E1118"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8B2ACE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99FAB9A" w14:textId="77777777" w:rsidR="0076208B" w:rsidRDefault="00603B81">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14:paraId="6D8707B0" w14:textId="77777777" w:rsidR="0076208B" w:rsidRDefault="00603B81">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14:paraId="703ED57C" w14:textId="77777777" w:rsidR="0076208B" w:rsidRDefault="00603B81">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3590DB47" w14:textId="77777777" w:rsidR="0076208B" w:rsidRDefault="00603B81">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1138F58F" w14:textId="77777777" w:rsidR="0076208B" w:rsidRDefault="00603B81">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lastRenderedPageBreak/>
              <w:t>Periodic/Semi-persistent CSI-RS (for tracking)</w:t>
            </w:r>
          </w:p>
          <w:p w14:paraId="51311C5B"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6419ABBE"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47DE8C50"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5"/>
              <w:outlineLvl w:val="4"/>
              <w:rPr>
                <w:rFonts w:eastAsiaTheme="minorEastAsia"/>
                <w:lang w:eastAsia="ko-KR"/>
              </w:rPr>
            </w:pPr>
            <w:r>
              <w:rPr>
                <w:rFonts w:eastAsiaTheme="minorEastAsia"/>
                <w:lang w:eastAsia="ko-KR"/>
              </w:rPr>
              <w:t>Proposal #4-2B</w:t>
            </w:r>
          </w:p>
          <w:p w14:paraId="51871FCC" w14:textId="77777777" w:rsidR="0076208B" w:rsidRDefault="00603B81">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a9"/>
              <w:spacing w:after="0"/>
              <w:rPr>
                <w:rFonts w:ascii="Times New Roman" w:eastAsia="맑은 고딕"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677D2482"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14:paraId="46EE6FF5" w14:textId="77777777" w:rsidR="0076208B" w:rsidRDefault="00603B81">
            <w:pPr>
              <w:pStyle w:val="a9"/>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4449F6F3" w14:textId="77777777" w:rsidR="0076208B" w:rsidRDefault="00603B81">
            <w:pPr>
              <w:pStyle w:val="a9"/>
              <w:numPr>
                <w:ilvl w:val="0"/>
                <w:numId w:val="21"/>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6493A629" w14:textId="77777777" w:rsidR="0076208B" w:rsidRDefault="00603B81">
            <w:pPr>
              <w:pStyle w:val="a9"/>
              <w:numPr>
                <w:ilvl w:val="0"/>
                <w:numId w:val="21"/>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0F5A6397" w14:textId="77777777" w:rsidR="0076208B" w:rsidRDefault="00603B81">
            <w:pPr>
              <w:pStyle w:val="a9"/>
              <w:numPr>
                <w:ilvl w:val="0"/>
                <w:numId w:val="21"/>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terminology</w:t>
            </w:r>
          </w:p>
          <w:p w14:paraId="19AB5287" w14:textId="77777777" w:rsidR="0076208B" w:rsidRDefault="00603B81">
            <w:pPr>
              <w:pStyle w:val="a9"/>
              <w:numPr>
                <w:ilvl w:val="0"/>
                <w:numId w:val="21"/>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5B6235C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a9"/>
              <w:spacing w:after="0"/>
              <w:rPr>
                <w:rFonts w:ascii="Times New Roman" w:eastAsia="DengXian" w:hAnsi="Times New Roman"/>
                <w:szCs w:val="20"/>
                <w:lang w:eastAsia="zh-CN"/>
              </w:rPr>
            </w:pPr>
          </w:p>
          <w:p w14:paraId="2CE3D8E3" w14:textId="77777777" w:rsidR="0076208B" w:rsidRDefault="00603B81">
            <w:pPr>
              <w:pStyle w:val="5"/>
              <w:outlineLvl w:val="4"/>
              <w:rPr>
                <w:rFonts w:eastAsiaTheme="minorEastAsia"/>
                <w:lang w:eastAsia="ko-KR"/>
              </w:rPr>
            </w:pPr>
            <w:r>
              <w:rPr>
                <w:rFonts w:eastAsiaTheme="minorEastAsia"/>
                <w:lang w:eastAsia="ko-KR"/>
              </w:rPr>
              <w:t>Proposal #4-1B</w:t>
            </w:r>
          </w:p>
          <w:p w14:paraId="3C0459A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lastRenderedPageBreak/>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75868331" w14:textId="77777777" w:rsidR="0076208B" w:rsidRDefault="00603B81">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4463F440"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99E020F"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DC1C5E0" w14:textId="77777777" w:rsidR="0076208B" w:rsidRDefault="00603B81">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1DD106B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6FB098B" w14:textId="77777777" w:rsidR="0076208B" w:rsidRDefault="00603B81">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맑은 고딕" w:hAnsi="Times New Roman"/>
                <w:szCs w:val="20"/>
                <w:lang w:eastAsia="ko-KR"/>
              </w:rPr>
              <w:t>Periodic/Semi-persistent CSI-RS (for CSI reporting)</w:t>
            </w:r>
          </w:p>
          <w:p w14:paraId="17AA17C1"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77C5002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BA2D8B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1160BF86"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47A01F64"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64E1238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2C1C0673"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4A30238C"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맑은 고딕" w:hAnsi="Times New Roman"/>
                <w:color w:val="C00000"/>
                <w:szCs w:val="20"/>
                <w:u w:val="single"/>
                <w:lang w:eastAsia="ko-KR"/>
              </w:rPr>
              <w:t>DRX.</w:t>
            </w:r>
          </w:p>
          <w:p w14:paraId="33D08D6C"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맑은 고딕"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맑은 고딕" w:hAnsi="Times New Roman"/>
                <w:color w:val="C00000"/>
                <w:szCs w:val="20"/>
                <w:u w:val="single"/>
                <w:lang w:eastAsia="ko-KR"/>
              </w:rPr>
              <w:t>may be revisited depending on impact on related RAN4  requirements</w:t>
            </w:r>
          </w:p>
          <w:p w14:paraId="62CE40B9"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5"/>
              <w:outlineLvl w:val="4"/>
              <w:rPr>
                <w:rFonts w:eastAsiaTheme="minorEastAsia"/>
                <w:lang w:eastAsia="ko-KR"/>
              </w:rPr>
            </w:pPr>
            <w:r>
              <w:rPr>
                <w:rFonts w:eastAsiaTheme="minorEastAsia"/>
                <w:lang w:eastAsia="ko-KR"/>
              </w:rPr>
              <w:t>Proposal #4-2B</w:t>
            </w:r>
          </w:p>
          <w:p w14:paraId="1AC802C3" w14:textId="77777777" w:rsidR="0076208B" w:rsidRDefault="00603B81">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a9"/>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a9"/>
              <w:spacing w:after="0"/>
              <w:rPr>
                <w:rFonts w:ascii="Times New Roman" w:eastAsia="맑은 고딕"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77B52811" w14:textId="77777777" w:rsidR="0076208B" w:rsidRDefault="00603B81">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097A9CB0" w14:textId="77777777" w:rsidR="0076208B" w:rsidRDefault="00603B81">
            <w:pPr>
              <w:pStyle w:val="a9"/>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02553952" w14:textId="77777777" w:rsidR="0076208B" w:rsidRDefault="00603B81">
            <w:pPr>
              <w:pStyle w:val="a9"/>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1402335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3379205F" w14:textId="77777777" w:rsidR="0076208B" w:rsidRDefault="00603B81">
            <w:pPr>
              <w:pStyle w:val="a9"/>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66F0C25"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D31B7B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760C961"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71A8467"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F56280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474B633F"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322B50A3" w14:textId="77777777" w:rsidR="0076208B" w:rsidRDefault="00603B81">
            <w:pPr>
              <w:pStyle w:val="a9"/>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42C15482"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0DD3CA2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0FF2C96"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285E37FB"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4196689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4236F226"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50F4635C"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4A94AC2B"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449DCF1A"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751EFE5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a9"/>
              <w:spacing w:after="0"/>
              <w:rPr>
                <w:rFonts w:ascii="Times New Roman" w:eastAsia="DengXian" w:hAnsi="Times New Roman"/>
                <w:szCs w:val="20"/>
                <w:lang w:eastAsia="zh-CN"/>
              </w:rPr>
            </w:pPr>
          </w:p>
          <w:p w14:paraId="2FC045A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7E3D4F8A" w14:textId="77777777" w:rsidR="0076208B" w:rsidRDefault="00603B81">
            <w:pPr>
              <w:pStyle w:val="a9"/>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a9"/>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a9"/>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a9"/>
              <w:spacing w:after="0"/>
              <w:rPr>
                <w:rFonts w:ascii="Times New Roman" w:eastAsia="DengXian"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a9"/>
              <w:spacing w:after="0"/>
              <w:rPr>
                <w:rFonts w:ascii="Times New Roman" w:eastAsia="맑은 고딕" w:hAnsi="Times New Roman"/>
                <w:bCs/>
                <w:szCs w:val="20"/>
                <w:lang w:eastAsia="zh-CN"/>
              </w:rPr>
            </w:pPr>
            <w:r>
              <w:rPr>
                <w:rFonts w:ascii="Times New Roman" w:eastAsia="맑은 고딕"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7E4135C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26B9F9C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47AF1364" w14:textId="77777777" w:rsidR="0076208B" w:rsidRDefault="00603B81">
            <w:pPr>
              <w:pStyle w:val="a9"/>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a9"/>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a9"/>
            </w:pPr>
            <w:r>
              <w:t>Overall, our suggested updates are as follows.</w:t>
            </w:r>
          </w:p>
          <w:p w14:paraId="5C5E974E" w14:textId="77777777" w:rsidR="0076208B" w:rsidRDefault="00603B81">
            <w:pPr>
              <w:pStyle w:val="5"/>
              <w:outlineLvl w:val="4"/>
              <w:rPr>
                <w:rFonts w:eastAsiaTheme="minorEastAsia"/>
                <w:lang w:eastAsia="ko-KR"/>
              </w:rPr>
            </w:pPr>
            <w:r>
              <w:rPr>
                <w:rFonts w:eastAsiaTheme="minorEastAsia"/>
                <w:lang w:eastAsia="ko-KR"/>
              </w:rPr>
              <w:lastRenderedPageBreak/>
              <w:t>Proposal #4-1B</w:t>
            </w:r>
          </w:p>
          <w:p w14:paraId="33DF691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14:paraId="41CDB885"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C2CA80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836C2A0"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14:paraId="57D542CC" w14:textId="77777777" w:rsidR="0076208B" w:rsidRDefault="00603B81">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B7081AC"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162B7D1A" w14:textId="77777777" w:rsidR="0076208B" w:rsidRDefault="00603B81">
            <w:pPr>
              <w:pStyle w:val="a9"/>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14:paraId="1D6B0B37"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E99FC5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473959C"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413F7E5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3BDF2620"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AC674E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2A7F0B7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66E6EC4E"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14:paraId="440448A6" w14:textId="77777777" w:rsidR="0076208B" w:rsidRDefault="00603B81">
            <w:pPr>
              <w:pStyle w:val="a9"/>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RAN4  requirements</w:t>
            </w:r>
          </w:p>
          <w:p w14:paraId="7363D9C0"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a9"/>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5"/>
              <w:outlineLvl w:val="4"/>
              <w:rPr>
                <w:rFonts w:eastAsiaTheme="minorEastAsia"/>
                <w:lang w:eastAsia="ko-KR"/>
              </w:rPr>
            </w:pPr>
            <w:r>
              <w:rPr>
                <w:rFonts w:eastAsiaTheme="minorEastAsia"/>
                <w:lang w:eastAsia="ko-KR"/>
              </w:rPr>
              <w:t>Proposal #4-2B</w:t>
            </w:r>
          </w:p>
          <w:p w14:paraId="4A2B6C5C" w14:textId="77777777" w:rsidR="0076208B" w:rsidRDefault="00603B81">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a9"/>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6CB561F" w14:textId="77777777" w:rsidR="0076208B" w:rsidRDefault="0076208B">
            <w:pPr>
              <w:pStyle w:val="a9"/>
              <w:spacing w:after="0"/>
              <w:rPr>
                <w:rFonts w:ascii="Times New Roman" w:eastAsia="DengXian"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a9"/>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5"/>
              <w:outlineLvl w:val="4"/>
              <w:rPr>
                <w:rFonts w:eastAsiaTheme="minorEastAsia"/>
                <w:lang w:eastAsia="ko-KR"/>
              </w:rPr>
            </w:pPr>
            <w:r>
              <w:rPr>
                <w:rFonts w:eastAsiaTheme="minorEastAsia"/>
                <w:lang w:eastAsia="ko-KR"/>
              </w:rPr>
              <w:t>Proposal #4-1B</w:t>
            </w:r>
          </w:p>
          <w:p w14:paraId="7A9CCCD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5D9F1F1" w14:textId="77777777" w:rsidR="0076208B" w:rsidRDefault="00603B81">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252392E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0C868E9"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36D922F" w14:textId="77777777" w:rsidR="0076208B" w:rsidRDefault="00603B81">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1D8DB8E4"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0FAD5EC"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11EDA96F"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589D3F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395F0B0"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5A3F8C18"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2EE4DC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1B2BD6EB"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7BE0AB3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5165A5D"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05E4D626" w14:textId="77777777" w:rsidR="0076208B" w:rsidRDefault="0076208B">
            <w:pPr>
              <w:pStyle w:val="a9"/>
              <w:spacing w:after="0"/>
              <w:rPr>
                <w:rFonts w:ascii="Times New Roman" w:eastAsia="DengXian"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a9"/>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a9"/>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300A6103" w14:textId="77777777" w:rsidR="0076208B" w:rsidRDefault="00603B81">
            <w:pPr>
              <w:pStyle w:val="a9"/>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a9"/>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a9"/>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2E5F57B0" w14:textId="77777777" w:rsidR="0076208B" w:rsidRDefault="00603B81">
            <w:pPr>
              <w:pStyle w:val="a9"/>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a9"/>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a9"/>
        <w:spacing w:after="0"/>
        <w:rPr>
          <w:rFonts w:ascii="Times New Roman" w:eastAsiaTheme="minorEastAsia" w:hAnsi="Times New Roman"/>
          <w:szCs w:val="20"/>
          <w:lang w:eastAsia="ko-KR"/>
        </w:rPr>
      </w:pPr>
    </w:p>
    <w:p w14:paraId="3808E149" w14:textId="77777777" w:rsidR="0076208B" w:rsidRDefault="0076208B">
      <w:pPr>
        <w:pStyle w:val="a9"/>
        <w:spacing w:after="0"/>
        <w:rPr>
          <w:rFonts w:ascii="Times New Roman" w:eastAsiaTheme="minorEastAsia" w:hAnsi="Times New Roman"/>
          <w:szCs w:val="20"/>
          <w:lang w:eastAsia="ko-KR"/>
        </w:rPr>
      </w:pPr>
    </w:p>
    <w:p w14:paraId="47B77347" w14:textId="77777777" w:rsidR="0076208B" w:rsidRDefault="00603B81">
      <w:pPr>
        <w:pStyle w:val="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a9"/>
        <w:spacing w:after="0"/>
        <w:rPr>
          <w:rFonts w:ascii="Times New Roman" w:eastAsiaTheme="minorEastAsia" w:hAnsi="Times New Roman"/>
          <w:szCs w:val="20"/>
          <w:lang w:eastAsia="ko-KR"/>
        </w:rPr>
      </w:pPr>
    </w:p>
    <w:p w14:paraId="1B25CA4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119B56B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477462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ECB39D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a9"/>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a9"/>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6300B90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2AFF3F1"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4621C37" w14:textId="77777777" w:rsidR="0076208B" w:rsidRDefault="0076208B">
            <w:pPr>
              <w:pStyle w:val="a9"/>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2C7DD63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98CD474"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76208B" w14:paraId="66EA5811" w14:textId="77777777">
        <w:tc>
          <w:tcPr>
            <w:tcW w:w="1255" w:type="dxa"/>
          </w:tcPr>
          <w:p w14:paraId="75897621" w14:textId="77777777" w:rsidR="0076208B" w:rsidRDefault="00603B81">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a9"/>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a9"/>
              <w:spacing w:after="0"/>
              <w:rPr>
                <w:rFonts w:ascii="Times New Roman" w:eastAsia="Yu Mincho" w:hAnsi="Times New Roman"/>
                <w:szCs w:val="20"/>
                <w:lang w:eastAsia="ja-JP"/>
              </w:rPr>
            </w:pPr>
          </w:p>
        </w:tc>
        <w:tc>
          <w:tcPr>
            <w:tcW w:w="8095" w:type="dxa"/>
          </w:tcPr>
          <w:p w14:paraId="34C00E99" w14:textId="77777777" w:rsidR="0076208B" w:rsidRDefault="0076208B">
            <w:pPr>
              <w:pStyle w:val="a9"/>
              <w:spacing w:after="0"/>
              <w:rPr>
                <w:rFonts w:ascii="Times New Roman" w:eastAsia="Yu Mincho" w:hAnsi="Times New Roman"/>
                <w:szCs w:val="20"/>
                <w:lang w:eastAsia="ja-JP"/>
              </w:rPr>
            </w:pPr>
          </w:p>
        </w:tc>
      </w:tr>
    </w:tbl>
    <w:p w14:paraId="69CAD7D1" w14:textId="77777777" w:rsidR="0076208B" w:rsidRDefault="0076208B">
      <w:pPr>
        <w:pStyle w:val="a9"/>
        <w:spacing w:after="0"/>
        <w:rPr>
          <w:rFonts w:ascii="Times New Roman" w:eastAsiaTheme="minorEastAsia" w:hAnsi="Times New Roman"/>
          <w:szCs w:val="20"/>
          <w:lang w:eastAsia="ko-KR"/>
        </w:rPr>
      </w:pPr>
    </w:p>
    <w:p w14:paraId="25C64B7D" w14:textId="77777777" w:rsidR="0076208B" w:rsidRDefault="0076208B">
      <w:pPr>
        <w:pStyle w:val="a9"/>
        <w:spacing w:after="0"/>
        <w:rPr>
          <w:rFonts w:ascii="Times New Roman" w:eastAsiaTheme="minorEastAsia" w:hAnsi="Times New Roman"/>
          <w:szCs w:val="20"/>
          <w:lang w:eastAsia="ko-KR"/>
        </w:rPr>
      </w:pPr>
    </w:p>
    <w:p w14:paraId="434AB6BA" w14:textId="77777777" w:rsidR="0076208B" w:rsidRDefault="00603B81">
      <w:pPr>
        <w:pStyle w:val="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2450DFE1" w14:textId="69B93B2C"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5504CF">
        <w:rPr>
          <w:rFonts w:ascii="Times New Roman" w:eastAsiaTheme="minorEastAsia" w:hAnsi="Times New Roman"/>
          <w:szCs w:val="20"/>
          <w:lang w:eastAsia="ko-KR"/>
        </w:rPr>
        <w:t>, which is available in the Appendix.</w:t>
      </w:r>
    </w:p>
    <w:p w14:paraId="4DA97A34" w14:textId="77777777" w:rsidR="0076208B" w:rsidRDefault="0076208B">
      <w:pPr>
        <w:pStyle w:val="a9"/>
        <w:spacing w:after="0"/>
        <w:rPr>
          <w:rFonts w:ascii="Times New Roman" w:eastAsiaTheme="minorEastAsia" w:hAnsi="Times New Roman"/>
          <w:szCs w:val="20"/>
          <w:lang w:eastAsia="ko-KR"/>
        </w:rPr>
      </w:pPr>
    </w:p>
    <w:p w14:paraId="2A459BC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1EE173A8" w14:textId="77777777" w:rsidR="0076208B" w:rsidRDefault="0076208B">
      <w:pPr>
        <w:pStyle w:val="a9"/>
        <w:spacing w:after="0"/>
        <w:rPr>
          <w:rFonts w:ascii="Times New Roman" w:eastAsiaTheme="minorEastAsia" w:hAnsi="Times New Roman"/>
          <w:szCs w:val="20"/>
          <w:lang w:eastAsia="ko-KR"/>
        </w:rPr>
      </w:pPr>
    </w:p>
    <w:p w14:paraId="4A1EC999" w14:textId="77777777" w:rsidR="0076208B" w:rsidRDefault="00603B81">
      <w:pPr>
        <w:pStyle w:val="6"/>
        <w:spacing w:after="120" w:line="240" w:lineRule="auto"/>
        <w:rPr>
          <w:rFonts w:ascii="Arial" w:hAnsi="Arial" w:cs="Arial"/>
        </w:rPr>
      </w:pPr>
      <w:r>
        <w:rPr>
          <w:rFonts w:ascii="Arial" w:hAnsi="Arial" w:cs="Arial"/>
        </w:rPr>
        <w:t>Proposal #4-1C</w:t>
      </w:r>
    </w:p>
    <w:p w14:paraId="1A28DD0F"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{trs-Info ‘false’ repetition ‘off’} and associated with CSI report in CSI-ReportConfig </w:t>
      </w:r>
      <w:r>
        <w:rPr>
          <w:rFonts w:ascii="Times New Roman" w:eastAsia="맑은 고딕" w:hAnsi="Times New Roman"/>
          <w:szCs w:val="20"/>
          <w:lang w:eastAsia="ko-KR"/>
        </w:rPr>
        <w:t>(for CSI reporting)</w:t>
      </w:r>
    </w:p>
    <w:p w14:paraId="406C9D66"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1DF26BA" w14:textId="77777777" w:rsidR="0076208B" w:rsidRDefault="00603B81">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14:paraId="08DD6ACA" w14:textId="77777777" w:rsidR="0076208B" w:rsidRDefault="00603B81">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31568A38" w14:textId="77777777" w:rsidR="0076208B" w:rsidRDefault="00603B81">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60016115" w14:textId="77777777" w:rsidR="0076208B" w:rsidRDefault="00603B81">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a9"/>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14:paraId="1449BB78" w14:textId="77777777" w:rsidR="0076208B" w:rsidRDefault="00603B81">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6BA996F3" w14:textId="77777777" w:rsidR="0076208B" w:rsidRDefault="00603B81">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6410D67F" w14:textId="77777777" w:rsidR="0076208B" w:rsidRDefault="00603B81">
      <w:pPr>
        <w:pStyle w:val="a9"/>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B827E8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configured by measObjectNR</w:t>
      </w:r>
      <w:r>
        <w:rPr>
          <w:rFonts w:ascii="Times New Roman" w:eastAsia="맑은 고딕" w:hAnsi="Times New Roman"/>
          <w:szCs w:val="20"/>
          <w:lang w:eastAsia="ko-KR"/>
        </w:rPr>
        <w:t xml:space="preserve"> (for RRM)</w:t>
      </w:r>
    </w:p>
    <w:p w14:paraId="383E176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RadioLinkMonitoringConfig and BeamFailureDectection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14:paraId="4113BF80" w14:textId="77777777" w:rsidR="0076208B" w:rsidRDefault="00603B81">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2DA6747B" w14:textId="77777777" w:rsidR="0076208B" w:rsidRDefault="00603B81">
      <w:pPr>
        <w:pStyle w:val="a9"/>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65CF6A7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trs-Info ‘true’</w:t>
      </w:r>
      <w:r>
        <w:rPr>
          <w:rFonts w:ascii="Times New Roman" w:eastAsia="맑은 고딕" w:hAnsi="Times New Roman"/>
          <w:szCs w:val="20"/>
          <w:lang w:eastAsia="ko-KR"/>
        </w:rPr>
        <w:t xml:space="preserve"> (for tracking)</w:t>
      </w:r>
    </w:p>
    <w:p w14:paraId="613585D7" w14:textId="77777777" w:rsidR="0076208B" w:rsidRDefault="00603B81">
      <w:pPr>
        <w:pStyle w:val="a9"/>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14:paraId="5D5C8509" w14:textId="77777777" w:rsidR="0076208B" w:rsidRDefault="00603B81">
      <w:pPr>
        <w:pStyle w:val="a9"/>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 configured with DRX.</w:t>
      </w:r>
    </w:p>
    <w:p w14:paraId="416894BE" w14:textId="77777777" w:rsidR="0076208B" w:rsidRDefault="00603B81">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lastRenderedPageBreak/>
        <w:t>FFS UE behavior when UE is configured with DRX.</w:t>
      </w:r>
    </w:p>
    <w:p w14:paraId="641F1B22" w14:textId="77777777" w:rsidR="0076208B" w:rsidRDefault="00603B81">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14:paraId="53AF3D29"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6"/>
        <w:spacing w:after="120" w:line="240" w:lineRule="auto"/>
        <w:rPr>
          <w:rFonts w:ascii="Arial" w:hAnsi="Arial" w:cs="Arial"/>
        </w:rPr>
      </w:pPr>
      <w:r>
        <w:rPr>
          <w:rFonts w:ascii="Arial" w:hAnsi="Arial" w:cs="Arial"/>
        </w:rPr>
        <w:t>Proposal #4-2C</w:t>
      </w:r>
    </w:p>
    <w:p w14:paraId="5BD8D828" w14:textId="77777777" w:rsidR="0076208B" w:rsidRDefault="00603B81">
      <w:pPr>
        <w:pStyle w:val="a9"/>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based on gNB configuration</w:t>
      </w:r>
    </w:p>
    <w:p w14:paraId="19DF9CA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based on gNB configuration</w:t>
      </w:r>
    </w:p>
    <w:p w14:paraId="3288C127"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a9"/>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a9"/>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a9"/>
        <w:spacing w:after="0"/>
        <w:rPr>
          <w:rFonts w:ascii="Times New Roman" w:eastAsiaTheme="minorEastAsia" w:hAnsi="Times New Roman"/>
          <w:szCs w:val="20"/>
          <w:lang w:eastAsia="ko-KR"/>
        </w:rPr>
      </w:pPr>
    </w:p>
    <w:p w14:paraId="201D3147" w14:textId="77777777" w:rsidR="0076208B" w:rsidRDefault="0076208B">
      <w:pPr>
        <w:pStyle w:val="a9"/>
        <w:spacing w:after="0"/>
        <w:rPr>
          <w:rFonts w:ascii="Times New Roman" w:eastAsiaTheme="minorEastAsia" w:hAnsi="Times New Roman"/>
          <w:szCs w:val="20"/>
          <w:lang w:eastAsia="ko-KR"/>
        </w:rPr>
      </w:pPr>
    </w:p>
    <w:p w14:paraId="1AF83DBF" w14:textId="77777777" w:rsidR="0076208B" w:rsidRDefault="0076208B">
      <w:pPr>
        <w:pStyle w:val="a9"/>
        <w:spacing w:after="0"/>
        <w:rPr>
          <w:rFonts w:ascii="Times New Roman" w:eastAsiaTheme="minorEastAsia" w:hAnsi="Times New Roman"/>
          <w:szCs w:val="20"/>
          <w:lang w:eastAsia="ko-KR"/>
        </w:rPr>
      </w:pPr>
    </w:p>
    <w:p w14:paraId="406590C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a9"/>
        <w:spacing w:after="0"/>
        <w:rPr>
          <w:rFonts w:ascii="Times New Roman" w:eastAsiaTheme="minorEastAsia" w:hAnsi="Times New Roman"/>
          <w:szCs w:val="20"/>
          <w:lang w:eastAsia="ko-KR"/>
        </w:rPr>
      </w:pPr>
    </w:p>
    <w:p w14:paraId="3B955DE4" w14:textId="77777777" w:rsidR="0076208B" w:rsidRDefault="00603B81">
      <w:pPr>
        <w:pStyle w:val="6"/>
        <w:spacing w:after="120" w:line="240" w:lineRule="auto"/>
        <w:rPr>
          <w:rFonts w:ascii="Arial" w:hAnsi="Arial" w:cs="Arial"/>
        </w:rPr>
      </w:pPr>
      <w:r>
        <w:rPr>
          <w:rFonts w:ascii="Arial" w:hAnsi="Arial" w:cs="Arial"/>
        </w:rPr>
        <w:t>Proposal #4-3</w:t>
      </w:r>
    </w:p>
    <w:p w14:paraId="6C3FB77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a9"/>
        <w:spacing w:after="0"/>
        <w:rPr>
          <w:rFonts w:ascii="Times New Roman" w:eastAsiaTheme="minorEastAsia" w:hAnsi="Times New Roman"/>
          <w:szCs w:val="20"/>
          <w:lang w:eastAsia="ko-KR"/>
        </w:rPr>
      </w:pPr>
    </w:p>
    <w:p w14:paraId="750C3469" w14:textId="77777777" w:rsidR="0076208B" w:rsidRDefault="0076208B">
      <w:pPr>
        <w:pStyle w:val="a9"/>
        <w:spacing w:after="0"/>
        <w:rPr>
          <w:rFonts w:ascii="Times New Roman" w:eastAsiaTheme="minorEastAsia" w:hAnsi="Times New Roman"/>
          <w:szCs w:val="20"/>
          <w:lang w:eastAsia="ko-KR"/>
        </w:rPr>
      </w:pPr>
    </w:p>
    <w:p w14:paraId="70438EF6" w14:textId="77777777" w:rsidR="0076208B" w:rsidRDefault="00603B81">
      <w:pPr>
        <w:pStyle w:val="4"/>
        <w:rPr>
          <w:rFonts w:eastAsia="SimSun"/>
          <w:szCs w:val="18"/>
          <w:lang w:val="en-US" w:eastAsia="zh-CN"/>
        </w:rPr>
      </w:pPr>
      <w:r>
        <w:rPr>
          <w:rFonts w:eastAsia="SimSun"/>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3408023"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7C8072B6"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6BDB29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67847A9" w14:textId="77777777" w:rsidR="0076208B" w:rsidRDefault="00603B81">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1F61CFD9"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066F8D2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087CCEC" w14:textId="77777777" w:rsidR="0076208B" w:rsidRDefault="00603B81">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74CD177A"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7B0AA7CB"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2D40184"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CSI-RS configured by measObjectNR (for RRM)</w:t>
      </w:r>
    </w:p>
    <w:p w14:paraId="7A4B1F0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2EF18BC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038D5640"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603284C1"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0D1BC01A"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7CA54CB4"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6C7C9C7C"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33D0271B" w14:textId="77777777" w:rsidR="0076208B" w:rsidRDefault="0076208B">
      <w:pPr>
        <w:pStyle w:val="a9"/>
        <w:spacing w:after="0"/>
        <w:rPr>
          <w:rFonts w:ascii="Times New Roman" w:eastAsiaTheme="minorEastAsia" w:hAnsi="Times New Roman"/>
          <w:szCs w:val="20"/>
          <w:lang w:eastAsia="ko-KR"/>
        </w:rPr>
      </w:pPr>
    </w:p>
    <w:p w14:paraId="537903FC" w14:textId="77777777" w:rsidR="0076208B" w:rsidRDefault="0076208B">
      <w:pPr>
        <w:pStyle w:val="a9"/>
        <w:spacing w:after="0"/>
        <w:rPr>
          <w:rFonts w:ascii="Times New Roman" w:eastAsiaTheme="minorEastAsia" w:hAnsi="Times New Roman"/>
          <w:szCs w:val="20"/>
          <w:lang w:eastAsia="ko-KR"/>
        </w:rPr>
      </w:pPr>
    </w:p>
    <w:p w14:paraId="649AB7D5" w14:textId="77777777" w:rsidR="0076208B" w:rsidRDefault="00603B81">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1E8B45B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a9"/>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6AA89D04"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19C98F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FA60963" w14:textId="77777777" w:rsidR="0076208B" w:rsidRDefault="00603B81">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FC2EEE3"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4533EB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89A2B40" w14:textId="77777777" w:rsidR="0076208B" w:rsidRDefault="00603B81">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7D7A339A"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41A96B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B153A1C"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1863042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29A3776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7F279FF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2E3013B5"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14:paraId="0570C5EC"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맑은 고딕" w:hAnsi="Times New Roman"/>
          <w:szCs w:val="20"/>
          <w:lang w:eastAsia="ko-KR"/>
        </w:rPr>
        <w:t>based on gNB configuration</w:t>
      </w:r>
    </w:p>
    <w:p w14:paraId="1071401B"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based on gNB configuration</w:t>
      </w:r>
    </w:p>
    <w:p w14:paraId="63B5093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a9"/>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a9"/>
        <w:spacing w:after="0"/>
        <w:rPr>
          <w:rFonts w:ascii="Times New Roman" w:eastAsiaTheme="minorEastAsia" w:hAnsi="Times New Roman"/>
          <w:szCs w:val="20"/>
          <w:lang w:eastAsia="ko-KR"/>
        </w:rPr>
      </w:pPr>
    </w:p>
    <w:p w14:paraId="288FC019" w14:textId="77777777" w:rsidR="0076208B" w:rsidRDefault="0076208B">
      <w:pPr>
        <w:pStyle w:val="a9"/>
        <w:spacing w:after="0"/>
        <w:rPr>
          <w:rFonts w:ascii="Times New Roman" w:eastAsiaTheme="minorEastAsia" w:hAnsi="Times New Roman"/>
          <w:szCs w:val="20"/>
          <w:lang w:eastAsia="ko-KR"/>
        </w:rPr>
      </w:pPr>
    </w:p>
    <w:p w14:paraId="2DC94A76" w14:textId="77777777" w:rsidR="0076208B" w:rsidRDefault="00603B81">
      <w:pPr>
        <w:pStyle w:val="6"/>
        <w:spacing w:after="120" w:line="240" w:lineRule="auto"/>
        <w:rPr>
          <w:rFonts w:ascii="Arial" w:hAnsi="Arial" w:cs="Arial"/>
        </w:rPr>
      </w:pPr>
      <w:r>
        <w:rPr>
          <w:rFonts w:ascii="Arial" w:hAnsi="Arial" w:cs="Arial"/>
        </w:rPr>
        <w:t>Proposal #4-1D</w:t>
      </w:r>
    </w:p>
    <w:p w14:paraId="1E3A605E"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C00000"/>
          <w:szCs w:val="20"/>
          <w:lang w:eastAsia="ko-KR"/>
        </w:rPr>
        <w:t>with {trs-Info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 xml:space="preserve">CSI report in CSI-ReportConfig with reportQuantity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14:paraId="668FE113"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38BA7D28"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560268B" w14:textId="77777777" w:rsidR="0076208B" w:rsidRDefault="00603B81">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4B3997C"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913EE9B"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CB591DE" w14:textId="77777777" w:rsidR="0076208B" w:rsidRDefault="00603B81">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1CA9B829"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60AAD73"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2ACE33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D9608B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0FD9AD8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2CE3B5D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configured with repetition ‘on’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14:paraId="36C4CF9B" w14:textId="77777777" w:rsidR="0076208B" w:rsidRDefault="00603B81">
      <w:pPr>
        <w:pStyle w:val="a9"/>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14:paraId="375D2B80"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14:paraId="0C5A9E34"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14:paraId="0B73D60F"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a9"/>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6"/>
        <w:spacing w:after="120" w:line="240" w:lineRule="auto"/>
        <w:rPr>
          <w:rFonts w:ascii="Arial" w:hAnsi="Arial" w:cs="Arial"/>
        </w:rPr>
      </w:pPr>
      <w:r>
        <w:rPr>
          <w:rFonts w:ascii="Arial" w:hAnsi="Arial" w:cs="Arial"/>
        </w:rPr>
        <w:t>Proposal #4-2D</w:t>
      </w:r>
    </w:p>
    <w:p w14:paraId="3398A1B4"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018050A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based on gNB configuration</w:t>
      </w:r>
    </w:p>
    <w:p w14:paraId="32A3F85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based on gNB configuration</w:t>
      </w:r>
    </w:p>
    <w:p w14:paraId="577A958B" w14:textId="77777777" w:rsidR="0076208B" w:rsidRDefault="00603B81">
      <w:pPr>
        <w:pStyle w:val="a9"/>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positioning</w:t>
      </w:r>
    </w:p>
    <w:p w14:paraId="14C7D179"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 by gNB</w:t>
      </w:r>
    </w:p>
    <w:p w14:paraId="252016C6" w14:textId="77777777" w:rsidR="0076208B" w:rsidRDefault="0076208B">
      <w:pPr>
        <w:pStyle w:val="a9"/>
        <w:spacing w:after="0"/>
        <w:rPr>
          <w:rFonts w:ascii="Times New Roman" w:eastAsiaTheme="minorEastAsia" w:hAnsi="Times New Roman"/>
          <w:szCs w:val="20"/>
          <w:lang w:eastAsia="ko-KR"/>
        </w:rPr>
      </w:pPr>
    </w:p>
    <w:p w14:paraId="5B166A97" w14:textId="77777777" w:rsidR="0076208B" w:rsidRDefault="0076208B">
      <w:pPr>
        <w:pStyle w:val="a9"/>
        <w:spacing w:after="0"/>
        <w:rPr>
          <w:rFonts w:ascii="Times New Roman" w:eastAsiaTheme="minorEastAsia" w:hAnsi="Times New Roman"/>
          <w:szCs w:val="20"/>
          <w:lang w:eastAsia="ko-KR"/>
        </w:rPr>
      </w:pPr>
    </w:p>
    <w:p w14:paraId="060419B2" w14:textId="77777777" w:rsidR="0076208B" w:rsidRDefault="00603B81">
      <w:pPr>
        <w:pStyle w:val="6"/>
        <w:spacing w:after="120" w:line="240" w:lineRule="auto"/>
        <w:rPr>
          <w:rFonts w:ascii="Arial" w:hAnsi="Arial" w:cs="Arial"/>
        </w:rPr>
      </w:pPr>
      <w:r>
        <w:rPr>
          <w:rFonts w:ascii="Arial" w:hAnsi="Arial" w:cs="Arial"/>
        </w:rPr>
        <w:t>Proposal #4-2E</w:t>
      </w:r>
    </w:p>
    <w:p w14:paraId="665A7849"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4232C296"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0144421"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 by gNB</w:t>
      </w:r>
    </w:p>
    <w:p w14:paraId="27727339"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6CBB1CDC"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a9"/>
        <w:spacing w:after="0"/>
        <w:rPr>
          <w:rFonts w:ascii="Times New Roman" w:eastAsiaTheme="minorEastAsia" w:hAnsi="Times New Roman"/>
          <w:szCs w:val="20"/>
          <w:lang w:eastAsia="ko-KR"/>
        </w:rPr>
      </w:pPr>
    </w:p>
    <w:p w14:paraId="2F7B0760" w14:textId="77777777" w:rsidR="0076208B" w:rsidRDefault="0076208B">
      <w:pPr>
        <w:pStyle w:val="a9"/>
        <w:spacing w:after="0"/>
        <w:rPr>
          <w:rFonts w:ascii="Times New Roman" w:eastAsiaTheme="minorEastAsia" w:hAnsi="Times New Roman"/>
          <w:szCs w:val="20"/>
          <w:lang w:eastAsia="ko-KR"/>
        </w:rPr>
      </w:pPr>
    </w:p>
    <w:p w14:paraId="1DD6CD56" w14:textId="77777777" w:rsidR="0076208B" w:rsidRDefault="00603B81">
      <w:pPr>
        <w:pStyle w:val="6"/>
        <w:spacing w:after="120" w:line="240" w:lineRule="auto"/>
        <w:rPr>
          <w:rFonts w:ascii="Arial" w:hAnsi="Arial" w:cs="Arial"/>
        </w:rPr>
      </w:pPr>
      <w:r>
        <w:rPr>
          <w:rFonts w:ascii="Arial" w:hAnsi="Arial" w:cs="Arial"/>
        </w:rPr>
        <w:t>Proposal #4-3A</w:t>
      </w:r>
    </w:p>
    <w:p w14:paraId="54901F7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a9"/>
        <w:numPr>
          <w:ilvl w:val="0"/>
          <w:numId w:val="22"/>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3D3884B4" w14:textId="77777777" w:rsidR="0076208B" w:rsidRDefault="0076208B">
      <w:pPr>
        <w:pStyle w:val="a9"/>
        <w:spacing w:after="0"/>
        <w:rPr>
          <w:rFonts w:ascii="Times New Roman" w:eastAsiaTheme="minorEastAsia" w:hAnsi="Times New Roman"/>
          <w:szCs w:val="20"/>
          <w:lang w:eastAsia="ko-KR"/>
        </w:rPr>
      </w:pPr>
    </w:p>
    <w:p w14:paraId="3C47B1A7" w14:textId="77777777" w:rsidR="0076208B" w:rsidRDefault="0076208B">
      <w:pPr>
        <w:pStyle w:val="a9"/>
        <w:spacing w:after="0"/>
        <w:rPr>
          <w:rFonts w:ascii="Times New Roman" w:eastAsiaTheme="minorEastAsia" w:hAnsi="Times New Roman"/>
          <w:szCs w:val="20"/>
          <w:lang w:eastAsia="ko-KR"/>
        </w:rPr>
      </w:pPr>
    </w:p>
    <w:p w14:paraId="2577195A" w14:textId="77777777" w:rsidR="0076208B" w:rsidRDefault="0076208B">
      <w:pPr>
        <w:pStyle w:val="a9"/>
        <w:spacing w:after="0"/>
        <w:rPr>
          <w:rFonts w:ascii="Times New Roman" w:eastAsiaTheme="minorEastAsia" w:hAnsi="Times New Roman"/>
          <w:szCs w:val="20"/>
          <w:lang w:eastAsia="ko-KR"/>
        </w:rPr>
      </w:pPr>
    </w:p>
    <w:p w14:paraId="651468AF"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a9"/>
        <w:spacing w:after="0"/>
        <w:rPr>
          <w:rFonts w:ascii="Times New Roman" w:eastAsiaTheme="minorEastAsia" w:hAnsi="Times New Roman"/>
          <w:szCs w:val="20"/>
          <w:lang w:eastAsia="ko-KR"/>
        </w:rPr>
      </w:pPr>
    </w:p>
    <w:p w14:paraId="542D759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af2"/>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02F89B9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{trs-Info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CSI-ReportConfig </w:t>
            </w:r>
            <w:r>
              <w:rPr>
                <w:rFonts w:ascii="Times New Roman" w:eastAsia="맑은 고딕" w:hAnsi="Times New Roman"/>
                <w:color w:val="0070C0"/>
                <w:szCs w:val="20"/>
                <w:lang w:eastAsia="ko-KR"/>
              </w:rPr>
              <w:t xml:space="preserve">with </w:t>
            </w:r>
            <w:r>
              <w:rPr>
                <w:i/>
                <w:iCs/>
                <w:color w:val="0070C0"/>
              </w:rPr>
              <w:t>reportQuantity</w:t>
            </w:r>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14:paraId="1EE7DD44"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402041C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14:paraId="30888BD2" w14:textId="77777777" w:rsidR="0076208B" w:rsidRDefault="0076208B">
            <w:pPr>
              <w:pStyle w:val="a9"/>
              <w:spacing w:after="0"/>
              <w:rPr>
                <w:rFonts w:ascii="Times New Roman" w:eastAsiaTheme="minorEastAsia" w:hAnsi="Times New Roman"/>
                <w:szCs w:val="20"/>
                <w:lang w:eastAsia="ko-KR"/>
              </w:rPr>
            </w:pPr>
          </w:p>
          <w:p w14:paraId="0168BBE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a9"/>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184E0DBB" w14:textId="77777777" w:rsidR="0076208B" w:rsidRDefault="00603B81">
            <w:pPr>
              <w:pStyle w:val="a9"/>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05717B5E" w14:textId="77777777" w:rsidR="0076208B" w:rsidRDefault="0076208B">
            <w:pPr>
              <w:pStyle w:val="a9"/>
              <w:spacing w:after="0"/>
              <w:rPr>
                <w:rFonts w:ascii="Times New Roman" w:eastAsiaTheme="minorEastAsia" w:hAnsi="Times New Roman"/>
                <w:szCs w:val="20"/>
                <w:lang w:eastAsia="ko-KR"/>
              </w:rPr>
            </w:pPr>
          </w:p>
          <w:p w14:paraId="6D96785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based on gNB configuration</w:t>
            </w:r>
          </w:p>
          <w:p w14:paraId="1570EFFF" w14:textId="77777777" w:rsidR="0076208B" w:rsidRDefault="00603B81">
            <w:pPr>
              <w:pStyle w:val="a9"/>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28B3CDD3"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based on gNB configuration</w:t>
            </w:r>
          </w:p>
          <w:p w14:paraId="14EBD65F" w14:textId="77777777" w:rsidR="0076208B" w:rsidRDefault="00603B81">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368BAF43" w14:textId="77777777" w:rsidR="0076208B" w:rsidRDefault="00603B81">
            <w:pPr>
              <w:pStyle w:val="a9"/>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14:paraId="27CF726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5C63F9A9" w14:textId="77777777" w:rsidR="0076208B" w:rsidRDefault="0076208B">
            <w:pPr>
              <w:pStyle w:val="a9"/>
              <w:spacing w:after="0"/>
              <w:rPr>
                <w:rFonts w:ascii="Times New Roman" w:eastAsiaTheme="minorEastAsia" w:hAnsi="Times New Roman"/>
                <w:szCs w:val="20"/>
                <w:lang w:eastAsia="ko-KR"/>
              </w:rPr>
            </w:pPr>
          </w:p>
          <w:p w14:paraId="026D9CF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5"/>
              <w:outlineLvl w:val="4"/>
              <w:rPr>
                <w:rFonts w:eastAsiaTheme="minorEastAsia"/>
                <w:lang w:eastAsia="ko-KR"/>
              </w:rPr>
            </w:pPr>
            <w:r>
              <w:rPr>
                <w:rFonts w:eastAsiaTheme="minorEastAsia"/>
                <w:lang w:eastAsia="ko-KR"/>
              </w:rPr>
              <w:t>Proposal #4-3</w:t>
            </w:r>
          </w:p>
          <w:p w14:paraId="3E3245A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a9"/>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a9"/>
              <w:spacing w:after="0"/>
              <w:rPr>
                <w:rFonts w:ascii="Times New Roman" w:eastAsiaTheme="minorEastAsia" w:hAnsi="Times New Roman"/>
                <w:szCs w:val="20"/>
                <w:lang w:eastAsia="ko-KR"/>
              </w:rPr>
            </w:pPr>
          </w:p>
          <w:p w14:paraId="383E3C7B" w14:textId="77777777" w:rsidR="0076208B" w:rsidRDefault="0076208B">
            <w:pPr>
              <w:pStyle w:val="a9"/>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30673119" w14:textId="77777777" w:rsidR="0076208B" w:rsidRDefault="0076208B">
            <w:pPr>
              <w:pStyle w:val="a9"/>
              <w:spacing w:after="0"/>
              <w:rPr>
                <w:rFonts w:ascii="Times New Roman" w:eastAsiaTheme="minorEastAsia" w:hAnsi="Times New Roman"/>
                <w:szCs w:val="20"/>
                <w:lang w:eastAsia="ko-KR"/>
              </w:rPr>
            </w:pPr>
          </w:p>
          <w:p w14:paraId="01D34B40" w14:textId="77777777" w:rsidR="0076208B" w:rsidRDefault="00603B81">
            <w:pPr>
              <w:pStyle w:val="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02532808"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4B33714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0F8E923C" w14:textId="77777777" w:rsidR="0076208B" w:rsidRDefault="00603B81">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6B8CCA8E"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1343A3B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4ECA6AF" w14:textId="77777777" w:rsidR="0076208B" w:rsidRDefault="00603B81">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5C33D13"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4E0ACFE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FD6AE22"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39E30054"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54907646"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45163A84"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00CFA0B1"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14:paraId="38544566" w14:textId="77777777" w:rsidR="0076208B" w:rsidRDefault="00603B81">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13F71C25"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a9"/>
              <w:spacing w:after="0"/>
              <w:rPr>
                <w:rFonts w:ascii="Times New Roman" w:eastAsiaTheme="minorEastAsia" w:hAnsi="Times New Roman"/>
                <w:szCs w:val="20"/>
                <w:lang w:eastAsia="ko-KR"/>
              </w:rPr>
            </w:pPr>
          </w:p>
          <w:p w14:paraId="2EE12012" w14:textId="77777777" w:rsidR="0076208B" w:rsidRDefault="00603B81">
            <w:pPr>
              <w:pStyle w:val="5"/>
              <w:outlineLvl w:val="4"/>
              <w:rPr>
                <w:rFonts w:eastAsiaTheme="minorEastAsia"/>
                <w:lang w:eastAsia="ko-KR"/>
              </w:rPr>
            </w:pPr>
            <w:r>
              <w:rPr>
                <w:rFonts w:eastAsiaTheme="minorEastAsia"/>
                <w:lang w:eastAsia="ko-KR"/>
              </w:rPr>
              <w:lastRenderedPageBreak/>
              <w:t>Proposal #4-2C (no change marks)</w:t>
            </w:r>
          </w:p>
          <w:p w14:paraId="0D980EB6"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based on gNB configuration</w:t>
            </w:r>
          </w:p>
          <w:p w14:paraId="4786355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based on gNB configuration</w:t>
            </w:r>
          </w:p>
          <w:p w14:paraId="02B8D13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a9"/>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0DDE482E" w14:textId="77777777" w:rsidR="0076208B" w:rsidRDefault="0076208B">
            <w:pPr>
              <w:pStyle w:val="a9"/>
              <w:tabs>
                <w:tab w:val="left" w:pos="0"/>
              </w:tabs>
              <w:overflowPunct w:val="0"/>
              <w:spacing w:after="0" w:line="252" w:lineRule="auto"/>
              <w:ind w:left="720"/>
              <w:rPr>
                <w:rFonts w:ascii="Times New Roman" w:eastAsia="맑은 고딕" w:hAnsi="Times New Roman"/>
                <w:szCs w:val="20"/>
                <w:lang w:eastAsia="ko-KR"/>
              </w:rPr>
            </w:pPr>
          </w:p>
          <w:p w14:paraId="2383D02B" w14:textId="77777777" w:rsidR="0076208B" w:rsidRDefault="0076208B">
            <w:pPr>
              <w:pStyle w:val="a9"/>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F4FF5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E29924A"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6BDDD4F5" w14:textId="77777777" w:rsidR="0076208B" w:rsidRDefault="00603B81">
            <w:pPr>
              <w:pStyle w:val="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a9"/>
              <w:numPr>
                <w:ilvl w:val="0"/>
                <w:numId w:val="22"/>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574808FC" w14:textId="77777777" w:rsidR="0076208B" w:rsidRDefault="00603B81">
            <w:pPr>
              <w:pStyle w:val="a9"/>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018D8A8F" w14:textId="77777777" w:rsidR="0076208B" w:rsidRDefault="00603B81">
            <w:pPr>
              <w:pStyle w:val="a9"/>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E094FB7" w14:textId="77777777" w:rsidR="0076208B" w:rsidRDefault="0076208B">
            <w:pPr>
              <w:pStyle w:val="a9"/>
              <w:spacing w:after="0"/>
              <w:rPr>
                <w:rFonts w:ascii="Times New Roman" w:eastAsia="DengXian" w:hAnsi="Times New Roman"/>
                <w:szCs w:val="20"/>
                <w:lang w:eastAsia="zh-CN"/>
              </w:rPr>
            </w:pPr>
          </w:p>
        </w:tc>
      </w:tr>
      <w:tr w:rsidR="0076208B" w14:paraId="5D5B86A3" w14:textId="77777777">
        <w:tc>
          <w:tcPr>
            <w:tcW w:w="1255" w:type="dxa"/>
          </w:tcPr>
          <w:p w14:paraId="6650D80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467C522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1D7195A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AADA990" w14:textId="77777777" w:rsidR="0076208B" w:rsidRDefault="0076208B">
            <w:pPr>
              <w:pStyle w:val="a9"/>
              <w:spacing w:after="0"/>
              <w:rPr>
                <w:rFonts w:ascii="Times New Roman" w:eastAsia="DengXian" w:hAnsi="Times New Roman"/>
                <w:szCs w:val="20"/>
                <w:lang w:eastAsia="zh-CN"/>
              </w:rPr>
            </w:pPr>
          </w:p>
          <w:p w14:paraId="634EB3FB" w14:textId="77777777" w:rsidR="0076208B" w:rsidRDefault="0076208B">
            <w:pPr>
              <w:pStyle w:val="a9"/>
              <w:spacing w:after="0"/>
              <w:rPr>
                <w:rFonts w:ascii="Times New Roman" w:eastAsia="DengXian" w:hAnsi="Times New Roman"/>
                <w:szCs w:val="20"/>
                <w:lang w:eastAsia="zh-CN"/>
              </w:rPr>
            </w:pPr>
          </w:p>
        </w:tc>
      </w:tr>
      <w:tr w:rsidR="0076208B" w14:paraId="45A56909" w14:textId="77777777">
        <w:tc>
          <w:tcPr>
            <w:tcW w:w="1255" w:type="dxa"/>
          </w:tcPr>
          <w:p w14:paraId="1B490EFB"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FA016CD" w14:textId="77777777" w:rsidR="0076208B" w:rsidRDefault="00603B81">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a9"/>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028F10A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457EA03F" w14:textId="77777777" w:rsidR="0076208B" w:rsidRDefault="00603B81">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7674BA6F" w14:textId="77777777" w:rsidR="0076208B" w:rsidRDefault="00603B81">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7212430" w14:textId="77777777" w:rsidR="0076208B" w:rsidRDefault="00603B81">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4D764CFB" w14:textId="77777777"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DengXian"/>
                <w:lang w:eastAsia="zh-CN"/>
              </w:rPr>
            </w:pPr>
          </w:p>
          <w:p w14:paraId="596EB7CB" w14:textId="77777777" w:rsidR="0076208B" w:rsidRDefault="00603B81">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078DD592" w14:textId="77777777" w:rsidR="0076208B" w:rsidRDefault="00603B81">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136727B" w14:textId="77777777" w:rsidR="0076208B" w:rsidRDefault="00603B81">
            <w:pPr>
              <w:pStyle w:val="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20D295AD" w14:textId="77777777" w:rsidR="0076208B" w:rsidRDefault="00603B81">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a9"/>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7D3F2150" w14:textId="77777777" w:rsidR="0076208B" w:rsidRDefault="00603B81">
            <w:pPr>
              <w:pStyle w:val="a9"/>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a9"/>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28CF78A9" w14:textId="77777777" w:rsidR="0076208B" w:rsidRDefault="00603B81">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A54C695" w14:textId="77777777" w:rsidR="0076208B" w:rsidRDefault="00603B81">
            <w:pPr>
              <w:pStyle w:val="a9"/>
              <w:spacing w:after="0"/>
              <w:rPr>
                <w:rFonts w:ascii="Times New Roman" w:eastAsia="맑은 고딕"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85FDFB7" w14:textId="77777777" w:rsidR="0076208B" w:rsidRDefault="00603B81">
            <w:pPr>
              <w:pStyle w:val="a9"/>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a9"/>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F903196" w14:textId="77777777" w:rsidR="0076208B" w:rsidRDefault="00603B81">
            <w:pPr>
              <w:pStyle w:val="a9"/>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a9"/>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3C3C5004" w14:textId="77777777" w:rsidR="0076208B" w:rsidRDefault="00603B81">
            <w:pPr>
              <w:pStyle w:val="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532E86FA"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a9"/>
              <w:numPr>
                <w:ilvl w:val="0"/>
                <w:numId w:val="3"/>
              </w:numPr>
              <w:overflowPunct w:val="0"/>
              <w:spacing w:after="0" w:line="252" w:lineRule="auto"/>
              <w:rPr>
                <w:rFonts w:ascii="Times New Roman" w:eastAsia="맑은 고딕" w:hAnsi="Times New Roman"/>
                <w:szCs w:val="20"/>
                <w:highlight w:val="yellow"/>
                <w:lang w:eastAsia="ko-KR"/>
              </w:rPr>
            </w:pPr>
            <w:r>
              <w:rPr>
                <w:rFonts w:ascii="Times New Roman" w:eastAsia="맑은 고딕" w:hAnsi="Times New Roman"/>
                <w:szCs w:val="20"/>
                <w:highlight w:val="yellow"/>
                <w:lang w:eastAsia="ko-KR"/>
              </w:rPr>
              <w:t xml:space="preserve">FFS Whether the </w:t>
            </w:r>
            <w:r>
              <w:rPr>
                <w:rFonts w:ascii="Times New Roman" w:eastAsia="맑은 고딕" w:hAnsi="Times New Roman"/>
                <w:color w:val="00B0F0"/>
                <w:szCs w:val="20"/>
                <w:highlight w:val="yellow"/>
                <w:lang w:eastAsia="ko-KR"/>
              </w:rPr>
              <w:t>above listed</w:t>
            </w:r>
            <w:r>
              <w:rPr>
                <w:rFonts w:ascii="Times New Roman" w:eastAsia="맑은 고딕" w:hAnsi="Times New Roman"/>
                <w:szCs w:val="20"/>
                <w:highlight w:val="yellow"/>
                <w:lang w:eastAsia="ko-KR"/>
              </w:rPr>
              <w:t xml:space="preserve"> </w:t>
            </w:r>
            <w:r>
              <w:rPr>
                <w:rFonts w:ascii="Times New Roman" w:eastAsia="맑은 고딕" w:hAnsi="Times New Roman"/>
                <w:strike/>
                <w:color w:val="00B0F0"/>
                <w:szCs w:val="20"/>
                <w:highlight w:val="yellow"/>
                <w:lang w:eastAsia="ko-KR"/>
              </w:rPr>
              <w:t xml:space="preserve">of impacted </w:t>
            </w:r>
            <w:r>
              <w:rPr>
                <w:rFonts w:ascii="Times New Roman" w:eastAsia="맑은 고딕" w:hAnsi="Times New Roman"/>
                <w:szCs w:val="20"/>
                <w:highlight w:val="yellow"/>
                <w:lang w:eastAsia="ko-KR"/>
              </w:rPr>
              <w:t xml:space="preserve">signals/channels </w:t>
            </w:r>
            <w:r>
              <w:rPr>
                <w:rFonts w:ascii="Times New Roman" w:eastAsia="맑은 고딕" w:hAnsi="Times New Roman"/>
                <w:color w:val="00B0F0"/>
                <w:szCs w:val="20"/>
                <w:highlight w:val="yellow"/>
                <w:lang w:eastAsia="ko-KR"/>
              </w:rPr>
              <w:t>are impacted or not</w:t>
            </w:r>
            <w:r>
              <w:rPr>
                <w:rFonts w:ascii="Times New Roman" w:eastAsia="맑은 고딕" w:hAnsi="Times New Roman"/>
                <w:szCs w:val="20"/>
                <w:highlight w:val="yellow"/>
                <w:lang w:eastAsia="ko-KR"/>
              </w:rPr>
              <w:t xml:space="preserve"> can be configurable by gNB</w:t>
            </w:r>
          </w:p>
          <w:p w14:paraId="422DAC11"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6D2EF02C"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a9"/>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60FDA99" w14:textId="77777777" w:rsidR="0076208B" w:rsidRDefault="00603B81">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7941D83A" w14:textId="77777777" w:rsidR="0076208B" w:rsidRDefault="00603B81">
            <w:pPr>
              <w:pStyle w:val="a9"/>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6E111AB2" w14:textId="77777777" w:rsidR="0076208B" w:rsidRDefault="0076208B">
            <w:pPr>
              <w:pStyle w:val="a9"/>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a9"/>
        <w:spacing w:after="0"/>
        <w:rPr>
          <w:rFonts w:ascii="Times New Roman" w:eastAsiaTheme="minorEastAsia" w:hAnsi="Times New Roman"/>
          <w:szCs w:val="20"/>
          <w:lang w:eastAsia="ko-KR"/>
        </w:rPr>
      </w:pPr>
    </w:p>
    <w:p w14:paraId="1565493D" w14:textId="77777777" w:rsidR="0076208B" w:rsidRDefault="0076208B">
      <w:pPr>
        <w:pStyle w:val="a9"/>
        <w:spacing w:after="0"/>
        <w:rPr>
          <w:rFonts w:ascii="Times New Roman" w:eastAsiaTheme="minorEastAsia" w:hAnsi="Times New Roman"/>
          <w:szCs w:val="20"/>
          <w:lang w:eastAsia="ko-KR"/>
        </w:rPr>
      </w:pPr>
    </w:p>
    <w:p w14:paraId="69B76BC5" w14:textId="77777777" w:rsidR="0076208B" w:rsidRDefault="0076208B">
      <w:pPr>
        <w:pStyle w:val="a9"/>
        <w:spacing w:after="0"/>
        <w:rPr>
          <w:rFonts w:ascii="Times New Roman" w:eastAsiaTheme="minorEastAsia" w:hAnsi="Times New Roman"/>
          <w:szCs w:val="20"/>
          <w:lang w:eastAsia="ko-KR"/>
        </w:rPr>
      </w:pPr>
    </w:p>
    <w:p w14:paraId="3CAE50C3" w14:textId="77777777" w:rsidR="0076208B" w:rsidRDefault="0076208B">
      <w:pPr>
        <w:pStyle w:val="a9"/>
        <w:spacing w:after="0"/>
        <w:rPr>
          <w:rFonts w:ascii="Times New Roman" w:eastAsiaTheme="minorEastAsia" w:hAnsi="Times New Roman"/>
          <w:szCs w:val="20"/>
          <w:lang w:eastAsia="ko-KR"/>
        </w:rPr>
      </w:pPr>
    </w:p>
    <w:p w14:paraId="065D2DC6"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a9"/>
        <w:spacing w:after="0"/>
        <w:rPr>
          <w:rFonts w:ascii="Times New Roman" w:eastAsiaTheme="minorEastAsia" w:hAnsi="Times New Roman"/>
          <w:szCs w:val="20"/>
          <w:lang w:eastAsia="ko-KR"/>
        </w:rPr>
      </w:pPr>
    </w:p>
    <w:p w14:paraId="1D0E235E"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426F863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B7DE219"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757B04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3A133DE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0F3BCA00"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03C1231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236CE37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235EC3C4"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0588FBE4"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73340A74"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a9"/>
        <w:spacing w:after="0"/>
        <w:rPr>
          <w:rFonts w:ascii="Times New Roman" w:eastAsiaTheme="minorEastAsia" w:hAnsi="Times New Roman"/>
          <w:szCs w:val="20"/>
          <w:lang w:eastAsia="ko-KR"/>
        </w:rPr>
      </w:pPr>
    </w:p>
    <w:p w14:paraId="628C866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60FBEC57" w14:textId="77777777" w:rsidR="0076208B" w:rsidRDefault="00603B81">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3BA6AD15" w14:textId="77777777" w:rsidR="0076208B" w:rsidRDefault="00603B81">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044AD28D" w14:textId="77777777" w:rsidR="0076208B" w:rsidRDefault="00603B81">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0F9FD67E"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While it is true that gNB can turn off dynamic transmissions any time, it is essential to have common understanding for both gNB and UE, otherwise UE will waste power for nothing  if gNB intends to observe NES.</w:t>
            </w:r>
          </w:p>
          <w:p w14:paraId="058544B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a9"/>
              <w:spacing w:after="0"/>
              <w:rPr>
                <w:rFonts w:ascii="Times New Roman" w:eastAsiaTheme="minorEastAsia" w:hAnsi="Times New Roman"/>
                <w:szCs w:val="20"/>
                <w:lang w:eastAsia="ko-KR"/>
              </w:rPr>
            </w:pPr>
            <w:r>
              <w:rPr>
                <w:rFonts w:ascii="Times New Roman" w:eastAsia="맑은 고딕" w:hAnsi="Times New Roman"/>
                <w:szCs w:val="20"/>
                <w:lang w:eastAsia="ko-KR"/>
              </w:rPr>
              <w:lastRenderedPageBreak/>
              <w:t>PDCCH in Type-3 CSS</w:t>
            </w:r>
          </w:p>
        </w:tc>
        <w:tc>
          <w:tcPr>
            <w:tcW w:w="3117" w:type="dxa"/>
          </w:tcPr>
          <w:p w14:paraId="32C7D619"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376D4431"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592A9F8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35FB9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75C4EEE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PRS</w:t>
            </w:r>
          </w:p>
        </w:tc>
        <w:tc>
          <w:tcPr>
            <w:tcW w:w="3117" w:type="dxa"/>
          </w:tcPr>
          <w:p w14:paraId="19B3D716"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2DAE7425" w14:textId="77777777" w:rsidR="0076208B" w:rsidRDefault="00603B81">
            <w:pPr>
              <w:pStyle w:val="a9"/>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5FF1716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6CF2100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af6"/>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af6"/>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configured by measObjectNR (for RRM)</w:t>
            </w:r>
          </w:p>
        </w:tc>
        <w:tc>
          <w:tcPr>
            <w:tcW w:w="3117" w:type="dxa"/>
          </w:tcPr>
          <w:p w14:paraId="40189A74"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A52C3F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107C46CB" w14:textId="77777777" w:rsidR="0076208B" w:rsidRDefault="00603B81">
            <w:pPr>
              <w:pStyle w:val="a9"/>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af6"/>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af6"/>
              <w:numPr>
                <w:ilvl w:val="0"/>
                <w:numId w:val="28"/>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4F53DE68" w14:textId="77777777" w:rsidR="0076208B" w:rsidRDefault="00603B81">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associated with RadioLinkMonitoringConfig and BeamFailureDectection (for RLM and BFD)</w:t>
            </w:r>
          </w:p>
        </w:tc>
        <w:tc>
          <w:tcPr>
            <w:tcW w:w="3117" w:type="dxa"/>
          </w:tcPr>
          <w:p w14:paraId="4B325A93" w14:textId="77777777" w:rsidR="0076208B" w:rsidRDefault="00603B81">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a9"/>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02088FDB" w14:textId="77777777" w:rsidR="0076208B" w:rsidRDefault="0076208B">
            <w:pPr>
              <w:pStyle w:val="a9"/>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89987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52EA0E5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78360B0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a9"/>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5FDBC04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C6BDF00" w14:textId="77777777" w:rsidR="0076208B" w:rsidRDefault="00603B81">
            <w:pPr>
              <w:pStyle w:val="a9"/>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 CSI-RS configured with trs-Info ‘true’ (for tracking)</w:t>
            </w:r>
          </w:p>
        </w:tc>
        <w:tc>
          <w:tcPr>
            <w:tcW w:w="3117" w:type="dxa"/>
          </w:tcPr>
          <w:p w14:paraId="43774FAC"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306BE526" w14:textId="77777777" w:rsidR="0076208B" w:rsidRDefault="00603B81">
            <w:pPr>
              <w:pStyle w:val="a9"/>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receive TRS in next active period first before receiving scheduling grant and data. So we do not see any critical impact.</w:t>
            </w:r>
          </w:p>
          <w:p w14:paraId="3365399A" w14:textId="77777777" w:rsidR="0076208B" w:rsidRDefault="00603B81">
            <w:pPr>
              <w:pStyle w:val="a9"/>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4D5F91ED" w14:textId="77777777" w:rsidR="0076208B" w:rsidRDefault="00603B81">
            <w:pPr>
              <w:pStyle w:val="af6"/>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af6"/>
              <w:numPr>
                <w:ilvl w:val="0"/>
                <w:numId w:val="30"/>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262DB04B" w14:textId="77777777" w:rsidR="0076208B" w:rsidRDefault="00603B81">
            <w:pPr>
              <w:pStyle w:val="af6"/>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af6"/>
              <w:numPr>
                <w:ilvl w:val="0"/>
                <w:numId w:val="31"/>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14:paraId="52BD9332"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7874D3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76208B" w14:paraId="7212E098" w14:textId="77777777">
        <w:tc>
          <w:tcPr>
            <w:tcW w:w="3116" w:type="dxa"/>
          </w:tcPr>
          <w:p w14:paraId="44986A56" w14:textId="77777777" w:rsidR="0076208B" w:rsidRDefault="00603B81">
            <w:pPr>
              <w:pStyle w:val="a9"/>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263433D8"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a9"/>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a9"/>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14:paraId="67BFF52D"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5F5DE88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a9"/>
              <w:spacing w:after="0"/>
              <w:rPr>
                <w:rFonts w:ascii="Times New Roman" w:eastAsia="맑은 고딕"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7C7B8AA6"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FEFBC5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B1A49D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5C3B050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HARQ feedback for DG PDSCH</w:t>
            </w:r>
          </w:p>
        </w:tc>
        <w:tc>
          <w:tcPr>
            <w:tcW w:w="3117" w:type="dxa"/>
          </w:tcPr>
          <w:p w14:paraId="58D6BA6B"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BDFDE8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a9"/>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0EB68ADB"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a9"/>
              <w:spacing w:after="0"/>
              <w:rPr>
                <w:rFonts w:ascii="Times New Roman" w:eastAsiaTheme="minorEastAsia" w:hAnsi="Times New Roman"/>
                <w:szCs w:val="20"/>
                <w:lang w:eastAsia="ko-KR"/>
              </w:rPr>
            </w:pPr>
          </w:p>
        </w:tc>
      </w:tr>
    </w:tbl>
    <w:p w14:paraId="1B6075BB" w14:textId="77777777" w:rsidR="0076208B" w:rsidRDefault="0076208B">
      <w:pPr>
        <w:pStyle w:val="a9"/>
        <w:spacing w:after="0"/>
        <w:rPr>
          <w:rFonts w:ascii="Times New Roman" w:eastAsiaTheme="minorEastAsia" w:hAnsi="Times New Roman"/>
          <w:szCs w:val="20"/>
          <w:lang w:eastAsia="ko-KR"/>
        </w:rPr>
      </w:pPr>
    </w:p>
    <w:p w14:paraId="5E9141E7" w14:textId="77777777" w:rsidR="0076208B" w:rsidRDefault="0076208B">
      <w:pPr>
        <w:pStyle w:val="a9"/>
        <w:spacing w:after="0"/>
        <w:rPr>
          <w:rFonts w:ascii="Times New Roman" w:eastAsiaTheme="minorEastAsia" w:hAnsi="Times New Roman"/>
          <w:szCs w:val="20"/>
          <w:lang w:eastAsia="ko-KR"/>
        </w:rPr>
      </w:pPr>
    </w:p>
    <w:p w14:paraId="059A12E3" w14:textId="77777777" w:rsidR="0076208B" w:rsidRDefault="0076208B">
      <w:pPr>
        <w:pStyle w:val="a9"/>
        <w:spacing w:after="0"/>
        <w:rPr>
          <w:rFonts w:ascii="Times New Roman" w:eastAsiaTheme="minorEastAsia" w:hAnsi="Times New Roman"/>
          <w:szCs w:val="20"/>
          <w:lang w:eastAsia="ko-KR"/>
        </w:rPr>
      </w:pPr>
    </w:p>
    <w:p w14:paraId="02D34B63" w14:textId="77777777" w:rsidR="0076208B" w:rsidRDefault="00603B81">
      <w:pPr>
        <w:pStyle w:val="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EFFBBE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a9"/>
        <w:spacing w:after="0"/>
        <w:rPr>
          <w:rFonts w:ascii="Times New Roman" w:hAnsi="Times New Roman"/>
          <w:szCs w:val="20"/>
          <w:lang w:eastAsia="zh-CN"/>
        </w:rPr>
      </w:pPr>
    </w:p>
    <w:p w14:paraId="35045DDC" w14:textId="77777777" w:rsidR="0076208B" w:rsidRDefault="0076208B">
      <w:pPr>
        <w:pStyle w:val="a9"/>
        <w:spacing w:after="0"/>
        <w:rPr>
          <w:rFonts w:ascii="Times New Roman" w:hAnsi="Times New Roman"/>
          <w:szCs w:val="20"/>
          <w:lang w:eastAsia="zh-CN"/>
        </w:rPr>
      </w:pPr>
    </w:p>
    <w:p w14:paraId="0391943F"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6EF80A7D" w14:textId="77777777" w:rsidR="0076208B" w:rsidRDefault="0076208B">
      <w:pPr>
        <w:pStyle w:val="a9"/>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50B2AF8"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1D4CCEEF"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a9"/>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2E2A8930"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30DDCEC7"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4852880D" w14:textId="77777777" w:rsidR="0076208B" w:rsidRDefault="00603B81">
      <w:pPr>
        <w:pStyle w:val="a9"/>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szCs w:val="20"/>
          <w:lang w:eastAsia="ko-KR"/>
        </w:rPr>
        <w:t>FFS: RAN1 to consider impact on system if the channels/signals are not transmitted during non-active period</w:t>
      </w:r>
    </w:p>
    <w:p w14:paraId="213A39CF" w14:textId="77777777" w:rsidR="0076208B" w:rsidRDefault="0076208B">
      <w:pPr>
        <w:pStyle w:val="a9"/>
        <w:spacing w:after="0"/>
        <w:rPr>
          <w:rFonts w:ascii="Times New Roman" w:eastAsiaTheme="minorEastAsia" w:hAnsi="Times New Roman"/>
          <w:szCs w:val="20"/>
          <w:lang w:eastAsia="ko-KR"/>
        </w:rPr>
      </w:pPr>
    </w:p>
    <w:p w14:paraId="51C880EE" w14:textId="77777777" w:rsidR="0076208B" w:rsidRDefault="0076208B">
      <w:pPr>
        <w:pStyle w:val="a9"/>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a9"/>
        <w:numPr>
          <w:ilvl w:val="0"/>
          <w:numId w:val="22"/>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52C2791D" w14:textId="77777777" w:rsidR="0076208B" w:rsidRDefault="00603B81">
      <w:pPr>
        <w:pStyle w:val="a9"/>
        <w:numPr>
          <w:ilvl w:val="0"/>
          <w:numId w:val="22"/>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09AD1F83" w14:textId="77777777" w:rsidR="0076208B" w:rsidRDefault="00603B81">
      <w:pPr>
        <w:pStyle w:val="a9"/>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519E8D20" w14:textId="77777777" w:rsidR="0076208B" w:rsidRDefault="00603B81">
      <w:pPr>
        <w:pStyle w:val="a9"/>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4A98E8BB" w14:textId="77777777" w:rsidR="0076208B" w:rsidRDefault="0076208B">
      <w:pPr>
        <w:pStyle w:val="a9"/>
        <w:spacing w:after="0"/>
        <w:rPr>
          <w:rFonts w:ascii="Times New Roman" w:eastAsiaTheme="minorEastAsia" w:hAnsi="Times New Roman"/>
          <w:szCs w:val="20"/>
          <w:lang w:eastAsia="ko-KR"/>
        </w:rPr>
      </w:pPr>
    </w:p>
    <w:p w14:paraId="67251B2F" w14:textId="77777777" w:rsidR="0076208B" w:rsidRDefault="0076208B">
      <w:pPr>
        <w:pStyle w:val="a9"/>
        <w:spacing w:after="0"/>
        <w:rPr>
          <w:rFonts w:ascii="Times New Roman" w:hAnsi="Times New Roman"/>
          <w:szCs w:val="20"/>
          <w:lang w:eastAsia="zh-CN"/>
        </w:rPr>
      </w:pPr>
    </w:p>
    <w:p w14:paraId="1590BE55"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4717106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Huawei/Hisi, Intel, CATT, Qualcomm, China Telecom, CMCC, ZTE/Sanechips, Docomo</w:t>
      </w:r>
    </w:p>
    <w:p w14:paraId="6F6F4706"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No: Ericsson (FFS)</w:t>
      </w:r>
    </w:p>
    <w:p w14:paraId="1B04B0A3" w14:textId="77777777" w:rsidR="0076208B" w:rsidRDefault="00603B81">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6D9E9C8"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20EA8A61"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60CB744B"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78393EE7" w14:textId="77777777" w:rsidR="0076208B" w:rsidRDefault="00603B81">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6D447A5"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48CD6D3E"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0BE4B75F" w14:textId="77777777" w:rsidR="0076208B" w:rsidRDefault="00603B81">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605B74C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맑은 고딕" w:hAnsi="Times New Roman"/>
          <w:szCs w:val="20"/>
          <w:lang w:eastAsia="ko-KR"/>
        </w:rPr>
        <w:t>), ZTE/ Sanechips(OK if configurable), Docomo</w:t>
      </w:r>
    </w:p>
    <w:p w14:paraId="2D638632"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5E20051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0D70A797"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35DA09F9"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08BD5F31"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63F98416"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764D1D0D"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07606C7E" w14:textId="77777777" w:rsidR="0076208B" w:rsidRDefault="00603B81">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192EDF7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vivo, Intel, CATT, China Telecom, Ericsson (if configurable)</w:t>
      </w:r>
    </w:p>
    <w:p w14:paraId="6315AF59"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Qualcomm</w:t>
      </w:r>
    </w:p>
    <w:p w14:paraId="51F4D860"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391DBC0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44C4557A"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3B1014D8"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72FC6F0B"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111A435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3795CD20"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01CE57FF" w14:textId="77777777" w:rsidR="0076208B" w:rsidRDefault="0076208B">
      <w:pPr>
        <w:pStyle w:val="a9"/>
        <w:spacing w:after="0"/>
        <w:rPr>
          <w:rFonts w:ascii="Times New Roman" w:hAnsi="Times New Roman"/>
          <w:szCs w:val="20"/>
          <w:lang w:eastAsia="zh-CN"/>
        </w:rPr>
      </w:pPr>
    </w:p>
    <w:p w14:paraId="64127467"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3308780D" w14:textId="77777777" w:rsidR="0076208B" w:rsidRDefault="0076208B">
      <w:pPr>
        <w:pStyle w:val="a9"/>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29770786" w14:textId="77777777" w:rsidR="0076208B" w:rsidRDefault="00603B81">
      <w:pPr>
        <w:pStyle w:val="af6"/>
        <w:numPr>
          <w:ilvl w:val="1"/>
          <w:numId w:val="32"/>
        </w:numPr>
        <w:rPr>
          <w:rFonts w:eastAsia="SimSun"/>
          <w:sz w:val="20"/>
          <w:szCs w:val="20"/>
          <w:lang w:eastAsia="zh-CN"/>
        </w:rPr>
      </w:pPr>
      <w:r>
        <w:rPr>
          <w:rFonts w:eastAsia="맑은 고딕"/>
          <w:sz w:val="20"/>
          <w:szCs w:val="20"/>
        </w:rPr>
        <w:lastRenderedPageBreak/>
        <w:t>PDCCH in USS is not expected to be received and/or processed by the UE.</w:t>
      </w:r>
    </w:p>
    <w:p w14:paraId="5668630A" w14:textId="77777777" w:rsidR="0076208B" w:rsidRDefault="00603B81">
      <w:pPr>
        <w:pStyle w:val="af6"/>
        <w:numPr>
          <w:ilvl w:val="2"/>
          <w:numId w:val="32"/>
        </w:numPr>
        <w:rPr>
          <w:rFonts w:eastAsia="SimSun"/>
          <w:sz w:val="20"/>
          <w:szCs w:val="20"/>
          <w:lang w:eastAsia="zh-CN"/>
        </w:rPr>
      </w:pPr>
      <w:r>
        <w:rPr>
          <w:rFonts w:eastAsia="맑은 고딕"/>
          <w:sz w:val="20"/>
          <w:szCs w:val="20"/>
        </w:rPr>
        <w:t>FFS: handling of retransmission cases, contention resolution timer running cases</w:t>
      </w:r>
    </w:p>
    <w:p w14:paraId="7DAC5BC8" w14:textId="77777777" w:rsidR="0076208B" w:rsidRDefault="0076208B">
      <w:pPr>
        <w:pStyle w:val="a9"/>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2A8473"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09282318"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63D71819"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4DC462C1"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20D60A1"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40C426" w14:textId="77777777" w:rsidR="0076208B" w:rsidRDefault="0076208B">
      <w:pPr>
        <w:pStyle w:val="a9"/>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4674DB85"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C165091"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385B1CE7" w14:textId="77777777" w:rsidR="0076208B" w:rsidRDefault="0076208B">
      <w:pPr>
        <w:pStyle w:val="a9"/>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78150544"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14:paraId="5977FDB5" w14:textId="77777777" w:rsidR="0076208B" w:rsidRDefault="0076208B">
      <w:pPr>
        <w:pStyle w:val="a9"/>
        <w:spacing w:after="0"/>
        <w:rPr>
          <w:rFonts w:ascii="Times New Roman" w:hAnsi="Times New Roman"/>
          <w:szCs w:val="20"/>
          <w:lang w:eastAsia="zh-CN"/>
        </w:rPr>
      </w:pPr>
    </w:p>
    <w:p w14:paraId="6B4CFA45" w14:textId="77777777" w:rsidR="0076208B" w:rsidRDefault="0076208B">
      <w:pPr>
        <w:pStyle w:val="a9"/>
        <w:spacing w:after="0"/>
        <w:rPr>
          <w:rFonts w:ascii="Times New Roman" w:hAnsi="Times New Roman"/>
          <w:szCs w:val="20"/>
          <w:lang w:eastAsia="zh-CN"/>
        </w:rPr>
      </w:pPr>
    </w:p>
    <w:p w14:paraId="032A0A07" w14:textId="0CAA991E" w:rsidR="0076208B" w:rsidRDefault="00603B81">
      <w:pPr>
        <w:pStyle w:val="4"/>
        <w:rPr>
          <w:rFonts w:eastAsia="SimSun"/>
          <w:szCs w:val="18"/>
          <w:lang w:val="en-US" w:eastAsia="zh-CN"/>
        </w:rPr>
      </w:pPr>
      <w:r>
        <w:rPr>
          <w:rFonts w:eastAsia="SimSun"/>
          <w:szCs w:val="18"/>
          <w:lang w:val="en-US" w:eastAsia="zh-CN"/>
        </w:rPr>
        <w:t>[</w:t>
      </w:r>
      <w:r w:rsidR="00035FB0">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r>
        <w:rPr>
          <w:rFonts w:eastAsia="SimSun"/>
          <w:szCs w:val="18"/>
          <w:lang w:val="en-US" w:eastAsia="zh-CN"/>
        </w:rPr>
        <w:t xml:space="preserve"> Round of Discussions]</w:t>
      </w:r>
    </w:p>
    <w:p w14:paraId="7ECF63D0"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a9"/>
        <w:spacing w:after="0"/>
        <w:rPr>
          <w:rFonts w:ascii="Times New Roman" w:hAnsi="Times New Roman"/>
          <w:szCs w:val="20"/>
          <w:lang w:eastAsia="zh-CN"/>
        </w:rPr>
      </w:pPr>
    </w:p>
    <w:p w14:paraId="2D89EACF" w14:textId="77777777" w:rsidR="0076208B" w:rsidRPr="00F1732B" w:rsidRDefault="00603B81" w:rsidP="00F1732B">
      <w:pPr>
        <w:rPr>
          <w:rFonts w:ascii="Arial" w:hAnsi="Arial" w:cs="Arial"/>
          <w:sz w:val="22"/>
          <w:szCs w:val="22"/>
        </w:rPr>
      </w:pPr>
      <w:r w:rsidRPr="00F1732B">
        <w:rPr>
          <w:rFonts w:ascii="Arial" w:hAnsi="Arial" w:cs="Arial"/>
          <w:sz w:val="22"/>
          <w:szCs w:val="22"/>
        </w:rPr>
        <w:t>Proposal #4-2F (no change mark)</w:t>
      </w:r>
    </w:p>
    <w:p w14:paraId="1F01CED5"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3688DBC"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7DFB9F44"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5D067235"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5B5851F0"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664C5999" w14:textId="77777777" w:rsidR="0076208B" w:rsidRDefault="0076208B">
      <w:pPr>
        <w:pStyle w:val="a9"/>
        <w:spacing w:after="0"/>
        <w:rPr>
          <w:rFonts w:ascii="Times New Roman" w:eastAsiaTheme="minorEastAsia" w:hAnsi="Times New Roman"/>
          <w:szCs w:val="20"/>
          <w:lang w:eastAsia="ko-KR"/>
        </w:rPr>
      </w:pPr>
    </w:p>
    <w:p w14:paraId="1A1634A0" w14:textId="77777777" w:rsidR="0076208B" w:rsidRDefault="0076208B">
      <w:pPr>
        <w:pStyle w:val="a9"/>
        <w:spacing w:after="0"/>
        <w:rPr>
          <w:rFonts w:ascii="Times New Roman" w:eastAsiaTheme="minorEastAsia" w:hAnsi="Times New Roman"/>
          <w:szCs w:val="20"/>
          <w:lang w:eastAsia="ko-KR"/>
        </w:rPr>
      </w:pPr>
    </w:p>
    <w:p w14:paraId="60EDA322" w14:textId="77777777" w:rsidR="0076208B" w:rsidRDefault="00603B81">
      <w:pPr>
        <w:pStyle w:val="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a9"/>
        <w:numPr>
          <w:ilvl w:val="0"/>
          <w:numId w:val="22"/>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074D046E" w14:textId="77777777" w:rsidR="0076208B" w:rsidRDefault="00603B81">
      <w:pPr>
        <w:pStyle w:val="a9"/>
        <w:numPr>
          <w:ilvl w:val="0"/>
          <w:numId w:val="22"/>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30AFB50C" w14:textId="77777777" w:rsidR="0076208B" w:rsidRDefault="00603B81">
      <w:pPr>
        <w:pStyle w:val="a9"/>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FC152F7" w14:textId="77777777" w:rsidR="0076208B" w:rsidRDefault="00603B81">
      <w:pPr>
        <w:pStyle w:val="a9"/>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698C41F" w14:textId="457E926D" w:rsidR="0076208B" w:rsidRDefault="0076208B">
      <w:pPr>
        <w:pStyle w:val="a9"/>
        <w:spacing w:after="0"/>
        <w:rPr>
          <w:rFonts w:ascii="Times New Roman" w:eastAsiaTheme="minorEastAsia" w:hAnsi="Times New Roman"/>
          <w:szCs w:val="20"/>
          <w:lang w:eastAsia="ko-KR"/>
        </w:rPr>
      </w:pPr>
    </w:p>
    <w:p w14:paraId="6B513310" w14:textId="79DA85C4" w:rsidR="0013542A" w:rsidRPr="00F1732B" w:rsidRDefault="0013542A" w:rsidP="00F1732B">
      <w:pPr>
        <w:rPr>
          <w:rFonts w:ascii="Arial" w:hAnsi="Arial" w:cs="Arial"/>
          <w:sz w:val="22"/>
          <w:szCs w:val="22"/>
        </w:rPr>
      </w:pPr>
      <w:r w:rsidRPr="00F1732B">
        <w:rPr>
          <w:rFonts w:ascii="Arial" w:hAnsi="Arial" w:cs="Arial"/>
          <w:sz w:val="22"/>
          <w:szCs w:val="22"/>
        </w:rPr>
        <w:t>Proposal #4-3C</w:t>
      </w:r>
    </w:p>
    <w:p w14:paraId="2520D50A" w14:textId="77777777" w:rsidR="0013542A" w:rsidRDefault="0013542A" w:rsidP="0013542A">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a9"/>
        <w:numPr>
          <w:ilvl w:val="0"/>
          <w:numId w:val="22"/>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PUCCH/PUSCH repetition during non-active periods of cell DRX</w:t>
      </w:r>
    </w:p>
    <w:p w14:paraId="6AF85ACB" w14:textId="4F7F581A" w:rsidR="0013542A" w:rsidRPr="00F75364" w:rsidRDefault="0013542A" w:rsidP="0013542A">
      <w:pPr>
        <w:pStyle w:val="a9"/>
        <w:numPr>
          <w:ilvl w:val="0"/>
          <w:numId w:val="22"/>
        </w:numPr>
        <w:spacing w:after="0"/>
        <w:rPr>
          <w:rFonts w:ascii="Times New Roman" w:eastAsia="맑은 고딕" w:hAnsi="Times New Roman"/>
          <w:strike/>
          <w:color w:val="C00000"/>
          <w:szCs w:val="20"/>
          <w:lang w:eastAsia="ko-KR"/>
        </w:rPr>
      </w:pPr>
      <w:r w:rsidRPr="00F75364">
        <w:rPr>
          <w:rFonts w:ascii="Times New Roman" w:eastAsia="맑은 고딕"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a9"/>
        <w:numPr>
          <w:ilvl w:val="0"/>
          <w:numId w:val="22"/>
        </w:numPr>
        <w:spacing w:after="0"/>
        <w:rPr>
          <w:rFonts w:ascii="Times New Roman" w:eastAsia="맑은 고딕" w:hAnsi="Times New Roman"/>
          <w:color w:val="C00000"/>
          <w:szCs w:val="20"/>
          <w:u w:val="single"/>
          <w:lang w:eastAsia="ko-KR"/>
        </w:rPr>
      </w:pPr>
      <w:r w:rsidRPr="00F75364">
        <w:rPr>
          <w:rFonts w:ascii="Times New Roman" w:eastAsia="맑은 고딕" w:hAnsi="Times New Roman"/>
          <w:color w:val="C00000"/>
          <w:szCs w:val="20"/>
          <w:u w:val="single"/>
          <w:lang w:eastAsia="ko-KR"/>
        </w:rPr>
        <w:t>Handling of signals/channels that can be transmitted repeatedly during non-active periods of cell DTX</w:t>
      </w:r>
    </w:p>
    <w:p w14:paraId="54C01F99" w14:textId="77777777" w:rsidR="0013542A" w:rsidRDefault="0013542A" w:rsidP="0013542A">
      <w:pPr>
        <w:pStyle w:val="a9"/>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9022D" w14:textId="77777777" w:rsidR="0013542A" w:rsidRDefault="0013542A" w:rsidP="0013542A">
      <w:pPr>
        <w:pStyle w:val="a9"/>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3C430AC" w14:textId="388BFE7E" w:rsidR="0013542A" w:rsidRDefault="0013542A">
      <w:pPr>
        <w:pStyle w:val="a9"/>
        <w:spacing w:after="0"/>
        <w:rPr>
          <w:rFonts w:ascii="Times New Roman" w:eastAsiaTheme="minorEastAsia" w:hAnsi="Times New Roman"/>
          <w:szCs w:val="20"/>
          <w:lang w:eastAsia="ko-KR"/>
        </w:rPr>
      </w:pPr>
    </w:p>
    <w:p w14:paraId="6DAEF09A" w14:textId="77777777" w:rsidR="0013542A" w:rsidRDefault="0013542A">
      <w:pPr>
        <w:pStyle w:val="a9"/>
        <w:spacing w:after="0"/>
        <w:rPr>
          <w:rFonts w:ascii="Times New Roman" w:eastAsiaTheme="minorEastAsia" w:hAnsi="Times New Roman"/>
          <w:szCs w:val="20"/>
          <w:lang w:eastAsia="ko-KR"/>
        </w:rPr>
      </w:pPr>
    </w:p>
    <w:p w14:paraId="7DA88C6F" w14:textId="77777777" w:rsidR="0076208B" w:rsidRDefault="0076208B">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76208B" w14:paraId="47072239" w14:textId="77777777" w:rsidTr="00AD5A9C">
        <w:tc>
          <w:tcPr>
            <w:tcW w:w="1129" w:type="dxa"/>
            <w:shd w:val="clear" w:color="auto" w:fill="D9D9D9" w:themeFill="background1" w:themeFillShade="D9"/>
          </w:tcPr>
          <w:p w14:paraId="462080D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7FBEED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436A0C3"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EC204D3"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343FDE08" w14:textId="77777777" w:rsidR="0076208B" w:rsidRDefault="00603B81">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a9"/>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a9"/>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a9"/>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a9"/>
              <w:numPr>
                <w:ilvl w:val="0"/>
                <w:numId w:val="22"/>
              </w:numPr>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Handling of PUCCH/PUSCH repetition during non-active periods of cell DRX</w:t>
            </w:r>
          </w:p>
          <w:p w14:paraId="54C1FCB6" w14:textId="77777777" w:rsidR="0076208B" w:rsidRDefault="00603B81">
            <w:pPr>
              <w:pStyle w:val="a9"/>
              <w:numPr>
                <w:ilvl w:val="0"/>
                <w:numId w:val="22"/>
              </w:numPr>
              <w:spacing w:after="0"/>
              <w:rPr>
                <w:rFonts w:ascii="Times New Roman" w:eastAsia="맑은 고딕" w:hAnsi="Times New Roman"/>
                <w:i/>
                <w:iCs/>
                <w:strike/>
                <w:szCs w:val="20"/>
                <w:lang w:eastAsia="ko-KR"/>
              </w:rPr>
            </w:pPr>
            <w:r>
              <w:rPr>
                <w:rFonts w:ascii="Times New Roman" w:eastAsia="맑은 고딕" w:hAnsi="Times New Roman"/>
                <w:i/>
                <w:iCs/>
                <w:strike/>
                <w:color w:val="FF0000"/>
                <w:szCs w:val="20"/>
                <w:lang w:eastAsia="ko-KR"/>
              </w:rPr>
              <w:t>Handling of PUCCH/PUSCH repetition during non-active periods of cell DRX</w:t>
            </w:r>
          </w:p>
          <w:p w14:paraId="3108A2BE" w14:textId="77777777" w:rsidR="0076208B" w:rsidRDefault="00603B81">
            <w:pPr>
              <w:pStyle w:val="a9"/>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33581795" w14:textId="77777777" w:rsidR="0076208B" w:rsidRDefault="00603B81">
            <w:pPr>
              <w:pStyle w:val="a9"/>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558D90AF" w14:textId="77777777" w:rsidR="0076208B" w:rsidRDefault="0076208B">
            <w:pPr>
              <w:pStyle w:val="a9"/>
              <w:spacing w:after="0"/>
              <w:rPr>
                <w:rFonts w:ascii="Times New Roman" w:eastAsia="DengXian" w:hAnsi="Times New Roman"/>
                <w:szCs w:val="20"/>
                <w:lang w:eastAsia="zh-CN"/>
              </w:rPr>
            </w:pPr>
          </w:p>
        </w:tc>
      </w:tr>
      <w:tr w:rsidR="0076208B" w14:paraId="70B3902C" w14:textId="77777777">
        <w:tc>
          <w:tcPr>
            <w:tcW w:w="1129" w:type="dxa"/>
          </w:tcPr>
          <w:p w14:paraId="6770CA54"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D0EED54"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5425F83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a9"/>
              <w:numPr>
                <w:ilvl w:val="0"/>
                <w:numId w:val="22"/>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signals/channels that can be transmitted repeatedly </w:t>
            </w:r>
            <w:r>
              <w:rPr>
                <w:rFonts w:ascii="Times New Roman" w:eastAsia="맑은 고딕" w:hAnsi="Times New Roman"/>
                <w:strike/>
                <w:color w:val="FF0000"/>
                <w:szCs w:val="20"/>
                <w:lang w:eastAsia="ko-KR"/>
              </w:rPr>
              <w:t xml:space="preserve">PUCCH/PUSCH repetition </w:t>
            </w:r>
            <w:r>
              <w:rPr>
                <w:rFonts w:ascii="Times New Roman" w:eastAsia="맑은 고딕"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FDCC108"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52E64C70"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a9"/>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754825FD" w14:textId="77777777" w:rsidR="00D53BB4" w:rsidRDefault="00D53BB4"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BE660E1" w14:textId="19BAC542" w:rsidR="00D53BB4" w:rsidRDefault="00D53BB4" w:rsidP="00D53BB4">
            <w:pPr>
              <w:pStyle w:val="a9"/>
              <w:spacing w:after="0"/>
              <w:rPr>
                <w:rFonts w:ascii="Times New Roman" w:eastAsia="Yu Mincho" w:hAnsi="Times New Roman"/>
                <w:szCs w:val="20"/>
                <w:lang w:eastAsia="ja-JP"/>
              </w:rPr>
            </w:pPr>
            <w:r>
              <w:rPr>
                <w:rFonts w:ascii="Times New Roman" w:eastAsia="DengXian" w:hAnsi="Times New Roman"/>
                <w:szCs w:val="20"/>
                <w:lang w:eastAsia="zh-CN"/>
              </w:rPr>
              <w:t>about who to handle RAN2/RAN</w:t>
            </w:r>
            <w:r w:rsidR="00EF528E">
              <w:rPr>
                <w:rFonts w:ascii="Times New Roman" w:eastAsia="DengXian" w:hAnsi="Times New Roman"/>
                <w:szCs w:val="20"/>
                <w:lang w:eastAsia="zh-CN"/>
              </w:rPr>
              <w:t>4</w:t>
            </w:r>
            <w:r>
              <w:rPr>
                <w:rFonts w:ascii="Times New Roman" w:eastAsia="DengXian" w:hAnsi="Times New Roman"/>
                <w:szCs w:val="20"/>
                <w:lang w:eastAsia="zh-CN"/>
              </w:rPr>
              <w:t xml:space="preserve"> LSs topics. We do not need to rush </w:t>
            </w:r>
            <w:r w:rsidR="00EF528E">
              <w:rPr>
                <w:rFonts w:ascii="Times New Roman" w:eastAsia="DengXian" w:hAnsi="Times New Roman"/>
                <w:szCs w:val="20"/>
                <w:lang w:eastAsia="zh-CN"/>
              </w:rPr>
              <w:t>a</w:t>
            </w:r>
            <w:r>
              <w:rPr>
                <w:rFonts w:ascii="Times New Roman" w:eastAsia="DengXian" w:hAnsi="Times New Roman"/>
                <w:szCs w:val="20"/>
                <w:lang w:eastAsia="zh-CN"/>
              </w:rPr>
              <w:t xml:space="preserve"> LS to either</w:t>
            </w:r>
            <w:r w:rsidR="00EF528E">
              <w:rPr>
                <w:rFonts w:ascii="Times New Roman" w:eastAsia="DengXian" w:hAnsi="Times New Roman"/>
                <w:szCs w:val="20"/>
                <w:lang w:eastAsia="zh-CN"/>
              </w:rPr>
              <w:t>. We can finish first,</w:t>
            </w:r>
            <w:r>
              <w:rPr>
                <w:rFonts w:ascii="Times New Roman" w:eastAsia="DengXian"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FA51079" w14:textId="77777777" w:rsidR="006C5303" w:rsidRDefault="006C5303"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1A75AAD5" w14:textId="77777777" w:rsidR="006C5303" w:rsidRDefault="006C5303"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F275BB0" w14:textId="77777777" w:rsidR="006C5303" w:rsidRPr="00A748B5" w:rsidRDefault="006C5303" w:rsidP="006C5303">
            <w:pPr>
              <w:pStyle w:val="6"/>
              <w:spacing w:after="120" w:line="240" w:lineRule="auto"/>
              <w:outlineLvl w:val="5"/>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a9"/>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a9"/>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3A8C99E3" w14:textId="77777777" w:rsidR="006C5303" w:rsidRPr="00A748B5" w:rsidRDefault="006C5303" w:rsidP="006C5303">
            <w:pPr>
              <w:pStyle w:val="a9"/>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a9"/>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a9"/>
              <w:numPr>
                <w:ilvl w:val="0"/>
                <w:numId w:val="22"/>
              </w:numPr>
              <w:spacing w:after="0"/>
              <w:rPr>
                <w:rFonts w:ascii="Times New Roman" w:eastAsia="맑은 고딕" w:hAnsi="Times New Roman"/>
                <w:szCs w:val="20"/>
                <w:lang w:eastAsia="ko-KR"/>
              </w:rPr>
            </w:pPr>
            <w:r w:rsidRPr="00A748B5">
              <w:rPr>
                <w:rFonts w:ascii="Times New Roman" w:eastAsia="맑은 고딕" w:hAnsi="Times New Roman"/>
                <w:szCs w:val="20"/>
                <w:lang w:eastAsia="ko-KR"/>
              </w:rPr>
              <w:t>Handling of PUCCH/PUSCH repetition</w:t>
            </w:r>
            <w:r w:rsidRPr="0060631D">
              <w:rPr>
                <w:rFonts w:ascii="Times New Roman" w:eastAsia="맑은 고딕" w:hAnsi="Times New Roman"/>
                <w:color w:val="FF0000"/>
                <w:szCs w:val="20"/>
                <w:lang w:eastAsia="ko-KR"/>
              </w:rPr>
              <w:t>s</w:t>
            </w:r>
            <w:r w:rsidRPr="00A748B5">
              <w:rPr>
                <w:rFonts w:ascii="Times New Roman" w:eastAsia="맑은 고딕" w:hAnsi="Times New Roman"/>
                <w:szCs w:val="20"/>
                <w:lang w:eastAsia="ko-KR"/>
              </w:rPr>
              <w:t xml:space="preserve"> during non-active periods of cell DRX</w:t>
            </w:r>
          </w:p>
          <w:p w14:paraId="6E8CA2F9" w14:textId="77777777" w:rsidR="006C5303" w:rsidRPr="00A748B5" w:rsidRDefault="006C5303" w:rsidP="006C5303">
            <w:pPr>
              <w:pStyle w:val="a9"/>
              <w:numPr>
                <w:ilvl w:val="0"/>
                <w:numId w:val="22"/>
              </w:numPr>
              <w:spacing w:after="0"/>
              <w:rPr>
                <w:rFonts w:ascii="Times New Roman" w:eastAsia="맑은 고딕" w:hAnsi="Times New Roman"/>
                <w:szCs w:val="20"/>
                <w:lang w:eastAsia="ko-KR"/>
              </w:rPr>
            </w:pPr>
            <w:r w:rsidRPr="00A748B5">
              <w:rPr>
                <w:rFonts w:ascii="Times New Roman" w:eastAsia="맑은 고딕" w:hAnsi="Times New Roman"/>
                <w:szCs w:val="20"/>
                <w:lang w:eastAsia="ko-KR"/>
              </w:rPr>
              <w:t>Handling of P</w:t>
            </w:r>
            <w:r w:rsidRPr="0060631D">
              <w:rPr>
                <w:rFonts w:ascii="Times New Roman" w:eastAsia="맑은 고딕" w:hAnsi="Times New Roman"/>
                <w:strike/>
                <w:color w:val="FF0000"/>
                <w:szCs w:val="20"/>
                <w:lang w:eastAsia="ko-KR"/>
              </w:rPr>
              <w:t>U</w:t>
            </w:r>
            <w:r w:rsidRPr="0060631D">
              <w:rPr>
                <w:rFonts w:ascii="Times New Roman" w:eastAsia="맑은 고딕" w:hAnsi="Times New Roman"/>
                <w:color w:val="FF0000"/>
                <w:szCs w:val="20"/>
                <w:lang w:eastAsia="ko-KR"/>
              </w:rPr>
              <w:t>D</w:t>
            </w:r>
            <w:r w:rsidRPr="00A748B5">
              <w:rPr>
                <w:rFonts w:ascii="Times New Roman" w:eastAsia="맑은 고딕" w:hAnsi="Times New Roman"/>
                <w:szCs w:val="20"/>
                <w:lang w:eastAsia="ko-KR"/>
              </w:rPr>
              <w:t>CCH/P</w:t>
            </w:r>
            <w:r w:rsidRPr="0060631D">
              <w:rPr>
                <w:rFonts w:ascii="Times New Roman" w:eastAsia="맑은 고딕" w:hAnsi="Times New Roman"/>
                <w:strike/>
                <w:color w:val="FF0000"/>
                <w:szCs w:val="20"/>
                <w:lang w:eastAsia="ko-KR"/>
              </w:rPr>
              <w:t>U</w:t>
            </w:r>
            <w:r w:rsidRPr="0060631D">
              <w:rPr>
                <w:rFonts w:ascii="Times New Roman" w:eastAsia="맑은 고딕" w:hAnsi="Times New Roman"/>
                <w:color w:val="FF0000"/>
                <w:szCs w:val="20"/>
                <w:lang w:eastAsia="ko-KR"/>
              </w:rPr>
              <w:t>D</w:t>
            </w:r>
            <w:r w:rsidRPr="00A748B5">
              <w:rPr>
                <w:rFonts w:ascii="Times New Roman" w:eastAsia="맑은 고딕" w:hAnsi="Times New Roman"/>
                <w:szCs w:val="20"/>
                <w:lang w:eastAsia="ko-KR"/>
              </w:rPr>
              <w:t>SCH repetition</w:t>
            </w:r>
            <w:r w:rsidRPr="0060631D">
              <w:rPr>
                <w:rFonts w:ascii="Times New Roman" w:eastAsia="맑은 고딕" w:hAnsi="Times New Roman"/>
                <w:color w:val="FF0000"/>
                <w:szCs w:val="20"/>
                <w:lang w:eastAsia="ko-KR"/>
              </w:rPr>
              <w:t>s</w:t>
            </w:r>
            <w:r w:rsidRPr="00A748B5">
              <w:rPr>
                <w:rFonts w:ascii="Times New Roman" w:eastAsia="맑은 고딕" w:hAnsi="Times New Roman"/>
                <w:szCs w:val="20"/>
                <w:lang w:eastAsia="ko-KR"/>
              </w:rPr>
              <w:t xml:space="preserve"> during non-active periods of cell D</w:t>
            </w:r>
            <w:r w:rsidRPr="0060631D">
              <w:rPr>
                <w:rFonts w:ascii="Times New Roman" w:eastAsia="맑은 고딕" w:hAnsi="Times New Roman"/>
                <w:strike/>
                <w:color w:val="FF0000"/>
                <w:szCs w:val="20"/>
                <w:lang w:eastAsia="ko-KR"/>
              </w:rPr>
              <w:t>R</w:t>
            </w:r>
            <w:r w:rsidRPr="0060631D">
              <w:rPr>
                <w:rFonts w:ascii="Times New Roman" w:eastAsia="맑은 고딕" w:hAnsi="Times New Roman"/>
                <w:color w:val="FF0000"/>
                <w:szCs w:val="20"/>
                <w:lang w:eastAsia="ko-KR"/>
              </w:rPr>
              <w:t>T</w:t>
            </w:r>
            <w:r w:rsidRPr="00A748B5">
              <w:rPr>
                <w:rFonts w:ascii="Times New Roman" w:eastAsia="맑은 고딕" w:hAnsi="Times New Roman"/>
                <w:szCs w:val="20"/>
                <w:lang w:eastAsia="ko-KR"/>
              </w:rPr>
              <w:t>X</w:t>
            </w:r>
          </w:p>
          <w:p w14:paraId="245518AE" w14:textId="77777777" w:rsidR="006C5303" w:rsidRPr="00A748B5" w:rsidRDefault="006C5303" w:rsidP="006C5303">
            <w:pPr>
              <w:pStyle w:val="a9"/>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6FA0862D" w14:textId="77777777" w:rsidR="006C5303" w:rsidRPr="00A748B5" w:rsidRDefault="006C5303" w:rsidP="006C5303">
            <w:pPr>
              <w:pStyle w:val="a9"/>
              <w:numPr>
                <w:ilvl w:val="0"/>
                <w:numId w:val="22"/>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5FA950FD" w14:textId="77777777" w:rsidR="00242161" w:rsidRDefault="00242161"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50540A51" w14:textId="6F5F0808" w:rsidR="006C5303" w:rsidRDefault="00242161"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lastRenderedPageBreak/>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4294C2AF" w14:textId="718EF87F" w:rsidR="00242161" w:rsidRDefault="00242161" w:rsidP="00D53BB4">
            <w:pPr>
              <w:pStyle w:val="a9"/>
              <w:spacing w:after="0"/>
              <w:rPr>
                <w:rFonts w:ascii="Times New Roman" w:eastAsia="DengXian"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a9"/>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642239" w14:paraId="4A8FF1FD" w14:textId="77777777">
        <w:tc>
          <w:tcPr>
            <w:tcW w:w="1129" w:type="dxa"/>
          </w:tcPr>
          <w:p w14:paraId="3B2BFAB2" w14:textId="0DF6BC38" w:rsidR="00642239" w:rsidRDefault="00642239" w:rsidP="00642239">
            <w:pPr>
              <w:pStyle w:val="a9"/>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13D5FC6" w14:textId="7DAA9F65" w:rsidR="00642239" w:rsidRDefault="00642239" w:rsidP="00642239">
            <w:pPr>
              <w:pStyle w:val="a9"/>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55C7594C" w14:textId="77777777" w:rsidR="0076208B" w:rsidRDefault="0076208B">
      <w:pPr>
        <w:pStyle w:val="a9"/>
        <w:spacing w:after="0"/>
        <w:rPr>
          <w:rFonts w:ascii="Times New Roman" w:hAnsi="Times New Roman"/>
          <w:szCs w:val="20"/>
          <w:lang w:eastAsia="zh-CN"/>
        </w:rPr>
      </w:pPr>
    </w:p>
    <w:p w14:paraId="5BB9AAA6"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6"/>
        <w:spacing w:after="120" w:line="240" w:lineRule="auto"/>
        <w:rPr>
          <w:rFonts w:ascii="Arial" w:hAnsi="Arial" w:cs="Arial"/>
        </w:rPr>
      </w:pPr>
      <w:r>
        <w:rPr>
          <w:rFonts w:ascii="Arial" w:hAnsi="Arial" w:cs="Arial"/>
        </w:rPr>
        <w:t>Proposal #4-4</w:t>
      </w:r>
    </w:p>
    <w:p w14:paraId="12188C5A"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2CD06B3" w14:textId="77777777" w:rsidR="0076208B" w:rsidRDefault="00603B81">
      <w:pPr>
        <w:pStyle w:val="af6"/>
        <w:numPr>
          <w:ilvl w:val="1"/>
          <w:numId w:val="32"/>
        </w:numPr>
        <w:rPr>
          <w:rFonts w:eastAsia="SimSun"/>
          <w:sz w:val="20"/>
          <w:szCs w:val="20"/>
          <w:lang w:eastAsia="zh-CN"/>
        </w:rPr>
      </w:pPr>
      <w:r>
        <w:rPr>
          <w:rFonts w:eastAsia="맑은 고딕"/>
          <w:sz w:val="20"/>
          <w:szCs w:val="20"/>
        </w:rPr>
        <w:t>PDCCH in USS is not expected to be received and/or processed by the UE.</w:t>
      </w:r>
    </w:p>
    <w:p w14:paraId="1E86EF19" w14:textId="77777777" w:rsidR="0076208B" w:rsidRDefault="00603B81">
      <w:pPr>
        <w:pStyle w:val="af6"/>
        <w:numPr>
          <w:ilvl w:val="2"/>
          <w:numId w:val="32"/>
        </w:numPr>
        <w:rPr>
          <w:rFonts w:eastAsia="SimSun"/>
          <w:sz w:val="20"/>
          <w:szCs w:val="20"/>
          <w:lang w:eastAsia="zh-CN"/>
        </w:rPr>
      </w:pPr>
      <w:r>
        <w:rPr>
          <w:rFonts w:eastAsia="맑은 고딕"/>
          <w:sz w:val="20"/>
          <w:szCs w:val="20"/>
        </w:rPr>
        <w:t>FFS: handling of retransmission cases, contention resolution timer running cases</w:t>
      </w:r>
    </w:p>
    <w:p w14:paraId="398F6567" w14:textId="0E761946" w:rsidR="0076208B" w:rsidRDefault="0076208B">
      <w:pPr>
        <w:pStyle w:val="a9"/>
        <w:spacing w:after="0"/>
        <w:rPr>
          <w:rFonts w:ascii="Times New Roman" w:hAnsi="Times New Roman"/>
          <w:szCs w:val="20"/>
          <w:lang w:eastAsia="zh-CN"/>
        </w:rPr>
      </w:pPr>
    </w:p>
    <w:p w14:paraId="510C6C8F" w14:textId="21A23B47" w:rsidR="00927569" w:rsidRDefault="00927569" w:rsidP="00927569">
      <w:pPr>
        <w:pStyle w:val="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af6"/>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182D895" w14:textId="77777777" w:rsidR="00927569" w:rsidRDefault="00927569" w:rsidP="00927569">
      <w:pPr>
        <w:pStyle w:val="af6"/>
        <w:numPr>
          <w:ilvl w:val="1"/>
          <w:numId w:val="32"/>
        </w:numPr>
        <w:rPr>
          <w:rFonts w:eastAsia="SimSun"/>
          <w:sz w:val="20"/>
          <w:szCs w:val="20"/>
          <w:lang w:eastAsia="zh-CN"/>
        </w:rPr>
      </w:pPr>
      <w:r>
        <w:rPr>
          <w:rFonts w:eastAsia="맑은 고딕"/>
          <w:sz w:val="20"/>
          <w:szCs w:val="20"/>
        </w:rPr>
        <w:t>PDCCH in USS is not expected to be received and/or processed by the UE.</w:t>
      </w:r>
    </w:p>
    <w:p w14:paraId="43BBD253" w14:textId="39AAFC47" w:rsidR="00927569" w:rsidRDefault="00927569" w:rsidP="00927569">
      <w:pPr>
        <w:pStyle w:val="af6"/>
        <w:numPr>
          <w:ilvl w:val="2"/>
          <w:numId w:val="32"/>
        </w:numPr>
        <w:rPr>
          <w:rFonts w:eastAsia="SimSun"/>
          <w:sz w:val="20"/>
          <w:szCs w:val="20"/>
          <w:lang w:eastAsia="zh-CN"/>
        </w:rPr>
      </w:pPr>
      <w:r>
        <w:rPr>
          <w:rFonts w:eastAsia="맑은 고딕"/>
          <w:sz w:val="20"/>
          <w:szCs w:val="20"/>
        </w:rPr>
        <w:t xml:space="preserve">FFS: handling of retransmission cases, contention resolution timer running cases, </w:t>
      </w:r>
      <w:r w:rsidRPr="00927569">
        <w:rPr>
          <w:rFonts w:eastAsia="SimSun" w:hint="eastAsia"/>
          <w:color w:val="C00000"/>
          <w:sz w:val="20"/>
          <w:szCs w:val="20"/>
          <w:u w:val="single"/>
          <w:lang w:eastAsia="zh-CN"/>
        </w:rPr>
        <w:t>or other exceptional cases</w:t>
      </w:r>
    </w:p>
    <w:p w14:paraId="63B44142" w14:textId="15386EF9" w:rsidR="00927569" w:rsidRDefault="00927569">
      <w:pPr>
        <w:pStyle w:val="a9"/>
        <w:spacing w:after="0"/>
        <w:rPr>
          <w:rFonts w:ascii="Times New Roman" w:hAnsi="Times New Roman"/>
          <w:szCs w:val="20"/>
          <w:lang w:eastAsia="zh-CN"/>
        </w:rPr>
      </w:pPr>
    </w:p>
    <w:p w14:paraId="310612CF" w14:textId="77777777" w:rsidR="00927569" w:rsidRDefault="00927569">
      <w:pPr>
        <w:pStyle w:val="a9"/>
        <w:spacing w:after="0"/>
        <w:rPr>
          <w:rFonts w:ascii="Times New Roman" w:hAnsi="Times New Roman"/>
          <w:szCs w:val="20"/>
          <w:lang w:eastAsia="zh-CN"/>
        </w:rPr>
      </w:pPr>
    </w:p>
    <w:p w14:paraId="4D31F9A8" w14:textId="77777777" w:rsidR="0076208B" w:rsidRDefault="00603B81">
      <w:pPr>
        <w:pStyle w:val="6"/>
        <w:spacing w:after="120" w:line="240" w:lineRule="auto"/>
        <w:rPr>
          <w:rFonts w:ascii="Arial" w:hAnsi="Arial" w:cs="Arial"/>
        </w:rPr>
      </w:pPr>
      <w:r>
        <w:rPr>
          <w:rFonts w:ascii="Arial" w:hAnsi="Arial" w:cs="Arial"/>
        </w:rPr>
        <w:t>Proposal #4-5</w:t>
      </w:r>
    </w:p>
    <w:p w14:paraId="114388B0"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6DF7591"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25AE2D45"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260B71A1"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201304DB"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4AE1775"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75C6AB6F" w14:textId="77777777" w:rsidR="0076208B" w:rsidRDefault="0076208B">
      <w:pPr>
        <w:pStyle w:val="a9"/>
        <w:spacing w:after="0"/>
        <w:rPr>
          <w:rFonts w:ascii="Times New Roman" w:hAnsi="Times New Roman"/>
          <w:szCs w:val="20"/>
          <w:lang w:eastAsia="zh-CN"/>
        </w:rPr>
      </w:pPr>
    </w:p>
    <w:p w14:paraId="61ABA98C" w14:textId="77777777" w:rsidR="0076208B" w:rsidRDefault="00603B81">
      <w:pPr>
        <w:pStyle w:val="6"/>
        <w:spacing w:after="120" w:line="240" w:lineRule="auto"/>
        <w:rPr>
          <w:rFonts w:ascii="Arial" w:hAnsi="Arial" w:cs="Arial"/>
        </w:rPr>
      </w:pPr>
      <w:r>
        <w:rPr>
          <w:rFonts w:ascii="Arial" w:hAnsi="Arial" w:cs="Arial"/>
        </w:rPr>
        <w:t>Proposal #4-6</w:t>
      </w:r>
    </w:p>
    <w:p w14:paraId="1194532D"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47ADBC"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2E0A43F"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430C8F4C" w14:textId="77777777" w:rsidR="0076208B" w:rsidRDefault="0076208B">
      <w:pPr>
        <w:pStyle w:val="a9"/>
        <w:spacing w:after="0"/>
        <w:rPr>
          <w:rFonts w:ascii="Times New Roman" w:hAnsi="Times New Roman"/>
          <w:szCs w:val="20"/>
          <w:lang w:eastAsia="zh-CN"/>
        </w:rPr>
      </w:pPr>
    </w:p>
    <w:p w14:paraId="53E22835" w14:textId="77777777" w:rsidR="0076208B" w:rsidRDefault="00603B81">
      <w:pPr>
        <w:pStyle w:val="6"/>
        <w:spacing w:after="120" w:line="240" w:lineRule="auto"/>
        <w:rPr>
          <w:rFonts w:ascii="Arial" w:hAnsi="Arial" w:cs="Arial"/>
        </w:rPr>
      </w:pPr>
      <w:r>
        <w:rPr>
          <w:rFonts w:ascii="Arial" w:hAnsi="Arial" w:cs="Arial"/>
        </w:rPr>
        <w:t>Proposal #4-7</w:t>
      </w:r>
    </w:p>
    <w:p w14:paraId="262D4BAD"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32BCFE32" w14:textId="42A2F124" w:rsidR="0076208B" w:rsidRDefault="00603B81">
      <w:pPr>
        <w:pStyle w:val="af6"/>
        <w:numPr>
          <w:ilvl w:val="1"/>
          <w:numId w:val="32"/>
        </w:numPr>
        <w:rPr>
          <w:rFonts w:eastAsia="SimSun"/>
          <w:sz w:val="20"/>
          <w:szCs w:val="20"/>
          <w:lang w:eastAsia="zh-CN"/>
        </w:rPr>
      </w:pPr>
      <w:r>
        <w:rPr>
          <w:rFonts w:eastAsia="SimSun"/>
          <w:sz w:val="20"/>
          <w:szCs w:val="20"/>
          <w:lang w:eastAsia="zh-CN"/>
        </w:rPr>
        <w:t>HARQ feedback for DG PDSCH i</w:t>
      </w:r>
      <w:r w:rsidR="001950D4">
        <w:rPr>
          <w:rFonts w:eastAsia="SimSun"/>
          <w:sz w:val="20"/>
          <w:szCs w:val="20"/>
          <w:lang w:eastAsia="zh-CN"/>
        </w:rPr>
        <w:t>s</w:t>
      </w:r>
      <w:r>
        <w:rPr>
          <w:rFonts w:eastAsia="SimSun"/>
          <w:sz w:val="20"/>
          <w:szCs w:val="20"/>
          <w:lang w:eastAsia="zh-CN"/>
        </w:rPr>
        <w:t xml:space="preserve"> unaffected by active and non-active periods of cell DRX.</w:t>
      </w:r>
    </w:p>
    <w:p w14:paraId="17708F8B" w14:textId="77777777" w:rsidR="0076208B" w:rsidRDefault="0076208B">
      <w:pPr>
        <w:pStyle w:val="a9"/>
        <w:spacing w:after="0"/>
        <w:rPr>
          <w:rFonts w:ascii="Times New Roman" w:hAnsi="Times New Roman"/>
          <w:szCs w:val="20"/>
          <w:lang w:eastAsia="zh-CN"/>
        </w:rPr>
      </w:pPr>
    </w:p>
    <w:p w14:paraId="543F96FE" w14:textId="77777777" w:rsidR="0076208B" w:rsidRDefault="0076208B">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76208B" w14:paraId="6C35564C" w14:textId="77777777" w:rsidTr="00AD5A9C">
        <w:tc>
          <w:tcPr>
            <w:tcW w:w="1129" w:type="dxa"/>
            <w:shd w:val="clear" w:color="auto" w:fill="D9D9D9" w:themeFill="background1" w:themeFillShade="D9"/>
          </w:tcPr>
          <w:p w14:paraId="269083C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1BA27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13689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19A0F43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6051C96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CA6E9D6" w14:textId="77777777" w:rsidR="0076208B" w:rsidRDefault="00603B81">
            <w:pPr>
              <w:pStyle w:val="a9"/>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a9"/>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a9"/>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600C6F6F" w14:textId="77777777" w:rsidR="0076208B" w:rsidRDefault="00603B81">
            <w:pPr>
              <w:pStyle w:val="a9"/>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05415C0C" w14:textId="77777777" w:rsidR="0076208B" w:rsidRDefault="00603B81">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6"/>
              <w:spacing w:after="120" w:line="240" w:lineRule="auto"/>
              <w:outlineLvl w:val="5"/>
              <w:rPr>
                <w:rFonts w:eastAsia="SimSun"/>
                <w:sz w:val="20"/>
                <w:lang w:eastAsia="zh-CN"/>
              </w:rPr>
            </w:pPr>
            <w:r>
              <w:rPr>
                <w:rFonts w:ascii="Arial" w:hAnsi="Arial" w:cs="Arial"/>
              </w:rPr>
              <w:t>Proposal #4-4</w:t>
            </w:r>
          </w:p>
          <w:p w14:paraId="1DB30975"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787E8ACB" w14:textId="77777777" w:rsidR="0076208B" w:rsidRDefault="00603B81">
            <w:pPr>
              <w:pStyle w:val="af6"/>
              <w:numPr>
                <w:ilvl w:val="1"/>
                <w:numId w:val="32"/>
              </w:numPr>
              <w:rPr>
                <w:rFonts w:eastAsia="SimSun"/>
                <w:sz w:val="20"/>
                <w:szCs w:val="20"/>
                <w:lang w:eastAsia="zh-CN"/>
              </w:rPr>
            </w:pPr>
            <w:r>
              <w:rPr>
                <w:rFonts w:eastAsia="맑은 고딕"/>
                <w:sz w:val="20"/>
                <w:szCs w:val="20"/>
              </w:rPr>
              <w:t>PDCCH in USS is not expected to be received and/or processed by the UE.</w:t>
            </w:r>
          </w:p>
          <w:p w14:paraId="299F7DEA" w14:textId="77777777" w:rsidR="0076208B" w:rsidRDefault="00603B81">
            <w:pPr>
              <w:pStyle w:val="af6"/>
              <w:numPr>
                <w:ilvl w:val="2"/>
                <w:numId w:val="32"/>
              </w:numPr>
              <w:rPr>
                <w:rFonts w:eastAsia="SimSun"/>
                <w:sz w:val="20"/>
                <w:szCs w:val="20"/>
                <w:lang w:eastAsia="zh-CN"/>
              </w:rPr>
            </w:pPr>
            <w:r>
              <w:rPr>
                <w:rFonts w:eastAsia="맑은 고딕"/>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66AE50B3" w14:textId="77777777" w:rsidR="0076208B" w:rsidRDefault="0076208B">
            <w:pPr>
              <w:pStyle w:val="a9"/>
              <w:spacing w:after="0"/>
              <w:rPr>
                <w:rFonts w:ascii="Times New Roman" w:hAnsi="Times New Roman"/>
                <w:szCs w:val="20"/>
                <w:lang w:eastAsia="zh-CN"/>
              </w:rPr>
            </w:pPr>
          </w:p>
          <w:p w14:paraId="485AC2EF" w14:textId="77777777" w:rsidR="0076208B" w:rsidRDefault="00603B81">
            <w:pPr>
              <w:pStyle w:val="a9"/>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466C3E52" w14:textId="77777777" w:rsidR="0076208B" w:rsidRDefault="0076208B">
            <w:pPr>
              <w:pStyle w:val="a9"/>
              <w:spacing w:after="0"/>
              <w:rPr>
                <w:rFonts w:ascii="Times New Roman" w:eastAsia="Yu Mincho" w:hAnsi="Times New Roman"/>
                <w:szCs w:val="20"/>
                <w:lang w:eastAsia="ja-JP"/>
              </w:rPr>
            </w:pPr>
          </w:p>
          <w:p w14:paraId="419FBC5C" w14:textId="77777777" w:rsidR="0076208B" w:rsidRDefault="00603B81">
            <w:pPr>
              <w:pStyle w:val="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14F01F4"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lastRenderedPageBreak/>
              <w:t>CSI-RS configured by measObjectNR (for RRM) is not expected to be received and/or processed by the UE.</w:t>
            </w:r>
          </w:p>
          <w:p w14:paraId="6F0AA66F" w14:textId="77777777" w:rsidR="0076208B" w:rsidRDefault="00603B81">
            <w:pPr>
              <w:pStyle w:val="af6"/>
              <w:numPr>
                <w:ilvl w:val="2"/>
                <w:numId w:val="32"/>
              </w:numPr>
              <w:rPr>
                <w:rFonts w:eastAsia="SimSun"/>
                <w:color w:val="00B0F0"/>
                <w:sz w:val="20"/>
                <w:szCs w:val="20"/>
                <w:lang w:eastAsia="zh-CN"/>
              </w:rPr>
            </w:pPr>
            <w:r>
              <w:rPr>
                <w:rFonts w:eastAsia="SimSun"/>
                <w:color w:val="00B0F0"/>
                <w:sz w:val="20"/>
                <w:szCs w:val="20"/>
                <w:lang w:eastAsia="zh-CN"/>
              </w:rPr>
              <w:t>Not receiving and/or processing CSI-RS configured by measObjectNR (for RRM) during non-active periods of cell DTX operation is independently configured from cell DTX.</w:t>
            </w:r>
          </w:p>
          <w:p w14:paraId="069FE464"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3F0991BE" w14:textId="77777777" w:rsidR="0076208B" w:rsidRDefault="00603B81">
            <w:pPr>
              <w:pStyle w:val="af6"/>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D28EF73"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14:paraId="56770F47" w14:textId="77777777" w:rsidR="0076208B" w:rsidRDefault="0076208B">
            <w:pPr>
              <w:pStyle w:val="a9"/>
              <w:spacing w:after="0"/>
              <w:rPr>
                <w:rFonts w:ascii="Times New Roman" w:eastAsia="Yu Mincho" w:hAnsi="Times New Roman"/>
                <w:szCs w:val="20"/>
                <w:lang w:eastAsia="ja-JP"/>
              </w:rPr>
            </w:pPr>
          </w:p>
          <w:p w14:paraId="3092046A"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af6"/>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213E345F" w14:textId="77777777" w:rsidR="0076208B" w:rsidRDefault="00603B81">
            <w:pPr>
              <w:pStyle w:val="af6"/>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6A6BEA3D"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a9"/>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0F613C4" w14:textId="77777777" w:rsidR="00D53BB4" w:rsidRDefault="00D53BB4" w:rsidP="00D53BB4">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8DB2A3" w14:textId="77777777" w:rsidR="00927569" w:rsidRDefault="00927569"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FCBF968" w14:textId="77777777" w:rsidR="00927569" w:rsidRDefault="00927569"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142AC89C" w14:textId="77777777" w:rsidR="00927569" w:rsidRDefault="00927569"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w:t>
            </w:r>
            <w:r w:rsidR="001950D4">
              <w:rPr>
                <w:rFonts w:ascii="Times New Roman" w:eastAsia="DengXian" w:hAnsi="Times New Roman"/>
                <w:szCs w:val="20"/>
                <w:lang w:eastAsia="zh-CN"/>
              </w:rPr>
              <w:t xml:space="preserve"> not a general configuration of rx/process or not. This was added based on comments from companies that they would be ok with not rx and processing CSI-RS for mobility if configurable.</w:t>
            </w:r>
          </w:p>
          <w:p w14:paraId="790B0571" w14:textId="524E2052" w:rsidR="001950D4" w:rsidRDefault="001950D4"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1A3ACC2C" w14:textId="19E4FD93" w:rsidR="001950D4" w:rsidRDefault="001950D4"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E0B2CB" w14:textId="767752FE" w:rsidR="001950D4" w:rsidRDefault="001950D4"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a9"/>
              <w:spacing w:after="0"/>
              <w:rPr>
                <w:rFonts w:ascii="Times New Roman" w:eastAsia="DengXian" w:hAnsi="Times New Roman"/>
                <w:szCs w:val="20"/>
                <w:lang w:eastAsia="zh-CN"/>
              </w:rPr>
            </w:pPr>
          </w:p>
          <w:p w14:paraId="21B4792B" w14:textId="18ACC7FE" w:rsidR="001950D4" w:rsidRDefault="001950D4" w:rsidP="00D53BB4">
            <w:pPr>
              <w:pStyle w:val="a9"/>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a9"/>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D538322" w14:textId="77777777" w:rsidR="00AC2E38" w:rsidRDefault="00AC2E38" w:rsidP="00AC2E38">
            <w:pPr>
              <w:pStyle w:val="a9"/>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650A2B">
              <w:rPr>
                <w:rFonts w:ascii="Times New Roman" w:eastAsia="DengXian" w:hAnsi="Times New Roman"/>
                <w:szCs w:val="20"/>
                <w:lang w:eastAsia="zh-CN"/>
              </w:rPr>
              <w:t>Proposal #4-5</w:t>
            </w:r>
            <w:r>
              <w:rPr>
                <w:rFonts w:ascii="Times New Roman" w:eastAsia="DengXian" w:hAnsi="Times New Roman"/>
                <w:szCs w:val="20"/>
                <w:lang w:eastAsia="zh-CN"/>
              </w:rPr>
              <w:t xml:space="preserve">, </w:t>
            </w:r>
          </w:p>
          <w:p w14:paraId="07DAB254" w14:textId="77777777" w:rsidR="00AC2E38" w:rsidRDefault="00AC2E38" w:rsidP="00AC2E38">
            <w:pPr>
              <w:pStyle w:val="a9"/>
              <w:numPr>
                <w:ilvl w:val="0"/>
                <w:numId w:val="36"/>
              </w:numPr>
              <w:spacing w:after="0"/>
              <w:rPr>
                <w:rFonts w:ascii="Times New Roman" w:eastAsia="DengXian" w:hAnsi="Times New Roman"/>
                <w:szCs w:val="20"/>
                <w:lang w:eastAsia="zh-CN"/>
              </w:rPr>
            </w:pPr>
            <w:r w:rsidRPr="006D5EB9">
              <w:rPr>
                <w:rFonts w:eastAsia="DengXian"/>
                <w:szCs w:val="20"/>
                <w:lang w:eastAsia="zh-CN"/>
              </w:rPr>
              <w:t>We don’t understand “Not receiving and/or processing CSI-RS configured by measObjectNR (for RRM) during non-active periods of cell DTX operation is independently configured from cell DTX.</w:t>
            </w:r>
            <w:r w:rsidRPr="006D5EB9">
              <w:rPr>
                <w:rFonts w:ascii="Times New Roman" w:eastAsia="DengXian" w:hAnsi="Times New Roman"/>
                <w:szCs w:val="20"/>
                <w:lang w:eastAsia="zh-CN"/>
              </w:rPr>
              <w:t>”</w:t>
            </w:r>
            <w:r>
              <w:rPr>
                <w:rFonts w:eastAsia="DengXian"/>
                <w:szCs w:val="20"/>
                <w:lang w:eastAsia="zh-CN"/>
              </w:rPr>
              <w:t>. Could FL or proponents clarify it?</w:t>
            </w:r>
          </w:p>
          <w:p w14:paraId="6BF80778" w14:textId="77777777" w:rsidR="00AC2E38" w:rsidRPr="006D5EB9" w:rsidRDefault="00AC2E38" w:rsidP="00AC2E38">
            <w:pPr>
              <w:pStyle w:val="a9"/>
              <w:numPr>
                <w:ilvl w:val="0"/>
                <w:numId w:val="36"/>
              </w:numPr>
              <w:spacing w:after="0"/>
              <w:rPr>
                <w:rFonts w:ascii="Times New Roman" w:eastAsia="DengXian" w:hAnsi="Times New Roman"/>
                <w:szCs w:val="20"/>
                <w:lang w:eastAsia="zh-CN"/>
              </w:rPr>
            </w:pPr>
            <w:r>
              <w:rPr>
                <w:rFonts w:ascii="Times New Roman" w:eastAsia="DengXian" w:hAnsi="Times New Roman"/>
                <w:szCs w:val="20"/>
                <w:lang w:eastAsia="zh-CN"/>
              </w:rPr>
              <w:t>W</w:t>
            </w:r>
            <w:r w:rsidRPr="006D5EB9">
              <w:rPr>
                <w:rFonts w:ascii="Times New Roman" w:eastAsia="DengXian" w:hAnsi="Times New Roman"/>
                <w:szCs w:val="20"/>
                <w:lang w:eastAsia="zh-CN"/>
              </w:rPr>
              <w:t>e suggest adding one more FFS</w:t>
            </w:r>
          </w:p>
          <w:p w14:paraId="25438753" w14:textId="77777777" w:rsidR="00AC2E38" w:rsidRDefault="00AC2E38" w:rsidP="00AC2E38">
            <w:pPr>
              <w:pStyle w:val="a9"/>
              <w:numPr>
                <w:ilvl w:val="1"/>
                <w:numId w:val="36"/>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9992F37" w14:textId="0484A407" w:rsidR="00AC2E38" w:rsidRDefault="00AC2E38" w:rsidP="00AC2E38">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r w:rsidR="009A2A29" w14:paraId="4CEED4CA" w14:textId="77777777">
        <w:tc>
          <w:tcPr>
            <w:tcW w:w="1129" w:type="dxa"/>
          </w:tcPr>
          <w:p w14:paraId="6AC2A09F" w14:textId="65AF144F" w:rsidR="009A2A29" w:rsidRDefault="009A2A29" w:rsidP="009A2A29">
            <w:pPr>
              <w:pStyle w:val="a9"/>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08AB1057" w14:textId="69DF0DF3" w:rsidR="009A2A29" w:rsidRDefault="009A2A29" w:rsidP="009A2A29">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259E93D4" w14:textId="77777777" w:rsidR="009A2A29" w:rsidRDefault="009A2A29" w:rsidP="009A2A29">
            <w:pPr>
              <w:pStyle w:val="6"/>
              <w:spacing w:after="120" w:line="240" w:lineRule="auto"/>
              <w:outlineLvl w:val="5"/>
              <w:rPr>
                <w:rFonts w:ascii="Arial" w:hAnsi="Arial" w:cs="Arial"/>
              </w:rPr>
            </w:pPr>
            <w:r>
              <w:rPr>
                <w:rFonts w:ascii="Arial" w:hAnsi="Arial" w:cs="Arial"/>
              </w:rPr>
              <w:t>Proposal #4-4A –update (in red)</w:t>
            </w:r>
          </w:p>
          <w:p w14:paraId="4F99E4A9" w14:textId="77777777" w:rsidR="009A2A29" w:rsidRDefault="009A2A29" w:rsidP="009A2A29">
            <w:pPr>
              <w:pStyle w:val="af6"/>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E60D85" w14:textId="77777777" w:rsidR="009A2A29" w:rsidRDefault="009A2A29" w:rsidP="009A2A29">
            <w:pPr>
              <w:pStyle w:val="af6"/>
              <w:numPr>
                <w:ilvl w:val="1"/>
                <w:numId w:val="32"/>
              </w:numPr>
              <w:rPr>
                <w:rFonts w:eastAsia="SimSun"/>
                <w:sz w:val="20"/>
                <w:szCs w:val="20"/>
                <w:lang w:eastAsia="zh-CN"/>
              </w:rPr>
            </w:pPr>
            <w:r>
              <w:rPr>
                <w:rFonts w:eastAsia="맑은 고딕"/>
                <w:sz w:val="20"/>
                <w:szCs w:val="20"/>
              </w:rPr>
              <w:t>PDCCH in USS is not expected to be received and/or processed by the UE.</w:t>
            </w:r>
          </w:p>
          <w:p w14:paraId="5DA19742" w14:textId="77777777" w:rsidR="009A2A29" w:rsidRDefault="009A2A29" w:rsidP="009A2A29">
            <w:pPr>
              <w:pStyle w:val="af6"/>
              <w:numPr>
                <w:ilvl w:val="2"/>
                <w:numId w:val="32"/>
              </w:numPr>
              <w:rPr>
                <w:rFonts w:eastAsia="SimSun"/>
                <w:sz w:val="20"/>
                <w:szCs w:val="20"/>
                <w:lang w:eastAsia="zh-CN"/>
              </w:rPr>
            </w:pPr>
            <w:r>
              <w:rPr>
                <w:rFonts w:eastAsia="맑은 고딕"/>
                <w:sz w:val="20"/>
                <w:szCs w:val="20"/>
              </w:rPr>
              <w:t xml:space="preserve">FFS: handling of retransmission cases, contention resolution timer running cases, </w:t>
            </w:r>
            <w:r w:rsidRPr="009A2A29">
              <w:rPr>
                <w:rFonts w:eastAsia="맑은 고딕"/>
                <w:color w:val="FF0000"/>
                <w:sz w:val="20"/>
                <w:szCs w:val="20"/>
                <w:u w:val="single"/>
              </w:rPr>
              <w:t>handling of ongoing data burst</w:t>
            </w:r>
            <w:r w:rsidRPr="00326540">
              <w:rPr>
                <w:rFonts w:eastAsia="맑은 고딕"/>
                <w:color w:val="FF0000"/>
                <w:sz w:val="20"/>
                <w:szCs w:val="20"/>
              </w:rPr>
              <w:t xml:space="preserve"> </w:t>
            </w:r>
            <w:r w:rsidRPr="00927569">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1B34A70E" w14:textId="77777777" w:rsidR="009A2A29" w:rsidRDefault="009A2A29" w:rsidP="009A2A29">
            <w:pPr>
              <w:pStyle w:val="a9"/>
              <w:spacing w:after="0"/>
              <w:rPr>
                <w:rFonts w:ascii="Times New Roman" w:eastAsiaTheme="minorEastAsia" w:hAnsi="Times New Roman"/>
                <w:szCs w:val="20"/>
                <w:lang w:eastAsia="ko-KR"/>
              </w:rPr>
            </w:pPr>
          </w:p>
          <w:p w14:paraId="4DF98306" w14:textId="77777777" w:rsidR="009A2A29" w:rsidRPr="00820DA5" w:rsidRDefault="009A2A29" w:rsidP="009A2A29">
            <w:pPr>
              <w:pStyle w:val="a9"/>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8246D32" w14:textId="77777777" w:rsidR="009A2A29" w:rsidRPr="00820DA5" w:rsidRDefault="009A2A29" w:rsidP="009A2A29">
            <w:pPr>
              <w:pStyle w:val="a9"/>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798D34C" w14:textId="287E0636" w:rsidR="009A2A29" w:rsidRDefault="009A2A29" w:rsidP="009A2A29">
            <w:pPr>
              <w:pStyle w:val="a9"/>
              <w:spacing w:after="0"/>
              <w:rPr>
                <w:rFonts w:ascii="Times New Roman" w:eastAsia="DengXian" w:hAnsi="Times New Roman"/>
                <w:szCs w:val="20"/>
                <w:lang w:eastAsia="zh-CN"/>
              </w:rPr>
            </w:pPr>
            <w:r>
              <w:rPr>
                <w:rFonts w:eastAsia="DengXian"/>
                <w:lang w:eastAsia="zh-CN"/>
              </w:rPr>
              <w:t>4-7 : OK</w:t>
            </w:r>
          </w:p>
        </w:tc>
      </w:tr>
    </w:tbl>
    <w:p w14:paraId="6476A170" w14:textId="77777777" w:rsidR="0076208B" w:rsidRDefault="0076208B">
      <w:pPr>
        <w:pStyle w:val="a9"/>
        <w:spacing w:after="0"/>
        <w:rPr>
          <w:rFonts w:ascii="Times New Roman" w:hAnsi="Times New Roman"/>
          <w:szCs w:val="20"/>
          <w:lang w:eastAsia="zh-CN"/>
        </w:rPr>
      </w:pPr>
    </w:p>
    <w:p w14:paraId="361C39D4" w14:textId="77777777" w:rsidR="0076208B" w:rsidRDefault="0076208B">
      <w:pPr>
        <w:pStyle w:val="a9"/>
        <w:spacing w:after="0"/>
        <w:rPr>
          <w:rFonts w:ascii="Times New Roman" w:eastAsiaTheme="minorEastAsia" w:hAnsi="Times New Roman"/>
          <w:szCs w:val="20"/>
          <w:lang w:eastAsia="ko-KR"/>
        </w:rPr>
      </w:pPr>
    </w:p>
    <w:p w14:paraId="73E34252"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a9"/>
        <w:spacing w:after="0"/>
        <w:rPr>
          <w:rFonts w:ascii="Times New Roman" w:eastAsiaTheme="minorEastAsia" w:hAnsi="Times New Roman"/>
          <w:szCs w:val="20"/>
          <w:lang w:eastAsia="ko-KR"/>
        </w:rPr>
      </w:pPr>
    </w:p>
    <w:p w14:paraId="10E0A782"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1586E50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30CAC88"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4843D4B1"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6D436ABB"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4E627F5E" w14:textId="77777777" w:rsidR="0076208B" w:rsidRDefault="00603B81">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AA7A1E3"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0BFA6858"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2081BA95" w14:textId="77777777" w:rsidR="0076208B" w:rsidRDefault="00603B81">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2BDFABF7"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3ED4E14C"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07D3EDCA"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6856154E"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497C30A5"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3C630594"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3DD9DE3A" w14:textId="77777777" w:rsidR="0076208B" w:rsidRDefault="00603B81">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when the signal is configured for R17 propagation delay compensation purpose</w:t>
      </w:r>
    </w:p>
    <w:p w14:paraId="6A2F1A47"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2C101360"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7FC40DD5"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1F539AEB"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656AEAA2"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214B4423" w14:textId="77777777" w:rsidR="0076208B" w:rsidRDefault="00603B81">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5F81B925" w14:textId="77777777" w:rsidR="0076208B" w:rsidRDefault="0076208B">
      <w:pPr>
        <w:pStyle w:val="a9"/>
        <w:spacing w:after="0"/>
        <w:rPr>
          <w:rFonts w:ascii="Times New Roman" w:eastAsiaTheme="minorEastAsia" w:hAnsi="Times New Roman"/>
          <w:szCs w:val="20"/>
          <w:lang w:eastAsia="ko-KR"/>
        </w:rPr>
      </w:pPr>
    </w:p>
    <w:p w14:paraId="0EA8B6C2" w14:textId="77777777" w:rsidR="0076208B" w:rsidRDefault="0076208B">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76208B" w14:paraId="469F8C22" w14:textId="77777777" w:rsidTr="00AD5A9C">
        <w:tc>
          <w:tcPr>
            <w:tcW w:w="1129" w:type="dxa"/>
            <w:shd w:val="clear" w:color="auto" w:fill="D9D9D9" w:themeFill="background1" w:themeFillShade="D9"/>
          </w:tcPr>
          <w:p w14:paraId="7977DCAE"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65A05D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a9"/>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a9"/>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a9"/>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75DF32" w14:textId="2E1AE489" w:rsidR="00242161" w:rsidRDefault="00242161">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UE should always follow gNB’s indication.</w:t>
            </w:r>
          </w:p>
        </w:tc>
      </w:tr>
    </w:tbl>
    <w:p w14:paraId="5893EE4C" w14:textId="77777777" w:rsidR="0076208B" w:rsidRDefault="0076208B">
      <w:pPr>
        <w:pStyle w:val="a9"/>
        <w:spacing w:after="0"/>
        <w:rPr>
          <w:rFonts w:ascii="Times New Roman" w:hAnsi="Times New Roman"/>
          <w:szCs w:val="20"/>
          <w:lang w:eastAsia="zh-CN"/>
        </w:rPr>
      </w:pPr>
    </w:p>
    <w:p w14:paraId="3E29C249" w14:textId="0A5A0EB5" w:rsidR="0076208B" w:rsidRDefault="0076208B">
      <w:pPr>
        <w:pStyle w:val="a9"/>
        <w:spacing w:after="0"/>
        <w:rPr>
          <w:rFonts w:ascii="Times New Roman" w:eastAsiaTheme="minorEastAsia" w:hAnsi="Times New Roman"/>
          <w:szCs w:val="20"/>
          <w:lang w:eastAsia="ko-KR"/>
        </w:rPr>
      </w:pPr>
    </w:p>
    <w:p w14:paraId="07AD4593" w14:textId="77777777" w:rsidR="005A636B" w:rsidRDefault="005A636B" w:rsidP="005A636B">
      <w:pPr>
        <w:pStyle w:val="4"/>
        <w:rPr>
          <w:rFonts w:eastAsia="SimSun"/>
          <w:szCs w:val="18"/>
          <w:lang w:val="en-US" w:eastAsia="zh-CN"/>
        </w:rPr>
      </w:pPr>
      <w:r>
        <w:rPr>
          <w:rFonts w:eastAsia="SimSun"/>
          <w:szCs w:val="18"/>
          <w:lang w:val="en-US" w:eastAsia="zh-CN"/>
        </w:rPr>
        <w:t>== Summary of 4</w:t>
      </w:r>
      <w:r w:rsidRPr="00F135E0">
        <w:rPr>
          <w:rFonts w:eastAsia="SimSun"/>
          <w:szCs w:val="18"/>
          <w:vertAlign w:val="superscript"/>
          <w:lang w:val="en-US" w:eastAsia="zh-CN"/>
        </w:rPr>
        <w:t>th</w:t>
      </w:r>
      <w:r>
        <w:rPr>
          <w:rFonts w:eastAsia="SimSun"/>
          <w:szCs w:val="18"/>
          <w:lang w:val="en-US" w:eastAsia="zh-CN"/>
        </w:rPr>
        <w:t xml:space="preserve"> Round of Discussions ==</w:t>
      </w:r>
    </w:p>
    <w:p w14:paraId="072324A0" w14:textId="77777777"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BF2F080" w14:textId="532358F2" w:rsidR="005A636B" w:rsidRDefault="000A05C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0E18141C" w14:textId="1A646BC0" w:rsidR="000A05CB" w:rsidRDefault="000A05C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FAEADD8" w14:textId="77777777" w:rsidR="006605DF" w:rsidRDefault="006605DF" w:rsidP="006605DF">
      <w:pPr>
        <w:pStyle w:val="a9"/>
        <w:spacing w:after="0"/>
        <w:rPr>
          <w:rFonts w:ascii="Times New Roman" w:eastAsiaTheme="minorEastAsia" w:hAnsi="Times New Roman"/>
          <w:szCs w:val="20"/>
          <w:lang w:eastAsia="ko-KR"/>
        </w:rPr>
      </w:pPr>
    </w:p>
    <w:p w14:paraId="6119D4C7" w14:textId="3704C20A" w:rsidR="00176FBE" w:rsidRDefault="00176FBE">
      <w:pPr>
        <w:pStyle w:val="a9"/>
        <w:spacing w:after="0"/>
        <w:rPr>
          <w:rFonts w:ascii="Times New Roman" w:eastAsiaTheme="minorEastAsia" w:hAnsi="Times New Roman"/>
          <w:szCs w:val="20"/>
          <w:lang w:eastAsia="ko-KR"/>
        </w:rPr>
      </w:pPr>
    </w:p>
    <w:p w14:paraId="05A6CD71" w14:textId="7A616B7E"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B6F4496" w14:textId="4B7090F5" w:rsidR="0025793E" w:rsidRDefault="0025793E" w:rsidP="0025793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6696C5F" w14:textId="77777777" w:rsidR="0025793E" w:rsidRDefault="0025793E" w:rsidP="0025793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3875F393" w14:textId="156F2CBD" w:rsidR="0025793E" w:rsidRDefault="0025793E" w:rsidP="0025793E">
      <w:pPr>
        <w:pStyle w:val="a9"/>
        <w:spacing w:after="0"/>
        <w:rPr>
          <w:rFonts w:ascii="Times New Roman" w:eastAsiaTheme="minorEastAsia" w:hAnsi="Times New Roman"/>
          <w:szCs w:val="20"/>
          <w:lang w:eastAsia="ko-KR"/>
        </w:rPr>
      </w:pPr>
    </w:p>
    <w:p w14:paraId="271F7032" w14:textId="7410885C" w:rsidR="00BE2666" w:rsidRPr="009B0ACC" w:rsidRDefault="00BE2666" w:rsidP="009B0ACC">
      <w:pPr>
        <w:rPr>
          <w:rFonts w:ascii="Arial" w:hAnsi="Arial" w:cs="Arial"/>
          <w:sz w:val="22"/>
          <w:szCs w:val="22"/>
        </w:rPr>
      </w:pPr>
      <w:r w:rsidRPr="009B0ACC">
        <w:rPr>
          <w:rFonts w:ascii="Arial" w:hAnsi="Arial" w:cs="Arial"/>
          <w:sz w:val="22"/>
          <w:szCs w:val="22"/>
        </w:rPr>
        <w:t>Proposal #4-4</w:t>
      </w:r>
      <w:r w:rsidR="00E75E85" w:rsidRPr="009B0ACC">
        <w:rPr>
          <w:rFonts w:ascii="Arial" w:hAnsi="Arial" w:cs="Arial"/>
          <w:sz w:val="22"/>
          <w:szCs w:val="22"/>
        </w:rPr>
        <w:t>B</w:t>
      </w:r>
    </w:p>
    <w:p w14:paraId="7C1FEA8E" w14:textId="77777777" w:rsidR="00BE2666" w:rsidRDefault="00BE2666" w:rsidP="00BE2666">
      <w:pPr>
        <w:pStyle w:val="af6"/>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6F7632DC" w14:textId="77777777" w:rsidR="00BE2666" w:rsidRDefault="00BE2666" w:rsidP="00BE2666">
      <w:pPr>
        <w:pStyle w:val="af6"/>
        <w:numPr>
          <w:ilvl w:val="1"/>
          <w:numId w:val="32"/>
        </w:numPr>
        <w:rPr>
          <w:rFonts w:eastAsia="SimSun"/>
          <w:sz w:val="20"/>
          <w:szCs w:val="20"/>
          <w:lang w:eastAsia="zh-CN"/>
        </w:rPr>
      </w:pPr>
      <w:r>
        <w:rPr>
          <w:rFonts w:eastAsia="맑은 고딕"/>
          <w:sz w:val="20"/>
          <w:szCs w:val="20"/>
        </w:rPr>
        <w:t>PDCCH in USS is not expected to be received and/or processed by the UE.</w:t>
      </w:r>
    </w:p>
    <w:p w14:paraId="248A03B5" w14:textId="1E0A1743" w:rsidR="00BE2666" w:rsidRDefault="00BE2666" w:rsidP="00BE2666">
      <w:pPr>
        <w:pStyle w:val="af6"/>
        <w:numPr>
          <w:ilvl w:val="2"/>
          <w:numId w:val="32"/>
        </w:numPr>
        <w:rPr>
          <w:rFonts w:eastAsia="SimSun"/>
          <w:sz w:val="20"/>
          <w:szCs w:val="20"/>
          <w:lang w:eastAsia="zh-CN"/>
        </w:rPr>
      </w:pPr>
      <w:r>
        <w:rPr>
          <w:rFonts w:eastAsia="맑은 고딕"/>
          <w:sz w:val="20"/>
          <w:szCs w:val="20"/>
        </w:rPr>
        <w:t xml:space="preserve">FFS: handling of retransmission cases, contention resolution timer running cases, </w:t>
      </w:r>
      <w:r w:rsidR="00E75E85" w:rsidRPr="00E75E85">
        <w:rPr>
          <w:rFonts w:eastAsia="맑은 고딕"/>
          <w:color w:val="0070C0"/>
          <w:sz w:val="20"/>
          <w:szCs w:val="20"/>
          <w:u w:val="single"/>
        </w:rPr>
        <w:t>handling of ongoing data burst</w:t>
      </w:r>
      <w:r w:rsidR="00E75E85" w:rsidRPr="00E75E85">
        <w:rPr>
          <w:rFonts w:eastAsia="맑은 고딕"/>
          <w:color w:val="0070C0"/>
          <w:sz w:val="20"/>
          <w:szCs w:val="20"/>
        </w:rPr>
        <w:t xml:space="preserve">, </w:t>
      </w:r>
      <w:r w:rsidRPr="00927569">
        <w:rPr>
          <w:rFonts w:eastAsia="SimSun" w:hint="eastAsia"/>
          <w:color w:val="C00000"/>
          <w:sz w:val="20"/>
          <w:szCs w:val="20"/>
          <w:u w:val="single"/>
          <w:lang w:eastAsia="zh-CN"/>
        </w:rPr>
        <w:t>or other exceptional cases</w:t>
      </w:r>
    </w:p>
    <w:p w14:paraId="33B1E843" w14:textId="77777777" w:rsidR="00BE2666" w:rsidRDefault="00BE2666" w:rsidP="00BE2666">
      <w:pPr>
        <w:pStyle w:val="a9"/>
        <w:spacing w:after="0"/>
        <w:rPr>
          <w:rFonts w:ascii="Times New Roman" w:hAnsi="Times New Roman"/>
          <w:szCs w:val="20"/>
          <w:lang w:eastAsia="zh-CN"/>
        </w:rPr>
      </w:pPr>
    </w:p>
    <w:p w14:paraId="4B281DCB" w14:textId="7A514952" w:rsidR="00BE2666" w:rsidRPr="009B0ACC" w:rsidRDefault="00BE2666" w:rsidP="009B0ACC">
      <w:pPr>
        <w:rPr>
          <w:rFonts w:ascii="Arial" w:hAnsi="Arial" w:cs="Arial"/>
          <w:sz w:val="22"/>
          <w:szCs w:val="22"/>
        </w:rPr>
      </w:pPr>
      <w:r w:rsidRPr="009B0ACC">
        <w:rPr>
          <w:rFonts w:ascii="Arial" w:hAnsi="Arial" w:cs="Arial"/>
          <w:sz w:val="22"/>
          <w:szCs w:val="22"/>
        </w:rPr>
        <w:t>Proposal #4-5A</w:t>
      </w:r>
    </w:p>
    <w:p w14:paraId="5D0BCB36" w14:textId="77777777" w:rsidR="00BE2666" w:rsidRDefault="00BE2666" w:rsidP="00BE2666">
      <w:pPr>
        <w:pStyle w:val="af6"/>
        <w:numPr>
          <w:ilvl w:val="0"/>
          <w:numId w:val="32"/>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287FC7FC" w14:textId="77777777" w:rsidR="00BE2666" w:rsidRDefault="00BE2666" w:rsidP="00BE2666">
      <w:pPr>
        <w:pStyle w:val="af6"/>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4927E191" w14:textId="77777777" w:rsidR="00BE2666" w:rsidRDefault="00BE2666" w:rsidP="00BE2666">
      <w:pPr>
        <w:pStyle w:val="af6"/>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1A055B68" w14:textId="77777777" w:rsidR="00BE2666" w:rsidRDefault="00BE2666" w:rsidP="00BE2666">
      <w:pPr>
        <w:pStyle w:val="af6"/>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5A90758D" w14:textId="5CF8B808" w:rsidR="00BE2666" w:rsidRDefault="00BE2666" w:rsidP="00BE2666">
      <w:pPr>
        <w:pStyle w:val="af6"/>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CB8EA24" w14:textId="6CFB3BBF" w:rsidR="00BE2666" w:rsidRPr="00BE2666" w:rsidRDefault="00BE2666" w:rsidP="00BE2666">
      <w:pPr>
        <w:pStyle w:val="af6"/>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72FA9B14" w14:textId="77777777" w:rsidR="00BE2666" w:rsidRPr="005E0531" w:rsidRDefault="00BE2666" w:rsidP="00BE2666">
      <w:pPr>
        <w:pStyle w:val="af6"/>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31C4DF2" w14:textId="77777777" w:rsidR="00BE2666" w:rsidRDefault="00BE2666" w:rsidP="00BE2666">
      <w:pPr>
        <w:pStyle w:val="a9"/>
        <w:spacing w:after="0"/>
        <w:rPr>
          <w:rFonts w:ascii="Times New Roman" w:hAnsi="Times New Roman"/>
          <w:szCs w:val="20"/>
          <w:lang w:eastAsia="zh-CN"/>
        </w:rPr>
      </w:pPr>
    </w:p>
    <w:p w14:paraId="3FE7042C" w14:textId="5FF80CCD" w:rsidR="00BE2666" w:rsidRPr="009B0ACC" w:rsidRDefault="00BE2666" w:rsidP="009B0ACC">
      <w:pPr>
        <w:rPr>
          <w:rFonts w:ascii="Arial" w:hAnsi="Arial" w:cs="Arial"/>
          <w:sz w:val="22"/>
          <w:szCs w:val="22"/>
        </w:rPr>
      </w:pPr>
      <w:r w:rsidRPr="009B0ACC">
        <w:rPr>
          <w:rFonts w:ascii="Arial" w:hAnsi="Arial" w:cs="Arial"/>
          <w:sz w:val="22"/>
          <w:szCs w:val="22"/>
        </w:rPr>
        <w:t>Proposal #4-6</w:t>
      </w:r>
      <w:r w:rsidR="005E0531" w:rsidRPr="009B0ACC">
        <w:rPr>
          <w:rFonts w:ascii="Arial" w:hAnsi="Arial" w:cs="Arial"/>
          <w:sz w:val="22"/>
          <w:szCs w:val="22"/>
        </w:rPr>
        <w:t>A</w:t>
      </w:r>
    </w:p>
    <w:p w14:paraId="1C97DBDC" w14:textId="77777777" w:rsidR="00BE2666" w:rsidRDefault="00BE2666" w:rsidP="00BE2666">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8DA5287" w14:textId="77777777" w:rsidR="00BE2666" w:rsidRDefault="00BE2666" w:rsidP="00BE2666">
      <w:pPr>
        <w:pStyle w:val="af6"/>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A9CC316" w14:textId="77777777" w:rsidR="00BE2666" w:rsidRDefault="00BE2666" w:rsidP="00BE2666">
      <w:pPr>
        <w:pStyle w:val="af6"/>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AF4E5C1" w14:textId="77777777" w:rsidR="00BE2666" w:rsidRPr="005E0531" w:rsidRDefault="00BE2666" w:rsidP="00BE2666">
      <w:pPr>
        <w:pStyle w:val="af6"/>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101EF0E3" w14:textId="77777777" w:rsidR="00BE2666" w:rsidRDefault="00BE2666" w:rsidP="00BE2666">
      <w:pPr>
        <w:pStyle w:val="a9"/>
        <w:spacing w:after="0"/>
        <w:rPr>
          <w:rFonts w:ascii="Times New Roman" w:hAnsi="Times New Roman"/>
          <w:szCs w:val="20"/>
          <w:lang w:eastAsia="zh-CN"/>
        </w:rPr>
      </w:pPr>
    </w:p>
    <w:p w14:paraId="0E0BEACB" w14:textId="77777777" w:rsidR="00BE2666" w:rsidRPr="00087ABE" w:rsidRDefault="00BE2666" w:rsidP="00087ABE">
      <w:pPr>
        <w:rPr>
          <w:rFonts w:ascii="Arial" w:hAnsi="Arial" w:cs="Arial"/>
          <w:sz w:val="22"/>
          <w:szCs w:val="22"/>
        </w:rPr>
      </w:pPr>
      <w:r w:rsidRPr="00087ABE">
        <w:rPr>
          <w:rFonts w:ascii="Arial" w:hAnsi="Arial" w:cs="Arial"/>
          <w:sz w:val="22"/>
          <w:szCs w:val="22"/>
        </w:rPr>
        <w:t>Proposal #4-7</w:t>
      </w:r>
    </w:p>
    <w:p w14:paraId="7A3B154E" w14:textId="77777777" w:rsidR="00BE2666" w:rsidRDefault="00BE2666" w:rsidP="00BE2666">
      <w:pPr>
        <w:pStyle w:val="af6"/>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47AD4DF1" w14:textId="77777777" w:rsidR="00BE2666" w:rsidRDefault="00BE2666" w:rsidP="00BE2666">
      <w:pPr>
        <w:pStyle w:val="af6"/>
        <w:numPr>
          <w:ilvl w:val="1"/>
          <w:numId w:val="32"/>
        </w:numPr>
        <w:rPr>
          <w:rFonts w:eastAsia="SimSun"/>
          <w:sz w:val="20"/>
          <w:szCs w:val="20"/>
          <w:lang w:eastAsia="zh-CN"/>
        </w:rPr>
      </w:pPr>
      <w:r>
        <w:rPr>
          <w:rFonts w:eastAsia="SimSun"/>
          <w:sz w:val="20"/>
          <w:szCs w:val="20"/>
          <w:lang w:eastAsia="zh-CN"/>
        </w:rPr>
        <w:t>HARQ feedback for DG PDSCH is unaffected by active and non-active periods of cell DRX.</w:t>
      </w:r>
    </w:p>
    <w:p w14:paraId="4C94DB1D" w14:textId="0665AA20" w:rsidR="00176FBE" w:rsidRDefault="00176FBE">
      <w:pPr>
        <w:pStyle w:val="a9"/>
        <w:spacing w:after="0"/>
        <w:rPr>
          <w:rFonts w:ascii="Times New Roman" w:eastAsiaTheme="minorEastAsia" w:hAnsi="Times New Roman"/>
          <w:szCs w:val="20"/>
          <w:lang w:eastAsia="ko-KR"/>
        </w:rPr>
      </w:pPr>
    </w:p>
    <w:p w14:paraId="053C5017" w14:textId="75D93A40" w:rsidR="00176FBE" w:rsidRDefault="00176FBE">
      <w:pPr>
        <w:pStyle w:val="a9"/>
        <w:spacing w:after="0"/>
        <w:rPr>
          <w:rFonts w:ascii="Times New Roman" w:eastAsiaTheme="minorEastAsia" w:hAnsi="Times New Roman"/>
          <w:szCs w:val="20"/>
          <w:lang w:eastAsia="ko-KR"/>
        </w:rPr>
      </w:pPr>
    </w:p>
    <w:p w14:paraId="774379BC" w14:textId="6E6A5E10"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99C966C" w14:textId="5F478735" w:rsidR="00176FBE" w:rsidRDefault="00187C07">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0715A98" w14:textId="77777777" w:rsidR="005A636B" w:rsidRDefault="005A636B">
      <w:pPr>
        <w:pStyle w:val="a9"/>
        <w:spacing w:after="0"/>
        <w:rPr>
          <w:rFonts w:ascii="Times New Roman" w:eastAsiaTheme="minorEastAsia" w:hAnsi="Times New Roman"/>
          <w:szCs w:val="20"/>
          <w:lang w:eastAsia="ko-KR"/>
        </w:rPr>
      </w:pPr>
    </w:p>
    <w:p w14:paraId="630F3AD7" w14:textId="31C1ADF1" w:rsidR="0076208B" w:rsidRDefault="0076208B">
      <w:pPr>
        <w:pStyle w:val="a9"/>
        <w:spacing w:after="0"/>
        <w:rPr>
          <w:rFonts w:ascii="Times New Roman" w:eastAsiaTheme="minorEastAsia" w:hAnsi="Times New Roman"/>
          <w:szCs w:val="20"/>
          <w:lang w:eastAsia="ko-KR"/>
        </w:rPr>
      </w:pPr>
    </w:p>
    <w:p w14:paraId="27863B3B" w14:textId="77777777" w:rsidR="00B63E30" w:rsidRDefault="00B63E30" w:rsidP="00B63E30">
      <w:pPr>
        <w:pStyle w:val="4"/>
        <w:rPr>
          <w:rFonts w:eastAsia="SimSun"/>
          <w:szCs w:val="18"/>
          <w:lang w:val="en-US" w:eastAsia="zh-CN"/>
        </w:rPr>
      </w:pPr>
      <w:r>
        <w:rPr>
          <w:rFonts w:eastAsia="SimSun"/>
          <w:szCs w:val="18"/>
          <w:lang w:val="en-US" w:eastAsia="zh-CN"/>
        </w:rPr>
        <w:t>== Conclusion from GTW session ==</w:t>
      </w:r>
    </w:p>
    <w:p w14:paraId="639B1C86" w14:textId="375FBE81" w:rsidR="00B63E30" w:rsidRDefault="00A65C89" w:rsidP="00B63E3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F1C1AB3" w14:textId="3C06FAB4" w:rsidR="00A65C89" w:rsidRDefault="00A65C89" w:rsidP="00B63E3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9EDE34C" w14:textId="77777777" w:rsidR="00B63E30" w:rsidRDefault="00B63E30" w:rsidP="00B63E30">
      <w:pPr>
        <w:pStyle w:val="a9"/>
        <w:spacing w:after="0"/>
        <w:rPr>
          <w:rFonts w:ascii="Times New Roman" w:eastAsiaTheme="minorEastAsia" w:hAnsi="Times New Roman"/>
          <w:szCs w:val="20"/>
          <w:lang w:eastAsia="ko-KR"/>
        </w:rPr>
      </w:pPr>
    </w:p>
    <w:p w14:paraId="3635E2D4" w14:textId="77777777" w:rsidR="00B63E30" w:rsidRDefault="00B63E30" w:rsidP="00B63E30">
      <w:pPr>
        <w:pStyle w:val="a9"/>
        <w:spacing w:after="0"/>
        <w:rPr>
          <w:rFonts w:ascii="Times New Roman" w:eastAsiaTheme="minorEastAsia" w:hAnsi="Times New Roman"/>
          <w:szCs w:val="20"/>
          <w:lang w:eastAsia="ko-KR"/>
        </w:rPr>
      </w:pPr>
    </w:p>
    <w:p w14:paraId="4C4BC18C" w14:textId="77777777" w:rsidR="00B63E30" w:rsidRDefault="00B63E30" w:rsidP="00B63E30">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4CEC3B" w14:textId="3E54E6F3" w:rsidR="00B63E30" w:rsidRDefault="00E15DC3" w:rsidP="00B63E30">
      <w:pPr>
        <w:pStyle w:val="a9"/>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37E6C068" w14:textId="2A7015E2" w:rsidR="00834A69" w:rsidRDefault="00834A69" w:rsidP="00B63E30">
      <w:pPr>
        <w:pStyle w:val="a9"/>
        <w:spacing w:after="0"/>
        <w:rPr>
          <w:rFonts w:ascii="Times New Roman" w:hAnsi="Times New Roman"/>
          <w:szCs w:val="20"/>
          <w:lang w:eastAsia="zh-CN"/>
        </w:rPr>
      </w:pPr>
    </w:p>
    <w:p w14:paraId="2636CE56" w14:textId="061078E2" w:rsidR="00834A69" w:rsidRDefault="00834A69" w:rsidP="00834A69">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90454D2" w14:textId="13CA8F31" w:rsidR="00834A69" w:rsidRDefault="00A65C89" w:rsidP="00B63E30">
      <w:pPr>
        <w:pStyle w:val="a9"/>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789916A5" w14:textId="0EA7F378" w:rsidR="00E15DC3" w:rsidRDefault="00A65C89" w:rsidP="00B63E30">
      <w:pPr>
        <w:pStyle w:val="a9"/>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56A82669" w14:textId="7F49DE7A" w:rsidR="00834A69" w:rsidRDefault="00834A69" w:rsidP="00B63E30">
      <w:pPr>
        <w:pStyle w:val="a9"/>
        <w:spacing w:after="0"/>
        <w:rPr>
          <w:rFonts w:ascii="Times New Roman" w:hAnsi="Times New Roman"/>
          <w:szCs w:val="20"/>
          <w:lang w:eastAsia="zh-CN"/>
        </w:rPr>
      </w:pPr>
    </w:p>
    <w:p w14:paraId="67A7C220" w14:textId="77777777" w:rsidR="00124B79" w:rsidRPr="0010110B" w:rsidRDefault="00124B79" w:rsidP="0010110B">
      <w:pPr>
        <w:pStyle w:val="6"/>
        <w:spacing w:after="120" w:line="240" w:lineRule="auto"/>
        <w:rPr>
          <w:rFonts w:ascii="Arial" w:hAnsi="Arial" w:cs="Arial"/>
        </w:rPr>
      </w:pPr>
      <w:r w:rsidRPr="0010110B">
        <w:rPr>
          <w:rFonts w:ascii="Arial" w:hAnsi="Arial" w:cs="Arial"/>
        </w:rPr>
        <w:t>Proposal #4-3C</w:t>
      </w:r>
    </w:p>
    <w:p w14:paraId="29CF2B61" w14:textId="77777777" w:rsidR="00124B79" w:rsidRDefault="00124B79" w:rsidP="00124B79">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BBFF558" w14:textId="77777777" w:rsidR="00124B79" w:rsidRPr="0010110B" w:rsidRDefault="00124B79" w:rsidP="00124B79">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33E0EC" w14:textId="77777777" w:rsidR="00124B79" w:rsidRPr="0010110B" w:rsidRDefault="00124B79" w:rsidP="00124B79">
      <w:pPr>
        <w:pStyle w:val="a9"/>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748A12B" w14:textId="68B96C49" w:rsidR="00124B79" w:rsidRPr="0010110B" w:rsidRDefault="00124B79" w:rsidP="00124B79">
      <w:pPr>
        <w:pStyle w:val="a9"/>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85BA386" w14:textId="77777777" w:rsidR="00124B79" w:rsidRPr="0010110B" w:rsidRDefault="00124B79" w:rsidP="00124B79">
      <w:pPr>
        <w:pStyle w:val="a9"/>
        <w:numPr>
          <w:ilvl w:val="0"/>
          <w:numId w:val="22"/>
        </w:numPr>
        <w:spacing w:after="0"/>
        <w:rPr>
          <w:rFonts w:ascii="Times New Roman" w:eastAsia="맑은 고딕" w:hAnsi="Times New Roman"/>
          <w:szCs w:val="20"/>
          <w:lang w:eastAsia="ko-KR"/>
        </w:rPr>
      </w:pPr>
      <w:r w:rsidRPr="0010110B">
        <w:rPr>
          <w:rFonts w:ascii="Times New Roman" w:eastAsia="맑은 고딕" w:hAnsi="Times New Roman"/>
          <w:szCs w:val="20"/>
          <w:lang w:eastAsia="ko-KR"/>
        </w:rPr>
        <w:t>Handling of PUCCH/PUSCH repetition during non-active periods of cell DRX</w:t>
      </w:r>
    </w:p>
    <w:p w14:paraId="2954236D" w14:textId="77777777" w:rsidR="00124B79" w:rsidRPr="0010110B" w:rsidRDefault="00124B79" w:rsidP="00124B79">
      <w:pPr>
        <w:pStyle w:val="a9"/>
        <w:numPr>
          <w:ilvl w:val="0"/>
          <w:numId w:val="22"/>
        </w:numPr>
        <w:spacing w:after="0"/>
        <w:rPr>
          <w:rFonts w:ascii="Times New Roman" w:eastAsia="맑은 고딕" w:hAnsi="Times New Roman"/>
          <w:szCs w:val="20"/>
          <w:lang w:eastAsia="ko-KR"/>
        </w:rPr>
      </w:pPr>
      <w:r w:rsidRPr="0010110B">
        <w:rPr>
          <w:rFonts w:ascii="Times New Roman" w:eastAsia="맑은 고딕" w:hAnsi="Times New Roman"/>
          <w:szCs w:val="20"/>
          <w:lang w:eastAsia="ko-KR"/>
        </w:rPr>
        <w:t>Handling of signals/channels that can be transmitted repeatedly during non-active periods of cell DTX</w:t>
      </w:r>
    </w:p>
    <w:p w14:paraId="1BDFE1F2" w14:textId="77777777" w:rsidR="00124B79" w:rsidRDefault="00124B79" w:rsidP="00124B79">
      <w:pPr>
        <w:pStyle w:val="a9"/>
        <w:numPr>
          <w:ilvl w:val="0"/>
          <w:numId w:val="22"/>
        </w:numPr>
        <w:spacing w:after="0"/>
        <w:rPr>
          <w:rFonts w:ascii="Times New Roman" w:eastAsia="DengXian" w:hAnsi="Times New Roman"/>
          <w:szCs w:val="20"/>
          <w:lang w:eastAsia="zh-CN"/>
        </w:rPr>
      </w:pPr>
      <w:r w:rsidRPr="0010110B">
        <w:rPr>
          <w:rFonts w:ascii="Times New Roman" w:eastAsia="DengXian" w:hAnsi="Times New Roman"/>
          <w:szCs w:val="20"/>
          <w:lang w:eastAsia="zh-CN"/>
        </w:rPr>
        <w:t xml:space="preserve">Handling of PUCCH switching during non-active period </w:t>
      </w:r>
      <w:r>
        <w:rPr>
          <w:rFonts w:ascii="Times New Roman" w:eastAsia="DengXian" w:hAnsi="Times New Roman"/>
          <w:szCs w:val="20"/>
          <w:lang w:eastAsia="zh-CN"/>
        </w:rPr>
        <w:t>to an active cell</w:t>
      </w:r>
    </w:p>
    <w:p w14:paraId="76EBB01E" w14:textId="075815B6" w:rsidR="00124B79" w:rsidRDefault="00124B79" w:rsidP="00124B79">
      <w:pPr>
        <w:pStyle w:val="a9"/>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945A9BA" w14:textId="2ABB60ED" w:rsidR="0020012C" w:rsidRDefault="0020012C" w:rsidP="0020012C">
      <w:pPr>
        <w:pStyle w:val="a9"/>
        <w:spacing w:after="0"/>
        <w:rPr>
          <w:rFonts w:ascii="Times New Roman" w:eastAsia="DengXian" w:hAnsi="Times New Roman"/>
          <w:szCs w:val="20"/>
          <w:lang w:eastAsia="zh-CN"/>
        </w:rPr>
      </w:pPr>
    </w:p>
    <w:p w14:paraId="71821F83" w14:textId="77777777" w:rsidR="0020012C" w:rsidRDefault="0020012C" w:rsidP="0020012C">
      <w:pPr>
        <w:pStyle w:val="a9"/>
        <w:spacing w:after="0"/>
        <w:rPr>
          <w:rFonts w:ascii="Times New Roman" w:eastAsia="DengXian" w:hAnsi="Times New Roman"/>
          <w:szCs w:val="20"/>
          <w:lang w:eastAsia="zh-CN"/>
        </w:rPr>
      </w:pPr>
    </w:p>
    <w:tbl>
      <w:tblPr>
        <w:tblStyle w:val="af2"/>
        <w:tblW w:w="0" w:type="auto"/>
        <w:tblLook w:val="04A0" w:firstRow="1" w:lastRow="0" w:firstColumn="1" w:lastColumn="0" w:noHBand="0" w:noVBand="1"/>
      </w:tblPr>
      <w:tblGrid>
        <w:gridCol w:w="1435"/>
        <w:gridCol w:w="7915"/>
      </w:tblGrid>
      <w:tr w:rsidR="007F2E76" w14:paraId="3D379E15" w14:textId="77777777" w:rsidTr="000B536B">
        <w:tc>
          <w:tcPr>
            <w:tcW w:w="1435" w:type="dxa"/>
            <w:shd w:val="clear" w:color="auto" w:fill="FBE4D5" w:themeFill="accent2" w:themeFillTint="33"/>
          </w:tcPr>
          <w:p w14:paraId="49E6DA7C" w14:textId="7936E356" w:rsidR="007F2E76" w:rsidRDefault="007F2E76" w:rsidP="00B63E30">
            <w:pPr>
              <w:pStyle w:val="a9"/>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3858AED3" w14:textId="09A01C9C" w:rsidR="007F2E76" w:rsidRDefault="007F2E76" w:rsidP="00B63E30">
            <w:pPr>
              <w:pStyle w:val="a9"/>
              <w:spacing w:after="0"/>
              <w:rPr>
                <w:rFonts w:ascii="Times New Roman" w:hAnsi="Times New Roman"/>
                <w:szCs w:val="20"/>
                <w:lang w:eastAsia="zh-CN"/>
              </w:rPr>
            </w:pPr>
            <w:r>
              <w:rPr>
                <w:rFonts w:ascii="Times New Roman" w:hAnsi="Times New Roman"/>
                <w:szCs w:val="20"/>
                <w:lang w:eastAsia="zh-CN"/>
              </w:rPr>
              <w:t>Comments</w:t>
            </w:r>
          </w:p>
        </w:tc>
      </w:tr>
      <w:tr w:rsidR="004A3A8E" w14:paraId="702777A7" w14:textId="77777777" w:rsidTr="000B536B">
        <w:tc>
          <w:tcPr>
            <w:tcW w:w="1435" w:type="dxa"/>
          </w:tcPr>
          <w:p w14:paraId="19B865C5" w14:textId="396808B5" w:rsidR="004A3A8E" w:rsidRDefault="004A3A8E" w:rsidP="004A3A8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6722E629" w14:textId="77777777" w:rsidR="004A3A8E" w:rsidRDefault="004A3A8E" w:rsidP="004A3A8E">
            <w:pPr>
              <w:pStyle w:val="a9"/>
              <w:spacing w:after="0"/>
              <w:rPr>
                <w:rFonts w:ascii="Times New Roman" w:eastAsiaTheme="minorEastAsia" w:hAnsi="Times New Roman"/>
                <w:szCs w:val="20"/>
                <w:lang w:eastAsia="ko-KR"/>
              </w:rPr>
            </w:pPr>
            <w:r w:rsidRPr="00A06E25">
              <w:rPr>
                <w:rFonts w:ascii="Times New Roman" w:eastAsiaTheme="minorEastAsia" w:hAnsi="Times New Roman"/>
                <w:szCs w:val="20"/>
                <w:lang w:eastAsia="ko-KR"/>
              </w:rPr>
              <w:t>The duplicate bullets for the signal</w:t>
            </w:r>
            <w:r>
              <w:rPr>
                <w:rFonts w:ascii="Times New Roman" w:eastAsiaTheme="minorEastAsia" w:hAnsi="Times New Roman"/>
                <w:szCs w:val="20"/>
                <w:lang w:eastAsia="ko-KR"/>
              </w:rPr>
              <w:t>/channels</w:t>
            </w:r>
            <w:r w:rsidRPr="00A06E25">
              <w:rPr>
                <w:rFonts w:ascii="Times New Roman" w:eastAsiaTheme="minorEastAsia" w:hAnsi="Times New Roman"/>
                <w:szCs w:val="20"/>
                <w:lang w:eastAsia="ko-KR"/>
              </w:rPr>
              <w:t xml:space="preserve"> to be repeated </w:t>
            </w:r>
            <w:r>
              <w:rPr>
                <w:rFonts w:ascii="Times New Roman" w:eastAsiaTheme="minorEastAsia" w:hAnsi="Times New Roman"/>
                <w:szCs w:val="20"/>
                <w:lang w:eastAsia="ko-KR"/>
              </w:rPr>
              <w:t>can</w:t>
            </w:r>
            <w:r w:rsidRPr="00A06E25">
              <w:rPr>
                <w:rFonts w:ascii="Times New Roman" w:eastAsiaTheme="minorEastAsia" w:hAnsi="Times New Roman"/>
                <w:szCs w:val="20"/>
                <w:lang w:eastAsia="ko-KR"/>
              </w:rPr>
              <w:t xml:space="preserve"> be combined into one as follows.</w:t>
            </w:r>
          </w:p>
          <w:p w14:paraId="40E4AE01" w14:textId="77777777" w:rsidR="004A3A8E" w:rsidRPr="004721A2" w:rsidRDefault="004A3A8E" w:rsidP="004A3A8E">
            <w:pPr>
              <w:pStyle w:val="a9"/>
              <w:numPr>
                <w:ilvl w:val="0"/>
                <w:numId w:val="22"/>
              </w:numPr>
              <w:spacing w:before="0" w:after="0"/>
              <w:rPr>
                <w:rFonts w:ascii="Times New Roman" w:hAnsi="Times New Roman"/>
                <w:strike/>
                <w:color w:val="FF0000"/>
                <w:szCs w:val="20"/>
                <w:lang w:eastAsia="zh-CN"/>
              </w:rPr>
            </w:pPr>
            <w:r w:rsidRPr="004721A2">
              <w:rPr>
                <w:rFonts w:ascii="Times New Roman" w:hAnsi="Times New Roman"/>
                <w:strike/>
                <w:color w:val="FF0000"/>
                <w:szCs w:val="20"/>
                <w:lang w:eastAsia="zh-CN"/>
              </w:rPr>
              <w:t>Handling of PUCCH/PUSCH repetition during non-active periods of cell DRX</w:t>
            </w:r>
          </w:p>
          <w:p w14:paraId="5224FDBF" w14:textId="1FF4208D" w:rsidR="004A3A8E" w:rsidRDefault="004A3A8E" w:rsidP="004A3A8E">
            <w:pPr>
              <w:pStyle w:val="a9"/>
              <w:numPr>
                <w:ilvl w:val="0"/>
                <w:numId w:val="22"/>
              </w:numPr>
              <w:spacing w:before="0" w:after="0"/>
              <w:rPr>
                <w:rFonts w:ascii="Times New Roman" w:hAnsi="Times New Roman"/>
                <w:szCs w:val="20"/>
                <w:lang w:eastAsia="zh-CN"/>
              </w:rPr>
            </w:pPr>
            <w:r w:rsidRPr="004721A2">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sidRPr="004721A2">
              <w:rPr>
                <w:rFonts w:ascii="Times New Roman" w:hAnsi="Times New Roman"/>
                <w:szCs w:val="20"/>
                <w:lang w:eastAsia="zh-CN"/>
              </w:rPr>
              <w:t>transmitted repeatedly during non-active periods of cell DTX</w:t>
            </w:r>
            <w:r w:rsidRPr="004721A2">
              <w:rPr>
                <w:rFonts w:ascii="Times New Roman" w:hAnsi="Times New Roman"/>
                <w:color w:val="FF0000"/>
                <w:szCs w:val="20"/>
                <w:lang w:eastAsia="zh-CN"/>
              </w:rPr>
              <w:t>/DRX</w:t>
            </w:r>
          </w:p>
        </w:tc>
      </w:tr>
      <w:tr w:rsidR="004A3A8E" w14:paraId="28BF10BA" w14:textId="77777777" w:rsidTr="000B536B">
        <w:tc>
          <w:tcPr>
            <w:tcW w:w="1435" w:type="dxa"/>
          </w:tcPr>
          <w:p w14:paraId="352637C2" w14:textId="77777777" w:rsidR="004A3A8E" w:rsidRDefault="004A3A8E" w:rsidP="004A3A8E">
            <w:pPr>
              <w:pStyle w:val="a9"/>
              <w:spacing w:after="0"/>
              <w:rPr>
                <w:rFonts w:ascii="Times New Roman" w:hAnsi="Times New Roman"/>
                <w:szCs w:val="20"/>
                <w:lang w:eastAsia="zh-CN"/>
              </w:rPr>
            </w:pPr>
          </w:p>
        </w:tc>
        <w:tc>
          <w:tcPr>
            <w:tcW w:w="7915" w:type="dxa"/>
          </w:tcPr>
          <w:p w14:paraId="1635CB25" w14:textId="77777777" w:rsidR="004A3A8E" w:rsidRDefault="004A3A8E" w:rsidP="004A3A8E">
            <w:pPr>
              <w:pStyle w:val="a9"/>
              <w:spacing w:after="0"/>
              <w:rPr>
                <w:rFonts w:ascii="Times New Roman" w:hAnsi="Times New Roman"/>
                <w:szCs w:val="20"/>
                <w:lang w:eastAsia="zh-CN"/>
              </w:rPr>
            </w:pPr>
          </w:p>
        </w:tc>
      </w:tr>
    </w:tbl>
    <w:p w14:paraId="4FE8E42F" w14:textId="3486AE46" w:rsidR="00124B79" w:rsidRDefault="00124B79" w:rsidP="00B63E30">
      <w:pPr>
        <w:pStyle w:val="a9"/>
        <w:spacing w:after="0"/>
        <w:rPr>
          <w:rFonts w:ascii="Times New Roman" w:hAnsi="Times New Roman"/>
          <w:szCs w:val="20"/>
          <w:lang w:eastAsia="zh-CN"/>
        </w:rPr>
      </w:pPr>
    </w:p>
    <w:p w14:paraId="2DD88D0C" w14:textId="77777777" w:rsidR="00124B79" w:rsidRDefault="00124B79" w:rsidP="00B63E30">
      <w:pPr>
        <w:pStyle w:val="a9"/>
        <w:spacing w:after="0"/>
        <w:rPr>
          <w:rFonts w:ascii="Times New Roman" w:hAnsi="Times New Roman"/>
          <w:szCs w:val="20"/>
          <w:lang w:eastAsia="zh-CN"/>
        </w:rPr>
      </w:pPr>
    </w:p>
    <w:p w14:paraId="6985B5E0" w14:textId="59E5CFBE" w:rsidR="00834A69" w:rsidRDefault="00834A69" w:rsidP="00834A69">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9277F46" w14:textId="38925ACC" w:rsidR="00834A69" w:rsidRDefault="00834A69" w:rsidP="00834A69">
      <w:pPr>
        <w:pStyle w:val="a9"/>
        <w:spacing w:after="0"/>
        <w:rPr>
          <w:rFonts w:ascii="Times New Roman" w:hAnsi="Times New Roman"/>
          <w:szCs w:val="20"/>
          <w:lang w:eastAsia="zh-CN"/>
        </w:rPr>
      </w:pPr>
      <w:r>
        <w:rPr>
          <w:rFonts w:ascii="Times New Roman" w:hAnsi="Times New Roman"/>
          <w:szCs w:val="20"/>
          <w:lang w:eastAsia="zh-CN"/>
        </w:rPr>
        <w:t>Moderator asks companies to provide comments on Proposal #4-4</w:t>
      </w:r>
      <w:r w:rsidR="00C10533">
        <w:rPr>
          <w:rFonts w:ascii="Times New Roman" w:hAnsi="Times New Roman"/>
          <w:szCs w:val="20"/>
          <w:lang w:eastAsia="zh-CN"/>
        </w:rPr>
        <w:t>B</w:t>
      </w:r>
      <w:r>
        <w:rPr>
          <w:rFonts w:ascii="Times New Roman" w:hAnsi="Times New Roman"/>
          <w:szCs w:val="20"/>
          <w:lang w:eastAsia="zh-CN"/>
        </w:rPr>
        <w:t>, #4-5</w:t>
      </w:r>
      <w:r w:rsidR="00C10533">
        <w:rPr>
          <w:rFonts w:ascii="Times New Roman" w:hAnsi="Times New Roman"/>
          <w:szCs w:val="20"/>
          <w:lang w:eastAsia="zh-CN"/>
        </w:rPr>
        <w:t>A</w:t>
      </w:r>
      <w:r>
        <w:rPr>
          <w:rFonts w:ascii="Times New Roman" w:hAnsi="Times New Roman"/>
          <w:szCs w:val="20"/>
          <w:lang w:eastAsia="zh-CN"/>
        </w:rPr>
        <w:t>, #4-6</w:t>
      </w:r>
      <w:r w:rsidR="00C10533">
        <w:rPr>
          <w:rFonts w:ascii="Times New Roman" w:hAnsi="Times New Roman"/>
          <w:szCs w:val="20"/>
          <w:lang w:eastAsia="zh-CN"/>
        </w:rPr>
        <w:t>A</w:t>
      </w:r>
      <w:r>
        <w:rPr>
          <w:rFonts w:ascii="Times New Roman" w:hAnsi="Times New Roman"/>
          <w:szCs w:val="20"/>
          <w:lang w:eastAsia="zh-CN"/>
        </w:rPr>
        <w:t>, #4-7.</w:t>
      </w:r>
    </w:p>
    <w:p w14:paraId="798C10B2" w14:textId="0D697886" w:rsidR="00AD5A9C" w:rsidRDefault="00AD5A9C" w:rsidP="00B63E30">
      <w:pPr>
        <w:pStyle w:val="a9"/>
        <w:spacing w:after="0"/>
        <w:rPr>
          <w:rFonts w:ascii="Times New Roman" w:hAnsi="Times New Roman"/>
          <w:szCs w:val="20"/>
          <w:lang w:eastAsia="zh-CN"/>
        </w:rPr>
      </w:pPr>
    </w:p>
    <w:p w14:paraId="624C16BD" w14:textId="77777777" w:rsidR="00AD5A9C" w:rsidRDefault="00AD5A9C" w:rsidP="00AD5A9C">
      <w:pPr>
        <w:pStyle w:val="6"/>
        <w:spacing w:after="120" w:line="240" w:lineRule="auto"/>
        <w:rPr>
          <w:rFonts w:ascii="Arial" w:hAnsi="Arial" w:cs="Arial"/>
        </w:rPr>
      </w:pPr>
      <w:r>
        <w:rPr>
          <w:rFonts w:ascii="Arial" w:hAnsi="Arial" w:cs="Arial"/>
        </w:rPr>
        <w:t>Proposal #4-4B</w:t>
      </w:r>
    </w:p>
    <w:p w14:paraId="1C114553" w14:textId="77777777" w:rsidR="00AD5A9C" w:rsidRDefault="00AD5A9C" w:rsidP="00AD5A9C">
      <w:pPr>
        <w:pStyle w:val="af6"/>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14:paraId="5D9D53DF" w14:textId="77777777" w:rsidR="00AD5A9C" w:rsidRDefault="00AD5A9C" w:rsidP="00AD5A9C">
      <w:pPr>
        <w:pStyle w:val="af6"/>
        <w:numPr>
          <w:ilvl w:val="1"/>
          <w:numId w:val="32"/>
        </w:numPr>
        <w:rPr>
          <w:rFonts w:eastAsia="SimSun"/>
          <w:sz w:val="20"/>
          <w:szCs w:val="20"/>
          <w:lang w:eastAsia="zh-CN"/>
        </w:rPr>
      </w:pPr>
      <w:r>
        <w:rPr>
          <w:rFonts w:eastAsia="맑은 고딕"/>
          <w:sz w:val="20"/>
          <w:szCs w:val="20"/>
        </w:rPr>
        <w:t>PDCCH in USS is not expected to be received and/or processed by the UE.</w:t>
      </w:r>
    </w:p>
    <w:p w14:paraId="77A7803A" w14:textId="77777777" w:rsidR="00AD5A9C" w:rsidRDefault="00AD5A9C" w:rsidP="00AD5A9C">
      <w:pPr>
        <w:pStyle w:val="af6"/>
        <w:numPr>
          <w:ilvl w:val="2"/>
          <w:numId w:val="32"/>
        </w:numPr>
        <w:rPr>
          <w:rFonts w:eastAsia="SimSun"/>
          <w:sz w:val="20"/>
          <w:szCs w:val="20"/>
          <w:lang w:eastAsia="zh-CN"/>
        </w:rPr>
      </w:pPr>
      <w:r>
        <w:rPr>
          <w:rFonts w:eastAsia="맑은 고딕"/>
          <w:sz w:val="20"/>
          <w:szCs w:val="20"/>
        </w:rPr>
        <w:t xml:space="preserve">FFS: handling of retransmission cases, contention resolution timer running cases, </w:t>
      </w:r>
      <w:r w:rsidRPr="00E75E85">
        <w:rPr>
          <w:rFonts w:eastAsia="맑은 고딕"/>
          <w:color w:val="0070C0"/>
          <w:sz w:val="20"/>
          <w:szCs w:val="20"/>
          <w:u w:val="single"/>
        </w:rPr>
        <w:t>handling of ongoing data burst</w:t>
      </w:r>
      <w:r w:rsidRPr="00E75E85">
        <w:rPr>
          <w:rFonts w:eastAsia="맑은 고딕"/>
          <w:color w:val="0070C0"/>
          <w:sz w:val="20"/>
          <w:szCs w:val="20"/>
        </w:rPr>
        <w:t xml:space="preserve">, </w:t>
      </w:r>
      <w:r w:rsidRPr="00927569">
        <w:rPr>
          <w:rFonts w:eastAsia="SimSun" w:hint="eastAsia"/>
          <w:color w:val="C00000"/>
          <w:sz w:val="20"/>
          <w:szCs w:val="20"/>
          <w:u w:val="single"/>
          <w:lang w:eastAsia="zh-CN"/>
        </w:rPr>
        <w:t>or other exceptional cases</w:t>
      </w:r>
    </w:p>
    <w:p w14:paraId="6FEF38B0" w14:textId="77777777" w:rsidR="00AD5A9C" w:rsidRDefault="00AD5A9C" w:rsidP="00AD5A9C">
      <w:pPr>
        <w:pStyle w:val="a9"/>
        <w:spacing w:after="0"/>
        <w:rPr>
          <w:rFonts w:ascii="Times New Roman" w:hAnsi="Times New Roman"/>
          <w:szCs w:val="20"/>
          <w:lang w:eastAsia="zh-CN"/>
        </w:rPr>
      </w:pPr>
    </w:p>
    <w:p w14:paraId="475EAF73" w14:textId="77777777" w:rsidR="00AD5A9C" w:rsidRDefault="00AD5A9C" w:rsidP="00AD5A9C">
      <w:pPr>
        <w:pStyle w:val="6"/>
        <w:spacing w:after="120" w:line="240" w:lineRule="auto"/>
        <w:rPr>
          <w:rFonts w:ascii="Arial" w:hAnsi="Arial" w:cs="Arial"/>
        </w:rPr>
      </w:pPr>
      <w:r>
        <w:rPr>
          <w:rFonts w:ascii="Arial" w:hAnsi="Arial" w:cs="Arial"/>
        </w:rPr>
        <w:t>Proposal #4-5A</w:t>
      </w:r>
    </w:p>
    <w:p w14:paraId="167D9DD4" w14:textId="77777777" w:rsidR="00AD5A9C" w:rsidRDefault="00AD5A9C" w:rsidP="00AD5A9C">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6C1C99B1" w14:textId="77777777" w:rsidR="00AD5A9C" w:rsidRDefault="00AD5A9C" w:rsidP="00AD5A9C">
      <w:pPr>
        <w:pStyle w:val="af6"/>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204106AD" w14:textId="77777777" w:rsidR="00AD5A9C" w:rsidRDefault="00AD5A9C" w:rsidP="00AD5A9C">
      <w:pPr>
        <w:pStyle w:val="af6"/>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14:paraId="79A9D98F" w14:textId="77777777" w:rsidR="00AD5A9C" w:rsidRDefault="00AD5A9C" w:rsidP="00AD5A9C">
      <w:pPr>
        <w:pStyle w:val="af6"/>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040C446E" w14:textId="77777777" w:rsidR="00AD5A9C" w:rsidRDefault="00AD5A9C" w:rsidP="00AD5A9C">
      <w:pPr>
        <w:pStyle w:val="af6"/>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5A9DEA4" w14:textId="77777777" w:rsidR="00AD5A9C" w:rsidRPr="00BE2666" w:rsidRDefault="00AD5A9C" w:rsidP="00AD5A9C">
      <w:pPr>
        <w:pStyle w:val="af6"/>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40CF19A3" w14:textId="77777777" w:rsidR="00AD5A9C" w:rsidRPr="005E0531" w:rsidRDefault="00AD5A9C" w:rsidP="00AD5A9C">
      <w:pPr>
        <w:pStyle w:val="af6"/>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641756CF" w14:textId="77777777" w:rsidR="00AD5A9C" w:rsidRDefault="00AD5A9C" w:rsidP="00AD5A9C">
      <w:pPr>
        <w:pStyle w:val="a9"/>
        <w:spacing w:after="0"/>
        <w:rPr>
          <w:rFonts w:ascii="Times New Roman" w:hAnsi="Times New Roman"/>
          <w:szCs w:val="20"/>
          <w:lang w:eastAsia="zh-CN"/>
        </w:rPr>
      </w:pPr>
    </w:p>
    <w:p w14:paraId="6E6A1FCF" w14:textId="77777777" w:rsidR="00AD5A9C" w:rsidRDefault="00AD5A9C" w:rsidP="00AD5A9C">
      <w:pPr>
        <w:pStyle w:val="6"/>
        <w:spacing w:after="120" w:line="240" w:lineRule="auto"/>
        <w:rPr>
          <w:rFonts w:ascii="Arial" w:hAnsi="Arial" w:cs="Arial"/>
        </w:rPr>
      </w:pPr>
      <w:r>
        <w:rPr>
          <w:rFonts w:ascii="Arial" w:hAnsi="Arial" w:cs="Arial"/>
        </w:rPr>
        <w:lastRenderedPageBreak/>
        <w:t>Proposal #4-6A</w:t>
      </w:r>
    </w:p>
    <w:p w14:paraId="78533584" w14:textId="77777777" w:rsidR="00AD5A9C" w:rsidRDefault="00AD5A9C" w:rsidP="00AD5A9C">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2B3909C2" w14:textId="77777777" w:rsidR="00AD5A9C" w:rsidRDefault="00AD5A9C" w:rsidP="00AD5A9C">
      <w:pPr>
        <w:pStyle w:val="af6"/>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638143E" w14:textId="77777777" w:rsidR="00AD5A9C" w:rsidRDefault="00AD5A9C" w:rsidP="00AD5A9C">
      <w:pPr>
        <w:pStyle w:val="af6"/>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706D7446" w14:textId="77777777" w:rsidR="00AD5A9C" w:rsidRPr="005E0531" w:rsidRDefault="00AD5A9C" w:rsidP="00AD5A9C">
      <w:pPr>
        <w:pStyle w:val="af6"/>
        <w:numPr>
          <w:ilvl w:val="1"/>
          <w:numId w:val="32"/>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321294E5" w14:textId="77777777" w:rsidR="00AD5A9C" w:rsidRDefault="00AD5A9C" w:rsidP="00AD5A9C">
      <w:pPr>
        <w:pStyle w:val="a9"/>
        <w:spacing w:after="0"/>
        <w:rPr>
          <w:rFonts w:ascii="Times New Roman" w:hAnsi="Times New Roman"/>
          <w:szCs w:val="20"/>
          <w:lang w:eastAsia="zh-CN"/>
        </w:rPr>
      </w:pPr>
    </w:p>
    <w:p w14:paraId="0DE6EB96" w14:textId="77777777" w:rsidR="00AD5A9C" w:rsidRPr="00C10533" w:rsidRDefault="00AD5A9C" w:rsidP="00C10533">
      <w:pPr>
        <w:pStyle w:val="6"/>
        <w:spacing w:after="120" w:line="240" w:lineRule="auto"/>
        <w:rPr>
          <w:rFonts w:ascii="Arial" w:hAnsi="Arial" w:cs="Arial"/>
        </w:rPr>
      </w:pPr>
      <w:r w:rsidRPr="00C10533">
        <w:rPr>
          <w:rFonts w:ascii="Arial" w:hAnsi="Arial" w:cs="Arial"/>
        </w:rPr>
        <w:t>Proposal #4-7</w:t>
      </w:r>
    </w:p>
    <w:p w14:paraId="6EE89D86" w14:textId="77777777" w:rsidR="00AD5A9C" w:rsidRDefault="00AD5A9C" w:rsidP="00AD5A9C">
      <w:pPr>
        <w:pStyle w:val="af6"/>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14:paraId="6CF01B2F" w14:textId="77777777" w:rsidR="00AD5A9C" w:rsidRDefault="00AD5A9C" w:rsidP="00AD5A9C">
      <w:pPr>
        <w:pStyle w:val="af6"/>
        <w:numPr>
          <w:ilvl w:val="1"/>
          <w:numId w:val="32"/>
        </w:numPr>
        <w:rPr>
          <w:rFonts w:eastAsia="SimSun"/>
          <w:sz w:val="20"/>
          <w:szCs w:val="20"/>
          <w:lang w:eastAsia="zh-CN"/>
        </w:rPr>
      </w:pPr>
      <w:r>
        <w:rPr>
          <w:rFonts w:eastAsia="SimSun"/>
          <w:sz w:val="20"/>
          <w:szCs w:val="20"/>
          <w:lang w:eastAsia="zh-CN"/>
        </w:rPr>
        <w:t>HARQ feedback for DG PDSCH is unaffected by active and non-active periods of cell DRX.</w:t>
      </w:r>
    </w:p>
    <w:p w14:paraId="04C05A12" w14:textId="77777777" w:rsidR="00AD5A9C" w:rsidRDefault="00AD5A9C" w:rsidP="00B63E30">
      <w:pPr>
        <w:pStyle w:val="a9"/>
        <w:spacing w:after="0"/>
        <w:rPr>
          <w:rFonts w:ascii="Times New Roman" w:hAnsi="Times New Roman"/>
          <w:szCs w:val="20"/>
          <w:lang w:eastAsia="zh-CN"/>
        </w:rPr>
      </w:pPr>
    </w:p>
    <w:p w14:paraId="4F0F5B24" w14:textId="77777777" w:rsidR="00B63E30" w:rsidRDefault="00B63E30" w:rsidP="00B63E30">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B63E30" w14:paraId="29673CE6" w14:textId="77777777" w:rsidTr="009E6B2F">
        <w:tc>
          <w:tcPr>
            <w:tcW w:w="1129" w:type="dxa"/>
            <w:shd w:val="clear" w:color="auto" w:fill="FBE4D5" w:themeFill="accent2" w:themeFillTint="33"/>
          </w:tcPr>
          <w:p w14:paraId="1B284767" w14:textId="77777777" w:rsidR="00B63E30" w:rsidRDefault="00B63E30"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347ED4B" w14:textId="77777777" w:rsidR="00B63E30" w:rsidRDefault="00B63E30"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63E30" w14:paraId="7D6AC2A1" w14:textId="77777777" w:rsidTr="009E6B2F">
        <w:tc>
          <w:tcPr>
            <w:tcW w:w="1129" w:type="dxa"/>
          </w:tcPr>
          <w:p w14:paraId="789817B2" w14:textId="36286AE1" w:rsidR="00B63E30" w:rsidRDefault="00F9089E" w:rsidP="009E6B2F">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2CF892C" w14:textId="7F57168A" w:rsidR="00F9089E" w:rsidRPr="00341302" w:rsidRDefault="00F9089E" w:rsidP="00341302">
            <w:pPr>
              <w:pStyle w:val="6"/>
              <w:spacing w:after="120" w:line="240" w:lineRule="auto"/>
              <w:outlineLvl w:val="5"/>
              <w:rPr>
                <w:sz w:val="21"/>
                <w:szCs w:val="16"/>
              </w:rPr>
            </w:pPr>
            <w:r w:rsidRPr="00F9089E">
              <w:rPr>
                <w:b/>
                <w:bCs w:val="0"/>
                <w:sz w:val="21"/>
                <w:szCs w:val="16"/>
              </w:rPr>
              <w:t>For Proposal #4-4B</w:t>
            </w:r>
            <w:r>
              <w:rPr>
                <w:sz w:val="21"/>
                <w:szCs w:val="16"/>
              </w:rPr>
              <w:t xml:space="preserve">, we prefer to use RNTI instead of search space type since it is not complete. For example, UE can also monitor C-RNTI in CSS and these kinds of PDCCHs can also be not expected to be monitored. </w:t>
            </w:r>
            <w:r w:rsidR="00341302">
              <w:rPr>
                <w:sz w:val="21"/>
                <w:szCs w:val="16"/>
              </w:rPr>
              <w:t>However,</w:t>
            </w:r>
            <w:r>
              <w:rPr>
                <w:sz w:val="21"/>
                <w:szCs w:val="16"/>
              </w:rPr>
              <w:t xml:space="preserve"> we can accept current version since it is not technically wrong.</w:t>
            </w:r>
          </w:p>
          <w:p w14:paraId="254EF6CB" w14:textId="05E7FF98" w:rsidR="00341302" w:rsidRPr="00341302" w:rsidRDefault="00341302" w:rsidP="00F9089E">
            <w:pPr>
              <w:rPr>
                <w:rFonts w:eastAsiaTheme="minorEastAsia"/>
                <w:bCs/>
                <w:sz w:val="21"/>
                <w:szCs w:val="16"/>
                <w:lang w:eastAsia="ko-KR"/>
              </w:rPr>
            </w:pPr>
            <w:r w:rsidRPr="00341302">
              <w:rPr>
                <w:rFonts w:eastAsia="DengXian" w:hint="eastAsia"/>
                <w:b/>
                <w:bCs/>
                <w:lang w:eastAsia="zh-CN"/>
              </w:rPr>
              <w:t>F</w:t>
            </w:r>
            <w:r w:rsidRPr="00341302">
              <w:rPr>
                <w:rFonts w:eastAsia="DengXian"/>
                <w:b/>
                <w:bCs/>
                <w:lang w:eastAsia="zh-CN"/>
              </w:rPr>
              <w:t xml:space="preserve">or Proposal#4-5A, </w:t>
            </w:r>
            <w:r w:rsidRPr="00341302">
              <w:rPr>
                <w:rFonts w:eastAsiaTheme="minorEastAsia"/>
                <w:bCs/>
                <w:sz w:val="21"/>
                <w:szCs w:val="16"/>
                <w:lang w:eastAsia="ko-KR"/>
              </w:rPr>
              <w:t xml:space="preserve">we are </w:t>
            </w:r>
            <w:r>
              <w:rPr>
                <w:rFonts w:eastAsiaTheme="minorEastAsia"/>
                <w:bCs/>
                <w:sz w:val="21"/>
                <w:szCs w:val="16"/>
                <w:lang w:eastAsia="ko-KR"/>
              </w:rPr>
              <w:t>not sure if the following is the correct understanding</w:t>
            </w:r>
            <w:r w:rsidR="0015770E">
              <w:rPr>
                <w:rFonts w:eastAsiaTheme="minorEastAsia"/>
                <w:bCs/>
                <w:sz w:val="21"/>
                <w:szCs w:val="16"/>
                <w:lang w:eastAsia="ko-KR"/>
              </w:rPr>
              <w:t xml:space="preserve">: </w:t>
            </w:r>
            <w:r>
              <w:rPr>
                <w:rFonts w:eastAsiaTheme="minorEastAsia"/>
                <w:bCs/>
                <w:sz w:val="21"/>
                <w:szCs w:val="16"/>
                <w:lang w:eastAsia="ko-KR"/>
              </w:rPr>
              <w:t>the UE behavior on whether or not to receive is configurable. It seems there is no configurable wording in the main bullet but in the sub-bullet. If so, it is better to add “configurable” in the main bullet.</w:t>
            </w:r>
          </w:p>
          <w:p w14:paraId="788D360D" w14:textId="3B46871B" w:rsidR="00B63E30" w:rsidRDefault="00341302" w:rsidP="009E6B2F">
            <w:pPr>
              <w:pStyle w:val="a9"/>
              <w:spacing w:after="0"/>
              <w:rPr>
                <w:rFonts w:ascii="Times New Roman" w:eastAsia="DengXian" w:hAnsi="Times New Roman"/>
                <w:szCs w:val="20"/>
                <w:lang w:eastAsia="zh-CN"/>
              </w:rPr>
            </w:pPr>
            <w:r w:rsidRPr="00341302">
              <w:rPr>
                <w:rFonts w:ascii="Times New Roman" w:eastAsia="DengXian" w:hAnsi="Times New Roman" w:hint="eastAsia"/>
                <w:b/>
                <w:bCs/>
                <w:szCs w:val="20"/>
                <w:lang w:eastAsia="zh-CN"/>
              </w:rPr>
              <w:t>F</w:t>
            </w:r>
            <w:r w:rsidRPr="00341302">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w:t>
            </w:r>
            <w:r w:rsidR="0015770E">
              <w:rPr>
                <w:rFonts w:ascii="Times New Roman" w:eastAsia="DengXian" w:hAnsi="Times New Roman"/>
                <w:szCs w:val="20"/>
                <w:lang w:eastAsia="zh-CN"/>
              </w:rPr>
              <w:t xml:space="preserve">if the above understanding applies, </w:t>
            </w:r>
            <w:r>
              <w:rPr>
                <w:rFonts w:ascii="Times New Roman" w:eastAsia="DengXian" w:hAnsi="Times New Roman"/>
                <w:szCs w:val="20"/>
                <w:lang w:eastAsia="zh-CN"/>
              </w:rPr>
              <w:t xml:space="preserve">we are not clear </w:t>
            </w:r>
            <w:r w:rsidR="0015770E">
              <w:rPr>
                <w:rFonts w:ascii="Times New Roman" w:eastAsia="DengXian" w:hAnsi="Times New Roman"/>
                <w:szCs w:val="20"/>
                <w:lang w:eastAsia="zh-CN"/>
              </w:rPr>
              <w:t>the motivation of make it</w:t>
            </w:r>
            <w:r>
              <w:rPr>
                <w:rFonts w:ascii="Times New Roman" w:eastAsia="DengXian" w:hAnsi="Times New Roman"/>
                <w:szCs w:val="20"/>
                <w:lang w:eastAsia="zh-CN"/>
              </w:rPr>
              <w:t xml:space="preserve"> configurable.</w:t>
            </w:r>
          </w:p>
          <w:p w14:paraId="7DD20730" w14:textId="6C415B6E" w:rsidR="00341302" w:rsidRPr="00F9089E" w:rsidRDefault="00341302" w:rsidP="009E6B2F">
            <w:pPr>
              <w:pStyle w:val="a9"/>
              <w:spacing w:after="0"/>
              <w:rPr>
                <w:rFonts w:ascii="Times New Roman" w:eastAsia="DengXian" w:hAnsi="Times New Roman"/>
                <w:szCs w:val="20"/>
                <w:lang w:eastAsia="zh-CN"/>
              </w:rPr>
            </w:pPr>
            <w:r w:rsidRPr="00341302">
              <w:rPr>
                <w:rFonts w:ascii="Times New Roman" w:eastAsia="DengXian" w:hAnsi="Times New Roman" w:hint="eastAsia"/>
                <w:b/>
                <w:bCs/>
                <w:szCs w:val="20"/>
                <w:lang w:eastAsia="zh-CN"/>
              </w:rPr>
              <w:t>F</w:t>
            </w:r>
            <w:r w:rsidRPr="00341302">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4A3A8E" w14:paraId="32A3B80F" w14:textId="77777777" w:rsidTr="009E6B2F">
        <w:tc>
          <w:tcPr>
            <w:tcW w:w="1129" w:type="dxa"/>
          </w:tcPr>
          <w:p w14:paraId="59557E47" w14:textId="3EE7B8DF" w:rsidR="004A3A8E" w:rsidRDefault="004A3A8E" w:rsidP="004A3A8E">
            <w:pPr>
              <w:pStyle w:val="a9"/>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t>LG Electronics</w:t>
            </w:r>
          </w:p>
        </w:tc>
        <w:tc>
          <w:tcPr>
            <w:tcW w:w="8221" w:type="dxa"/>
          </w:tcPr>
          <w:p w14:paraId="5AAC22C5" w14:textId="77777777" w:rsidR="004A3A8E" w:rsidRDefault="004A3A8E" w:rsidP="004A3A8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18BEBEA7" w14:textId="77777777" w:rsidR="004A3A8E" w:rsidRPr="0023582D" w:rsidRDefault="004A3A8E" w:rsidP="004A3A8E">
            <w:pPr>
              <w:pStyle w:val="a9"/>
              <w:spacing w:after="0"/>
              <w:rPr>
                <w:rFonts w:ascii="Times New Roman" w:eastAsiaTheme="minorEastAsia" w:hAnsi="Times New Roman"/>
                <w:szCs w:val="20"/>
                <w:lang w:eastAsia="ko-KR"/>
              </w:rPr>
            </w:pPr>
            <w:r w:rsidRPr="0023582D">
              <w:rPr>
                <w:rFonts w:ascii="Times New Roman" w:eastAsiaTheme="minorEastAsia" w:hAnsi="Times New Roman"/>
                <w:szCs w:val="20"/>
                <w:lang w:eastAsia="ko-KR"/>
              </w:rPr>
              <w:t xml:space="preserve">We would like to </w:t>
            </w:r>
            <w:r>
              <w:rPr>
                <w:rFonts w:ascii="Times New Roman" w:eastAsiaTheme="minorEastAsia" w:hAnsi="Times New Roman"/>
                <w:szCs w:val="20"/>
                <w:lang w:eastAsia="ko-KR"/>
              </w:rPr>
              <w:t>clarify</w:t>
            </w:r>
            <w:r w:rsidRPr="0023582D">
              <w:rPr>
                <w:rFonts w:ascii="Times New Roman" w:eastAsiaTheme="minorEastAsia" w:hAnsi="Times New Roman"/>
                <w:szCs w:val="20"/>
                <w:lang w:eastAsia="ko-KR"/>
              </w:rPr>
              <w:t xml:space="preserve"> that the</w:t>
            </w:r>
            <w:r>
              <w:rPr>
                <w:rFonts w:ascii="Times New Roman" w:eastAsiaTheme="minorEastAsia" w:hAnsi="Times New Roman"/>
                <w:szCs w:val="20"/>
                <w:lang w:eastAsia="ko-KR"/>
              </w:rPr>
              <w:t xml:space="preserve"> HARQ feedback for DG PDSCH in P</w:t>
            </w:r>
            <w:r w:rsidRPr="0023582D">
              <w:rPr>
                <w:rFonts w:ascii="Times New Roman" w:eastAsiaTheme="minorEastAsia" w:hAnsi="Times New Roman"/>
                <w:szCs w:val="20"/>
                <w:lang w:eastAsia="ko-KR"/>
              </w:rPr>
              <w:t>roposal #4</w:t>
            </w:r>
            <w:r>
              <w:rPr>
                <w:rFonts w:ascii="Times New Roman" w:eastAsiaTheme="minorEastAsia" w:hAnsi="Times New Roman"/>
                <w:szCs w:val="20"/>
                <w:lang w:eastAsia="ko-KR"/>
              </w:rPr>
              <w:t>-7 means to be scheduled to CSS (otherwise, it is contradicted with Proposal #4-4B). I</w:t>
            </w:r>
            <w:r w:rsidRPr="0023582D">
              <w:rPr>
                <w:rFonts w:ascii="Times New Roman" w:eastAsiaTheme="minorEastAsia" w:hAnsi="Times New Roman"/>
                <w:szCs w:val="20"/>
                <w:lang w:eastAsia="ko-KR"/>
              </w:rPr>
              <w:t>f it is co</w:t>
            </w:r>
            <w:r>
              <w:rPr>
                <w:rFonts w:ascii="Times New Roman" w:eastAsiaTheme="minorEastAsia" w:hAnsi="Times New Roman"/>
                <w:szCs w:val="20"/>
                <w:lang w:eastAsia="ko-KR"/>
              </w:rPr>
              <w:t>rrect, Proposal #4-7 is also OK.</w:t>
            </w:r>
          </w:p>
          <w:p w14:paraId="68A4D366" w14:textId="77777777" w:rsidR="004A3A8E" w:rsidRDefault="004A3A8E" w:rsidP="004A3A8E">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whether or not to receive and/or process of CSI-RS (for RRM or BM), </w:t>
            </w:r>
            <w:r w:rsidRPr="0023582D">
              <w:rPr>
                <w:rFonts w:ascii="Times New Roman" w:eastAsiaTheme="minorEastAsia" w:hAnsi="Times New Roman"/>
                <w:szCs w:val="20"/>
                <w:lang w:eastAsia="ko-KR"/>
              </w:rPr>
              <w:t>we propose the following modification</w:t>
            </w:r>
          </w:p>
          <w:p w14:paraId="164EDBE1" w14:textId="77777777" w:rsidR="004A3A8E" w:rsidRDefault="004A3A8E" w:rsidP="004A3A8E">
            <w:pPr>
              <w:pStyle w:val="6"/>
              <w:spacing w:after="120" w:line="240" w:lineRule="auto"/>
              <w:outlineLvl w:val="5"/>
              <w:rPr>
                <w:rFonts w:ascii="Arial" w:hAnsi="Arial" w:cs="Arial"/>
              </w:rPr>
            </w:pPr>
            <w:r>
              <w:rPr>
                <w:rFonts w:ascii="Arial" w:hAnsi="Arial" w:cs="Arial"/>
              </w:rPr>
              <w:t>Proposal #4-5A</w:t>
            </w:r>
            <w:bookmarkStart w:id="0" w:name="_GoBack"/>
            <w:bookmarkEnd w:id="0"/>
          </w:p>
          <w:p w14:paraId="6A5608D3" w14:textId="77777777" w:rsidR="004A3A8E" w:rsidRDefault="004A3A8E" w:rsidP="004A3A8E">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9D6870" w14:textId="77777777" w:rsidR="004A3A8E" w:rsidRDefault="004A3A8E" w:rsidP="004A3A8E">
            <w:pPr>
              <w:pStyle w:val="af6"/>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14:paraId="0EBC45BD" w14:textId="77777777" w:rsidR="004A3A8E" w:rsidRDefault="004A3A8E" w:rsidP="004A3A8E">
            <w:pPr>
              <w:pStyle w:val="af6"/>
              <w:numPr>
                <w:ilvl w:val="2"/>
                <w:numId w:val="32"/>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CSI-RS configured by measObjectNR (for RRM) during non-active periods of cell DTX operation is independently from cell DTX.</w:t>
            </w:r>
          </w:p>
          <w:p w14:paraId="67CC2E36" w14:textId="77777777" w:rsidR="004A3A8E" w:rsidRDefault="004A3A8E" w:rsidP="004A3A8E">
            <w:pPr>
              <w:pStyle w:val="af6"/>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operation is for each cell or for configured measurement object(s).</w:t>
            </w:r>
          </w:p>
          <w:p w14:paraId="1F15CF0F" w14:textId="77777777" w:rsidR="004A3A8E" w:rsidRDefault="004A3A8E" w:rsidP="004A3A8E">
            <w:pPr>
              <w:pStyle w:val="af6"/>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22B530CB" w14:textId="77777777" w:rsidR="004A3A8E" w:rsidRPr="00BE2666" w:rsidRDefault="004A3A8E" w:rsidP="004A3A8E">
            <w:pPr>
              <w:pStyle w:val="af6"/>
              <w:numPr>
                <w:ilvl w:val="2"/>
                <w:numId w:val="32"/>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1C1D9405" w14:textId="77777777" w:rsidR="004A3A8E" w:rsidRPr="005E0531" w:rsidRDefault="004A3A8E" w:rsidP="004A3A8E">
            <w:pPr>
              <w:pStyle w:val="af6"/>
              <w:numPr>
                <w:ilvl w:val="1"/>
                <w:numId w:val="32"/>
              </w:numPr>
              <w:rPr>
                <w:rFonts w:eastAsia="SimSun"/>
                <w:strike/>
                <w:color w:val="0070C0"/>
                <w:sz w:val="20"/>
                <w:szCs w:val="20"/>
                <w:lang w:eastAsia="zh-CN"/>
              </w:rPr>
            </w:pPr>
            <w:r w:rsidRPr="005E0531">
              <w:rPr>
                <w:rFonts w:eastAsia="SimSun"/>
                <w:strike/>
                <w:color w:val="0070C0"/>
                <w:sz w:val="20"/>
                <w:szCs w:val="20"/>
                <w:lang w:eastAsia="zh-CN"/>
              </w:rPr>
              <w:lastRenderedPageBreak/>
              <w:t>Note: RAN1 to check with RAN4 on potential impact to requirements (if any).</w:t>
            </w:r>
          </w:p>
          <w:p w14:paraId="35C4471A" w14:textId="77777777" w:rsidR="004A3A8E" w:rsidRDefault="004A3A8E" w:rsidP="004A3A8E">
            <w:pPr>
              <w:pStyle w:val="a9"/>
              <w:spacing w:after="0"/>
              <w:rPr>
                <w:rFonts w:ascii="Times New Roman" w:hAnsi="Times New Roman"/>
                <w:szCs w:val="20"/>
                <w:lang w:eastAsia="zh-CN"/>
              </w:rPr>
            </w:pPr>
          </w:p>
          <w:p w14:paraId="45E88EA1" w14:textId="77777777" w:rsidR="004A3A8E" w:rsidRDefault="004A3A8E" w:rsidP="004A3A8E">
            <w:pPr>
              <w:pStyle w:val="6"/>
              <w:spacing w:after="120" w:line="240" w:lineRule="auto"/>
              <w:outlineLvl w:val="5"/>
              <w:rPr>
                <w:rFonts w:ascii="Arial" w:hAnsi="Arial" w:cs="Arial"/>
              </w:rPr>
            </w:pPr>
            <w:r>
              <w:rPr>
                <w:rFonts w:ascii="Arial" w:hAnsi="Arial" w:cs="Arial"/>
              </w:rPr>
              <w:t>Proposal #4-6A</w:t>
            </w:r>
          </w:p>
          <w:p w14:paraId="05B49CB2" w14:textId="77777777" w:rsidR="004A3A8E" w:rsidRDefault="004A3A8E" w:rsidP="004A3A8E">
            <w:pPr>
              <w:pStyle w:val="af6"/>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14:paraId="7CEC02D8" w14:textId="77777777" w:rsidR="004A3A8E" w:rsidRDefault="004A3A8E" w:rsidP="004A3A8E">
            <w:pPr>
              <w:pStyle w:val="af6"/>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53622CA" w14:textId="77777777" w:rsidR="004A3A8E" w:rsidRDefault="004A3A8E" w:rsidP="004A3A8E">
            <w:pPr>
              <w:pStyle w:val="af6"/>
              <w:numPr>
                <w:ilvl w:val="2"/>
                <w:numId w:val="32"/>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FDA3EB0" w14:textId="08E15EDA" w:rsidR="004A3A8E" w:rsidRPr="00F9089E" w:rsidRDefault="004A3A8E" w:rsidP="004A3A8E">
            <w:pPr>
              <w:pStyle w:val="6"/>
              <w:spacing w:after="120" w:line="240" w:lineRule="auto"/>
              <w:outlineLvl w:val="5"/>
              <w:rPr>
                <w:b/>
                <w:bCs w:val="0"/>
                <w:sz w:val="21"/>
                <w:szCs w:val="16"/>
              </w:rPr>
            </w:pPr>
            <w:r w:rsidRPr="005E0531">
              <w:rPr>
                <w:rFonts w:eastAsia="SimSun"/>
                <w:strike/>
                <w:color w:val="0070C0"/>
                <w:sz w:val="20"/>
                <w:lang w:eastAsia="zh-CN"/>
              </w:rPr>
              <w:t>Note: RAN1 to check with RAN4 on potential impact to requirements (if any).</w:t>
            </w:r>
          </w:p>
        </w:tc>
      </w:tr>
    </w:tbl>
    <w:p w14:paraId="03B9A6FC" w14:textId="77777777" w:rsidR="00B63E30" w:rsidRDefault="00B63E30" w:rsidP="00B63E30">
      <w:pPr>
        <w:pStyle w:val="a9"/>
        <w:spacing w:after="0"/>
        <w:rPr>
          <w:rFonts w:ascii="Times New Roman" w:hAnsi="Times New Roman"/>
          <w:szCs w:val="20"/>
          <w:lang w:eastAsia="zh-CN"/>
        </w:rPr>
      </w:pPr>
    </w:p>
    <w:p w14:paraId="0447B4D8" w14:textId="77777777" w:rsidR="00B63E30" w:rsidRDefault="00B63E30" w:rsidP="00B63E30">
      <w:pPr>
        <w:pStyle w:val="a9"/>
        <w:spacing w:after="0"/>
        <w:rPr>
          <w:rFonts w:ascii="Times New Roman" w:eastAsiaTheme="minorEastAsia" w:hAnsi="Times New Roman"/>
          <w:szCs w:val="20"/>
          <w:lang w:eastAsia="ko-KR"/>
        </w:rPr>
      </w:pPr>
    </w:p>
    <w:p w14:paraId="18973E11" w14:textId="77777777" w:rsidR="00AD5A9C" w:rsidRDefault="00AD5A9C" w:rsidP="00AD5A9C">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D34DA1B" w14:textId="77777777" w:rsidR="00AD5A9C" w:rsidRDefault="00AD5A9C" w:rsidP="00AD5A9C">
      <w:pPr>
        <w:pStyle w:val="a9"/>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6FA02608" w14:textId="77777777" w:rsidR="00AD5A9C" w:rsidRDefault="00AD5A9C" w:rsidP="00AD5A9C">
      <w:pPr>
        <w:pStyle w:val="a9"/>
        <w:spacing w:after="0"/>
        <w:rPr>
          <w:rFonts w:ascii="Times New Roman" w:eastAsiaTheme="minorEastAsia" w:hAnsi="Times New Roman"/>
          <w:szCs w:val="20"/>
          <w:lang w:eastAsia="ko-KR"/>
        </w:rPr>
      </w:pPr>
    </w:p>
    <w:p w14:paraId="6DDFF438" w14:textId="77777777" w:rsidR="00AD5A9C" w:rsidRDefault="00AD5A9C" w:rsidP="00AD5A9C">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43A8F72A" w14:textId="77777777" w:rsidR="00AD5A9C" w:rsidRDefault="00AD5A9C" w:rsidP="00AD5A9C">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41ED29C"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Nokia/Nsb, Apple, Intel, CATT, Qualcomm, CMCC, Docomo</w:t>
      </w:r>
    </w:p>
    <w:p w14:paraId="6D828808"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w:t>
      </w:r>
    </w:p>
    <w:p w14:paraId="43A9812F"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or No: Huawei/HiSi, Ericsson (FFS)</w:t>
      </w:r>
      <w:r>
        <w:t xml:space="preserve"> </w:t>
      </w:r>
      <w:r>
        <w:rPr>
          <w:rFonts w:ascii="Times New Roman" w:eastAsia="맑은 고딕" w:hAnsi="Times New Roman"/>
          <w:szCs w:val="20"/>
          <w:lang w:eastAsia="ko-KR"/>
        </w:rPr>
        <w:t>), ZTE/ Sanechips(FFS if PDCCH in type-3 CSS is used for cell DTX/DRX activation, or other DCI, like DCP)</w:t>
      </w:r>
    </w:p>
    <w:p w14:paraId="58CDBFAA" w14:textId="77777777" w:rsidR="00AD5A9C" w:rsidRDefault="00AD5A9C" w:rsidP="00AD5A9C">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83EC38F" w14:textId="77777777" w:rsidR="00AD5A9C" w:rsidRDefault="00AD5A9C" w:rsidP="00AD5A9C">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AE126E1"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3A9D6F17"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(when PRS is used for positioning purpose), Ericsson2 (FFS since used also by idle/inactive UEs)</w:t>
      </w:r>
    </w:p>
    <w:p w14:paraId="44BB87AB" w14:textId="77777777" w:rsidR="00AD5A9C" w:rsidRDefault="00AD5A9C" w:rsidP="00AD5A9C">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PRS is used for R17 propagation delay compensation purpose</w:t>
      </w:r>
    </w:p>
    <w:p w14:paraId="69507B71" w14:textId="77777777" w:rsidR="00AD5A9C" w:rsidRDefault="00AD5A9C" w:rsidP="00AD5A9C">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4F9C9376"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Samsung, CATT, Qualcomm (for RLM), LG Electronics, Ericsson(OK if configurable)</w:t>
      </w:r>
      <w:r>
        <w:t xml:space="preserve"> </w:t>
      </w:r>
      <w:r>
        <w:rPr>
          <w:rFonts w:ascii="Times New Roman" w:eastAsia="맑은 고딕" w:hAnsi="Times New Roman"/>
          <w:szCs w:val="20"/>
          <w:lang w:eastAsia="ko-KR"/>
        </w:rPr>
        <w:t>ZTE/ Sanechips(OK if configurable)</w:t>
      </w:r>
    </w:p>
    <w:p w14:paraId="44D207E8"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Xiaomi, Huawei/Hisi(partly), Qualcomm (for BFD)</w:t>
      </w:r>
    </w:p>
    <w:p w14:paraId="48863AA7" w14:textId="77777777" w:rsidR="00AD5A9C" w:rsidRDefault="00AD5A9C" w:rsidP="00AD5A9C">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6084FDAB"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Intel, CATT, China Telecom, Ericsson</w:t>
      </w:r>
    </w:p>
    <w:p w14:paraId="690483A0"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Samsung, vivo, Apple, Huawei/Hisi, Qualcomm (when the signal is not configured for R17 propagation delay compensation purpose), CMCC</w:t>
      </w:r>
    </w:p>
    <w:p w14:paraId="6D3A90A7" w14:textId="77777777" w:rsidR="00AD5A9C" w:rsidRDefault="00AD5A9C" w:rsidP="00AD5A9C">
      <w:pPr>
        <w:pStyle w:val="a9"/>
        <w:numPr>
          <w:ilvl w:val="3"/>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when the signal is configured for R17 propagation delay compensation purpose</w:t>
      </w:r>
    </w:p>
    <w:p w14:paraId="7ACC3659" w14:textId="77777777" w:rsidR="00AD5A9C" w:rsidRDefault="00AD5A9C" w:rsidP="00AD5A9C">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074DF2E4" w14:textId="77777777" w:rsidR="00AD5A9C" w:rsidRDefault="00AD5A9C" w:rsidP="00AD5A9C">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546BC05C"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Yes: Xiaomi, Samsung, Intel, CATT, China Telecom, LG Electronics</w:t>
      </w:r>
    </w:p>
    <w:p w14:paraId="44BF77B7" w14:textId="77777777" w:rsidR="00AD5A9C" w:rsidRDefault="00AD5A9C" w:rsidP="00AD5A9C">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 vivo, Qualcomm, Ericsson (FFS positioning impact)</w:t>
      </w:r>
    </w:p>
    <w:p w14:paraId="00608FB6" w14:textId="77777777" w:rsidR="00AD5A9C" w:rsidRDefault="00AD5A9C" w:rsidP="00AD5A9C">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5DFA2" w14:textId="77777777" w:rsidR="00AD5A9C" w:rsidRDefault="00AD5A9C" w:rsidP="00AD5A9C">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맑은 고딕" w:hAnsi="Times New Roman"/>
          <w:szCs w:val="20"/>
          <w:lang w:eastAsia="ko-KR"/>
        </w:rPr>
        <w:t>Docomo</w:t>
      </w:r>
    </w:p>
    <w:p w14:paraId="2C110B44" w14:textId="77777777" w:rsidR="00AD5A9C" w:rsidRDefault="00AD5A9C" w:rsidP="00AD5A9C">
      <w:pPr>
        <w:pStyle w:val="a9"/>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맑은 고딕" w:hAnsi="Times New Roman"/>
          <w:szCs w:val="20"/>
          <w:lang w:eastAsia="ko-KR"/>
        </w:rPr>
        <w:t>,</w:t>
      </w:r>
    </w:p>
    <w:p w14:paraId="24EA0781" w14:textId="77777777" w:rsidR="00AD5A9C" w:rsidRDefault="00AD5A9C" w:rsidP="00AD5A9C">
      <w:pPr>
        <w:pStyle w:val="a9"/>
        <w:spacing w:after="0"/>
        <w:rPr>
          <w:rFonts w:ascii="Times New Roman" w:eastAsiaTheme="minorEastAsia" w:hAnsi="Times New Roman"/>
          <w:szCs w:val="20"/>
          <w:lang w:eastAsia="ko-KR"/>
        </w:rPr>
      </w:pPr>
    </w:p>
    <w:p w14:paraId="412E96B6" w14:textId="77777777" w:rsidR="00AD5A9C" w:rsidRDefault="00AD5A9C" w:rsidP="00AD5A9C">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AD5A9C" w14:paraId="18512D6D" w14:textId="77777777" w:rsidTr="00AD5A9C">
        <w:tc>
          <w:tcPr>
            <w:tcW w:w="1129" w:type="dxa"/>
            <w:shd w:val="clear" w:color="auto" w:fill="FBE4D5" w:themeFill="accent2" w:themeFillTint="33"/>
          </w:tcPr>
          <w:p w14:paraId="33589C75" w14:textId="77777777" w:rsidR="00AD5A9C" w:rsidRDefault="00AD5A9C"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9771443" w14:textId="77777777" w:rsidR="00AD5A9C" w:rsidRDefault="00AD5A9C"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D5A9C" w14:paraId="5E7E61F4" w14:textId="77777777" w:rsidTr="009E6B2F">
        <w:tc>
          <w:tcPr>
            <w:tcW w:w="1129" w:type="dxa"/>
          </w:tcPr>
          <w:p w14:paraId="7D487554" w14:textId="6095E86B" w:rsidR="00AD5A9C" w:rsidRDefault="00AD5A9C" w:rsidP="009E6B2F">
            <w:pPr>
              <w:pStyle w:val="a9"/>
              <w:spacing w:after="0"/>
              <w:rPr>
                <w:rFonts w:ascii="Times New Roman" w:eastAsiaTheme="minorEastAsia" w:hAnsi="Times New Roman"/>
                <w:szCs w:val="20"/>
                <w:lang w:eastAsia="ko-KR"/>
              </w:rPr>
            </w:pPr>
          </w:p>
        </w:tc>
        <w:tc>
          <w:tcPr>
            <w:tcW w:w="8221" w:type="dxa"/>
          </w:tcPr>
          <w:p w14:paraId="63EEE2C4" w14:textId="713D87F6" w:rsidR="00AD5A9C" w:rsidRDefault="00AD5A9C" w:rsidP="009E6B2F">
            <w:pPr>
              <w:pStyle w:val="a9"/>
              <w:spacing w:after="0"/>
              <w:rPr>
                <w:rFonts w:ascii="Times New Roman" w:eastAsiaTheme="minorEastAsia" w:hAnsi="Times New Roman"/>
                <w:szCs w:val="20"/>
                <w:lang w:eastAsia="ko-KR"/>
              </w:rPr>
            </w:pPr>
          </w:p>
        </w:tc>
      </w:tr>
      <w:tr w:rsidR="00AD5A9C" w14:paraId="41848290" w14:textId="77777777" w:rsidTr="009E6B2F">
        <w:tc>
          <w:tcPr>
            <w:tcW w:w="1129" w:type="dxa"/>
          </w:tcPr>
          <w:p w14:paraId="630870AC" w14:textId="77777777" w:rsidR="00AD5A9C" w:rsidRDefault="00AD5A9C" w:rsidP="009E6B2F">
            <w:pPr>
              <w:pStyle w:val="a9"/>
              <w:spacing w:after="0"/>
              <w:rPr>
                <w:rFonts w:ascii="Times New Roman" w:eastAsiaTheme="minorEastAsia" w:hAnsi="Times New Roman"/>
                <w:szCs w:val="20"/>
                <w:lang w:eastAsia="ko-KR"/>
              </w:rPr>
            </w:pPr>
          </w:p>
        </w:tc>
        <w:tc>
          <w:tcPr>
            <w:tcW w:w="8221" w:type="dxa"/>
          </w:tcPr>
          <w:p w14:paraId="55D7592A" w14:textId="77777777" w:rsidR="00AD5A9C" w:rsidRDefault="00AD5A9C" w:rsidP="009E6B2F">
            <w:pPr>
              <w:pStyle w:val="a9"/>
              <w:spacing w:after="0"/>
              <w:rPr>
                <w:rFonts w:ascii="Times New Roman" w:eastAsiaTheme="minorEastAsia" w:hAnsi="Times New Roman"/>
                <w:szCs w:val="20"/>
                <w:lang w:eastAsia="ko-KR"/>
              </w:rPr>
            </w:pPr>
          </w:p>
        </w:tc>
      </w:tr>
    </w:tbl>
    <w:p w14:paraId="7FB05BA6" w14:textId="77777777" w:rsidR="00AD5A9C" w:rsidRDefault="00AD5A9C" w:rsidP="00AD5A9C">
      <w:pPr>
        <w:pStyle w:val="a9"/>
        <w:spacing w:after="0"/>
        <w:rPr>
          <w:rFonts w:ascii="Times New Roman" w:hAnsi="Times New Roman"/>
          <w:szCs w:val="20"/>
          <w:lang w:eastAsia="zh-CN"/>
        </w:rPr>
      </w:pPr>
    </w:p>
    <w:p w14:paraId="6E3AB1F7" w14:textId="5CCA5281" w:rsidR="00B63E30" w:rsidRDefault="00B63E30">
      <w:pPr>
        <w:pStyle w:val="a9"/>
        <w:spacing w:after="0"/>
        <w:rPr>
          <w:rFonts w:ascii="Times New Roman" w:eastAsiaTheme="minorEastAsia" w:hAnsi="Times New Roman"/>
          <w:szCs w:val="20"/>
          <w:lang w:eastAsia="ko-KR"/>
        </w:rPr>
      </w:pPr>
    </w:p>
    <w:p w14:paraId="58CC0FC7" w14:textId="77777777" w:rsidR="00B63E30" w:rsidRDefault="00B63E30">
      <w:pPr>
        <w:pStyle w:val="a9"/>
        <w:spacing w:after="0"/>
        <w:rPr>
          <w:rFonts w:ascii="Times New Roman" w:eastAsiaTheme="minorEastAsia" w:hAnsi="Times New Roman"/>
          <w:szCs w:val="20"/>
          <w:lang w:eastAsia="ko-KR"/>
        </w:rPr>
      </w:pPr>
    </w:p>
    <w:p w14:paraId="5A513F84" w14:textId="77777777" w:rsidR="0076208B" w:rsidRDefault="00603B81">
      <w:pPr>
        <w:pStyle w:val="2"/>
        <w:ind w:left="540" w:hanging="540"/>
        <w:rPr>
          <w:rFonts w:eastAsia="SimSun"/>
          <w:lang w:val="en-US" w:eastAsia="zh-CN"/>
        </w:rPr>
      </w:pPr>
      <w:r>
        <w:rPr>
          <w:rFonts w:eastAsia="SimSun"/>
          <w:lang w:val="en-US" w:eastAsia="zh-CN"/>
        </w:rPr>
        <w:t>2.5 Combining Spatial/Power Domain Enhancement with cell DTX/DRX enhancements</w:t>
      </w:r>
    </w:p>
    <w:p w14:paraId="79FE9CFE" w14:textId="77777777" w:rsidR="0076208B" w:rsidRDefault="00603B81">
      <w:pPr>
        <w:pStyle w:val="a9"/>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a9"/>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a9"/>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a9"/>
        <w:spacing w:after="0"/>
        <w:rPr>
          <w:rFonts w:ascii="Times New Roman" w:hAnsi="Times New Roman"/>
          <w:szCs w:val="20"/>
          <w:lang w:eastAsia="zh-CN"/>
        </w:rPr>
      </w:pPr>
    </w:p>
    <w:p w14:paraId="60CEB3EB" w14:textId="77777777" w:rsidR="0076208B" w:rsidRDefault="0076208B">
      <w:pPr>
        <w:pStyle w:val="a9"/>
        <w:spacing w:after="0"/>
        <w:rPr>
          <w:rFonts w:ascii="Times New Roman" w:hAnsi="Times New Roman"/>
          <w:szCs w:val="20"/>
          <w:lang w:eastAsia="zh-CN"/>
        </w:rPr>
      </w:pPr>
    </w:p>
    <w:p w14:paraId="74D9397A" w14:textId="77777777" w:rsidR="0076208B" w:rsidRDefault="00603B81">
      <w:pPr>
        <w:pStyle w:val="4"/>
        <w:rPr>
          <w:rFonts w:eastAsia="SimSun"/>
          <w:szCs w:val="18"/>
          <w:lang w:val="en-US" w:eastAsia="zh-CN"/>
        </w:rPr>
      </w:pPr>
      <w:r>
        <w:rPr>
          <w:rFonts w:eastAsia="SimSun"/>
          <w:szCs w:val="18"/>
          <w:lang w:val="en-US" w:eastAsia="zh-CN"/>
        </w:rPr>
        <w:t>Summary of Issues</w:t>
      </w:r>
    </w:p>
    <w:p w14:paraId="4C7EE7DE"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a9"/>
        <w:spacing w:after="0"/>
        <w:rPr>
          <w:rFonts w:ascii="Times New Roman" w:hAnsi="Times New Roman"/>
          <w:szCs w:val="20"/>
          <w:lang w:eastAsia="zh-CN"/>
        </w:rPr>
      </w:pPr>
    </w:p>
    <w:p w14:paraId="6E37BE6C" w14:textId="77777777" w:rsidR="0076208B" w:rsidRDefault="00603B81">
      <w:pPr>
        <w:pStyle w:val="4"/>
        <w:rPr>
          <w:rFonts w:eastAsia="SimSun"/>
          <w:szCs w:val="18"/>
          <w:lang w:val="en-US" w:eastAsia="zh-CN"/>
        </w:rPr>
      </w:pPr>
      <w:r>
        <w:rPr>
          <w:rFonts w:eastAsia="SimSun"/>
          <w:szCs w:val="18"/>
          <w:lang w:val="en-US" w:eastAsia="zh-CN"/>
        </w:rPr>
        <w:t>Suggestions for further Discussions</w:t>
      </w:r>
    </w:p>
    <w:p w14:paraId="6B912866"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a9"/>
        <w:spacing w:after="0"/>
        <w:rPr>
          <w:rFonts w:ascii="Times New Roman" w:eastAsiaTheme="minorEastAsia" w:hAnsi="Times New Roman"/>
          <w:szCs w:val="20"/>
          <w:lang w:eastAsia="ko-KR"/>
        </w:rPr>
      </w:pPr>
    </w:p>
    <w:p w14:paraId="1A0218C9" w14:textId="77777777" w:rsidR="0076208B" w:rsidRDefault="0076208B">
      <w:pPr>
        <w:pStyle w:val="a9"/>
        <w:spacing w:after="0"/>
        <w:rPr>
          <w:rFonts w:ascii="Times New Roman" w:eastAsiaTheme="minorEastAsia" w:hAnsi="Times New Roman"/>
          <w:szCs w:val="20"/>
          <w:lang w:eastAsia="ko-KR"/>
        </w:rPr>
      </w:pPr>
    </w:p>
    <w:p w14:paraId="5D7D8D44" w14:textId="77777777" w:rsidR="0076208B" w:rsidRDefault="00603B81">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34A1570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a9"/>
        <w:spacing w:after="0"/>
        <w:rPr>
          <w:rFonts w:ascii="Times New Roman" w:eastAsiaTheme="minorEastAsia" w:hAnsi="Times New Roman"/>
          <w:szCs w:val="20"/>
          <w:lang w:eastAsia="ko-KR"/>
        </w:rPr>
      </w:pPr>
    </w:p>
    <w:p w14:paraId="5288BF95"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3373FC8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a9"/>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a9"/>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7949" w:type="dxa"/>
          </w:tcPr>
          <w:p w14:paraId="0E6C1519" w14:textId="77777777" w:rsidR="0076208B" w:rsidRDefault="00603B81">
            <w:pPr>
              <w:pStyle w:val="a9"/>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a9"/>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a9"/>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003A9222"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A12080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75195CAD" w14:textId="77777777" w:rsidR="0076208B" w:rsidRDefault="00603B81">
            <w:pPr>
              <w:pStyle w:val="a9"/>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76208B" w14:paraId="68332431" w14:textId="77777777">
        <w:tc>
          <w:tcPr>
            <w:tcW w:w="1401" w:type="dxa"/>
          </w:tcPr>
          <w:p w14:paraId="1AD10CD3"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a9"/>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53052D6C"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a9"/>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a9"/>
              <w:spacing w:after="0"/>
              <w:rPr>
                <w:rFonts w:ascii="Times New Roman" w:eastAsia="DengXian" w:hAnsi="Times New Roman"/>
                <w:szCs w:val="20"/>
                <w:lang w:eastAsia="zh-CN"/>
              </w:rPr>
            </w:pPr>
            <w:r>
              <w:rPr>
                <w:lang w:eastAsia="zh-CN"/>
              </w:rPr>
              <w:t>Ericsson1</w:t>
            </w:r>
          </w:p>
        </w:tc>
        <w:tc>
          <w:tcPr>
            <w:tcW w:w="7949" w:type="dxa"/>
          </w:tcPr>
          <w:p w14:paraId="1A7BC04C" w14:textId="77777777" w:rsidR="0076208B" w:rsidRDefault="00603B81">
            <w:pPr>
              <w:pStyle w:val="a9"/>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a9"/>
        <w:spacing w:after="0"/>
        <w:rPr>
          <w:rFonts w:ascii="Times New Roman" w:eastAsiaTheme="minorEastAsia" w:hAnsi="Times New Roman"/>
          <w:szCs w:val="20"/>
          <w:lang w:eastAsia="ko-KR"/>
        </w:rPr>
      </w:pPr>
    </w:p>
    <w:p w14:paraId="1F8F61C5" w14:textId="77777777" w:rsidR="0076208B" w:rsidRDefault="0076208B">
      <w:pPr>
        <w:pStyle w:val="a9"/>
        <w:spacing w:after="0"/>
        <w:rPr>
          <w:rFonts w:ascii="Times New Roman" w:eastAsiaTheme="minorEastAsia" w:hAnsi="Times New Roman"/>
          <w:szCs w:val="20"/>
          <w:lang w:eastAsia="ko-KR"/>
        </w:rPr>
      </w:pPr>
    </w:p>
    <w:p w14:paraId="5AA68939" w14:textId="77777777" w:rsidR="0076208B" w:rsidRDefault="0076208B">
      <w:pPr>
        <w:pStyle w:val="a9"/>
        <w:spacing w:after="0"/>
        <w:rPr>
          <w:rFonts w:ascii="Times New Roman" w:eastAsiaTheme="minorEastAsia" w:hAnsi="Times New Roman"/>
          <w:szCs w:val="20"/>
          <w:lang w:eastAsia="ko-KR"/>
        </w:rPr>
      </w:pPr>
    </w:p>
    <w:p w14:paraId="41EB3490" w14:textId="77777777" w:rsidR="0076208B" w:rsidRDefault="00603B81">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74C3E8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30755B9" w14:textId="77777777" w:rsidR="0076208B" w:rsidRDefault="0076208B">
      <w:pPr>
        <w:pStyle w:val="a9"/>
        <w:spacing w:after="0"/>
        <w:rPr>
          <w:rFonts w:ascii="Times New Roman" w:eastAsiaTheme="minorEastAsia" w:hAnsi="Times New Roman"/>
          <w:szCs w:val="20"/>
          <w:lang w:eastAsia="ko-KR"/>
        </w:rPr>
      </w:pPr>
    </w:p>
    <w:p w14:paraId="0B70792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a9"/>
        <w:spacing w:after="0"/>
        <w:rPr>
          <w:rFonts w:ascii="Times New Roman" w:eastAsiaTheme="minorEastAsia" w:hAnsi="Times New Roman"/>
          <w:szCs w:val="20"/>
          <w:lang w:eastAsia="ko-KR"/>
        </w:rPr>
      </w:pPr>
    </w:p>
    <w:p w14:paraId="7274A6DC" w14:textId="77777777" w:rsidR="0076208B" w:rsidRDefault="00603B81">
      <w:pPr>
        <w:pStyle w:val="4"/>
        <w:rPr>
          <w:rFonts w:eastAsia="SimSun"/>
          <w:szCs w:val="18"/>
          <w:lang w:val="en-US" w:eastAsia="zh-CN"/>
        </w:rPr>
      </w:pPr>
      <w:r>
        <w:rPr>
          <w:rFonts w:eastAsia="SimSun"/>
          <w:szCs w:val="18"/>
          <w:lang w:val="en-US" w:eastAsia="zh-CN"/>
        </w:rPr>
        <w:t>[ON HOLD-Next Round of Discussions]</w:t>
      </w:r>
    </w:p>
    <w:p w14:paraId="00322DB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a9"/>
        <w:spacing w:after="0"/>
        <w:rPr>
          <w:rFonts w:ascii="Times New Roman" w:eastAsiaTheme="minorEastAsia" w:hAnsi="Times New Roman"/>
          <w:szCs w:val="20"/>
          <w:lang w:eastAsia="ko-KR"/>
        </w:rPr>
      </w:pPr>
    </w:p>
    <w:p w14:paraId="1F4B4384" w14:textId="77777777" w:rsidR="0076208B" w:rsidRDefault="0076208B">
      <w:pPr>
        <w:pStyle w:val="a9"/>
        <w:spacing w:after="0"/>
        <w:rPr>
          <w:rFonts w:ascii="Times New Roman" w:eastAsiaTheme="minorEastAsia" w:hAnsi="Times New Roman"/>
          <w:szCs w:val="20"/>
          <w:lang w:eastAsia="ko-KR"/>
        </w:rPr>
      </w:pPr>
    </w:p>
    <w:p w14:paraId="2569F067" w14:textId="77777777" w:rsidR="0076208B" w:rsidRDefault="00603B81">
      <w:pPr>
        <w:pStyle w:val="2"/>
        <w:ind w:left="540" w:hanging="540"/>
        <w:rPr>
          <w:rFonts w:eastAsia="SimSun"/>
          <w:lang w:val="en-US" w:eastAsia="zh-CN"/>
        </w:rPr>
      </w:pPr>
      <w:r>
        <w:rPr>
          <w:rFonts w:eastAsia="SimSun"/>
          <w:lang w:val="en-US" w:eastAsia="zh-CN"/>
        </w:rPr>
        <w:t>2.6 Any Other Issues</w:t>
      </w:r>
    </w:p>
    <w:p w14:paraId="6C3863E6" w14:textId="77777777" w:rsidR="0076208B" w:rsidRDefault="00603B81">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A5D6F8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a9"/>
        <w:spacing w:after="0"/>
        <w:rPr>
          <w:rFonts w:ascii="Times New Roman" w:eastAsiaTheme="minorEastAsia" w:hAnsi="Times New Roman"/>
          <w:szCs w:val="20"/>
          <w:lang w:eastAsia="ko-KR"/>
        </w:rPr>
      </w:pPr>
    </w:p>
    <w:p w14:paraId="6F76BFF8" w14:textId="77777777" w:rsidR="0076208B" w:rsidRDefault="0076208B">
      <w:pPr>
        <w:pStyle w:val="a9"/>
        <w:spacing w:after="0"/>
        <w:rPr>
          <w:rFonts w:ascii="Times New Roman" w:eastAsiaTheme="minorEastAsia" w:hAnsi="Times New Roman"/>
          <w:szCs w:val="20"/>
          <w:lang w:eastAsia="ko-KR"/>
        </w:rPr>
      </w:pPr>
    </w:p>
    <w:tbl>
      <w:tblPr>
        <w:tblStyle w:val="af2"/>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8C5F2E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77BE8422" w14:textId="77777777" w:rsidR="0076208B" w:rsidRDefault="0076208B">
      <w:pPr>
        <w:pStyle w:val="a9"/>
        <w:spacing w:after="0"/>
        <w:rPr>
          <w:rFonts w:ascii="Times New Roman" w:eastAsiaTheme="minorEastAsia" w:hAnsi="Times New Roman"/>
          <w:szCs w:val="20"/>
          <w:lang w:eastAsia="ko-KR"/>
        </w:rPr>
      </w:pPr>
    </w:p>
    <w:p w14:paraId="62DFF579" w14:textId="77777777" w:rsidR="0076208B" w:rsidRDefault="0076208B">
      <w:pPr>
        <w:pStyle w:val="a9"/>
        <w:spacing w:after="0"/>
        <w:rPr>
          <w:rFonts w:ascii="Times New Roman" w:eastAsiaTheme="minorEastAsia" w:hAnsi="Times New Roman"/>
          <w:szCs w:val="20"/>
          <w:lang w:eastAsia="ko-KR"/>
        </w:rPr>
      </w:pPr>
    </w:p>
    <w:p w14:paraId="44D91D2A" w14:textId="77777777" w:rsidR="0076208B" w:rsidRDefault="00603B81">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840B7E9"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a9"/>
        <w:spacing w:after="0"/>
        <w:rPr>
          <w:rFonts w:ascii="Times New Roman" w:eastAsiaTheme="minorEastAsia" w:hAnsi="Times New Roman"/>
          <w:szCs w:val="20"/>
          <w:lang w:eastAsia="ko-KR"/>
        </w:rPr>
      </w:pPr>
    </w:p>
    <w:p w14:paraId="721C34A6" w14:textId="77777777" w:rsidR="0076208B" w:rsidRDefault="00603B81">
      <w:pPr>
        <w:pStyle w:val="6"/>
        <w:spacing w:after="120" w:line="240" w:lineRule="auto"/>
        <w:rPr>
          <w:rFonts w:ascii="Arial" w:hAnsi="Arial" w:cs="Arial"/>
        </w:rPr>
      </w:pPr>
      <w:r>
        <w:rPr>
          <w:rFonts w:ascii="Arial" w:hAnsi="Arial" w:cs="Arial"/>
        </w:rPr>
        <w:t>Proposal #6-1</w:t>
      </w:r>
    </w:p>
    <w:p w14:paraId="3F1CB572"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a9"/>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2396CAA" w14:textId="77777777" w:rsidR="0076208B" w:rsidRDefault="0076208B">
      <w:pPr>
        <w:pStyle w:val="a9"/>
        <w:spacing w:after="0"/>
        <w:rPr>
          <w:rFonts w:ascii="Times New Roman" w:eastAsiaTheme="minorEastAsia" w:hAnsi="Times New Roman"/>
          <w:szCs w:val="20"/>
          <w:lang w:eastAsia="ko-KR"/>
        </w:rPr>
      </w:pPr>
    </w:p>
    <w:p w14:paraId="600A7D2A" w14:textId="77777777" w:rsidR="0076208B" w:rsidRDefault="0076208B">
      <w:pPr>
        <w:pStyle w:val="a9"/>
        <w:spacing w:after="0"/>
        <w:rPr>
          <w:rFonts w:ascii="Times New Roman" w:eastAsiaTheme="minorEastAsia" w:hAnsi="Times New Roman"/>
          <w:szCs w:val="20"/>
          <w:lang w:eastAsia="ko-KR"/>
        </w:rPr>
      </w:pPr>
    </w:p>
    <w:p w14:paraId="0D709212" w14:textId="77777777" w:rsidR="0076208B" w:rsidRDefault="00603B81">
      <w:pPr>
        <w:pStyle w:val="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af2"/>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1116C9DE"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24CFA0F" w14:textId="77777777" w:rsidR="0076208B" w:rsidRDefault="00603B81">
            <w:pPr>
              <w:pStyle w:val="a9"/>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14:paraId="14602C16" w14:textId="77777777">
        <w:tc>
          <w:tcPr>
            <w:tcW w:w="1255" w:type="dxa"/>
          </w:tcPr>
          <w:p w14:paraId="6332EB3F"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a9"/>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0E786DC4" w14:textId="77777777" w:rsidR="0076208B" w:rsidRDefault="00603B81">
            <w:pPr>
              <w:pStyle w:val="a9"/>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308A74"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a9"/>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76208B" w14:paraId="7469690D" w14:textId="77777777">
        <w:tc>
          <w:tcPr>
            <w:tcW w:w="1255" w:type="dxa"/>
          </w:tcPr>
          <w:p w14:paraId="4E8249D7"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a9"/>
        <w:spacing w:after="0"/>
        <w:rPr>
          <w:rFonts w:ascii="Times New Roman" w:eastAsiaTheme="minorEastAsia" w:hAnsi="Times New Roman"/>
          <w:szCs w:val="20"/>
          <w:lang w:eastAsia="ko-KR"/>
        </w:rPr>
      </w:pPr>
    </w:p>
    <w:p w14:paraId="36CA3CBE" w14:textId="77777777" w:rsidR="0076208B" w:rsidRDefault="0076208B">
      <w:pPr>
        <w:pStyle w:val="a9"/>
        <w:spacing w:after="0"/>
        <w:rPr>
          <w:rFonts w:ascii="Times New Roman" w:eastAsiaTheme="minorEastAsia" w:hAnsi="Times New Roman"/>
          <w:szCs w:val="20"/>
          <w:lang w:eastAsia="ko-KR"/>
        </w:rPr>
      </w:pPr>
    </w:p>
    <w:p w14:paraId="078920E4" w14:textId="77777777" w:rsidR="0076208B" w:rsidRDefault="00603B81">
      <w:pPr>
        <w:pStyle w:val="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BF7277"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a9"/>
        <w:spacing w:after="0"/>
        <w:rPr>
          <w:rFonts w:ascii="Times New Roman" w:hAnsi="Times New Roman"/>
          <w:szCs w:val="20"/>
          <w:lang w:eastAsia="zh-CN"/>
        </w:rPr>
      </w:pPr>
    </w:p>
    <w:p w14:paraId="412AF364"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a9"/>
        <w:spacing w:after="0"/>
        <w:rPr>
          <w:rFonts w:ascii="Times New Roman" w:hAnsi="Times New Roman"/>
          <w:szCs w:val="20"/>
          <w:lang w:eastAsia="zh-CN"/>
        </w:rPr>
      </w:pPr>
    </w:p>
    <w:p w14:paraId="43F9C1F2" w14:textId="1263F58D" w:rsidR="0076208B" w:rsidRDefault="00603B81">
      <w:pPr>
        <w:pStyle w:val="4"/>
        <w:rPr>
          <w:rFonts w:eastAsia="SimSun"/>
          <w:szCs w:val="18"/>
          <w:lang w:val="en-US" w:eastAsia="zh-CN"/>
        </w:rPr>
      </w:pPr>
      <w:r>
        <w:rPr>
          <w:rFonts w:eastAsia="SimSun"/>
          <w:szCs w:val="18"/>
          <w:lang w:val="en-US" w:eastAsia="zh-CN"/>
        </w:rPr>
        <w:t>[</w:t>
      </w:r>
      <w:r w:rsidR="00547D11">
        <w:rPr>
          <w:rFonts w:eastAsia="SimSun"/>
          <w:szCs w:val="18"/>
          <w:lang w:val="en-US" w:eastAsia="zh-CN"/>
        </w:rPr>
        <w:t>CLOSED</w:t>
      </w:r>
      <w:r>
        <w:rPr>
          <w:rFonts w:eastAsia="SimSun"/>
          <w:szCs w:val="18"/>
          <w:lang w:val="en-US" w:eastAsia="zh-CN"/>
        </w:rPr>
        <w:t>-4</w:t>
      </w:r>
      <w:r>
        <w:rPr>
          <w:rFonts w:eastAsia="SimSun"/>
          <w:szCs w:val="18"/>
          <w:vertAlign w:val="superscript"/>
          <w:lang w:val="en-US" w:eastAsia="zh-CN"/>
        </w:rPr>
        <w:t>th</w:t>
      </w:r>
      <w:r>
        <w:rPr>
          <w:rFonts w:eastAsia="SimSun"/>
          <w:szCs w:val="18"/>
          <w:lang w:val="en-US" w:eastAsia="zh-CN"/>
        </w:rPr>
        <w:t xml:space="preserve"> Round of Discussions]</w:t>
      </w:r>
    </w:p>
    <w:p w14:paraId="5F9249E3"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76208B" w14:paraId="4BC6A086" w14:textId="77777777" w:rsidTr="00FF2239">
        <w:tc>
          <w:tcPr>
            <w:tcW w:w="1129" w:type="dxa"/>
            <w:shd w:val="clear" w:color="auto" w:fill="D9D9D9" w:themeFill="background1" w:themeFillShade="D9"/>
          </w:tcPr>
          <w:p w14:paraId="05397255"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D9D9D9" w:themeFill="background1" w:themeFillShade="D9"/>
          </w:tcPr>
          <w:p w14:paraId="07E3DDF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76208B" w14:paraId="237957EC" w14:textId="77777777">
        <w:tc>
          <w:tcPr>
            <w:tcW w:w="1129" w:type="dxa"/>
          </w:tcPr>
          <w:p w14:paraId="17AE7AC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E964428" w14:textId="77777777" w:rsidR="0076208B" w:rsidRDefault="0076208B">
      <w:pPr>
        <w:pStyle w:val="a9"/>
        <w:spacing w:after="0"/>
        <w:rPr>
          <w:rFonts w:ascii="Times New Roman" w:hAnsi="Times New Roman"/>
          <w:szCs w:val="20"/>
          <w:lang w:eastAsia="zh-CN"/>
        </w:rPr>
      </w:pPr>
    </w:p>
    <w:p w14:paraId="45C1A433" w14:textId="77777777" w:rsidR="0076208B" w:rsidRDefault="0076208B">
      <w:pPr>
        <w:pStyle w:val="a9"/>
        <w:spacing w:after="0"/>
        <w:rPr>
          <w:rFonts w:ascii="Times New Roman" w:eastAsiaTheme="minorEastAsia" w:hAnsi="Times New Roman"/>
          <w:szCs w:val="20"/>
          <w:lang w:eastAsia="ko-KR"/>
        </w:rPr>
      </w:pPr>
    </w:p>
    <w:p w14:paraId="396941A1" w14:textId="093B2B33" w:rsidR="008C4108" w:rsidRDefault="008C4108" w:rsidP="008C4108">
      <w:pPr>
        <w:pStyle w:val="4"/>
        <w:rPr>
          <w:rFonts w:eastAsia="SimSun"/>
          <w:szCs w:val="18"/>
          <w:lang w:val="en-US" w:eastAsia="zh-CN"/>
        </w:rPr>
      </w:pPr>
      <w:r>
        <w:rPr>
          <w:rFonts w:eastAsia="SimSun"/>
          <w:szCs w:val="18"/>
          <w:lang w:val="en-US" w:eastAsia="zh-CN"/>
        </w:rPr>
        <w:t>== Summary of 4</w:t>
      </w:r>
      <w:r w:rsidRPr="008C4108">
        <w:rPr>
          <w:rFonts w:eastAsia="SimSun"/>
          <w:szCs w:val="18"/>
          <w:vertAlign w:val="superscript"/>
          <w:lang w:val="en-US" w:eastAsia="zh-CN"/>
        </w:rPr>
        <w:t>th</w:t>
      </w:r>
      <w:r>
        <w:rPr>
          <w:rFonts w:eastAsia="SimSun"/>
          <w:szCs w:val="18"/>
          <w:lang w:val="en-US" w:eastAsia="zh-CN"/>
        </w:rPr>
        <w:t xml:space="preserve"> Round of Discussions ==</w:t>
      </w:r>
    </w:p>
    <w:p w14:paraId="2C57C5DE" w14:textId="42F231F9" w:rsidR="008C4108" w:rsidRDefault="0016671A" w:rsidP="008C4108">
      <w:pPr>
        <w:pStyle w:val="a9"/>
        <w:spacing w:after="0"/>
        <w:rPr>
          <w:rFonts w:ascii="Times New Roman" w:hAnsi="Times New Roman"/>
          <w:szCs w:val="20"/>
          <w:lang w:eastAsia="zh-CN"/>
        </w:rPr>
      </w:pPr>
      <w:r>
        <w:rPr>
          <w:rFonts w:ascii="Times New Roman" w:hAnsi="Times New Roman"/>
          <w:szCs w:val="20"/>
          <w:lang w:eastAsia="zh-CN"/>
        </w:rPr>
        <w:t xml:space="preserve">No specific updates can be made on the listed issues. </w:t>
      </w:r>
      <w:r w:rsidR="008C4108">
        <w:rPr>
          <w:rFonts w:ascii="Times New Roman" w:hAnsi="Times New Roman"/>
          <w:szCs w:val="20"/>
          <w:lang w:eastAsia="zh-CN"/>
        </w:rPr>
        <w:t>Moderator suggests continuing discussion on this further.</w:t>
      </w:r>
    </w:p>
    <w:p w14:paraId="30C5010F" w14:textId="04CF64AE" w:rsidR="0076208B" w:rsidRDefault="0076208B">
      <w:pPr>
        <w:pStyle w:val="a9"/>
        <w:spacing w:after="0"/>
        <w:rPr>
          <w:rFonts w:ascii="Times New Roman" w:eastAsiaTheme="minorEastAsia" w:hAnsi="Times New Roman"/>
          <w:szCs w:val="20"/>
          <w:lang w:eastAsia="ko-KR"/>
        </w:rPr>
      </w:pPr>
    </w:p>
    <w:p w14:paraId="23561478" w14:textId="385C0E58" w:rsidR="00522361" w:rsidRDefault="00522361">
      <w:pPr>
        <w:pStyle w:val="a9"/>
        <w:spacing w:after="0"/>
        <w:rPr>
          <w:rFonts w:ascii="Times New Roman" w:eastAsiaTheme="minorEastAsia" w:hAnsi="Times New Roman"/>
          <w:szCs w:val="20"/>
          <w:lang w:eastAsia="ko-KR"/>
        </w:rPr>
      </w:pPr>
    </w:p>
    <w:p w14:paraId="04279D3B" w14:textId="77777777" w:rsidR="00522361" w:rsidRDefault="00522361" w:rsidP="00522361">
      <w:pPr>
        <w:pStyle w:val="a9"/>
        <w:spacing w:after="0"/>
        <w:rPr>
          <w:rFonts w:ascii="Times New Roman" w:eastAsiaTheme="minorEastAsia" w:hAnsi="Times New Roman"/>
          <w:szCs w:val="20"/>
          <w:lang w:eastAsia="ko-KR"/>
        </w:rPr>
      </w:pPr>
    </w:p>
    <w:p w14:paraId="7EC78BE3" w14:textId="77777777" w:rsidR="00522361" w:rsidRDefault="00522361" w:rsidP="00522361">
      <w:pPr>
        <w:pStyle w:val="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61F9964" w14:textId="77777777" w:rsidR="0008077E" w:rsidRDefault="0008077E" w:rsidP="0008077E">
      <w:pPr>
        <w:pStyle w:val="a9"/>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54C4747" w14:textId="77777777" w:rsidR="0008077E" w:rsidRDefault="0008077E" w:rsidP="0008077E">
      <w:pPr>
        <w:pStyle w:val="a9"/>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9237198" w14:textId="77777777" w:rsidR="00522361" w:rsidRDefault="00522361" w:rsidP="00522361">
      <w:pPr>
        <w:pStyle w:val="a9"/>
        <w:spacing w:after="0"/>
        <w:rPr>
          <w:rFonts w:ascii="Times New Roman" w:hAnsi="Times New Roman"/>
          <w:szCs w:val="20"/>
          <w:lang w:eastAsia="zh-CN"/>
        </w:rPr>
      </w:pPr>
    </w:p>
    <w:tbl>
      <w:tblPr>
        <w:tblStyle w:val="af2"/>
        <w:tblW w:w="0" w:type="auto"/>
        <w:tblLayout w:type="fixed"/>
        <w:tblLook w:val="04A0" w:firstRow="1" w:lastRow="0" w:firstColumn="1" w:lastColumn="0" w:noHBand="0" w:noVBand="1"/>
      </w:tblPr>
      <w:tblGrid>
        <w:gridCol w:w="1129"/>
        <w:gridCol w:w="8221"/>
      </w:tblGrid>
      <w:tr w:rsidR="00522361" w14:paraId="3EAB58ED" w14:textId="77777777" w:rsidTr="009E6B2F">
        <w:tc>
          <w:tcPr>
            <w:tcW w:w="1129" w:type="dxa"/>
            <w:shd w:val="clear" w:color="auto" w:fill="FBE4D5" w:themeFill="accent2" w:themeFillTint="33"/>
          </w:tcPr>
          <w:p w14:paraId="2FC98154" w14:textId="77777777" w:rsidR="00522361" w:rsidRDefault="00522361"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0733454" w14:textId="77777777" w:rsidR="00522361" w:rsidRDefault="00522361" w:rsidP="009E6B2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2361" w14:paraId="7D9D15BE" w14:textId="77777777" w:rsidTr="009E6B2F">
        <w:tc>
          <w:tcPr>
            <w:tcW w:w="1129" w:type="dxa"/>
          </w:tcPr>
          <w:p w14:paraId="4E7F50D7" w14:textId="77777777" w:rsidR="00522361" w:rsidRDefault="00522361" w:rsidP="009E6B2F">
            <w:pPr>
              <w:pStyle w:val="a9"/>
              <w:spacing w:after="0"/>
              <w:rPr>
                <w:rFonts w:ascii="Times New Roman" w:eastAsia="DengXian" w:hAnsi="Times New Roman"/>
                <w:szCs w:val="20"/>
                <w:lang w:eastAsia="zh-CN"/>
              </w:rPr>
            </w:pPr>
          </w:p>
        </w:tc>
        <w:tc>
          <w:tcPr>
            <w:tcW w:w="8221" w:type="dxa"/>
          </w:tcPr>
          <w:p w14:paraId="054D32A8" w14:textId="77777777" w:rsidR="00522361" w:rsidRDefault="00522361" w:rsidP="009E6B2F">
            <w:pPr>
              <w:pStyle w:val="a9"/>
              <w:spacing w:after="0"/>
              <w:rPr>
                <w:rFonts w:ascii="Times New Roman" w:eastAsia="DengXian" w:hAnsi="Times New Roman"/>
                <w:szCs w:val="20"/>
                <w:lang w:eastAsia="zh-CN"/>
              </w:rPr>
            </w:pPr>
          </w:p>
        </w:tc>
      </w:tr>
    </w:tbl>
    <w:p w14:paraId="0E581B81" w14:textId="77777777" w:rsidR="00522361" w:rsidRDefault="00522361" w:rsidP="00522361">
      <w:pPr>
        <w:pStyle w:val="a9"/>
        <w:spacing w:after="0"/>
        <w:rPr>
          <w:rFonts w:ascii="Times New Roman" w:hAnsi="Times New Roman"/>
          <w:szCs w:val="20"/>
          <w:lang w:eastAsia="zh-CN"/>
        </w:rPr>
      </w:pPr>
    </w:p>
    <w:p w14:paraId="6523D28B" w14:textId="77777777" w:rsidR="00522361" w:rsidRDefault="00522361" w:rsidP="00522361">
      <w:pPr>
        <w:pStyle w:val="a9"/>
        <w:spacing w:after="0"/>
        <w:rPr>
          <w:rFonts w:ascii="Times New Roman" w:eastAsiaTheme="minorEastAsia" w:hAnsi="Times New Roman"/>
          <w:szCs w:val="20"/>
          <w:lang w:eastAsia="ko-KR"/>
        </w:rPr>
      </w:pPr>
    </w:p>
    <w:p w14:paraId="3E9F1C23" w14:textId="77777777" w:rsidR="00522361" w:rsidRDefault="00522361">
      <w:pPr>
        <w:pStyle w:val="a9"/>
        <w:spacing w:after="0"/>
        <w:rPr>
          <w:rFonts w:ascii="Times New Roman" w:eastAsiaTheme="minorEastAsia" w:hAnsi="Times New Roman"/>
          <w:szCs w:val="20"/>
          <w:lang w:eastAsia="ko-KR"/>
        </w:rPr>
      </w:pPr>
    </w:p>
    <w:p w14:paraId="10C66FB3" w14:textId="77777777" w:rsidR="0076208B" w:rsidRDefault="0076208B">
      <w:pPr>
        <w:pStyle w:val="a9"/>
        <w:spacing w:after="0"/>
        <w:rPr>
          <w:rFonts w:ascii="Times New Roman" w:eastAsiaTheme="minorEastAsia" w:hAnsi="Times New Roman"/>
          <w:szCs w:val="20"/>
          <w:lang w:eastAsia="ko-KR"/>
        </w:rPr>
      </w:pPr>
    </w:p>
    <w:p w14:paraId="27B7D1F0" w14:textId="77777777" w:rsidR="0076208B" w:rsidRDefault="0076208B">
      <w:pPr>
        <w:pStyle w:val="a9"/>
        <w:spacing w:after="0"/>
        <w:rPr>
          <w:rFonts w:ascii="Times New Roman" w:eastAsiaTheme="minorEastAsia" w:hAnsi="Times New Roman"/>
          <w:szCs w:val="20"/>
          <w:lang w:eastAsia="ko-KR"/>
        </w:rPr>
      </w:pPr>
    </w:p>
    <w:p w14:paraId="51FDA899" w14:textId="77777777" w:rsidR="0076208B" w:rsidRDefault="00603B81">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11B5B065" w14:textId="77777777" w:rsidR="00AD6581" w:rsidRDefault="00AD6581" w:rsidP="00AD6581">
      <w:pPr>
        <w:pStyle w:val="a9"/>
        <w:spacing w:after="0"/>
        <w:rPr>
          <w:rFonts w:ascii="Times New Roman" w:hAnsi="Times New Roman"/>
          <w:szCs w:val="20"/>
          <w:lang w:eastAsia="zh-CN"/>
        </w:rPr>
      </w:pPr>
    </w:p>
    <w:p w14:paraId="5B370D4D" w14:textId="77777777" w:rsidR="006C7872" w:rsidRDefault="006C7872">
      <w:pPr>
        <w:pStyle w:val="a9"/>
        <w:tabs>
          <w:tab w:val="left" w:pos="0"/>
        </w:tabs>
        <w:overflowPunct w:val="0"/>
        <w:spacing w:after="0" w:line="252" w:lineRule="auto"/>
        <w:rPr>
          <w:rFonts w:ascii="Times New Roman" w:eastAsia="맑은 고딕" w:hAnsi="Times New Roman"/>
          <w:szCs w:val="20"/>
          <w:lang w:eastAsia="ko-KR"/>
        </w:rPr>
      </w:pPr>
    </w:p>
    <w:p w14:paraId="711ACFBE" w14:textId="77777777" w:rsidR="0076208B" w:rsidRDefault="00603B81">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4777AA1"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16A826DE"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4BE7C4DA"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577AD80" w14:textId="77777777" w:rsidR="0076208B" w:rsidRDefault="00603B81">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2B47B3DC"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78CBC6C6"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C95A18D" w14:textId="77777777" w:rsidR="0076208B" w:rsidRDefault="00603B81">
      <w:pPr>
        <w:pStyle w:val="af6"/>
        <w:numPr>
          <w:ilvl w:val="2"/>
          <w:numId w:val="3"/>
        </w:numPr>
        <w:rPr>
          <w:rFonts w:eastAsia="맑은 고딕"/>
          <w:strike/>
          <w:szCs w:val="20"/>
        </w:rPr>
      </w:pPr>
      <w:r>
        <w:rPr>
          <w:rFonts w:eastAsia="맑은 고딕"/>
          <w:szCs w:val="20"/>
        </w:rPr>
        <w:lastRenderedPageBreak/>
        <w:t>UE behavior</w:t>
      </w:r>
      <w:r>
        <w:rPr>
          <w:rFonts w:eastAsia="SimSun" w:hint="eastAsia"/>
          <w:szCs w:val="20"/>
          <w:lang w:eastAsia="zh-CN"/>
        </w:rPr>
        <w:t xml:space="preserve"> for retransmission</w:t>
      </w:r>
    </w:p>
    <w:p w14:paraId="53636F5E"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28B45E7D"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A99A61F"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6386BC64"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42F62CF5"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79278AAB" w14:textId="77777777" w:rsidR="0076208B" w:rsidRDefault="00603B81">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7CFFAFE3" w14:textId="77777777" w:rsidR="0076208B" w:rsidRDefault="00603B81">
      <w:pPr>
        <w:pStyle w:val="a9"/>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780B9BB6"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706185E2"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685A172D"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7633F631" w14:textId="77777777" w:rsidR="0076208B" w:rsidRDefault="0076208B">
      <w:pPr>
        <w:pStyle w:val="a9"/>
        <w:spacing w:after="0"/>
        <w:rPr>
          <w:rFonts w:ascii="Times New Roman" w:eastAsiaTheme="minorEastAsia" w:hAnsi="Times New Roman"/>
          <w:szCs w:val="20"/>
          <w:lang w:eastAsia="ko-KR"/>
        </w:rPr>
      </w:pPr>
    </w:p>
    <w:p w14:paraId="7B912DD0" w14:textId="77777777" w:rsidR="00B80C64" w:rsidRDefault="00B80C64" w:rsidP="00B80C64">
      <w:pPr>
        <w:rPr>
          <w:rFonts w:cs="Times"/>
          <w:lang w:eastAsia="x-none"/>
        </w:rPr>
      </w:pPr>
    </w:p>
    <w:p w14:paraId="0B978AC3"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4FB31A9A" w14:textId="77777777" w:rsidR="00B80C64" w:rsidRPr="003D7A81" w:rsidRDefault="00B80C64" w:rsidP="00B80C64">
      <w:pPr>
        <w:pStyle w:val="a9"/>
        <w:numPr>
          <w:ilvl w:val="0"/>
          <w:numId w:val="10"/>
        </w:numPr>
        <w:spacing w:after="0"/>
        <w:rPr>
          <w:rFonts w:ascii="Times New Roman" w:eastAsia="맑은 고딕" w:hAnsi="Times New Roman"/>
          <w:szCs w:val="20"/>
          <w:lang w:eastAsia="ko-KR"/>
        </w:rPr>
      </w:pPr>
      <w:r w:rsidRPr="003D7A81">
        <w:rPr>
          <w:rFonts w:ascii="Times New Roman" w:eastAsia="맑은 고딕" w:hAnsi="Times New Roman"/>
          <w:szCs w:val="20"/>
          <w:lang w:eastAsia="ko-KR"/>
        </w:rPr>
        <w:t xml:space="preserve">Study L1 signalling for enhancing cell DTX/DRX </w:t>
      </w:r>
      <w:r>
        <w:rPr>
          <w:rFonts w:ascii="Times New Roman" w:eastAsia="맑은 고딕" w:hAnsi="Times New Roman"/>
          <w:szCs w:val="20"/>
          <w:lang w:eastAsia="ko-KR"/>
        </w:rPr>
        <w:t xml:space="preserve">including </w:t>
      </w:r>
      <w:r w:rsidRPr="003D7A81">
        <w:rPr>
          <w:rFonts w:ascii="Times New Roman" w:eastAsia="맑은 고딕" w:hAnsi="Times New Roman"/>
          <w:szCs w:val="20"/>
          <w:lang w:eastAsia="ko-KR"/>
        </w:rPr>
        <w:t>activation/deactivation</w:t>
      </w:r>
      <w:r>
        <w:rPr>
          <w:rFonts w:ascii="Times New Roman" w:eastAsia="맑은 고딕" w:hAnsi="Times New Roman"/>
          <w:szCs w:val="20"/>
          <w:lang w:eastAsia="ko-KR"/>
        </w:rPr>
        <w:t xml:space="preserve"> for a single configuration</w:t>
      </w:r>
      <w:r w:rsidRPr="003D7A81">
        <w:rPr>
          <w:rFonts w:ascii="Times New Roman" w:eastAsia="맑은 고딕" w:hAnsi="Times New Roman"/>
          <w:szCs w:val="20"/>
          <w:lang w:eastAsia="ko-KR"/>
        </w:rPr>
        <w:t xml:space="preserve"> which will have the following characteristics:</w:t>
      </w:r>
    </w:p>
    <w:p w14:paraId="251075E4"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PDCCH based signaling</w:t>
      </w:r>
    </w:p>
    <w:p w14:paraId="03876D8B"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w:t>
      </w:r>
      <w:r>
        <w:rPr>
          <w:rFonts w:ascii="Times New Roman" w:eastAsia="맑은 고딕" w:hAnsi="Times New Roman"/>
          <w:szCs w:val="20"/>
          <w:lang w:eastAsia="ko-KR"/>
        </w:rPr>
        <w:t>:</w:t>
      </w:r>
      <w:r w:rsidRPr="00726577">
        <w:rPr>
          <w:rFonts w:ascii="Times New Roman" w:eastAsia="맑은 고딕" w:hAnsi="Times New Roman"/>
          <w:szCs w:val="20"/>
          <w:lang w:eastAsia="ko-KR"/>
        </w:rPr>
        <w:t xml:space="preserve"> </w:t>
      </w:r>
      <w:r>
        <w:rPr>
          <w:rFonts w:ascii="Times New Roman" w:eastAsia="맑은 고딕" w:hAnsi="Times New Roman"/>
          <w:szCs w:val="20"/>
          <w:lang w:eastAsia="ko-KR"/>
        </w:rPr>
        <w:t>W</w:t>
      </w:r>
      <w:r w:rsidRPr="00726577">
        <w:rPr>
          <w:rFonts w:ascii="Times New Roman" w:eastAsia="맑은 고딕" w:hAnsi="Times New Roman"/>
          <w:szCs w:val="20"/>
          <w:lang w:eastAsia="ko-KR"/>
        </w:rPr>
        <w:t>hether enhancing legacy DCI or introducing new DCI</w:t>
      </w:r>
    </w:p>
    <w:p w14:paraId="7D822C6F"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w:t>
      </w:r>
      <w:r>
        <w:rPr>
          <w:rFonts w:ascii="Times New Roman" w:eastAsia="맑은 고딕" w:hAnsi="Times New Roman"/>
          <w:szCs w:val="20"/>
          <w:lang w:eastAsia="ko-KR"/>
        </w:rPr>
        <w:t>:</w:t>
      </w:r>
      <w:r w:rsidRPr="00726577">
        <w:rPr>
          <w:rFonts w:ascii="Times New Roman" w:eastAsia="맑은 고딕" w:hAnsi="Times New Roman"/>
          <w:szCs w:val="20"/>
          <w:lang w:eastAsia="ko-KR"/>
        </w:rPr>
        <w:t xml:space="preserve"> DCI content</w:t>
      </w:r>
    </w:p>
    <w:p w14:paraId="05EF8E59"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w:t>
      </w:r>
      <w:r>
        <w:rPr>
          <w:rFonts w:ascii="Times New Roman" w:eastAsia="맑은 고딕" w:hAnsi="Times New Roman"/>
          <w:szCs w:val="20"/>
          <w:lang w:eastAsia="ko-KR"/>
        </w:rPr>
        <w:t>:</w:t>
      </w:r>
      <w:r w:rsidRPr="00726577">
        <w:rPr>
          <w:rFonts w:ascii="Times New Roman" w:eastAsia="맑은 고딕" w:hAnsi="Times New Roman"/>
          <w:szCs w:val="20"/>
          <w:lang w:eastAsia="ko-KR"/>
        </w:rPr>
        <w:t xml:space="preserve"> </w:t>
      </w:r>
      <w:r>
        <w:rPr>
          <w:rFonts w:ascii="Times New Roman" w:eastAsia="맑은 고딕" w:hAnsi="Times New Roman"/>
          <w:szCs w:val="20"/>
          <w:lang w:eastAsia="ko-KR"/>
        </w:rPr>
        <w:t>W</w:t>
      </w:r>
      <w:r w:rsidRPr="00726577">
        <w:rPr>
          <w:rFonts w:ascii="Times New Roman" w:eastAsia="맑은 고딕" w:hAnsi="Times New Roman"/>
          <w:szCs w:val="20"/>
          <w:lang w:eastAsia="ko-KR"/>
        </w:rPr>
        <w:t>hether L1 signaling is UE specific DCI or group common DCI</w:t>
      </w:r>
    </w:p>
    <w:p w14:paraId="52348EB9"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 Timer or validity duration based activation/deactivation of cell DTX/DRX</w:t>
      </w:r>
    </w:p>
    <w:p w14:paraId="4554375B"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whether to specify a reference time for activation/deactivation of cell DTX/DRX </w:t>
      </w:r>
    </w:p>
    <w:p w14:paraId="4ADC8A54" w14:textId="77777777" w:rsidR="00B80C64" w:rsidRPr="00726577" w:rsidRDefault="00B80C64" w:rsidP="00B80C64">
      <w:pPr>
        <w:pStyle w:val="a9"/>
        <w:numPr>
          <w:ilvl w:val="2"/>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w:t>
      </w:r>
      <w:r>
        <w:rPr>
          <w:rFonts w:ascii="Times New Roman" w:eastAsia="맑은 고딕" w:hAnsi="Times New Roman"/>
          <w:szCs w:val="20"/>
          <w:lang w:eastAsia="ko-KR"/>
        </w:rPr>
        <w:t>I</w:t>
      </w:r>
      <w:r w:rsidRPr="00726577">
        <w:rPr>
          <w:rFonts w:ascii="Times New Roman" w:eastAsia="맑은 고딕" w:hAnsi="Times New Roman"/>
          <w:szCs w:val="20"/>
          <w:lang w:eastAsia="ko-KR"/>
        </w:rPr>
        <w:t>f multiple Cell DTX/DRX patterns are to be supported</w:t>
      </w:r>
    </w:p>
    <w:p w14:paraId="09B3A46A"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on detailed UE behavior upon reception of L1 signaling at least including application </w:t>
      </w:r>
      <w:r>
        <w:rPr>
          <w:rFonts w:ascii="Times New Roman" w:eastAsia="맑은 고딕" w:hAnsi="Times New Roman"/>
          <w:szCs w:val="20"/>
          <w:lang w:eastAsia="ko-KR"/>
        </w:rPr>
        <w:t>delay</w:t>
      </w:r>
    </w:p>
    <w:p w14:paraId="4BB73F90"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맑은 고딕"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맑은 고딕" w:hAnsi="Times New Roman"/>
          <w:szCs w:val="20"/>
          <w:lang w:eastAsia="ko-KR"/>
        </w:rPr>
        <w:t>L1 signaling</w:t>
      </w:r>
    </w:p>
    <w:p w14:paraId="500E54F9" w14:textId="77777777" w:rsidR="00B80C64" w:rsidRPr="00726577" w:rsidRDefault="00B80C64" w:rsidP="00B80C64">
      <w:pPr>
        <w:pStyle w:val="a9"/>
        <w:numPr>
          <w:ilvl w:val="1"/>
          <w:numId w:val="10"/>
        </w:numPr>
        <w:spacing w:after="0"/>
        <w:rPr>
          <w:rFonts w:ascii="Times New Roman" w:eastAsia="맑은 고딕" w:hAnsi="Times New Roman"/>
          <w:szCs w:val="20"/>
          <w:lang w:eastAsia="ko-KR"/>
        </w:rPr>
      </w:pPr>
      <w:r w:rsidRPr="00726577">
        <w:rPr>
          <w:rFonts w:ascii="Times New Roman" w:eastAsia="맑은 고딕" w:hAnsi="Times New Roman"/>
          <w:szCs w:val="20"/>
          <w:lang w:eastAsia="ko-KR"/>
        </w:rPr>
        <w:t>FFS whether the L1 signal can be monitored in non-active periods.</w:t>
      </w:r>
    </w:p>
    <w:p w14:paraId="50DEB03E" w14:textId="77777777" w:rsidR="00B80C64" w:rsidRDefault="00B80C64" w:rsidP="00B80C64">
      <w:pPr>
        <w:rPr>
          <w:rFonts w:cs="Times"/>
          <w:lang w:eastAsia="x-none"/>
        </w:rPr>
      </w:pPr>
    </w:p>
    <w:p w14:paraId="196D51E4"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11EB5533" w14:textId="77777777" w:rsidR="00B80C64" w:rsidRDefault="00B80C64" w:rsidP="00B80C64">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C302FF1" w14:textId="77777777" w:rsidR="00B80C64" w:rsidRPr="0005568C" w:rsidRDefault="00B80C64" w:rsidP="00B80C64">
      <w:pPr>
        <w:pStyle w:val="a9"/>
        <w:numPr>
          <w:ilvl w:val="0"/>
          <w:numId w:val="3"/>
        </w:numPr>
        <w:overflowPunct w:val="0"/>
        <w:spacing w:after="0" w:line="252" w:lineRule="auto"/>
        <w:rPr>
          <w:rFonts w:ascii="Times New Roman" w:eastAsia="맑은 고딕" w:hAnsi="Times New Roman"/>
          <w:szCs w:val="20"/>
          <w:lang w:eastAsia="ko-KR"/>
        </w:rPr>
      </w:pPr>
      <w:r w:rsidRPr="0005568C">
        <w:rPr>
          <w:rFonts w:ascii="Times New Roman" w:eastAsia="맑은 고딕" w:hAnsi="Times New Roman"/>
          <w:szCs w:val="20"/>
          <w:lang w:eastAsia="ko-KR"/>
        </w:rPr>
        <w:t>Periodic/Semi-persistent CSI report</w:t>
      </w:r>
    </w:p>
    <w:p w14:paraId="2FABDCAF" w14:textId="77777777" w:rsidR="00B80C64" w:rsidRPr="0005568C" w:rsidRDefault="00B80C64" w:rsidP="00B80C64">
      <w:pPr>
        <w:pStyle w:val="a9"/>
        <w:numPr>
          <w:ilvl w:val="0"/>
          <w:numId w:val="3"/>
        </w:numPr>
        <w:overflowPunct w:val="0"/>
        <w:spacing w:after="0" w:line="252" w:lineRule="auto"/>
        <w:rPr>
          <w:rFonts w:ascii="Times New Roman" w:eastAsia="맑은 고딕" w:hAnsi="Times New Roman"/>
          <w:szCs w:val="20"/>
          <w:lang w:eastAsia="ko-KR"/>
        </w:rPr>
      </w:pPr>
      <w:r w:rsidRPr="0005568C">
        <w:rPr>
          <w:rFonts w:ascii="Times New Roman" w:eastAsia="맑은 고딕" w:hAnsi="Times New Roman"/>
          <w:szCs w:val="20"/>
          <w:lang w:eastAsia="ko-KR"/>
        </w:rPr>
        <w:t xml:space="preserve">Periodic/Semi-persistent SRS </w:t>
      </w:r>
    </w:p>
    <w:p w14:paraId="6F3DFEE3" w14:textId="77777777" w:rsidR="00B80C64" w:rsidRDefault="00B80C64" w:rsidP="00B80C64">
      <w:pPr>
        <w:pStyle w:val="a9"/>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38683816" w14:textId="77777777" w:rsidR="00B80C64" w:rsidRPr="0005568C" w:rsidRDefault="00B80C64" w:rsidP="00B80C64">
      <w:pPr>
        <w:pStyle w:val="a9"/>
        <w:numPr>
          <w:ilvl w:val="0"/>
          <w:numId w:val="3"/>
        </w:numPr>
        <w:overflowPunct w:val="0"/>
        <w:spacing w:after="0" w:line="252" w:lineRule="auto"/>
        <w:rPr>
          <w:rFonts w:ascii="Times New Roman" w:eastAsia="맑은 고딕" w:hAnsi="Times New Roman"/>
          <w:szCs w:val="20"/>
          <w:lang w:eastAsia="ko-KR"/>
        </w:rPr>
      </w:pPr>
      <w:r w:rsidRPr="0005568C">
        <w:rPr>
          <w:rFonts w:ascii="Times New Roman" w:eastAsia="맑은 고딕" w:hAnsi="Times New Roman"/>
          <w:szCs w:val="20"/>
          <w:lang w:eastAsia="ko-KR"/>
        </w:rPr>
        <w:t>FFS:</w:t>
      </w:r>
    </w:p>
    <w:p w14:paraId="113C73F2" w14:textId="77777777" w:rsidR="00B80C64" w:rsidRPr="0005568C" w:rsidRDefault="00B80C64" w:rsidP="00B80C64">
      <w:pPr>
        <w:pStyle w:val="a9"/>
        <w:numPr>
          <w:ilvl w:val="1"/>
          <w:numId w:val="3"/>
        </w:numPr>
        <w:overflowPunct w:val="0"/>
        <w:spacing w:after="0" w:line="252" w:lineRule="auto"/>
        <w:rPr>
          <w:rFonts w:ascii="Times New Roman" w:eastAsia="맑은 고딕" w:hAnsi="Times New Roman"/>
          <w:szCs w:val="20"/>
          <w:lang w:eastAsia="ko-KR"/>
        </w:rPr>
      </w:pPr>
      <w:r w:rsidRPr="0005568C">
        <w:rPr>
          <w:rFonts w:ascii="Times New Roman" w:eastAsia="맑은 고딕" w:hAnsi="Times New Roman"/>
          <w:szCs w:val="20"/>
          <w:lang w:eastAsia="ko-KR"/>
        </w:rPr>
        <w:t>HARQ feedback for SPS PDSCH</w:t>
      </w:r>
    </w:p>
    <w:p w14:paraId="5738B71F" w14:textId="77777777" w:rsidR="00B80C64" w:rsidRDefault="00B80C64" w:rsidP="00B80C64">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5D6008C" w14:textId="77777777" w:rsidR="00B80C64" w:rsidRDefault="00B80C64" w:rsidP="00B80C64">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14:paraId="6DDFBDFE" w14:textId="77777777" w:rsidR="00B80C64" w:rsidRDefault="00B80C64" w:rsidP="00B80C64">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3B88AFE3" w14:textId="77777777" w:rsidR="00B80C64" w:rsidRDefault="00B80C64" w:rsidP="00B80C64">
      <w:pPr>
        <w:pStyle w:val="a9"/>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6DD410B0" w14:textId="77777777" w:rsidR="00B80C64" w:rsidRDefault="00B80C64">
      <w:pPr>
        <w:pStyle w:val="a9"/>
        <w:spacing w:after="0"/>
        <w:rPr>
          <w:rFonts w:ascii="Times New Roman" w:eastAsiaTheme="minorEastAsia" w:hAnsi="Times New Roman"/>
          <w:szCs w:val="20"/>
          <w:lang w:eastAsia="ko-KR"/>
        </w:rPr>
      </w:pPr>
    </w:p>
    <w:p w14:paraId="28BABAD7" w14:textId="77777777" w:rsidR="0076208B" w:rsidRDefault="0076208B">
      <w:pPr>
        <w:pStyle w:val="a9"/>
        <w:spacing w:after="0"/>
        <w:rPr>
          <w:rFonts w:ascii="Times New Roman" w:eastAsiaTheme="minorEastAsia" w:hAnsi="Times New Roman"/>
          <w:szCs w:val="20"/>
          <w:lang w:eastAsia="ko-KR"/>
        </w:rPr>
      </w:pPr>
    </w:p>
    <w:p w14:paraId="1E9E9795" w14:textId="77777777" w:rsidR="0076208B" w:rsidRDefault="00603B81">
      <w:pPr>
        <w:pStyle w:val="1"/>
        <w:rPr>
          <w:rFonts w:eastAsia="SimSun" w:cs="Arial"/>
          <w:sz w:val="32"/>
          <w:szCs w:val="32"/>
          <w:lang w:val="en-US"/>
        </w:rPr>
      </w:pPr>
      <w:r>
        <w:rPr>
          <w:rFonts w:eastAsia="SimSun" w:cs="Arial"/>
          <w:sz w:val="32"/>
          <w:szCs w:val="32"/>
          <w:lang w:val="en-US"/>
        </w:rPr>
        <w:lastRenderedPageBreak/>
        <w:t>Reference</w:t>
      </w:r>
    </w:p>
    <w:p w14:paraId="452A01ED" w14:textId="77777777" w:rsidR="0076208B" w:rsidRDefault="00603B81">
      <w:pPr>
        <w:pStyle w:val="af6"/>
        <w:numPr>
          <w:ilvl w:val="0"/>
          <w:numId w:val="34"/>
        </w:numPr>
        <w:ind w:left="540" w:hanging="540"/>
      </w:pPr>
      <w:r>
        <w:t>R1-2302334, “Cell DTX/DRX for NES,” FUTUREWEI</w:t>
      </w:r>
    </w:p>
    <w:p w14:paraId="7798AFEB" w14:textId="77777777" w:rsidR="0076208B" w:rsidRDefault="00603B81">
      <w:pPr>
        <w:pStyle w:val="af6"/>
        <w:numPr>
          <w:ilvl w:val="0"/>
          <w:numId w:val="34"/>
        </w:numPr>
        <w:ind w:left="540" w:hanging="540"/>
      </w:pPr>
      <w:r>
        <w:t>R1-2302338, “Cell DTX/DRX mechanism for network energy saving,” Huawei, HiSilicon</w:t>
      </w:r>
    </w:p>
    <w:p w14:paraId="37A1CDDF" w14:textId="77777777" w:rsidR="0076208B" w:rsidRDefault="00603B81">
      <w:pPr>
        <w:pStyle w:val="af6"/>
        <w:numPr>
          <w:ilvl w:val="0"/>
          <w:numId w:val="34"/>
        </w:numPr>
        <w:ind w:left="540" w:hanging="540"/>
      </w:pPr>
      <w:r>
        <w:t>R1-2302390, “Cell DTX/DRX enhancement for network energy saving,” Panasonic</w:t>
      </w:r>
    </w:p>
    <w:p w14:paraId="5563B575" w14:textId="77777777" w:rsidR="0076208B" w:rsidRDefault="00603B81">
      <w:pPr>
        <w:pStyle w:val="af6"/>
        <w:numPr>
          <w:ilvl w:val="0"/>
          <w:numId w:val="34"/>
        </w:numPr>
        <w:ind w:left="540" w:hanging="540"/>
      </w:pPr>
      <w:r>
        <w:t>R1-2302394, “Enhancements on cell DTX/DRX mechanism,” Nokia, Nokia Shanghai Bell</w:t>
      </w:r>
    </w:p>
    <w:p w14:paraId="6D353459" w14:textId="77777777" w:rsidR="0076208B" w:rsidRDefault="00603B81">
      <w:pPr>
        <w:pStyle w:val="af6"/>
        <w:numPr>
          <w:ilvl w:val="0"/>
          <w:numId w:val="34"/>
        </w:numPr>
        <w:ind w:left="540" w:hanging="540"/>
      </w:pPr>
      <w:r>
        <w:t>R1-2302499, “Discussions on enhancements on cell DTX/DRX mechanism,” vivo</w:t>
      </w:r>
    </w:p>
    <w:p w14:paraId="2D263B49" w14:textId="77777777" w:rsidR="0076208B" w:rsidRDefault="00603B81">
      <w:pPr>
        <w:pStyle w:val="af6"/>
        <w:numPr>
          <w:ilvl w:val="0"/>
          <w:numId w:val="34"/>
        </w:numPr>
        <w:ind w:left="540" w:hanging="540"/>
      </w:pPr>
      <w:r>
        <w:t>R1-2302562, “Discussion on enhancements on cell DTX/DRX mechanism,” OPPO</w:t>
      </w:r>
    </w:p>
    <w:p w14:paraId="2EBD2A39" w14:textId="77777777" w:rsidR="0076208B" w:rsidRDefault="00603B81">
      <w:pPr>
        <w:pStyle w:val="af6"/>
        <w:numPr>
          <w:ilvl w:val="0"/>
          <w:numId w:val="34"/>
        </w:numPr>
        <w:ind w:left="540" w:hanging="540"/>
      </w:pPr>
      <w:r>
        <w:t>R1-2302614, “Discussion on enhancements on cell DTXDRX mechanism,” Spreadtrum Communications</w:t>
      </w:r>
    </w:p>
    <w:p w14:paraId="2A09AA38" w14:textId="77777777" w:rsidR="0076208B" w:rsidRDefault="00603B81">
      <w:pPr>
        <w:pStyle w:val="af6"/>
        <w:numPr>
          <w:ilvl w:val="0"/>
          <w:numId w:val="34"/>
        </w:numPr>
        <w:ind w:left="540" w:hanging="540"/>
      </w:pPr>
      <w:r>
        <w:t>R1-2302717, “DTX/DRX for network Energy Saving,” CATT</w:t>
      </w:r>
    </w:p>
    <w:p w14:paraId="4FD3F432" w14:textId="77777777" w:rsidR="0076208B" w:rsidRDefault="00603B81">
      <w:pPr>
        <w:pStyle w:val="af6"/>
        <w:numPr>
          <w:ilvl w:val="0"/>
          <w:numId w:val="34"/>
        </w:numPr>
        <w:ind w:left="540" w:hanging="540"/>
      </w:pPr>
      <w:r>
        <w:t>R1-2302747, “Cell DTX/DRX Configuration for Network Energy Saving,” NEC</w:t>
      </w:r>
    </w:p>
    <w:p w14:paraId="114BF171" w14:textId="77777777" w:rsidR="0076208B" w:rsidRDefault="00603B81">
      <w:pPr>
        <w:pStyle w:val="af6"/>
        <w:numPr>
          <w:ilvl w:val="0"/>
          <w:numId w:val="34"/>
        </w:numPr>
        <w:ind w:left="540" w:hanging="540"/>
      </w:pPr>
      <w:r>
        <w:t>R1-2302810, “Discussion on enhancements on cell DTX/DRX mechanism,” Intel Corporation</w:t>
      </w:r>
    </w:p>
    <w:p w14:paraId="297A3646" w14:textId="77777777" w:rsidR="0076208B" w:rsidRDefault="00603B81">
      <w:pPr>
        <w:pStyle w:val="af6"/>
        <w:numPr>
          <w:ilvl w:val="0"/>
          <w:numId w:val="34"/>
        </w:numPr>
        <w:ind w:left="540" w:hanging="540"/>
      </w:pPr>
      <w:r>
        <w:t>R1-2302913, “Discussion on cell DTX/DRX mechanism,” Fujitsu</w:t>
      </w:r>
    </w:p>
    <w:p w14:paraId="5080D413" w14:textId="77777777" w:rsidR="0076208B" w:rsidRDefault="00603B81">
      <w:pPr>
        <w:pStyle w:val="af6"/>
        <w:numPr>
          <w:ilvl w:val="0"/>
          <w:numId w:val="34"/>
        </w:numPr>
        <w:ind w:left="540" w:hanging="540"/>
      </w:pPr>
      <w:r>
        <w:t>R1-2302945, “Discussion on cell DTX/DRX,” ZTE, Sanechips</w:t>
      </w:r>
    </w:p>
    <w:p w14:paraId="7954C307" w14:textId="77777777" w:rsidR="0076208B" w:rsidRDefault="00603B81">
      <w:pPr>
        <w:pStyle w:val="af6"/>
        <w:numPr>
          <w:ilvl w:val="0"/>
          <w:numId w:val="34"/>
        </w:numPr>
        <w:ind w:left="540" w:hanging="540"/>
      </w:pPr>
      <w:r>
        <w:t>R1-2302996, “Discussions on cell DTX-DRX for network energy saving,” xiaomi</w:t>
      </w:r>
    </w:p>
    <w:p w14:paraId="43CAD37C" w14:textId="77777777" w:rsidR="0076208B" w:rsidRDefault="00603B81">
      <w:pPr>
        <w:pStyle w:val="af6"/>
        <w:numPr>
          <w:ilvl w:val="0"/>
          <w:numId w:val="34"/>
        </w:numPr>
        <w:ind w:left="540" w:hanging="540"/>
      </w:pPr>
      <w:r>
        <w:t>R1-2303025, “Discussion on enhancements on cell DTX/DRX mechanism,” InterDigital, Inc.</w:t>
      </w:r>
    </w:p>
    <w:p w14:paraId="57202445" w14:textId="77777777" w:rsidR="0076208B" w:rsidRDefault="00603B81">
      <w:pPr>
        <w:pStyle w:val="af6"/>
        <w:numPr>
          <w:ilvl w:val="0"/>
          <w:numId w:val="34"/>
        </w:numPr>
        <w:ind w:left="540" w:hanging="540"/>
      </w:pPr>
      <w:r>
        <w:t>R1-2303031, “Discussion on mechanism of cell DTX/DRX for network energy saving,” China Telecom</w:t>
      </w:r>
    </w:p>
    <w:p w14:paraId="071C5E4F" w14:textId="77777777" w:rsidR="0076208B" w:rsidRDefault="00603B81">
      <w:pPr>
        <w:pStyle w:val="af6"/>
        <w:numPr>
          <w:ilvl w:val="0"/>
          <w:numId w:val="34"/>
        </w:numPr>
        <w:ind w:left="540" w:hanging="540"/>
      </w:pPr>
      <w:r>
        <w:t>R1-2303057, “Network Energy Saving on Cell DTX and DRX,” Google</w:t>
      </w:r>
    </w:p>
    <w:p w14:paraId="665ABE1C" w14:textId="77777777" w:rsidR="0076208B" w:rsidRDefault="00603B81">
      <w:pPr>
        <w:pStyle w:val="af6"/>
        <w:numPr>
          <w:ilvl w:val="0"/>
          <w:numId w:val="34"/>
        </w:numPr>
        <w:ind w:left="540" w:hanging="540"/>
      </w:pPr>
      <w:r>
        <w:t>R1-2303142, “Enhancements on cell DTX/DRX mechanism,” Samsung</w:t>
      </w:r>
    </w:p>
    <w:p w14:paraId="423C27F7" w14:textId="77777777" w:rsidR="0076208B" w:rsidRDefault="00603B81">
      <w:pPr>
        <w:pStyle w:val="af6"/>
        <w:numPr>
          <w:ilvl w:val="0"/>
          <w:numId w:val="34"/>
        </w:numPr>
        <w:ind w:left="540" w:hanging="540"/>
      </w:pPr>
      <w:r>
        <w:t>R1-2303203, “Enhancements on cell DTX/DRX mechanism,” ETRI</w:t>
      </w:r>
    </w:p>
    <w:p w14:paraId="18D608DF" w14:textId="77777777" w:rsidR="0076208B" w:rsidRDefault="00603B81">
      <w:pPr>
        <w:pStyle w:val="af6"/>
        <w:numPr>
          <w:ilvl w:val="0"/>
          <w:numId w:val="34"/>
        </w:numPr>
        <w:ind w:left="540" w:hanging="540"/>
      </w:pPr>
      <w:r>
        <w:t>R1-2303248, “Discussion on cell DTX DRX enhancements,” CMCC</w:t>
      </w:r>
    </w:p>
    <w:p w14:paraId="661F1A31" w14:textId="77777777" w:rsidR="0076208B" w:rsidRDefault="00603B81">
      <w:pPr>
        <w:pStyle w:val="af6"/>
        <w:numPr>
          <w:ilvl w:val="0"/>
          <w:numId w:val="34"/>
        </w:numPr>
        <w:ind w:left="540" w:hanging="540"/>
      </w:pPr>
      <w:r>
        <w:t>R1-2303310, “Discussion on cell DTX/DRX mechanism for network energy saving,” CEWiT</w:t>
      </w:r>
    </w:p>
    <w:p w14:paraId="523CB912" w14:textId="77777777" w:rsidR="0076208B" w:rsidRDefault="00603B81">
      <w:pPr>
        <w:pStyle w:val="af6"/>
        <w:numPr>
          <w:ilvl w:val="0"/>
          <w:numId w:val="34"/>
        </w:numPr>
        <w:ind w:left="540" w:hanging="540"/>
      </w:pPr>
      <w:r>
        <w:t>R1-2303345, “On NW energy saving enhancements for cell DTX/DRX mechanism,” MediaTek Inc.</w:t>
      </w:r>
    </w:p>
    <w:p w14:paraId="7E94B742" w14:textId="77777777" w:rsidR="0076208B" w:rsidRDefault="00603B81">
      <w:pPr>
        <w:pStyle w:val="af6"/>
        <w:numPr>
          <w:ilvl w:val="0"/>
          <w:numId w:val="34"/>
        </w:numPr>
        <w:ind w:left="540" w:hanging="540"/>
      </w:pPr>
      <w:r>
        <w:t>R1-2303380, “Discussion on Enhancement on cell DTX DRX mechanism,” Transsion Holdings</w:t>
      </w:r>
    </w:p>
    <w:p w14:paraId="2A47695F" w14:textId="77777777" w:rsidR="0076208B" w:rsidRDefault="00603B81">
      <w:pPr>
        <w:pStyle w:val="af6"/>
        <w:numPr>
          <w:ilvl w:val="0"/>
          <w:numId w:val="34"/>
        </w:numPr>
        <w:ind w:left="540" w:hanging="540"/>
      </w:pPr>
      <w:r>
        <w:t>R1-2303427, “Discussion on cell DTX/DRX mechanism,” LG Electronics</w:t>
      </w:r>
    </w:p>
    <w:p w14:paraId="10A227DF" w14:textId="77777777" w:rsidR="0076208B" w:rsidRDefault="00603B81">
      <w:pPr>
        <w:pStyle w:val="af6"/>
        <w:numPr>
          <w:ilvl w:val="0"/>
          <w:numId w:val="34"/>
        </w:numPr>
        <w:ind w:left="540" w:hanging="540"/>
      </w:pPr>
      <w:r>
        <w:t>R1-2303497, “Discussion on cell DTX/DRX mechanisms,” Apple</w:t>
      </w:r>
    </w:p>
    <w:p w14:paraId="37E05EFE" w14:textId="77777777" w:rsidR="0076208B" w:rsidRDefault="00603B81">
      <w:pPr>
        <w:pStyle w:val="af6"/>
        <w:numPr>
          <w:ilvl w:val="0"/>
          <w:numId w:val="34"/>
        </w:numPr>
        <w:ind w:left="540" w:hanging="540"/>
      </w:pPr>
      <w:r>
        <w:t>R1-2303532, “Enhancements on cell DTX/DRX mechanism,” Lenovo</w:t>
      </w:r>
    </w:p>
    <w:p w14:paraId="35A90CF7" w14:textId="77777777" w:rsidR="0076208B" w:rsidRDefault="00603B81">
      <w:pPr>
        <w:pStyle w:val="af6"/>
        <w:numPr>
          <w:ilvl w:val="0"/>
          <w:numId w:val="34"/>
        </w:numPr>
        <w:ind w:left="540" w:hanging="540"/>
      </w:pPr>
      <w:r>
        <w:t>R1-2303604, “Enhancements on cell DTX and DRX mechanism,” Qualcomm Incorporated</w:t>
      </w:r>
    </w:p>
    <w:p w14:paraId="31633FA4" w14:textId="77777777" w:rsidR="0076208B" w:rsidRDefault="00603B81">
      <w:pPr>
        <w:pStyle w:val="af6"/>
        <w:numPr>
          <w:ilvl w:val="0"/>
          <w:numId w:val="34"/>
        </w:numPr>
        <w:ind w:left="540" w:hanging="540"/>
      </w:pPr>
      <w:r>
        <w:t>R1-2303647, “Discussion on cell DTX/DRX mechanism,” Rakuten Mobile, Inc</w:t>
      </w:r>
    </w:p>
    <w:p w14:paraId="478D3D3C" w14:textId="77777777" w:rsidR="0076208B" w:rsidRDefault="00603B81">
      <w:pPr>
        <w:pStyle w:val="af6"/>
        <w:numPr>
          <w:ilvl w:val="0"/>
          <w:numId w:val="34"/>
        </w:numPr>
        <w:ind w:left="540" w:hanging="540"/>
      </w:pPr>
      <w:r>
        <w:t>R1-2303723, “Discussion on enhancements on Cell DTX/DRX mechanism,” NTT DOCOMO, INC.</w:t>
      </w:r>
    </w:p>
    <w:p w14:paraId="10730BA7" w14:textId="77777777" w:rsidR="0076208B" w:rsidRDefault="00603B81">
      <w:pPr>
        <w:pStyle w:val="af6"/>
        <w:numPr>
          <w:ilvl w:val="0"/>
          <w:numId w:val="34"/>
        </w:numPr>
        <w:ind w:left="540" w:hanging="540"/>
      </w:pPr>
      <w:r>
        <w:t>R1-2303758, “RAN1 aspects of cell DTX/DRX,” Ericsson</w:t>
      </w:r>
    </w:p>
    <w:p w14:paraId="2892CBE1" w14:textId="77777777" w:rsidR="0076208B" w:rsidRDefault="00603B81">
      <w:pPr>
        <w:pStyle w:val="af6"/>
        <w:numPr>
          <w:ilvl w:val="0"/>
          <w:numId w:val="34"/>
        </w:numPr>
        <w:ind w:left="540" w:hanging="540"/>
      </w:pPr>
      <w:r>
        <w:t>R1-2303781, “Discussion on potential enhancements on cell DTX/DRX mechanism for NR,” ITRI</w:t>
      </w:r>
    </w:p>
    <w:p w14:paraId="22A431C9" w14:textId="73E66AE3" w:rsidR="00723CFC" w:rsidRDefault="00603B81">
      <w:pPr>
        <w:pStyle w:val="af6"/>
        <w:numPr>
          <w:ilvl w:val="0"/>
          <w:numId w:val="34"/>
        </w:numPr>
        <w:ind w:left="540" w:hanging="540"/>
      </w:pPr>
      <w:r>
        <w:t>R1-2303815, “RAN1 Considerations for Cell DTX and DRX,” Fraunhofer IIS, Fraunhofer HHI</w:t>
      </w:r>
    </w:p>
    <w:p w14:paraId="699F7D13" w14:textId="77777777" w:rsidR="00723CFC" w:rsidRDefault="00723CFC">
      <w:pPr>
        <w:suppressAutoHyphens w:val="0"/>
        <w:spacing w:after="160" w:line="259" w:lineRule="auto"/>
        <w:rPr>
          <w:rFonts w:eastAsiaTheme="minorEastAsia"/>
          <w:sz w:val="22"/>
          <w:szCs w:val="22"/>
          <w:lang w:eastAsia="ko-KR"/>
        </w:rPr>
      </w:pPr>
      <w:r>
        <w:br w:type="page"/>
      </w:r>
    </w:p>
    <w:p w14:paraId="71C028B4" w14:textId="6A56284C" w:rsidR="0076208B" w:rsidRDefault="0076208B" w:rsidP="00723CFC"/>
    <w:p w14:paraId="0654EEAA" w14:textId="03549753" w:rsidR="00723CFC" w:rsidRDefault="00723CFC" w:rsidP="00723CFC"/>
    <w:p w14:paraId="43F3959E" w14:textId="066F95BC" w:rsidR="00723CFC" w:rsidRDefault="00723CFC" w:rsidP="00723CFC">
      <w:pPr>
        <w:pStyle w:val="1"/>
        <w:rPr>
          <w:rFonts w:eastAsia="SimSun" w:cs="Arial"/>
          <w:sz w:val="32"/>
          <w:szCs w:val="32"/>
          <w:lang w:val="en-US"/>
        </w:rPr>
      </w:pPr>
      <w:r>
        <w:rPr>
          <w:rFonts w:eastAsia="SimSun" w:cs="Arial"/>
          <w:sz w:val="32"/>
          <w:szCs w:val="32"/>
          <w:lang w:val="en-US"/>
        </w:rPr>
        <w:t>Appendix: RAN2 Agreements from RAN2 #121bis-e</w:t>
      </w:r>
    </w:p>
    <w:p w14:paraId="71276B4E" w14:textId="77777777" w:rsidR="00723CFC" w:rsidRDefault="00723CFC" w:rsidP="00723CFC">
      <w:pPr>
        <w:pStyle w:val="a9"/>
        <w:spacing w:after="0"/>
        <w:rPr>
          <w:rFonts w:ascii="Times New Roman" w:eastAsiaTheme="minorEastAsia" w:hAnsi="Times New Roman"/>
          <w:szCs w:val="20"/>
          <w:lang w:eastAsia="ko-KR"/>
        </w:rPr>
      </w:pPr>
    </w:p>
    <w:p w14:paraId="104C91DD" w14:textId="77777777" w:rsidR="00723CFC" w:rsidRDefault="00723CFC" w:rsidP="00723CFC">
      <w:pPr>
        <w:pStyle w:val="a9"/>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4848EF2" w14:textId="77777777" w:rsidR="00723CFC" w:rsidRDefault="00723CFC" w:rsidP="00723CFC">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4C6CB494" w14:textId="77777777" w:rsidR="00723CFC" w:rsidRDefault="00723CFC" w:rsidP="00723CFC">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0158635E" w14:textId="77777777" w:rsidR="00723CFC" w:rsidRDefault="00723CFC" w:rsidP="00723CFC">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6E8B935" w14:textId="77777777" w:rsidR="00723CFC" w:rsidRDefault="00723CFC" w:rsidP="00723CFC">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915F89B" w14:textId="77777777" w:rsidR="00723CFC" w:rsidRDefault="00723CFC" w:rsidP="00723CFC">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7AEF02C9" w14:textId="77777777" w:rsidR="00723CFC" w:rsidRDefault="00723CFC" w:rsidP="00723CFC">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E4AC6DD" w14:textId="77777777" w:rsidR="00723CFC" w:rsidRDefault="00723CFC" w:rsidP="00723CFC">
      <w:pPr>
        <w:pStyle w:val="a9"/>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4699289" w14:textId="77777777" w:rsidR="00723CFC" w:rsidRPr="00723CFC" w:rsidRDefault="00723CFC" w:rsidP="00723CFC">
      <w:pPr>
        <w:rPr>
          <w:lang w:val="en-GB"/>
        </w:rPr>
      </w:pPr>
    </w:p>
    <w:sectPr w:rsidR="00723CFC" w:rsidRPr="00723CFC">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0B48" w14:textId="77777777" w:rsidR="0040666A" w:rsidRDefault="0040666A" w:rsidP="00BC5E29">
      <w:pPr>
        <w:spacing w:after="0" w:line="240" w:lineRule="auto"/>
      </w:pPr>
      <w:r>
        <w:separator/>
      </w:r>
    </w:p>
  </w:endnote>
  <w:endnote w:type="continuationSeparator" w:id="0">
    <w:p w14:paraId="4C62E02F" w14:textId="77777777" w:rsidR="0040666A" w:rsidRDefault="0040666A"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Lucida Sans Unicode"/>
    <w:panose1 w:val="02010600030101010101"/>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F13A" w14:textId="77777777" w:rsidR="0040666A" w:rsidRDefault="0040666A" w:rsidP="00BC5E29">
      <w:pPr>
        <w:spacing w:after="0" w:line="240" w:lineRule="auto"/>
      </w:pPr>
      <w:r>
        <w:separator/>
      </w:r>
    </w:p>
  </w:footnote>
  <w:footnote w:type="continuationSeparator" w:id="0">
    <w:p w14:paraId="5570A00E" w14:textId="77777777" w:rsidR="0040666A" w:rsidRDefault="0040666A"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lvlOverride w:ilvl="0">
      <w:startOverride w:val="1"/>
    </w:lvlOverride>
  </w:num>
  <w:num w:numId="2">
    <w:abstractNumId w:val="30"/>
  </w:num>
  <w:num w:numId="3">
    <w:abstractNumId w:val="20"/>
  </w:num>
  <w:num w:numId="4">
    <w:abstractNumId w:val="11"/>
  </w:num>
  <w:num w:numId="5">
    <w:abstractNumId w:val="16"/>
  </w:num>
  <w:num w:numId="6">
    <w:abstractNumId w:val="8"/>
  </w:num>
  <w:num w:numId="7">
    <w:abstractNumId w:val="4"/>
  </w:num>
  <w:num w:numId="8">
    <w:abstractNumId w:val="22"/>
  </w:num>
  <w:num w:numId="9">
    <w:abstractNumId w:val="25"/>
  </w:num>
  <w:num w:numId="10">
    <w:abstractNumId w:val="26"/>
  </w:num>
  <w:num w:numId="11">
    <w:abstractNumId w:val="14"/>
  </w:num>
  <w:num w:numId="12">
    <w:abstractNumId w:val="34"/>
  </w:num>
  <w:num w:numId="13">
    <w:abstractNumId w:val="33"/>
  </w:num>
  <w:num w:numId="14">
    <w:abstractNumId w:val="31"/>
  </w:num>
  <w:num w:numId="15">
    <w:abstractNumId w:val="17"/>
  </w:num>
  <w:num w:numId="16">
    <w:abstractNumId w:val="27"/>
  </w:num>
  <w:num w:numId="17">
    <w:abstractNumId w:val="10"/>
  </w:num>
  <w:num w:numId="18">
    <w:abstractNumId w:val="13"/>
  </w:num>
  <w:num w:numId="19">
    <w:abstractNumId w:val="15"/>
  </w:num>
  <w:num w:numId="20">
    <w:abstractNumId w:val="7"/>
  </w:num>
  <w:num w:numId="21">
    <w:abstractNumId w:val="23"/>
  </w:num>
  <w:num w:numId="22">
    <w:abstractNumId w:val="28"/>
  </w:num>
  <w:num w:numId="23">
    <w:abstractNumId w:val="5"/>
  </w:num>
  <w:num w:numId="24">
    <w:abstractNumId w:val="0"/>
  </w:num>
  <w:num w:numId="25">
    <w:abstractNumId w:val="19"/>
  </w:num>
  <w:num w:numId="26">
    <w:abstractNumId w:val="3"/>
  </w:num>
  <w:num w:numId="27">
    <w:abstractNumId w:val="32"/>
  </w:num>
  <w:num w:numId="28">
    <w:abstractNumId w:val="9"/>
  </w:num>
  <w:num w:numId="29">
    <w:abstractNumId w:val="2"/>
  </w:num>
  <w:num w:numId="30">
    <w:abstractNumId w:val="12"/>
  </w:num>
  <w:num w:numId="31">
    <w:abstractNumId w:val="18"/>
  </w:num>
  <w:num w:numId="32">
    <w:abstractNumId w:val="29"/>
  </w:num>
  <w:num w:numId="33">
    <w:abstractNumId w:val="24"/>
  </w:num>
  <w:num w:numId="34">
    <w:abstractNumId w:val="21"/>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9C"/>
    <w:pPr>
      <w:suppressAutoHyphens/>
      <w:spacing w:after="180" w:line="254" w:lineRule="auto"/>
    </w:pPr>
    <w:rPr>
      <w:rFonts w:ascii="Times New Roman" w:eastAsia="SimSun" w:hAnsi="Times New Roman" w:cs="Times New Roman"/>
      <w:lang w:val="en-US"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nhideWhenUsed/>
    <w:qFormat/>
    <w:rPr>
      <w:sz w:val="16"/>
      <w:szCs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EAE1E-D032-41F7-8F4A-413D40FE4D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39788</Words>
  <Characters>226793</Characters>
  <Application>Microsoft Office Word</Application>
  <DocSecurity>0</DocSecurity>
  <Lines>1889</Lines>
  <Paragraphs>532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266049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Sechang</cp:lastModifiedBy>
  <cp:revision>4</cp:revision>
  <dcterms:created xsi:type="dcterms:W3CDTF">2023-04-24T06:04:00Z</dcterms:created>
  <dcterms:modified xsi:type="dcterms:W3CDTF">2023-04-24T06:06:00Z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