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6F990" w14:textId="334E4FC6" w:rsidR="00695604" w:rsidRDefault="000400C4">
      <w:pPr>
        <w:tabs>
          <w:tab w:val="right" w:pos="9216"/>
        </w:tabs>
        <w:spacing w:after="0"/>
        <w:rPr>
          <w:b/>
          <w:kern w:val="2"/>
          <w:lang w:eastAsia="zh-CN"/>
        </w:rPr>
      </w:pPr>
      <w:bookmarkStart w:id="0" w:name="_Toc104496583"/>
      <w:bookmarkStart w:id="1" w:name="_Toc104497312"/>
      <w:r>
        <w:rPr>
          <w:b/>
          <w:noProof/>
          <w:lang w:val="en-US" w:eastAsia="zh-CN"/>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0ED24A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i.e.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3E6AAB">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3E6AAB">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3E6AAB">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3E6AAB">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3E6AAB">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3E6AAB">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3E6AAB">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3E6AAB">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3E6AAB">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3E6AAB">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3E6AAB">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3E6AAB">
            <w:pPr>
              <w:spacing w:before="120" w:after="120"/>
              <w:jc w:val="left"/>
              <w:rPr>
                <w:rFonts w:ascii="Arial" w:hAnsi="Arial" w:cs="Arial"/>
                <w:sz w:val="18"/>
              </w:rPr>
            </w:pPr>
          </w:p>
          <w:p w14:paraId="57BB104D" w14:textId="77777777" w:rsidR="00C85975" w:rsidRPr="00C85975" w:rsidRDefault="00C85975" w:rsidP="003E6AAB">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[China Telecom]: Support the mechanism of UE dynamically measuring the CSI first then gNB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6B2F72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affff4"/>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 xml:space="preserve">Also, regarding different implementations, some </w:t>
      </w:r>
      <w:proofErr w:type="gramStart"/>
      <w:r>
        <w:t>particular considerations</w:t>
      </w:r>
      <w:proofErr w:type="gramEnd"/>
      <w:r>
        <w:t xml:space="preserve"> are provided.</w:t>
      </w:r>
    </w:p>
    <w:p w14:paraId="08A8C794" w14:textId="77777777" w:rsidR="00695604" w:rsidRDefault="000400C4">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0400C4">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400C4">
      <w:pPr>
        <w:ind w:left="284"/>
      </w:pPr>
      <w:r>
        <w:t>[Spreadtrum]: Type 2 is down-prioritized.</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400C4">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55ECD524" w14:textId="77777777" w:rsidR="00695604" w:rsidRDefault="000400C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17E7D883" w14:textId="77777777" w:rsidR="00695604" w:rsidRDefault="000400C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r>
              <w:rPr>
                <w:rFonts w:hint="eastAsia"/>
                <w:lang w:val="en-US" w:eastAsia="zh-CN"/>
              </w:rPr>
              <w:lastRenderedPageBreak/>
              <w:t>S</w:t>
            </w:r>
            <w:r>
              <w:rPr>
                <w:lang w:val="en-US" w:eastAsia="zh-CN"/>
              </w:rPr>
              <w:t>preadtrum</w:t>
            </w:r>
          </w:p>
        </w:tc>
        <w:tc>
          <w:tcPr>
            <w:tcW w:w="8152" w:type="dxa"/>
          </w:tcPr>
          <w:p w14:paraId="75DF45D0" w14:textId="77777777" w:rsidR="00695604" w:rsidRDefault="000400C4">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宋体" w:hint="eastAsia"/>
              </w:rPr>
              <w:t>ZTE, Sanechips</w:t>
            </w:r>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r>
              <w:rPr>
                <w:rFonts w:eastAsia="Malgun Gothic"/>
                <w:lang w:val="en-US" w:eastAsia="ko-KR"/>
              </w:rPr>
              <w:t>InterDigital</w:t>
            </w:r>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affff4"/>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affff4"/>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r>
              <w:rPr>
                <w:rFonts w:eastAsia="Malgun Gothic"/>
                <w:lang w:eastAsia="ko-KR"/>
              </w:rPr>
              <w:t>InterDigital</w:t>
            </w:r>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9369390" w14:textId="77777777" w:rsidR="00695604" w:rsidRDefault="000400C4">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affff4"/>
        <w:numPr>
          <w:ilvl w:val="0"/>
          <w:numId w:val="18"/>
        </w:numPr>
        <w:spacing w:after="60"/>
        <w:ind w:left="925" w:hanging="357"/>
      </w:pPr>
      <w:r>
        <w:lastRenderedPageBreak/>
        <w:t>Support gNB configuring, and triggering if needed, multiple CSIs reporting.</w:t>
      </w:r>
    </w:p>
    <w:p w14:paraId="5711258F" w14:textId="77777777" w:rsidR="00695604" w:rsidRDefault="000400C4">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affff4"/>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affff4"/>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 xml:space="preserve">[Spreadtrum]: </w:t>
      </w:r>
    </w:p>
    <w:p w14:paraId="3999C01B" w14:textId="77777777" w:rsidR="00695604" w:rsidRDefault="000400C4">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400C4">
      <w:pPr>
        <w:pStyle w:val="affff4"/>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affff4"/>
        <w:numPr>
          <w:ilvl w:val="0"/>
          <w:numId w:val="18"/>
        </w:numPr>
        <w:ind w:left="925" w:hanging="357"/>
      </w:pPr>
      <w:r>
        <w:t>gNB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6F8DAFD" w14:textId="77777777" w:rsidR="00695604" w:rsidRDefault="000400C4">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400C4">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affff4"/>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affff4"/>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affff4"/>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0400C4">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CD5BDB9" w14:textId="77777777" w:rsidR="00695604" w:rsidRDefault="000400C4">
      <w:pPr>
        <w:pStyle w:val="affff4"/>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3E98346E"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400C4">
      <w:pPr>
        <w:pStyle w:val="affff4"/>
        <w:numPr>
          <w:ilvl w:val="0"/>
          <w:numId w:val="18"/>
        </w:numPr>
        <w:spacing w:after="0"/>
        <w:ind w:left="925" w:hanging="357"/>
      </w:pPr>
      <w:r>
        <w:t>For multi-CSI reporting, further study the following payload size reduction schemes</w:t>
      </w:r>
    </w:p>
    <w:p w14:paraId="1E310C5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affff4"/>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affff4"/>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affff4"/>
        <w:numPr>
          <w:ilvl w:val="0"/>
          <w:numId w:val="18"/>
        </w:numPr>
        <w:ind w:left="924" w:hanging="357"/>
      </w:pPr>
      <w:r>
        <w:t>The multiple CSIs within the CSI reporting could be used for the recommendation of muting pattern to gNB.</w:t>
      </w:r>
    </w:p>
    <w:p w14:paraId="595586F8" w14:textId="77777777" w:rsidR="00695604" w:rsidRDefault="000400C4">
      <w:pPr>
        <w:ind w:left="284"/>
        <w:rPr>
          <w:lang w:val="en-US"/>
        </w:rPr>
      </w:pPr>
      <w:r>
        <w:rPr>
          <w:lang w:val="en-US"/>
        </w:rPr>
        <w:t>[CEWiT]: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affff4"/>
        <w:numPr>
          <w:ilvl w:val="2"/>
          <w:numId w:val="19"/>
        </w:numPr>
        <w:spacing w:after="120"/>
        <w:ind w:left="1484"/>
        <w:contextualSpacing/>
      </w:pPr>
      <w:r>
        <w:t>FFS: Extension on UCI format</w:t>
      </w:r>
    </w:p>
    <w:p w14:paraId="7312AE9E" w14:textId="77777777" w:rsidR="00695604" w:rsidRDefault="000400C4">
      <w:pPr>
        <w:pStyle w:val="affff4"/>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400C4">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affff4"/>
        <w:numPr>
          <w:ilvl w:val="0"/>
          <w:numId w:val="18"/>
        </w:numPr>
        <w:spacing w:after="0"/>
        <w:ind w:left="925" w:hanging="357"/>
      </w:pPr>
      <w:r>
        <w:t>The mechanism of multiple CSI(s) reported in a joint CSI report should be supported.</w:t>
      </w:r>
    </w:p>
    <w:p w14:paraId="2FC3CDDE" w14:textId="77777777" w:rsidR="00695604" w:rsidRDefault="000400C4">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400C4">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659D7BD9" w14:textId="77777777" w:rsidR="00695604" w:rsidRDefault="000400C4">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400C4">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Based on the above, it seems at least the first and third approach can be combined with flexibility of gNB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400C4">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1AE4F5D0" w14:textId="77777777" w:rsidR="00695604" w:rsidRDefault="000400C4">
            <w:pPr>
              <w:rPr>
                <w:rFonts w:eastAsia="宋体"/>
                <w:lang w:val="en-US" w:eastAsia="zh-CN"/>
              </w:rPr>
            </w:pPr>
            <w:r>
              <w:rPr>
                <w:rFonts w:eastAsia="宋体" w:hint="eastAsia"/>
                <w:lang w:val="en-US" w:eastAsia="zh-CN"/>
              </w:rPr>
              <w:t>Support.</w:t>
            </w:r>
          </w:p>
          <w:p w14:paraId="5CB6EE6C" w14:textId="77777777" w:rsidR="00695604" w:rsidRDefault="000400C4">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0400C4">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0400C4">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r>
              <w:rPr>
                <w:rFonts w:eastAsia="Malgun Gothic"/>
                <w:lang w:eastAsia="ko-KR"/>
              </w:rPr>
              <w:t>InterDigital</w:t>
            </w:r>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affff4"/>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400C4">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affff4"/>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宋体"/>
                <w:lang w:val="en-US" w:eastAsia="zh-CN"/>
              </w:rPr>
            </w:pPr>
            <w:r>
              <w:rPr>
                <w:rFonts w:eastAsia="宋体" w:hint="eastAsia"/>
                <w:lang w:val="en-US" w:eastAsia="zh-CN"/>
              </w:rPr>
              <w:lastRenderedPageBreak/>
              <w:t>ZTE,Sanechips2</w:t>
            </w:r>
          </w:p>
        </w:tc>
        <w:tc>
          <w:tcPr>
            <w:tcW w:w="8152" w:type="dxa"/>
          </w:tcPr>
          <w:p w14:paraId="577C07B5" w14:textId="77777777" w:rsidR="00695604" w:rsidRDefault="000400C4">
            <w:pPr>
              <w:rPr>
                <w:rFonts w:eastAsia="宋体"/>
                <w:lang w:val="en-US" w:eastAsia="zh-CN"/>
              </w:rPr>
            </w:pPr>
            <w:r>
              <w:rPr>
                <w:rFonts w:eastAsia="宋体" w:hint="eastAsia"/>
                <w:lang w:val="en-US" w:eastAsia="zh-CN"/>
              </w:rPr>
              <w:t>Support.</w:t>
            </w:r>
          </w:p>
          <w:p w14:paraId="4C4093F4"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A2BABCF" w14:textId="77777777" w:rsidR="00695604" w:rsidRDefault="000400C4">
            <w:pPr>
              <w:rPr>
                <w:rFonts w:eastAsia="宋体"/>
                <w:lang w:val="en-US" w:eastAsia="zh-CN"/>
              </w:rPr>
            </w:pPr>
            <w:r>
              <w:rPr>
                <w:rFonts w:eastAsia="宋体"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宋体"/>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zh-CN"/>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0400C4">
            <w:pPr>
              <w:rPr>
                <w:lang w:val="en-US" w:eastAsia="zh-CN"/>
              </w:rPr>
            </w:pPr>
            <w:r>
              <w:rPr>
                <w:rFonts w:eastAsia="宋体"/>
                <w:lang w:val="en-US" w:eastAsia="zh-CN"/>
              </w:rPr>
              <w:t>InterDigital</w:t>
            </w:r>
          </w:p>
        </w:tc>
        <w:tc>
          <w:tcPr>
            <w:tcW w:w="8152" w:type="dxa"/>
          </w:tcPr>
          <w:p w14:paraId="5466970F" w14:textId="77777777" w:rsidR="00695604" w:rsidRDefault="000400C4">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0400C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B53E9E5" w14:textId="77777777" w:rsidR="00695604" w:rsidRDefault="000400C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宋体"/>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BB1C5AD" w14:textId="77777777" w:rsidR="00695604" w:rsidRDefault="000400C4">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400C4">
            <w:pPr>
              <w:spacing w:after="60"/>
              <w:outlineLvl w:val="2"/>
            </w:pPr>
            <w:r>
              <w:t>If the gNB does not indicate/tigger what is the expected UE behavior?</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宋体"/>
                <w:lang w:val="en-US" w:eastAsia="zh-CN"/>
              </w:rPr>
              <w:t>Samsung2</w:t>
            </w:r>
          </w:p>
        </w:tc>
        <w:tc>
          <w:tcPr>
            <w:tcW w:w="8152" w:type="dxa"/>
          </w:tcPr>
          <w:p w14:paraId="4C8D10CF" w14:textId="77777777" w:rsidR="00695604" w:rsidRDefault="000400C4">
            <w:pPr>
              <w:rPr>
                <w:rFonts w:eastAsia="宋体"/>
                <w:lang w:val="en-US" w:eastAsia="zh-CN"/>
              </w:rPr>
            </w:pPr>
            <w:r>
              <w:rPr>
                <w:rFonts w:eastAsia="宋体"/>
                <w:lang w:val="en-US" w:eastAsia="zh-CN"/>
              </w:rPr>
              <w:t>Agree with FL2 summary and the revised proposal with the following reasons:</w:t>
            </w:r>
          </w:p>
          <w:p w14:paraId="5ACAB2EF" w14:textId="77777777" w:rsidR="00695604" w:rsidRDefault="000400C4">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0400C4">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5DA0C156"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0400C4">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03F4868" w14:textId="77777777" w:rsidR="00695604" w:rsidRDefault="00695604">
            <w:pPr>
              <w:spacing w:after="60"/>
              <w:rPr>
                <w:rFonts w:eastAsia="宋体"/>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affff4"/>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affff4"/>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affff4"/>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affff4"/>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affff4"/>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ff4"/>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400C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r>
              <w:rPr>
                <w:lang w:val="en-US" w:eastAsia="zh-CN"/>
              </w:rPr>
              <w:t>InterDigital</w:t>
            </w:r>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400C4">
      <w:pPr>
        <w:pStyle w:val="affff4"/>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宋体"/>
                <w:lang w:val="en-US" w:eastAsia="zh-CN"/>
              </w:rPr>
            </w:pPr>
            <w:r>
              <w:rPr>
                <w:rFonts w:eastAsia="宋体" w:hint="eastAsia"/>
                <w:lang w:val="en-US" w:eastAsia="zh-CN"/>
              </w:rPr>
              <w:t>ZTE,Sanechips3e</w:t>
            </w:r>
          </w:p>
        </w:tc>
        <w:tc>
          <w:tcPr>
            <w:tcW w:w="8152" w:type="dxa"/>
          </w:tcPr>
          <w:p w14:paraId="1CE94BAD" w14:textId="77777777" w:rsidR="00695604" w:rsidRDefault="000400C4">
            <w:pPr>
              <w:rPr>
                <w:rFonts w:eastAsia="宋体"/>
                <w:lang w:val="en-US" w:eastAsia="zh-CN"/>
              </w:rPr>
            </w:pPr>
            <w:r>
              <w:rPr>
                <w:rFonts w:eastAsia="宋体"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affff4"/>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 I’m</w:t>
            </w:r>
            <w:proofErr w:type="gramEnd"/>
            <w:r>
              <w:rPr>
                <w:lang w:val="en-US" w:eastAsia="zh-CN"/>
              </w:rPr>
              <w:t xml:space="preserve">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proofErr w:type="spellStart"/>
            <w:r>
              <w:rPr>
                <w:lang w:eastAsia="zh-CN"/>
              </w:rPr>
              <w:t>Futurewei</w:t>
            </w:r>
            <w:proofErr w:type="spellEnd"/>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400C4">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affff4"/>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r>
              <w:rPr>
                <w:rFonts w:hint="eastAsia"/>
                <w:lang w:val="en-US" w:eastAsia="zh-CN"/>
              </w:rPr>
              <w:t>ZTE,Sanechips4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r>
              <w:rPr>
                <w:lang w:val="en-US" w:eastAsia="zh-CN"/>
              </w:rPr>
              <w:t>vivo</w:t>
            </w:r>
          </w:p>
          <w:p w14:paraId="52F0C4C8" w14:textId="77777777" w:rsidR="00695604" w:rsidRDefault="000400C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91692E" w:rsidRDefault="0091692E">
                                  <w:pPr>
                                    <w:rPr>
                                      <w:b/>
                                      <w:bCs/>
                                      <w:sz w:val="16"/>
                                      <w:szCs w:val="16"/>
                                      <w:highlight w:val="green"/>
                                      <w:lang w:val="en-US" w:eastAsia="zh-CN"/>
                                    </w:rPr>
                                  </w:pPr>
                                  <w:r>
                                    <w:rPr>
                                      <w:b/>
                                      <w:bCs/>
                                      <w:sz w:val="16"/>
                                      <w:szCs w:val="16"/>
                                      <w:highlight w:val="green"/>
                                      <w:lang w:val="en-US" w:eastAsia="zh-CN"/>
                                    </w:rPr>
                                    <w:t>Agreement</w:t>
                                  </w:r>
                                </w:p>
                                <w:p w14:paraId="795ED0F2" w14:textId="77777777" w:rsidR="0091692E" w:rsidRDefault="0091692E">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91692E" w:rsidRDefault="0091692E">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91692E" w:rsidRDefault="0091692E">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5E2CD7C7" w14:textId="77777777" w:rsidR="0091692E" w:rsidRDefault="0091692E">
                            <w:pPr>
                              <w:rPr>
                                <w:b/>
                                <w:bCs/>
                                <w:sz w:val="16"/>
                                <w:szCs w:val="16"/>
                                <w:highlight w:val="green"/>
                                <w:lang w:val="en-US" w:eastAsia="zh-CN"/>
                              </w:rPr>
                            </w:pPr>
                            <w:r>
                              <w:rPr>
                                <w:b/>
                                <w:bCs/>
                                <w:sz w:val="16"/>
                                <w:szCs w:val="16"/>
                                <w:highlight w:val="green"/>
                                <w:lang w:val="en-US" w:eastAsia="zh-CN"/>
                              </w:rPr>
                              <w:t>Agreement</w:t>
                            </w:r>
                          </w:p>
                          <w:p w14:paraId="795ED0F2" w14:textId="77777777" w:rsidR="0091692E" w:rsidRDefault="0091692E">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91692E" w:rsidRDefault="0091692E">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91692E" w:rsidRDefault="0091692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宋体"/>
                <w:lang w:val="en-US" w:eastAsia="zh-CN"/>
              </w:rPr>
            </w:pPr>
            <w:r>
              <w:rPr>
                <w:rFonts w:eastAsia="宋体" w:hint="eastAsia"/>
                <w:lang w:val="en-US" w:eastAsia="zh-CN"/>
              </w:rPr>
              <w:t>ZTE,Sanechips5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0400C4">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0400C4">
            <w:pPr>
              <w:rPr>
                <w:rFonts w:eastAsia="宋体"/>
                <w:lang w:val="en-US" w:eastAsia="zh-CN"/>
              </w:rPr>
            </w:pPr>
            <w:r>
              <w:rPr>
                <w:rFonts w:eastAsia="宋体" w:hint="eastAsia"/>
                <w:lang w:val="en-US" w:eastAsia="zh-CN"/>
              </w:rPr>
              <w:t>For this proposal, we prefer the following update + FL3e P3-remaining-2-rev2;</w:t>
            </w:r>
          </w:p>
          <w:p w14:paraId="2F792EF2" w14:textId="77777777" w:rsidR="00695604" w:rsidRDefault="000400C4">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0400C4">
            <w:pPr>
              <w:rPr>
                <w:rFonts w:eastAsia="宋体"/>
                <w:lang w:val="en-US" w:eastAsia="zh-CN"/>
              </w:rPr>
            </w:pPr>
            <w:r>
              <w:rPr>
                <w:rFonts w:eastAsia="Malgun Gothic"/>
                <w:lang w:eastAsia="ko-KR"/>
              </w:rPr>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affff4"/>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w:t>
            </w:r>
            <w:proofErr w:type="gramStart"/>
            <w:r>
              <w:rPr>
                <w:rFonts w:eastAsia="Malgun Gothic"/>
                <w:lang w:val="en-US" w:eastAsia="ko-KR"/>
              </w:rPr>
              <w:t>unnecessary  (</w:t>
            </w:r>
            <w:proofErr w:type="gramEnd"/>
            <w:r>
              <w:rPr>
                <w:rFonts w:eastAsia="Malgun Gothic"/>
                <w:lang w:val="en-US" w:eastAsia="ko-KR"/>
              </w:rPr>
              <w:t>L-N) CSIs. Furthermore, note that P CSI is only sent over PUCCH. Hence, due to limitation of PUCCH, many CSIs may not be sent over it.</w:t>
            </w:r>
          </w:p>
          <w:p w14:paraId="097ECD09"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r>
              <w:rPr>
                <w:lang w:val="en-US" w:eastAsia="zh-CN"/>
              </w:rPr>
              <w:lastRenderedPageBreak/>
              <w:t>CEWiT</w:t>
            </w:r>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affff4"/>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ff4"/>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affff4"/>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proofErr w:type="gramStart"/>
            <w:r w:rsidRPr="00640F52">
              <w:rPr>
                <w:rFonts w:eastAsia="Malgun Gothic" w:hint="eastAsia"/>
                <w:lang w:val="en-US" w:eastAsia="zh-CN"/>
              </w:rPr>
              <w:t>Tha</w:t>
            </w:r>
            <w:r w:rsidRPr="00640F52">
              <w:rPr>
                <w:rFonts w:eastAsia="Malgun Gothic"/>
                <w:lang w:val="en-US" w:eastAsia="zh-CN"/>
              </w:rPr>
              <w:t>nks</w:t>
            </w:r>
            <w:proofErr w:type="gramEnd"/>
            <w:r w:rsidRPr="00640F52">
              <w:rPr>
                <w:rFonts w:eastAsia="Malgun Gothic"/>
                <w:lang w:val="en-US" w:eastAsia="zh-CN"/>
              </w:rPr>
              <w:t xml:space="preserve">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r>
              <w:rPr>
                <w:rFonts w:eastAsia="PMingLiU"/>
                <w:lang w:val="en-US" w:eastAsia="zh-TW"/>
              </w:rPr>
              <w:t>CEWiT</w:t>
            </w:r>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0E9DB796" w14:textId="77777777" w:rsidR="00695604" w:rsidRDefault="000400C4">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398B854" w14:textId="77777777" w:rsidR="00695604" w:rsidRDefault="000400C4">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400C4">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w:t>
            </w:r>
            <w:proofErr w:type="gramStart"/>
            <w:r>
              <w:rPr>
                <w:color w:val="000000" w:themeColor="text1"/>
                <w:lang w:val="en-US" w:eastAsia="zh-CN"/>
              </w:rPr>
              <w:t>be seen as</w:t>
            </w:r>
            <w:proofErr w:type="gramEnd"/>
            <w:r>
              <w:rPr>
                <w:color w:val="000000" w:themeColor="text1"/>
                <w:lang w:val="en-US" w:eastAsia="zh-CN"/>
              </w:rPr>
              <w:t xml:space="preserve">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affff4"/>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proofErr w:type="spellStart"/>
            <w:r>
              <w:rPr>
                <w:lang w:val="en-US" w:eastAsia="zh-CN"/>
              </w:rPr>
              <w:t>Futurewei</w:t>
            </w:r>
            <w:proofErr w:type="spellEnd"/>
          </w:p>
        </w:tc>
        <w:tc>
          <w:tcPr>
            <w:tcW w:w="8152" w:type="dxa"/>
          </w:tcPr>
          <w:p w14:paraId="238E94A5" w14:textId="77777777" w:rsidR="00695604" w:rsidRDefault="000400C4">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0302171C" w14:textId="77777777" w:rsidR="00695604" w:rsidRDefault="000400C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affff4"/>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6829E222" w14:textId="77777777" w:rsidR="00695604" w:rsidRDefault="000400C4">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 xml:space="preserve">FL3e P3-remaining-2 </w:t>
            </w:r>
            <w:proofErr w:type="spellStart"/>
            <w:r>
              <w:rPr>
                <w:b/>
                <w:highlight w:val="yellow"/>
              </w:rPr>
              <w:t>Eupdate</w:t>
            </w:r>
            <w:proofErr w:type="spellEnd"/>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@vivo</w:t>
            </w:r>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400C4">
            <w:pPr>
              <w:rPr>
                <w:lang w:val="en-US" w:eastAsia="zh-CN"/>
              </w:rPr>
            </w:pPr>
            <w:r>
              <w:rPr>
                <w:lang w:val="en-US" w:eastAsia="zh-CN"/>
              </w:rPr>
              <w:t>CEWiT</w:t>
            </w:r>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xml:space="preserve">, we have below suggestions based on FL comments – we suggest to use M for periodic CSI as there seem to be some proponent suggesting dynamic indication/triggering for periodic also – so not necessary that all L CSIs </w:t>
            </w:r>
            <w:proofErr w:type="gramStart"/>
            <w:r>
              <w:rPr>
                <w:lang w:val="en-US" w:eastAsia="zh-CN"/>
              </w:rPr>
              <w:t>have to</w:t>
            </w:r>
            <w:proofErr w:type="gramEnd"/>
            <w:r>
              <w:rPr>
                <w:lang w:val="en-US" w:eastAsia="zh-CN"/>
              </w:rPr>
              <w:t xml:space="preserve">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ff4"/>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ff4"/>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ff4"/>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ff4"/>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affff4"/>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affff4"/>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afffc"/>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6C1564E1" w14:textId="77777777" w:rsidR="00695604" w:rsidRDefault="000400C4">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0400C4">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0400C4">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0400C4">
            <w:pPr>
              <w:rPr>
                <w:rFonts w:eastAsia="PMingLiU"/>
                <w:lang w:val="en-US" w:eastAsia="zh-TW"/>
              </w:rPr>
            </w:pPr>
            <w:r>
              <w:rPr>
                <w:rFonts w:eastAsia="宋体"/>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r>
              <w:rPr>
                <w:b/>
                <w:lang w:val="en-US" w:eastAsia="zh-CN"/>
              </w:rPr>
              <w:t>CEWiT</w:t>
            </w:r>
          </w:p>
        </w:tc>
        <w:tc>
          <w:tcPr>
            <w:tcW w:w="8152" w:type="dxa"/>
          </w:tcPr>
          <w:p w14:paraId="728CF529" w14:textId="77777777" w:rsidR="00695604" w:rsidRDefault="000400C4">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affff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affff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400C4">
            <w:pPr>
              <w:rPr>
                <w:lang w:eastAsia="zh-CN"/>
              </w:rPr>
            </w:pPr>
            <w:r>
              <w:rPr>
                <w:lang w:eastAsia="zh-CN"/>
              </w:rPr>
              <w:t>The most straightforward thing would be to have UE simply follow gNB instructions all the time.</w:t>
            </w:r>
          </w:p>
          <w:p w14:paraId="3AF3788E" w14:textId="77777777" w:rsidR="00695604" w:rsidRDefault="000400C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affff4"/>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rFonts w:hint="eastAsia"/>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 xml:space="preserve">commercial networks </w:t>
      </w:r>
      <w:r w:rsidR="00160E01">
        <w:rPr>
          <w:lang w:eastAsia="zh-CN"/>
        </w:rPr>
        <w:t>with respect to its use cases and benefits of signaling overhead,</w:t>
      </w:r>
      <w:r w:rsidR="00160E01">
        <w:rPr>
          <w:lang w:eastAsia="zh-CN"/>
        </w:rPr>
        <w:t xml:space="preserve"> and there see</w:t>
      </w:r>
      <w:r w:rsidR="00160E01">
        <w:rPr>
          <w:lang w:eastAsia="zh-CN"/>
        </w:rPr>
        <w:t>ms to be strong willingness that at least NES should be possible on top of P-CSI report.</w:t>
      </w:r>
      <w:r w:rsidR="00160E01">
        <w:rPr>
          <w:lang w:eastAsia="zh-CN"/>
        </w:rPr>
        <w:t xml:space="preserve"> Since that, the proposal discussed online for at least support of the case of N=L</w:t>
      </w:r>
      <w:r w:rsidR="00B17FB6">
        <w:rPr>
          <w:lang w:eastAsia="zh-CN"/>
        </w:rPr>
        <w:t xml:space="preserve">, as </w:t>
      </w:r>
      <w:r w:rsidR="00B17FB6">
        <w:rPr>
          <w:lang w:eastAsia="zh-CN"/>
        </w:rPr>
        <w:t>a common agreeable part,</w:t>
      </w:r>
      <w:r w:rsidR="00160E01">
        <w:rPr>
          <w:lang w:eastAsia="zh-CN"/>
        </w:rPr>
        <w:t xml:space="preserve"> makes sense </w:t>
      </w:r>
      <w:r w:rsidR="00B17FB6">
        <w:rPr>
          <w:lang w:eastAsia="zh-CN"/>
        </w:rPr>
        <w:t>as</w:t>
      </w:r>
      <w:r w:rsidR="00160E01">
        <w:rPr>
          <w:lang w:eastAsia="zh-CN"/>
        </w:rPr>
        <w:t xml:space="preserve"> it does not rely on further </w:t>
      </w:r>
      <w:r w:rsidR="00160E01">
        <w:rPr>
          <w:lang w:eastAsia="zh-CN"/>
        </w:rPr>
        <w:t>configuration/indication as simplicity and maintenance of current mechanism</w:t>
      </w:r>
      <w:r w:rsidR="00160E01">
        <w:rPr>
          <w:lang w:eastAsia="zh-CN"/>
        </w:rPr>
        <w:t xml:space="preserve"> (from signaling and report perspective)</w:t>
      </w:r>
      <w:r w:rsidR="00160E01">
        <w:rPr>
          <w:lang w:eastAsia="zh-CN"/>
        </w:rPr>
        <w:t>,</w:t>
      </w:r>
      <w:r w:rsidR="00160E01">
        <w:rPr>
          <w:lang w:eastAsia="zh-CN"/>
        </w:rPr>
        <w:t xml:space="preserve"> </w:t>
      </w:r>
      <w:r w:rsidR="00160E01">
        <w:rPr>
          <w:lang w:eastAsia="zh-CN"/>
        </w:rPr>
        <w:t>while N&lt;L can be beneficial from UE payload reduction perspective</w:t>
      </w:r>
      <w:r w:rsidR="00B17FB6">
        <w:rPr>
          <w:lang w:eastAsia="zh-CN"/>
        </w:rPr>
        <w:t xml:space="preserve"> (if not to report remaining L-N CSIs in other instances)</w:t>
      </w:r>
      <w:r w:rsidR="00160E01">
        <w:rPr>
          <w:lang w:eastAsia="zh-CN"/>
        </w:rPr>
        <w:t xml:space="preserve"> </w:t>
      </w:r>
      <w:r w:rsidR="00160E01">
        <w:rPr>
          <w:lang w:eastAsia="zh-CN"/>
        </w:rPr>
        <w:t>while</w:t>
      </w:r>
      <w:r w:rsidR="00160E01">
        <w:rPr>
          <w:lang w:eastAsia="zh-CN"/>
        </w:rPr>
        <w:t xml:space="preserve"> specification impact could be </w:t>
      </w:r>
      <w:r w:rsidR="00160E01">
        <w:rPr>
          <w:lang w:eastAsia="zh-CN"/>
        </w:rPr>
        <w:t>the need of additional signalling/configuration or rules for determine the N that is smaller than L.</w:t>
      </w:r>
      <w:r w:rsidR="00160E01">
        <w:rPr>
          <w:lang w:eastAsia="zh-CN"/>
        </w:rPr>
        <w:t xml:space="preserve"> </w:t>
      </w:r>
      <w:r w:rsidR="00160E01">
        <w:rPr>
          <w:lang w:eastAsia="zh-CN"/>
        </w:rPr>
        <w:t xml:space="preserve">FL considers it is not </w:t>
      </w:r>
      <w:r w:rsidR="004C3131">
        <w:rPr>
          <w:lang w:eastAsia="zh-CN"/>
        </w:rPr>
        <w:t xml:space="preserve">productive </w:t>
      </w:r>
      <w:r w:rsidR="00160E01">
        <w:rPr>
          <w:lang w:eastAsia="zh-CN"/>
        </w:rPr>
        <w:t xml:space="preserve">to debate on the performance in terms of </w:t>
      </w:r>
      <w:r w:rsidR="00160E01">
        <w:rPr>
          <w:lang w:eastAsia="zh-CN"/>
        </w:rPr>
        <w:t>e.g. UPT</w:t>
      </w:r>
      <w:r w:rsidR="00B17FB6">
        <w:rPr>
          <w:lang w:eastAsia="zh-CN"/>
        </w:rPr>
        <w:t xml:space="preserve"> given what has been clarified</w:t>
      </w:r>
      <w:r w:rsidR="00B17FB6">
        <w:rPr>
          <w:lang w:eastAsia="zh-CN"/>
        </w:rPr>
        <w:t>.</w:t>
      </w:r>
    </w:p>
    <w:p w14:paraId="151586F1" w14:textId="2FA4E55F" w:rsidR="00641F22" w:rsidRDefault="00AA7437" w:rsidP="00A369A8">
      <w:pPr>
        <w:rPr>
          <w:rFonts w:hint="eastAsia"/>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rFonts w:hint="eastAsia"/>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77777777" w:rsidR="00AA7437" w:rsidRDefault="00AA7437" w:rsidP="00C52951">
            <w:pPr>
              <w:rPr>
                <w:rFonts w:eastAsia="PMingLiU"/>
                <w:lang w:val="en-US" w:eastAsia="zh-TW"/>
              </w:rPr>
            </w:pPr>
          </w:p>
        </w:tc>
        <w:tc>
          <w:tcPr>
            <w:tcW w:w="8152" w:type="dxa"/>
          </w:tcPr>
          <w:p w14:paraId="5BEE12D0" w14:textId="77777777" w:rsidR="00AA7437" w:rsidRDefault="00AA7437" w:rsidP="00C52951">
            <w:pPr>
              <w:rPr>
                <w:rFonts w:eastAsia="PMingLiU"/>
                <w:lang w:val="en-US" w:eastAsia="zh-TW"/>
              </w:rPr>
            </w:pPr>
          </w:p>
        </w:tc>
      </w:tr>
      <w:tr w:rsidR="00AA7437" w14:paraId="1FCAD761" w14:textId="77777777" w:rsidTr="00C52951">
        <w:tc>
          <w:tcPr>
            <w:tcW w:w="1479" w:type="dxa"/>
          </w:tcPr>
          <w:p w14:paraId="65F966F4" w14:textId="77777777" w:rsidR="00AA7437" w:rsidRDefault="00AA7437" w:rsidP="00C52951">
            <w:pPr>
              <w:rPr>
                <w:rFonts w:eastAsia="PMingLiU"/>
                <w:lang w:val="en-US" w:eastAsia="zh-TW"/>
              </w:rPr>
            </w:pPr>
          </w:p>
        </w:tc>
        <w:tc>
          <w:tcPr>
            <w:tcW w:w="8152" w:type="dxa"/>
          </w:tcPr>
          <w:p w14:paraId="2BEF8B97" w14:textId="77777777" w:rsidR="00AA7437" w:rsidRDefault="00AA7437" w:rsidP="00C52951">
            <w:pPr>
              <w:rPr>
                <w:rFonts w:eastAsia="PMingLiU"/>
                <w:lang w:val="en-US" w:eastAsia="zh-TW"/>
              </w:rPr>
            </w:pPr>
          </w:p>
        </w:tc>
      </w:tr>
      <w:bookmarkEnd w:id="7"/>
    </w:tbl>
    <w:p w14:paraId="24438FDE" w14:textId="77777777" w:rsidR="00AA7437" w:rsidRDefault="00AA7437">
      <w:pPr>
        <w:rPr>
          <w:lang w:val="en-US"/>
        </w:rPr>
      </w:pPr>
    </w:p>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rFonts w:hint="eastAsia"/>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affff4"/>
        <w:numPr>
          <w:ilvl w:val="0"/>
          <w:numId w:val="14"/>
        </w:numPr>
        <w:spacing w:after="100" w:afterAutospacing="1" w:line="240" w:lineRule="auto"/>
        <w:ind w:hanging="357"/>
        <w:jc w:val="left"/>
        <w:rPr>
          <w:rFonts w:hint="eastAsia"/>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rFonts w:hint="eastAsia"/>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3831F582" w:rsidR="00DC5B23" w:rsidRDefault="00DC5B23" w:rsidP="00C52951">
            <w:pPr>
              <w:rPr>
                <w:rFonts w:eastAsia="PMingLiU"/>
                <w:lang w:val="en-US" w:eastAsia="zh-TW"/>
              </w:rPr>
            </w:pPr>
          </w:p>
        </w:tc>
        <w:tc>
          <w:tcPr>
            <w:tcW w:w="8152" w:type="dxa"/>
          </w:tcPr>
          <w:p w14:paraId="243C94D9" w14:textId="463346DA" w:rsidR="00DC5B23" w:rsidRDefault="00DC5B23" w:rsidP="00C52951">
            <w:pPr>
              <w:rPr>
                <w:rFonts w:eastAsia="PMingLiU"/>
                <w:lang w:val="en-US" w:eastAsia="zh-TW"/>
              </w:rPr>
            </w:pPr>
          </w:p>
        </w:tc>
      </w:tr>
      <w:tr w:rsidR="00DC5B23" w14:paraId="41C88F6E" w14:textId="77777777" w:rsidTr="00C52951">
        <w:tc>
          <w:tcPr>
            <w:tcW w:w="1479" w:type="dxa"/>
          </w:tcPr>
          <w:p w14:paraId="4EE2D83C" w14:textId="0D44AA56" w:rsidR="00DC5B23" w:rsidRDefault="00DC5B23" w:rsidP="00C52951">
            <w:pPr>
              <w:rPr>
                <w:rFonts w:eastAsia="PMingLiU"/>
                <w:lang w:val="en-US" w:eastAsia="zh-TW"/>
              </w:rPr>
            </w:pPr>
          </w:p>
        </w:tc>
        <w:tc>
          <w:tcPr>
            <w:tcW w:w="8152" w:type="dxa"/>
          </w:tcPr>
          <w:p w14:paraId="6F8E510F" w14:textId="6FA44DAC" w:rsidR="00DC5B23" w:rsidRDefault="00DC5B23" w:rsidP="00C52951">
            <w:pPr>
              <w:rPr>
                <w:rFonts w:eastAsia="PMingLiU"/>
                <w:lang w:val="en-US" w:eastAsia="zh-TW"/>
              </w:rPr>
            </w:pPr>
          </w:p>
        </w:tc>
      </w:tr>
    </w:tbl>
    <w:p w14:paraId="42F3279B" w14:textId="36A3992A" w:rsidR="00DC5B23" w:rsidRPr="00DC5B23" w:rsidRDefault="00DC5B23">
      <w:pPr>
        <w:rPr>
          <w:lang w:val="en-US"/>
        </w:rPr>
      </w:pPr>
    </w:p>
    <w:p w14:paraId="3D37ADA9" w14:textId="77777777" w:rsidR="00DC5B23" w:rsidRDefault="00DC5B23">
      <w:pPr>
        <w:rPr>
          <w:lang w:val="en-US"/>
        </w:rPr>
      </w:pPr>
    </w:p>
    <w:p w14:paraId="3DA25923" w14:textId="4070F950" w:rsidR="000C264A" w:rsidRDefault="000C264A" w:rsidP="00001808">
      <w:pPr>
        <w:spacing w:before="60" w:after="60"/>
        <w:outlineLvl w:val="3"/>
        <w:rPr>
          <w:b/>
          <w:lang w:eastAsia="zh-CN"/>
        </w:rPr>
      </w:pPr>
      <w:r>
        <w:rPr>
          <w:b/>
          <w:lang w:eastAsia="zh-CN"/>
        </w:rPr>
        <w:t>FL4-</w:t>
      </w:r>
      <w:r w:rsidR="001719D2">
        <w:rPr>
          <w:b/>
          <w:lang w:eastAsia="zh-CN"/>
        </w:rPr>
        <w:t>sp-</w:t>
      </w:r>
      <w:r>
        <w:rPr>
          <w:rFonts w:hint="eastAsia"/>
          <w:b/>
          <w:lang w:eastAsia="zh-CN"/>
        </w:rPr>
        <w:t>Q</w:t>
      </w:r>
      <w:r w:rsidR="001719D2">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affff4"/>
        <w:numPr>
          <w:ilvl w:val="0"/>
          <w:numId w:val="14"/>
        </w:numPr>
        <w:rPr>
          <w:b/>
          <w:lang w:eastAsia="zh-CN"/>
        </w:rPr>
      </w:pPr>
      <w:r w:rsidRPr="000C264A">
        <w:rPr>
          <w:b/>
          <w:lang w:eastAsia="zh-CN"/>
        </w:rPr>
        <w:t>gNB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rFonts w:hint="eastAsia"/>
          <w:b/>
          <w:lang w:val="en-US" w:eastAsia="zh-CN"/>
        </w:rPr>
      </w:pPr>
      <w:r w:rsidRPr="00DC5B23">
        <w:rPr>
          <w:rFonts w:hint="eastAsia"/>
          <w:b/>
          <w:lang w:val="en-US" w:eastAsia="zh-CN"/>
        </w:rPr>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w:t>
      </w:r>
      <w:proofErr w:type="spellStart"/>
      <w:r w:rsidRPr="00DC5B23">
        <w:rPr>
          <w:b/>
          <w:lang w:val="en-US" w:eastAsia="zh-CN"/>
        </w:rPr>
        <w:t>report</w:t>
      </w:r>
      <w:r w:rsidR="00DC5B23" w:rsidRPr="00DC5B23">
        <w:rPr>
          <w:b/>
          <w:lang w:val="en-US" w:eastAsia="zh-CN"/>
        </w:rPr>
        <w:t>C</w:t>
      </w:r>
      <w:r w:rsidRPr="00DC5B23">
        <w:rPr>
          <w:b/>
          <w:lang w:val="en-US" w:eastAsia="zh-CN"/>
        </w:rPr>
        <w:t>onfig</w:t>
      </w:r>
      <w:proofErr w:type="spellEnd"/>
      <w:r w:rsidR="00DC5B23" w:rsidRPr="00DC5B23">
        <w:rPr>
          <w:b/>
          <w:lang w:val="en-US" w:eastAsia="zh-CN"/>
        </w:rPr>
        <w:t xml:space="preserve"> (as already agreed)</w:t>
      </w:r>
      <w:r w:rsidRPr="00DC5B23">
        <w:rPr>
          <w:b/>
          <w:lang w:val="en-US" w:eastAsia="zh-CN"/>
        </w:rPr>
        <w:t xml:space="preserve">, or configured by multiple </w:t>
      </w:r>
      <w:proofErr w:type="spellStart"/>
      <w:r w:rsidRPr="00DC5B23">
        <w:rPr>
          <w:b/>
          <w:lang w:val="en-US" w:eastAsia="zh-CN"/>
        </w:rPr>
        <w:t>reportConfig</w:t>
      </w:r>
      <w:proofErr w:type="spellEnd"/>
      <w:r w:rsidR="00AA7437">
        <w:rPr>
          <w:b/>
          <w:lang w:val="en-US" w:eastAsia="zh-CN"/>
        </w:rPr>
        <w:t>.</w:t>
      </w:r>
    </w:p>
    <w:tbl>
      <w:tblPr>
        <w:tblStyle w:val="afffc"/>
        <w:tblW w:w="5000" w:type="pct"/>
        <w:tblLook w:val="04A0" w:firstRow="1" w:lastRow="0" w:firstColumn="1" w:lastColumn="0" w:noHBand="0" w:noVBand="1"/>
      </w:tblPr>
      <w:tblGrid>
        <w:gridCol w:w="1129"/>
        <w:gridCol w:w="1134"/>
        <w:gridCol w:w="7366"/>
      </w:tblGrid>
      <w:tr w:rsidR="00DC5B23" w14:paraId="36D1E102" w14:textId="77777777" w:rsidTr="00C52951">
        <w:trPr>
          <w:trHeight w:val="261"/>
        </w:trPr>
        <w:tc>
          <w:tcPr>
            <w:tcW w:w="586"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9" w:type="pct"/>
            <w:shd w:val="clear" w:color="auto" w:fill="C5E0B3" w:themeFill="accent6" w:themeFillTint="66"/>
          </w:tcPr>
          <w:p w14:paraId="56DBBA77" w14:textId="3848AB4C" w:rsidR="00DC5B23" w:rsidRDefault="00DC5B23" w:rsidP="00C52951">
            <w:pPr>
              <w:jc w:val="center"/>
              <w:rPr>
                <w:rFonts w:hint="eastAsia"/>
                <w:b/>
                <w:bCs/>
                <w:lang w:val="en-US" w:eastAsia="zh-CN"/>
              </w:rPr>
            </w:pPr>
            <w:r>
              <w:rPr>
                <w:b/>
                <w:bCs/>
                <w:lang w:val="en-US" w:eastAsia="zh-CN"/>
              </w:rPr>
              <w:t>Supported or not</w:t>
            </w:r>
          </w:p>
        </w:tc>
        <w:tc>
          <w:tcPr>
            <w:tcW w:w="3825"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52951">
        <w:tc>
          <w:tcPr>
            <w:tcW w:w="586" w:type="pct"/>
          </w:tcPr>
          <w:p w14:paraId="2CB1ECC9" w14:textId="77777777" w:rsidR="00DC5B23" w:rsidRDefault="00DC5B23" w:rsidP="00C52951">
            <w:pPr>
              <w:rPr>
                <w:rFonts w:eastAsia="PMingLiU"/>
                <w:lang w:val="en-US" w:eastAsia="zh-TW"/>
              </w:rPr>
            </w:pPr>
          </w:p>
        </w:tc>
        <w:tc>
          <w:tcPr>
            <w:tcW w:w="589" w:type="pct"/>
          </w:tcPr>
          <w:p w14:paraId="40D59371" w14:textId="77777777" w:rsidR="00DC5B23" w:rsidRDefault="00DC5B23" w:rsidP="00C52951">
            <w:pPr>
              <w:rPr>
                <w:rFonts w:eastAsia="PMingLiU"/>
                <w:lang w:val="en-US" w:eastAsia="zh-TW"/>
              </w:rPr>
            </w:pPr>
          </w:p>
        </w:tc>
        <w:tc>
          <w:tcPr>
            <w:tcW w:w="3825" w:type="pct"/>
          </w:tcPr>
          <w:p w14:paraId="5C862746" w14:textId="77777777" w:rsidR="00DC5B23" w:rsidRDefault="00DC5B23" w:rsidP="00C52951">
            <w:pPr>
              <w:rPr>
                <w:rFonts w:eastAsia="PMingLiU"/>
                <w:lang w:val="en-US" w:eastAsia="zh-TW"/>
              </w:rPr>
            </w:pPr>
          </w:p>
        </w:tc>
      </w:tr>
      <w:tr w:rsidR="00DC5B23" w14:paraId="7BC9ACD7" w14:textId="77777777" w:rsidTr="00C52951">
        <w:tc>
          <w:tcPr>
            <w:tcW w:w="586" w:type="pct"/>
          </w:tcPr>
          <w:p w14:paraId="3205E977" w14:textId="77777777" w:rsidR="00DC5B23" w:rsidRDefault="00DC5B23" w:rsidP="00C52951">
            <w:pPr>
              <w:rPr>
                <w:rFonts w:eastAsia="PMingLiU"/>
                <w:lang w:val="en-US" w:eastAsia="zh-TW"/>
              </w:rPr>
            </w:pPr>
          </w:p>
        </w:tc>
        <w:tc>
          <w:tcPr>
            <w:tcW w:w="589" w:type="pct"/>
          </w:tcPr>
          <w:p w14:paraId="27DA43BD" w14:textId="77777777" w:rsidR="00DC5B23" w:rsidRDefault="00DC5B23" w:rsidP="00C52951">
            <w:pPr>
              <w:rPr>
                <w:rFonts w:eastAsia="PMingLiU"/>
                <w:lang w:val="en-US" w:eastAsia="zh-TW"/>
              </w:rPr>
            </w:pPr>
          </w:p>
        </w:tc>
        <w:tc>
          <w:tcPr>
            <w:tcW w:w="3825" w:type="pct"/>
          </w:tcPr>
          <w:p w14:paraId="7B656467" w14:textId="77777777" w:rsidR="00DC5B23" w:rsidRDefault="00DC5B23" w:rsidP="00C52951">
            <w:pPr>
              <w:rPr>
                <w:rFonts w:eastAsia="PMingLiU"/>
                <w:lang w:val="en-US" w:eastAsia="zh-TW"/>
              </w:rPr>
            </w:pPr>
          </w:p>
        </w:tc>
      </w:tr>
    </w:tbl>
    <w:p w14:paraId="59D776A9" w14:textId="77777777" w:rsidR="001719D2" w:rsidRDefault="001719D2">
      <w:pPr>
        <w:rPr>
          <w:lang w:val="en-US"/>
        </w:rPr>
      </w:pPr>
    </w:p>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77777777" w:rsidR="001719D2" w:rsidRDefault="001719D2" w:rsidP="00C52951">
            <w:pPr>
              <w:rPr>
                <w:rFonts w:eastAsia="PMingLiU"/>
                <w:lang w:val="en-US" w:eastAsia="zh-TW"/>
              </w:rPr>
            </w:pPr>
          </w:p>
        </w:tc>
        <w:tc>
          <w:tcPr>
            <w:tcW w:w="8152" w:type="dxa"/>
          </w:tcPr>
          <w:p w14:paraId="0F841C72" w14:textId="77777777" w:rsidR="001719D2" w:rsidRDefault="001719D2" w:rsidP="00C52951">
            <w:pPr>
              <w:rPr>
                <w:rFonts w:eastAsia="PMingLiU"/>
                <w:lang w:val="en-US" w:eastAsia="zh-TW"/>
              </w:rPr>
            </w:pPr>
          </w:p>
        </w:tc>
      </w:tr>
      <w:tr w:rsidR="001719D2" w14:paraId="1B10523B" w14:textId="77777777" w:rsidTr="00C52951">
        <w:tc>
          <w:tcPr>
            <w:tcW w:w="1479" w:type="dxa"/>
          </w:tcPr>
          <w:p w14:paraId="7BFCC1A9" w14:textId="77777777" w:rsidR="001719D2" w:rsidRDefault="001719D2" w:rsidP="00C52951">
            <w:pPr>
              <w:rPr>
                <w:rFonts w:eastAsia="PMingLiU"/>
                <w:lang w:val="en-US" w:eastAsia="zh-TW"/>
              </w:rPr>
            </w:pPr>
          </w:p>
        </w:tc>
        <w:tc>
          <w:tcPr>
            <w:tcW w:w="8152" w:type="dxa"/>
          </w:tcPr>
          <w:p w14:paraId="2A9E6EE0" w14:textId="77777777" w:rsidR="001719D2" w:rsidRDefault="001719D2" w:rsidP="00C52951">
            <w:pPr>
              <w:rPr>
                <w:rFonts w:eastAsia="PMingLiU"/>
                <w:lang w:val="en-US" w:eastAsia="zh-TW"/>
              </w:rPr>
            </w:pP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rFonts w:hint="eastAsia"/>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affff4"/>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77777777" w:rsidR="00F226F5" w:rsidRDefault="00F226F5" w:rsidP="00C52951">
            <w:pPr>
              <w:rPr>
                <w:rFonts w:eastAsia="PMingLiU"/>
                <w:lang w:val="en-US" w:eastAsia="zh-TW"/>
              </w:rPr>
            </w:pPr>
          </w:p>
        </w:tc>
        <w:tc>
          <w:tcPr>
            <w:tcW w:w="8152" w:type="dxa"/>
          </w:tcPr>
          <w:p w14:paraId="0E221F34" w14:textId="77777777" w:rsidR="00F226F5" w:rsidRDefault="00F226F5" w:rsidP="00C52951">
            <w:pPr>
              <w:rPr>
                <w:rFonts w:eastAsia="PMingLiU"/>
                <w:lang w:val="en-US" w:eastAsia="zh-TW"/>
              </w:rPr>
            </w:pPr>
          </w:p>
        </w:tc>
      </w:tr>
      <w:tr w:rsidR="00F226F5" w14:paraId="7EE5E8BD" w14:textId="77777777" w:rsidTr="00C52951">
        <w:tc>
          <w:tcPr>
            <w:tcW w:w="1479" w:type="dxa"/>
          </w:tcPr>
          <w:p w14:paraId="682A3698" w14:textId="77777777" w:rsidR="00F226F5" w:rsidRDefault="00F226F5" w:rsidP="00C52951">
            <w:pPr>
              <w:rPr>
                <w:rFonts w:eastAsia="PMingLiU"/>
                <w:lang w:val="en-US" w:eastAsia="zh-TW"/>
              </w:rPr>
            </w:pPr>
          </w:p>
        </w:tc>
        <w:tc>
          <w:tcPr>
            <w:tcW w:w="8152" w:type="dxa"/>
          </w:tcPr>
          <w:p w14:paraId="367D45A7" w14:textId="77777777" w:rsidR="00F226F5" w:rsidRDefault="00F226F5" w:rsidP="00C52951">
            <w:pPr>
              <w:rPr>
                <w:rFonts w:eastAsia="PMingLiU"/>
                <w:lang w:val="en-US" w:eastAsia="zh-TW"/>
              </w:rPr>
            </w:pP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rFonts w:hint="eastAsia"/>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77777777" w:rsidR="001719D2" w:rsidRDefault="001719D2" w:rsidP="00C52951">
            <w:pPr>
              <w:rPr>
                <w:rFonts w:eastAsia="PMingLiU"/>
                <w:lang w:val="en-US" w:eastAsia="zh-TW"/>
              </w:rPr>
            </w:pPr>
          </w:p>
        </w:tc>
        <w:tc>
          <w:tcPr>
            <w:tcW w:w="8152" w:type="dxa"/>
          </w:tcPr>
          <w:p w14:paraId="4CC617BA" w14:textId="77777777" w:rsidR="001719D2" w:rsidRDefault="001719D2" w:rsidP="00C52951">
            <w:pPr>
              <w:rPr>
                <w:rFonts w:eastAsia="PMingLiU"/>
                <w:lang w:val="en-US" w:eastAsia="zh-TW"/>
              </w:rPr>
            </w:pPr>
          </w:p>
        </w:tc>
      </w:tr>
      <w:tr w:rsidR="001719D2" w14:paraId="6F79265E" w14:textId="77777777" w:rsidTr="00C52951">
        <w:tc>
          <w:tcPr>
            <w:tcW w:w="1479" w:type="dxa"/>
          </w:tcPr>
          <w:p w14:paraId="31ECA852" w14:textId="77777777" w:rsidR="001719D2" w:rsidRDefault="001719D2" w:rsidP="00C52951">
            <w:pPr>
              <w:rPr>
                <w:rFonts w:eastAsia="PMingLiU"/>
                <w:lang w:val="en-US" w:eastAsia="zh-TW"/>
              </w:rPr>
            </w:pPr>
          </w:p>
        </w:tc>
        <w:tc>
          <w:tcPr>
            <w:tcW w:w="8152" w:type="dxa"/>
          </w:tcPr>
          <w:p w14:paraId="5F021F57" w14:textId="77777777" w:rsidR="001719D2" w:rsidRDefault="001719D2" w:rsidP="00C52951">
            <w:pPr>
              <w:rPr>
                <w:rFonts w:eastAsia="PMingLiU"/>
                <w:lang w:val="en-US" w:eastAsia="zh-TW"/>
              </w:rPr>
            </w:pP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affff4"/>
        <w:numPr>
          <w:ilvl w:val="0"/>
          <w:numId w:val="21"/>
        </w:numPr>
      </w:pPr>
      <w:r>
        <w:lastRenderedPageBreak/>
        <w:t>CRI: considered enhancement may be possible, by Huawei/</w:t>
      </w:r>
      <w:proofErr w:type="spellStart"/>
      <w:r>
        <w:t>HiSi</w:t>
      </w:r>
      <w:proofErr w:type="spellEnd"/>
      <w:r>
        <w:t>, Google.</w:t>
      </w:r>
    </w:p>
    <w:p w14:paraId="4B9A1E44" w14:textId="77777777" w:rsidR="00695604" w:rsidRDefault="000400C4">
      <w:pPr>
        <w:pStyle w:val="affff4"/>
        <w:numPr>
          <w:ilvl w:val="0"/>
          <w:numId w:val="21"/>
        </w:numPr>
      </w:pPr>
      <w:r>
        <w:t xml:space="preserve">RI: considered enhancement may be possible, by ZTE, Spreadtrum, CMCC, MediaTek, </w:t>
      </w:r>
      <w:proofErr w:type="spellStart"/>
      <w:r>
        <w:t>LGe</w:t>
      </w:r>
      <w:proofErr w:type="spellEnd"/>
      <w:r>
        <w:t xml:space="preserve"> (if unchanged)</w:t>
      </w:r>
    </w:p>
    <w:p w14:paraId="7287F629" w14:textId="77777777" w:rsidR="00695604" w:rsidRDefault="000400C4">
      <w:pPr>
        <w:pStyle w:val="affff4"/>
        <w:numPr>
          <w:ilvl w:val="0"/>
          <w:numId w:val="21"/>
        </w:numPr>
      </w:pPr>
      <w:r>
        <w:t>PMI: considered enhancement may be possible, by Huawei/</w:t>
      </w:r>
      <w:proofErr w:type="spellStart"/>
      <w:r>
        <w:t>HiSi</w:t>
      </w:r>
      <w:proofErr w:type="spellEnd"/>
      <w:r>
        <w:t xml:space="preserve">, Spreadtrum, Intel, ZTE, Samsung, CMCC, MediaTek </w:t>
      </w:r>
    </w:p>
    <w:p w14:paraId="64FB6C77" w14:textId="77777777" w:rsidR="00695604" w:rsidRDefault="000400C4">
      <w:pPr>
        <w:pStyle w:val="affff4"/>
        <w:numPr>
          <w:ilvl w:val="0"/>
          <w:numId w:val="21"/>
        </w:numPr>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1C7D0EE3" w14:textId="77777777" w:rsidR="00695604" w:rsidRDefault="000400C4">
      <w:pPr>
        <w:pStyle w:val="affff4"/>
        <w:numPr>
          <w:ilvl w:val="0"/>
          <w:numId w:val="21"/>
        </w:numPr>
      </w:pPr>
      <w:r>
        <w:t>L1-RSRP: considered enhancement may be possible, by Samsung</w:t>
      </w:r>
    </w:p>
    <w:p w14:paraId="04B0E566" w14:textId="77777777" w:rsidR="00695604" w:rsidRDefault="000400C4">
      <w:pPr>
        <w:pStyle w:val="affff4"/>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8"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affff4"/>
        <w:numPr>
          <w:ilvl w:val="0"/>
          <w:numId w:val="18"/>
        </w:numPr>
        <w:spacing w:after="60"/>
        <w:ind w:left="641" w:hanging="357"/>
        <w:rPr>
          <w:b/>
        </w:rPr>
      </w:pPr>
      <w:r>
        <w:rPr>
          <w:b/>
        </w:rPr>
        <w:t>Enhancement for report of CRI/RI/PMI/CQI/L1-RSRP</w:t>
      </w:r>
    </w:p>
    <w:p w14:paraId="4EFEE52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400C4">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8"/>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400C4">
            <w:pPr>
              <w:pStyle w:val="affff4"/>
              <w:numPr>
                <w:ilvl w:val="0"/>
                <w:numId w:val="18"/>
              </w:numPr>
              <w:spacing w:after="60"/>
              <w:ind w:left="641" w:hanging="357"/>
              <w:rPr>
                <w:b/>
              </w:rPr>
            </w:pPr>
            <w:r>
              <w:rPr>
                <w:b/>
              </w:rPr>
              <w:t>Enhancement for report of CRI/RI/PMI/CQI/L1-RSRP</w:t>
            </w:r>
          </w:p>
          <w:p w14:paraId="4F38837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(e.g.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280829D" w14:textId="77777777" w:rsidR="00695604" w:rsidRDefault="000400C4">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0400C4">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affff4"/>
              <w:numPr>
                <w:ilvl w:val="0"/>
                <w:numId w:val="37"/>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1F27DA24" w14:textId="77777777" w:rsidR="00695604" w:rsidRDefault="000400C4">
            <w:pPr>
              <w:pStyle w:val="affff4"/>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affff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400C4">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lastRenderedPageBreak/>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r>
              <w:rPr>
                <w:lang w:val="en-US" w:eastAsia="zh-CN"/>
              </w:rPr>
              <w:t>InterDigital</w:t>
            </w:r>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affff4"/>
              <w:numPr>
                <w:ilvl w:val="2"/>
                <w:numId w:val="19"/>
              </w:numPr>
              <w:spacing w:before="60" w:after="120" w:line="240" w:lineRule="auto"/>
              <w:contextualSpacing/>
              <w:rPr>
                <w:rFonts w:eastAsia="MS Mincho"/>
                <w:b/>
                <w:color w:val="FF0000"/>
                <w:szCs w:val="24"/>
                <w:lang w:eastAsia="ja-JP"/>
              </w:rPr>
            </w:pPr>
            <w:bookmarkStart w:id="9" w:name="_Hlk132709613"/>
            <w:r>
              <w:rPr>
                <w:rFonts w:eastAsia="MS Mincho"/>
                <w:b/>
                <w:color w:val="FF0000"/>
                <w:szCs w:val="24"/>
                <w:lang w:eastAsia="ja-JP"/>
              </w:rPr>
              <w:t>Impact on channel carrying UCI, i.e., PUSCH, PUCCH</w:t>
            </w:r>
          </w:p>
          <w:bookmarkEnd w:id="9"/>
          <w:p w14:paraId="647032E6"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400C4">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0400C4">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2BF0F1F5" w14:textId="77777777" w:rsidR="00695604" w:rsidRDefault="000400C4">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0400C4">
            <w:pPr>
              <w:pStyle w:val="affff4"/>
              <w:numPr>
                <w:ilvl w:val="0"/>
                <w:numId w:val="18"/>
              </w:numPr>
              <w:spacing w:before="312" w:after="60"/>
              <w:ind w:left="641" w:hanging="357"/>
              <w:rPr>
                <w:b/>
              </w:rPr>
            </w:pPr>
            <w:r>
              <w:rPr>
                <w:b/>
              </w:rPr>
              <w:t>Enhancement for report of CRI/RI/PMI/CQI</w:t>
            </w:r>
          </w:p>
          <w:p w14:paraId="04B4E6AB"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5BF57227"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Huawei, HiSilicon</w:t>
            </w:r>
          </w:p>
        </w:tc>
        <w:tc>
          <w:tcPr>
            <w:tcW w:w="8152" w:type="dxa"/>
          </w:tcPr>
          <w:p w14:paraId="64A1D971" w14:textId="77777777" w:rsidR="00695604" w:rsidRDefault="000400C4">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zh-CN"/>
              </w:rPr>
              <w:lastRenderedPageBreak/>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r>
              <w:rPr>
                <w:rFonts w:eastAsia="宋体"/>
                <w:lang w:val="en-US" w:eastAsia="zh-CN"/>
              </w:rPr>
              <w:lastRenderedPageBreak/>
              <w:t>InterDigital</w:t>
            </w:r>
          </w:p>
        </w:tc>
        <w:tc>
          <w:tcPr>
            <w:tcW w:w="8152" w:type="dxa"/>
          </w:tcPr>
          <w:p w14:paraId="30427981" w14:textId="77777777" w:rsidR="00695604" w:rsidRDefault="000400C4">
            <w:r>
              <w:rPr>
                <w:rFonts w:eastAsia="宋体"/>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宋体"/>
                <w:lang w:val="en-US" w:eastAsia="zh-CN"/>
              </w:rPr>
              <w:t>Qualcomm2</w:t>
            </w:r>
          </w:p>
        </w:tc>
        <w:tc>
          <w:tcPr>
            <w:tcW w:w="8152" w:type="dxa"/>
          </w:tcPr>
          <w:p w14:paraId="52838B6A" w14:textId="77777777" w:rsidR="00695604" w:rsidRDefault="000400C4">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0400C4">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宋体"/>
                <w:lang w:val="en-US" w:eastAsia="zh-CN"/>
              </w:rPr>
            </w:pPr>
            <w:r>
              <w:rPr>
                <w:rFonts w:eastAsia="宋体"/>
                <w:lang w:val="en-US" w:eastAsia="zh-CN"/>
              </w:rPr>
              <w:t>Lenovo2</w:t>
            </w:r>
          </w:p>
        </w:tc>
        <w:tc>
          <w:tcPr>
            <w:tcW w:w="8152" w:type="dxa"/>
          </w:tcPr>
          <w:p w14:paraId="71394EC5" w14:textId="77777777" w:rsidR="00695604" w:rsidRDefault="000400C4">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宋体"/>
                <w:lang w:val="en-US" w:eastAsia="zh-CN"/>
              </w:rPr>
            </w:pPr>
            <w:r>
              <w:rPr>
                <w:lang w:val="en-US" w:eastAsia="zh-CN"/>
              </w:rPr>
              <w:t>Intel</w:t>
            </w:r>
          </w:p>
        </w:tc>
        <w:tc>
          <w:tcPr>
            <w:tcW w:w="8152" w:type="dxa"/>
          </w:tcPr>
          <w:p w14:paraId="05438E63" w14:textId="77777777" w:rsidR="00695604" w:rsidRDefault="000400C4">
            <w:pPr>
              <w:spacing w:after="120"/>
              <w:rPr>
                <w:rFonts w:eastAsia="宋体"/>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proofErr w:type="spellStart"/>
            <w:r>
              <w:rPr>
                <w:lang w:val="en-US" w:eastAsia="zh-CN"/>
              </w:rPr>
              <w:t>Futurewei</w:t>
            </w:r>
            <w:proofErr w:type="spellEnd"/>
          </w:p>
        </w:tc>
        <w:tc>
          <w:tcPr>
            <w:tcW w:w="8152" w:type="dxa"/>
          </w:tcPr>
          <w:p w14:paraId="75930B66" w14:textId="77777777" w:rsidR="00695604" w:rsidRDefault="000400C4">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affff4"/>
              <w:numPr>
                <w:ilvl w:val="0"/>
                <w:numId w:val="18"/>
              </w:numPr>
              <w:spacing w:after="60"/>
              <w:ind w:left="641" w:hanging="357"/>
              <w:rPr>
                <w:b/>
              </w:rPr>
            </w:pPr>
            <w:r>
              <w:rPr>
                <w:b/>
              </w:rPr>
              <w:t>Enhancement for report of CRI/RI/PMI/CQI</w:t>
            </w:r>
          </w:p>
          <w:p w14:paraId="21879F81"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宋体"/>
                <w:lang w:val="en-US" w:eastAsia="zh-CN"/>
              </w:rPr>
              <w:t>Samsung2</w:t>
            </w:r>
          </w:p>
        </w:tc>
        <w:tc>
          <w:tcPr>
            <w:tcW w:w="8152" w:type="dxa"/>
          </w:tcPr>
          <w:p w14:paraId="3F1E1286" w14:textId="77777777" w:rsidR="00695604" w:rsidRDefault="000400C4">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affff4"/>
              <w:numPr>
                <w:ilvl w:val="0"/>
                <w:numId w:val="38"/>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w:t>
            </w:r>
            <w:r>
              <w:rPr>
                <w:bCs/>
                <w:lang w:val="en-US"/>
              </w:rPr>
              <w:lastRenderedPageBreak/>
              <w:t xml:space="preserve">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D3B06FC" w14:textId="77777777" w:rsidR="00695604" w:rsidRDefault="000400C4">
            <w:pPr>
              <w:rPr>
                <w:rFonts w:eastAsia="PMingLiU"/>
                <w:lang w:val="en-US" w:eastAsia="zh-TW"/>
              </w:rPr>
            </w:pPr>
            <w:r>
              <w:rPr>
                <w:rFonts w:eastAsia="PMingLiU"/>
                <w:lang w:val="en-US" w:eastAsia="zh-TW"/>
              </w:rPr>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t>Ericsson 2</w:t>
            </w:r>
          </w:p>
        </w:tc>
        <w:tc>
          <w:tcPr>
            <w:tcW w:w="8152" w:type="dxa"/>
          </w:tcPr>
          <w:p w14:paraId="7B13F48E" w14:textId="77777777" w:rsidR="00695604" w:rsidRDefault="000400C4">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4799F454" w14:textId="77777777" w:rsidR="00695604" w:rsidRDefault="000400C4">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0400C4">
            <w:pPr>
              <w:spacing w:after="120"/>
              <w:rPr>
                <w:rFonts w:eastAsia="宋体"/>
                <w:lang w:val="en-US" w:eastAsia="zh-CN"/>
              </w:rPr>
            </w:pPr>
            <w:r>
              <w:rPr>
                <w:rFonts w:eastAsia="宋体"/>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lastRenderedPageBreak/>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3E4F8A5" w14:textId="77777777" w:rsidR="00695604" w:rsidRDefault="000400C4">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affff4"/>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affff4"/>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affff4"/>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0400C4">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lastRenderedPageBreak/>
              <w:t>For techniques for UE complexity reduction, study the following aspect</w:t>
            </w:r>
          </w:p>
          <w:p w14:paraId="6DE7CE95" w14:textId="77777777" w:rsidR="00695604" w:rsidRDefault="000400C4">
            <w:pPr>
              <w:pStyle w:val="affff4"/>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lastRenderedPageBreak/>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af3"/>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af3"/>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A591D4"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affff4"/>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proofErr w:type="spellStart"/>
            <w:r>
              <w:rPr>
                <w:lang w:val="en-US" w:eastAsia="zh-CN"/>
              </w:rPr>
              <w:t>Futurewei</w:t>
            </w:r>
            <w:proofErr w:type="spellEnd"/>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AC8161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F5AE6C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affff4"/>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A8224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affff4"/>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affff4"/>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affff4"/>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e.g. when L, N is smaller than certain value.</w:t>
      </w:r>
    </w:p>
    <w:p w14:paraId="0011458E" w14:textId="2792E5EA" w:rsidR="00695604" w:rsidRPr="00006C9A" w:rsidRDefault="000400C4">
      <w:pPr>
        <w:pStyle w:val="affff4"/>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af3"/>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4F0B1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affff4"/>
        <w:numPr>
          <w:ilvl w:val="0"/>
          <w:numId w:val="18"/>
        </w:numPr>
        <w:spacing w:before="60" w:after="60"/>
        <w:ind w:left="641" w:hanging="357"/>
      </w:pPr>
      <w:r>
        <w:t>Enhancement for CPU occupation reduction.</w:t>
      </w:r>
    </w:p>
    <w:p w14:paraId="55AB409B" w14:textId="77777777" w:rsidR="00695604" w:rsidRDefault="00695604">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affff4"/>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400C4">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1508B02E"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0400C4">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affff4"/>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34434311" w14:textId="77777777" w:rsidR="00695604" w:rsidRDefault="000400C4">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宋体"/>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affff4"/>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lastRenderedPageBreak/>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affff4"/>
              <w:numPr>
                <w:ilvl w:val="0"/>
                <w:numId w:val="18"/>
              </w:numPr>
              <w:spacing w:before="60" w:after="60"/>
            </w:pPr>
            <w:r>
              <w:t>Enhancement for report of CRI/RI/PMI/CQI/L1-RSRP with the following considerations</w:t>
            </w:r>
          </w:p>
          <w:p w14:paraId="23138723" w14:textId="77777777" w:rsidR="00695604" w:rsidRDefault="000400C4">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F34176A" w14:textId="77777777" w:rsidR="00695604" w:rsidRDefault="000400C4">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B81C87" w14:textId="77777777" w:rsidR="00695604" w:rsidRDefault="000400C4">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affff4"/>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lastRenderedPageBreak/>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lastRenderedPageBreak/>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affff4"/>
              <w:spacing w:before="60" w:after="60"/>
              <w:ind w:left="284"/>
            </w:pPr>
            <w:r>
              <w:rPr>
                <w:lang w:val="en-US"/>
              </w:rPr>
              <w:t>no overhead/report payload reduction</w:t>
            </w:r>
          </w:p>
          <w:p w14:paraId="15147D07"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400C4">
            <w:pPr>
              <w:pStyle w:val="affff4"/>
              <w:spacing w:before="60" w:after="60"/>
              <w:ind w:left="284"/>
              <w:rPr>
                <w:bCs/>
                <w:color w:val="FF0000"/>
              </w:rPr>
            </w:pPr>
            <w:r>
              <w:rPr>
                <w:bCs/>
                <w:color w:val="FF0000"/>
              </w:rPr>
              <w:t xml:space="preserve">CPU occupation is scaled with N </w:t>
            </w:r>
          </w:p>
          <w:p w14:paraId="6A0B1510" w14:textId="77777777" w:rsidR="00695604" w:rsidRDefault="000400C4">
            <w:pPr>
              <w:pStyle w:val="af3"/>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affff4"/>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20C22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affff4"/>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lastRenderedPageBreak/>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affff4"/>
              <w:numPr>
                <w:ilvl w:val="0"/>
                <w:numId w:val="18"/>
              </w:numPr>
              <w:spacing w:before="60" w:after="60"/>
              <w:ind w:left="641" w:hanging="357"/>
            </w:pPr>
            <w:r>
              <w:rPr>
                <w:lang w:val="en-US"/>
              </w:rPr>
              <w:t>no overhead/report payload reduction</w:t>
            </w:r>
          </w:p>
          <w:p w14:paraId="5A892AF0"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DDD99E6"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affff4"/>
              <w:numPr>
                <w:ilvl w:val="0"/>
                <w:numId w:val="18"/>
              </w:numPr>
              <w:spacing w:before="60" w:after="60"/>
              <w:ind w:left="641" w:hanging="357"/>
            </w:pPr>
            <w:r>
              <w:t>Enhancement for CPU occupation reduction.</w:t>
            </w:r>
          </w:p>
          <w:p w14:paraId="2363C59A" w14:textId="77777777" w:rsidR="00695604" w:rsidRDefault="00695604">
            <w:pPr>
              <w:pStyle w:val="affff4"/>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F81FFED" w14:textId="77777777" w:rsidR="00695604" w:rsidRDefault="000400C4">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affff4"/>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affff4"/>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affff4"/>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lastRenderedPageBreak/>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95604" w14:paraId="77757ABE" w14:textId="77777777">
        <w:tc>
          <w:tcPr>
            <w:tcW w:w="1479" w:type="dxa"/>
          </w:tcPr>
          <w:p w14:paraId="0CD4B5C8" w14:textId="77777777" w:rsidR="00695604" w:rsidRDefault="000400C4">
            <w:pPr>
              <w:rPr>
                <w:rFonts w:eastAsia="宋体"/>
                <w:lang w:val="en-US" w:eastAsia="zh-TW"/>
              </w:rPr>
            </w:pPr>
            <w:r>
              <w:rPr>
                <w:rFonts w:eastAsia="宋体" w:hint="eastAsia"/>
                <w:lang w:val="en-US" w:eastAsia="zh-CN"/>
              </w:rPr>
              <w:lastRenderedPageBreak/>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EB183C6"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宋体"/>
                <w:lang w:val="en-US" w:eastAsia="zh-CN"/>
              </w:rPr>
            </w:pPr>
            <w:r>
              <w:rPr>
                <w:rFonts w:eastAsia="宋体"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P4-rev3 :</w:t>
            </w:r>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affff4"/>
              <w:numPr>
                <w:ilvl w:val="0"/>
                <w:numId w:val="18"/>
              </w:numPr>
              <w:spacing w:before="60" w:after="60"/>
              <w:ind w:left="641" w:hanging="357"/>
            </w:pPr>
            <w:r>
              <w:rPr>
                <w:lang w:val="en-US"/>
              </w:rPr>
              <w:t>no overhead/report payload reduction</w:t>
            </w:r>
          </w:p>
          <w:p w14:paraId="43E4AEF8"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400C4">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89E70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affff4"/>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lastRenderedPageBreak/>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03F59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affff4"/>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r>
              <w:rPr>
                <w:rFonts w:eastAsia="PMingLiU"/>
                <w:lang w:val="en-US" w:eastAsia="zh-TW"/>
              </w:rPr>
              <w:t>CEWiT</w:t>
            </w:r>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ff4"/>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affff4"/>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f3"/>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ff4"/>
              <w:numPr>
                <w:ilvl w:val="0"/>
                <w:numId w:val="18"/>
              </w:numPr>
              <w:spacing w:before="60" w:after="60"/>
              <w:ind w:left="641" w:hanging="357"/>
            </w:pPr>
            <w:r>
              <w:lastRenderedPageBreak/>
              <w:t>Enhancement for report of CRI/RI/PMI/CQI/L1-RSRP with the following considerations</w:t>
            </w:r>
          </w:p>
          <w:p w14:paraId="31B32204" w14:textId="77777777" w:rsidR="00925149" w:rsidRDefault="00925149" w:rsidP="00925149">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ff4"/>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affff4"/>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Other (new) report quantity, if any</w:t>
      </w:r>
    </w:p>
    <w:p w14:paraId="321A732B" w14:textId="77777777" w:rsidR="00084021" w:rsidRPr="004E6FB4" w:rsidRDefault="00084021" w:rsidP="00084021">
      <w:pPr>
        <w:pStyle w:val="affff4"/>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affff4"/>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affff4"/>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affff4"/>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UCI format, e.g. mapping order or priority among CSI information</w:t>
      </w:r>
    </w:p>
    <w:p w14:paraId="67933154"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hint="eastAsia"/>
          <w:i/>
          <w:lang w:eastAsia="ja-JP"/>
        </w:rPr>
        <w:t>Solutions to compress the CSI overhead, e.g.</w:t>
      </w:r>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affff4"/>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affff4"/>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affff4"/>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af3"/>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expected</w:t>
      </w:r>
      <w:r w:rsidR="00C84A36">
        <w:rPr>
          <w:lang w:eastAsia="zh-CN"/>
        </w:rPr>
        <w:t xml:space="preserve">, and having the highest complexity case (scaled with N or L) as baseline </w:t>
      </w:r>
      <w:r w:rsidR="00C84A36">
        <w:rPr>
          <w:lang w:eastAsia="zh-CN"/>
        </w:rPr>
        <w:lastRenderedPageBreak/>
        <w:t>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rFonts w:hint="eastAsia"/>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rFonts w:hint="eastAsia"/>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afffc"/>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rFonts w:hint="eastAsia"/>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07EA60FE" w:rsidR="00436C84" w:rsidRDefault="00436C84" w:rsidP="00C52951">
            <w:pPr>
              <w:rPr>
                <w:rFonts w:eastAsia="PMingLiU"/>
                <w:lang w:val="en-US" w:eastAsia="zh-TW"/>
              </w:rPr>
            </w:pPr>
          </w:p>
        </w:tc>
        <w:tc>
          <w:tcPr>
            <w:tcW w:w="955" w:type="dxa"/>
          </w:tcPr>
          <w:p w14:paraId="6F403C0C" w14:textId="77777777" w:rsidR="00436C84" w:rsidRDefault="00436C84" w:rsidP="00C52951">
            <w:pPr>
              <w:rPr>
                <w:rFonts w:eastAsia="PMingLiU"/>
                <w:lang w:val="en-US" w:eastAsia="zh-TW"/>
              </w:rPr>
            </w:pPr>
          </w:p>
        </w:tc>
        <w:tc>
          <w:tcPr>
            <w:tcW w:w="7224" w:type="dxa"/>
          </w:tcPr>
          <w:p w14:paraId="0BDD37F3" w14:textId="4071F7E7" w:rsidR="00436C84" w:rsidRDefault="00436C84" w:rsidP="00C52951">
            <w:pPr>
              <w:rPr>
                <w:rFonts w:eastAsia="PMingLiU"/>
                <w:lang w:val="en-US" w:eastAsia="zh-TW"/>
              </w:rPr>
            </w:pPr>
          </w:p>
        </w:tc>
      </w:tr>
      <w:tr w:rsidR="00436C84" w14:paraId="07230A0C" w14:textId="77777777" w:rsidTr="00436C84">
        <w:tc>
          <w:tcPr>
            <w:tcW w:w="1450" w:type="dxa"/>
          </w:tcPr>
          <w:p w14:paraId="714CD946" w14:textId="64C8360D" w:rsidR="00436C84" w:rsidRDefault="00436C84" w:rsidP="00C52951">
            <w:pPr>
              <w:rPr>
                <w:lang w:val="en-US" w:eastAsia="zh-CN"/>
              </w:rPr>
            </w:pPr>
          </w:p>
        </w:tc>
        <w:tc>
          <w:tcPr>
            <w:tcW w:w="955" w:type="dxa"/>
          </w:tcPr>
          <w:p w14:paraId="278EEBCA" w14:textId="77777777" w:rsidR="00436C84" w:rsidRDefault="00436C84" w:rsidP="00C52951">
            <w:pPr>
              <w:rPr>
                <w:lang w:val="en-US" w:eastAsia="zh-CN"/>
              </w:rPr>
            </w:pPr>
          </w:p>
        </w:tc>
        <w:tc>
          <w:tcPr>
            <w:tcW w:w="7224" w:type="dxa"/>
          </w:tcPr>
          <w:p w14:paraId="2C384E5D" w14:textId="0E4C7E1E" w:rsidR="00436C84" w:rsidRDefault="00436C84" w:rsidP="00C52951">
            <w:pPr>
              <w:rPr>
                <w:lang w:val="en-US" w:eastAsia="zh-CN"/>
              </w:rPr>
            </w:pPr>
          </w:p>
        </w:tc>
      </w:tr>
    </w:tbl>
    <w:p w14:paraId="3E8C564E" w14:textId="6FCE7712" w:rsidR="00C84A36" w:rsidRDefault="00C84A36" w:rsidP="00AA7437">
      <w:pPr>
        <w:spacing w:before="60" w:after="60"/>
        <w:rPr>
          <w:lang w:val="en-US" w:eastAsia="zh-CN"/>
        </w:rPr>
      </w:pPr>
    </w:p>
    <w:p w14:paraId="5EBAF263" w14:textId="77777777" w:rsidR="001E6C3A" w:rsidRPr="001E6C3A" w:rsidRDefault="001E6C3A" w:rsidP="00AA7437">
      <w:pPr>
        <w:spacing w:before="60" w:after="60"/>
        <w:rPr>
          <w:rFonts w:hint="eastAsia"/>
          <w:lang w:val="en-US" w:eastAsia="zh-CN"/>
        </w:rPr>
      </w:pPr>
    </w:p>
    <w:p w14:paraId="43066676" w14:textId="241A9DD8" w:rsidR="00436C84" w:rsidRPr="00436C84" w:rsidRDefault="00006C9A" w:rsidP="00424343">
      <w:pPr>
        <w:spacing w:before="60" w:after="60"/>
        <w:rPr>
          <w:rFonts w:hint="eastAsia"/>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proofErr w:type="spellStart"/>
      <w:r w:rsidR="00436C84">
        <w:rPr>
          <w:lang w:val="en-US" w:eastAsia="zh-CN"/>
        </w:rPr>
        <w:t>ince</w:t>
      </w:r>
      <w:proofErr w:type="spellEnd"/>
      <w:r w:rsidR="00436C84">
        <w:rPr>
          <w:lang w:val="en-US" w:eastAsia="zh-CN"/>
        </w:rPr>
        <w:t xml:space="preserv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rFonts w:hint="eastAsia"/>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rFonts w:hint="eastAsia"/>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affff4"/>
        <w:numPr>
          <w:ilvl w:val="1"/>
          <w:numId w:val="19"/>
        </w:numPr>
        <w:spacing w:before="60" w:after="60"/>
        <w:rPr>
          <w:rFonts w:hint="eastAsia"/>
          <w:b/>
          <w:lang w:eastAsia="zh-CN"/>
        </w:rPr>
      </w:pPr>
      <w:r>
        <w:rPr>
          <w:b/>
          <w:lang w:eastAsia="zh-CN"/>
        </w:rPr>
        <w:t xml:space="preserve">For </w:t>
      </w:r>
      <w:r w:rsidRPr="00436C84">
        <w:rPr>
          <w:b/>
          <w:lang w:eastAsia="zh-CN"/>
        </w:rPr>
        <w:t xml:space="preserve">a </w:t>
      </w:r>
      <w:proofErr w:type="spellStart"/>
      <w:r w:rsidRPr="00436C84">
        <w:rPr>
          <w:b/>
          <w:lang w:eastAsia="zh-CN"/>
        </w:rPr>
        <w:t>reportConfig</w:t>
      </w:r>
      <w:proofErr w:type="spellEnd"/>
      <w:r>
        <w:rPr>
          <w:b/>
          <w:lang w:eastAsia="zh-CN"/>
        </w:rPr>
        <w:t xml:space="preserve">, </w:t>
      </w:r>
      <w:r w:rsidRPr="00436C84">
        <w:rPr>
          <w:b/>
          <w:lang w:eastAsia="zh-CN"/>
        </w:rPr>
        <w:t>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7777777" w:rsidR="00436C84" w:rsidRDefault="00436C84" w:rsidP="00C52951">
            <w:pPr>
              <w:rPr>
                <w:rFonts w:eastAsia="PMingLiU"/>
                <w:lang w:val="en-US" w:eastAsia="zh-TW"/>
              </w:rPr>
            </w:pPr>
          </w:p>
        </w:tc>
        <w:tc>
          <w:tcPr>
            <w:tcW w:w="8184" w:type="dxa"/>
          </w:tcPr>
          <w:p w14:paraId="212B2879" w14:textId="77777777" w:rsidR="00436C84" w:rsidRDefault="00436C84" w:rsidP="00C52951">
            <w:pPr>
              <w:rPr>
                <w:rFonts w:eastAsia="PMingLiU"/>
                <w:lang w:val="en-US" w:eastAsia="zh-TW"/>
              </w:rPr>
            </w:pPr>
          </w:p>
        </w:tc>
      </w:tr>
      <w:tr w:rsidR="00436C84" w14:paraId="7A21B538" w14:textId="77777777" w:rsidTr="00436C84">
        <w:tc>
          <w:tcPr>
            <w:tcW w:w="1450" w:type="dxa"/>
          </w:tcPr>
          <w:p w14:paraId="48873AED" w14:textId="77777777" w:rsidR="00436C84" w:rsidRDefault="00436C84" w:rsidP="00C52951">
            <w:pPr>
              <w:rPr>
                <w:lang w:val="en-US" w:eastAsia="zh-CN"/>
              </w:rPr>
            </w:pPr>
          </w:p>
        </w:tc>
        <w:tc>
          <w:tcPr>
            <w:tcW w:w="8184" w:type="dxa"/>
          </w:tcPr>
          <w:p w14:paraId="391BCA03" w14:textId="77777777" w:rsidR="00436C84" w:rsidRDefault="00436C84" w:rsidP="00C52951">
            <w:pPr>
              <w:rPr>
                <w:lang w:val="en-US" w:eastAsia="zh-CN"/>
              </w:rPr>
            </w:pPr>
          </w:p>
        </w:tc>
      </w:tr>
    </w:tbl>
    <w:p w14:paraId="286437BF" w14:textId="27BB6D42" w:rsidR="00436C84" w:rsidRDefault="00436C84" w:rsidP="00AA7437">
      <w:pPr>
        <w:spacing w:before="60" w:after="60"/>
        <w:rPr>
          <w:lang w:val="en-US" w:eastAsia="zh-CN"/>
        </w:rPr>
      </w:pPr>
    </w:p>
    <w:p w14:paraId="60B8ADE0" w14:textId="1D8AE2C0" w:rsidR="00436C84" w:rsidRDefault="00436C84" w:rsidP="00AA7437">
      <w:pPr>
        <w:spacing w:before="60" w:after="60"/>
        <w:rPr>
          <w:rFonts w:hint="eastAsia"/>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rFonts w:hint="eastAsia"/>
          <w:lang w:eastAsia="zh-CN"/>
        </w:rPr>
      </w:pPr>
    </w:p>
    <w:p w14:paraId="58B86634" w14:textId="669F1933" w:rsidR="00001808" w:rsidRPr="00001808" w:rsidRDefault="00001808" w:rsidP="00780AC3">
      <w:pPr>
        <w:spacing w:before="60" w:after="60"/>
        <w:outlineLvl w:val="3"/>
        <w:rPr>
          <w:rFonts w:hint="eastAsia"/>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consider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UCI format, e.g. mapping order or priority among CSI information</w:t>
      </w:r>
    </w:p>
    <w:p w14:paraId="01EFB642"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affff4"/>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affff4"/>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51151" w14:paraId="49B15230" w14:textId="77777777" w:rsidTr="003E6AAB">
        <w:trPr>
          <w:trHeight w:val="261"/>
        </w:trPr>
        <w:tc>
          <w:tcPr>
            <w:tcW w:w="1450" w:type="dxa"/>
            <w:shd w:val="clear" w:color="auto" w:fill="C5E0B3" w:themeFill="accent6" w:themeFillTint="66"/>
          </w:tcPr>
          <w:p w14:paraId="786E04A3" w14:textId="77777777" w:rsidR="00051151" w:rsidRDefault="00051151" w:rsidP="003E6AAB">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3E6AAB">
            <w:pPr>
              <w:rPr>
                <w:b/>
                <w:bCs/>
                <w:lang w:val="en-US"/>
              </w:rPr>
            </w:pPr>
            <w:r>
              <w:rPr>
                <w:b/>
                <w:bCs/>
                <w:lang w:val="en-US"/>
              </w:rPr>
              <w:t>Comments</w:t>
            </w:r>
          </w:p>
        </w:tc>
      </w:tr>
      <w:tr w:rsidR="00051151" w14:paraId="5E4209C1" w14:textId="77777777" w:rsidTr="003E6AAB">
        <w:tc>
          <w:tcPr>
            <w:tcW w:w="1450" w:type="dxa"/>
          </w:tcPr>
          <w:p w14:paraId="32AAC82A" w14:textId="77777777" w:rsidR="00051151" w:rsidRDefault="00051151" w:rsidP="003E6AAB">
            <w:pPr>
              <w:rPr>
                <w:rFonts w:eastAsia="PMingLiU"/>
                <w:lang w:val="en-US" w:eastAsia="zh-TW"/>
              </w:rPr>
            </w:pPr>
          </w:p>
        </w:tc>
        <w:tc>
          <w:tcPr>
            <w:tcW w:w="8184" w:type="dxa"/>
          </w:tcPr>
          <w:p w14:paraId="5CCDCD18" w14:textId="77777777" w:rsidR="00051151" w:rsidRDefault="00051151" w:rsidP="003E6AAB">
            <w:pPr>
              <w:rPr>
                <w:rFonts w:eastAsia="PMingLiU"/>
                <w:lang w:val="en-US" w:eastAsia="zh-TW"/>
              </w:rPr>
            </w:pPr>
          </w:p>
        </w:tc>
      </w:tr>
      <w:tr w:rsidR="00051151" w14:paraId="397DCF1C" w14:textId="77777777" w:rsidTr="003E6AAB">
        <w:tc>
          <w:tcPr>
            <w:tcW w:w="1450" w:type="dxa"/>
          </w:tcPr>
          <w:p w14:paraId="267D0A81" w14:textId="77777777" w:rsidR="00051151" w:rsidRDefault="00051151" w:rsidP="003E6AAB">
            <w:pPr>
              <w:rPr>
                <w:lang w:val="en-US" w:eastAsia="zh-CN"/>
              </w:rPr>
            </w:pPr>
          </w:p>
        </w:tc>
        <w:tc>
          <w:tcPr>
            <w:tcW w:w="8184" w:type="dxa"/>
          </w:tcPr>
          <w:p w14:paraId="2608C517" w14:textId="77777777" w:rsidR="00051151" w:rsidRDefault="00051151" w:rsidP="003E6AAB">
            <w:pPr>
              <w:rPr>
                <w:lang w:val="en-US" w:eastAsia="zh-CN"/>
              </w:rPr>
            </w:pPr>
          </w:p>
        </w:tc>
      </w:tr>
    </w:tbl>
    <w:p w14:paraId="73B0CD2C" w14:textId="77777777" w:rsidR="006C1822" w:rsidRPr="000F4A75" w:rsidRDefault="006C1822" w:rsidP="00AA7437">
      <w:pPr>
        <w:spacing w:before="60" w:after="60"/>
        <w:rPr>
          <w:rFonts w:hint="eastAsia"/>
          <w:lang w:val="en-US"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affff4"/>
        <w:numPr>
          <w:ilvl w:val="0"/>
          <w:numId w:val="18"/>
        </w:numPr>
        <w:spacing w:after="60"/>
        <w:ind w:left="641" w:hanging="357"/>
        <w:rPr>
          <w:b/>
        </w:rPr>
      </w:pPr>
      <w:r>
        <w:rPr>
          <w:b/>
        </w:rPr>
        <w:t>CRI</w:t>
      </w:r>
    </w:p>
    <w:p w14:paraId="6077824D" w14:textId="77777777" w:rsidR="00695604" w:rsidRDefault="000400C4">
      <w:pPr>
        <w:pStyle w:val="affff4"/>
        <w:numPr>
          <w:ilvl w:val="0"/>
          <w:numId w:val="18"/>
        </w:numPr>
        <w:spacing w:after="60"/>
        <w:ind w:left="641" w:hanging="357"/>
        <w:rPr>
          <w:b/>
        </w:rPr>
      </w:pPr>
      <w:r>
        <w:rPr>
          <w:b/>
        </w:rPr>
        <w:t>RI</w:t>
      </w:r>
    </w:p>
    <w:p w14:paraId="63CE9B90" w14:textId="77777777" w:rsidR="00695604" w:rsidRDefault="000400C4">
      <w:pPr>
        <w:pStyle w:val="affff4"/>
        <w:numPr>
          <w:ilvl w:val="0"/>
          <w:numId w:val="18"/>
        </w:numPr>
        <w:spacing w:after="60"/>
        <w:ind w:left="641" w:hanging="357"/>
        <w:rPr>
          <w:b/>
        </w:rPr>
      </w:pPr>
      <w:r>
        <w:rPr>
          <w:b/>
        </w:rPr>
        <w:t>PMI</w:t>
      </w:r>
    </w:p>
    <w:p w14:paraId="0832CA1E" w14:textId="77777777" w:rsidR="00695604" w:rsidRDefault="000400C4">
      <w:pPr>
        <w:pStyle w:val="affff4"/>
        <w:numPr>
          <w:ilvl w:val="0"/>
          <w:numId w:val="18"/>
        </w:numPr>
        <w:spacing w:after="60"/>
        <w:ind w:left="641" w:hanging="357"/>
        <w:rPr>
          <w:b/>
        </w:rPr>
      </w:pPr>
      <w:r>
        <w:rPr>
          <w:b/>
        </w:rPr>
        <w:t>CQI</w:t>
      </w:r>
    </w:p>
    <w:p w14:paraId="1F809C78" w14:textId="77777777" w:rsidR="00695604" w:rsidRDefault="000400C4">
      <w:pPr>
        <w:pStyle w:val="affff4"/>
        <w:numPr>
          <w:ilvl w:val="0"/>
          <w:numId w:val="18"/>
        </w:numPr>
        <w:spacing w:after="60"/>
        <w:ind w:left="641" w:hanging="357"/>
        <w:rPr>
          <w:b/>
        </w:rPr>
      </w:pPr>
      <w:r>
        <w:rPr>
          <w:b/>
        </w:rPr>
        <w:t>L1-RSRP</w:t>
      </w:r>
    </w:p>
    <w:p w14:paraId="23FF6A95" w14:textId="77777777" w:rsidR="00695604" w:rsidRDefault="000400C4">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r>
              <w:rPr>
                <w:bCs/>
                <w:lang w:val="en-US"/>
              </w:rPr>
              <w:t>e.g.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Feasibility of reporting common or different CRI according to gNB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t>ZTE, Sanechips</w:t>
            </w:r>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400C4">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 xml:space="preserve">Also, we don’t think discussing such optimizations is essential now, as we should first </w:t>
            </w:r>
            <w:r>
              <w:lastRenderedPageBreak/>
              <w:t>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Multi-CSI </w:t>
            </w:r>
            <w:r>
              <w:lastRenderedPageBreak/>
              <w:t xml:space="preserve">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400C4">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CRI</w:t>
            </w:r>
          </w:p>
          <w:p w14:paraId="74439C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L1-RSRP</w:t>
            </w:r>
          </w:p>
          <w:p w14:paraId="4418944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400C4">
            <w:pPr>
              <w:pStyle w:val="affff4"/>
              <w:numPr>
                <w:ilvl w:val="0"/>
                <w:numId w:val="18"/>
              </w:numPr>
              <w:spacing w:before="180" w:after="60" w:line="240" w:lineRule="auto"/>
              <w:ind w:left="641" w:hanging="357"/>
              <w:rPr>
                <w:b/>
              </w:rPr>
            </w:pPr>
            <w:r>
              <w:rPr>
                <w:b/>
              </w:rPr>
              <w:lastRenderedPageBreak/>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affff4"/>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affff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0A932E8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14:paraId="4B6C771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1A2A5A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宋体"/>
                <w:lang w:val="en-US" w:eastAsia="zh-CN"/>
              </w:rPr>
            </w:pPr>
            <w:r>
              <w:rPr>
                <w:rFonts w:eastAsia="宋体"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ff4"/>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ff4"/>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affff4"/>
        <w:numPr>
          <w:ilvl w:val="0"/>
          <w:numId w:val="18"/>
        </w:numPr>
        <w:spacing w:after="60"/>
        <w:ind w:left="641" w:hanging="357"/>
        <w:rPr>
          <w:b/>
        </w:rPr>
      </w:pPr>
      <w:r>
        <w:rPr>
          <w:b/>
        </w:rPr>
        <w:lastRenderedPageBreak/>
        <w:t>Impact on UCI format</w:t>
      </w:r>
    </w:p>
    <w:p w14:paraId="1E5C4FF7" w14:textId="77777777" w:rsidR="00695604" w:rsidRDefault="000400C4">
      <w:pPr>
        <w:pStyle w:val="affff4"/>
        <w:numPr>
          <w:ilvl w:val="0"/>
          <w:numId w:val="18"/>
        </w:numPr>
        <w:spacing w:after="60"/>
        <w:ind w:left="641" w:hanging="357"/>
        <w:rPr>
          <w:b/>
        </w:rPr>
      </w:pPr>
      <w:r>
        <w:rPr>
          <w:b/>
        </w:rPr>
        <w:t>Impact on CSI computation and/or CPU occupation</w:t>
      </w:r>
    </w:p>
    <w:p w14:paraId="567468DB" w14:textId="77777777" w:rsidR="00695604" w:rsidRDefault="000400C4">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0"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0"/>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5A337C6C" w14:textId="77777777" w:rsidR="00695604" w:rsidRDefault="000400C4">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0400C4">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affff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affff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lastRenderedPageBreak/>
              <w:t>Other than UE implementation, it’s also possible to let the gNB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rFonts w:hint="eastAsia"/>
          <w:b/>
          <w:lang w:eastAsia="zh-CN"/>
        </w:rPr>
      </w:pPr>
      <w:r w:rsidRPr="00947665">
        <w:rPr>
          <w:rFonts w:hint="eastAsia"/>
          <w:b/>
          <w:lang w:eastAsia="zh-CN"/>
        </w:rPr>
        <w:lastRenderedPageBreak/>
        <w:t>F</w:t>
      </w:r>
      <w:r w:rsidRPr="00947665">
        <w:rPr>
          <w:b/>
          <w:lang w:eastAsia="zh-CN"/>
        </w:rPr>
        <w:t>L4-signaling-Q1</w:t>
      </w:r>
    </w:p>
    <w:p w14:paraId="202AF222" w14:textId="5BB01C40" w:rsidR="00D70317" w:rsidRDefault="00D70317">
      <w:pPr>
        <w:rPr>
          <w:b/>
          <w:lang w:val="en-US" w:eastAsia="zh-CN"/>
        </w:rPr>
      </w:pPr>
      <w:r>
        <w:rPr>
          <w:b/>
          <w:lang w:eastAsia="zh-CN"/>
        </w:rPr>
        <w:t xml:space="preserve">For </w:t>
      </w:r>
      <w:r>
        <w:rPr>
          <w:b/>
          <w:lang w:eastAsia="zh-CN"/>
        </w:rPr>
        <w:t>Semi-persistent</w:t>
      </w:r>
      <w:r>
        <w:rPr>
          <w:b/>
          <w:lang w:eastAsia="zh-CN"/>
        </w:rPr>
        <w:t>/</w:t>
      </w:r>
      <w:r>
        <w:rPr>
          <w:b/>
          <w:lang w:eastAsia="zh-CN"/>
        </w:rPr>
        <w:t xml:space="preserve">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afffc"/>
        <w:tblW w:w="9631" w:type="dxa"/>
        <w:tblLayout w:type="fixed"/>
        <w:tblLook w:val="04A0" w:firstRow="1" w:lastRow="0" w:firstColumn="1" w:lastColumn="0" w:noHBand="0" w:noVBand="1"/>
      </w:tblPr>
      <w:tblGrid>
        <w:gridCol w:w="1479"/>
        <w:gridCol w:w="8152"/>
      </w:tblGrid>
      <w:tr w:rsidR="00D70317" w14:paraId="54EFBC16" w14:textId="77777777" w:rsidTr="003E6AAB">
        <w:trPr>
          <w:trHeight w:val="261"/>
        </w:trPr>
        <w:tc>
          <w:tcPr>
            <w:tcW w:w="1479" w:type="dxa"/>
            <w:shd w:val="clear" w:color="auto" w:fill="C5E0B3" w:themeFill="accent6" w:themeFillTint="66"/>
          </w:tcPr>
          <w:p w14:paraId="2D21BF1D" w14:textId="77777777" w:rsidR="00D70317" w:rsidRDefault="00D70317" w:rsidP="003E6AAB">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3E6AAB">
            <w:pPr>
              <w:rPr>
                <w:b/>
                <w:bCs/>
                <w:lang w:val="en-US"/>
              </w:rPr>
            </w:pPr>
            <w:r>
              <w:rPr>
                <w:b/>
                <w:bCs/>
                <w:lang w:val="en-US"/>
              </w:rPr>
              <w:t>Comments</w:t>
            </w:r>
          </w:p>
        </w:tc>
      </w:tr>
      <w:tr w:rsidR="00D70317" w14:paraId="4F5CA669" w14:textId="77777777" w:rsidTr="003E6AAB">
        <w:tc>
          <w:tcPr>
            <w:tcW w:w="1479" w:type="dxa"/>
          </w:tcPr>
          <w:p w14:paraId="0C0F71D6" w14:textId="3CB7AE4C" w:rsidR="00D70317" w:rsidRDefault="00D70317" w:rsidP="003E6AAB">
            <w:pPr>
              <w:rPr>
                <w:rFonts w:eastAsia="PMingLiU"/>
                <w:lang w:val="en-US" w:eastAsia="zh-TW"/>
              </w:rPr>
            </w:pPr>
          </w:p>
        </w:tc>
        <w:tc>
          <w:tcPr>
            <w:tcW w:w="8152" w:type="dxa"/>
          </w:tcPr>
          <w:p w14:paraId="478EE10E" w14:textId="181D7254" w:rsidR="00D70317" w:rsidRDefault="00D70317" w:rsidP="003E6AAB">
            <w:pPr>
              <w:rPr>
                <w:rFonts w:eastAsia="PMingLiU"/>
                <w:lang w:val="en-US" w:eastAsia="zh-TW"/>
              </w:rPr>
            </w:pPr>
          </w:p>
        </w:tc>
      </w:tr>
      <w:tr w:rsidR="00D70317" w14:paraId="45E9097A" w14:textId="77777777" w:rsidTr="003E6AAB">
        <w:tc>
          <w:tcPr>
            <w:tcW w:w="1479" w:type="dxa"/>
          </w:tcPr>
          <w:p w14:paraId="3068D932" w14:textId="258DF59D" w:rsidR="00D70317" w:rsidRDefault="00D70317" w:rsidP="003E6AAB">
            <w:pPr>
              <w:rPr>
                <w:lang w:val="en-US" w:eastAsia="zh-CN"/>
              </w:rPr>
            </w:pPr>
          </w:p>
        </w:tc>
        <w:tc>
          <w:tcPr>
            <w:tcW w:w="8152" w:type="dxa"/>
          </w:tcPr>
          <w:p w14:paraId="41611ED8" w14:textId="6DA672C6" w:rsidR="00D70317" w:rsidRDefault="00D70317" w:rsidP="003E6AAB">
            <w:pPr>
              <w:rPr>
                <w:lang w:val="en-US" w:eastAsia="zh-CN"/>
              </w:rPr>
            </w:pP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w:t>
      </w:r>
      <w:r>
        <w:rPr>
          <w:b/>
        </w:rPr>
        <w:t>end</w:t>
      </w:r>
      <w:r>
        <w:rPr>
          <w:b/>
        </w:rPr>
        <w:t>*</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1"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1"/>
    </w:p>
    <w:p w14:paraId="194B204C" w14:textId="77777777" w:rsidR="00695604" w:rsidRDefault="000400C4">
      <w:pPr>
        <w:spacing w:after="0"/>
        <w:ind w:left="284"/>
      </w:pPr>
      <w:r>
        <w:t>[Huawei, HiSilicon]:</w:t>
      </w:r>
      <w:r>
        <w:tab/>
      </w:r>
    </w:p>
    <w:p w14:paraId="7222C65E" w14:textId="77777777" w:rsidR="00695604" w:rsidRDefault="000400C4">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affff4"/>
        <w:numPr>
          <w:ilvl w:val="0"/>
          <w:numId w:val="18"/>
        </w:numPr>
        <w:ind w:left="928"/>
      </w:pPr>
      <w:r>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5034D6F" w14:textId="77777777" w:rsidR="00695604" w:rsidRDefault="000400C4">
      <w:pPr>
        <w:pStyle w:val="affff4"/>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12" w:name="_Hlk130471308"/>
      <w:r>
        <w:rPr>
          <w:rFonts w:eastAsia="MS Mincho"/>
          <w:szCs w:val="24"/>
          <w:lang w:eastAsia="ja-JP"/>
        </w:rPr>
        <w:t>Option 1-2: one CSI-RS resource is associated to / used to evaluate multiple spatial patterns.</w:t>
      </w:r>
    </w:p>
    <w:bookmarkEnd w:id="12"/>
    <w:p w14:paraId="662BEE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affff4"/>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affff4"/>
        <w:numPr>
          <w:ilvl w:val="0"/>
          <w:numId w:val="18"/>
        </w:numPr>
        <w:spacing w:after="0"/>
        <w:ind w:left="925" w:hanging="357"/>
      </w:pPr>
      <w:r>
        <w:lastRenderedPageBreak/>
        <w:t>One CSI report configuration includes multiple sub-configurations, where each sub-configuration corresponds to one of the configured CSI-RS resource sets</w:t>
      </w:r>
    </w:p>
    <w:p w14:paraId="69979ED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 xml:space="preserve">[Spreadtrum]: </w:t>
      </w:r>
    </w:p>
    <w:p w14:paraId="130FAB9B" w14:textId="77777777" w:rsidR="00695604" w:rsidRDefault="000400C4">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affff4"/>
        <w:numPr>
          <w:ilvl w:val="0"/>
          <w:numId w:val="18"/>
        </w:numPr>
        <w:ind w:left="925" w:hanging="357"/>
      </w:pPr>
      <w:r>
        <w:t>A1-2) is not supported.</w:t>
      </w:r>
    </w:p>
    <w:p w14:paraId="6CE92A8C" w14:textId="77777777" w:rsidR="00695604" w:rsidRDefault="000400C4">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400C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t>[Google]: Study the rank-specific codebook configuration, where different (N1, N2) can be configured for different ranks.</w:t>
      </w:r>
    </w:p>
    <w:p w14:paraId="2A35A8D5" w14:textId="77777777" w:rsidR="00695604" w:rsidRDefault="000400C4">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400C4">
      <w:pPr>
        <w:spacing w:after="0"/>
        <w:ind w:left="284"/>
        <w:rPr>
          <w:lang w:val="en-US"/>
        </w:rPr>
      </w:pPr>
      <w:r>
        <w:rPr>
          <w:lang w:val="en-US"/>
        </w:rPr>
        <w:t>[CEWiT]: Each CSI-RS resource set associated with one or more spatial element adaptations is supported.</w:t>
      </w:r>
    </w:p>
    <w:p w14:paraId="3402A59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[Transsion]:</w:t>
      </w:r>
    </w:p>
    <w:p w14:paraId="21E2C821" w14:textId="77777777" w:rsidR="00695604" w:rsidRDefault="000400C4">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affff4"/>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affff4"/>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400C4">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9D9C20E"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1F6697B"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3"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3"/>
      <w:r>
        <w:rPr>
          <w:rFonts w:eastAsia="MS Mincho"/>
          <w:szCs w:val="24"/>
          <w:lang w:eastAsia="ja-JP"/>
        </w:rPr>
        <w:t>.</w:t>
      </w:r>
    </w:p>
    <w:p w14:paraId="43E540F7" w14:textId="77777777" w:rsidR="00695604" w:rsidRDefault="000400C4">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400C4">
      <w:pPr>
        <w:pStyle w:val="affff4"/>
        <w:numPr>
          <w:ilvl w:val="0"/>
          <w:numId w:val="18"/>
        </w:numPr>
        <w:spacing w:before="60" w:after="0"/>
        <w:ind w:left="925" w:hanging="357"/>
      </w:pPr>
      <w:bookmarkStart w:id="14"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4"/>
    </w:p>
    <w:p w14:paraId="5961E4B5" w14:textId="77777777" w:rsidR="00695604" w:rsidRDefault="000400C4">
      <w:pPr>
        <w:pStyle w:val="affff4"/>
        <w:numPr>
          <w:ilvl w:val="0"/>
          <w:numId w:val="18"/>
        </w:numPr>
        <w:spacing w:before="60" w:after="0"/>
        <w:ind w:left="925" w:hanging="357"/>
      </w:pPr>
      <w:bookmarkStart w:id="15" w:name="_Toc131760251"/>
      <w:r>
        <w:t>For Type-2 spatial element adaptation, each CSI-RS resource/resource set/resource setting can be associated with only one spatial adaptation pattern (i.e. A1-1 in the RAN1#112 agreement).</w:t>
      </w:r>
      <w:bookmarkEnd w:id="15"/>
    </w:p>
    <w:p w14:paraId="1B8FE32D" w14:textId="77777777" w:rsidR="00695604" w:rsidRDefault="000400C4">
      <w:pPr>
        <w:pStyle w:val="affff4"/>
        <w:numPr>
          <w:ilvl w:val="0"/>
          <w:numId w:val="18"/>
        </w:numPr>
        <w:spacing w:before="60"/>
        <w:ind w:left="924" w:hanging="357"/>
      </w:pPr>
      <w:bookmarkStart w:id="16"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6"/>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affff4"/>
        <w:numPr>
          <w:ilvl w:val="0"/>
          <w:numId w:val="18"/>
        </w:numPr>
        <w:spacing w:after="0"/>
        <w:ind w:left="925" w:hanging="357"/>
      </w:pPr>
      <w:r>
        <w:lastRenderedPageBreak/>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affff4"/>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14:paraId="766121EB" w14:textId="77777777" w:rsidR="00695604" w:rsidRDefault="000400C4">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075F2DE9" w14:textId="77777777" w:rsidR="00695604" w:rsidRDefault="000400C4">
      <w:pPr>
        <w:spacing w:after="60"/>
        <w:outlineLvl w:val="2"/>
        <w:rPr>
          <w:b/>
        </w:rPr>
      </w:pPr>
      <w:r>
        <w:rPr>
          <w:b/>
        </w:rPr>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lastRenderedPageBreak/>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4DB5BCD1" w14:textId="77777777" w:rsidR="00695604" w:rsidRDefault="000400C4">
            <w:pPr>
              <w:rPr>
                <w:rFonts w:eastAsia="宋体"/>
                <w:lang w:val="en-US" w:eastAsia="zh-CN"/>
              </w:rPr>
            </w:pPr>
            <w:r>
              <w:rPr>
                <w:rFonts w:eastAsia="宋体" w:hint="eastAsia"/>
                <w:lang w:val="en-US" w:eastAsia="zh-CN"/>
              </w:rPr>
              <w:t>A1-2-revised.</w:t>
            </w:r>
          </w:p>
          <w:p w14:paraId="5019784A" w14:textId="77777777" w:rsidR="00695604" w:rsidRDefault="000400C4">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0400C4">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400C4">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r>
              <w:rPr>
                <w:rFonts w:eastAsia="Malgun Gothic"/>
                <w:lang w:eastAsia="ko-KR"/>
              </w:rPr>
              <w:t>InterDigital</w:t>
            </w:r>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affff4"/>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affff4"/>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affff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affff4"/>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4AF6F542" w14:textId="77777777" w:rsidR="00695604" w:rsidRDefault="000400C4">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proofErr w:type="spellStart"/>
            <w:r>
              <w:t>Futrurewei</w:t>
            </w:r>
            <w:proofErr w:type="spellEnd"/>
          </w:p>
        </w:tc>
        <w:tc>
          <w:tcPr>
            <w:tcW w:w="8152" w:type="dxa"/>
          </w:tcPr>
          <w:p w14:paraId="6A0DB190" w14:textId="77777777" w:rsidR="00695604" w:rsidRDefault="000400C4">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400C4">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lastRenderedPageBreak/>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400C4">
            <w:pPr>
              <w:pStyle w:val="affff4"/>
              <w:numPr>
                <w:ilvl w:val="0"/>
                <w:numId w:val="44"/>
              </w:numPr>
              <w:spacing w:before="312" w:line="240" w:lineRule="auto"/>
            </w:pPr>
            <w:r>
              <w:t>Do you consider more than one resource can be configured for A1-2?</w:t>
            </w:r>
          </w:p>
          <w:p w14:paraId="2E7A7882" w14:textId="77777777" w:rsidR="00695604" w:rsidRDefault="000400C4">
            <w:pPr>
              <w:pStyle w:val="affff4"/>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宋体"/>
                <w:lang w:val="en-US" w:eastAsia="ko-KR"/>
              </w:rPr>
            </w:pPr>
            <w:r>
              <w:rPr>
                <w:rFonts w:eastAsia="宋体" w:hint="eastAsia"/>
                <w:lang w:val="en-US" w:eastAsia="zh-CN"/>
              </w:rPr>
              <w:t>OPPO</w:t>
            </w:r>
          </w:p>
        </w:tc>
        <w:tc>
          <w:tcPr>
            <w:tcW w:w="8152" w:type="dxa"/>
          </w:tcPr>
          <w:p w14:paraId="319DB6DD" w14:textId="77777777" w:rsidR="00695604" w:rsidRDefault="000400C4">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0400C4">
            <w:pPr>
              <w:rPr>
                <w:rFonts w:eastAsia="宋体"/>
                <w:lang w:val="en-US" w:eastAsia="zh-CN"/>
              </w:rPr>
            </w:pPr>
            <w:r>
              <w:rPr>
                <w:lang w:val="en-US" w:eastAsia="zh-CN"/>
              </w:rPr>
              <w:t>MTK2</w:t>
            </w:r>
          </w:p>
        </w:tc>
        <w:tc>
          <w:tcPr>
            <w:tcW w:w="8152" w:type="dxa"/>
          </w:tcPr>
          <w:p w14:paraId="5426E46F" w14:textId="77777777" w:rsidR="00695604" w:rsidRDefault="000400C4">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宋体"/>
                <w:lang w:val="en-US" w:eastAsia="zh-CN"/>
              </w:rPr>
            </w:pPr>
            <w:r>
              <w:rPr>
                <w:rFonts w:hint="eastAsia"/>
                <w:lang w:val="en-US" w:eastAsia="zh-CN"/>
              </w:rPr>
              <w:t>ZTE, Sanechips3</w:t>
            </w:r>
          </w:p>
        </w:tc>
        <w:tc>
          <w:tcPr>
            <w:tcW w:w="8152" w:type="dxa"/>
          </w:tcPr>
          <w:p w14:paraId="65D64EE4" w14:textId="77777777" w:rsidR="00695604" w:rsidRDefault="000400C4">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173406DD"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31E61DF" w14:textId="77777777" w:rsidR="00695604" w:rsidRDefault="000400C4">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lastRenderedPageBreak/>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7" w:name="_Hlk132978304"/>
            <w:r>
              <w:rPr>
                <w:rFonts w:eastAsia="Yu Mincho" w:hint="eastAsia"/>
                <w:lang w:val="en-US" w:eastAsia="ja-JP"/>
              </w:rPr>
              <w:t>A</w:t>
            </w:r>
            <w:r>
              <w:rPr>
                <w:rFonts w:eastAsia="Yu Mincho"/>
                <w:lang w:val="en-US" w:eastAsia="ja-JP"/>
              </w:rPr>
              <w:t>pple3e-add</w:t>
            </w:r>
            <w:bookmarkEnd w:id="17"/>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r>
              <w:rPr>
                <w:lang w:val="en-US" w:eastAsia="zh-CN"/>
              </w:rPr>
              <w:t>CEWiT</w:t>
            </w:r>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rFonts w:hint="eastAsia"/>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w:t>
      </w:r>
      <w:r>
        <w:rPr>
          <w:b/>
        </w:rPr>
        <w:t>start</w:t>
      </w:r>
      <w:r>
        <w:rPr>
          <w:b/>
        </w:rPr>
        <w: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proofErr w:type="spellStart"/>
      <w:r>
        <w:rPr>
          <w:lang w:val="en-US" w:eastAsia="zh-CN"/>
        </w:rPr>
        <w:t>LGe</w:t>
      </w:r>
      <w:proofErr w:type="spellEnd"/>
    </w:p>
    <w:p w14:paraId="0FE5D16D" w14:textId="7DCF8B37" w:rsidR="00C64E12" w:rsidRDefault="00C64E12">
      <w:pPr>
        <w:rPr>
          <w:rFonts w:hint="eastAsia"/>
          <w:lang w:val="en-US" w:eastAsia="zh-CN"/>
        </w:rPr>
      </w:pPr>
      <w:r>
        <w:rPr>
          <w:rFonts w:hint="eastAsia"/>
          <w:lang w:val="en-US" w:eastAsia="zh-CN"/>
        </w:rPr>
        <w:t>F</w:t>
      </w:r>
      <w:r>
        <w:rPr>
          <w:lang w:val="en-US" w:eastAsia="zh-CN"/>
        </w:rPr>
        <w:t xml:space="preserve">or the question you mentioned, if such a restriction is applied, it seems natural that </w:t>
      </w:r>
      <w:r>
        <w:t>N1=N</w:t>
      </w:r>
      <w:r>
        <w:t>2 and</w:t>
      </w:r>
      <w:r>
        <w:rPr>
          <w:rFonts w:hint="eastAsia"/>
          <w:lang w:eastAsia="zh-CN"/>
        </w:rPr>
        <w:t xml:space="preserve"> </w:t>
      </w:r>
      <w:r>
        <w:t>N3=N4</w:t>
      </w:r>
      <w:r>
        <w:t>.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w:t>
      </w:r>
      <w:proofErr w:type="spellStart"/>
      <w:r>
        <w:rPr>
          <w:lang w:eastAsia="zh-CN"/>
        </w:rPr>
        <w:t>fallback</w:t>
      </w:r>
      <w:proofErr w:type="spellEnd"/>
      <w:r>
        <w:rPr>
          <w:lang w:eastAsia="zh-CN"/>
        </w:rPr>
        <w:t xml:space="preserve">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rFonts w:hint="eastAsia"/>
          <w:b/>
          <w:lang w:eastAsia="zh-CN"/>
        </w:rPr>
      </w:pPr>
      <w:r w:rsidRPr="003D33F1">
        <w:rPr>
          <w:rFonts w:hint="eastAsia"/>
          <w:b/>
          <w:lang w:eastAsia="zh-CN"/>
        </w:rPr>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w:t>
      </w:r>
      <w:r w:rsidRPr="003D33F1">
        <w:rPr>
          <w:rFonts w:eastAsia="Yu Mincho"/>
          <w:b/>
          <w:lang w:val="en-US" w:eastAsia="ja-JP"/>
        </w:rPr>
        <w:t xml:space="preserve"> on the configuration of number of antenna ports corresponding to different spatial adaptation patterns for CSI measurement and report.</w:t>
      </w:r>
    </w:p>
    <w:p w14:paraId="263C9FD1" w14:textId="02BEB90E" w:rsidR="00C64E12" w:rsidRPr="003D33F1" w:rsidRDefault="003D33F1">
      <w:pPr>
        <w:rPr>
          <w:rFonts w:hint="eastAsia"/>
          <w:b/>
          <w:lang w:val="en-US" w:eastAsia="zh-CN"/>
        </w:rPr>
      </w:pPr>
      <w:r w:rsidRPr="003D33F1">
        <w:rPr>
          <w:rFonts w:hint="eastAsia"/>
          <w:b/>
          <w:lang w:val="en-US" w:eastAsia="zh-CN"/>
        </w:rPr>
        <w:t>FFS</w:t>
      </w:r>
      <w:r w:rsidRPr="003D33F1">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C64E12" w14:paraId="0C5D5BE3" w14:textId="77777777" w:rsidTr="003E6AAB">
        <w:trPr>
          <w:trHeight w:val="261"/>
        </w:trPr>
        <w:tc>
          <w:tcPr>
            <w:tcW w:w="1479" w:type="dxa"/>
            <w:shd w:val="clear" w:color="auto" w:fill="C5E0B3" w:themeFill="accent6" w:themeFillTint="66"/>
          </w:tcPr>
          <w:p w14:paraId="094EDA03" w14:textId="77777777" w:rsidR="00C64E12" w:rsidRDefault="00C64E12" w:rsidP="003E6AAB">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3E6AAB">
            <w:pPr>
              <w:rPr>
                <w:b/>
                <w:bCs/>
                <w:lang w:val="en-US"/>
              </w:rPr>
            </w:pPr>
            <w:r>
              <w:rPr>
                <w:b/>
                <w:bCs/>
                <w:lang w:val="en-US"/>
              </w:rPr>
              <w:t>Comments</w:t>
            </w:r>
          </w:p>
        </w:tc>
      </w:tr>
      <w:tr w:rsidR="00C64E12" w14:paraId="36BDBD7C" w14:textId="77777777" w:rsidTr="003E6AAB">
        <w:tc>
          <w:tcPr>
            <w:tcW w:w="1479" w:type="dxa"/>
          </w:tcPr>
          <w:p w14:paraId="7AB66F59" w14:textId="113C7376" w:rsidR="00C64E12" w:rsidRDefault="00C64E12" w:rsidP="003E6AAB">
            <w:pPr>
              <w:rPr>
                <w:lang w:val="en-US" w:eastAsia="zh-CN"/>
              </w:rPr>
            </w:pPr>
          </w:p>
        </w:tc>
        <w:tc>
          <w:tcPr>
            <w:tcW w:w="8152" w:type="dxa"/>
          </w:tcPr>
          <w:p w14:paraId="43DAAA22" w14:textId="0601E1B4" w:rsidR="00C64E12" w:rsidRDefault="00C64E12" w:rsidP="003E6AAB">
            <w:pPr>
              <w:rPr>
                <w:lang w:val="en-US" w:eastAsia="zh-CN"/>
              </w:rPr>
            </w:pPr>
          </w:p>
        </w:tc>
      </w:tr>
      <w:tr w:rsidR="00C64E12" w14:paraId="66CE8F30" w14:textId="77777777" w:rsidTr="00C64E12">
        <w:tc>
          <w:tcPr>
            <w:tcW w:w="1479" w:type="dxa"/>
          </w:tcPr>
          <w:p w14:paraId="0C5E1242" w14:textId="5418F796" w:rsidR="00C64E12" w:rsidRDefault="00C64E12" w:rsidP="003E6AAB">
            <w:pPr>
              <w:rPr>
                <w:rFonts w:eastAsia="PMingLiU"/>
                <w:lang w:val="en-US" w:eastAsia="zh-TW"/>
              </w:rPr>
            </w:pPr>
          </w:p>
        </w:tc>
        <w:tc>
          <w:tcPr>
            <w:tcW w:w="8152" w:type="dxa"/>
          </w:tcPr>
          <w:p w14:paraId="0FEF34F0" w14:textId="1D580087" w:rsidR="00C64E12" w:rsidRDefault="00C64E12" w:rsidP="003E6AAB">
            <w:pPr>
              <w:rPr>
                <w:rFonts w:eastAsia="PMingLiU"/>
                <w:lang w:val="en-US" w:eastAsia="zh-TW"/>
              </w:rPr>
            </w:pPr>
          </w:p>
        </w:tc>
      </w:tr>
    </w:tbl>
    <w:p w14:paraId="66522053" w14:textId="77777777" w:rsidR="00C64E12" w:rsidRPr="00C64E12" w:rsidRDefault="00C64E12">
      <w:pPr>
        <w:rPr>
          <w:rFonts w:hint="eastAsia"/>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w:t>
      </w:r>
      <w:r>
        <w:rPr>
          <w:b/>
        </w:rPr>
        <w:t>end</w:t>
      </w:r>
      <w:r>
        <w:rPr>
          <w:b/>
        </w:rPr>
        <w:t>*</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lastRenderedPageBreak/>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7D5FDCBA" w14:textId="77777777" w:rsidR="00695604" w:rsidRDefault="000400C4">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lastRenderedPageBreak/>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lastRenderedPageBreak/>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宋体"/>
                <w:lang w:val="en-US" w:eastAsia="ko-KR"/>
              </w:rPr>
            </w:pPr>
            <w:r>
              <w:rPr>
                <w:rFonts w:eastAsia="宋体"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宋体"/>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宋体"/>
                <w:lang w:val="en-US" w:eastAsia="zh-CN"/>
              </w:rPr>
            </w:pPr>
            <w:r>
              <w:rPr>
                <w:rFonts w:eastAsia="宋体"/>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宋体"/>
                <w:lang w:val="en-US" w:eastAsia="zh-CN"/>
              </w:rPr>
            </w:pPr>
            <w:r>
              <w:rPr>
                <w:rFonts w:eastAsia="宋体"/>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affff4"/>
        <w:numPr>
          <w:ilvl w:val="0"/>
          <w:numId w:val="46"/>
        </w:numPr>
        <w:spacing w:after="0"/>
        <w:ind w:left="1486"/>
        <w:rPr>
          <w:lang w:eastAsia="zh-CN"/>
        </w:rPr>
      </w:pPr>
      <w:r>
        <w:rPr>
          <w:lang w:eastAsia="zh-CN"/>
        </w:rPr>
        <w:t xml:space="preserve">N1 and N2 </w:t>
      </w:r>
    </w:p>
    <w:p w14:paraId="5D13ED2E" w14:textId="77777777" w:rsidR="00695604" w:rsidRDefault="000400C4">
      <w:pPr>
        <w:pStyle w:val="affff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affff4"/>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[Spreadtrum]: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lastRenderedPageBreak/>
        <w:t>[Fujitsu]: Support CSI report configuration</w:t>
      </w:r>
    </w:p>
    <w:p w14:paraId="7BFE493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400C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400C4">
      <w:pPr>
        <w:ind w:left="284"/>
        <w:rPr>
          <w:lang w:val="en-US"/>
        </w:rPr>
      </w:pPr>
      <w:r>
        <w:rPr>
          <w:lang w:val="en-US"/>
        </w:rPr>
        <w:t>[CEWiT]: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400C4">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E8D04B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400C4">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400C4">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affff4"/>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t xml:space="preserve">[Qualcomm]: </w:t>
      </w:r>
    </w:p>
    <w:p w14:paraId="12DAE226"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lastRenderedPageBreak/>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400C4">
      <w:pPr>
        <w:pStyle w:val="affff4"/>
        <w:numPr>
          <w:ilvl w:val="0"/>
          <w:numId w:val="18"/>
        </w:numPr>
        <w:spacing w:after="0"/>
        <w:ind w:left="925" w:hanging="357"/>
      </w:pPr>
      <w:bookmarkStart w:id="18" w:name="_Toc131760244"/>
      <w:r>
        <w:t>For Type-1 spatial domain adaptation, for aperiodic CSI reporting, support configuration of one or more indicators within a trigger state, where an indicator points to a sub-configuration within a CSI-ReportConfig.</w:t>
      </w:r>
      <w:bookmarkEnd w:id="18"/>
    </w:p>
    <w:p w14:paraId="3E6BB79E" w14:textId="77777777" w:rsidR="00695604" w:rsidRDefault="000400C4">
      <w:pPr>
        <w:pStyle w:val="affff4"/>
        <w:numPr>
          <w:ilvl w:val="0"/>
          <w:numId w:val="18"/>
        </w:numPr>
        <w:spacing w:before="60" w:after="0"/>
        <w:ind w:left="925" w:hanging="357"/>
      </w:pPr>
      <w:bookmarkStart w:id="19" w:name="_Toc131760247"/>
      <w:r>
        <w:t>For Type 1 spatial domain adaptation, a CSI-Report sub-configuration includes the following information for CSI measurement and reporting</w:t>
      </w:r>
      <w:bookmarkEnd w:id="19"/>
    </w:p>
    <w:p w14:paraId="456FFABF"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0"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20"/>
    </w:p>
    <w:p w14:paraId="73F33CC3"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1" w:name="_Toc131760249"/>
      <w:r>
        <w:rPr>
          <w:rFonts w:eastAsia="MS Mincho"/>
          <w:szCs w:val="24"/>
          <w:lang w:eastAsia="ja-JP"/>
        </w:rPr>
        <w:t>Indicator(s) of a subset of antenna ports within a codebook</w:t>
      </w:r>
      <w:bookmarkEnd w:id="21"/>
    </w:p>
    <w:p w14:paraId="556EFAB3" w14:textId="77777777" w:rsidR="00695604" w:rsidRDefault="000400C4">
      <w:pPr>
        <w:pStyle w:val="affff4"/>
        <w:numPr>
          <w:ilvl w:val="0"/>
          <w:numId w:val="18"/>
        </w:numPr>
        <w:spacing w:after="0"/>
        <w:ind w:left="925" w:hanging="357"/>
      </w:pPr>
      <w:bookmarkStart w:id="22"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2"/>
    </w:p>
    <w:p w14:paraId="1D949A98" w14:textId="77777777" w:rsidR="00695604" w:rsidRDefault="000400C4">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affff4"/>
        <w:spacing w:after="0"/>
        <w:ind w:left="641"/>
      </w:pPr>
    </w:p>
    <w:p w14:paraId="107D1ABA" w14:textId="77777777" w:rsidR="00695604" w:rsidRDefault="000400C4">
      <w:pPr>
        <w:outlineLvl w:val="2"/>
        <w:rPr>
          <w:b/>
        </w:rPr>
      </w:pPr>
      <w:r>
        <w:rPr>
          <w:b/>
        </w:rPr>
        <w:t>FL summary</w:t>
      </w:r>
    </w:p>
    <w:p w14:paraId="2A7710F6" w14:textId="77777777" w:rsidR="00695604" w:rsidRDefault="000400C4">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400C4">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6EBFF64"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400C4">
      <w:pPr>
        <w:pStyle w:val="affff4"/>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lastRenderedPageBreak/>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400C4">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5C3DDB4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400C4">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400C4">
            <w:pPr>
              <w:pStyle w:val="affff4"/>
              <w:numPr>
                <w:ilvl w:val="0"/>
                <w:numId w:val="18"/>
              </w:numPr>
              <w:spacing w:after="60"/>
              <w:ind w:left="641" w:hanging="357"/>
              <w:rPr>
                <w:b/>
              </w:rPr>
            </w:pPr>
            <w:r>
              <w:rPr>
                <w:b/>
              </w:rPr>
              <w:lastRenderedPageBreak/>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400C4">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400C4">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59E6AA66"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400C4">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400C4">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400C4">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w:t>
            </w:r>
            <w:r>
              <w:rPr>
                <w:lang w:val="en-US" w:eastAsia="zh-CN"/>
              </w:rPr>
              <w:lastRenderedPageBreak/>
              <w:t>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r>
              <w:rPr>
                <w:rFonts w:eastAsia="Malgun Gothic"/>
                <w:lang w:eastAsia="ko-KR"/>
              </w:rPr>
              <w:t>InterDigital</w:t>
            </w:r>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4FD48B2C"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019345"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400C4">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lastRenderedPageBreak/>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400C4">
            <w:pPr>
              <w:pStyle w:val="affff4"/>
              <w:numPr>
                <w:ilvl w:val="0"/>
                <w:numId w:val="47"/>
              </w:numPr>
              <w:spacing w:after="60" w:line="240" w:lineRule="auto"/>
              <w:rPr>
                <w:lang w:val="en-US" w:eastAsia="zh-CN"/>
              </w:rPr>
            </w:pPr>
            <w:r>
              <w:rPr>
                <w:b/>
                <w:color w:val="00B0F0"/>
                <w:lang w:val="en-US"/>
              </w:rPr>
              <w:t xml:space="preserve">CSI processing related parameters are linearly scaled </w:t>
            </w:r>
            <w:bookmarkStart w:id="23" w:name="_Hlk132883411"/>
            <w:r>
              <w:rPr>
                <w:b/>
                <w:color w:val="00B0F0"/>
                <w:lang w:val="en-US"/>
              </w:rPr>
              <w:t>with the number of spatial adaptation patterns and the number of resources in each spatial adaptation pattern</w:t>
            </w:r>
            <w:bookmarkEnd w:id="23"/>
            <w:r>
              <w:rPr>
                <w:b/>
                <w:color w:val="00B0F0"/>
                <w:lang w:val="en-US"/>
              </w:rPr>
              <w:t>.</w:t>
            </w:r>
          </w:p>
          <w:p w14:paraId="4806604B" w14:textId="77777777" w:rsidR="00695604" w:rsidRDefault="000400C4">
            <w:pPr>
              <w:pStyle w:val="affff4"/>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affff4"/>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affff4"/>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0400C4">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w:t>
            </w:r>
            <w:r>
              <w:rPr>
                <w:lang w:val="en-US" w:eastAsia="zh-CN"/>
              </w:rPr>
              <w:lastRenderedPageBreak/>
              <w:t xml:space="preserve">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zh-CN"/>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r>
              <w:rPr>
                <w:rFonts w:eastAsia="Malgun Gothic"/>
                <w:lang w:val="en-US" w:eastAsia="ko-KR"/>
              </w:rPr>
              <w:t>CEWiT</w:t>
            </w:r>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宋体"/>
                <w:lang w:val="en-US" w:eastAsia="zh-CN"/>
              </w:rPr>
              <w:t>Qualcomm2</w:t>
            </w:r>
          </w:p>
        </w:tc>
        <w:tc>
          <w:tcPr>
            <w:tcW w:w="8152" w:type="dxa"/>
          </w:tcPr>
          <w:p w14:paraId="3DFF3403" w14:textId="77777777" w:rsidR="00695604" w:rsidRDefault="000400C4">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0400C4">
            <w:pPr>
              <w:pStyle w:val="affff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affff4"/>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宋体"/>
                <w:lang w:val="en-US" w:eastAsia="zh-CN"/>
              </w:rPr>
            </w:pPr>
            <w:r>
              <w:rPr>
                <w:rFonts w:eastAsia="宋体"/>
                <w:lang w:val="en-US" w:eastAsia="zh-CN"/>
              </w:rPr>
              <w:t>Lenovo2</w:t>
            </w:r>
          </w:p>
        </w:tc>
        <w:tc>
          <w:tcPr>
            <w:tcW w:w="8152" w:type="dxa"/>
          </w:tcPr>
          <w:p w14:paraId="0F9631C6" w14:textId="77777777" w:rsidR="00695604" w:rsidRDefault="000400C4">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400C4">
            <w:pPr>
              <w:rPr>
                <w:rFonts w:eastAsia="宋体"/>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400C4">
            <w:pPr>
              <w:pStyle w:val="affff4"/>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affff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400C4">
            <w:pPr>
              <w:pStyle w:val="affff4"/>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lastRenderedPageBreak/>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宋体"/>
                <w:lang w:val="en-US" w:eastAsia="zh-CN"/>
              </w:rPr>
              <w:t>Samsung2</w:t>
            </w:r>
          </w:p>
        </w:tc>
        <w:tc>
          <w:tcPr>
            <w:tcW w:w="8152" w:type="dxa"/>
          </w:tcPr>
          <w:p w14:paraId="1FB001B3" w14:textId="77777777" w:rsidR="00695604" w:rsidRDefault="000400C4">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lastRenderedPageBreak/>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r>
              <w:rPr>
                <w:lang w:val="en-US" w:eastAsia="zh-CN"/>
              </w:rPr>
              <w:t>InterDigital</w:t>
            </w:r>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宋体" w:hint="eastAsia"/>
                <w:lang w:val="en-US" w:eastAsia="zh-CN"/>
              </w:rPr>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400C4">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lastRenderedPageBreak/>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zh-CN"/>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e"/>
              <w:rPr>
                <w:rFonts w:eastAsia="PMingLiU"/>
                <w:lang w:eastAsia="zh-TW"/>
              </w:rPr>
            </w:pPr>
          </w:p>
        </w:tc>
      </w:tr>
      <w:tr w:rsidR="00695604" w14:paraId="78BE7F0A" w14:textId="77777777">
        <w:tc>
          <w:tcPr>
            <w:tcW w:w="1479" w:type="dxa"/>
          </w:tcPr>
          <w:p w14:paraId="00E241DE" w14:textId="77777777" w:rsidR="00695604" w:rsidRDefault="000400C4">
            <w:r>
              <w:t>InterDigital</w:t>
            </w:r>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宋体"/>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宋体"/>
                <w:lang w:val="en-US" w:eastAsia="zh-CN"/>
              </w:rPr>
            </w:pPr>
            <w:r>
              <w:rPr>
                <w:rFonts w:eastAsia="宋体"/>
                <w:lang w:val="en-US" w:eastAsia="zh-CN"/>
              </w:rPr>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宋体"/>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lastRenderedPageBreak/>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601A6C8C"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宋体"/>
                <w:lang w:val="en-US" w:eastAsia="zh-CN"/>
              </w:rPr>
              <w:t>Samsung2</w:t>
            </w:r>
          </w:p>
        </w:tc>
        <w:tc>
          <w:tcPr>
            <w:tcW w:w="8152" w:type="dxa"/>
          </w:tcPr>
          <w:p w14:paraId="5698F387" w14:textId="77777777" w:rsidR="00695604" w:rsidRDefault="000400C4">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4C353B7" w14:textId="77777777" w:rsidR="00695604" w:rsidRDefault="000400C4">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400C4">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400C4">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400C4">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r>
              <w:rPr>
                <w:lang w:val="en-US" w:eastAsia="zh-CN"/>
              </w:rPr>
              <w:t>InterDigital</w:t>
            </w:r>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400C4">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lastRenderedPageBreak/>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affff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affff4"/>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400C4">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5CE429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affff4"/>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affff4"/>
              <w:numPr>
                <w:ilvl w:val="0"/>
                <w:numId w:val="51"/>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55707EDE" w14:textId="77777777" w:rsidR="00695604" w:rsidRDefault="000400C4">
            <w:pPr>
              <w:pStyle w:val="affff4"/>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affff4"/>
              <w:numPr>
                <w:ilvl w:val="1"/>
                <w:numId w:val="51"/>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AF1DB72" w14:textId="77777777" w:rsidR="00695604" w:rsidRDefault="000400C4">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affff4"/>
              <w:numPr>
                <w:ilvl w:val="0"/>
                <w:numId w:val="51"/>
              </w:numPr>
              <w:jc w:val="left"/>
              <w:rPr>
                <w:lang w:val="en-US" w:eastAsia="zh-CN"/>
              </w:rPr>
            </w:pPr>
            <w:proofErr w:type="spellStart"/>
            <w:r>
              <w:rPr>
                <w:lang w:val="en-US" w:eastAsia="zh-CN"/>
              </w:rPr>
              <w:lastRenderedPageBreak/>
              <w:t>nrofPorts</w:t>
            </w:r>
            <w:proofErr w:type="spellEnd"/>
            <w:r>
              <w:rPr>
                <w:lang w:val="en-US" w:eastAsia="zh-CN"/>
              </w:rPr>
              <w:t xml:space="preserve"> is a part of CSI-RS resource configuration.</w:t>
            </w:r>
          </w:p>
          <w:p w14:paraId="6634850B" w14:textId="77777777" w:rsidR="00695604" w:rsidRDefault="000400C4">
            <w:pPr>
              <w:pStyle w:val="affff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affff4"/>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affff4"/>
              <w:numPr>
                <w:ilvl w:val="0"/>
                <w:numId w:val="52"/>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0FBD65A"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lastRenderedPageBreak/>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400C4">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lastRenderedPageBreak/>
              <w:t>ZTE, Sanechips5</w:t>
            </w:r>
          </w:p>
        </w:tc>
        <w:tc>
          <w:tcPr>
            <w:tcW w:w="8152" w:type="dxa"/>
          </w:tcPr>
          <w:p w14:paraId="010BB51A" w14:textId="77777777" w:rsidR="00695604" w:rsidRDefault="000400C4">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7F4AC68" w14:textId="77777777" w:rsidR="00695604" w:rsidRDefault="000400C4">
            <w:pPr>
              <w:rPr>
                <w:rFonts w:eastAsia="Malgun Gothic"/>
                <w:lang w:val="en-US" w:eastAsia="ko-KR"/>
              </w:rPr>
            </w:pPr>
            <w:r>
              <w:rPr>
                <w:lang w:val="en-US" w:eastAsia="zh-CN"/>
              </w:rPr>
              <w:lastRenderedPageBreak/>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lastRenderedPageBreak/>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ff4"/>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ff4"/>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ff4"/>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affff4"/>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affff4"/>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ff4"/>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lastRenderedPageBreak/>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rFonts w:hint="eastAsia"/>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And as said, FL would like to keep details even</w:t>
      </w:r>
      <w:r>
        <w:rPr>
          <w:szCs w:val="24"/>
          <w:lang w:val="en-US" w:eastAsia="zh-CN"/>
        </w:rPr>
        <w:t xml:space="preserve"> if</w:t>
      </w:r>
      <w:r>
        <w:rPr>
          <w:szCs w:val="24"/>
          <w:lang w:val="en-US" w:eastAsia="zh-CN"/>
        </w:rPr>
        <w:t xml:space="preserve">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could be further discussed, since likely they are in the spec and up to gNB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gNB.</w:t>
      </w:r>
    </w:p>
    <w:p w14:paraId="2B969413" w14:textId="77777777" w:rsidR="00A76968" w:rsidRPr="00A76968" w:rsidRDefault="00A76968">
      <w:pPr>
        <w:spacing w:afterLines="50" w:after="120"/>
        <w:contextualSpacing/>
        <w:rPr>
          <w:rFonts w:hint="eastAsia"/>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affff4"/>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affff4"/>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affff4"/>
        <w:numPr>
          <w:ilvl w:val="2"/>
          <w:numId w:val="19"/>
        </w:numPr>
        <w:spacing w:before="312" w:after="60"/>
        <w:contextualSpacing/>
        <w:rPr>
          <w:rFonts w:eastAsia="MS Mincho" w:hint="eastAsia"/>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w:t>
      </w:r>
      <w:proofErr w:type="spellStart"/>
      <w:r w:rsidRPr="00C52951">
        <w:rPr>
          <w:b/>
          <w:szCs w:val="24"/>
          <w:lang w:eastAsia="zh-CN"/>
        </w:rPr>
        <w:t>CodebookConfig</w:t>
      </w:r>
      <w:proofErr w:type="spellEnd"/>
      <w:r w:rsidRPr="00C52951">
        <w:rPr>
          <w:b/>
          <w:szCs w:val="24"/>
          <w:lang w:eastAsia="zh-CN"/>
        </w:rPr>
        <w:t xml:space="preserve"> and/or from CSI-RS resource configuration or from </w:t>
      </w:r>
      <w:proofErr w:type="spellStart"/>
      <w:r w:rsidRPr="00C52951">
        <w:rPr>
          <w:rFonts w:eastAsia="MS Mincho"/>
          <w:b/>
          <w:szCs w:val="24"/>
          <w:lang w:eastAsia="ja-JP"/>
        </w:rPr>
        <w:t>nrofPorts</w:t>
      </w:r>
      <w:proofErr w:type="spellEnd"/>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 xml:space="preserve">FS: </w:t>
      </w:r>
      <w:proofErr w:type="spellStart"/>
      <w:r w:rsidRPr="00952796">
        <w:rPr>
          <w:b/>
          <w:color w:val="000000" w:themeColor="text1"/>
          <w:szCs w:val="24"/>
          <w:lang w:eastAsia="zh-CN"/>
        </w:rPr>
        <w:t>reportFreqConfiguration</w:t>
      </w:r>
      <w:proofErr w:type="spellEnd"/>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hint="eastAsia"/>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B5379B" w14:paraId="59A45070" w14:textId="77777777" w:rsidTr="003E6AAB">
        <w:trPr>
          <w:trHeight w:val="261"/>
        </w:trPr>
        <w:tc>
          <w:tcPr>
            <w:tcW w:w="1479" w:type="dxa"/>
            <w:shd w:val="clear" w:color="auto" w:fill="C5E0B3" w:themeFill="accent6" w:themeFillTint="66"/>
          </w:tcPr>
          <w:p w14:paraId="4A458149" w14:textId="77777777" w:rsidR="00B5379B" w:rsidRDefault="00B5379B" w:rsidP="003E6AAB">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3E6AAB">
            <w:pPr>
              <w:rPr>
                <w:b/>
                <w:bCs/>
                <w:lang w:val="en-US"/>
              </w:rPr>
            </w:pPr>
            <w:r>
              <w:rPr>
                <w:b/>
                <w:bCs/>
                <w:lang w:val="en-US"/>
              </w:rPr>
              <w:t>Comments</w:t>
            </w:r>
          </w:p>
        </w:tc>
      </w:tr>
      <w:tr w:rsidR="00B5379B" w14:paraId="537CA749" w14:textId="77777777" w:rsidTr="003E6AAB">
        <w:tc>
          <w:tcPr>
            <w:tcW w:w="1479" w:type="dxa"/>
          </w:tcPr>
          <w:p w14:paraId="0FAEC8DC" w14:textId="0A148806" w:rsidR="00B5379B" w:rsidRDefault="00B5379B" w:rsidP="003E6AAB">
            <w:pPr>
              <w:rPr>
                <w:lang w:val="en-US" w:eastAsia="zh-CN"/>
              </w:rPr>
            </w:pPr>
          </w:p>
        </w:tc>
        <w:tc>
          <w:tcPr>
            <w:tcW w:w="8152" w:type="dxa"/>
          </w:tcPr>
          <w:p w14:paraId="3F5C502D" w14:textId="74F585A2" w:rsidR="00B5379B" w:rsidRDefault="00B5379B" w:rsidP="003E6AAB">
            <w:pPr>
              <w:rPr>
                <w:lang w:val="en-US" w:eastAsia="zh-CN"/>
              </w:rPr>
            </w:pPr>
          </w:p>
        </w:tc>
      </w:tr>
      <w:tr w:rsidR="00B5379B" w14:paraId="12FE422F" w14:textId="77777777" w:rsidTr="003E6AAB">
        <w:tc>
          <w:tcPr>
            <w:tcW w:w="1479" w:type="dxa"/>
          </w:tcPr>
          <w:p w14:paraId="702A8CA9" w14:textId="7DDAA122" w:rsidR="00B5379B" w:rsidRDefault="00B5379B" w:rsidP="003E6AAB">
            <w:pPr>
              <w:rPr>
                <w:lang w:val="en-US" w:eastAsia="zh-CN"/>
              </w:rPr>
            </w:pPr>
          </w:p>
        </w:tc>
        <w:tc>
          <w:tcPr>
            <w:tcW w:w="8152" w:type="dxa"/>
          </w:tcPr>
          <w:p w14:paraId="2B6313E0" w14:textId="50B2FE82" w:rsidR="00B5379B" w:rsidRDefault="00B5379B" w:rsidP="003E6AAB">
            <w:pPr>
              <w:rPr>
                <w:lang w:val="en-US" w:eastAsia="zh-CN"/>
              </w:rPr>
            </w:pPr>
          </w:p>
        </w:tc>
      </w:tr>
      <w:tr w:rsidR="00B5379B" w14:paraId="7AE9C347" w14:textId="77777777" w:rsidTr="003E6AAB">
        <w:tc>
          <w:tcPr>
            <w:tcW w:w="1479" w:type="dxa"/>
          </w:tcPr>
          <w:p w14:paraId="3F3DB554" w14:textId="75EA5B70" w:rsidR="00B5379B" w:rsidRDefault="00B5379B" w:rsidP="003E6AAB">
            <w:pPr>
              <w:rPr>
                <w:lang w:val="en-US" w:eastAsia="zh-CN"/>
              </w:rPr>
            </w:pPr>
          </w:p>
        </w:tc>
        <w:tc>
          <w:tcPr>
            <w:tcW w:w="8152" w:type="dxa"/>
          </w:tcPr>
          <w:p w14:paraId="3D623075" w14:textId="4764825F" w:rsidR="00B5379B" w:rsidRDefault="00B5379B" w:rsidP="003E6AAB">
            <w:pPr>
              <w:rPr>
                <w:lang w:val="en-US" w:eastAsia="zh-CN"/>
              </w:rPr>
            </w:pPr>
          </w:p>
        </w:tc>
      </w:tr>
    </w:tbl>
    <w:p w14:paraId="49C814A2" w14:textId="1BCC6E22" w:rsidR="00C52951" w:rsidRPr="00B5379B" w:rsidRDefault="00C52951">
      <w:pPr>
        <w:spacing w:afterLines="50" w:after="120"/>
        <w:contextualSpacing/>
        <w:rPr>
          <w:rFonts w:eastAsia="MS Mincho"/>
          <w:szCs w:val="24"/>
          <w:lang w:val="en-US" w:eastAsia="ja-JP"/>
        </w:rPr>
      </w:pPr>
    </w:p>
    <w:p w14:paraId="0CA9DBAE" w14:textId="77777777" w:rsidR="00C52951" w:rsidRDefault="00C52951">
      <w:pPr>
        <w:spacing w:afterLines="50" w:after="120"/>
        <w:contextualSpacing/>
        <w:rPr>
          <w:rFonts w:eastAsia="MS Mincho" w:hint="eastAsia"/>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hint="eastAsia"/>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lastRenderedPageBreak/>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affff4"/>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affff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0400C4">
            <w:pPr>
              <w:rPr>
                <w:rFonts w:eastAsia="宋体"/>
                <w:lang w:val="en-US" w:eastAsia="zh-CN"/>
              </w:rPr>
            </w:pPr>
            <w:r>
              <w:rPr>
                <w:rFonts w:eastAsia="宋体" w:hint="eastAsia"/>
                <w:lang w:val="en-US" w:eastAsia="zh-CN"/>
              </w:rPr>
              <w:t>Support.</w:t>
            </w:r>
          </w:p>
          <w:p w14:paraId="3F001E9A" w14:textId="77777777" w:rsidR="00695604" w:rsidRDefault="000400C4">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2A2D5F6" w14:textId="77777777" w:rsidR="00695604" w:rsidRDefault="000400C4">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lastRenderedPageBreak/>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proofErr w:type="gramStart"/>
            <w:r>
              <w:rPr>
                <w:lang w:val="en-US" w:eastAsia="zh-CN"/>
              </w:rPr>
              <w:t>Yes</w:t>
            </w:r>
            <w:proofErr w:type="gramEnd"/>
            <w:r>
              <w:rPr>
                <w:lang w:val="en-US" w:eastAsia="zh-CN"/>
              </w:rPr>
              <w:t xml:space="preserve">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7F462105" w14:textId="77777777" w:rsidR="00695604" w:rsidRDefault="000400C4">
            <w:pPr>
              <w:rPr>
                <w:lang w:val="en-US"/>
              </w:rPr>
            </w:pPr>
            <w:r>
              <w:rPr>
                <w:lang w:val="en-US"/>
              </w:rPr>
              <w:lastRenderedPageBreak/>
              <w:t xml:space="preserve">Spatial adaptation patterns </w:t>
            </w:r>
            <w:proofErr w:type="gramStart"/>
            <w:r>
              <w:rPr>
                <w:lang w:val="en-US"/>
              </w:rPr>
              <w:t>is</w:t>
            </w:r>
            <w:proofErr w:type="gramEnd"/>
            <w:r>
              <w:rPr>
                <w:lang w:val="en-US"/>
              </w:rPr>
              <w:t xml:space="preserve">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t>Agreement</w:t>
            </w:r>
          </w:p>
          <w:p w14:paraId="26C42108" w14:textId="77777777" w:rsidR="00695604" w:rsidRDefault="000400C4">
            <w:pPr>
              <w:spacing w:after="60"/>
              <w:rPr>
                <w:rFonts w:eastAsia="等线"/>
                <w:bCs/>
              </w:rPr>
            </w:pPr>
            <w:r>
              <w:rPr>
                <w:rFonts w:eastAsia="等线"/>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affff4"/>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lastRenderedPageBreak/>
        <w:t>Company proposals</w:t>
      </w:r>
    </w:p>
    <w:p w14:paraId="17F2C94C" w14:textId="77777777" w:rsidR="00695604" w:rsidRDefault="000400C4">
      <w:r>
        <w:t>There are three type of CSI-RS transmission and CSI reporting types. Relevant proposals are given below.</w:t>
      </w:r>
    </w:p>
    <w:p w14:paraId="582134E3" w14:textId="77777777" w:rsidR="00695604" w:rsidRDefault="000400C4">
      <w:pPr>
        <w:ind w:left="284"/>
      </w:pPr>
      <w:r>
        <w:t>[FW]: At least aperiodic CSI-RS configurations and aperiodic CSI reporting triggered by DCI would support the adaptation of the spatial patterns at the gNB.</w:t>
      </w:r>
    </w:p>
    <w:p w14:paraId="0CF6BEDC" w14:textId="77777777" w:rsidR="00695604" w:rsidRDefault="000400C4">
      <w:pPr>
        <w:spacing w:after="0"/>
        <w:ind w:left="284"/>
      </w:pPr>
      <w:r>
        <w:t>[Panasonic]: Further study below L1 signaling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宋体" w:hint="eastAsia"/>
                <w:lang w:val="en-US" w:eastAsia="zh-CN"/>
              </w:rPr>
              <w:lastRenderedPageBreak/>
              <w:t>ZTE, Sanechips</w:t>
            </w:r>
          </w:p>
        </w:tc>
        <w:tc>
          <w:tcPr>
            <w:tcW w:w="8152" w:type="dxa"/>
          </w:tcPr>
          <w:p w14:paraId="4BAB58C2" w14:textId="77777777" w:rsidR="00695604" w:rsidRDefault="000400C4">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affff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lastRenderedPageBreak/>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0400C4">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宋体"/>
                <w:lang w:val="en-US" w:eastAsia="zh-CN"/>
              </w:rPr>
            </w:pPr>
            <w:r>
              <w:t>Huawei, HiSilicon</w:t>
            </w:r>
          </w:p>
        </w:tc>
        <w:tc>
          <w:tcPr>
            <w:tcW w:w="8152" w:type="dxa"/>
          </w:tcPr>
          <w:p w14:paraId="0FF04E95" w14:textId="77777777" w:rsidR="00695604" w:rsidRDefault="000400C4">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r>
              <w:rPr>
                <w:lang w:val="en-US"/>
              </w:rPr>
              <w:t>CEWiT</w:t>
            </w:r>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r>
              <w:t>InterDigital</w:t>
            </w:r>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宋体"/>
                <w:lang w:val="en-US" w:eastAsia="zh-CN"/>
              </w:rPr>
              <w:t>Qualcomm2</w:t>
            </w:r>
          </w:p>
        </w:tc>
        <w:tc>
          <w:tcPr>
            <w:tcW w:w="8152" w:type="dxa"/>
          </w:tcPr>
          <w:p w14:paraId="5DEF5FDA" w14:textId="77777777" w:rsidR="00695604" w:rsidRDefault="000400C4">
            <w:pPr>
              <w:rPr>
                <w:rFonts w:eastAsia="PMingLiU"/>
                <w:lang w:val="en-US" w:eastAsia="zh-TW"/>
              </w:rPr>
            </w:pPr>
            <w:r>
              <w:rPr>
                <w:rFonts w:eastAsia="宋体"/>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宋体"/>
                <w:lang w:val="en-US" w:eastAsia="zh-CN"/>
              </w:rPr>
            </w:pPr>
            <w:r>
              <w:rPr>
                <w:rFonts w:eastAsia="宋体"/>
                <w:lang w:val="en-US" w:eastAsia="zh-CN"/>
              </w:rPr>
              <w:t>Lenovo2</w:t>
            </w:r>
          </w:p>
        </w:tc>
        <w:tc>
          <w:tcPr>
            <w:tcW w:w="8152" w:type="dxa"/>
          </w:tcPr>
          <w:p w14:paraId="61394A3D" w14:textId="77777777" w:rsidR="00695604" w:rsidRDefault="000400C4">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宋体"/>
                <w:lang w:val="en-US" w:eastAsia="zh-CN"/>
              </w:rPr>
            </w:pPr>
            <w:r>
              <w:t>Intel</w:t>
            </w:r>
          </w:p>
        </w:tc>
        <w:tc>
          <w:tcPr>
            <w:tcW w:w="8152" w:type="dxa"/>
          </w:tcPr>
          <w:p w14:paraId="570E3E76" w14:textId="77777777" w:rsidR="00695604" w:rsidRDefault="000400C4">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宋体"/>
                <w:lang w:val="en-US" w:eastAsia="zh-CN"/>
              </w:rPr>
              <w:t>Samsung2</w:t>
            </w:r>
          </w:p>
        </w:tc>
        <w:tc>
          <w:tcPr>
            <w:tcW w:w="8152" w:type="dxa"/>
          </w:tcPr>
          <w:p w14:paraId="48B57C76" w14:textId="77777777" w:rsidR="00695604" w:rsidRDefault="000400C4">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02DCC9B4" w14:textId="77777777" w:rsidR="00695604" w:rsidRDefault="000400C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lastRenderedPageBreak/>
        <w:t>[Spreadtrum]: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F44258F" w14:textId="77777777" w:rsidR="00695604" w:rsidRDefault="000400C4">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110BFAE3" w14:textId="77777777" w:rsidR="00695604" w:rsidRDefault="000400C4">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3A48F44" w14:textId="77777777" w:rsidR="00695604" w:rsidRDefault="000400C4">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400C4">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affff4"/>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affff4"/>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1919D86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F8EFF0C"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400C4">
      <w:pPr>
        <w:ind w:left="284"/>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400C4">
      <w:pPr>
        <w:spacing w:after="0"/>
        <w:ind w:left="284"/>
      </w:pPr>
      <w:r>
        <w:t xml:space="preserve">[Qualcomm]: </w:t>
      </w:r>
    </w:p>
    <w:p w14:paraId="0830E705" w14:textId="77777777" w:rsidR="00695604" w:rsidRDefault="000400C4">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365B1E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[Fraunhofer]: define a spatial adaptation pattern as a configured subset of all available ports in an array of antenna ports at the gNB.</w:t>
      </w:r>
    </w:p>
    <w:p w14:paraId="60FC895F" w14:textId="77777777" w:rsidR="00695604" w:rsidRDefault="000400C4">
      <w:pPr>
        <w:spacing w:after="0"/>
        <w:ind w:left="284"/>
      </w:pPr>
      <w:r>
        <w:t xml:space="preserve">[KT]: </w:t>
      </w:r>
    </w:p>
    <w:p w14:paraId="532EEAA3" w14:textId="77777777" w:rsidR="00695604" w:rsidRDefault="000400C4">
      <w:pPr>
        <w:pStyle w:val="affff4"/>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affff4"/>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9973972"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AEB4B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501BBB1"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affff4"/>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affff4"/>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7D4D635"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4B2A7C6E"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B28D13B"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lastRenderedPageBreak/>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宋体" w:hint="eastAsia"/>
                <w:lang w:val="en-US" w:eastAsia="zh-CN"/>
              </w:rPr>
              <w:t>ZTE, Sanechips</w:t>
            </w:r>
          </w:p>
        </w:tc>
        <w:tc>
          <w:tcPr>
            <w:tcW w:w="8152" w:type="dxa"/>
          </w:tcPr>
          <w:p w14:paraId="30CB18C4" w14:textId="77777777" w:rsidR="00695604" w:rsidRDefault="000400C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lastRenderedPageBreak/>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0400C4">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400C4">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lastRenderedPageBreak/>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0400C4">
            <w:pPr>
              <w:rPr>
                <w:rFonts w:eastAsia="宋体"/>
                <w:lang w:val="en-US" w:eastAsia="ko-KR"/>
              </w:rPr>
            </w:pPr>
            <w:r>
              <w:rPr>
                <w:rFonts w:eastAsia="宋体" w:hint="eastAsia"/>
                <w:lang w:val="en-US" w:eastAsia="zh-CN"/>
              </w:rPr>
              <w:t>OPPO</w:t>
            </w:r>
          </w:p>
        </w:tc>
        <w:tc>
          <w:tcPr>
            <w:tcW w:w="8152" w:type="dxa"/>
          </w:tcPr>
          <w:p w14:paraId="33EB15BF" w14:textId="77777777" w:rsidR="00695604" w:rsidRDefault="000400C4">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宋体"/>
                <w:lang w:val="en-US" w:eastAsia="zh-CN"/>
              </w:rPr>
            </w:pPr>
            <w:r>
              <w:rPr>
                <w:rFonts w:eastAsia="宋体"/>
                <w:lang w:val="en-US" w:eastAsia="zh-TW"/>
              </w:rPr>
              <w:t>MTK2</w:t>
            </w:r>
          </w:p>
        </w:tc>
        <w:tc>
          <w:tcPr>
            <w:tcW w:w="8152" w:type="dxa"/>
          </w:tcPr>
          <w:p w14:paraId="24608C94" w14:textId="77777777" w:rsidR="00695604" w:rsidRDefault="000400C4">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12F11261"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宋体"/>
                <w:lang w:val="en-US" w:eastAsia="zh-CN"/>
              </w:rPr>
            </w:pPr>
            <w:r>
              <w:rPr>
                <w:rFonts w:eastAsia="宋体"/>
                <w:lang w:val="en-US" w:eastAsia="zh-CN"/>
              </w:rPr>
              <w:t>CATT</w:t>
            </w:r>
          </w:p>
        </w:tc>
        <w:tc>
          <w:tcPr>
            <w:tcW w:w="8152" w:type="dxa"/>
          </w:tcPr>
          <w:p w14:paraId="27E83B79" w14:textId="77777777" w:rsidR="00695604" w:rsidRDefault="000400C4">
            <w:pPr>
              <w:rPr>
                <w:rFonts w:eastAsia="宋体"/>
                <w:lang w:val="en-US" w:eastAsia="zh-CN"/>
              </w:rPr>
            </w:pPr>
            <w:r>
              <w:rPr>
                <w:rFonts w:eastAsia="宋体"/>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 xml:space="preserve">There are many </w:t>
      </w:r>
      <w:proofErr w:type="gramStart"/>
      <w:r>
        <w:t>discussion</w:t>
      </w:r>
      <w:proofErr w:type="gramEnd"/>
      <w:r>
        <w:t xml:space="preserve">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affff4"/>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affff4"/>
        <w:numPr>
          <w:ilvl w:val="0"/>
          <w:numId w:val="18"/>
        </w:numPr>
        <w:ind w:left="925" w:hanging="357"/>
      </w:pPr>
      <w:r>
        <w:t>Introduce a signaling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affff4"/>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affff4"/>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[Transsion]: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0400C4">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39FBC16C" w14:textId="77777777" w:rsidR="00695604" w:rsidRDefault="000400C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400C4">
            <w:pPr>
              <w:pStyle w:val="affff4"/>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400C4">
            <w:pPr>
              <w:pStyle w:val="affff4"/>
              <w:numPr>
                <w:ilvl w:val="0"/>
                <w:numId w:val="55"/>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lastRenderedPageBreak/>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affff4"/>
        <w:numPr>
          <w:ilvl w:val="0"/>
          <w:numId w:val="18"/>
        </w:numPr>
        <w:spacing w:after="60"/>
        <w:ind w:left="925" w:hanging="357"/>
      </w:pPr>
      <w:r>
        <w:lastRenderedPageBreak/>
        <w:t>Dynamic switching between single-panel operation and multi-panel operation supported in legacy design can be used for NES purposes</w:t>
      </w:r>
    </w:p>
    <w:p w14:paraId="3F37DC50" w14:textId="77777777" w:rsidR="00695604" w:rsidRDefault="000400C4">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400C4">
      <w:r>
        <w:t xml:space="preserve">For bean management, </w:t>
      </w:r>
      <w:proofErr w:type="gramStart"/>
      <w:r>
        <w:t>and also</w:t>
      </w:r>
      <w:proofErr w:type="gramEnd"/>
      <w:r>
        <w:t xml:space="preserve">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affff4"/>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0E001CC7" w14:textId="77777777" w:rsidR="00695604" w:rsidRDefault="000400C4">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affff4"/>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[InterDigital] RAN1 to consider solutions reducing signaling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affff4"/>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affff4"/>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affff4"/>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w:t>
      </w:r>
      <w:proofErr w:type="spellStart"/>
      <w:r>
        <w:t>LGe</w:t>
      </w:r>
      <w:proofErr w:type="spellEnd"/>
      <w:r>
        <w:t>]:</w:t>
      </w:r>
    </w:p>
    <w:p w14:paraId="0EC0F653" w14:textId="77777777" w:rsidR="00695604" w:rsidRDefault="000400C4">
      <w:pPr>
        <w:pStyle w:val="affff4"/>
        <w:numPr>
          <w:ilvl w:val="0"/>
          <w:numId w:val="18"/>
        </w:numPr>
        <w:spacing w:after="0"/>
        <w:ind w:left="925" w:hanging="357"/>
      </w:pPr>
      <w:r>
        <w:t>Consider at least the following issues for beam management enhancement.</w:t>
      </w:r>
    </w:p>
    <w:p w14:paraId="1BB691F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affff4"/>
        <w:numPr>
          <w:ilvl w:val="0"/>
          <w:numId w:val="18"/>
        </w:numPr>
        <w:spacing w:before="60" w:after="0"/>
        <w:ind w:left="925" w:hanging="357"/>
      </w:pPr>
      <w:r>
        <w:t>Consider the following methods for TCI configuration enhancement.</w:t>
      </w:r>
    </w:p>
    <w:p w14:paraId="701350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0072CA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宋体" w:hint="eastAsia"/>
                <w:lang w:val="en-US" w:eastAsia="zh-CN"/>
              </w:rPr>
              <w:t>ZTE, Sanechips</w:t>
            </w:r>
          </w:p>
        </w:tc>
        <w:tc>
          <w:tcPr>
            <w:tcW w:w="8152" w:type="dxa"/>
          </w:tcPr>
          <w:p w14:paraId="3DBAC5E2" w14:textId="77777777" w:rsidR="00695604" w:rsidRDefault="000400C4">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127CEB09" w14:textId="77777777" w:rsidR="00695604" w:rsidRDefault="000400C4">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r>
              <w:rPr>
                <w:lang w:val="en-US" w:eastAsia="zh-CN"/>
              </w:rPr>
              <w:t>InterDigital</w:t>
            </w:r>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372391C" w14:textId="77777777" w:rsidR="00695604" w:rsidRDefault="000400C4">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400C4">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r>
              <w:rPr>
                <w:rFonts w:hint="eastAsia"/>
                <w:lang w:val="en-US" w:eastAsia="zh-CN"/>
              </w:rPr>
              <w:lastRenderedPageBreak/>
              <w:t>ZTE,Sanechips3e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400C4">
            <w:pPr>
              <w:spacing w:after="60"/>
              <w:outlineLvl w:val="2"/>
              <w:rPr>
                <w:b/>
              </w:rPr>
            </w:pPr>
            <w:r>
              <w:rPr>
                <w:b/>
                <w:highlight w:val="yellow"/>
              </w:rPr>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r>
              <w:rPr>
                <w:rFonts w:hint="eastAsia"/>
                <w:lang w:val="en-US" w:eastAsia="zh-CN"/>
              </w:rPr>
              <w:t>ZTE,Sanechips5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PMingLiU"/>
                <w:lang w:val="en-US" w:eastAsia="zh-TW"/>
              </w:rPr>
              <w:lastRenderedPageBreak/>
              <w:t xml:space="preserve">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 xml:space="preserve">Another important issue is that </w:t>
            </w:r>
            <w:proofErr w:type="gramStart"/>
            <w:r>
              <w:rPr>
                <w:rFonts w:eastAsia="宋体"/>
                <w:lang w:val="en-US" w:eastAsia="zh-CN"/>
              </w:rPr>
              <w:t>opening up</w:t>
            </w:r>
            <w:proofErr w:type="gramEnd"/>
            <w:r>
              <w:rPr>
                <w:rFonts w:eastAsia="宋体"/>
                <w:lang w:val="en-US" w:eastAsia="zh-CN"/>
              </w:rPr>
              <w:t xml:space="preserve">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t>There is study point related to transition time.</w:t>
      </w:r>
    </w:p>
    <w:tbl>
      <w:tblPr>
        <w:tblStyle w:val="afffc"/>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affff4"/>
        <w:numPr>
          <w:ilvl w:val="2"/>
          <w:numId w:val="19"/>
        </w:numPr>
        <w:spacing w:after="120"/>
        <w:ind w:left="1484"/>
        <w:contextualSpacing/>
      </w:pPr>
      <w:r>
        <w:t xml:space="preserve">Alt 1: A data interruption time is introduced </w:t>
      </w:r>
    </w:p>
    <w:p w14:paraId="540A9478" w14:textId="77777777" w:rsidR="00695604" w:rsidRDefault="000400C4">
      <w:pPr>
        <w:pStyle w:val="affff4"/>
        <w:numPr>
          <w:ilvl w:val="3"/>
          <w:numId w:val="19"/>
        </w:numPr>
        <w:spacing w:after="120"/>
        <w:ind w:left="1904"/>
        <w:contextualSpacing/>
      </w:pPr>
      <w:r>
        <w:t>FFS: Interruption time duration(s), which may depend on UE capability report</w:t>
      </w:r>
    </w:p>
    <w:p w14:paraId="34EEA160" w14:textId="77777777" w:rsidR="00695604" w:rsidRDefault="000400C4">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400C4">
      <w:pPr>
        <w:outlineLvl w:val="2"/>
        <w:rPr>
          <w:b/>
        </w:rPr>
      </w:pPr>
      <w:r>
        <w:rPr>
          <w:b/>
        </w:rPr>
        <w:t>FL summary</w:t>
      </w:r>
    </w:p>
    <w:p w14:paraId="5A6AD06F" w14:textId="77777777" w:rsidR="00695604" w:rsidRDefault="000400C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400C4">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TE, Sanechips</w:t>
            </w:r>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3BA2BCF2" w14:textId="77777777" w:rsidR="00695604" w:rsidRDefault="000400C4">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r>
              <w:rPr>
                <w:rFonts w:hint="eastAsia"/>
                <w:lang w:val="en-US" w:eastAsia="zh-CN"/>
              </w:rPr>
              <w:t>ZTE,Sanechips2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r>
              <w:rPr>
                <w:rFonts w:eastAsia="PMingLiU"/>
                <w:lang w:val="en-US" w:eastAsia="zh-TW"/>
              </w:rPr>
              <w:t>CEWiT</w:t>
            </w:r>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r>
              <w:rPr>
                <w:lang w:val="en-US" w:eastAsia="zh-CN"/>
              </w:rPr>
              <w:t>InterDigital</w:t>
            </w:r>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r>
              <w:rPr>
                <w:lang w:val="en-US" w:eastAsia="zh-CN"/>
              </w:rPr>
              <w:t>CEWiT</w:t>
            </w:r>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r>
              <w:rPr>
                <w:rFonts w:hint="eastAsia"/>
                <w:lang w:val="en-US" w:eastAsia="zh-CN"/>
              </w:rPr>
              <w:t>ZTE,Sanechips3e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r>
              <w:t>Thanks FL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lastRenderedPageBreak/>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rFonts w:hint="eastAsia"/>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rFonts w:hint="eastAsia"/>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lastRenderedPageBreak/>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affff4"/>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866E56F" w14:textId="77777777" w:rsidR="00695604" w:rsidRDefault="000400C4">
            <w:pPr>
              <w:pStyle w:val="affff4"/>
              <w:numPr>
                <w:ilvl w:val="0"/>
                <w:numId w:val="58"/>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t>Company proposals</w:t>
      </w:r>
    </w:p>
    <w:p w14:paraId="2457A416" w14:textId="77777777" w:rsidR="00695604" w:rsidRDefault="000400C4">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0400C4">
      <w:pPr>
        <w:pStyle w:val="affff4"/>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affff4"/>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affff4"/>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affff4"/>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affff4"/>
        <w:numPr>
          <w:ilvl w:val="0"/>
          <w:numId w:val="18"/>
        </w:numPr>
        <w:spacing w:after="0"/>
        <w:ind w:left="925" w:hanging="357"/>
      </w:pPr>
      <w:r>
        <w:t>Further study below L1 signaling enhancement:</w:t>
      </w:r>
    </w:p>
    <w:p w14:paraId="5C405216" w14:textId="77777777" w:rsidR="00695604" w:rsidRDefault="000400C4">
      <w:pPr>
        <w:pStyle w:val="affff4"/>
        <w:numPr>
          <w:ilvl w:val="2"/>
          <w:numId w:val="19"/>
        </w:numPr>
        <w:spacing w:after="120"/>
        <w:ind w:left="1484"/>
        <w:contextualSpacing/>
      </w:pPr>
      <w:r>
        <w:t>Enhancement based on aperiodic CSI report procedure,</w:t>
      </w:r>
    </w:p>
    <w:p w14:paraId="2A99ECC3" w14:textId="77777777" w:rsidR="00695604" w:rsidRDefault="000400C4">
      <w:pPr>
        <w:pStyle w:val="affff4"/>
        <w:numPr>
          <w:ilvl w:val="2"/>
          <w:numId w:val="19"/>
        </w:numPr>
        <w:spacing w:after="120"/>
        <w:ind w:left="1484"/>
        <w:contextualSpacing/>
      </w:pPr>
      <w:r>
        <w:t>Enhancement based on semi-persistent CSI report procedure,</w:t>
      </w:r>
    </w:p>
    <w:p w14:paraId="6E1CB55A" w14:textId="77777777" w:rsidR="00695604" w:rsidRDefault="000400C4">
      <w:pPr>
        <w:pStyle w:val="affff4"/>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affff4"/>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affff4"/>
        <w:numPr>
          <w:ilvl w:val="2"/>
          <w:numId w:val="19"/>
        </w:numPr>
        <w:spacing w:after="120"/>
        <w:ind w:left="1484"/>
        <w:contextualSpacing/>
      </w:pPr>
      <w:r>
        <w:t xml:space="preserve">Set of antenna ports, </w:t>
      </w:r>
    </w:p>
    <w:p w14:paraId="070EBDB8" w14:textId="77777777" w:rsidR="00695604" w:rsidRDefault="000400C4">
      <w:pPr>
        <w:pStyle w:val="affff4"/>
        <w:numPr>
          <w:ilvl w:val="2"/>
          <w:numId w:val="19"/>
        </w:numPr>
        <w:spacing w:after="60"/>
        <w:ind w:left="1480" w:hanging="357"/>
        <w:contextualSpacing/>
      </w:pPr>
      <w:r>
        <w:t>Set/number of active (or muted) antenna elements or TxRUs for one or more antenna ports.</w:t>
      </w:r>
    </w:p>
    <w:p w14:paraId="5B90E308" w14:textId="77777777" w:rsidR="00695604" w:rsidRDefault="000400C4">
      <w:pPr>
        <w:pStyle w:val="affff4"/>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affff4"/>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affff4"/>
        <w:numPr>
          <w:ilvl w:val="3"/>
          <w:numId w:val="19"/>
        </w:numPr>
        <w:spacing w:after="120"/>
        <w:ind w:left="1904"/>
        <w:contextualSpacing/>
      </w:pPr>
      <w:r>
        <w:t>This option could include leveraging signaling for existing operation(s) if feasible/possible.</w:t>
      </w:r>
    </w:p>
    <w:p w14:paraId="56AC96F2" w14:textId="77777777" w:rsidR="00695604" w:rsidRDefault="000400C4">
      <w:pPr>
        <w:pStyle w:val="affff4"/>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0400C4">
      <w:pPr>
        <w:ind w:left="284"/>
      </w:pPr>
      <w:r>
        <w:lastRenderedPageBreak/>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affff4"/>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EED5D68" w14:textId="77777777" w:rsidR="00695604" w:rsidRDefault="000400C4">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325577E" w14:textId="77777777" w:rsidR="00695604" w:rsidRDefault="000400C4">
      <w:pPr>
        <w:pStyle w:val="affff4"/>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r>
        <w:t>InterDigital</w:t>
      </w:r>
      <w:r>
        <w:rPr>
          <w:lang w:val="en-US"/>
        </w:rPr>
        <w:t xml:space="preserve">]: </w:t>
      </w:r>
    </w:p>
    <w:p w14:paraId="76480C22" w14:textId="77777777" w:rsidR="00695604" w:rsidRDefault="000400C4">
      <w:pPr>
        <w:pStyle w:val="affff4"/>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affff4"/>
        <w:numPr>
          <w:ilvl w:val="0"/>
          <w:numId w:val="18"/>
        </w:numPr>
        <w:ind w:left="925" w:hanging="357"/>
      </w:pPr>
      <w:r>
        <w:t>The DCI indicating subset of antenna ports is received in a UE-group common search space.</w:t>
      </w:r>
    </w:p>
    <w:p w14:paraId="22ACA907" w14:textId="77777777" w:rsidR="00695604" w:rsidRDefault="000400C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1D8D7C0F"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7DD170D" w14:textId="77777777" w:rsidR="00695604" w:rsidRDefault="000400C4">
      <w:pPr>
        <w:pStyle w:val="affff4"/>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F1DEC1"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400C4">
      <w:pPr>
        <w:pStyle w:val="affff4"/>
        <w:numPr>
          <w:ilvl w:val="0"/>
          <w:numId w:val="18"/>
        </w:numPr>
        <w:ind w:left="925" w:hanging="357"/>
      </w:pPr>
      <w:r>
        <w:t xml:space="preserve">Introduce a signaling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7035A76B" w14:textId="77777777" w:rsidR="00695604" w:rsidRDefault="000400C4">
      <w:pPr>
        <w:pStyle w:val="affff4"/>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affff4"/>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UE-group-common or cell-wise manner.</w:t>
      </w:r>
    </w:p>
    <w:p w14:paraId="79F11607" w14:textId="77777777" w:rsidR="00695604" w:rsidRDefault="000400C4">
      <w:r>
        <w:t>Considering the proposal in section of ‘CSI feedback’ where the gNB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r>
              <w:rPr>
                <w:lang w:val="en-US" w:eastAsia="zh-CN"/>
              </w:rPr>
              <w:t>Spreadtrum</w:t>
            </w:r>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12E6B6F" w14:textId="77777777" w:rsidR="00695604" w:rsidRDefault="000400C4">
            <w:pPr>
              <w:rPr>
                <w:rFonts w:eastAsia="宋体"/>
                <w:lang w:val="en-US" w:eastAsia="zh-CN"/>
              </w:rPr>
            </w:pPr>
            <w:r>
              <w:rPr>
                <w:rFonts w:eastAsia="宋体" w:hint="eastAsia"/>
                <w:lang w:val="en-US" w:eastAsia="zh-CN"/>
              </w:rPr>
              <w:t>Okay.</w:t>
            </w:r>
          </w:p>
          <w:p w14:paraId="5CDC4BBA" w14:textId="77777777" w:rsidR="00695604" w:rsidRDefault="000400C4">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r>
              <w:rPr>
                <w:rFonts w:eastAsia="Malgun Gothic"/>
                <w:lang w:eastAsia="ko-KR"/>
              </w:rPr>
              <w:t>InterDigital</w:t>
            </w:r>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宋体" w:hint="eastAsia"/>
                <w:lang w:val="en-US" w:eastAsia="zh-CN"/>
              </w:rPr>
              <w:t>ZTE, Sanechips</w:t>
            </w:r>
          </w:p>
        </w:tc>
        <w:tc>
          <w:tcPr>
            <w:tcW w:w="8152" w:type="dxa"/>
          </w:tcPr>
          <w:p w14:paraId="52A6392B" w14:textId="77777777" w:rsidR="00695604" w:rsidRDefault="000400C4">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r>
              <w:rPr>
                <w:lang w:val="en-US" w:eastAsia="zh-CN"/>
              </w:rPr>
              <w:t>InterDigital</w:t>
            </w:r>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r>
              <w:rPr>
                <w:lang w:val="en-US" w:eastAsia="zh-CN"/>
              </w:rPr>
              <w:t>CEWiT</w:t>
            </w:r>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lastRenderedPageBreak/>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宋体"/>
                <w:lang w:val="en-US" w:eastAsia="ko-KR"/>
              </w:rPr>
            </w:pPr>
            <w:r>
              <w:rPr>
                <w:rFonts w:eastAsia="宋体" w:hint="eastAsia"/>
                <w:lang w:val="en-US" w:eastAsia="zh-CN"/>
              </w:rPr>
              <w:t>OPPO</w:t>
            </w:r>
          </w:p>
        </w:tc>
        <w:tc>
          <w:tcPr>
            <w:tcW w:w="8152" w:type="dxa"/>
          </w:tcPr>
          <w:p w14:paraId="14E1180F" w14:textId="77777777" w:rsidR="00695604" w:rsidRDefault="000400C4">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95604" w14:paraId="731FC99E" w14:textId="77777777">
        <w:tc>
          <w:tcPr>
            <w:tcW w:w="1479" w:type="dxa"/>
          </w:tcPr>
          <w:p w14:paraId="22F57829"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0400C4">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宋体" w:hint="eastAsia"/>
                <w:lang w:val="en-US" w:eastAsia="zh-CN"/>
              </w:rPr>
              <w:t>ZTE, Sanechips</w:t>
            </w:r>
          </w:p>
        </w:tc>
        <w:tc>
          <w:tcPr>
            <w:tcW w:w="8152" w:type="dxa"/>
          </w:tcPr>
          <w:p w14:paraId="0B6D62CA" w14:textId="77777777" w:rsidR="00695604" w:rsidRDefault="000400C4">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0400C4">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r>
              <w:rPr>
                <w:lang w:val="en-US" w:eastAsia="zh-CN"/>
              </w:rPr>
              <w:t>InterDigital</w:t>
            </w:r>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宋体"/>
                <w:lang w:val="en-US" w:eastAsia="ko-KR"/>
              </w:rPr>
            </w:pPr>
            <w:r>
              <w:rPr>
                <w:rFonts w:eastAsia="宋体" w:hint="eastAsia"/>
                <w:lang w:val="en-US" w:eastAsia="zh-CN"/>
              </w:rPr>
              <w:t>OPPO</w:t>
            </w:r>
          </w:p>
        </w:tc>
        <w:tc>
          <w:tcPr>
            <w:tcW w:w="8152" w:type="dxa"/>
          </w:tcPr>
          <w:p w14:paraId="2E6DE627" w14:textId="77777777" w:rsidR="00695604" w:rsidRDefault="000400C4">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95604" w14:paraId="665A3827" w14:textId="77777777">
        <w:tc>
          <w:tcPr>
            <w:tcW w:w="1479" w:type="dxa"/>
          </w:tcPr>
          <w:p w14:paraId="66645507"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0400C4">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affff4"/>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lastRenderedPageBreak/>
        <w:t xml:space="preserve">[Intel]: </w:t>
      </w:r>
    </w:p>
    <w:p w14:paraId="26769E61" w14:textId="77777777" w:rsidR="00695604" w:rsidRDefault="000400C4">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lastRenderedPageBreak/>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0400C4">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afffc"/>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00769115" w14:textId="77777777" w:rsidR="00695604" w:rsidRDefault="000400C4">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[Nokia, NSB]: Configuration of multiple powerControlOffset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 xml:space="preserve">[Spreadtrum]: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[Transsion]: RRC signaling plus L1/L2 signaling can be used to configure the multiple power offset values between PDSCH and CSI-RS.</w:t>
      </w:r>
    </w:p>
    <w:p w14:paraId="68203D18" w14:textId="77777777" w:rsidR="00695604" w:rsidRDefault="000400C4">
      <w:pPr>
        <w:ind w:left="284"/>
      </w:pPr>
      <w:r>
        <w:t>[</w:t>
      </w:r>
      <w:proofErr w:type="spellStart"/>
      <w:r>
        <w:t>LGe</w:t>
      </w:r>
      <w:proofErr w:type="spellEnd"/>
      <w:r>
        <w:t>]: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400C4">
      <w:pPr>
        <w:spacing w:after="0"/>
        <w:ind w:left="284"/>
      </w:pPr>
      <w:r>
        <w:t xml:space="preserve">[Ericsson]: </w:t>
      </w:r>
    </w:p>
    <w:p w14:paraId="793B9C5C" w14:textId="77777777" w:rsidR="00695604" w:rsidRDefault="000400C4">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400C4">
      <w:pPr>
        <w:pStyle w:val="affff4"/>
        <w:numPr>
          <w:ilvl w:val="0"/>
          <w:numId w:val="18"/>
        </w:numPr>
        <w:spacing w:after="60"/>
        <w:ind w:left="925" w:hanging="357"/>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02D7B680" w14:textId="77777777" w:rsidR="00695604" w:rsidRDefault="000400C4">
      <w:pPr>
        <w:pStyle w:val="affff4"/>
        <w:numPr>
          <w:ilvl w:val="0"/>
          <w:numId w:val="18"/>
        </w:numPr>
        <w:ind w:left="928"/>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288101C7" w14:textId="77777777" w:rsidR="00695604" w:rsidRDefault="000400C4">
      <w:pPr>
        <w:outlineLvl w:val="2"/>
        <w:rPr>
          <w:b/>
        </w:rPr>
      </w:pPr>
      <w:r>
        <w:rPr>
          <w:b/>
        </w:rPr>
        <w:t>FL summary</w:t>
      </w:r>
    </w:p>
    <w:p w14:paraId="782DE863" w14:textId="77777777" w:rsidR="00695604" w:rsidRDefault="000400C4">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B9B0243" w14:textId="77777777" w:rsidR="00695604" w:rsidRDefault="000400C4">
            <w:pPr>
              <w:rPr>
                <w:rFonts w:eastAsia="宋体"/>
                <w:lang w:val="en-US" w:eastAsia="zh-CN"/>
              </w:rPr>
            </w:pPr>
            <w:r>
              <w:rPr>
                <w:rFonts w:eastAsia="宋体" w:hint="eastAsia"/>
                <w:lang w:val="en-US" w:eastAsia="zh-CN"/>
              </w:rPr>
              <w:t>Agree.</w:t>
            </w:r>
          </w:p>
          <w:p w14:paraId="24B283F5" w14:textId="77777777" w:rsidR="00695604" w:rsidRDefault="000400C4">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r>
              <w:rPr>
                <w:rFonts w:eastAsia="Malgun Gothic"/>
                <w:lang w:eastAsia="ko-KR"/>
              </w:rPr>
              <w:t>InterDigital</w:t>
            </w:r>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lastRenderedPageBreak/>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0400C4">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r>
              <w:rPr>
                <w:lang w:val="en-US"/>
              </w:rPr>
              <w:t>CEWiT</w:t>
            </w:r>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r>
              <w:rPr>
                <w:iCs/>
                <w:lang w:val="en-US" w:eastAsia="zh-CN"/>
              </w:rPr>
              <w:t>InterDigital</w:t>
            </w:r>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358BF28A"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400C4">
            <w:pPr>
              <w:spacing w:before="312" w:line="240" w:lineRule="auto"/>
              <w:rPr>
                <w:lang w:val="en-US" w:eastAsia="zh-CN"/>
              </w:rPr>
            </w:pPr>
            <w:r>
              <w:rPr>
                <w:lang w:val="en-US" w:eastAsia="zh-CN"/>
              </w:rPr>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0400C4">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0400C4">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0400C4">
            <w:pPr>
              <w:rPr>
                <w:rFonts w:eastAsia="宋体"/>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0400C4">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宋体"/>
                <w:lang w:val="en-US" w:eastAsia="zh-CN"/>
              </w:rPr>
            </w:pPr>
            <w:r>
              <w:rPr>
                <w:rFonts w:eastAsia="宋体"/>
                <w:lang w:val="en-US" w:eastAsia="zh-CN"/>
              </w:rPr>
              <w:t>InterDigital</w:t>
            </w:r>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29"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29"/>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0400C4">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r>
              <w:rPr>
                <w:rFonts w:eastAsia="Times New Roman"/>
              </w:rPr>
              <w:t>InterDigital</w:t>
            </w:r>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2B9F0FF9"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fc"/>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r>
              <w:rPr>
                <w:lang w:eastAsia="zh-CN"/>
              </w:rPr>
              <w:t>InterDigital</w:t>
            </w:r>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r>
              <w:rPr>
                <w:lang w:val="en-US" w:eastAsia="zh-CN"/>
              </w:rPr>
              <w:t>CEWiT</w:t>
            </w:r>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r>
              <w:rPr>
                <w:rFonts w:hint="eastAsia"/>
                <w:lang w:val="en-US" w:eastAsia="zh-CN"/>
              </w:rPr>
              <w:t>ZTE,Sanechips3e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lastRenderedPageBreak/>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t>One CSI report config with three sub-configurations:</w:t>
            </w:r>
          </w:p>
          <w:p w14:paraId="027E19C5" w14:textId="77777777" w:rsidR="00695604" w:rsidRDefault="000400C4">
            <w:pPr>
              <w:pStyle w:val="affff4"/>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affff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affff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r>
              <w:rPr>
                <w:rFonts w:eastAsia="PMingLiU"/>
                <w:lang w:val="en-US" w:eastAsia="zh-TW"/>
              </w:rPr>
              <w:t>CEWiT</w:t>
            </w:r>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w:t>
      </w:r>
      <w:r>
        <w:rPr>
          <w:b/>
        </w:rPr>
        <w:t>start</w:t>
      </w:r>
      <w:r>
        <w:rPr>
          <w:b/>
        </w:rPr>
        <w:t>*</w:t>
      </w:r>
    </w:p>
    <w:p w14:paraId="3DD7BE37" w14:textId="1CFB85B3" w:rsidR="009B1546" w:rsidRDefault="0092693B">
      <w:pPr>
        <w:rPr>
          <w:rFonts w:hint="eastAsia"/>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affff4"/>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3E6AAB">
        <w:trPr>
          <w:trHeight w:val="261"/>
        </w:trPr>
        <w:tc>
          <w:tcPr>
            <w:tcW w:w="1479" w:type="dxa"/>
            <w:shd w:val="clear" w:color="auto" w:fill="C5E0B3" w:themeFill="accent6" w:themeFillTint="66"/>
          </w:tcPr>
          <w:p w14:paraId="19CEF12E" w14:textId="77777777" w:rsidR="009B3A2D" w:rsidRDefault="009B3A2D" w:rsidP="003E6AAB">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3E6AAB">
            <w:pPr>
              <w:rPr>
                <w:b/>
                <w:bCs/>
                <w:lang w:val="en-US"/>
              </w:rPr>
            </w:pPr>
            <w:r>
              <w:rPr>
                <w:b/>
                <w:bCs/>
                <w:lang w:val="en-US"/>
              </w:rPr>
              <w:t>Comments</w:t>
            </w:r>
          </w:p>
        </w:tc>
      </w:tr>
      <w:tr w:rsidR="009B3A2D" w14:paraId="161A9F0B" w14:textId="77777777" w:rsidTr="003E6AAB">
        <w:tc>
          <w:tcPr>
            <w:tcW w:w="1479" w:type="dxa"/>
          </w:tcPr>
          <w:p w14:paraId="7693E2AB" w14:textId="77A93CBA" w:rsidR="009B3A2D" w:rsidRDefault="009B3A2D" w:rsidP="003E6AAB">
            <w:pPr>
              <w:rPr>
                <w:rFonts w:eastAsia="PMingLiU"/>
                <w:lang w:val="en-US" w:eastAsia="zh-TW"/>
              </w:rPr>
            </w:pPr>
          </w:p>
        </w:tc>
        <w:tc>
          <w:tcPr>
            <w:tcW w:w="8152" w:type="dxa"/>
          </w:tcPr>
          <w:p w14:paraId="226BA160" w14:textId="6F930EBC" w:rsidR="009B3A2D" w:rsidRDefault="009B3A2D" w:rsidP="003E6AAB">
            <w:pPr>
              <w:rPr>
                <w:rFonts w:eastAsia="PMingLiU"/>
                <w:lang w:eastAsia="zh-TW"/>
              </w:rPr>
            </w:pPr>
          </w:p>
        </w:tc>
      </w:tr>
      <w:tr w:rsidR="009B3A2D" w14:paraId="357F4BFE" w14:textId="77777777" w:rsidTr="003E6AAB">
        <w:tc>
          <w:tcPr>
            <w:tcW w:w="1479" w:type="dxa"/>
          </w:tcPr>
          <w:p w14:paraId="16542132" w14:textId="322A299C" w:rsidR="009B3A2D" w:rsidRDefault="009B3A2D" w:rsidP="003E6AAB">
            <w:pPr>
              <w:rPr>
                <w:lang w:eastAsia="zh-CN"/>
              </w:rPr>
            </w:pPr>
          </w:p>
        </w:tc>
        <w:tc>
          <w:tcPr>
            <w:tcW w:w="8152" w:type="dxa"/>
          </w:tcPr>
          <w:p w14:paraId="348A377B" w14:textId="328BA448" w:rsidR="009B3A2D" w:rsidRDefault="009B3A2D" w:rsidP="003E6AAB">
            <w:pPr>
              <w:rPr>
                <w:lang w:val="en-US" w:eastAsia="zh-CN"/>
              </w:rPr>
            </w:pPr>
          </w:p>
        </w:tc>
      </w:tr>
    </w:tbl>
    <w:p w14:paraId="44AD1633" w14:textId="3F396F7B" w:rsidR="0092693B" w:rsidRDefault="0092693B">
      <w:pPr>
        <w:rPr>
          <w:lang w:val="en-US"/>
        </w:rPr>
      </w:pPr>
    </w:p>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0400C4">
      <w:pPr>
        <w:ind w:left="284"/>
      </w:pPr>
      <w:r>
        <w:t>[Transsion]: It is recommended to change only the power of PDSCH.</w:t>
      </w:r>
    </w:p>
    <w:p w14:paraId="585E53BC" w14:textId="77777777" w:rsidR="00695604" w:rsidRDefault="000400C4">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0400C4">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95604" w14:paraId="39E1131A" w14:textId="77777777">
        <w:tc>
          <w:tcPr>
            <w:tcW w:w="1479" w:type="dxa"/>
          </w:tcPr>
          <w:p w14:paraId="06A2EDE0" w14:textId="77777777" w:rsidR="00695604" w:rsidRDefault="000400C4">
            <w:pPr>
              <w:rPr>
                <w:lang w:val="en-US" w:eastAsia="zh-CN"/>
              </w:rPr>
            </w:pPr>
            <w:r>
              <w:rPr>
                <w:lang w:val="en-US" w:eastAsia="zh-CN"/>
              </w:rPr>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r>
              <w:rPr>
                <w:rFonts w:eastAsia="PMingLiU"/>
                <w:lang w:val="en-US" w:eastAsia="zh-TW"/>
              </w:rPr>
              <w:t>InterDigital</w:t>
            </w:r>
          </w:p>
        </w:tc>
        <w:tc>
          <w:tcPr>
            <w:tcW w:w="8152" w:type="dxa"/>
          </w:tcPr>
          <w:p w14:paraId="368DECF6" w14:textId="77777777" w:rsidR="00695604" w:rsidRDefault="000400C4">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lastRenderedPageBreak/>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affff4"/>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affff4"/>
        <w:numPr>
          <w:ilvl w:val="1"/>
          <w:numId w:val="18"/>
        </w:numPr>
        <w:spacing w:after="0"/>
        <w:ind w:left="1648"/>
      </w:pPr>
      <w:r>
        <w:t>FFS how the size of the report is reduced</w:t>
      </w:r>
    </w:p>
    <w:p w14:paraId="068CC448" w14:textId="77777777" w:rsidR="00695604" w:rsidRDefault="000400C4">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0400C4">
      <w:pPr>
        <w:ind w:left="284"/>
      </w:pPr>
      <w:r>
        <w:t>[CATT]: With configuration of periodic CSI report setting, multiple sub-CSI associated with different powerControlOffset values should be reported to gNB.</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71FDC9"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400C4">
      <w:pPr>
        <w:ind w:left="284"/>
      </w:pPr>
      <w:r>
        <w:t>[</w:t>
      </w:r>
      <w:proofErr w:type="spellStart"/>
      <w:r>
        <w:t>xiaomi</w:t>
      </w:r>
      <w:proofErr w:type="spellEnd"/>
      <w:r>
        <w:t>]: Enhancement to enable CSI reporting with multiple power offsets should be introduced.</w:t>
      </w:r>
    </w:p>
    <w:p w14:paraId="1E5CD141" w14:textId="77777777" w:rsidR="00695604" w:rsidRDefault="000400C4">
      <w:pPr>
        <w:spacing w:after="0"/>
        <w:ind w:left="284"/>
      </w:pPr>
      <w:r>
        <w:t xml:space="preserve">[InterDigital]: </w:t>
      </w:r>
    </w:p>
    <w:p w14:paraId="69D46056" w14:textId="77777777" w:rsidR="00695604" w:rsidRDefault="000400C4">
      <w:pPr>
        <w:pStyle w:val="affff4"/>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affff4"/>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54BB7022" w14:textId="77777777" w:rsidR="00695604" w:rsidRDefault="000400C4">
      <w:pPr>
        <w:spacing w:after="0"/>
        <w:ind w:left="284"/>
      </w:pPr>
      <w:r>
        <w:t xml:space="preserve">[Google]: </w:t>
      </w:r>
    </w:p>
    <w:p w14:paraId="35C99D8C" w14:textId="77777777" w:rsidR="00695604" w:rsidRDefault="000400C4">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affff4"/>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t>[Lenovo]:</w:t>
      </w:r>
      <w:r>
        <w:t xml:space="preserve"> </w:t>
      </w:r>
    </w:p>
    <w:p w14:paraId="05DF46D4" w14:textId="77777777" w:rsidR="00695604" w:rsidRDefault="000400C4">
      <w:pPr>
        <w:pStyle w:val="affff4"/>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affff4"/>
        <w:numPr>
          <w:ilvl w:val="2"/>
          <w:numId w:val="19"/>
        </w:numPr>
        <w:spacing w:after="120"/>
        <w:ind w:left="1484"/>
        <w:contextualSpacing/>
      </w:pPr>
      <w:r>
        <w:lastRenderedPageBreak/>
        <w:t>Alt1. Reporting a power control offset value based on a target WB CQI configured by the network</w:t>
      </w:r>
    </w:p>
    <w:p w14:paraId="40BA2574" w14:textId="77777777" w:rsidR="00695604" w:rsidRDefault="000400C4">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affff4"/>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affff4"/>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ZTE, Sanechips</w:t>
            </w:r>
          </w:p>
        </w:tc>
        <w:tc>
          <w:tcPr>
            <w:tcW w:w="8152" w:type="dxa"/>
          </w:tcPr>
          <w:p w14:paraId="1C2016D8" w14:textId="77777777" w:rsidR="00695604" w:rsidRDefault="000400C4">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OK to study, but seems no need for this.</w:t>
            </w:r>
          </w:p>
          <w:p w14:paraId="6C809415" w14:textId="77777777" w:rsidR="00695604" w:rsidRDefault="000400C4">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affff4"/>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41CB6AC8" w14:textId="77777777" w:rsidR="00695604" w:rsidRDefault="000400C4">
      <w:pPr>
        <w:spacing w:after="0"/>
        <w:ind w:left="284"/>
      </w:pPr>
      <w:r>
        <w:t xml:space="preserve">[InterDigital]: </w:t>
      </w:r>
    </w:p>
    <w:p w14:paraId="33CC619C" w14:textId="77777777" w:rsidR="00695604" w:rsidRDefault="000400C4">
      <w:pPr>
        <w:pStyle w:val="affff4"/>
        <w:numPr>
          <w:ilvl w:val="0"/>
          <w:numId w:val="18"/>
        </w:numPr>
        <w:spacing w:after="60"/>
        <w:ind w:left="925" w:hanging="357"/>
      </w:pPr>
      <w:r>
        <w:t>Support reporting of CSI based on dynamically indicated power offset.</w:t>
      </w:r>
    </w:p>
    <w:p w14:paraId="42C9672D" w14:textId="77777777" w:rsidR="00695604" w:rsidRDefault="000400C4">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400C4">
      <w:pPr>
        <w:pStyle w:val="affff4"/>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affff4"/>
        <w:numPr>
          <w:ilvl w:val="0"/>
          <w:numId w:val="18"/>
        </w:numPr>
        <w:spacing w:after="60"/>
        <w:ind w:left="925" w:hanging="357"/>
      </w:pPr>
      <w:r>
        <w:lastRenderedPageBreak/>
        <w:t>A DCI can indicate an adjustment of power offset between PDSCH and CSI-RS applicable to a group of NZP CSI-RS resources for CSI reporting.</w:t>
      </w:r>
    </w:p>
    <w:p w14:paraId="5F779CF4" w14:textId="77777777" w:rsidR="00695604" w:rsidRDefault="000400C4">
      <w:pPr>
        <w:pStyle w:val="affff4"/>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3E6EC1E4"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0400C4">
      <w:pPr>
        <w:pStyle w:val="affff4"/>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400C4">
      <w:pPr>
        <w:ind w:left="284"/>
      </w:pPr>
      <w:r>
        <w:t>[Transsion]: RRC signaling plus L1/L2 signaling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affff4"/>
        <w:numPr>
          <w:ilvl w:val="2"/>
          <w:numId w:val="19"/>
        </w:numPr>
        <w:spacing w:after="120"/>
        <w:ind w:left="1484"/>
        <w:contextualSpacing/>
      </w:pPr>
      <w:r>
        <w:t>Alt2. Dynamic indication of the power control offset, e.g., via DCI indication</w:t>
      </w:r>
    </w:p>
    <w:p w14:paraId="27D8C25D" w14:textId="77777777" w:rsidR="00695604" w:rsidRDefault="000400C4">
      <w:pPr>
        <w:pStyle w:val="affff4"/>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affff4"/>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1"/>
        <w:numPr>
          <w:ilvl w:val="0"/>
          <w:numId w:val="13"/>
        </w:numPr>
      </w:pPr>
      <w:r>
        <w:rPr>
          <w:rFonts w:hint="eastAsia"/>
        </w:rPr>
        <w:lastRenderedPageBreak/>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91692E">
      <w:pPr>
        <w:ind w:left="284"/>
        <w:rPr>
          <w:lang w:eastAsia="zh-CN"/>
        </w:rPr>
      </w:pPr>
      <w:hyperlink r:id="rId12" w:history="1">
        <w:r w:rsidR="000400C4">
          <w:rPr>
            <w:rStyle w:val="aff7"/>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878D400" w14:textId="77777777" w:rsidR="00695604" w:rsidRDefault="000400C4">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91692E">
      <w:pPr>
        <w:ind w:left="284"/>
        <w:rPr>
          <w:lang w:eastAsia="zh-CN"/>
        </w:rPr>
      </w:pPr>
      <w:hyperlink r:id="rId13" w:history="1">
        <w:r w:rsidR="000400C4">
          <w:rPr>
            <w:rStyle w:val="aff7"/>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aff3"/>
              <w:rPr>
                <w:rFonts w:eastAsia="宋体" w:cs="Arial"/>
                <w:b w:val="0"/>
                <w:sz w:val="20"/>
                <w:lang w:eastAsia="zh-CN"/>
              </w:rPr>
            </w:pPr>
          </w:p>
          <w:p w14:paraId="0A377055" w14:textId="77777777" w:rsidR="00695604" w:rsidRDefault="000400C4">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aff3"/>
              <w:rPr>
                <w:rFonts w:eastAsia="宋体" w:cs="Arial"/>
                <w:b w:val="0"/>
                <w:sz w:val="20"/>
                <w:lang w:eastAsia="zh-CN"/>
              </w:rPr>
            </w:pPr>
          </w:p>
          <w:p w14:paraId="3D65B246" w14:textId="77777777" w:rsidR="00695604" w:rsidRDefault="000400C4">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aff3"/>
              <w:rPr>
                <w:rFonts w:eastAsia="宋体" w:cs="Arial"/>
                <w:b w:val="0"/>
                <w:sz w:val="20"/>
                <w:lang w:eastAsia="zh-CN"/>
              </w:rPr>
            </w:pPr>
          </w:p>
          <w:p w14:paraId="0070E93C" w14:textId="77777777" w:rsidR="00695604" w:rsidRDefault="000400C4">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lastRenderedPageBreak/>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aff3"/>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aff3"/>
              <w:rPr>
                <w:rFonts w:eastAsia="宋体" w:cs="Arial"/>
                <w:b w:val="0"/>
                <w:sz w:val="20"/>
                <w:lang w:eastAsia="zh-CN"/>
              </w:rPr>
            </w:pPr>
          </w:p>
          <w:p w14:paraId="0560FC00" w14:textId="77777777" w:rsidR="00695604" w:rsidRDefault="00695604">
            <w:pPr>
              <w:pStyle w:val="aff3"/>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2" w:name="_Hlk132810475"/>
      <w:r>
        <w:rPr>
          <w:b/>
        </w:rPr>
        <w:t>Q22</w:t>
      </w:r>
      <w:bookmarkEnd w:id="32"/>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6FD50318" w14:textId="77777777" w:rsidR="00695604" w:rsidRDefault="000400C4">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bookmarkStart w:id="33" w:name="_GoBack"/>
            <w:r>
              <w:rPr>
                <w:rFonts w:hint="eastAsia"/>
                <w:lang w:val="en-US" w:eastAsia="zh-CN"/>
              </w:rPr>
              <w:t>F</w:t>
            </w:r>
            <w:r>
              <w:rPr>
                <w:lang w:val="en-US" w:eastAsia="zh-CN"/>
              </w:rPr>
              <w:t>L4</w:t>
            </w:r>
            <w:bookmarkEnd w:id="33"/>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reply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rFonts w:hint="eastAsia"/>
                <w:lang w:val="en-US" w:eastAsia="zh-CN"/>
              </w:rPr>
            </w:pPr>
            <w:r w:rsidRPr="00C76644">
              <w:rPr>
                <w:b/>
                <w:lang w:val="en-US" w:eastAsia="zh-CN"/>
              </w:rPr>
              <w:t>A</w:t>
            </w:r>
            <w:r w:rsidRPr="00C76644">
              <w:rPr>
                <w:b/>
                <w:lang w:val="en-US" w:eastAsia="zh-CN"/>
              </w:rPr>
              <w:t xml:space="preserve"> reply LS</w:t>
            </w:r>
            <w:r>
              <w:rPr>
                <w:b/>
                <w:lang w:val="en-US" w:eastAsia="zh-CN"/>
              </w:rPr>
              <w:t xml:space="preserve"> to </w:t>
            </w:r>
            <w:hyperlink r:id="rId16" w:history="1">
              <w:r>
                <w:rPr>
                  <w:rStyle w:val="aff7"/>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3E6AAB">
        <w:trPr>
          <w:trHeight w:val="261"/>
        </w:trPr>
        <w:tc>
          <w:tcPr>
            <w:tcW w:w="1479" w:type="dxa"/>
            <w:shd w:val="clear" w:color="auto" w:fill="C5E0B3" w:themeFill="accent6" w:themeFillTint="66"/>
          </w:tcPr>
          <w:p w14:paraId="375A23D6" w14:textId="77777777" w:rsidR="00C76644" w:rsidRDefault="00C76644" w:rsidP="003E6AAB">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3E6AAB">
            <w:pPr>
              <w:rPr>
                <w:b/>
                <w:bCs/>
                <w:lang w:val="en-US"/>
              </w:rPr>
            </w:pPr>
            <w:r>
              <w:rPr>
                <w:b/>
                <w:bCs/>
                <w:lang w:val="en-US"/>
              </w:rPr>
              <w:t>Comments</w:t>
            </w:r>
          </w:p>
        </w:tc>
      </w:tr>
      <w:tr w:rsidR="00C76644" w14:paraId="519F31F1" w14:textId="77777777" w:rsidTr="003E6AAB">
        <w:tc>
          <w:tcPr>
            <w:tcW w:w="1479" w:type="dxa"/>
          </w:tcPr>
          <w:p w14:paraId="60583734" w14:textId="067F9B9A" w:rsidR="00C76644" w:rsidRDefault="00C76644" w:rsidP="003E6AAB">
            <w:pPr>
              <w:rPr>
                <w:rFonts w:eastAsia="PMingLiU"/>
                <w:lang w:val="en-US" w:eastAsia="zh-TW"/>
              </w:rPr>
            </w:pPr>
          </w:p>
        </w:tc>
        <w:tc>
          <w:tcPr>
            <w:tcW w:w="8152" w:type="dxa"/>
          </w:tcPr>
          <w:p w14:paraId="334AA4C0" w14:textId="259CAC02" w:rsidR="00C76644" w:rsidRDefault="00C76644" w:rsidP="003E6AAB">
            <w:pPr>
              <w:rPr>
                <w:rFonts w:eastAsia="PMingLiU"/>
                <w:lang w:val="en-US" w:eastAsia="zh-TW"/>
              </w:rPr>
            </w:pPr>
          </w:p>
        </w:tc>
      </w:tr>
      <w:tr w:rsidR="00C76644" w14:paraId="1F7D5117" w14:textId="77777777" w:rsidTr="003E6AAB">
        <w:tc>
          <w:tcPr>
            <w:tcW w:w="1479" w:type="dxa"/>
          </w:tcPr>
          <w:p w14:paraId="634BBC5F" w14:textId="3AAAC5E4" w:rsidR="00C76644" w:rsidRDefault="00C76644" w:rsidP="003E6AAB">
            <w:pPr>
              <w:rPr>
                <w:lang w:val="en-US" w:eastAsia="zh-CN"/>
              </w:rPr>
            </w:pPr>
          </w:p>
        </w:tc>
        <w:tc>
          <w:tcPr>
            <w:tcW w:w="8152" w:type="dxa"/>
          </w:tcPr>
          <w:p w14:paraId="6B866FD6" w14:textId="6881125F" w:rsidR="00C76644" w:rsidRDefault="00C76644" w:rsidP="003E6AAB">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1"/>
        <w:numPr>
          <w:ilvl w:val="0"/>
          <w:numId w:val="13"/>
        </w:numPr>
        <w:rPr>
          <w:color w:val="000000" w:themeColor="text1"/>
        </w:rPr>
      </w:pPr>
      <w:r>
        <w:rPr>
          <w:color w:val="000000" w:themeColor="text1"/>
        </w:rPr>
        <w:t>Conclusion</w:t>
      </w:r>
    </w:p>
    <w:p w14:paraId="204934A4" w14:textId="77777777" w:rsidR="00695604" w:rsidRDefault="000400C4">
      <w:pPr>
        <w:rPr>
          <w:lang w:eastAsia="zh-CN"/>
        </w:rPr>
      </w:pPr>
      <w:proofErr w:type="spellStart"/>
      <w:r>
        <w:rPr>
          <w:lang w:eastAsia="zh-CN"/>
        </w:rPr>
        <w:t>Tbd</w:t>
      </w:r>
      <w:proofErr w:type="spellEnd"/>
      <w:r>
        <w:rPr>
          <w:rFonts w:hint="eastAsia"/>
          <w:lang w:eastAsia="zh-CN"/>
        </w:rPr>
        <w:t>.</w:t>
      </w:r>
    </w:p>
    <w:p w14:paraId="33754BB9" w14:textId="77777777" w:rsidR="00695604" w:rsidRDefault="000400C4">
      <w:pPr>
        <w:pStyle w:val="1"/>
      </w:pPr>
      <w:bookmarkStart w:id="34" w:name="startOfAnnexes"/>
      <w:bookmarkEnd w:id="0"/>
      <w:bookmarkEnd w:id="1"/>
      <w:bookmarkEnd w:id="34"/>
      <w:r>
        <w:lastRenderedPageBreak/>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91692E">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91692E">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91692E">
            <w:pPr>
              <w:spacing w:after="0"/>
              <w:rPr>
                <w:rFonts w:ascii="Arial" w:eastAsia="Times New Roman" w:hAnsi="Arial" w:cs="Arial"/>
                <w:b/>
                <w:bCs/>
                <w:color w:val="0000FF"/>
                <w:sz w:val="16"/>
                <w:szCs w:val="16"/>
                <w:u w:val="single"/>
                <w:lang w:val="en-US" w:eastAsia="zh-CN"/>
              </w:rPr>
            </w:pPr>
            <w:hyperlink r:id="rId19" w:history="1">
              <w:r w:rsidR="000400C4">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91692E">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91692E">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91692E">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91692E">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91692E">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91692E">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91692E">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91692E">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91692E">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91692E">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91692E">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91692E">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91692E">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91692E">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91692E">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91692E">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91692E">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91692E">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91692E">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91692E">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91692E">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91692E">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91692E">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91692E">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91692E">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91692E">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91692E">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91692E">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91692E">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91692E">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1"/>
      </w:pPr>
      <w:r>
        <w:t xml:space="preserve">Appendix </w:t>
      </w:r>
    </w:p>
    <w:p w14:paraId="37F8E19B" w14:textId="77777777" w:rsidR="00695604" w:rsidRDefault="000400C4">
      <w:pPr>
        <w:pStyle w:val="21"/>
        <w:numPr>
          <w:ilvl w:val="0"/>
          <w:numId w:val="56"/>
        </w:numPr>
      </w:pPr>
      <w:r>
        <w:t>A. Objectives</w:t>
      </w:r>
    </w:p>
    <w:tbl>
      <w:tblPr>
        <w:tblStyle w:val="afffc"/>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21"/>
        <w:numPr>
          <w:ilvl w:val="0"/>
          <w:numId w:val="56"/>
        </w:numPr>
      </w:pPr>
      <w:r>
        <w:t>B. RAN1#112 agreements for 9.7.1</w:t>
      </w:r>
    </w:p>
    <w:tbl>
      <w:tblPr>
        <w:tblStyle w:val="afffc"/>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lastRenderedPageBreak/>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ff4"/>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lastRenderedPageBreak/>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814B" w14:textId="77777777" w:rsidR="004C1DA2" w:rsidRDefault="004C1DA2">
      <w:pPr>
        <w:spacing w:line="240" w:lineRule="auto"/>
      </w:pPr>
      <w:r>
        <w:separator/>
      </w:r>
    </w:p>
  </w:endnote>
  <w:endnote w:type="continuationSeparator" w:id="0">
    <w:p w14:paraId="1AF0ACEB" w14:textId="77777777" w:rsidR="004C1DA2" w:rsidRDefault="004C1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PMingLiU">
    <w:altName w:val="Microsoft JhengHei"/>
    <w:panose1 w:val="02010601000101010101"/>
    <w:charset w:val="88"/>
    <w:family w:val="auto"/>
    <w:pitch w:val="variable"/>
    <w:sig w:usb0="00000001"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0EA5" w14:textId="77777777" w:rsidR="0091692E" w:rsidRDefault="0091692E">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87C3" w14:textId="77777777" w:rsidR="004C1DA2" w:rsidRDefault="004C1DA2">
      <w:pPr>
        <w:spacing w:after="0"/>
      </w:pPr>
      <w:r>
        <w:separator/>
      </w:r>
    </w:p>
  </w:footnote>
  <w:footnote w:type="continuationSeparator" w:id="0">
    <w:p w14:paraId="2616BDFB" w14:textId="77777777" w:rsidR="004C1DA2" w:rsidRDefault="004C1D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57"/>
  </w:num>
  <w:num w:numId="13">
    <w:abstractNumId w:val="44"/>
  </w:num>
  <w:num w:numId="14">
    <w:abstractNumId w:val="43"/>
  </w:num>
  <w:num w:numId="15">
    <w:abstractNumId w:val="58"/>
  </w:num>
  <w:num w:numId="16">
    <w:abstractNumId w:val="33"/>
  </w:num>
  <w:num w:numId="17">
    <w:abstractNumId w:val="20"/>
  </w:num>
  <w:num w:numId="18">
    <w:abstractNumId w:val="24"/>
  </w:num>
  <w:num w:numId="19">
    <w:abstractNumId w:val="64"/>
  </w:num>
  <w:num w:numId="20">
    <w:abstractNumId w:val="27"/>
  </w:num>
  <w:num w:numId="21">
    <w:abstractNumId w:val="26"/>
  </w:num>
  <w:num w:numId="22">
    <w:abstractNumId w:val="53"/>
  </w:num>
  <w:num w:numId="23">
    <w:abstractNumId w:val="62"/>
  </w:num>
  <w:num w:numId="24">
    <w:abstractNumId w:val="56"/>
  </w:num>
  <w:num w:numId="25">
    <w:abstractNumId w:val="31"/>
  </w:num>
  <w:num w:numId="26">
    <w:abstractNumId w:val="12"/>
  </w:num>
  <w:num w:numId="27">
    <w:abstractNumId w:val="38"/>
  </w:num>
  <w:num w:numId="28">
    <w:abstractNumId w:val="46"/>
  </w:num>
  <w:num w:numId="29">
    <w:abstractNumId w:val="54"/>
  </w:num>
  <w:num w:numId="30">
    <w:abstractNumId w:val="37"/>
  </w:num>
  <w:num w:numId="31">
    <w:abstractNumId w:val="14"/>
  </w:num>
  <w:num w:numId="32">
    <w:abstractNumId w:val="52"/>
  </w:num>
  <w:num w:numId="33">
    <w:abstractNumId w:val="23"/>
  </w:num>
  <w:num w:numId="34">
    <w:abstractNumId w:val="13"/>
  </w:num>
  <w:num w:numId="35">
    <w:abstractNumId w:val="61"/>
  </w:num>
  <w:num w:numId="36">
    <w:abstractNumId w:val="55"/>
  </w:num>
  <w:num w:numId="37">
    <w:abstractNumId w:val="45"/>
  </w:num>
  <w:num w:numId="38">
    <w:abstractNumId w:val="40"/>
  </w:num>
  <w:num w:numId="39">
    <w:abstractNumId w:val="34"/>
  </w:num>
  <w:num w:numId="40">
    <w:abstractNumId w:val="47"/>
  </w:num>
  <w:num w:numId="41">
    <w:abstractNumId w:val="18"/>
  </w:num>
  <w:num w:numId="42">
    <w:abstractNumId w:val="41"/>
  </w:num>
  <w:num w:numId="43">
    <w:abstractNumId w:val="25"/>
  </w:num>
  <w:num w:numId="44">
    <w:abstractNumId w:val="50"/>
  </w:num>
  <w:num w:numId="45">
    <w:abstractNumId w:val="11"/>
  </w:num>
  <w:num w:numId="46">
    <w:abstractNumId w:val="15"/>
  </w:num>
  <w:num w:numId="47">
    <w:abstractNumId w:val="60"/>
  </w:num>
  <w:num w:numId="48">
    <w:abstractNumId w:val="65"/>
  </w:num>
  <w:num w:numId="49">
    <w:abstractNumId w:val="10"/>
  </w:num>
  <w:num w:numId="50">
    <w:abstractNumId w:val="32"/>
  </w:num>
  <w:num w:numId="51">
    <w:abstractNumId w:val="49"/>
  </w:num>
  <w:num w:numId="52">
    <w:abstractNumId w:val="19"/>
  </w:num>
  <w:num w:numId="53">
    <w:abstractNumId w:val="51"/>
  </w:num>
  <w:num w:numId="54">
    <w:abstractNumId w:val="17"/>
  </w:num>
  <w:num w:numId="55">
    <w:abstractNumId w:val="59"/>
  </w:num>
  <w:num w:numId="56">
    <w:abstractNumId w:val="28"/>
  </w:num>
  <w:num w:numId="57">
    <w:abstractNumId w:val="29"/>
  </w:num>
  <w:num w:numId="58">
    <w:abstractNumId w:val="16"/>
  </w:num>
  <w:num w:numId="59">
    <w:abstractNumId w:val="21"/>
  </w:num>
  <w:num w:numId="60">
    <w:abstractNumId w:val="35"/>
  </w:num>
  <w:num w:numId="61">
    <w:abstractNumId w:val="63"/>
  </w:num>
  <w:num w:numId="62">
    <w:abstractNumId w:val="48"/>
  </w:num>
  <w:num w:numId="63">
    <w:abstractNumId w:val="22"/>
  </w:num>
  <w:num w:numId="64">
    <w:abstractNumId w:val="30"/>
  </w:num>
  <w:num w:numId="65">
    <w:abstractNumId w:val="36"/>
  </w:num>
  <w:num w:numId="66">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4A75"/>
    <w:rsid w:val="000F523F"/>
    <w:rsid w:val="000F6211"/>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34DD"/>
    <w:rsid w:val="001646FC"/>
    <w:rsid w:val="00164D95"/>
    <w:rsid w:val="00167325"/>
    <w:rsid w:val="001679F6"/>
    <w:rsid w:val="001719D2"/>
    <w:rsid w:val="00172B0C"/>
    <w:rsid w:val="00175494"/>
    <w:rsid w:val="00176A04"/>
    <w:rsid w:val="0018027D"/>
    <w:rsid w:val="0018094D"/>
    <w:rsid w:val="00182191"/>
    <w:rsid w:val="0018765E"/>
    <w:rsid w:val="00192615"/>
    <w:rsid w:val="00192D18"/>
    <w:rsid w:val="0019443B"/>
    <w:rsid w:val="00195A6A"/>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1F"/>
    <w:rsid w:val="002965E5"/>
    <w:rsid w:val="00297DF9"/>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15337"/>
    <w:rsid w:val="004174D0"/>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37B40"/>
    <w:rsid w:val="00640F52"/>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5A0"/>
    <w:rsid w:val="00A82346"/>
    <w:rsid w:val="00A826C5"/>
    <w:rsid w:val="00A83614"/>
    <w:rsid w:val="00A84A3F"/>
    <w:rsid w:val="00A84C15"/>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379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64E12"/>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184</Pages>
  <Words>73693</Words>
  <Characters>420053</Characters>
  <Application>Microsoft Office Word</Application>
  <DocSecurity>0</DocSecurity>
  <Lines>3500</Lines>
  <Paragraphs>985</Paragraphs>
  <ScaleCrop>false</ScaleCrop>
  <Company>ETSI</Company>
  <LinksUpToDate>false</LinksUpToDate>
  <CharactersWithSpaces>492761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WangYi</cp:lastModifiedBy>
  <cp:revision>32</cp:revision>
  <cp:lastPrinted>2019-02-26T06:35:00Z</cp:lastPrinted>
  <dcterms:created xsi:type="dcterms:W3CDTF">2023-04-22T01:47:00Z</dcterms:created>
  <dcterms:modified xsi:type="dcterms:W3CDTF">2023-04-24T02:30:00Z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