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Heading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79A9A1FC" w14:textId="77777777" w:rsidR="003A5195"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7BB82985" w14:textId="77777777"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around 24h from now on, i.e. </w:t>
      </w:r>
      <w:r>
        <w:rPr>
          <w:b/>
          <w:color w:val="FF0000"/>
          <w:lang w:eastAsia="zh-CN"/>
        </w:rPr>
        <w:t>UTC 14:30 on Thus, 20 April</w:t>
      </w:r>
      <w:r>
        <w:rPr>
          <w:lang w:eastAsia="zh-CN"/>
        </w:rPr>
        <w:t>.</w:t>
      </w:r>
    </w:p>
    <w:p w14:paraId="631DBF96" w14:textId="77777777" w:rsidR="008075E5" w:rsidRPr="008075E5" w:rsidRDefault="008075E5" w:rsidP="008075E5">
      <w:pPr>
        <w:jc w:val="both"/>
        <w:rPr>
          <w:lang w:eastAsia="zh-CN"/>
        </w:rPr>
      </w:pPr>
      <w:r>
        <w:rPr>
          <w:lang w:eastAsia="zh-CN"/>
        </w:rPr>
        <w:t>Note for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input should/preferred to be provided following the documents sent in folder of ‘FLS2’</w:t>
      </w:r>
      <w:r w:rsidRPr="008075E5">
        <w:rPr>
          <w:u w:val="single"/>
          <w:lang w:eastAsia="zh-CN"/>
        </w:rPr>
        <w:t>, instead of in this document</w:t>
      </w:r>
      <w:r>
        <w:rPr>
          <w:lang w:eastAsia="zh-CN"/>
        </w:rPr>
        <w:t>.</w:t>
      </w: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FFFFF" w:themeFill="background1"/>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Pr>
                <w:b/>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Heading1"/>
        <w:numPr>
          <w:ilvl w:val="0"/>
          <w:numId w:val="13"/>
        </w:numPr>
        <w:jc w:val="both"/>
        <w:rPr>
          <w:color w:val="000000" w:themeColor="text1"/>
          <w:lang w:eastAsia="zh-CN"/>
        </w:rPr>
      </w:pPr>
      <w:r>
        <w:rPr>
          <w:color w:val="000000" w:themeColor="text1"/>
          <w:lang w:eastAsia="zh-CN"/>
        </w:rPr>
        <w:t>Recommendations for GTW/offline</w:t>
      </w:r>
    </w:p>
    <w:p w14:paraId="0AAC9BF8" w14:textId="77777777"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Heading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ListParagraph"/>
        <w:numPr>
          <w:ilvl w:val="0"/>
          <w:numId w:val="18"/>
        </w:numPr>
        <w:spacing w:after="60"/>
        <w:ind w:left="925" w:hanging="357"/>
        <w:jc w:val="both"/>
      </w:pPr>
      <w:r>
        <w:t>For the purpose of discussion, consider the following use cases for Type 1 spatial element adaptation.</w:t>
      </w:r>
    </w:p>
    <w:p w14:paraId="3FB2639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ListParagraph"/>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lastRenderedPageBreak/>
        <w:t>Also, regarding different implementations, some particular considerations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SimSun"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3D03EA7D" w14:textId="77777777" w:rsidR="003A5195" w:rsidRDefault="008E068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lastRenderedPageBreak/>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both of them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lastRenderedPageBreak/>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r>
              <w:rPr>
                <w:rFonts w:eastAsia="PMingLiU"/>
                <w:lang w:val="en-US" w:eastAsia="zh-TW"/>
              </w:rPr>
              <w:t>Yes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7297E43" w14:textId="77777777" w:rsidR="003A5195" w:rsidRDefault="008E068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t>Samsung</w:t>
            </w:r>
          </w:p>
        </w:tc>
        <w:tc>
          <w:tcPr>
            <w:tcW w:w="8152" w:type="dxa"/>
          </w:tcPr>
          <w:p w14:paraId="29DC27C8" w14:textId="77777777" w:rsidR="003A5195" w:rsidRDefault="008E068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lastRenderedPageBreak/>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Note: UE complexity needs to be taken into account.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ListParagraph"/>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268FC30C" w14:textId="77777777" w:rsidR="003A5195" w:rsidRDefault="008E068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ListParagraph"/>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ListParagraph"/>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6FCE6073" w14:textId="77777777" w:rsidR="003A5195" w:rsidRDefault="008E0680">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ListParagraph"/>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7831E06B" w14:textId="77777777" w:rsidR="003A5195" w:rsidRDefault="008E068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12EA1298"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ListParagraph"/>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ListParagraph"/>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ListParagraph"/>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ListParagraph"/>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ListParagraph"/>
        <w:numPr>
          <w:ilvl w:val="2"/>
          <w:numId w:val="19"/>
        </w:numPr>
        <w:spacing w:after="120"/>
        <w:ind w:left="1484"/>
        <w:contextualSpacing/>
        <w:jc w:val="both"/>
      </w:pPr>
      <w:r>
        <w:t>FFS: Extension on UCI format</w:t>
      </w:r>
    </w:p>
    <w:p w14:paraId="54D0DF49" w14:textId="77777777" w:rsidR="003A5195" w:rsidRDefault="008E0680">
      <w:pPr>
        <w:pStyle w:val="ListParagraph"/>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lastRenderedPageBreak/>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ListParagraph"/>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40FCE889" w14:textId="77777777" w:rsidR="003A5195" w:rsidRDefault="008E0680">
            <w:pPr>
              <w:jc w:val="both"/>
              <w:rPr>
                <w:rFonts w:eastAsia="SimSun"/>
                <w:lang w:val="en-US" w:eastAsia="zh-CN"/>
              </w:rPr>
            </w:pPr>
            <w:r>
              <w:rPr>
                <w:rFonts w:eastAsia="SimSun" w:hint="eastAsia"/>
                <w:lang w:val="en-US" w:eastAsia="zh-CN"/>
              </w:rPr>
              <w:t>Support.</w:t>
            </w:r>
          </w:p>
          <w:p w14:paraId="4171A5A3" w14:textId="77777777" w:rsidR="003A5195" w:rsidRDefault="008E068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EC3E33" w14:textId="77777777" w:rsidR="003A5195" w:rsidRDefault="008E0680">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SimSun"/>
                <w:lang w:val="en-US" w:eastAsia="zh-CN"/>
              </w:rPr>
            </w:pPr>
          </w:p>
          <w:p w14:paraId="497CB740" w14:textId="77777777" w:rsidR="003A5195" w:rsidRDefault="008E068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lastRenderedPageBreak/>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lastRenderedPageBreak/>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t>Hence, we suggest discussing in the following order:</w:t>
            </w:r>
          </w:p>
          <w:p w14:paraId="3F559251"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lastRenderedPageBreak/>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SimSun"/>
                <w:lang w:val="en-US" w:eastAsia="zh-CN"/>
              </w:rPr>
            </w:pPr>
            <w:r>
              <w:rPr>
                <w:rFonts w:eastAsia="SimSun" w:hint="eastAsia"/>
                <w:lang w:val="en-US" w:eastAsia="zh-CN"/>
              </w:rPr>
              <w:lastRenderedPageBreak/>
              <w:t>ZTE,Sanechips2</w:t>
            </w:r>
          </w:p>
        </w:tc>
        <w:tc>
          <w:tcPr>
            <w:tcW w:w="8152" w:type="dxa"/>
          </w:tcPr>
          <w:p w14:paraId="13F994ED" w14:textId="77777777" w:rsidR="003A5195" w:rsidRDefault="008E0680">
            <w:pPr>
              <w:rPr>
                <w:rFonts w:eastAsia="SimSun"/>
                <w:lang w:val="en-US" w:eastAsia="zh-CN"/>
              </w:rPr>
            </w:pPr>
            <w:r>
              <w:rPr>
                <w:rFonts w:eastAsia="SimSun" w:hint="eastAsia"/>
                <w:lang w:val="en-US" w:eastAsia="zh-CN"/>
              </w:rPr>
              <w:t>Support.</w:t>
            </w:r>
          </w:p>
          <w:p w14:paraId="68D310A0"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42ED592" w14:textId="77777777" w:rsidR="003A5195" w:rsidRDefault="008E0680">
            <w:pPr>
              <w:rPr>
                <w:rFonts w:eastAsia="SimSun"/>
                <w:lang w:val="en-US" w:eastAsia="zh-CN"/>
              </w:rPr>
            </w:pPr>
            <w:r>
              <w:rPr>
                <w:rFonts w:eastAsia="SimSun"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SimSun"/>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SimSun"/>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SimSun"/>
                <w:lang w:val="en-US" w:eastAsia="zh-CN"/>
              </w:rPr>
              <w:t>InterDigital</w:t>
            </w:r>
          </w:p>
        </w:tc>
        <w:tc>
          <w:tcPr>
            <w:tcW w:w="8152" w:type="dxa"/>
          </w:tcPr>
          <w:p w14:paraId="0C68195C" w14:textId="77777777" w:rsidR="003A5195" w:rsidRDefault="008E068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0A1913A" w14:textId="77777777" w:rsidR="003A5195" w:rsidRDefault="008E068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lastRenderedPageBreak/>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SimSun"/>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lastRenderedPageBreak/>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819A5B9"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lastRenderedPageBreak/>
              <w:t xml:space="preserve">If the </w:t>
            </w:r>
            <w:proofErr w:type="spellStart"/>
            <w:r>
              <w:t>gNB</w:t>
            </w:r>
            <w:proofErr w:type="spellEnd"/>
            <w:r>
              <w:t xml:space="preserve"> does not indicate/tigger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SimSun"/>
                <w:lang w:val="en-US" w:eastAsia="zh-CN"/>
              </w:rPr>
              <w:t>Samsung2</w:t>
            </w:r>
          </w:p>
        </w:tc>
        <w:tc>
          <w:tcPr>
            <w:tcW w:w="8152" w:type="dxa"/>
          </w:tcPr>
          <w:p w14:paraId="275911BB" w14:textId="77777777" w:rsidR="003A5195" w:rsidRDefault="008E0680">
            <w:pPr>
              <w:rPr>
                <w:rFonts w:eastAsia="SimSun"/>
                <w:lang w:val="en-US" w:eastAsia="zh-CN"/>
              </w:rPr>
            </w:pPr>
            <w:r>
              <w:rPr>
                <w:rFonts w:eastAsia="SimSun"/>
                <w:lang w:val="en-US" w:eastAsia="zh-CN"/>
              </w:rPr>
              <w:t>Agree with FL2 summary and the revised proposal with the following reasons:</w:t>
            </w:r>
          </w:p>
          <w:p w14:paraId="1F09FE04" w14:textId="77777777" w:rsidR="003A5195" w:rsidRDefault="008E068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D629314"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10D27387"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SimSun"/>
                <w:lang w:val="en-US" w:eastAsia="zh-CN"/>
              </w:rPr>
            </w:pPr>
          </w:p>
          <w:p w14:paraId="38EDB3BE" w14:textId="77777777" w:rsidR="003A5195" w:rsidRDefault="008E068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215493B" w14:textId="77777777" w:rsidR="003A5195" w:rsidRDefault="003A5195">
            <w:pPr>
              <w:spacing w:after="60"/>
              <w:rPr>
                <w:rFonts w:eastAsia="SimSun"/>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31A66D73"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ListParagraph"/>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ListParagraph"/>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B45B92D" w14:textId="77777777" w:rsidR="003A5195" w:rsidRDefault="008E0680">
            <w:pPr>
              <w:pStyle w:val="ListParagraph"/>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ListParagraph"/>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ListParagraph"/>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lastRenderedPageBreak/>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lastRenderedPageBreak/>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rFonts w:hint="eastAsia"/>
                <w:lang w:val="en-US" w:eastAsia="zh-CN"/>
              </w:rPr>
            </w:pPr>
            <w:r>
              <w:rPr>
                <w:lang w:val="en-US" w:eastAsia="zh-CN"/>
              </w:rPr>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w:t>
            </w:r>
            <w:r>
              <w:rPr>
                <w:rFonts w:eastAsia="Times New Roman"/>
                <w:color w:val="111111"/>
                <w:lang w:val="en-US" w:eastAsia="zh-TW"/>
              </w:rPr>
              <w:t>, with one suggested change. Given the clarification provided by FL to Docomo, QC, we think FFS can be removed from the following bullet:</w:t>
            </w:r>
          </w:p>
          <w:p w14:paraId="63C1A7EA" w14:textId="60A2CDC5" w:rsidR="007807F5" w:rsidRPr="007807F5" w:rsidRDefault="007807F5" w:rsidP="007807F5">
            <w:pPr>
              <w:pStyle w:val="ListParagraph"/>
              <w:numPr>
                <w:ilvl w:val="0"/>
                <w:numId w:val="20"/>
              </w:numPr>
              <w:spacing w:before="120" w:line="240" w:lineRule="auto"/>
              <w:rPr>
                <w:rFonts w:hint="eastAsia"/>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7777777" w:rsidR="003A5195" w:rsidRDefault="003A5195">
      <w:pPr>
        <w:rPr>
          <w:lang w:val="en-US"/>
        </w:rPr>
      </w:pPr>
    </w:p>
    <w:p w14:paraId="2CE3F481" w14:textId="77777777" w:rsidR="003A5195" w:rsidRDefault="003A5195">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ListParagraph"/>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ListParagraph"/>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lastRenderedPageBreak/>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1E785AD0" w14:textId="77777777" w:rsidR="003A5195" w:rsidRDefault="008E068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408E7F" w14:textId="77777777" w:rsidR="003A5195" w:rsidRDefault="008E068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9A742B3" w14:textId="77777777" w:rsidR="003A5195" w:rsidRDefault="008E068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0B6BF71" w14:textId="77777777" w:rsidR="003A5195" w:rsidRDefault="008E0680">
            <w:pPr>
              <w:rPr>
                <w:rFonts w:eastAsia="PMingLiU"/>
                <w:lang w:val="en-US" w:eastAsia="zh-TW"/>
              </w:rPr>
            </w:pPr>
            <w:r>
              <w:rPr>
                <w:rFonts w:eastAsia="SimSun"/>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w:t>
            </w:r>
            <w:r>
              <w:rPr>
                <w:lang w:eastAsia="zh-CN"/>
              </w:rPr>
              <w:lastRenderedPageBreak/>
              <w:t>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lastRenderedPageBreak/>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No, this may cause lack of CSI information at the BS and also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lastRenderedPageBreak/>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lastRenderedPageBreak/>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77777777" w:rsidR="008E0680" w:rsidRPr="00071350" w:rsidRDefault="008E0680" w:rsidP="008E0680">
            <w:pPr>
              <w:jc w:val="both"/>
              <w:rPr>
                <w:bCs/>
                <w:lang w:eastAsia="zh-CN"/>
              </w:rPr>
            </w:pPr>
            <w:r>
              <w:rPr>
                <w:bCs/>
                <w:lang w:eastAsia="zh-CN"/>
              </w:rPr>
              <w:t>FL3</w:t>
            </w:r>
          </w:p>
        </w:tc>
        <w:tc>
          <w:tcPr>
            <w:tcW w:w="8152" w:type="dxa"/>
          </w:tcPr>
          <w:p w14:paraId="23F0257F" w14:textId="77777777" w:rsidR="008E0680"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 xml:space="preserve">triggering/indicating by </w:t>
            </w:r>
            <w:proofErr w:type="spellStart"/>
            <w:r w:rsidR="00550BBF">
              <w:rPr>
                <w:lang w:val="en-US" w:eastAsia="zh-CN"/>
              </w:rPr>
              <w:t>gNB</w:t>
            </w:r>
            <w:proofErr w:type="spellEnd"/>
            <w:r w:rsidR="00550BBF">
              <w:rPr>
                <w:lang w:val="en-US" w:eastAsia="zh-CN"/>
              </w:rPr>
              <w:t>,</w:t>
            </w:r>
            <w:r w:rsidR="000427AE">
              <w:rPr>
                <w:lang w:val="en-US" w:eastAsia="zh-CN"/>
              </w:rPr>
              <w:t xml:space="preserve"> if </w:t>
            </w:r>
            <w:r w:rsidR="008610FB">
              <w:rPr>
                <w:lang w:val="en-US" w:eastAsia="zh-CN"/>
              </w:rPr>
              <w:t>multi-CSI is supported</w:t>
            </w:r>
            <w:r w:rsidR="00550BBF">
              <w:rPr>
                <w:lang w:val="en-US" w:eastAsia="zh-CN"/>
              </w:rPr>
              <w:t xml:space="preserve">. </w:t>
            </w:r>
          </w:p>
        </w:tc>
      </w:tr>
    </w:tbl>
    <w:p w14:paraId="4C78D01B" w14:textId="77777777" w:rsidR="003A5195" w:rsidRPr="008E0680"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ListParagraph"/>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2837285" w14:textId="77777777" w:rsidR="003A5195" w:rsidRDefault="008E0680">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7CD53F2" w14:textId="77777777" w:rsidR="003A5195" w:rsidRDefault="008E0680">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B1A5FE0" w14:textId="77777777" w:rsidR="003A5195" w:rsidRDefault="008E0680">
      <w:pPr>
        <w:pStyle w:val="ListParagraph"/>
        <w:numPr>
          <w:ilvl w:val="0"/>
          <w:numId w:val="21"/>
        </w:numPr>
        <w:jc w:val="both"/>
      </w:pPr>
      <w:r>
        <w:t>L1-RSRP: considered enhancement may be possible, by Samsung</w:t>
      </w:r>
    </w:p>
    <w:p w14:paraId="4DDD02F8" w14:textId="77777777" w:rsidR="003A5195" w:rsidRDefault="008E0680">
      <w:pPr>
        <w:pStyle w:val="ListParagraph"/>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0BF9E66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333C20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1D83D87A" w14:textId="77777777" w:rsidR="003A5195" w:rsidRDefault="008E068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66146F73" w14:textId="77777777" w:rsidR="003A5195" w:rsidRDefault="008E068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ListParagraph"/>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14:paraId="7CD79007" w14:textId="77777777" w:rsidR="003A5195" w:rsidRDefault="008E0680">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14:paraId="0C02AB08"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lastRenderedPageBreak/>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lastRenderedPageBreak/>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5214AE5C" w14:textId="77777777" w:rsidR="003A5195" w:rsidRDefault="008E0680">
            <w:pPr>
              <w:rPr>
                <w:rFonts w:eastAsia="SimSun"/>
                <w:lang w:val="en-US" w:eastAsia="zh-CN"/>
              </w:rPr>
            </w:pPr>
            <w:r>
              <w:rPr>
                <w:rFonts w:eastAsia="SimSun" w:hint="eastAsia"/>
                <w:lang w:val="en-US" w:eastAsia="zh-CN"/>
              </w:rPr>
              <w:t>We are generally okay with the proposal..</w:t>
            </w:r>
          </w:p>
          <w:p w14:paraId="7E71E65F" w14:textId="77777777" w:rsidR="003A5195" w:rsidRDefault="008E0680">
            <w:pPr>
              <w:rPr>
                <w:rFonts w:eastAsia="SimSun"/>
                <w:lang w:val="en-US" w:eastAsia="zh-CN"/>
              </w:rPr>
            </w:pPr>
            <w:r>
              <w:rPr>
                <w:rFonts w:eastAsia="SimSun" w:hint="eastAsia"/>
                <w:lang w:val="en-US" w:eastAsia="zh-CN"/>
              </w:rPr>
              <w:t>Details in sub-bullet can be added to make it clearer.</w:t>
            </w:r>
          </w:p>
          <w:p w14:paraId="729FBA60" w14:textId="77777777" w:rsidR="003A5195" w:rsidRDefault="008E0680">
            <w:pPr>
              <w:pStyle w:val="ListParagraph"/>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lastRenderedPageBreak/>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2656A2A0"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A99C47" w14:textId="77777777" w:rsidR="003A5195" w:rsidRDefault="003A5195">
            <w:pPr>
              <w:rPr>
                <w:rFonts w:eastAsia="SimSun"/>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lastRenderedPageBreak/>
              <w:t>Huawei, HiSilicon</w:t>
            </w:r>
          </w:p>
        </w:tc>
        <w:tc>
          <w:tcPr>
            <w:tcW w:w="8152" w:type="dxa"/>
          </w:tcPr>
          <w:p w14:paraId="49A1A992" w14:textId="77777777" w:rsidR="003A5195" w:rsidRDefault="008E068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SimSun"/>
                <w:lang w:val="en-US" w:eastAsia="zh-CN"/>
              </w:rPr>
              <w:t>InterDigital</w:t>
            </w:r>
          </w:p>
        </w:tc>
        <w:tc>
          <w:tcPr>
            <w:tcW w:w="8152" w:type="dxa"/>
          </w:tcPr>
          <w:p w14:paraId="4C86E640" w14:textId="77777777" w:rsidR="003A5195" w:rsidRDefault="008E0680">
            <w:r>
              <w:rPr>
                <w:rFonts w:eastAsia="SimSun"/>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SimSun"/>
                <w:lang w:val="en-US" w:eastAsia="zh-CN"/>
              </w:rPr>
            </w:pPr>
            <w:r>
              <w:rPr>
                <w:rFonts w:eastAsia="SimSun"/>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SimSun"/>
                <w:lang w:val="en-US" w:eastAsia="zh-CN"/>
              </w:rPr>
              <w:t>Qualcomm2</w:t>
            </w:r>
          </w:p>
        </w:tc>
        <w:tc>
          <w:tcPr>
            <w:tcW w:w="8152" w:type="dxa"/>
          </w:tcPr>
          <w:p w14:paraId="0880C17A" w14:textId="77777777" w:rsidR="003A5195" w:rsidRDefault="008E068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8B174C" w14:textId="77777777" w:rsidR="003A5195" w:rsidRDefault="008E0680">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SimSun"/>
                <w:lang w:val="en-US" w:eastAsia="zh-CN"/>
              </w:rPr>
            </w:pPr>
            <w:r>
              <w:rPr>
                <w:rFonts w:eastAsia="SimSun"/>
                <w:lang w:val="en-US" w:eastAsia="zh-CN"/>
              </w:rPr>
              <w:t>Lenovo2</w:t>
            </w:r>
          </w:p>
        </w:tc>
        <w:tc>
          <w:tcPr>
            <w:tcW w:w="8152" w:type="dxa"/>
          </w:tcPr>
          <w:p w14:paraId="2FEB3114" w14:textId="77777777" w:rsidR="003A5195" w:rsidRDefault="008E068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SimSun"/>
                <w:lang w:val="en-US" w:eastAsia="zh-CN"/>
              </w:rPr>
            </w:pPr>
            <w:r>
              <w:rPr>
                <w:lang w:val="en-US" w:eastAsia="zh-CN"/>
              </w:rPr>
              <w:t>Intel</w:t>
            </w:r>
          </w:p>
        </w:tc>
        <w:tc>
          <w:tcPr>
            <w:tcW w:w="8152" w:type="dxa"/>
          </w:tcPr>
          <w:p w14:paraId="675A96DA" w14:textId="77777777" w:rsidR="003A5195" w:rsidRDefault="008E0680">
            <w:pPr>
              <w:spacing w:after="120"/>
              <w:rPr>
                <w:rFonts w:eastAsia="SimSun"/>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ListParagraph"/>
              <w:numPr>
                <w:ilvl w:val="0"/>
                <w:numId w:val="18"/>
              </w:numPr>
              <w:spacing w:after="60"/>
              <w:ind w:left="641" w:hanging="357"/>
              <w:jc w:val="both"/>
              <w:rPr>
                <w:b/>
              </w:rPr>
            </w:pPr>
            <w:r>
              <w:rPr>
                <w:b/>
              </w:rPr>
              <w:t>Enhancement for report of CRI/RI/PMI/CQI</w:t>
            </w:r>
          </w:p>
          <w:p w14:paraId="113DA28A"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SimSun"/>
                <w:lang w:val="en-US" w:eastAsia="zh-CN"/>
              </w:rPr>
              <w:t>Samsung2</w:t>
            </w:r>
          </w:p>
        </w:tc>
        <w:tc>
          <w:tcPr>
            <w:tcW w:w="8152" w:type="dxa"/>
          </w:tcPr>
          <w:p w14:paraId="3F020AFB" w14:textId="77777777" w:rsidR="003A5195" w:rsidRDefault="008E068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lastRenderedPageBreak/>
              <w:t>Ericsson 2</w:t>
            </w:r>
          </w:p>
        </w:tc>
        <w:tc>
          <w:tcPr>
            <w:tcW w:w="8152" w:type="dxa"/>
          </w:tcPr>
          <w:p w14:paraId="765E79C4" w14:textId="77777777" w:rsidR="003A5195" w:rsidRDefault="008E068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SimSun"/>
                <w:lang w:val="en-US" w:eastAsia="zh-CN"/>
              </w:rPr>
            </w:pPr>
            <w:r>
              <w:rPr>
                <w:rFonts w:eastAsia="SimSun"/>
                <w:lang w:val="en-US" w:eastAsia="zh-CN"/>
              </w:rPr>
              <w:t>We prefer to keep report overhead reduction and UE complexity aspects as separate discussions</w:t>
            </w:r>
          </w:p>
          <w:p w14:paraId="39877241" w14:textId="77777777" w:rsidR="003A5195" w:rsidRDefault="008E0680">
            <w:pPr>
              <w:spacing w:after="120"/>
              <w:rPr>
                <w:rFonts w:eastAsia="SimSun"/>
                <w:lang w:val="en-US" w:eastAsia="zh-CN"/>
              </w:rPr>
            </w:pPr>
            <w:r>
              <w:rPr>
                <w:rFonts w:eastAsia="SimSun"/>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F829F5B"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lastRenderedPageBreak/>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0EEC57C"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131B20A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723DC58"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5C90A5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lastRenderedPageBreak/>
              <w:t>We think it is not easy to determine the exact value of L, N at this moment. Moreover, similar issues are being discussed in in other proposals, like the impact on CPU/complexity.</w:t>
            </w:r>
          </w:p>
        </w:tc>
      </w:tr>
    </w:tbl>
    <w:p w14:paraId="4053EF2D" w14:textId="77777777" w:rsidR="003A5195" w:rsidRDefault="003A5195"/>
    <w:p w14:paraId="6F0B60C5" w14:textId="77777777" w:rsidR="003A5195" w:rsidRDefault="003A5195"/>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ListParagraph"/>
        <w:numPr>
          <w:ilvl w:val="0"/>
          <w:numId w:val="18"/>
        </w:numPr>
        <w:spacing w:after="60"/>
        <w:ind w:left="641" w:hanging="357"/>
        <w:jc w:val="both"/>
        <w:rPr>
          <w:b/>
        </w:rPr>
      </w:pPr>
      <w:r>
        <w:rPr>
          <w:b/>
        </w:rPr>
        <w:t>CRI</w:t>
      </w:r>
    </w:p>
    <w:p w14:paraId="33B89AA3" w14:textId="77777777" w:rsidR="003A5195" w:rsidRDefault="008E0680">
      <w:pPr>
        <w:pStyle w:val="ListParagraph"/>
        <w:numPr>
          <w:ilvl w:val="0"/>
          <w:numId w:val="18"/>
        </w:numPr>
        <w:spacing w:after="60"/>
        <w:ind w:left="641" w:hanging="357"/>
        <w:jc w:val="both"/>
        <w:rPr>
          <w:b/>
        </w:rPr>
      </w:pPr>
      <w:r>
        <w:rPr>
          <w:b/>
        </w:rPr>
        <w:t>RI</w:t>
      </w:r>
    </w:p>
    <w:p w14:paraId="4C112C64" w14:textId="77777777" w:rsidR="003A5195" w:rsidRDefault="008E0680">
      <w:pPr>
        <w:pStyle w:val="ListParagraph"/>
        <w:numPr>
          <w:ilvl w:val="0"/>
          <w:numId w:val="18"/>
        </w:numPr>
        <w:spacing w:after="60"/>
        <w:ind w:left="641" w:hanging="357"/>
        <w:jc w:val="both"/>
        <w:rPr>
          <w:b/>
        </w:rPr>
      </w:pPr>
      <w:r>
        <w:rPr>
          <w:b/>
        </w:rPr>
        <w:t>PMI</w:t>
      </w:r>
    </w:p>
    <w:p w14:paraId="49E0D59D" w14:textId="77777777" w:rsidR="003A5195" w:rsidRDefault="008E0680">
      <w:pPr>
        <w:pStyle w:val="ListParagraph"/>
        <w:numPr>
          <w:ilvl w:val="0"/>
          <w:numId w:val="18"/>
        </w:numPr>
        <w:spacing w:after="60"/>
        <w:ind w:left="641" w:hanging="357"/>
        <w:jc w:val="both"/>
        <w:rPr>
          <w:b/>
        </w:rPr>
      </w:pPr>
      <w:r>
        <w:rPr>
          <w:b/>
        </w:rPr>
        <w:t>CQI</w:t>
      </w:r>
    </w:p>
    <w:p w14:paraId="516FC758" w14:textId="77777777" w:rsidR="003A5195" w:rsidRDefault="008E0680">
      <w:pPr>
        <w:pStyle w:val="ListParagraph"/>
        <w:numPr>
          <w:ilvl w:val="0"/>
          <w:numId w:val="18"/>
        </w:numPr>
        <w:spacing w:after="60"/>
        <w:ind w:left="641" w:hanging="357"/>
        <w:jc w:val="both"/>
        <w:rPr>
          <w:b/>
        </w:rPr>
      </w:pPr>
      <w:r>
        <w:rPr>
          <w:b/>
        </w:rPr>
        <w:t>L1-RSRP</w:t>
      </w:r>
    </w:p>
    <w:p w14:paraId="483F569B" w14:textId="77777777" w:rsidR="003A5195" w:rsidRDefault="008E068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Feasibility of reporting common or different CRI according to gNB configuration</w:t>
            </w:r>
          </w:p>
        </w:tc>
        <w:tc>
          <w:tcPr>
            <w:tcW w:w="928" w:type="dxa"/>
          </w:tcPr>
          <w:p w14:paraId="16D021FB" w14:textId="77777777"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Please see our input to Q2.</w:t>
            </w:r>
          </w:p>
          <w:p w14:paraId="1B6BE2FC" w14:textId="77777777" w:rsidR="003A5195" w:rsidRDefault="008E0680">
            <w:r>
              <w:t xml:space="preserve">Also, we don’t think discussing such optimizations is essential now, as we should first focus on defining the baseline </w:t>
            </w:r>
            <w:r>
              <w:lastRenderedPageBreak/>
              <w:t>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ListParagraph"/>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w:t>
            </w:r>
            <w:proofErr w:type="spellStart"/>
            <w:r w:rsidR="00172B0C">
              <w:rPr>
                <w:rFonts w:eastAsia="PMingLiU"/>
                <w:lang w:val="en-US" w:eastAsia="zh-TW"/>
              </w:rPr>
              <w:t>gNB</w:t>
            </w:r>
            <w:proofErr w:type="spellEnd"/>
            <w:r w:rsidR="00172B0C">
              <w:rPr>
                <w:rFonts w:eastAsia="PMingLiU"/>
                <w:lang w:val="en-US" w:eastAsia="zh-TW"/>
              </w:rPr>
              <w:t xml:space="preserve"> side, e.g.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So it can be a bit confusing to mix all the</w:t>
            </w:r>
            <w:r w:rsidR="002B3E7F">
              <w:rPr>
                <w:rFonts w:eastAsia="PMingLiU"/>
                <w:lang w:val="en-US" w:eastAsia="zh-TW"/>
              </w:rPr>
              <w:t xml:space="preserve"> quantities together.</w:t>
            </w:r>
            <w:r w:rsidR="007E5711">
              <w:rPr>
                <w:rFonts w:eastAsia="PMingLiU"/>
                <w:lang w:val="en-US" w:eastAsia="zh-TW"/>
              </w:rPr>
              <w:t xml:space="preserve"> Thus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77777777" w:rsidR="008E0680" w:rsidRDefault="008E0680" w:rsidP="008E0680">
            <w:pPr>
              <w:rPr>
                <w:lang w:val="en-US" w:eastAsia="zh-CN"/>
              </w:rPr>
            </w:pPr>
          </w:p>
        </w:tc>
        <w:tc>
          <w:tcPr>
            <w:tcW w:w="7750" w:type="dxa"/>
            <w:gridSpan w:val="7"/>
          </w:tcPr>
          <w:p w14:paraId="683A8E89" w14:textId="77777777" w:rsidR="008E0680" w:rsidRDefault="008E0680" w:rsidP="008E0680">
            <w:pPr>
              <w:rPr>
                <w:lang w:val="en-US" w:eastAsia="zh-CN"/>
              </w:rPr>
            </w:pP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ListParagraph"/>
        <w:numPr>
          <w:ilvl w:val="0"/>
          <w:numId w:val="18"/>
        </w:numPr>
        <w:spacing w:after="60"/>
        <w:ind w:left="641" w:hanging="357"/>
        <w:jc w:val="both"/>
        <w:rPr>
          <w:b/>
        </w:rPr>
      </w:pPr>
      <w:r>
        <w:rPr>
          <w:b/>
        </w:rPr>
        <w:t>Impact on UCI format</w:t>
      </w:r>
    </w:p>
    <w:p w14:paraId="3D09C453" w14:textId="77777777" w:rsidR="003A5195" w:rsidRDefault="008E0680">
      <w:pPr>
        <w:pStyle w:val="ListParagraph"/>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6D1AAE9D" w14:textId="77777777" w:rsidR="003A5195" w:rsidRDefault="008E068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33A9B393" w14:textId="77777777" w:rsidR="003A5195" w:rsidRDefault="008E068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t>
            </w:r>
            <w:r>
              <w:rPr>
                <w:rFonts w:eastAsia="PMingLiU"/>
                <w:lang w:eastAsia="zh-TW"/>
              </w:rPr>
              <w:lastRenderedPageBreak/>
              <w:t>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lastRenderedPageBreak/>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3968A610" w14:textId="77777777" w:rsidR="003A5195" w:rsidRDefault="003A5195"/>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lastRenderedPageBreak/>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89BB1DB" w14:textId="77777777" w:rsidR="003A5195" w:rsidRDefault="008E0680">
      <w:pPr>
        <w:spacing w:after="0"/>
        <w:ind w:left="284"/>
        <w:jc w:val="both"/>
      </w:pPr>
      <w:r>
        <w:t>[Huawei, HiSilicon]:</w:t>
      </w:r>
      <w:r>
        <w:tab/>
      </w:r>
    </w:p>
    <w:p w14:paraId="4802FC85" w14:textId="77777777" w:rsidR="003A5195" w:rsidRDefault="008E068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ListParagraph"/>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7FD33349" w14:textId="77777777" w:rsidR="003A5195" w:rsidRDefault="008E0680">
      <w:pPr>
        <w:pStyle w:val="ListParagraph"/>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56342E8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ListParagraph"/>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lastRenderedPageBreak/>
        <w:t xml:space="preserve">[Spreadtrum]: </w:t>
      </w:r>
    </w:p>
    <w:p w14:paraId="16370604" w14:textId="77777777" w:rsidR="003A5195" w:rsidRDefault="008E068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ListParagraph"/>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ListParagraph"/>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40F217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843C6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lastRenderedPageBreak/>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EF9960C" w14:textId="77777777" w:rsidR="003A5195" w:rsidRDefault="008E0680">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26B1C05" w14:textId="77777777" w:rsidR="003A5195" w:rsidRDefault="008E0680">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21EAD74" w14:textId="77777777" w:rsidR="003A5195" w:rsidRDefault="008E0680">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ListParagraph"/>
        <w:numPr>
          <w:ilvl w:val="0"/>
          <w:numId w:val="18"/>
        </w:numPr>
        <w:ind w:left="924" w:hanging="357"/>
        <w:jc w:val="both"/>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ListParagraph"/>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ListParagraph"/>
              <w:numPr>
                <w:ilvl w:val="0"/>
                <w:numId w:val="18"/>
              </w:numPr>
              <w:ind w:left="641" w:hanging="357"/>
              <w:jc w:val="both"/>
              <w:rPr>
                <w:b/>
              </w:rPr>
            </w:pPr>
            <w:r>
              <w:rPr>
                <w:b/>
              </w:rPr>
              <w:lastRenderedPageBreak/>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ListParagraph"/>
              <w:numPr>
                <w:ilvl w:val="0"/>
                <w:numId w:val="18"/>
              </w:numPr>
              <w:spacing w:after="60"/>
              <w:ind w:left="641" w:hanging="357"/>
              <w:jc w:val="both"/>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SimSun" w:hint="eastAsia"/>
                <w:lang w:val="en-US" w:eastAsia="zh-CN"/>
              </w:rPr>
              <w:lastRenderedPageBreak/>
              <w:t>ZTE, Sanechips</w:t>
            </w:r>
          </w:p>
        </w:tc>
        <w:tc>
          <w:tcPr>
            <w:tcW w:w="8152" w:type="dxa"/>
          </w:tcPr>
          <w:p w14:paraId="5905CC22" w14:textId="77777777" w:rsidR="003A5195" w:rsidRDefault="008E0680">
            <w:pPr>
              <w:rPr>
                <w:rFonts w:eastAsia="SimSun"/>
                <w:lang w:val="en-US" w:eastAsia="zh-CN"/>
              </w:rPr>
            </w:pPr>
            <w:r>
              <w:rPr>
                <w:rFonts w:eastAsia="SimSun" w:hint="eastAsia"/>
                <w:lang w:val="en-US" w:eastAsia="zh-CN"/>
              </w:rPr>
              <w:t>A1-2-revised.</w:t>
            </w:r>
          </w:p>
          <w:p w14:paraId="4E751349" w14:textId="77777777" w:rsidR="003A5195" w:rsidRDefault="008E068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71B6AD" w14:textId="77777777" w:rsidR="003A5195" w:rsidRDefault="003A5195">
            <w:pPr>
              <w:rPr>
                <w:rFonts w:eastAsia="SimSun"/>
                <w:lang w:val="en-US" w:eastAsia="zh-CN"/>
              </w:rPr>
            </w:pPr>
          </w:p>
          <w:p w14:paraId="3179FEEA" w14:textId="77777777" w:rsidR="003A5195" w:rsidRDefault="008E068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Support A1-2 and also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ListParagraph"/>
              <w:numPr>
                <w:ilvl w:val="0"/>
                <w:numId w:val="18"/>
              </w:numPr>
              <w:spacing w:line="240" w:lineRule="auto"/>
              <w:ind w:left="641" w:hanging="357"/>
              <w:jc w:val="both"/>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lastRenderedPageBreak/>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lastRenderedPageBreak/>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ListParagraph"/>
              <w:numPr>
                <w:ilvl w:val="0"/>
                <w:numId w:val="36"/>
              </w:numPr>
              <w:spacing w:line="240" w:lineRule="auto"/>
              <w:jc w:val="both"/>
              <w:rPr>
                <w:b/>
              </w:rPr>
            </w:pPr>
            <w:r>
              <w:rPr>
                <w:b/>
              </w:rPr>
              <w:lastRenderedPageBreak/>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1DB1B19" w14:textId="77777777" w:rsidR="003A5195" w:rsidRDefault="008E068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lastRenderedPageBreak/>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lastRenderedPageBreak/>
              <w:t>Futrurewei</w:t>
            </w:r>
            <w:proofErr w:type="spellEnd"/>
          </w:p>
        </w:tc>
        <w:tc>
          <w:tcPr>
            <w:tcW w:w="8152" w:type="dxa"/>
          </w:tcPr>
          <w:p w14:paraId="7735D7D2" w14:textId="77777777" w:rsidR="003A5195" w:rsidRDefault="008E068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lastRenderedPageBreak/>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lastRenderedPageBreak/>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w:t>
            </w:r>
            <w:r>
              <w:rPr>
                <w:lang w:val="en-US" w:eastAsia="zh-CN"/>
              </w:rPr>
              <w:lastRenderedPageBreak/>
              <w:t>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lastRenderedPageBreak/>
              <w:t>F</w:t>
            </w:r>
            <w:r>
              <w:rPr>
                <w:b/>
                <w:lang w:val="en-US" w:eastAsia="zh-CN"/>
              </w:rPr>
              <w:t>L2e</w:t>
            </w:r>
          </w:p>
        </w:tc>
        <w:tc>
          <w:tcPr>
            <w:tcW w:w="8152" w:type="dxa"/>
          </w:tcPr>
          <w:p w14:paraId="204335DB" w14:textId="77777777" w:rsidR="003A5195" w:rsidRDefault="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ListParagraph"/>
              <w:numPr>
                <w:ilvl w:val="0"/>
                <w:numId w:val="36"/>
              </w:numPr>
              <w:spacing w:before="312" w:line="240" w:lineRule="auto"/>
              <w:jc w:val="both"/>
            </w:pPr>
            <w:r>
              <w:t>Do you consider more than one resource can be configured for A1-2?</w:t>
            </w:r>
          </w:p>
          <w:p w14:paraId="1BFEA367" w14:textId="77777777" w:rsidR="003A5195" w:rsidRDefault="008E0680">
            <w:pPr>
              <w:pStyle w:val="ListParagraph"/>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SimSun"/>
                <w:lang w:val="en-US" w:eastAsia="ko-KR"/>
              </w:rPr>
            </w:pPr>
            <w:r>
              <w:rPr>
                <w:rFonts w:eastAsia="SimSun" w:hint="eastAsia"/>
                <w:lang w:val="en-US" w:eastAsia="zh-CN"/>
              </w:rPr>
              <w:t>OPPO</w:t>
            </w:r>
          </w:p>
        </w:tc>
        <w:tc>
          <w:tcPr>
            <w:tcW w:w="8152" w:type="dxa"/>
          </w:tcPr>
          <w:p w14:paraId="448F59C2" w14:textId="77777777" w:rsidR="003A5195" w:rsidRDefault="008E0680">
            <w:pPr>
              <w:rPr>
                <w:rFonts w:eastAsia="SimSun"/>
                <w:lang w:val="en-US" w:eastAsia="ko-KR"/>
              </w:rPr>
            </w:pPr>
            <w:r>
              <w:rPr>
                <w:rFonts w:eastAsia="SimSun" w:hint="eastAsia"/>
                <w:lang w:val="en-US" w:eastAsia="zh-CN"/>
              </w:rPr>
              <w:t>Support P-Q9-moved</w:t>
            </w:r>
          </w:p>
        </w:tc>
      </w:tr>
      <w:tr w:rsidR="003A5195" w14:paraId="531B909D" w14:textId="77777777">
        <w:tc>
          <w:tcPr>
            <w:tcW w:w="1479" w:type="dxa"/>
          </w:tcPr>
          <w:p w14:paraId="40504C9C" w14:textId="77777777" w:rsidR="003A5195" w:rsidRDefault="008E0680">
            <w:pPr>
              <w:rPr>
                <w:rFonts w:eastAsia="SimSun"/>
                <w:lang w:val="en-US" w:eastAsia="zh-CN"/>
              </w:rPr>
            </w:pPr>
            <w:r>
              <w:rPr>
                <w:lang w:val="en-US" w:eastAsia="zh-CN"/>
              </w:rPr>
              <w:t>MTK2</w:t>
            </w:r>
          </w:p>
        </w:tc>
        <w:tc>
          <w:tcPr>
            <w:tcW w:w="8152" w:type="dxa"/>
          </w:tcPr>
          <w:p w14:paraId="6397D6E2" w14:textId="77777777" w:rsidR="003A5195" w:rsidRDefault="008E068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SimSun"/>
                <w:lang w:val="en-US" w:eastAsia="zh-CN"/>
              </w:rPr>
            </w:pPr>
            <w:r>
              <w:rPr>
                <w:rFonts w:hint="eastAsia"/>
                <w:lang w:val="en-US" w:eastAsia="zh-CN"/>
              </w:rPr>
              <w:t>ZTE, Sanechips3</w:t>
            </w:r>
          </w:p>
        </w:tc>
        <w:tc>
          <w:tcPr>
            <w:tcW w:w="8152" w:type="dxa"/>
          </w:tcPr>
          <w:p w14:paraId="6A31552C" w14:textId="77777777" w:rsidR="003A5195" w:rsidRDefault="008E0680">
            <w:pPr>
              <w:rPr>
                <w:rFonts w:eastAsia="SimSun"/>
                <w:lang w:val="en-US" w:eastAsia="zh-CN"/>
              </w:rPr>
            </w:pPr>
            <w:r>
              <w:rPr>
                <w:rFonts w:eastAsia="SimSun"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ListParagraph"/>
              <w:spacing w:before="312" w:line="240" w:lineRule="auto"/>
              <w:ind w:left="420"/>
              <w:jc w:val="both"/>
              <w:rPr>
                <w:lang w:val="en-US" w:eastAsia="zh-CN"/>
              </w:rPr>
            </w:pPr>
            <w:r>
              <w:rPr>
                <w:rFonts w:hint="eastAsia"/>
                <w:lang w:val="en-US" w:eastAsia="zh-CN"/>
              </w:rPr>
              <w:lastRenderedPageBreak/>
              <w:t>Y:</w:t>
            </w:r>
            <w:r>
              <w:rPr>
                <w:lang w:val="en-US" w:eastAsia="zh-CN"/>
              </w:rPr>
              <w:t xml:space="preserve"> Lenovo, QC (for A1-2 in one codebook config), Intel (if it is not about the hypothetic ports of multi-patterns), ETRI (for A1-1?), Apple, E//(if it is about CSI-RS), Spreadtrum, NEC, MTK</w:t>
            </w:r>
          </w:p>
          <w:p w14:paraId="594CAFDF" w14:textId="77777777" w:rsidR="008E0680" w:rsidRDefault="008E0680" w:rsidP="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w:t>
            </w:r>
            <w:proofErr w:type="spellStart"/>
            <w:r w:rsidR="003830D9">
              <w:rPr>
                <w:lang w:val="en-US" w:eastAsia="zh-CN"/>
              </w:rPr>
              <w:t>gNB</w:t>
            </w:r>
            <w:proofErr w:type="spellEnd"/>
            <w:r w:rsidR="003830D9">
              <w:rPr>
                <w:lang w:val="en-US" w:eastAsia="zh-CN"/>
              </w:rPr>
              <w:t xml:space="preserve">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8E0680" w14:paraId="343EA5F8" w14:textId="77777777" w:rsidTr="008E0680">
        <w:tc>
          <w:tcPr>
            <w:tcW w:w="1479" w:type="dxa"/>
          </w:tcPr>
          <w:p w14:paraId="42FECBFE" w14:textId="77777777" w:rsidR="008E0680" w:rsidRDefault="008E0680" w:rsidP="008E0680">
            <w:pPr>
              <w:rPr>
                <w:lang w:val="en-US" w:eastAsia="zh-CN"/>
              </w:rPr>
            </w:pPr>
          </w:p>
        </w:tc>
        <w:tc>
          <w:tcPr>
            <w:tcW w:w="8152" w:type="dxa"/>
          </w:tcPr>
          <w:p w14:paraId="43E49BED" w14:textId="77777777" w:rsidR="008E0680" w:rsidRDefault="008E0680" w:rsidP="008E0680">
            <w:pPr>
              <w:rPr>
                <w:lang w:val="en-US" w:eastAsia="zh-CN"/>
              </w:rPr>
            </w:pP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lastRenderedPageBreak/>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lastRenderedPageBreak/>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SimSun"/>
                <w:lang w:val="en-US" w:eastAsia="ko-KR"/>
              </w:rPr>
            </w:pPr>
            <w:r>
              <w:rPr>
                <w:rFonts w:eastAsia="SimSun"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SimSun"/>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lastRenderedPageBreak/>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lastRenderedPageBreak/>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ListParagraph"/>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ListParagraph"/>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lastRenderedPageBreak/>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ListParagraph"/>
        <w:numPr>
          <w:ilvl w:val="0"/>
          <w:numId w:val="18"/>
        </w:numPr>
        <w:spacing w:after="60"/>
        <w:ind w:left="925" w:hanging="357"/>
        <w:jc w:val="both"/>
      </w:pPr>
      <w:r>
        <w:t>the following approaches can be taken into account for CSI framework enhancement.</w:t>
      </w:r>
    </w:p>
    <w:p w14:paraId="6E0956DE"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04807B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ListParagraph"/>
        <w:numPr>
          <w:ilvl w:val="0"/>
          <w:numId w:val="18"/>
        </w:numPr>
        <w:spacing w:before="60"/>
        <w:ind w:left="925" w:hanging="357"/>
        <w:jc w:val="both"/>
      </w:pPr>
      <w:r>
        <w:lastRenderedPageBreak/>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70945107" w14:textId="77777777" w:rsidR="003A5195" w:rsidRDefault="008E0680">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04F57C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58C240C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2F3B1C5B" w14:textId="77777777" w:rsidR="003A5195" w:rsidRDefault="008E0680">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09BBACA6" w14:textId="77777777" w:rsidR="003A5195" w:rsidRDefault="008E0680">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ListParagraph"/>
        <w:spacing w:after="0"/>
        <w:ind w:left="641"/>
        <w:jc w:val="both"/>
      </w:pPr>
    </w:p>
    <w:p w14:paraId="1138A5FF" w14:textId="77777777" w:rsidR="003A5195" w:rsidRDefault="008E0680">
      <w:pPr>
        <w:outlineLvl w:val="2"/>
        <w:rPr>
          <w:b/>
        </w:rPr>
      </w:pPr>
      <w:r>
        <w:rPr>
          <w:b/>
        </w:rPr>
        <w:lastRenderedPageBreak/>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sub-configurations</w:t>
      </w:r>
    </w:p>
    <w:p w14:paraId="6E5C7BA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C06844C" w14:textId="77777777" w:rsidR="003A5195" w:rsidRDefault="008E068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1E251A22"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F0F4687"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lastRenderedPageBreak/>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428CFD8D"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lastRenderedPageBreak/>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lastRenderedPageBreak/>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062002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lastRenderedPageBreak/>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sub-configurations</w:t>
            </w:r>
          </w:p>
          <w:p w14:paraId="7266CF0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99E6B8" w14:textId="77777777" w:rsidR="003A5195" w:rsidRDefault="008E068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06715737" w14:textId="77777777" w:rsidR="003A5195" w:rsidRDefault="008E0680">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ListParagraph"/>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lastRenderedPageBreak/>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ListParagraph"/>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2EDB3537" w14:textId="77777777" w:rsidR="003A5195" w:rsidRDefault="008E0680">
            <w:pPr>
              <w:rPr>
                <w:rFonts w:eastAsia="SimSun"/>
                <w:lang w:val="en-US" w:eastAsia="zh-CN"/>
              </w:rPr>
            </w:pPr>
            <w:r>
              <w:rPr>
                <w:rFonts w:eastAsia="SimSun"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SimSun"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SimSun"/>
                <w:lang w:val="en-US" w:eastAsia="zh-CN"/>
              </w:rPr>
              <w:lastRenderedPageBreak/>
              <w:t>Qualcomm2</w:t>
            </w:r>
          </w:p>
        </w:tc>
        <w:tc>
          <w:tcPr>
            <w:tcW w:w="8152" w:type="dxa"/>
          </w:tcPr>
          <w:p w14:paraId="5EFC2DBC" w14:textId="77777777" w:rsidR="003A5195" w:rsidRDefault="008E068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736309" w14:textId="77777777" w:rsidR="003A5195" w:rsidRDefault="008E0680">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SimSun"/>
                <w:lang w:val="en-US" w:eastAsia="zh-CN"/>
              </w:rPr>
            </w:pPr>
            <w:r>
              <w:rPr>
                <w:rFonts w:eastAsia="SimSun"/>
                <w:lang w:val="en-US" w:eastAsia="zh-CN"/>
              </w:rPr>
              <w:t>Lenovo2</w:t>
            </w:r>
          </w:p>
        </w:tc>
        <w:tc>
          <w:tcPr>
            <w:tcW w:w="8152" w:type="dxa"/>
          </w:tcPr>
          <w:p w14:paraId="7B57CE75" w14:textId="77777777" w:rsidR="003A5195" w:rsidRDefault="008E068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3A5195" w14:paraId="2E7E68E3" w14:textId="77777777">
        <w:tc>
          <w:tcPr>
            <w:tcW w:w="1479" w:type="dxa"/>
          </w:tcPr>
          <w:p w14:paraId="58CCAAA4" w14:textId="77777777" w:rsidR="003A5195" w:rsidRDefault="008E0680">
            <w:pPr>
              <w:rPr>
                <w:rFonts w:eastAsia="SimSun"/>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SimSun"/>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ListParagraph"/>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SimSun"/>
                <w:lang w:val="en-US" w:eastAsia="zh-CN"/>
              </w:rPr>
              <w:t>Samsung2</w:t>
            </w:r>
          </w:p>
        </w:tc>
        <w:tc>
          <w:tcPr>
            <w:tcW w:w="8152" w:type="dxa"/>
          </w:tcPr>
          <w:p w14:paraId="06B823A7" w14:textId="77777777" w:rsidR="003A5195" w:rsidRDefault="008E0680">
            <w:pPr>
              <w:spacing w:after="60"/>
              <w:jc w:val="both"/>
              <w:rPr>
                <w:b/>
                <w:lang w:val="en-US"/>
              </w:rPr>
            </w:pPr>
            <w:r>
              <w:rPr>
                <w:rFonts w:eastAsia="SimSun"/>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lastRenderedPageBreak/>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SimSun"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Caption"/>
              <w:rPr>
                <w:rFonts w:eastAsia="PMingLiU"/>
                <w:lang w:eastAsia="zh-TW"/>
              </w:rPr>
            </w:pPr>
          </w:p>
        </w:tc>
      </w:tr>
      <w:tr w:rsidR="003A5195" w14:paraId="6ABEE03D" w14:textId="77777777">
        <w:tc>
          <w:tcPr>
            <w:tcW w:w="1479" w:type="dxa"/>
          </w:tcPr>
          <w:p w14:paraId="762E5B3C" w14:textId="77777777" w:rsidR="003A5195" w:rsidRDefault="008E0680">
            <w:r>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SimSun"/>
                <w:lang w:val="en-US" w:eastAsia="zh-CN"/>
              </w:rPr>
              <w:lastRenderedPageBreak/>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SimSun"/>
                <w:lang w:val="en-US" w:eastAsia="zh-CN"/>
              </w:rPr>
            </w:pPr>
            <w:r>
              <w:rPr>
                <w:rFonts w:eastAsia="SimSun"/>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SimSun"/>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50CEB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lastRenderedPageBreak/>
              <w:t>r</w:t>
            </w:r>
            <w:r>
              <w:rPr>
                <w:b/>
                <w:strike/>
                <w:color w:val="0070C0"/>
                <w:szCs w:val="24"/>
                <w:lang w:eastAsia="zh-CN"/>
              </w:rPr>
              <w:t>ank restriction</w:t>
            </w:r>
          </w:p>
          <w:p w14:paraId="09C71FF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SimSun"/>
                <w:lang w:val="en-US" w:eastAsia="zh-CN"/>
              </w:rPr>
              <w:t>Samsung2</w:t>
            </w:r>
          </w:p>
        </w:tc>
        <w:tc>
          <w:tcPr>
            <w:tcW w:w="8152" w:type="dxa"/>
          </w:tcPr>
          <w:p w14:paraId="099C4B51" w14:textId="77777777" w:rsidR="003A5195" w:rsidRDefault="008E0680">
            <w:pPr>
              <w:rPr>
                <w:lang w:val="en-US" w:eastAsia="zh-CN"/>
              </w:rPr>
            </w:pPr>
            <w:r>
              <w:rPr>
                <w:lang w:val="en-US" w:eastAsia="zh-CN"/>
              </w:rPr>
              <w:t>Support in high-level along with a few revisions for elaboration. The reasons for revisions is</w:t>
            </w:r>
          </w:p>
          <w:p w14:paraId="4C0209EA" w14:textId="77777777" w:rsidR="003A5195" w:rsidRDefault="008E068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CC31C8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lastRenderedPageBreak/>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bl>
    <w:p w14:paraId="61B6EF31" w14:textId="77777777" w:rsidR="003A5195"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ListParagraph"/>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ListParagraph"/>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SimSun"/>
                <w:lang w:val="en-US" w:eastAsia="zh-TW"/>
              </w:rPr>
            </w:pPr>
            <w:r>
              <w:rPr>
                <w:rFonts w:eastAsia="SimSun" w:hint="eastAsia"/>
                <w:lang w:val="en-US" w:eastAsia="zh-CN"/>
              </w:rPr>
              <w:lastRenderedPageBreak/>
              <w:t>ZTE, Sanechips2</w:t>
            </w:r>
          </w:p>
        </w:tc>
        <w:tc>
          <w:tcPr>
            <w:tcW w:w="8152" w:type="dxa"/>
          </w:tcPr>
          <w:p w14:paraId="16479996" w14:textId="77777777" w:rsidR="003A5195" w:rsidRDefault="008E0680">
            <w:pPr>
              <w:rPr>
                <w:rFonts w:eastAsia="SimSun"/>
                <w:lang w:val="en-US" w:eastAsia="zh-CN"/>
              </w:rPr>
            </w:pPr>
            <w:r>
              <w:rPr>
                <w:rFonts w:eastAsia="SimSun" w:hint="eastAsia"/>
                <w:lang w:val="en-US" w:eastAsia="zh-CN"/>
              </w:rPr>
              <w:t>Support.</w:t>
            </w:r>
          </w:p>
          <w:p w14:paraId="53DBC60A" w14:textId="77777777" w:rsidR="003A5195" w:rsidRDefault="008E068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1495077" w14:textId="77777777" w:rsidR="003A5195" w:rsidRDefault="008E068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A5195" w14:paraId="77EE4BC2" w14:textId="77777777">
        <w:tc>
          <w:tcPr>
            <w:tcW w:w="1479" w:type="dxa"/>
          </w:tcPr>
          <w:p w14:paraId="036AA2C3" w14:textId="77777777" w:rsidR="003A5195" w:rsidRDefault="008E0680">
            <w:pPr>
              <w:rPr>
                <w:lang w:val="en-US" w:eastAsia="zh-CN"/>
              </w:rPr>
            </w:pPr>
            <w:r>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r>
              <w:rPr>
                <w:rFonts w:hint="eastAsia"/>
                <w:lang w:val="en-US" w:eastAsia="zh-CN"/>
              </w:rPr>
              <w:t>Y</w:t>
            </w:r>
            <w:r>
              <w:rPr>
                <w:lang w:val="en-US" w:eastAsia="zh-CN"/>
              </w:rPr>
              <w:t>es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lastRenderedPageBreak/>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lastRenderedPageBreak/>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r>
              <w:rPr>
                <w:lang w:val="en-US" w:eastAsia="zh-CN"/>
              </w:rPr>
              <w:t>Yes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Spatial adaptation patterns is number of logical ant ports for Type-1?</w:t>
            </w:r>
          </w:p>
          <w:p w14:paraId="4EC93FA9" w14:textId="77777777" w:rsidR="003A5195" w:rsidRDefault="008E0680">
            <w:pPr>
              <w:rPr>
                <w:lang w:val="en-US"/>
              </w:rPr>
            </w:pPr>
            <w:r>
              <w:rPr>
                <w:lang w:val="en-US"/>
              </w:rPr>
              <w:t>Spatial adaptation patterns is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77777777" w:rsidR="003A5195" w:rsidRDefault="003A5195">
            <w:pPr>
              <w:rPr>
                <w:lang w:val="en-US" w:eastAsia="zh-CN"/>
              </w:rPr>
            </w:pPr>
          </w:p>
        </w:tc>
        <w:tc>
          <w:tcPr>
            <w:tcW w:w="8152" w:type="dxa"/>
          </w:tcPr>
          <w:p w14:paraId="79B49D5C" w14:textId="77777777" w:rsidR="003A5195" w:rsidRDefault="003A5195">
            <w:pPr>
              <w:rPr>
                <w:lang w:val="en-US" w:eastAsia="zh-CN"/>
              </w:rPr>
            </w:pPr>
          </w:p>
        </w:tc>
      </w:tr>
    </w:tbl>
    <w:p w14:paraId="752F2FBC" w14:textId="77777777" w:rsidR="003A5195"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lastRenderedPageBreak/>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lastRenderedPageBreak/>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7332604D" w14:textId="77777777" w:rsidR="003A5195" w:rsidRDefault="008E0680">
            <w:pPr>
              <w:rPr>
                <w:rFonts w:eastAsia="SimSun"/>
                <w:lang w:val="en-US" w:eastAsia="zh-CN"/>
              </w:rPr>
            </w:pPr>
            <w:r>
              <w:rPr>
                <w:rFonts w:eastAsia="SimSun"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SimSun"/>
                <w:lang w:val="en-US" w:eastAsia="zh-CN"/>
              </w:rPr>
            </w:pPr>
            <w:r>
              <w:t>Huawei, HiSilicon</w:t>
            </w:r>
          </w:p>
        </w:tc>
        <w:tc>
          <w:tcPr>
            <w:tcW w:w="8152" w:type="dxa"/>
          </w:tcPr>
          <w:p w14:paraId="6E2A7794" w14:textId="77777777" w:rsidR="003A5195" w:rsidRDefault="008E0680">
            <w:pPr>
              <w:rPr>
                <w:rFonts w:eastAsia="SimSun"/>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SimSun"/>
                <w:lang w:val="en-US" w:eastAsia="zh-CN"/>
              </w:rPr>
              <w:lastRenderedPageBreak/>
              <w:t>Qualcomm2</w:t>
            </w:r>
          </w:p>
        </w:tc>
        <w:tc>
          <w:tcPr>
            <w:tcW w:w="8152" w:type="dxa"/>
          </w:tcPr>
          <w:p w14:paraId="4BB54FFF" w14:textId="77777777" w:rsidR="003A5195" w:rsidRDefault="008E0680">
            <w:pPr>
              <w:rPr>
                <w:rFonts w:eastAsia="PMingLiU"/>
                <w:lang w:val="en-US" w:eastAsia="zh-TW"/>
              </w:rPr>
            </w:pPr>
            <w:r>
              <w:rPr>
                <w:rFonts w:eastAsia="SimSun"/>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SimSun"/>
                <w:lang w:val="en-US" w:eastAsia="zh-CN"/>
              </w:rPr>
            </w:pPr>
            <w:r>
              <w:rPr>
                <w:rFonts w:eastAsia="SimSun"/>
                <w:lang w:val="en-US" w:eastAsia="zh-CN"/>
              </w:rPr>
              <w:t>Lenovo2</w:t>
            </w:r>
          </w:p>
        </w:tc>
        <w:tc>
          <w:tcPr>
            <w:tcW w:w="8152" w:type="dxa"/>
          </w:tcPr>
          <w:p w14:paraId="526B1C01" w14:textId="77777777" w:rsidR="003A5195" w:rsidRDefault="008E068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SimSun"/>
                <w:lang w:val="en-US" w:eastAsia="zh-CN"/>
              </w:rPr>
            </w:pPr>
            <w:r>
              <w:t>Intel</w:t>
            </w:r>
          </w:p>
        </w:tc>
        <w:tc>
          <w:tcPr>
            <w:tcW w:w="8152" w:type="dxa"/>
          </w:tcPr>
          <w:p w14:paraId="11615C74" w14:textId="77777777" w:rsidR="003A5195" w:rsidRDefault="008E0680">
            <w:pPr>
              <w:rPr>
                <w:rFonts w:eastAsia="SimSun"/>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SimSun"/>
                <w:lang w:val="en-US" w:eastAsia="zh-CN"/>
              </w:rPr>
              <w:t>Samsung2</w:t>
            </w:r>
          </w:p>
        </w:tc>
        <w:tc>
          <w:tcPr>
            <w:tcW w:w="8152" w:type="dxa"/>
          </w:tcPr>
          <w:p w14:paraId="16ECF425" w14:textId="77777777" w:rsidR="003A5195" w:rsidRDefault="008E0680">
            <w:pPr>
              <w:rPr>
                <w:rFonts w:eastAsia="PMingLiU"/>
                <w:lang w:val="en-US" w:eastAsia="zh-TW"/>
              </w:rPr>
            </w:pPr>
            <w:r>
              <w:rPr>
                <w:rFonts w:eastAsia="SimSun"/>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30AE2BC5" w14:textId="77777777" w:rsidR="008E0680" w:rsidRDefault="008E0680" w:rsidP="008E068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7777777" w:rsidR="008E0680" w:rsidRDefault="008E0680" w:rsidP="008E0680">
            <w:pPr>
              <w:rPr>
                <w:lang w:val="en-US" w:eastAsia="zh-CN"/>
              </w:rPr>
            </w:pPr>
          </w:p>
        </w:tc>
        <w:tc>
          <w:tcPr>
            <w:tcW w:w="8152" w:type="dxa"/>
          </w:tcPr>
          <w:p w14:paraId="4FC6CCE5" w14:textId="77777777" w:rsidR="008E0680" w:rsidRDefault="008E0680" w:rsidP="008E0680">
            <w:pPr>
              <w:rPr>
                <w:lang w:val="en-US" w:eastAsia="zh-CN"/>
              </w:rPr>
            </w:pPr>
          </w:p>
        </w:tc>
      </w:tr>
      <w:tr w:rsidR="008E0680" w14:paraId="443B0F6C" w14:textId="77777777" w:rsidTr="008E0680">
        <w:tc>
          <w:tcPr>
            <w:tcW w:w="1479" w:type="dxa"/>
          </w:tcPr>
          <w:p w14:paraId="19F6B08B" w14:textId="77777777" w:rsidR="008E0680" w:rsidRDefault="008E0680" w:rsidP="008E0680">
            <w:pPr>
              <w:rPr>
                <w:lang w:val="en-US" w:eastAsia="zh-CN"/>
              </w:rPr>
            </w:pPr>
          </w:p>
        </w:tc>
        <w:tc>
          <w:tcPr>
            <w:tcW w:w="8152" w:type="dxa"/>
          </w:tcPr>
          <w:p w14:paraId="27DF7FEB" w14:textId="77777777" w:rsidR="008E0680" w:rsidRDefault="008E0680" w:rsidP="008E0680">
            <w:pPr>
              <w:rPr>
                <w:lang w:val="en-US" w:eastAsia="zh-CN"/>
              </w:rPr>
            </w:pP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76EF7EFC" w14:textId="77777777" w:rsidR="003A5195" w:rsidRDefault="008E068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33D22F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6B73B140" w14:textId="77777777" w:rsidR="003A5195" w:rsidRDefault="008E0680">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[NEC]: Consider using an associated TRX pool index to address the spatial domain configuration whenever the network enters into the energy saving mode.</w:t>
      </w:r>
    </w:p>
    <w:p w14:paraId="044FEA7D" w14:textId="77777777" w:rsidR="003A5195" w:rsidRDefault="008E0680">
      <w:pPr>
        <w:spacing w:after="0"/>
        <w:ind w:left="284"/>
        <w:jc w:val="both"/>
      </w:pPr>
      <w:r>
        <w:lastRenderedPageBreak/>
        <w:t>[ZTE]: The following can be considered to define “spatial adaptation pattern”</w:t>
      </w:r>
    </w:p>
    <w:p w14:paraId="08E37DE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ListParagraph"/>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56C29002"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lastRenderedPageBreak/>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9EE58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28D12D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lastRenderedPageBreak/>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778A83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04716E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72F2182"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4681942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R</w:t>
            </w:r>
            <w:r>
              <w:rPr>
                <w:rFonts w:eastAsia="MS Mincho"/>
                <w:b/>
                <w:szCs w:val="24"/>
                <w:lang w:eastAsia="ja-JP"/>
              </w:rPr>
              <w:t>esourceMapping</w:t>
            </w:r>
            <w:proofErr w:type="spellEnd"/>
          </w:p>
          <w:p w14:paraId="438613C4"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C622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lastRenderedPageBreak/>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lastRenderedPageBreak/>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SimSun" w:hint="eastAsia"/>
                <w:lang w:val="en-US" w:eastAsia="zh-CN"/>
              </w:rPr>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23C206" w14:textId="77777777" w:rsidR="003A5195" w:rsidRDefault="008E0680">
            <w:pPr>
              <w:rPr>
                <w:rFonts w:eastAsia="SimSun"/>
                <w:lang w:val="en-US" w:eastAsia="zh-TW"/>
              </w:rPr>
            </w:pPr>
            <w:r>
              <w:rPr>
                <w:rFonts w:eastAsia="SimSun"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9919A58"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3A5195" w14:paraId="38AE899C" w14:textId="77777777">
        <w:tc>
          <w:tcPr>
            <w:tcW w:w="1479" w:type="dxa"/>
          </w:tcPr>
          <w:p w14:paraId="7A64DE77" w14:textId="77777777" w:rsidR="003A5195" w:rsidRDefault="008E0680">
            <w:pPr>
              <w:rPr>
                <w:rFonts w:eastAsia="SimSun"/>
                <w:lang w:val="en-US" w:eastAsia="ko-KR"/>
              </w:rPr>
            </w:pPr>
            <w:r>
              <w:rPr>
                <w:rFonts w:eastAsia="SimSun" w:hint="eastAsia"/>
                <w:lang w:val="en-US" w:eastAsia="zh-CN"/>
              </w:rPr>
              <w:t>OPPO</w:t>
            </w:r>
          </w:p>
        </w:tc>
        <w:tc>
          <w:tcPr>
            <w:tcW w:w="8152" w:type="dxa"/>
          </w:tcPr>
          <w:p w14:paraId="0AB7651C" w14:textId="77777777" w:rsidR="003A5195" w:rsidRDefault="008E0680">
            <w:pPr>
              <w:rPr>
                <w:rFonts w:eastAsia="SimSun"/>
                <w:lang w:val="en-US" w:eastAsia="ko-KR"/>
              </w:rPr>
            </w:pPr>
            <w:r>
              <w:rPr>
                <w:rFonts w:eastAsia="SimSun"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SimSun"/>
                <w:lang w:val="en-US" w:eastAsia="zh-CN"/>
              </w:rPr>
            </w:pPr>
            <w:r>
              <w:rPr>
                <w:rFonts w:eastAsia="SimSun"/>
                <w:lang w:val="en-US" w:eastAsia="zh-TW"/>
              </w:rPr>
              <w:t>MTK2</w:t>
            </w:r>
          </w:p>
        </w:tc>
        <w:tc>
          <w:tcPr>
            <w:tcW w:w="8152" w:type="dxa"/>
          </w:tcPr>
          <w:p w14:paraId="6C1F6A3B" w14:textId="77777777" w:rsidR="003A5195" w:rsidRDefault="008E068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3A5195" w14:paraId="4FF6D75D" w14:textId="77777777">
        <w:tc>
          <w:tcPr>
            <w:tcW w:w="1479" w:type="dxa"/>
          </w:tcPr>
          <w:p w14:paraId="5BE7B42A"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62F79AB4"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There are many discussion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ListParagraph"/>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lastRenderedPageBreak/>
        <w:t xml:space="preserve">[Samsung]: </w:t>
      </w:r>
    </w:p>
    <w:p w14:paraId="73F7AD03" w14:textId="77777777" w:rsidR="003A5195" w:rsidRDefault="008E068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ListParagraph"/>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ListParagraph"/>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ListParagraph"/>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ListParagraph"/>
              <w:numPr>
                <w:ilvl w:val="0"/>
                <w:numId w:val="44"/>
              </w:numPr>
              <w:rPr>
                <w:lang w:val="en-US" w:eastAsia="zh-CN"/>
              </w:rPr>
            </w:pPr>
            <w:r>
              <w:rPr>
                <w:lang w:eastAsia="zh-CN"/>
              </w:rPr>
              <w:lastRenderedPageBreak/>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lastRenderedPageBreak/>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lastRenderedPageBreak/>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lastRenderedPageBreak/>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t>For bean management, and also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t xml:space="preserve">[Nokia, NSB]: </w:t>
      </w:r>
    </w:p>
    <w:p w14:paraId="6DD243B2" w14:textId="77777777" w:rsidR="003A5195" w:rsidRDefault="008E068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ListParagraph"/>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ListParagraph"/>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ListParagraph"/>
        <w:numPr>
          <w:ilvl w:val="0"/>
          <w:numId w:val="18"/>
        </w:numPr>
        <w:spacing w:after="0"/>
        <w:ind w:left="925" w:hanging="357"/>
        <w:jc w:val="both"/>
      </w:pPr>
      <w:r>
        <w:t>Consider at least the following issues for beam management enhancement.</w:t>
      </w:r>
    </w:p>
    <w:p w14:paraId="293C185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ListParagraph"/>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r>
        <w:t xml:space="preserve">A number of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SimSun" w:hint="eastAsia"/>
                <w:lang w:val="en-US" w:eastAsia="zh-CN"/>
              </w:rPr>
              <w:t>ZTE, Sanechips</w:t>
            </w:r>
          </w:p>
        </w:tc>
        <w:tc>
          <w:tcPr>
            <w:tcW w:w="8152" w:type="dxa"/>
          </w:tcPr>
          <w:p w14:paraId="100EBF0A" w14:textId="77777777" w:rsidR="003A5195" w:rsidRDefault="008E0680">
            <w:pPr>
              <w:rPr>
                <w:lang w:val="en-US" w:eastAsia="zh-CN"/>
              </w:rPr>
            </w:pPr>
            <w:r>
              <w:rPr>
                <w:rFonts w:eastAsia="SimSun"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lastRenderedPageBreak/>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104A3C3"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rFonts w:hint="eastAsia"/>
                <w:lang w:val="en-US" w:eastAsia="zh-CN"/>
              </w:rPr>
            </w:pPr>
            <w:r>
              <w:rPr>
                <w:lang w:val="en-US" w:eastAsia="zh-CN"/>
              </w:rPr>
              <w:t>InterDigital</w:t>
            </w:r>
          </w:p>
        </w:tc>
        <w:tc>
          <w:tcPr>
            <w:tcW w:w="8152" w:type="dxa"/>
          </w:tcPr>
          <w:p w14:paraId="42541855" w14:textId="3984D754" w:rsidR="007807F5" w:rsidRDefault="007807F5" w:rsidP="008E0680">
            <w:pPr>
              <w:rPr>
                <w:rFonts w:hint="eastAsia"/>
                <w:lang w:eastAsia="zh-CN"/>
              </w:rPr>
            </w:pPr>
            <w:r>
              <w:rPr>
                <w:lang w:eastAsia="zh-CN"/>
              </w:rPr>
              <w:t>Ok with proposal</w:t>
            </w:r>
          </w:p>
        </w:tc>
      </w:tr>
    </w:tbl>
    <w:p w14:paraId="542A27F8" w14:textId="77777777" w:rsidR="003A5195" w:rsidRDefault="003A5195"/>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lastRenderedPageBreak/>
        <w:t xml:space="preserve">[Nokia, NSB]: </w:t>
      </w:r>
    </w:p>
    <w:p w14:paraId="1520F38B" w14:textId="77777777" w:rsidR="003A5195" w:rsidRDefault="008E068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ListParagraph"/>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ListParagraph"/>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lastRenderedPageBreak/>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r>
              <w:rPr>
                <w:rFonts w:hint="eastAsia"/>
                <w:lang w:val="en-US" w:eastAsia="zh-CN"/>
              </w:rPr>
              <w:t>ZTE,Sanechips2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w:t>
            </w:r>
            <w:r>
              <w:rPr>
                <w:lang w:val="en-US" w:eastAsia="zh-CN"/>
              </w:rPr>
              <w:lastRenderedPageBreak/>
              <w:t xml:space="preserve">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lastRenderedPageBreak/>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77777777" w:rsidR="003A5195" w:rsidRDefault="003A5195">
      <w:pPr>
        <w:rPr>
          <w:lang w:val="en-US"/>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lastRenderedPageBreak/>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ListParagraph"/>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ListParagraph"/>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ListParagraph"/>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ListParagraph"/>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ListParagraph"/>
        <w:numPr>
          <w:ilvl w:val="0"/>
          <w:numId w:val="18"/>
        </w:numPr>
        <w:spacing w:after="0"/>
        <w:ind w:left="925" w:hanging="357"/>
        <w:jc w:val="both"/>
      </w:pPr>
      <w:r>
        <w:t>Further study below L1 signaling enhancement:</w:t>
      </w:r>
    </w:p>
    <w:p w14:paraId="2F1E9152" w14:textId="77777777" w:rsidR="003A5195" w:rsidRDefault="008E0680">
      <w:pPr>
        <w:pStyle w:val="ListParagraph"/>
        <w:numPr>
          <w:ilvl w:val="2"/>
          <w:numId w:val="19"/>
        </w:numPr>
        <w:spacing w:after="120"/>
        <w:ind w:left="1484"/>
        <w:contextualSpacing/>
        <w:jc w:val="both"/>
      </w:pPr>
      <w:r>
        <w:t>Enhancement based on aperiodic CSI report procedure,</w:t>
      </w:r>
    </w:p>
    <w:p w14:paraId="42B9C550" w14:textId="77777777" w:rsidR="003A5195" w:rsidRDefault="008E0680">
      <w:pPr>
        <w:pStyle w:val="ListParagraph"/>
        <w:numPr>
          <w:ilvl w:val="2"/>
          <w:numId w:val="19"/>
        </w:numPr>
        <w:spacing w:after="120"/>
        <w:ind w:left="1484"/>
        <w:contextualSpacing/>
        <w:jc w:val="both"/>
      </w:pPr>
      <w:r>
        <w:t>Enhancement based on semi-persistent CSI report procedure,</w:t>
      </w:r>
    </w:p>
    <w:p w14:paraId="6BD375B0" w14:textId="77777777" w:rsidR="003A5195" w:rsidRDefault="008E0680">
      <w:pPr>
        <w:pStyle w:val="ListParagraph"/>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ListParagraph"/>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ListParagraph"/>
        <w:numPr>
          <w:ilvl w:val="2"/>
          <w:numId w:val="19"/>
        </w:numPr>
        <w:spacing w:after="120"/>
        <w:ind w:left="1484"/>
        <w:contextualSpacing/>
        <w:jc w:val="both"/>
      </w:pPr>
      <w:r>
        <w:t xml:space="preserve">Set of antenna ports, </w:t>
      </w:r>
    </w:p>
    <w:p w14:paraId="467B8120" w14:textId="77777777" w:rsidR="003A5195" w:rsidRDefault="008E0680">
      <w:pPr>
        <w:pStyle w:val="ListParagraph"/>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ListParagraph"/>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ListParagraph"/>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ListParagraph"/>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ListParagraph"/>
        <w:numPr>
          <w:ilvl w:val="2"/>
          <w:numId w:val="19"/>
        </w:numPr>
        <w:spacing w:after="120"/>
        <w:ind w:left="1484"/>
        <w:contextualSpacing/>
        <w:jc w:val="both"/>
      </w:pPr>
      <w:r>
        <w:lastRenderedPageBreak/>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ListParagraph"/>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ListParagraph"/>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ListParagraph"/>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ListParagraph"/>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lastRenderedPageBreak/>
        <w:t xml:space="preserve">[ETRI]: </w:t>
      </w:r>
    </w:p>
    <w:p w14:paraId="6254C3FC" w14:textId="77777777" w:rsidR="003A5195" w:rsidRDefault="008E0680">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8EF8D09" w14:textId="77777777" w:rsidR="003A5195" w:rsidRDefault="008E068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ListParagraph"/>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lastRenderedPageBreak/>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8556B0" w14:textId="77777777" w:rsidR="003A5195" w:rsidRDefault="008E0680">
            <w:pPr>
              <w:rPr>
                <w:rFonts w:eastAsia="SimSun"/>
                <w:lang w:val="en-US" w:eastAsia="zh-CN"/>
              </w:rPr>
            </w:pPr>
            <w:r>
              <w:rPr>
                <w:rFonts w:eastAsia="SimSun" w:hint="eastAsia"/>
                <w:lang w:val="en-US" w:eastAsia="zh-CN"/>
              </w:rPr>
              <w:t>Okay.</w:t>
            </w:r>
          </w:p>
          <w:p w14:paraId="145B657F" w14:textId="77777777" w:rsidR="003A5195" w:rsidRDefault="008E068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lastRenderedPageBreak/>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SimSun" w:hint="eastAsia"/>
                <w:lang w:val="en-US" w:eastAsia="zh-CN"/>
              </w:rPr>
              <w:t>ZTE, Sanechips</w:t>
            </w:r>
          </w:p>
        </w:tc>
        <w:tc>
          <w:tcPr>
            <w:tcW w:w="8152" w:type="dxa"/>
          </w:tcPr>
          <w:p w14:paraId="60361661" w14:textId="77777777" w:rsidR="003A5195" w:rsidRDefault="008E068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lastRenderedPageBreak/>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lastRenderedPageBreak/>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SimSun"/>
                <w:lang w:val="en-US" w:eastAsia="ko-KR"/>
              </w:rPr>
            </w:pPr>
            <w:r>
              <w:rPr>
                <w:rFonts w:eastAsia="SimSun" w:hint="eastAsia"/>
                <w:lang w:val="en-US" w:eastAsia="zh-CN"/>
              </w:rPr>
              <w:t>OPPO</w:t>
            </w:r>
          </w:p>
        </w:tc>
        <w:tc>
          <w:tcPr>
            <w:tcW w:w="8152" w:type="dxa"/>
          </w:tcPr>
          <w:p w14:paraId="6FC259A1" w14:textId="77777777" w:rsidR="003A5195" w:rsidRDefault="008E068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SimSun" w:hint="eastAsia"/>
                <w:lang w:val="en-US" w:eastAsia="zh-CN"/>
              </w:rPr>
              <w:t>ZTE, Sanechips</w:t>
            </w:r>
          </w:p>
        </w:tc>
        <w:tc>
          <w:tcPr>
            <w:tcW w:w="8152" w:type="dxa"/>
          </w:tcPr>
          <w:p w14:paraId="29BE8322" w14:textId="77777777" w:rsidR="003A5195" w:rsidRDefault="008E068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0CB967DA" w14:textId="77777777" w:rsidR="003A5195" w:rsidRDefault="008E068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SimSun"/>
                <w:lang w:val="en-US" w:eastAsia="ko-KR"/>
              </w:rPr>
            </w:pPr>
            <w:r>
              <w:rPr>
                <w:rFonts w:eastAsia="SimSun" w:hint="eastAsia"/>
                <w:lang w:val="en-US" w:eastAsia="zh-CN"/>
              </w:rPr>
              <w:t>OPPO</w:t>
            </w:r>
          </w:p>
        </w:tc>
        <w:tc>
          <w:tcPr>
            <w:tcW w:w="8152" w:type="dxa"/>
          </w:tcPr>
          <w:p w14:paraId="480905CF" w14:textId="77777777" w:rsidR="003A5195" w:rsidRDefault="008E068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ListParagraph"/>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lastRenderedPageBreak/>
        <w:t xml:space="preserve">[Intel]: </w:t>
      </w:r>
    </w:p>
    <w:p w14:paraId="19BE9E94" w14:textId="77777777" w:rsidR="003A5195" w:rsidRDefault="008E068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lastRenderedPageBreak/>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59A714C6" w14:textId="77777777" w:rsidR="003A5195" w:rsidRDefault="008E0680">
            <w:pPr>
              <w:rPr>
                <w:rFonts w:eastAsia="SimSun"/>
                <w:lang w:val="en-US" w:eastAsia="zh-TW"/>
              </w:rPr>
            </w:pPr>
            <w:r>
              <w:rPr>
                <w:rFonts w:eastAsia="SimSun"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Heading1"/>
        <w:numPr>
          <w:ilvl w:val="0"/>
          <w:numId w:val="13"/>
        </w:numPr>
        <w:jc w:val="both"/>
      </w:pPr>
      <w:r>
        <w:rPr>
          <w:rFonts w:hint="eastAsia"/>
        </w:rPr>
        <w:t>D</w:t>
      </w:r>
      <w:r>
        <w:t>L transmission power adaptation</w:t>
      </w:r>
    </w:p>
    <w:p w14:paraId="015DBC4E" w14:textId="77777777" w:rsidR="003A5195" w:rsidRDefault="008E068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6CB6B00" w14:textId="77777777" w:rsidR="003A5195" w:rsidRDefault="008E068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lastRenderedPageBreak/>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7C716189" w14:textId="77777777" w:rsidR="003A5195" w:rsidRDefault="008E0680">
      <w:pPr>
        <w:pStyle w:val="ListParagraph"/>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SimSun"/>
                <w:lang w:val="en-US" w:eastAsia="zh-CN"/>
              </w:rPr>
            </w:pPr>
            <w:r>
              <w:rPr>
                <w:rFonts w:eastAsia="SimSun" w:hint="eastAsia"/>
                <w:lang w:val="en-US" w:eastAsia="zh-CN"/>
              </w:rPr>
              <w:t>Agree.</w:t>
            </w:r>
          </w:p>
          <w:p w14:paraId="485EFA55" w14:textId="77777777" w:rsidR="003A5195" w:rsidRDefault="008E068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r>
              <w:rPr>
                <w:lang w:val="en-US" w:eastAsia="zh-CN"/>
              </w:rPr>
              <w:t xml:space="preserve">Similar to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lastRenderedPageBreak/>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E0D1757" w14:textId="77777777" w:rsidR="003A5195" w:rsidRDefault="008E0680">
            <w:pPr>
              <w:rPr>
                <w:rFonts w:eastAsia="SimSun"/>
                <w:lang w:val="en-US" w:eastAsia="zh-CN"/>
              </w:rPr>
            </w:pPr>
            <w:r>
              <w:rPr>
                <w:rFonts w:eastAsia="SimSun"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7AD1EEAF"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7D3B3F6" w14:textId="77777777" w:rsidR="003A5195" w:rsidRDefault="008E068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SimSun"/>
                <w:lang w:val="en-US" w:eastAsia="ko-KR"/>
              </w:rPr>
            </w:pPr>
            <w:r>
              <w:rPr>
                <w:rFonts w:eastAsia="SimSun" w:hint="eastAsia"/>
                <w:lang w:val="en-US" w:eastAsia="zh-CN"/>
              </w:rPr>
              <w:t>OPPO2</w:t>
            </w:r>
          </w:p>
        </w:tc>
        <w:tc>
          <w:tcPr>
            <w:tcW w:w="8152" w:type="dxa"/>
          </w:tcPr>
          <w:p w14:paraId="42747CE7"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DE05055" w14:textId="77777777" w:rsidR="003A5195" w:rsidRDefault="008E0680">
            <w:pPr>
              <w:rPr>
                <w:rFonts w:eastAsia="SimSun"/>
                <w:lang w:val="en-US" w:eastAsia="zh-CN"/>
              </w:rPr>
            </w:pPr>
            <w:r>
              <w:rPr>
                <w:rFonts w:eastAsia="SimSun" w:hint="eastAsia"/>
                <w:lang w:val="en-US" w:eastAsia="zh-CN"/>
              </w:rPr>
              <w:t>@</w:t>
            </w:r>
            <w:r>
              <w:rPr>
                <w:rFonts w:eastAsia="SimSun"/>
                <w:lang w:val="en-US" w:eastAsia="zh-CN"/>
              </w:rPr>
              <w:t>OPPO Like:)</w:t>
            </w:r>
          </w:p>
        </w:tc>
      </w:tr>
      <w:tr w:rsidR="003A5195" w14:paraId="14D97C16" w14:textId="77777777">
        <w:tc>
          <w:tcPr>
            <w:tcW w:w="1479" w:type="dxa"/>
          </w:tcPr>
          <w:p w14:paraId="6DAD8C1F" w14:textId="77777777" w:rsidR="003A5195" w:rsidRDefault="008E0680">
            <w:pPr>
              <w:rPr>
                <w:rFonts w:eastAsia="SimSun"/>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SimSun"/>
                <w:lang w:val="en-US" w:eastAsia="zh-CN"/>
              </w:rPr>
            </w:pPr>
            <w:r>
              <w:rPr>
                <w:rFonts w:eastAsia="SimSun" w:hint="eastAsia"/>
                <w:lang w:val="en-US" w:eastAsia="zh-CN"/>
              </w:rPr>
              <w:lastRenderedPageBreak/>
              <w:t>ZTE, Sanechips3</w:t>
            </w:r>
          </w:p>
        </w:tc>
        <w:tc>
          <w:tcPr>
            <w:tcW w:w="8152" w:type="dxa"/>
          </w:tcPr>
          <w:p w14:paraId="43982672" w14:textId="77777777" w:rsidR="003A5195" w:rsidRDefault="008E068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SimSun" w:hint="eastAsia"/>
                <w:lang w:val="en-US" w:eastAsia="zh-CN"/>
              </w:rPr>
            </w:pPr>
            <w:r>
              <w:rPr>
                <w:rFonts w:eastAsia="SimSun"/>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27DA2DF1" w14:textId="77777777" w:rsidR="003A5195" w:rsidRDefault="003A5195">
      <w:pPr>
        <w:jc w:val="both"/>
      </w:pPr>
    </w:p>
    <w:p w14:paraId="78213929" w14:textId="77777777"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3"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3"/>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lastRenderedPageBreak/>
        <w:t>A1-1-power: a resource set with multiple resources is configured within a resource setting, where each resource is associated with only one power offset value</w:t>
      </w:r>
    </w:p>
    <w:p w14:paraId="194FD15A"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power offset values</w:t>
      </w:r>
    </w:p>
    <w:p w14:paraId="261F2F75" w14:textId="77777777" w:rsidR="008E0680" w:rsidRDefault="008E0680" w:rsidP="008E0680">
      <w:pPr>
        <w:jc w:val="both"/>
        <w:rPr>
          <w:b/>
        </w:rPr>
      </w:pPr>
    </w:p>
    <w:tbl>
      <w:tblPr>
        <w:tblStyle w:val="TableGri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77777777" w:rsidR="007807F5" w:rsidRDefault="007807F5" w:rsidP="008E0680">
            <w:pPr>
              <w:rPr>
                <w:lang w:eastAsia="zh-CN"/>
              </w:rPr>
            </w:pPr>
          </w:p>
        </w:tc>
        <w:tc>
          <w:tcPr>
            <w:tcW w:w="8152" w:type="dxa"/>
          </w:tcPr>
          <w:p w14:paraId="3785F947" w14:textId="77777777" w:rsidR="007807F5" w:rsidRDefault="007807F5" w:rsidP="008E0680">
            <w:pPr>
              <w:rPr>
                <w:lang w:val="en-US" w:eastAsia="zh-CN"/>
              </w:rPr>
            </w:pP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3A5195" w14:paraId="03477907" w14:textId="77777777">
        <w:tc>
          <w:tcPr>
            <w:tcW w:w="1479" w:type="dxa"/>
          </w:tcPr>
          <w:p w14:paraId="11F7BE13" w14:textId="77777777" w:rsidR="003A5195" w:rsidRDefault="008E0680">
            <w:pPr>
              <w:rPr>
                <w:lang w:val="en-US" w:eastAsia="zh-CN"/>
              </w:rPr>
            </w:pPr>
            <w:r>
              <w:rPr>
                <w:lang w:val="en-US" w:eastAsia="zh-CN"/>
              </w:rPr>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ListParagraph"/>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ListParagraph"/>
        <w:numPr>
          <w:ilvl w:val="1"/>
          <w:numId w:val="18"/>
        </w:numPr>
        <w:spacing w:after="0"/>
        <w:ind w:left="1648"/>
        <w:jc w:val="both"/>
      </w:pPr>
      <w:r>
        <w:t>FFS how the size of the report is reduced</w:t>
      </w:r>
    </w:p>
    <w:p w14:paraId="4A5BDF2D" w14:textId="77777777" w:rsidR="003A5195" w:rsidRDefault="008E0680">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ListParagraph"/>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ListParagraph"/>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CC108C" w14:textId="77777777" w:rsidR="003A5195" w:rsidRDefault="008E0680">
      <w:pPr>
        <w:spacing w:after="0"/>
        <w:ind w:left="284"/>
        <w:jc w:val="both"/>
      </w:pPr>
      <w:r>
        <w:t xml:space="preserve">[Google]: </w:t>
      </w:r>
    </w:p>
    <w:p w14:paraId="42A3A200" w14:textId="77777777" w:rsidR="003A5195" w:rsidRDefault="008E0680">
      <w:pPr>
        <w:pStyle w:val="ListParagraph"/>
        <w:numPr>
          <w:ilvl w:val="0"/>
          <w:numId w:val="18"/>
        </w:numPr>
        <w:spacing w:after="60"/>
        <w:ind w:left="925" w:hanging="357"/>
        <w:jc w:val="both"/>
      </w:pPr>
      <w:r>
        <w:lastRenderedPageBreak/>
        <w:t xml:space="preserve">Support the UE to report a power backoff indicator (PBI) in a CSI report indicating the potential transmission power backoff for PDSCH. </w:t>
      </w:r>
    </w:p>
    <w:p w14:paraId="1A8ABD5C" w14:textId="77777777" w:rsidR="003A5195" w:rsidRDefault="008E0680">
      <w:pPr>
        <w:pStyle w:val="ListParagraph"/>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ListParagraph"/>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ListParagraph"/>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ListParagraph"/>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lastRenderedPageBreak/>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lastRenderedPageBreak/>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ListParagraph"/>
        <w:numPr>
          <w:ilvl w:val="0"/>
          <w:numId w:val="18"/>
        </w:numPr>
        <w:spacing w:after="60"/>
        <w:ind w:left="925" w:hanging="357"/>
        <w:jc w:val="both"/>
      </w:pPr>
      <w:r>
        <w:t>Support reporting of CSI based on dynamically indicated power offset.</w:t>
      </w:r>
    </w:p>
    <w:p w14:paraId="252B1F40" w14:textId="77777777" w:rsidR="003A5195" w:rsidRDefault="008E0680">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ListParagraph"/>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ListParagraph"/>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[Google]: With regard to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ListParagraph"/>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ListParagraph"/>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ListParagraph"/>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Heading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000000">
      <w:pPr>
        <w:ind w:left="284"/>
        <w:jc w:val="both"/>
        <w:rPr>
          <w:lang w:eastAsia="zh-CN"/>
        </w:rPr>
      </w:pPr>
      <w:hyperlink r:id="rId12" w:history="1">
        <w:r w:rsidR="008E0680">
          <w:rPr>
            <w:rStyle w:val="Hyperlink"/>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To be taken into account in agenda item 9.7. If response to SA5 is needed, handle it under [112bis-e-R18-NES-01].</w:t>
      </w:r>
    </w:p>
    <w:p w14:paraId="68744657" w14:textId="77777777"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14:paraId="4FBB6347" w14:textId="77777777" w:rsidR="003A5195" w:rsidRDefault="00000000">
      <w:pPr>
        <w:ind w:left="284"/>
        <w:jc w:val="both"/>
        <w:rPr>
          <w:lang w:eastAsia="zh-CN"/>
        </w:rPr>
      </w:pPr>
      <w:hyperlink r:id="rId13" w:history="1">
        <w:r w:rsidR="008E0680">
          <w:rPr>
            <w:rStyle w:val="Hyperlink"/>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6CEE497" w14:textId="77777777" w:rsidR="003A5195" w:rsidRDefault="003A5195">
            <w:pPr>
              <w:pStyle w:val="Header"/>
              <w:jc w:val="both"/>
              <w:rPr>
                <w:rFonts w:eastAsia="SimSun" w:cs="Arial"/>
                <w:b w:val="0"/>
                <w:sz w:val="20"/>
                <w:lang w:eastAsia="zh-CN"/>
              </w:rPr>
            </w:pPr>
          </w:p>
          <w:p w14:paraId="5A244746" w14:textId="77777777" w:rsidR="003A5195" w:rsidRDefault="008E068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Header"/>
              <w:jc w:val="both"/>
              <w:rPr>
                <w:rFonts w:eastAsia="SimSun" w:cs="Arial"/>
                <w:b w:val="0"/>
                <w:sz w:val="20"/>
                <w:lang w:eastAsia="zh-CN"/>
              </w:rPr>
            </w:pPr>
          </w:p>
          <w:p w14:paraId="7602CD74" w14:textId="77777777" w:rsidR="003A5195" w:rsidRDefault="008E068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Header"/>
              <w:jc w:val="both"/>
              <w:rPr>
                <w:rFonts w:eastAsia="SimSun" w:cs="Arial"/>
                <w:b w:val="0"/>
                <w:sz w:val="20"/>
                <w:lang w:eastAsia="zh-CN"/>
              </w:rPr>
            </w:pPr>
          </w:p>
          <w:p w14:paraId="22AEE291"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 </w:t>
            </w:r>
          </w:p>
          <w:p w14:paraId="59617D8A" w14:textId="77777777" w:rsidR="003A5195" w:rsidRDefault="003A5195">
            <w:pPr>
              <w:pStyle w:val="Header"/>
              <w:jc w:val="both"/>
              <w:rPr>
                <w:rFonts w:eastAsia="SimSun" w:cs="Arial"/>
                <w:b w:val="0"/>
                <w:sz w:val="20"/>
                <w:lang w:eastAsia="zh-CN"/>
              </w:rPr>
            </w:pPr>
          </w:p>
          <w:p w14:paraId="0C19F386" w14:textId="77777777" w:rsidR="003A5195" w:rsidRDefault="003A5195">
            <w:pPr>
              <w:pStyle w:val="Header"/>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6" w:name="_Hlk132810475"/>
      <w:r>
        <w:rPr>
          <w:b/>
        </w:rPr>
        <w:t>Q22</w:t>
      </w:r>
      <w:bookmarkEnd w:id="26"/>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 xml:space="preserve">Regarding Digital Sobriety and which aspects of Rel-18/RAN1 work could be considered digitally sober, our preference is leave this to RAN discussion (if needed). As the WID is titled “Network </w:t>
            </w:r>
            <w:r>
              <w:rPr>
                <w:lang w:val="en-US" w:eastAsia="zh-CN"/>
              </w:rPr>
              <w:lastRenderedPageBreak/>
              <w:t>energy savings for NR”, we think SA5 has well-reflected the Rel-18 work under "Energy Saving" perspective.</w:t>
            </w:r>
          </w:p>
          <w:p w14:paraId="195F9764" w14:textId="77777777" w:rsidR="003A5195" w:rsidRDefault="008E0680">
            <w:pPr>
              <w:rPr>
                <w:lang w:val="en-US" w:eastAsia="zh-CN"/>
              </w:rPr>
            </w:pPr>
            <w:r>
              <w:rPr>
                <w:lang w:val="en-US" w:eastAsia="zh-CN"/>
              </w:rPr>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lastRenderedPageBreak/>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Hyperlink"/>
                  <w:b/>
                  <w:lang w:eastAsia="zh-CN"/>
                </w:rPr>
                <w:t>R1-2303799</w:t>
              </w:r>
            </w:hyperlink>
          </w:p>
          <w:p w14:paraId="6508C50C" w14:textId="77777777" w:rsidR="008E0680" w:rsidRPr="005C22AF" w:rsidRDefault="008E0680" w:rsidP="008E0680">
            <w:pPr>
              <w:pStyle w:val="Header"/>
              <w:jc w:val="both"/>
              <w:rPr>
                <w:rFonts w:eastAsia="SimSun" w:cs="Arial"/>
                <w:b w:val="0"/>
                <w:i/>
                <w:sz w:val="20"/>
                <w:lang w:eastAsia="zh-CN"/>
              </w:rPr>
            </w:pPr>
            <w:r w:rsidRPr="005C22AF">
              <w:rPr>
                <w:rFonts w:eastAsia="SimSun"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8E0680" w14:paraId="338A17BF" w14:textId="77777777" w:rsidTr="008E0680">
        <w:tc>
          <w:tcPr>
            <w:tcW w:w="1479" w:type="dxa"/>
          </w:tcPr>
          <w:p w14:paraId="5BC1FD68" w14:textId="77777777" w:rsidR="008E0680" w:rsidRDefault="008E0680" w:rsidP="008E0680">
            <w:pPr>
              <w:rPr>
                <w:rFonts w:eastAsia="PMingLiU"/>
                <w:lang w:val="en-US" w:eastAsia="zh-TW"/>
              </w:rPr>
            </w:pPr>
          </w:p>
        </w:tc>
        <w:tc>
          <w:tcPr>
            <w:tcW w:w="8152" w:type="dxa"/>
          </w:tcPr>
          <w:p w14:paraId="3C235BEB" w14:textId="77777777" w:rsidR="008E0680" w:rsidRDefault="008E0680" w:rsidP="008E0680">
            <w:pPr>
              <w:rPr>
                <w:rFonts w:eastAsia="PMingLiU"/>
                <w:lang w:val="en-US" w:eastAsia="zh-TW"/>
              </w:rPr>
            </w:pPr>
          </w:p>
        </w:tc>
      </w:tr>
      <w:tr w:rsidR="008E0680" w:rsidRPr="0089576F" w14:paraId="60DCA5BE" w14:textId="77777777" w:rsidTr="008E0680">
        <w:tc>
          <w:tcPr>
            <w:tcW w:w="1479" w:type="dxa"/>
          </w:tcPr>
          <w:p w14:paraId="53BDB7E7" w14:textId="77777777" w:rsidR="008E0680" w:rsidRDefault="008E0680" w:rsidP="008E0680">
            <w:pPr>
              <w:rPr>
                <w:lang w:val="en-US" w:eastAsia="zh-CN"/>
              </w:rPr>
            </w:pPr>
          </w:p>
        </w:tc>
        <w:tc>
          <w:tcPr>
            <w:tcW w:w="8152" w:type="dxa"/>
          </w:tcPr>
          <w:p w14:paraId="3044F7A1" w14:textId="77777777" w:rsidR="008E0680" w:rsidRPr="0089576F" w:rsidRDefault="008E0680" w:rsidP="008E0680">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Heading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000000">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000000">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000000">
            <w:pPr>
              <w:spacing w:after="0"/>
              <w:rPr>
                <w:rFonts w:ascii="Arial" w:eastAsia="Times New Roman" w:hAnsi="Arial" w:cs="Arial"/>
                <w:b/>
                <w:bCs/>
                <w:color w:val="0000FF"/>
                <w:sz w:val="16"/>
                <w:szCs w:val="16"/>
                <w:u w:val="single"/>
                <w:lang w:val="en-US" w:eastAsia="zh-CN"/>
              </w:rPr>
            </w:pPr>
            <w:hyperlink r:id="rId18" w:history="1">
              <w:r w:rsidR="008E068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000000">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000000">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000000">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000000">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000000">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000000">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000000">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000000">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000000">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000000">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000000">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000000">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000000">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000000">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000000">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000000">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000000">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000000">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000000">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000000">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000000">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000000">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000000">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000000">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000000">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000000">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000000">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000000">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000000">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000000">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Heading1"/>
        <w:jc w:val="both"/>
      </w:pPr>
      <w:r>
        <w:t xml:space="preserve">Appendix </w:t>
      </w:r>
    </w:p>
    <w:p w14:paraId="77499821" w14:textId="77777777" w:rsidR="003A5195" w:rsidRDefault="008E0680">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ListParagraph"/>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Note: UE complexity needs to be taken into account.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7645" w14:textId="77777777" w:rsidR="004D419A" w:rsidRDefault="004D419A">
      <w:pPr>
        <w:spacing w:after="0" w:line="240" w:lineRule="auto"/>
      </w:pPr>
      <w:r>
        <w:separator/>
      </w:r>
    </w:p>
  </w:endnote>
  <w:endnote w:type="continuationSeparator" w:id="0">
    <w:p w14:paraId="366E00E8" w14:textId="77777777" w:rsidR="004D419A" w:rsidRDefault="004D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D105" w14:textId="77777777" w:rsidR="008E0680" w:rsidRDefault="008E068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FB96" w14:textId="77777777" w:rsidR="004D419A" w:rsidRDefault="004D419A">
      <w:pPr>
        <w:spacing w:after="0" w:line="240" w:lineRule="auto"/>
      </w:pPr>
      <w:r>
        <w:separator/>
      </w:r>
    </w:p>
  </w:footnote>
  <w:footnote w:type="continuationSeparator" w:id="0">
    <w:p w14:paraId="28E09FEB" w14:textId="77777777" w:rsidR="004D419A" w:rsidRDefault="004D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0456204">
    <w:abstractNumId w:val="3"/>
  </w:num>
  <w:num w:numId="2" w16cid:durableId="438183561">
    <w:abstractNumId w:val="5"/>
  </w:num>
  <w:num w:numId="3" w16cid:durableId="1070037079">
    <w:abstractNumId w:val="8"/>
  </w:num>
  <w:num w:numId="4" w16cid:durableId="372971226">
    <w:abstractNumId w:val="9"/>
  </w:num>
  <w:num w:numId="5" w16cid:durableId="840584186">
    <w:abstractNumId w:val="6"/>
  </w:num>
  <w:num w:numId="6" w16cid:durableId="1083062714">
    <w:abstractNumId w:val="2"/>
  </w:num>
  <w:num w:numId="7" w16cid:durableId="171647328">
    <w:abstractNumId w:val="7"/>
  </w:num>
  <w:num w:numId="8" w16cid:durableId="1424104650">
    <w:abstractNumId w:val="4"/>
  </w:num>
  <w:num w:numId="9" w16cid:durableId="16589342">
    <w:abstractNumId w:val="1"/>
  </w:num>
  <w:num w:numId="10" w16cid:durableId="1364747373">
    <w:abstractNumId w:val="0"/>
  </w:num>
  <w:num w:numId="11" w16cid:durableId="361512734">
    <w:abstractNumId w:val="27"/>
  </w:num>
  <w:num w:numId="12" w16cid:durableId="94910045">
    <w:abstractNumId w:val="40"/>
  </w:num>
  <w:num w:numId="13" w16cid:durableId="170534361">
    <w:abstractNumId w:val="31"/>
  </w:num>
  <w:num w:numId="14" w16cid:durableId="1277176722">
    <w:abstractNumId w:val="30"/>
  </w:num>
  <w:num w:numId="15" w16cid:durableId="261381406">
    <w:abstractNumId w:val="41"/>
  </w:num>
  <w:num w:numId="16" w16cid:durableId="11031316">
    <w:abstractNumId w:val="24"/>
  </w:num>
  <w:num w:numId="17" w16cid:durableId="830683602">
    <w:abstractNumId w:val="16"/>
  </w:num>
  <w:num w:numId="18" w16cid:durableId="1409303622">
    <w:abstractNumId w:val="17"/>
  </w:num>
  <w:num w:numId="19" w16cid:durableId="1846745252">
    <w:abstractNumId w:val="47"/>
  </w:num>
  <w:num w:numId="20" w16cid:durableId="2018531871">
    <w:abstractNumId w:val="20"/>
  </w:num>
  <w:num w:numId="21" w16cid:durableId="710764109">
    <w:abstractNumId w:val="19"/>
  </w:num>
  <w:num w:numId="22" w16cid:durableId="1749571851">
    <w:abstractNumId w:val="36"/>
  </w:num>
  <w:num w:numId="23" w16cid:durableId="705644532">
    <w:abstractNumId w:val="45"/>
  </w:num>
  <w:num w:numId="24" w16cid:durableId="1944266533">
    <w:abstractNumId w:val="39"/>
  </w:num>
  <w:num w:numId="25" w16cid:durableId="1219364850">
    <w:abstractNumId w:val="23"/>
  </w:num>
  <w:num w:numId="26" w16cid:durableId="858280584">
    <w:abstractNumId w:val="12"/>
  </w:num>
  <w:num w:numId="27" w16cid:durableId="1300456483">
    <w:abstractNumId w:val="26"/>
  </w:num>
  <w:num w:numId="28" w16cid:durableId="871574499">
    <w:abstractNumId w:val="33"/>
  </w:num>
  <w:num w:numId="29" w16cid:durableId="1311129142">
    <w:abstractNumId w:val="37"/>
  </w:num>
  <w:num w:numId="30" w16cid:durableId="551118734">
    <w:abstractNumId w:val="44"/>
  </w:num>
  <w:num w:numId="31" w16cid:durableId="1926956387">
    <w:abstractNumId w:val="38"/>
  </w:num>
  <w:num w:numId="32" w16cid:durableId="1310400096">
    <w:abstractNumId w:val="32"/>
  </w:num>
  <w:num w:numId="33" w16cid:durableId="1184436931">
    <w:abstractNumId w:val="28"/>
  </w:num>
  <w:num w:numId="34" w16cid:durableId="2052268771">
    <w:abstractNumId w:val="29"/>
  </w:num>
  <w:num w:numId="35" w16cid:durableId="996617529">
    <w:abstractNumId w:val="18"/>
  </w:num>
  <w:num w:numId="36" w16cid:durableId="1008290268">
    <w:abstractNumId w:val="34"/>
  </w:num>
  <w:num w:numId="37" w16cid:durableId="211776542">
    <w:abstractNumId w:val="11"/>
  </w:num>
  <w:num w:numId="38" w16cid:durableId="563181772">
    <w:abstractNumId w:val="13"/>
  </w:num>
  <w:num w:numId="39" w16cid:durableId="1193878977">
    <w:abstractNumId w:val="43"/>
  </w:num>
  <w:num w:numId="40" w16cid:durableId="1434403496">
    <w:abstractNumId w:val="48"/>
  </w:num>
  <w:num w:numId="41" w16cid:durableId="171842353">
    <w:abstractNumId w:val="10"/>
  </w:num>
  <w:num w:numId="42" w16cid:durableId="1551501574">
    <w:abstractNumId w:val="35"/>
  </w:num>
  <w:num w:numId="43" w16cid:durableId="616451783">
    <w:abstractNumId w:val="15"/>
  </w:num>
  <w:num w:numId="44" w16cid:durableId="1879926060">
    <w:abstractNumId w:val="42"/>
  </w:num>
  <w:num w:numId="45" w16cid:durableId="1023433268">
    <w:abstractNumId w:val="21"/>
  </w:num>
  <w:num w:numId="46" w16cid:durableId="173960423">
    <w:abstractNumId w:val="22"/>
  </w:num>
  <w:num w:numId="47" w16cid:durableId="944776335">
    <w:abstractNumId w:val="14"/>
  </w:num>
  <w:num w:numId="48" w16cid:durableId="362901500">
    <w:abstractNumId w:val="25"/>
  </w:num>
  <w:num w:numId="49" w16cid:durableId="3168089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066C1"/>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43E4"/>
    <w:rsid w:val="00295A64"/>
    <w:rsid w:val="002964D0"/>
    <w:rsid w:val="002965E5"/>
    <w:rsid w:val="002A5870"/>
    <w:rsid w:val="002A72DB"/>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A2DAB"/>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50F0"/>
    <w:rsid w:val="00726232"/>
    <w:rsid w:val="00732891"/>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10FB"/>
    <w:rsid w:val="00862BD3"/>
    <w:rsid w:val="00862C79"/>
    <w:rsid w:val="00862E4A"/>
    <w:rsid w:val="008645D6"/>
    <w:rsid w:val="008646AA"/>
    <w:rsid w:val="0087410B"/>
    <w:rsid w:val="008768CA"/>
    <w:rsid w:val="0088031E"/>
    <w:rsid w:val="00882F9B"/>
    <w:rsid w:val="00883DD4"/>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7B5"/>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43372"/>
    <w:rsid w:val="00C447A2"/>
    <w:rsid w:val="00C45231"/>
    <w:rsid w:val="00C463E7"/>
    <w:rsid w:val="00C466C8"/>
    <w:rsid w:val="00C4792C"/>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1D0C"/>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29"/>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50645</Words>
  <Characters>288680</Characters>
  <Application>Microsoft Office Word</Application>
  <DocSecurity>0</DocSecurity>
  <Lines>2405</Lines>
  <Paragraphs>677</Paragraphs>
  <ScaleCrop>false</ScaleCrop>
  <Company>ETSI</Company>
  <LinksUpToDate>false</LinksUpToDate>
  <CharactersWithSpaces>338648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InterDigital</cp:lastModifiedBy>
  <cp:revision>2</cp:revision>
  <cp:lastPrinted>2019-02-25T19:35:00Z</cp:lastPrinted>
  <dcterms:created xsi:type="dcterms:W3CDTF">2023-04-19T18:46:00Z</dcterms:created>
  <dcterms:modified xsi:type="dcterms:W3CDTF">2023-04-19T18:46:00Z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