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6"/>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c"/>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c"/>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6"/>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맑은 고딕"/>
                <w:lang w:val="en-US" w:eastAsia="ko-KR"/>
              </w:rPr>
              <w:t>ETRI</w:t>
            </w:r>
          </w:p>
        </w:tc>
        <w:tc>
          <w:tcPr>
            <w:tcW w:w="8152" w:type="dxa"/>
          </w:tcPr>
          <w:p w14:paraId="02C0C512"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맑은 고딕"/>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w:t>
            </w:r>
            <w:proofErr w:type="spellStart"/>
            <w:r>
              <w:rPr>
                <w:rFonts w:eastAsia="맑은 고딕"/>
                <w:lang w:val="en-US" w:eastAsia="ko-KR"/>
              </w:rPr>
              <w:t>gNB</w:t>
            </w:r>
            <w:proofErr w:type="spellEnd"/>
            <w:r>
              <w:rPr>
                <w:rFonts w:eastAsia="맑은 고딕"/>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맑은 고딕"/>
                <w:lang w:val="en-US" w:eastAsia="ko-KR"/>
              </w:rPr>
            </w:pPr>
          </w:p>
          <w:p w14:paraId="3DC503D0" w14:textId="77777777" w:rsidR="003C2A92" w:rsidRDefault="003C2A92">
            <w:pPr>
              <w:autoSpaceDE w:val="0"/>
              <w:autoSpaceDN w:val="0"/>
              <w:adjustRightInd w:val="0"/>
              <w:spacing w:after="0"/>
              <w:rPr>
                <w:rFonts w:eastAsia="맑은 고딕"/>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맑은 고딕"/>
                <w:lang w:val="en-US" w:eastAsia="ko-KR"/>
              </w:rPr>
              <w:t>MediaTek</w:t>
            </w:r>
          </w:p>
        </w:tc>
        <w:tc>
          <w:tcPr>
            <w:tcW w:w="8152" w:type="dxa"/>
          </w:tcPr>
          <w:p w14:paraId="3D845865" w14:textId="77777777" w:rsidR="003C2A92" w:rsidRDefault="002B1BD5">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맑은 고딕"/>
                <w:lang w:val="en-US" w:eastAsia="ko-KR"/>
              </w:rPr>
            </w:pPr>
            <w:proofErr w:type="spellStart"/>
            <w:r>
              <w:rPr>
                <w:rFonts w:eastAsia="맑은 고딕"/>
                <w:lang w:val="en-US" w:eastAsia="ko-KR"/>
              </w:rPr>
              <w:t>Futurewei</w:t>
            </w:r>
            <w:proofErr w:type="spellEnd"/>
          </w:p>
        </w:tc>
        <w:tc>
          <w:tcPr>
            <w:tcW w:w="8152" w:type="dxa"/>
          </w:tcPr>
          <w:p w14:paraId="3F938B24" w14:textId="77777777" w:rsidR="003C2A92" w:rsidRDefault="002B1BD5">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맑은 고딕"/>
                <w:lang w:val="en-US" w:eastAsia="ko-KR"/>
              </w:rPr>
              <w:t>InterDigital</w:t>
            </w:r>
            <w:proofErr w:type="spellEnd"/>
          </w:p>
        </w:tc>
        <w:tc>
          <w:tcPr>
            <w:tcW w:w="8152" w:type="dxa"/>
          </w:tcPr>
          <w:p w14:paraId="19D8DC36" w14:textId="77777777" w:rsidR="003C2A92" w:rsidRDefault="002B1BD5">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맑은 고딕"/>
                <w:lang w:val="en-US" w:eastAsia="ko-KR"/>
              </w:rPr>
            </w:pPr>
            <w:r>
              <w:rPr>
                <w:lang w:val="en-US" w:eastAsia="zh-CN"/>
              </w:rPr>
              <w:t>Panasonic</w:t>
            </w:r>
          </w:p>
        </w:tc>
        <w:tc>
          <w:tcPr>
            <w:tcW w:w="8152" w:type="dxa"/>
          </w:tcPr>
          <w:p w14:paraId="64815DA6" w14:textId="77777777" w:rsidR="003C2A92" w:rsidRDefault="002B1BD5">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c"/>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c"/>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c"/>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c"/>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맑은 고딕" w:hint="eastAsia"/>
                <w:lang w:val="en-US" w:eastAsia="ko-KR"/>
              </w:rPr>
              <w:lastRenderedPageBreak/>
              <w:t>LG Electronics</w:t>
            </w:r>
          </w:p>
        </w:tc>
        <w:tc>
          <w:tcPr>
            <w:tcW w:w="8152" w:type="dxa"/>
          </w:tcPr>
          <w:p w14:paraId="778D0E17" w14:textId="77777777" w:rsidR="003C2A92" w:rsidRDefault="002B1BD5">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79628DF3" w14:textId="77777777" w:rsidR="003C2A92" w:rsidRDefault="002B1BD5">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바탕" w:hAnsi="Times"/>
          <w:szCs w:val="24"/>
          <w:lang w:val="en-US" w:eastAsia="zh-CN"/>
        </w:rPr>
      </w:pPr>
    </w:p>
    <w:tbl>
      <w:tblPr>
        <w:tblStyle w:val="aff6"/>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35FF0019" w14:textId="77777777" w:rsidR="003C2A92" w:rsidRDefault="002B1BD5">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맑은 고딕"/>
                <w:lang w:eastAsia="ko-KR"/>
              </w:rPr>
              <w:t>MediaTek</w:t>
            </w:r>
          </w:p>
        </w:tc>
        <w:tc>
          <w:tcPr>
            <w:tcW w:w="8152" w:type="dxa"/>
          </w:tcPr>
          <w:p w14:paraId="17CE0DD7" w14:textId="77777777" w:rsidR="003C2A92" w:rsidRDefault="002B1BD5">
            <w:pPr>
              <w:rPr>
                <w:rFonts w:eastAsia="맑은 고딕"/>
                <w:lang w:val="en-US" w:eastAsia="ko-KR"/>
              </w:rPr>
            </w:pPr>
            <w:r>
              <w:rPr>
                <w:rFonts w:eastAsia="맑은 고딕"/>
                <w:lang w:val="en-US" w:eastAsia="ko-KR"/>
              </w:rPr>
              <w:t xml:space="preserve">Support the proposal. </w:t>
            </w:r>
          </w:p>
          <w:p w14:paraId="56F5B165" w14:textId="77777777" w:rsidR="003C2A92" w:rsidRDefault="002B1BD5">
            <w:pPr>
              <w:rPr>
                <w:rFonts w:eastAsia="PMingLiU"/>
                <w:lang w:val="en-US" w:eastAsia="zh-TW"/>
              </w:rPr>
            </w:pPr>
            <w:r>
              <w:rPr>
                <w:rFonts w:eastAsia="맑은 고딕"/>
                <w:lang w:val="en-US" w:eastAsia="ko-KR"/>
              </w:rPr>
              <w:t xml:space="preserve">Given different </w:t>
            </w:r>
            <w:proofErr w:type="spellStart"/>
            <w:r>
              <w:rPr>
                <w:rFonts w:eastAsia="맑은 고딕"/>
                <w:lang w:val="en-US" w:eastAsia="ko-KR"/>
              </w:rPr>
              <w:t>gNB</w:t>
            </w:r>
            <w:proofErr w:type="spellEnd"/>
            <w:r>
              <w:rPr>
                <w:rFonts w:eastAsia="맑은 고딕"/>
                <w:lang w:val="en-US" w:eastAsia="ko-KR"/>
              </w:rPr>
              <w:t xml:space="preserve">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맑은 고딕"/>
                <w:lang w:eastAsia="ko-KR"/>
              </w:rPr>
            </w:pPr>
            <w:proofErr w:type="spellStart"/>
            <w:r>
              <w:rPr>
                <w:rFonts w:eastAsia="맑은 고딕"/>
                <w:lang w:eastAsia="ko-KR"/>
              </w:rPr>
              <w:t>Futurewei</w:t>
            </w:r>
            <w:proofErr w:type="spellEnd"/>
          </w:p>
        </w:tc>
        <w:tc>
          <w:tcPr>
            <w:tcW w:w="8152" w:type="dxa"/>
          </w:tcPr>
          <w:p w14:paraId="48566D2F" w14:textId="77777777" w:rsidR="003C2A92" w:rsidRDefault="002B1BD5">
            <w:pPr>
              <w:rPr>
                <w:rFonts w:eastAsia="맑은 고딕"/>
                <w:lang w:val="en-US" w:eastAsia="ko-KR"/>
              </w:rPr>
            </w:pPr>
            <w:r>
              <w:rPr>
                <w:rFonts w:eastAsia="맑은 고딕"/>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2C4E08B4" w14:textId="77777777" w:rsidR="003C2A92" w:rsidRDefault="002B1BD5">
            <w:pPr>
              <w:rPr>
                <w:lang w:val="en-US" w:eastAsia="zh-CN"/>
              </w:rPr>
            </w:pPr>
            <w:r>
              <w:rPr>
                <w:rFonts w:eastAsia="맑은 고딕"/>
                <w:lang w:val="en-US" w:eastAsia="ko-KR"/>
              </w:rPr>
              <w:t>Support FL’s proposal</w:t>
            </w:r>
          </w:p>
        </w:tc>
      </w:tr>
      <w:tr w:rsidR="003C2A92" w14:paraId="0CBA36D5" w14:textId="77777777">
        <w:tc>
          <w:tcPr>
            <w:tcW w:w="1479" w:type="dxa"/>
          </w:tcPr>
          <w:p w14:paraId="3C1D59DC" w14:textId="77777777" w:rsidR="003C2A92" w:rsidRDefault="002B1BD5">
            <w:pPr>
              <w:rPr>
                <w:rFonts w:eastAsia="맑은 고딕"/>
                <w:lang w:eastAsia="ko-KR"/>
              </w:rPr>
            </w:pPr>
            <w:r>
              <w:rPr>
                <w:lang w:eastAsia="zh-CN"/>
              </w:rPr>
              <w:t>Panasonic</w:t>
            </w:r>
          </w:p>
        </w:tc>
        <w:tc>
          <w:tcPr>
            <w:tcW w:w="8152" w:type="dxa"/>
          </w:tcPr>
          <w:p w14:paraId="4D0D27BC" w14:textId="77777777" w:rsidR="003C2A92" w:rsidRDefault="002B1BD5">
            <w:pPr>
              <w:rPr>
                <w:rFonts w:eastAsia="맑은 고딕"/>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바탕"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맑은 고딕" w:hint="eastAsia"/>
                <w:lang w:val="en-US" w:eastAsia="ko-KR"/>
              </w:rPr>
              <w:t>LG Electronics</w:t>
            </w:r>
          </w:p>
        </w:tc>
        <w:tc>
          <w:tcPr>
            <w:tcW w:w="8152" w:type="dxa"/>
          </w:tcPr>
          <w:p w14:paraId="33AD2F23" w14:textId="77777777" w:rsidR="003C2A92" w:rsidRDefault="002B1BD5">
            <w:pPr>
              <w:rPr>
                <w:lang w:val="en-US" w:eastAsia="zh-CN"/>
              </w:rPr>
            </w:pPr>
            <w:r>
              <w:rPr>
                <w:rFonts w:eastAsia="맑은 고딕" w:hint="eastAsia"/>
                <w:lang w:val="en-US" w:eastAsia="ko-KR"/>
              </w:rPr>
              <w:t>Support</w:t>
            </w:r>
            <w:r>
              <w:rPr>
                <w:rFonts w:eastAsia="맑은 고딕"/>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72754166" w14:textId="77777777" w:rsidR="003C2A92" w:rsidRDefault="002B1BD5">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c"/>
        <w:numPr>
          <w:ilvl w:val="0"/>
          <w:numId w:val="18"/>
        </w:numPr>
        <w:ind w:left="641" w:hanging="357"/>
        <w:jc w:val="both"/>
        <w:rPr>
          <w:b/>
        </w:rPr>
      </w:pPr>
      <w:r>
        <w:rPr>
          <w:b/>
        </w:rPr>
        <w:t>joint operation of cell DTX/DRX and spatial/power domain adaptation?</w:t>
      </w:r>
    </w:p>
    <w:tbl>
      <w:tblPr>
        <w:tblStyle w:val="aff6"/>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1A99E98" w14:textId="77777777" w:rsidR="003C2A92" w:rsidRDefault="002B1BD5">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c"/>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c"/>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c"/>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affc"/>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affc"/>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c"/>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c"/>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c"/>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affc"/>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c"/>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c"/>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c"/>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affc"/>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affc"/>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c"/>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c"/>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c"/>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affc"/>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c"/>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c"/>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c"/>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c"/>
        <w:numPr>
          <w:ilvl w:val="2"/>
          <w:numId w:val="19"/>
        </w:numPr>
        <w:spacing w:after="120"/>
        <w:ind w:left="1484"/>
        <w:contextualSpacing/>
        <w:jc w:val="both"/>
      </w:pPr>
      <w:r>
        <w:t>FFS: Extension on UCI format</w:t>
      </w:r>
    </w:p>
    <w:p w14:paraId="1C3766CC" w14:textId="77777777" w:rsidR="003C2A92" w:rsidRDefault="002B1BD5">
      <w:pPr>
        <w:pStyle w:val="affc"/>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c"/>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c"/>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c"/>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c"/>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c"/>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affc"/>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c"/>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c"/>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6"/>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34EB5E" w14:textId="77777777" w:rsidR="003C2A92" w:rsidRDefault="002B1BD5">
            <w:pPr>
              <w:rPr>
                <w:lang w:val="en-US" w:eastAsia="zh-CN"/>
              </w:rPr>
            </w:pPr>
            <w:r>
              <w:rPr>
                <w:rFonts w:eastAsia="맑은 고딕" w:hint="eastAsia"/>
                <w:lang w:val="en-US" w:eastAsia="ko-KR"/>
              </w:rPr>
              <w:t>O</w:t>
            </w:r>
            <w:r>
              <w:rPr>
                <w:rFonts w:eastAsia="맑은 고딕"/>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맑은 고딕"/>
                <w:lang w:val="en-US" w:eastAsia="ko-KR"/>
              </w:rPr>
              <w:t>So</w:t>
            </w:r>
            <w:proofErr w:type="gramEnd"/>
            <w:r>
              <w:rPr>
                <w:rFonts w:eastAsia="맑은 고딕"/>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6"/>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c"/>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맑은 고딕"/>
                <w:lang w:eastAsia="ko-KR"/>
              </w:rPr>
              <w:t>MediaTek</w:t>
            </w:r>
          </w:p>
        </w:tc>
        <w:tc>
          <w:tcPr>
            <w:tcW w:w="8152" w:type="dxa"/>
          </w:tcPr>
          <w:p w14:paraId="5415E5CD" w14:textId="77777777" w:rsidR="003C2A92" w:rsidRDefault="002B1BD5">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맑은 고딕"/>
                <w:lang w:eastAsia="ko-KR"/>
              </w:rPr>
            </w:pPr>
            <w:proofErr w:type="spellStart"/>
            <w:r>
              <w:rPr>
                <w:rFonts w:eastAsia="맑은 고딕"/>
                <w:lang w:eastAsia="ko-KR"/>
              </w:rPr>
              <w:t>Futurewei</w:t>
            </w:r>
            <w:proofErr w:type="spellEnd"/>
          </w:p>
        </w:tc>
        <w:tc>
          <w:tcPr>
            <w:tcW w:w="8152" w:type="dxa"/>
          </w:tcPr>
          <w:p w14:paraId="6AAE7AA0" w14:textId="77777777" w:rsidR="003C2A92" w:rsidRDefault="002B1BD5">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7E6309BC" w14:textId="77777777" w:rsidR="003C2A92" w:rsidRDefault="002B1BD5">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맑은 고딕"/>
                <w:lang w:val="en-US" w:eastAsia="ko-KR"/>
              </w:rPr>
              <w:t xml:space="preserve">From our understanding, “whether </w:t>
            </w:r>
            <w:proofErr w:type="spellStart"/>
            <w:r>
              <w:rPr>
                <w:rFonts w:eastAsia="맑은 고딕"/>
                <w:lang w:val="en-US" w:eastAsia="ko-KR"/>
              </w:rPr>
              <w:t>gNB</w:t>
            </w:r>
            <w:proofErr w:type="spellEnd"/>
            <w:r>
              <w:rPr>
                <w:rFonts w:eastAsia="맑은 고딕"/>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맑은 고딕"/>
                <w:lang w:eastAsia="ko-KR"/>
              </w:rPr>
            </w:pPr>
            <w:r>
              <w:rPr>
                <w:lang w:eastAsia="zh-CN"/>
              </w:rPr>
              <w:t>Panasonic</w:t>
            </w:r>
          </w:p>
        </w:tc>
        <w:tc>
          <w:tcPr>
            <w:tcW w:w="8152" w:type="dxa"/>
          </w:tcPr>
          <w:p w14:paraId="25AB8A60" w14:textId="77777777" w:rsidR="003C2A92" w:rsidRDefault="002B1BD5">
            <w:pPr>
              <w:rPr>
                <w:rFonts w:eastAsia="맑은 고딕"/>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c"/>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affc"/>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c"/>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맑은 고딕" w:hint="eastAsia"/>
                <w:lang w:val="en-US" w:eastAsia="ko-KR"/>
              </w:rPr>
              <w:t>LG Electronics</w:t>
            </w:r>
          </w:p>
        </w:tc>
        <w:tc>
          <w:tcPr>
            <w:tcW w:w="8152" w:type="dxa"/>
          </w:tcPr>
          <w:p w14:paraId="6ABEFCFA" w14:textId="77777777" w:rsidR="003C2A92" w:rsidRDefault="002B1BD5">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w:t>
            </w:r>
            <w:proofErr w:type="spellStart"/>
            <w:r>
              <w:rPr>
                <w:rFonts w:eastAsia="맑은 고딕"/>
                <w:lang w:val="en-US" w:eastAsia="ko-KR"/>
              </w:rPr>
              <w:t>gNB</w:t>
            </w:r>
            <w:proofErr w:type="spellEnd"/>
            <w:r>
              <w:rPr>
                <w:rFonts w:eastAsia="맑은 고딕"/>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맑은 고딕"/>
                <w:lang w:val="en-US" w:eastAsia="ko-KR"/>
              </w:rPr>
              <w:t>gNB</w:t>
            </w:r>
            <w:proofErr w:type="spellEnd"/>
            <w:r>
              <w:rPr>
                <w:rFonts w:eastAsia="맑은 고딕"/>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c"/>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affc"/>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c"/>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c"/>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c"/>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c"/>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c"/>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c"/>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affc"/>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c"/>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affc"/>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c"/>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c"/>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c"/>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c"/>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c"/>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affc"/>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c"/>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c"/>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c"/>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c"/>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c"/>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6"/>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c"/>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c"/>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w:t>
            </w:r>
            <w:r>
              <w:rPr>
                <w:lang w:eastAsia="zh-CN"/>
              </w:rPr>
              <w:lastRenderedPageBreak/>
              <w:t xml:space="preserve">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c"/>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c"/>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3FA67129" w14:textId="77777777" w:rsidR="003B4C09" w:rsidRDefault="003B4C09" w:rsidP="003B4C09">
            <w:pPr>
              <w:jc w:val="both"/>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rFonts w:hint="eastAsia"/>
                <w:lang w:eastAsia="zh-CN"/>
              </w:rPr>
            </w:pPr>
            <w:r>
              <w:rPr>
                <w:rFonts w:eastAsia="맑은 고딕"/>
                <w:lang w:eastAsia="ko-KR"/>
              </w:rPr>
              <w:t xml:space="preserve">For second bullet, UE-selected CSI can be further studied, but at this moment we think the rule for selection can be predefined in the specification, not to be provided by </w:t>
            </w:r>
            <w:proofErr w:type="spellStart"/>
            <w:r>
              <w:rPr>
                <w:rFonts w:eastAsia="맑은 고딕"/>
                <w:lang w:eastAsia="ko-KR"/>
              </w:rPr>
              <w:t>gNB</w:t>
            </w:r>
            <w:proofErr w:type="spellEnd"/>
            <w:r>
              <w:rPr>
                <w:rFonts w:eastAsia="맑은 고딕"/>
                <w:lang w:eastAsia="ko-KR"/>
              </w:rPr>
              <w:t>.</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c"/>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c"/>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affc"/>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affc"/>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affc"/>
        <w:numPr>
          <w:ilvl w:val="0"/>
          <w:numId w:val="21"/>
        </w:numPr>
        <w:jc w:val="both"/>
      </w:pPr>
      <w:r>
        <w:t>L1-RSRP: considered enhancement may be possible, by Samsung</w:t>
      </w:r>
    </w:p>
    <w:p w14:paraId="48686F6C" w14:textId="77777777" w:rsidR="003C2A92" w:rsidRDefault="002B1BD5">
      <w:pPr>
        <w:pStyle w:val="affc"/>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c"/>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c"/>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6"/>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c"/>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0E0CFED0" w14:textId="77777777" w:rsidR="003C2A92" w:rsidRDefault="002B1BD5">
            <w:pPr>
              <w:rPr>
                <w:lang w:val="en-US" w:eastAsia="zh-CN"/>
              </w:rPr>
            </w:pPr>
            <w:r>
              <w:rPr>
                <w:rFonts w:eastAsia="맑은 고딕"/>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c"/>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521BF10" w14:textId="77777777" w:rsidR="003C2A92" w:rsidRDefault="002B1BD5">
            <w:pPr>
              <w:pStyle w:val="affc"/>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c"/>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c"/>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맑은 고딕"/>
                <w:lang w:val="en-US" w:eastAsia="ko-KR"/>
              </w:rPr>
              <w:t xml:space="preserve">We are generally fine with the </w:t>
            </w:r>
            <w:proofErr w:type="gramStart"/>
            <w:r>
              <w:rPr>
                <w:rFonts w:eastAsia="맑은 고딕"/>
                <w:lang w:val="en-US" w:eastAsia="ko-KR"/>
              </w:rPr>
              <w:t>proposal</w:t>
            </w:r>
            <w:proofErr w:type="gramEnd"/>
            <w:r>
              <w:rPr>
                <w:rFonts w:eastAsia="맑은 고딕"/>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맑은 고딕"/>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c"/>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맑은 고딕"/>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c"/>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c"/>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c"/>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affc"/>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c"/>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맑은 고딕"/>
                <w:lang w:val="en-US" w:eastAsia="ko-KR"/>
              </w:rPr>
              <w:t>Fine with the updated proposal.</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lastRenderedPageBreak/>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c"/>
        <w:numPr>
          <w:ilvl w:val="0"/>
          <w:numId w:val="18"/>
        </w:numPr>
        <w:spacing w:after="60"/>
        <w:ind w:left="641" w:hanging="357"/>
        <w:jc w:val="both"/>
        <w:rPr>
          <w:b/>
        </w:rPr>
      </w:pPr>
      <w:r>
        <w:rPr>
          <w:b/>
        </w:rPr>
        <w:t>CRI</w:t>
      </w:r>
    </w:p>
    <w:p w14:paraId="7DD90E32" w14:textId="77777777" w:rsidR="003C2A92" w:rsidRDefault="002B1BD5">
      <w:pPr>
        <w:pStyle w:val="affc"/>
        <w:numPr>
          <w:ilvl w:val="0"/>
          <w:numId w:val="18"/>
        </w:numPr>
        <w:spacing w:after="60"/>
        <w:ind w:left="641" w:hanging="357"/>
        <w:jc w:val="both"/>
        <w:rPr>
          <w:b/>
        </w:rPr>
      </w:pPr>
      <w:r>
        <w:rPr>
          <w:b/>
        </w:rPr>
        <w:t>RI</w:t>
      </w:r>
    </w:p>
    <w:p w14:paraId="0B028B3B" w14:textId="77777777" w:rsidR="003C2A92" w:rsidRDefault="002B1BD5">
      <w:pPr>
        <w:pStyle w:val="affc"/>
        <w:numPr>
          <w:ilvl w:val="0"/>
          <w:numId w:val="18"/>
        </w:numPr>
        <w:spacing w:after="60"/>
        <w:ind w:left="641" w:hanging="357"/>
        <w:jc w:val="both"/>
        <w:rPr>
          <w:b/>
        </w:rPr>
      </w:pPr>
      <w:r>
        <w:rPr>
          <w:b/>
        </w:rPr>
        <w:t>PMI</w:t>
      </w:r>
    </w:p>
    <w:p w14:paraId="7BA3FBAB" w14:textId="77777777" w:rsidR="003C2A92" w:rsidRDefault="002B1BD5">
      <w:pPr>
        <w:pStyle w:val="affc"/>
        <w:numPr>
          <w:ilvl w:val="0"/>
          <w:numId w:val="18"/>
        </w:numPr>
        <w:spacing w:after="60"/>
        <w:ind w:left="641" w:hanging="357"/>
        <w:jc w:val="both"/>
        <w:rPr>
          <w:b/>
        </w:rPr>
      </w:pPr>
      <w:r>
        <w:rPr>
          <w:b/>
        </w:rPr>
        <w:t>CQI</w:t>
      </w:r>
    </w:p>
    <w:p w14:paraId="5CFAD9E3" w14:textId="77777777" w:rsidR="003C2A92" w:rsidRDefault="002B1BD5">
      <w:pPr>
        <w:pStyle w:val="affc"/>
        <w:numPr>
          <w:ilvl w:val="0"/>
          <w:numId w:val="18"/>
        </w:numPr>
        <w:spacing w:after="60"/>
        <w:ind w:left="641" w:hanging="357"/>
        <w:jc w:val="both"/>
        <w:rPr>
          <w:b/>
        </w:rPr>
      </w:pPr>
      <w:r>
        <w:rPr>
          <w:b/>
        </w:rPr>
        <w:t>L1-RSRP</w:t>
      </w:r>
    </w:p>
    <w:p w14:paraId="1E85C297" w14:textId="77777777" w:rsidR="003C2A92" w:rsidRDefault="002B1BD5">
      <w:pPr>
        <w:pStyle w:val="affc"/>
        <w:numPr>
          <w:ilvl w:val="0"/>
          <w:numId w:val="18"/>
        </w:numPr>
        <w:ind w:left="641" w:hanging="357"/>
        <w:jc w:val="both"/>
        <w:rPr>
          <w:b/>
        </w:rPr>
      </w:pPr>
      <w:r>
        <w:rPr>
          <w:b/>
        </w:rPr>
        <w:t>Other (new) CSI content, if any</w:t>
      </w:r>
    </w:p>
    <w:tbl>
      <w:tblPr>
        <w:tblStyle w:val="aff6"/>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w:t>
            </w:r>
            <w:r>
              <w:rPr>
                <w:lang w:eastAsia="zh-CN"/>
              </w:rPr>
              <w:lastRenderedPageBreak/>
              <w:t xml:space="preserve">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w:t>
            </w:r>
            <w:r>
              <w:rPr>
                <w:lang w:eastAsia="zh-CN"/>
              </w:rPr>
              <w:lastRenderedPageBreak/>
              <w:t xml:space="preserve">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w:t>
            </w:r>
            <w:r>
              <w:rPr>
                <w:lang w:eastAsia="zh-CN"/>
              </w:rPr>
              <w:lastRenderedPageBreak/>
              <w:t>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 xml:space="preserve">Differential CQIs can be </w:t>
            </w:r>
            <w:r>
              <w:rPr>
                <w:lang w:eastAsia="zh-CN"/>
              </w:rPr>
              <w:lastRenderedPageBreak/>
              <w:t>reported by UE.</w:t>
            </w:r>
          </w:p>
        </w:tc>
        <w:tc>
          <w:tcPr>
            <w:tcW w:w="1058" w:type="dxa"/>
          </w:tcPr>
          <w:p w14:paraId="4569C069" w14:textId="77777777" w:rsidR="003C2A92" w:rsidRDefault="002B1BD5">
            <w:pPr>
              <w:spacing w:after="60"/>
              <w:jc w:val="both"/>
              <w:rPr>
                <w:bCs/>
                <w:lang w:val="en-US"/>
              </w:rPr>
            </w:pPr>
            <w:r>
              <w:rPr>
                <w:rFonts w:hint="eastAsia"/>
                <w:lang w:eastAsia="zh-CN"/>
              </w:rPr>
              <w:lastRenderedPageBreak/>
              <w:t>L</w:t>
            </w:r>
            <w:r>
              <w:rPr>
                <w:lang w:eastAsia="zh-CN"/>
              </w:rPr>
              <w:t>1-RSRP is used for beam managem</w:t>
            </w:r>
            <w:r>
              <w:rPr>
                <w:lang w:eastAsia="zh-CN"/>
              </w:rPr>
              <w:lastRenderedPageBreak/>
              <w:t xml:space="preserve">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897" w:type="dxa"/>
          </w:tcPr>
          <w:p w14:paraId="3AE1D894" w14:textId="77777777" w:rsidR="003C2A92" w:rsidRDefault="002B1BD5">
            <w:r>
              <w:lastRenderedPageBreak/>
              <w:t xml:space="preserve">Consider providing indication to UE for whether to perform multi-CSI reporting or not </w:t>
            </w:r>
            <w:r>
              <w:lastRenderedPageBreak/>
              <w:t xml:space="preserve">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 xml:space="preserve">While sub-optimal it could be possible to have a common CRI be applied for all spatial patterns. </w:t>
            </w:r>
            <w:proofErr w:type="gramStart"/>
            <w:r>
              <w:t>Similarly</w:t>
            </w:r>
            <w:proofErr w:type="gramEnd"/>
            <w:r>
              <w:t xml:space="preserve">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c"/>
        <w:numPr>
          <w:ilvl w:val="0"/>
          <w:numId w:val="18"/>
        </w:numPr>
        <w:spacing w:after="60"/>
        <w:ind w:left="641" w:hanging="357"/>
        <w:jc w:val="both"/>
        <w:rPr>
          <w:b/>
        </w:rPr>
      </w:pPr>
      <w:r>
        <w:rPr>
          <w:b/>
        </w:rPr>
        <w:t>Impact on UCI format</w:t>
      </w:r>
    </w:p>
    <w:p w14:paraId="52092C42" w14:textId="77777777" w:rsidR="003C2A92" w:rsidRDefault="002B1BD5">
      <w:pPr>
        <w:pStyle w:val="affc"/>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6"/>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c"/>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xml:space="preserve">, we could discuss whether there would be </w:t>
            </w:r>
            <w:proofErr w:type="gramStart"/>
            <w:r>
              <w:rPr>
                <w:rFonts w:eastAsia="PMingLiU"/>
                <w:lang w:val="en-US" w:eastAsia="zh-TW"/>
              </w:rPr>
              <w:t>need</w:t>
            </w:r>
            <w:proofErr w:type="gramEnd"/>
            <w:r>
              <w:rPr>
                <w:rFonts w:eastAsia="PMingLiU"/>
                <w:lang w:val="en-US" w:eastAsia="zh-TW"/>
              </w:rPr>
              <w:t xml:space="preserve"> to consider ways for the UE e.g., to skip the evaluations of some spatial patterns to reduce the burden at the UE.</w:t>
            </w:r>
          </w:p>
          <w:p w14:paraId="5B84A641" w14:textId="77777777" w:rsidR="003C2A92" w:rsidRDefault="002B1BD5">
            <w:pPr>
              <w:pStyle w:val="affc"/>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6"/>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6"/>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c"/>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c"/>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68BDF53" w14:textId="77777777" w:rsidR="003C2A92" w:rsidRDefault="002B1BD5">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c"/>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c"/>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c"/>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c"/>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lastRenderedPageBreak/>
        <w:t xml:space="preserve">[Apple]: For resource configuration, </w:t>
      </w:r>
    </w:p>
    <w:p w14:paraId="42E21011" w14:textId="77777777" w:rsidR="003C2A92" w:rsidRDefault="002B1BD5">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c"/>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c"/>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affc"/>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c"/>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c"/>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c"/>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6"/>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맑은 고딕" w:hint="eastAsia"/>
                <w:lang w:eastAsia="ko-KR"/>
              </w:rPr>
              <w:lastRenderedPageBreak/>
              <w:t>E</w:t>
            </w:r>
            <w:r>
              <w:rPr>
                <w:rFonts w:eastAsia="맑은 고딕"/>
                <w:lang w:eastAsia="ko-KR"/>
              </w:rPr>
              <w:t>TRI</w:t>
            </w:r>
          </w:p>
        </w:tc>
        <w:tc>
          <w:tcPr>
            <w:tcW w:w="8152" w:type="dxa"/>
          </w:tcPr>
          <w:p w14:paraId="11AC7643" w14:textId="77777777" w:rsidR="003C2A92" w:rsidRDefault="002B1BD5">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c"/>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c"/>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c"/>
              <w:numPr>
                <w:ilvl w:val="0"/>
                <w:numId w:val="18"/>
              </w:numPr>
              <w:spacing w:after="60"/>
              <w:ind w:left="641" w:hanging="357"/>
              <w:jc w:val="both"/>
              <w:rPr>
                <w:rFonts w:eastAsia="맑은 고딕"/>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lastRenderedPageBreak/>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맑은 고딕"/>
                <w:lang w:eastAsia="ko-KR"/>
              </w:rPr>
              <w:t>MediaTek</w:t>
            </w:r>
          </w:p>
        </w:tc>
        <w:tc>
          <w:tcPr>
            <w:tcW w:w="8152" w:type="dxa"/>
          </w:tcPr>
          <w:p w14:paraId="668ADE77" w14:textId="77777777" w:rsidR="003C2A92" w:rsidRDefault="002B1BD5">
            <w:pPr>
              <w:rPr>
                <w:rFonts w:eastAsia="맑은 고딕"/>
                <w:lang w:val="en-US" w:eastAsia="ko-KR"/>
              </w:rPr>
            </w:pPr>
            <w:r>
              <w:rPr>
                <w:rFonts w:eastAsia="맑은 고딕"/>
                <w:lang w:val="en-US" w:eastAsia="ko-KR"/>
              </w:rPr>
              <w:t>Support A1-2.</w:t>
            </w:r>
          </w:p>
          <w:p w14:paraId="78857A9B" w14:textId="77777777" w:rsidR="003C2A92" w:rsidRDefault="002B1BD5">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맑은 고딕"/>
                <w:lang w:eastAsia="ko-KR"/>
              </w:rPr>
            </w:pPr>
            <w:proofErr w:type="spellStart"/>
            <w:r>
              <w:rPr>
                <w:rFonts w:eastAsia="맑은 고딕"/>
                <w:lang w:eastAsia="ko-KR"/>
              </w:rPr>
              <w:t>Futurewei</w:t>
            </w:r>
            <w:proofErr w:type="spellEnd"/>
          </w:p>
        </w:tc>
        <w:tc>
          <w:tcPr>
            <w:tcW w:w="8152" w:type="dxa"/>
          </w:tcPr>
          <w:p w14:paraId="456FCA69" w14:textId="77777777" w:rsidR="003C2A92" w:rsidRDefault="002B1BD5">
            <w:pPr>
              <w:rPr>
                <w:rFonts w:eastAsia="맑은 고딕"/>
                <w:lang w:val="en-US" w:eastAsia="ko-KR"/>
              </w:rPr>
            </w:pPr>
            <w:r>
              <w:rPr>
                <w:rFonts w:eastAsia="맑은 고딕"/>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맑은 고딕"/>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54E474D0" w14:textId="77777777" w:rsidR="003C2A92" w:rsidRDefault="002B1BD5">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맑은 고딕"/>
                <w:lang w:eastAsia="ko-KR"/>
              </w:rPr>
            </w:pPr>
            <w:r>
              <w:rPr>
                <w:lang w:eastAsia="zh-CN"/>
              </w:rPr>
              <w:t>Panasonic</w:t>
            </w:r>
          </w:p>
        </w:tc>
        <w:tc>
          <w:tcPr>
            <w:tcW w:w="8152" w:type="dxa"/>
          </w:tcPr>
          <w:p w14:paraId="7F282581" w14:textId="77777777" w:rsidR="003C2A92" w:rsidRDefault="002B1BD5">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w:t>
            </w:r>
            <w:r>
              <w:rPr>
                <w:rFonts w:eastAsia="PMingLiU"/>
                <w:lang w:val="en-US" w:eastAsia="zh-TW"/>
              </w:rPr>
              <w:lastRenderedPageBreak/>
              <w:t>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c"/>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Type-2 spatial adaptation</w:t>
            </w:r>
          </w:p>
          <w:p w14:paraId="5EA2A766" w14:textId="77777777" w:rsidR="003C2A92" w:rsidRDefault="002B1BD5">
            <w:pPr>
              <w:pStyle w:val="affc"/>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c"/>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c"/>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c"/>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맑은 고딕" w:hint="eastAsia"/>
                <w:lang w:val="en-US" w:eastAsia="ko-KR"/>
              </w:rPr>
              <w:t>LG Electronics</w:t>
            </w:r>
          </w:p>
        </w:tc>
        <w:tc>
          <w:tcPr>
            <w:tcW w:w="8152" w:type="dxa"/>
          </w:tcPr>
          <w:p w14:paraId="4F4D80DC" w14:textId="77777777" w:rsidR="003C2A92" w:rsidRDefault="002B1BD5">
            <w:pPr>
              <w:rPr>
                <w:rFonts w:eastAsia="맑은 고딕"/>
                <w:lang w:val="en-US" w:eastAsia="ko-KR"/>
              </w:rPr>
            </w:pPr>
            <w:r>
              <w:rPr>
                <w:rFonts w:eastAsia="맑은 고딕" w:hint="eastAsia"/>
                <w:lang w:val="en-US" w:eastAsia="ko-KR"/>
              </w:rPr>
              <w:t>In principal, we agree with P5 but suggest some modification as follows.</w:t>
            </w:r>
          </w:p>
          <w:p w14:paraId="6B555F65" w14:textId="77777777" w:rsidR="003C2A92" w:rsidRDefault="003C2A92">
            <w:pPr>
              <w:rPr>
                <w:rFonts w:eastAsia="맑은 고딕"/>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c"/>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c"/>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c"/>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c"/>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맑은 고딕" w:hint="eastAsia"/>
                <w:lang w:val="en-US" w:eastAsia="ko-KR"/>
              </w:rPr>
              <w:t>LG Electronics</w:t>
            </w:r>
          </w:p>
        </w:tc>
        <w:tc>
          <w:tcPr>
            <w:tcW w:w="8152" w:type="dxa"/>
          </w:tcPr>
          <w:p w14:paraId="781A02D5" w14:textId="77777777" w:rsidR="003C2A92" w:rsidRDefault="002B1BD5">
            <w:pPr>
              <w:rPr>
                <w:lang w:val="en-US" w:eastAsia="zh-CN"/>
              </w:rPr>
            </w:pPr>
            <w:r>
              <w:rPr>
                <w:rFonts w:eastAsia="맑은 고딕"/>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lastRenderedPageBreak/>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c"/>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rFonts w:hint="eastAsia"/>
                <w:lang w:eastAsia="zh-CN"/>
              </w:rPr>
            </w:pPr>
            <w:r>
              <w:rPr>
                <w:rFonts w:eastAsia="맑은 고딕" w:hint="eastAsia"/>
                <w:lang w:eastAsia="ko-KR"/>
              </w:rPr>
              <w:t>E</w:t>
            </w:r>
            <w:r>
              <w:rPr>
                <w:rFonts w:eastAsia="맑은 고딕"/>
                <w:lang w:eastAsia="ko-KR"/>
              </w:rPr>
              <w:t>TRI</w:t>
            </w:r>
          </w:p>
        </w:tc>
        <w:tc>
          <w:tcPr>
            <w:tcW w:w="8152" w:type="dxa"/>
          </w:tcPr>
          <w:p w14:paraId="03DD1818" w14:textId="77777777" w:rsidR="003B4C09" w:rsidRDefault="003B4C09" w:rsidP="003B4C09">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rFonts w:hint="eastAsia"/>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lastRenderedPageBreak/>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5C39736" w14:textId="77777777" w:rsidR="003C2A92" w:rsidRDefault="002B1BD5">
            <w:pPr>
              <w:rPr>
                <w:rFonts w:eastAsia="맑은 고딕"/>
                <w:lang w:val="en-US" w:eastAsia="ko-KR"/>
              </w:rPr>
            </w:pPr>
            <w:r>
              <w:rPr>
                <w:rFonts w:eastAsia="맑은 고딕"/>
                <w:lang w:val="en-US" w:eastAsia="ko-KR"/>
              </w:rPr>
              <w:t>The necessity of new CSI-RS resource pattern may depend on applied CSI schemes.</w:t>
            </w:r>
          </w:p>
          <w:p w14:paraId="7B8CC077" w14:textId="77777777" w:rsidR="003C2A92" w:rsidRDefault="002B1BD5">
            <w:pPr>
              <w:rPr>
                <w:rFonts w:eastAsia="맑은 고딕"/>
                <w:lang w:val="en-US" w:eastAsia="ko-KR"/>
              </w:rPr>
            </w:pPr>
            <w:r>
              <w:rPr>
                <w:rFonts w:eastAsia="맑은 고딕"/>
                <w:lang w:val="en-US" w:eastAsia="ko-KR"/>
              </w:rPr>
              <w:t xml:space="preserve">When full-port CSI-RS resource is transmitted (e.g., MFTA in Huawei’s </w:t>
            </w:r>
            <w:proofErr w:type="spellStart"/>
            <w:r>
              <w:rPr>
                <w:rFonts w:eastAsia="맑은 고딕"/>
                <w:lang w:val="en-US" w:eastAsia="ko-KR"/>
              </w:rPr>
              <w:t>tdoc</w:t>
            </w:r>
            <w:proofErr w:type="spellEnd"/>
            <w:r>
              <w:rPr>
                <w:rFonts w:eastAsia="맑은 고딕"/>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맑은 고딕" w:hint="eastAsia"/>
                <w:lang w:eastAsia="ko-KR"/>
              </w:rPr>
              <w:t>E</w:t>
            </w:r>
            <w:r>
              <w:rPr>
                <w:rFonts w:eastAsia="맑은 고딕"/>
                <w:lang w:eastAsia="ko-KR"/>
              </w:rPr>
              <w:t>TRI</w:t>
            </w:r>
          </w:p>
        </w:tc>
        <w:tc>
          <w:tcPr>
            <w:tcW w:w="8152" w:type="dxa"/>
          </w:tcPr>
          <w:p w14:paraId="4DD6BC6F" w14:textId="212BF6A6" w:rsidR="003B4C09" w:rsidRDefault="003B4C09" w:rsidP="003B4C09">
            <w:pPr>
              <w:rPr>
                <w:lang w:val="en-US" w:eastAsia="zh-CN"/>
              </w:rPr>
            </w:pPr>
            <w:r>
              <w:rPr>
                <w:rFonts w:eastAsia="맑은 고딕" w:hint="eastAsia"/>
                <w:lang w:val="en-US" w:eastAsia="ko-KR"/>
              </w:rPr>
              <w:t>G</w:t>
            </w:r>
            <w:r>
              <w:rPr>
                <w:rFonts w:eastAsia="맑은 고딕"/>
                <w:lang w:val="en-US" w:eastAsia="ko-KR"/>
              </w:rPr>
              <w:t>iven th</w:t>
            </w:r>
            <w:r>
              <w:rPr>
                <w:rFonts w:eastAsia="맑은 고딕"/>
                <w:lang w:val="en-US" w:eastAsia="ko-KR"/>
              </w:rPr>
              <w:t>at</w:t>
            </w:r>
            <w:r>
              <w:rPr>
                <w:rFonts w:eastAsia="맑은 고딕"/>
                <w:lang w:val="en-US" w:eastAsia="ko-KR"/>
              </w:rPr>
              <w:t xml:space="preserve"> majority supports it, we are also okay with the proposal.</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바탕"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c"/>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c"/>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c"/>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lastRenderedPageBreak/>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c"/>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c"/>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c"/>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lastRenderedPageBreak/>
        <w:t>[AT&amp;T]:</w:t>
      </w:r>
    </w:p>
    <w:p w14:paraId="0537606D"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c"/>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affc"/>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c"/>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affc"/>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c"/>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nrofPorts</w:t>
      </w:r>
      <w:proofErr w:type="spellEnd"/>
    </w:p>
    <w:p w14:paraId="58B60CD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c"/>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c"/>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F37E4B" w14:textId="77777777" w:rsidR="003C2A92" w:rsidRDefault="002B1BD5">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맑은 고딕" w:hint="eastAsia"/>
                <w:lang w:val="en-US" w:eastAsia="ko-KR"/>
              </w:rPr>
              <w:lastRenderedPageBreak/>
              <w:t>F</w:t>
            </w:r>
            <w:r>
              <w:rPr>
                <w:rFonts w:eastAsia="맑은 고딕"/>
                <w:lang w:val="en-US" w:eastAsia="ko-KR"/>
              </w:rPr>
              <w:t xml:space="preserve">or first FFS bullet, some of the parameters may not belong to CSI report configuration but belong to CSI-RS resource configuration. </w:t>
            </w:r>
            <w:proofErr w:type="gramStart"/>
            <w:r>
              <w:rPr>
                <w:rFonts w:eastAsia="맑은 고딕"/>
                <w:lang w:val="en-US" w:eastAsia="ko-KR"/>
              </w:rPr>
              <w:t>So</w:t>
            </w:r>
            <w:proofErr w:type="gramEnd"/>
            <w:r>
              <w:rPr>
                <w:rFonts w:eastAsia="맑은 고딕"/>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맑은 고딕"/>
                <w:lang w:eastAsia="ko-KR"/>
              </w:rPr>
            </w:pPr>
            <w:r>
              <w:rPr>
                <w:rFonts w:eastAsia="Yu Mincho" w:hint="eastAsia"/>
                <w:lang w:val="en-US" w:eastAsia="ja-JP"/>
              </w:rPr>
              <w:lastRenderedPageBreak/>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c"/>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c"/>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c"/>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affc"/>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c"/>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c"/>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c"/>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affc"/>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c"/>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c"/>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lastRenderedPageBreak/>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맑은 고딕"/>
                <w:lang w:eastAsia="ko-KR"/>
              </w:rPr>
              <w:lastRenderedPageBreak/>
              <w:t>MediaTek</w:t>
            </w:r>
          </w:p>
        </w:tc>
        <w:tc>
          <w:tcPr>
            <w:tcW w:w="8152" w:type="dxa"/>
          </w:tcPr>
          <w:p w14:paraId="439D558B" w14:textId="77777777" w:rsidR="003C2A92" w:rsidRDefault="002B1BD5">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5C878C37" w14:textId="77777777" w:rsidR="003C2A92" w:rsidRDefault="002B1BD5">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571AEF06" w14:textId="77777777" w:rsidR="003C2A92" w:rsidRDefault="002B1BD5">
            <w:pPr>
              <w:pStyle w:val="affc"/>
              <w:numPr>
                <w:ilvl w:val="0"/>
                <w:numId w:val="18"/>
              </w:numPr>
              <w:spacing w:after="60"/>
              <w:ind w:left="641" w:hanging="357"/>
              <w:jc w:val="both"/>
              <w:rPr>
                <w:b/>
              </w:rPr>
            </w:pPr>
            <w:r>
              <w:rPr>
                <w:rFonts w:eastAsia="맑은 고딕"/>
                <w:lang w:val="en-US" w:eastAsia="ko-KR"/>
              </w:rPr>
              <w:t xml:space="preserve"> </w:t>
            </w:r>
            <w:r>
              <w:rPr>
                <w:b/>
              </w:rPr>
              <w:t>FFS: the parameters that need to be separately included for each sub-configurations</w:t>
            </w:r>
          </w:p>
          <w:p w14:paraId="3F50993D"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c"/>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맑은 고딕"/>
                <w:lang w:eastAsia="ko-KR"/>
              </w:rPr>
            </w:pPr>
            <w:r>
              <w:rPr>
                <w:lang w:eastAsia="zh-CN"/>
              </w:rPr>
              <w:t>Panasonic</w:t>
            </w:r>
          </w:p>
        </w:tc>
        <w:tc>
          <w:tcPr>
            <w:tcW w:w="8152" w:type="dxa"/>
          </w:tcPr>
          <w:p w14:paraId="41B43D0F" w14:textId="77777777" w:rsidR="003C2A92" w:rsidRDefault="002B1BD5">
            <w:pPr>
              <w:rPr>
                <w:rFonts w:eastAsia="맑은 고딕"/>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lastRenderedPageBreak/>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c"/>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c"/>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c"/>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맑은 고딕" w:hint="eastAsia"/>
                <w:lang w:val="en-US" w:eastAsia="ko-KR"/>
              </w:rPr>
              <w:t>LG Electronics</w:t>
            </w:r>
          </w:p>
        </w:tc>
        <w:tc>
          <w:tcPr>
            <w:tcW w:w="8152" w:type="dxa"/>
          </w:tcPr>
          <w:p w14:paraId="1D5B6B75" w14:textId="77777777" w:rsidR="003C2A92" w:rsidRDefault="002B1BD5">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c"/>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c"/>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맑은 고딕"/>
                <w:lang w:val="en-US" w:eastAsia="zh-TW"/>
              </w:rPr>
            </w:pPr>
            <w:proofErr w:type="spellStart"/>
            <w:r>
              <w:rPr>
                <w:rFonts w:eastAsia="맑은 고딕"/>
                <w:lang w:val="en-US" w:eastAsia="ko-KR"/>
              </w:rPr>
              <w:t>CEWiT</w:t>
            </w:r>
            <w:proofErr w:type="spellEnd"/>
          </w:p>
        </w:tc>
        <w:tc>
          <w:tcPr>
            <w:tcW w:w="8152" w:type="dxa"/>
          </w:tcPr>
          <w:p w14:paraId="4E96B1F4" w14:textId="77777777" w:rsidR="003C2A92" w:rsidRDefault="002B1BD5">
            <w:pPr>
              <w:rPr>
                <w:rFonts w:eastAsia="맑은 고딕"/>
                <w:lang w:val="en-US" w:eastAsia="zh-CN"/>
              </w:rPr>
            </w:pPr>
            <w:r>
              <w:rPr>
                <w:rFonts w:eastAsia="맑은 고딕"/>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맑은 고딕"/>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c"/>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c"/>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c"/>
              <w:numPr>
                <w:ilvl w:val="0"/>
                <w:numId w:val="44"/>
              </w:numPr>
              <w:rPr>
                <w:rFonts w:eastAsia="PMingLiU"/>
                <w:lang w:val="en-US" w:eastAsia="zh-TW"/>
              </w:rPr>
            </w:pPr>
            <w:r>
              <w:rPr>
                <w:rFonts w:eastAsia="PMingLiU"/>
                <w:lang w:val="en-US" w:eastAsia="zh-TW"/>
              </w:rPr>
              <w:lastRenderedPageBreak/>
              <w:t>Could the defined IEs in sub-configuration cater for both Type-1 and Type-2?</w:t>
            </w:r>
          </w:p>
          <w:p w14:paraId="4B3D7690" w14:textId="77777777" w:rsidR="000C19C6" w:rsidRDefault="000C19C6" w:rsidP="000C19C6">
            <w:pPr>
              <w:pStyle w:val="affc"/>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c"/>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42EB05A" w14:textId="5F5BFBA9"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nrofPorts</w:t>
            </w:r>
            <w:proofErr w:type="spellEnd"/>
          </w:p>
          <w:p w14:paraId="78CCE431"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c"/>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c"/>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affc"/>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c"/>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c"/>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c"/>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c"/>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c"/>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a"/>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c"/>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c"/>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c"/>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c"/>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28EF9098" w14:textId="77777777" w:rsidR="003B4C09" w:rsidRDefault="003B4C09" w:rsidP="003B4C09">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c"/>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맑은 고딕"/>
                <w:szCs w:val="24"/>
                <w:lang w:eastAsia="ko-KR"/>
              </w:rPr>
              <w:t xml:space="preserve">The reason is that </w:t>
            </w:r>
            <w:r>
              <w:rPr>
                <w:rFonts w:eastAsia="맑은 고딕"/>
                <w:szCs w:val="24"/>
                <w:lang w:eastAsia="ko-KR"/>
              </w:rPr>
              <w:t xml:space="preserve">in our understanding, </w:t>
            </w:r>
            <w:r w:rsidRPr="008764B6">
              <w:rPr>
                <w:rFonts w:eastAsia="맑은 고딕"/>
                <w:szCs w:val="24"/>
                <w:lang w:eastAsia="ko-KR"/>
              </w:rPr>
              <w:t xml:space="preserve">a subset of antenna ports may </w:t>
            </w:r>
            <w:r>
              <w:rPr>
                <w:rFonts w:eastAsia="맑은 고딕"/>
                <w:szCs w:val="24"/>
                <w:lang w:eastAsia="ko-KR"/>
              </w:rPr>
              <w:t xml:space="preserve">or may </w:t>
            </w:r>
            <w:r w:rsidRPr="008764B6">
              <w:rPr>
                <w:rFonts w:eastAsia="맑은 고딕"/>
                <w:szCs w:val="24"/>
                <w:lang w:eastAsia="ko-KR"/>
              </w:rPr>
              <w:t xml:space="preserve">not be </w:t>
            </w:r>
            <w:r>
              <w:rPr>
                <w:rFonts w:eastAsia="맑은 고딕"/>
                <w:szCs w:val="24"/>
                <w:lang w:eastAsia="ko-KR"/>
              </w:rPr>
              <w:t>explicitly</w:t>
            </w:r>
            <w:r w:rsidRPr="008764B6">
              <w:rPr>
                <w:rFonts w:eastAsia="맑은 고딕"/>
                <w:szCs w:val="24"/>
                <w:lang w:eastAsia="ko-KR"/>
              </w:rPr>
              <w:t xml:space="preserve"> indicated </w:t>
            </w:r>
            <w:r>
              <w:rPr>
                <w:rFonts w:eastAsia="맑은 고딕"/>
                <w:szCs w:val="24"/>
                <w:lang w:eastAsia="ko-KR"/>
              </w:rPr>
              <w:t>as part of</w:t>
            </w:r>
            <w:r w:rsidRPr="008764B6">
              <w:rPr>
                <w:rFonts w:eastAsia="맑은 고딕"/>
                <w:szCs w:val="24"/>
                <w:lang w:eastAsia="ko-KR"/>
              </w:rPr>
              <w:t xml:space="preserve"> the </w:t>
            </w:r>
            <w:r>
              <w:rPr>
                <w:rFonts w:eastAsia="맑은 고딕"/>
                <w:szCs w:val="24"/>
                <w:lang w:eastAsia="ko-KR"/>
              </w:rPr>
              <w:t>CSI report sub-configuration</w:t>
            </w:r>
            <w:r w:rsidRPr="008764B6">
              <w:rPr>
                <w:rFonts w:eastAsia="맑은 고딕"/>
                <w:szCs w:val="24"/>
                <w:lang w:eastAsia="ko-KR"/>
              </w:rPr>
              <w:t xml:space="preserve">. </w:t>
            </w:r>
            <w:r>
              <w:rPr>
                <w:rFonts w:eastAsia="맑은 고딕"/>
                <w:szCs w:val="24"/>
                <w:lang w:eastAsia="ko-KR"/>
              </w:rPr>
              <w:t xml:space="preserve">For example, it may be derived by </w:t>
            </w:r>
            <w:proofErr w:type="spellStart"/>
            <w:r>
              <w:rPr>
                <w:rFonts w:eastAsia="맑은 고딕"/>
                <w:szCs w:val="24"/>
                <w:lang w:eastAsia="ko-KR"/>
              </w:rPr>
              <w:t>CodebookConfig</w:t>
            </w:r>
            <w:proofErr w:type="spellEnd"/>
            <w:r>
              <w:rPr>
                <w:rFonts w:eastAsia="맑은 고딕"/>
                <w:szCs w:val="24"/>
                <w:lang w:eastAsia="ko-KR"/>
              </w:rPr>
              <w:t xml:space="preserve"> n1-n2, or may be </w:t>
            </w:r>
            <w:r>
              <w:rPr>
                <w:rFonts w:eastAsia="맑은 고딕"/>
                <w:szCs w:val="24"/>
                <w:lang w:eastAsia="ko-KR"/>
              </w:rPr>
              <w:t>indicated as part of</w:t>
            </w:r>
            <w:r>
              <w:rPr>
                <w:rFonts w:eastAsia="맑은 고딕"/>
                <w:szCs w:val="24"/>
                <w:lang w:eastAsia="ko-KR"/>
              </w:rPr>
              <w:t xml:space="preserve"> CSI-RS resource configuration. In the latter </w:t>
            </w:r>
            <w:r>
              <w:rPr>
                <w:rFonts w:eastAsia="맑은 고딕"/>
                <w:szCs w:val="24"/>
                <w:lang w:eastAsia="ko-KR"/>
              </w:rPr>
              <w:t>case</w:t>
            </w:r>
            <w:r>
              <w:rPr>
                <w:rFonts w:eastAsia="맑은 고딕"/>
                <w:szCs w:val="24"/>
                <w:lang w:eastAsia="ko-KR"/>
              </w:rPr>
              <w:t xml:space="preserve">, </w:t>
            </w:r>
            <w:r>
              <w:rPr>
                <w:rFonts w:eastAsia="맑은 고딕"/>
                <w:szCs w:val="24"/>
                <w:lang w:eastAsia="ko-KR"/>
              </w:rPr>
              <w:t>each</w:t>
            </w:r>
            <w:r>
              <w:rPr>
                <w:rFonts w:eastAsia="맑은 고딕"/>
                <w:szCs w:val="24"/>
                <w:lang w:eastAsia="ko-KR"/>
              </w:rPr>
              <w:t xml:space="preserve"> sub-configuration may include association </w:t>
            </w:r>
            <w:r>
              <w:rPr>
                <w:rFonts w:eastAsia="맑은 고딕"/>
                <w:szCs w:val="24"/>
                <w:lang w:eastAsia="ko-KR"/>
              </w:rPr>
              <w:t xml:space="preserve">information </w:t>
            </w:r>
            <w:r>
              <w:rPr>
                <w:rFonts w:eastAsia="맑은 고딕"/>
                <w:szCs w:val="24"/>
                <w:lang w:eastAsia="ko-KR"/>
              </w:rPr>
              <w:t>with a spatial element pattern.</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맑은 고딕"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맑은 고딕"/>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c"/>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c"/>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lastRenderedPageBreak/>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맑은 고딕" w:hint="eastAsia"/>
                <w:lang w:val="en-US" w:eastAsia="ko-KR"/>
              </w:rPr>
              <w:t>Y</w:t>
            </w:r>
            <w:r>
              <w:rPr>
                <w:rFonts w:eastAsia="맑은 고딕"/>
                <w:lang w:val="en-US" w:eastAsia="ko-KR"/>
              </w:rPr>
              <w:t>es</w:t>
            </w:r>
            <w:proofErr w:type="gramEnd"/>
            <w:r>
              <w:rPr>
                <w:rFonts w:eastAsia="맑은 고딕"/>
                <w:lang w:val="en-US" w:eastAsia="ko-KR"/>
              </w:rPr>
              <w:t xml:space="preserve"> for Q1.</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lastRenderedPageBreak/>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6"/>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701C2365" w14:textId="77777777" w:rsidR="003C2A92" w:rsidRDefault="002B1BD5">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04A91B73" w14:textId="77777777" w:rsidR="003C2A92" w:rsidRDefault="002B1BD5">
            <w:pPr>
              <w:rPr>
                <w:lang w:val="en-US" w:eastAsia="zh-CN"/>
              </w:rPr>
            </w:pPr>
            <w:r>
              <w:rPr>
                <w:rFonts w:eastAsia="맑은 고딕"/>
                <w:lang w:val="en-US" w:eastAsia="ko-KR"/>
              </w:rPr>
              <w:t>We are fine with the proposal.</w:t>
            </w:r>
          </w:p>
        </w:tc>
      </w:tr>
      <w:tr w:rsidR="003C2A92" w14:paraId="5FCF8D3B" w14:textId="77777777">
        <w:tc>
          <w:tcPr>
            <w:tcW w:w="1479" w:type="dxa"/>
          </w:tcPr>
          <w:p w14:paraId="0E6D5D8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맑은 고딕"/>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맑은 고딕"/>
                <w:lang w:eastAsia="ko-KR"/>
              </w:rPr>
              <w:lastRenderedPageBreak/>
              <w:t>MediaTek</w:t>
            </w:r>
          </w:p>
        </w:tc>
        <w:tc>
          <w:tcPr>
            <w:tcW w:w="8152" w:type="dxa"/>
          </w:tcPr>
          <w:p w14:paraId="691D1F18" w14:textId="77777777" w:rsidR="003C2A92" w:rsidRDefault="002B1BD5">
            <w:pPr>
              <w:rPr>
                <w:rFonts w:eastAsia="맑은 고딕"/>
                <w:lang w:val="en-US" w:eastAsia="ko-KR"/>
              </w:rPr>
            </w:pPr>
            <w:r>
              <w:rPr>
                <w:rFonts w:eastAsia="맑은 고딕"/>
                <w:lang w:val="en-US" w:eastAsia="ko-KR"/>
              </w:rPr>
              <w:t>Support at least the use cases of periodic and/or semi-persistent CSI report.</w:t>
            </w:r>
          </w:p>
          <w:p w14:paraId="1D3EC66B" w14:textId="77777777" w:rsidR="003C2A92" w:rsidRDefault="002B1BD5">
            <w:pPr>
              <w:rPr>
                <w:rFonts w:eastAsia="맑은 고딕"/>
                <w:lang w:val="en-US" w:eastAsia="ko-KR"/>
              </w:rPr>
            </w:pPr>
            <w:r>
              <w:rPr>
                <w:rFonts w:eastAsia="맑은 고딕"/>
                <w:lang w:val="en-US" w:eastAsia="ko-KR"/>
              </w:rPr>
              <w:t xml:space="preserve">PUSCH for aperiodic CSI report can carry more information so that existing multiple CSI framework without overhead enhancement may still fit in the volume. </w:t>
            </w:r>
            <w:proofErr w:type="gramStart"/>
            <w:r>
              <w:rPr>
                <w:rFonts w:eastAsia="맑은 고딕"/>
                <w:lang w:val="en-US" w:eastAsia="ko-KR"/>
              </w:rPr>
              <w:t>Also</w:t>
            </w:r>
            <w:proofErr w:type="gramEnd"/>
            <w:r>
              <w:rPr>
                <w:rFonts w:eastAsia="맑은 고딕"/>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58FBD1DA" w14:textId="77777777" w:rsidR="003C2A92" w:rsidRDefault="002B1BD5">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c"/>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맑은 고딕" w:hint="eastAsia"/>
                <w:lang w:val="en-US" w:eastAsia="ko-KR"/>
              </w:rPr>
              <w:t>LG Electronics</w:t>
            </w:r>
          </w:p>
        </w:tc>
        <w:tc>
          <w:tcPr>
            <w:tcW w:w="8152" w:type="dxa"/>
          </w:tcPr>
          <w:p w14:paraId="41B45E76" w14:textId="77777777" w:rsidR="003C2A92" w:rsidRDefault="002B1BD5">
            <w:pPr>
              <w:rPr>
                <w:lang w:val="en-US" w:eastAsia="zh-CN"/>
              </w:rPr>
            </w:pPr>
            <w:r>
              <w:rPr>
                <w:rFonts w:eastAsia="맑은 고딕"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맑은 고딕"/>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937025A" w14:textId="58666A56"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c"/>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c"/>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affc"/>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c"/>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a"/>
        <w:spacing w:after="0"/>
        <w:ind w:left="284"/>
        <w:jc w:val="both"/>
        <w:rPr>
          <w:b w:val="0"/>
          <w:bCs w:val="0"/>
          <w:lang w:val="en-US"/>
        </w:rPr>
      </w:pPr>
      <w:r>
        <w:rPr>
          <w:b w:val="0"/>
          <w:bCs w:val="0"/>
          <w:lang w:val="en-US"/>
        </w:rPr>
        <w:lastRenderedPageBreak/>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affc"/>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c"/>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c"/>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A2252D8"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lastRenderedPageBreak/>
        <w:t>the following parameters are proposed for RRC configuration</w:t>
      </w:r>
    </w:p>
    <w:p w14:paraId="61D0D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bl>
      <w:tblPr>
        <w:tblStyle w:val="aff6"/>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096D5E75" w14:textId="77777777" w:rsidR="003C2A92" w:rsidRDefault="002B1BD5">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1381A049"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6EEEDA1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c"/>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powercontroloffset</w:t>
            </w:r>
            <w:proofErr w:type="spellEnd"/>
          </w:p>
          <w:p w14:paraId="6D8D3209"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4E2A89FF"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50FCE7FB"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c"/>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need to be </w:t>
            </w:r>
            <w:proofErr w:type="gramStart"/>
            <w:r>
              <w:rPr>
                <w:rFonts w:eastAsia="MS Mincho"/>
                <w:color w:val="4472C4" w:themeColor="accent1"/>
                <w:szCs w:val="24"/>
                <w:lang w:eastAsia="ja-JP"/>
              </w:rPr>
              <w:t>configure</w:t>
            </w:r>
            <w:proofErr w:type="gramEnd"/>
            <w:r>
              <w:rPr>
                <w:rFonts w:eastAsia="MS Mincho"/>
                <w:color w:val="4472C4" w:themeColor="accent1"/>
                <w:szCs w:val="24"/>
                <w:lang w:eastAsia="ja-JP"/>
              </w:rPr>
              <w:t>.</w:t>
            </w:r>
            <w:r>
              <w:rPr>
                <w:color w:val="4472C4" w:themeColor="accent1"/>
                <w:szCs w:val="24"/>
                <w:lang w:eastAsia="zh-CN"/>
              </w:rPr>
              <w:t>]</w:t>
            </w:r>
          </w:p>
          <w:p w14:paraId="37AE2E6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3F4968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2574313" w14:textId="2F19E404" w:rsidR="003B4C09" w:rsidRDefault="003B4C09" w:rsidP="003B4C09">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setting/sub-configurations in </w:t>
      </w:r>
      <w:proofErr w:type="spellStart"/>
      <w:r>
        <w:rPr>
          <w:rFonts w:ascii="Times" w:eastAsia="바탕" w:hAnsi="Times"/>
          <w:b/>
          <w:szCs w:val="24"/>
          <w:lang w:val="en-US" w:eastAsia="zh-CN"/>
        </w:rPr>
        <w:t>reportConfig</w:t>
      </w:r>
      <w:proofErr w:type="spellEnd"/>
      <w:r>
        <w:rPr>
          <w:rFonts w:ascii="Times" w:eastAsia="바탕" w:hAnsi="Times"/>
          <w:b/>
          <w:szCs w:val="24"/>
          <w:lang w:val="en-US" w:eastAsia="zh-CN"/>
        </w:rPr>
        <w:t>/report config(s) do you consider are needed?</w:t>
      </w:r>
    </w:p>
    <w:tbl>
      <w:tblPr>
        <w:tblStyle w:val="aff6"/>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5911946" w14:textId="77777777" w:rsidR="003C2A92" w:rsidRDefault="002B1BD5">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proofErr w:type="gramStart"/>
            <w:r>
              <w:rPr>
                <w:lang w:val="en-US" w:eastAsia="zh-CN"/>
              </w:rPr>
              <w:t>Agree with Huawei,</w:t>
            </w:r>
            <w:proofErr w:type="gramEnd"/>
            <w:r>
              <w:rPr>
                <w:lang w:val="en-US" w:eastAsia="zh-CN"/>
              </w:rPr>
              <w:t xml:space="preserve">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152" w:type="dxa"/>
          </w:tcPr>
          <w:p w14:paraId="670D428D" w14:textId="133EE5EB" w:rsidR="003B4C09" w:rsidRPr="003B4C09" w:rsidRDefault="003B4C09" w:rsidP="00DA2C51">
            <w:pPr>
              <w:spacing w:after="60"/>
              <w:outlineLvl w:val="2"/>
              <w:rPr>
                <w:rFonts w:eastAsia="맑은 고딕" w:hint="eastAsia"/>
                <w:lang w:val="en-US" w:eastAsia="ko-KR"/>
              </w:rPr>
            </w:pPr>
            <w:r>
              <w:rPr>
                <w:rFonts w:eastAsia="맑은 고딕" w:hint="eastAsia"/>
                <w:lang w:val="en-US" w:eastAsia="ko-KR"/>
              </w:rPr>
              <w:t>O</w:t>
            </w:r>
            <w:r>
              <w:rPr>
                <w:rFonts w:eastAsia="맑은 고딕"/>
                <w:lang w:val="en-US" w:eastAsia="ko-KR"/>
              </w:rPr>
              <w:t>K</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c"/>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c"/>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c"/>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c"/>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c"/>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lastRenderedPageBreak/>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6"/>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c"/>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affc"/>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c"/>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c"/>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lastRenderedPageBreak/>
        <w:t>Q13</w:t>
      </w:r>
    </w:p>
    <w:p w14:paraId="6842F56B" w14:textId="77777777" w:rsidR="003C2A92" w:rsidRDefault="002B1BD5">
      <w:pPr>
        <w:jc w:val="both"/>
        <w:rPr>
          <w:b/>
        </w:rPr>
      </w:pPr>
      <w:r>
        <w:rPr>
          <w:b/>
        </w:rPr>
        <w:t>Companies are also invited to share your views about the proposals from the proponent.</w:t>
      </w:r>
    </w:p>
    <w:tbl>
      <w:tblPr>
        <w:tblStyle w:val="aff6"/>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c"/>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c"/>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lastRenderedPageBreak/>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c"/>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c"/>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c"/>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c"/>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c"/>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34180C8" w14:textId="77777777" w:rsidR="003C2A92" w:rsidRDefault="002B1BD5">
            <w:pPr>
              <w:rPr>
                <w:lang w:val="en-US" w:eastAsia="zh-CN"/>
              </w:rPr>
            </w:pPr>
            <w:r>
              <w:rPr>
                <w:rFonts w:eastAsia="맑은 고딕" w:hint="eastAsia"/>
                <w:lang w:val="en-US" w:eastAsia="ko-KR"/>
              </w:rPr>
              <w:t>F</w:t>
            </w:r>
            <w:r>
              <w:rPr>
                <w:rFonts w:eastAsia="맑은 고딕"/>
                <w:lang w:val="en-US" w:eastAsia="ko-KR"/>
              </w:rPr>
              <w:t>ine to study further.</w:t>
            </w:r>
          </w:p>
        </w:tc>
      </w:tr>
      <w:tr w:rsidR="003C2A92" w14:paraId="28920F54" w14:textId="77777777">
        <w:tc>
          <w:tcPr>
            <w:tcW w:w="1479" w:type="dxa"/>
          </w:tcPr>
          <w:p w14:paraId="216565AE"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맑은 고딕"/>
                <w:lang w:val="en-US" w:eastAsia="ko-KR"/>
              </w:rPr>
              <w:t>MediaTek</w:t>
            </w:r>
          </w:p>
        </w:tc>
        <w:tc>
          <w:tcPr>
            <w:tcW w:w="8152" w:type="dxa"/>
          </w:tcPr>
          <w:p w14:paraId="216A5EC9" w14:textId="77777777" w:rsidR="003C2A92" w:rsidRDefault="002B1BD5">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0124B123" w14:textId="77777777" w:rsidR="003C2A92" w:rsidRDefault="002B1BD5">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맑은 고딕"/>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6"/>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c"/>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lastRenderedPageBreak/>
        <w:t>[MediaTek]: RAN1 to further discuss and decision which of the following restrictions is adopted for spatial and power domain NES adaptation:</w:t>
      </w:r>
    </w:p>
    <w:p w14:paraId="124DB355" w14:textId="77777777" w:rsidR="003C2A92" w:rsidRDefault="002B1BD5">
      <w:pPr>
        <w:pStyle w:val="affc"/>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c"/>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c"/>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5DCED96A"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6"/>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12282BB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맑은 고딕" w:hint="eastAsia"/>
                <w:lang w:val="en-US" w:eastAsia="ko-KR"/>
              </w:rPr>
              <w:t>Basically</w:t>
            </w:r>
            <w:proofErr w:type="gramEnd"/>
            <w:r>
              <w:rPr>
                <w:rFonts w:eastAsia="맑은 고딕" w:hint="eastAsia"/>
                <w:lang w:val="en-US" w:eastAsia="ko-KR"/>
              </w:rPr>
              <w:t xml:space="preserve">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in case </w:t>
            </w:r>
            <w:proofErr w:type="spellStart"/>
            <w:r>
              <w:rPr>
                <w:rFonts w:eastAsia="맑은 고딕"/>
                <w:lang w:val="en-US" w:eastAsia="ko-KR"/>
              </w:rPr>
              <w:t>gNB</w:t>
            </w:r>
            <w:proofErr w:type="spellEnd"/>
            <w:r>
              <w:rPr>
                <w:rFonts w:eastAsia="맑은 고딕"/>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23C6C6F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c"/>
              <w:numPr>
                <w:ilvl w:val="0"/>
                <w:numId w:val="18"/>
              </w:numPr>
              <w:spacing w:after="60"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맑은 고딕"/>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lastRenderedPageBreak/>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CE86CB2"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6"/>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c"/>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c"/>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affc"/>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c"/>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affc"/>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c"/>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c"/>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affc"/>
        <w:numPr>
          <w:ilvl w:val="2"/>
          <w:numId w:val="19"/>
        </w:numPr>
        <w:spacing w:after="120"/>
        <w:ind w:left="1484"/>
        <w:contextualSpacing/>
        <w:jc w:val="both"/>
      </w:pPr>
      <w:r>
        <w:t>Enhancement based on aperiodic CSI report procedure,</w:t>
      </w:r>
    </w:p>
    <w:p w14:paraId="6D7B5BD5" w14:textId="77777777" w:rsidR="003C2A92" w:rsidRDefault="002B1BD5">
      <w:pPr>
        <w:pStyle w:val="affc"/>
        <w:numPr>
          <w:ilvl w:val="2"/>
          <w:numId w:val="19"/>
        </w:numPr>
        <w:spacing w:after="120"/>
        <w:ind w:left="1484"/>
        <w:contextualSpacing/>
        <w:jc w:val="both"/>
      </w:pPr>
      <w:r>
        <w:t>Enhancement based on semi-persistent CSI report procedure,</w:t>
      </w:r>
    </w:p>
    <w:p w14:paraId="307EF26A" w14:textId="77777777" w:rsidR="003C2A92" w:rsidRDefault="002B1BD5">
      <w:pPr>
        <w:pStyle w:val="affc"/>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c"/>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c"/>
        <w:numPr>
          <w:ilvl w:val="2"/>
          <w:numId w:val="19"/>
        </w:numPr>
        <w:spacing w:after="120"/>
        <w:ind w:left="1484"/>
        <w:contextualSpacing/>
        <w:jc w:val="both"/>
      </w:pPr>
      <w:r>
        <w:t xml:space="preserve">Set of antenna ports, </w:t>
      </w:r>
    </w:p>
    <w:p w14:paraId="62EC8EE1" w14:textId="77777777" w:rsidR="003C2A92" w:rsidRDefault="002B1BD5">
      <w:pPr>
        <w:pStyle w:val="affc"/>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affc"/>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c"/>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c"/>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affc"/>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c"/>
        <w:numPr>
          <w:ilvl w:val="2"/>
          <w:numId w:val="19"/>
        </w:numPr>
        <w:spacing w:after="120"/>
        <w:ind w:left="1484"/>
        <w:contextualSpacing/>
        <w:jc w:val="both"/>
      </w:pPr>
      <w:r>
        <w:lastRenderedPageBreak/>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c"/>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affc"/>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affc"/>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affc"/>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c"/>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c"/>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c"/>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affc"/>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affc"/>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c"/>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affc"/>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affc"/>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lastRenderedPageBreak/>
        <w:t xml:space="preserve">[ETRI]: </w:t>
      </w:r>
    </w:p>
    <w:p w14:paraId="1DFC0DE1" w14:textId="77777777" w:rsidR="003C2A92" w:rsidRDefault="002B1BD5">
      <w:pPr>
        <w:pStyle w:val="affc"/>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c"/>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c"/>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lastRenderedPageBreak/>
        <w:t>P10</w:t>
      </w:r>
    </w:p>
    <w:p w14:paraId="3E440E87"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6"/>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We are supportive of L1/L2 </w:t>
            </w:r>
            <w:proofErr w:type="spellStart"/>
            <w:r>
              <w:rPr>
                <w:rFonts w:ascii="Times" w:eastAsia="바탕" w:hAnsi="Times"/>
                <w:b/>
                <w:szCs w:val="24"/>
                <w:lang w:val="en-US" w:eastAsia="zh-CN"/>
              </w:rPr>
              <w:t>signalling</w:t>
            </w:r>
            <w:proofErr w:type="spellEnd"/>
            <w:r>
              <w:rPr>
                <w:rFonts w:ascii="Times" w:eastAsia="바탕"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67DFC8A8"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w:t>
            </w:r>
          </w:p>
        </w:tc>
      </w:tr>
      <w:tr w:rsidR="003C2A92" w14:paraId="3F5B882B" w14:textId="77777777">
        <w:tc>
          <w:tcPr>
            <w:tcW w:w="1479" w:type="dxa"/>
          </w:tcPr>
          <w:p w14:paraId="1E5A835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맑은 고딕"/>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맑은 고딕"/>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맑은 고딕"/>
                <w:lang w:val="en-US" w:eastAsia="ko-KR"/>
              </w:rPr>
              <w:t>resources</w:t>
            </w:r>
            <w:proofErr w:type="gramEnd"/>
            <w:r>
              <w:rPr>
                <w:rFonts w:eastAsia="맑은 고딕"/>
                <w:lang w:val="en-US" w:eastAsia="ko-KR"/>
              </w:rPr>
              <w:t xml:space="preserve">.       </w:t>
            </w:r>
          </w:p>
        </w:tc>
      </w:tr>
      <w:tr w:rsidR="003C2A92" w14:paraId="69E9DB93" w14:textId="77777777">
        <w:tc>
          <w:tcPr>
            <w:tcW w:w="1479" w:type="dxa"/>
          </w:tcPr>
          <w:p w14:paraId="23AAE80C" w14:textId="77777777" w:rsidR="003C2A92" w:rsidRDefault="002B1BD5">
            <w:pPr>
              <w:rPr>
                <w:rFonts w:eastAsia="맑은 고딕"/>
                <w:lang w:eastAsia="ko-KR"/>
              </w:rPr>
            </w:pPr>
            <w:r>
              <w:rPr>
                <w:rFonts w:eastAsia="PMingLiU"/>
                <w:lang w:eastAsia="zh-TW"/>
              </w:rPr>
              <w:lastRenderedPageBreak/>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61DA0F7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맑은 고딕"/>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62E8DE0" w14:textId="77777777" w:rsidR="003C2A92" w:rsidRDefault="002B1BD5">
            <w:pPr>
              <w:rPr>
                <w:rFonts w:eastAsia="맑은 고딕"/>
                <w:lang w:val="en-US" w:eastAsia="ko-KR"/>
              </w:rPr>
            </w:pPr>
            <w:r>
              <w:rPr>
                <w:rFonts w:eastAsia="맑은 고딕" w:hint="eastAsia"/>
                <w:lang w:val="en-US" w:eastAsia="ko-KR"/>
              </w:rPr>
              <w:t xml:space="preserve">In </w:t>
            </w:r>
            <w:proofErr w:type="gramStart"/>
            <w:r>
              <w:rPr>
                <w:rFonts w:eastAsia="맑은 고딕" w:hint="eastAsia"/>
                <w:lang w:val="en-US" w:eastAsia="ko-KR"/>
              </w:rPr>
              <w:t>general</w:t>
            </w:r>
            <w:proofErr w:type="gramEnd"/>
            <w:r>
              <w:rPr>
                <w:rFonts w:eastAsia="맑은 고딕" w:hint="eastAsia"/>
                <w:lang w:val="en-US" w:eastAsia="ko-KR"/>
              </w:rPr>
              <w:t xml:space="preserve"> we are fine with the intention of P10, but suggest some modifications as follows.</w:t>
            </w:r>
          </w:p>
          <w:p w14:paraId="430590CF" w14:textId="77777777" w:rsidR="003C2A92" w:rsidRDefault="003C2A92">
            <w:pPr>
              <w:rPr>
                <w:rFonts w:eastAsia="맑은 고딕"/>
                <w:lang w:val="en-US" w:eastAsia="ko-KR"/>
              </w:rPr>
            </w:pPr>
          </w:p>
          <w:p w14:paraId="47912526"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6"/>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lastRenderedPageBreak/>
              <w:t>MAC-CE does not allow configuration to multiple UEs, and MAC CE must be sent to each UE individually, which defeats the purpose of introducing signaling to reduce latency and overhead.</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6"/>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6"/>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c"/>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c"/>
        <w:numPr>
          <w:ilvl w:val="0"/>
          <w:numId w:val="18"/>
        </w:numPr>
        <w:ind w:left="928"/>
        <w:jc w:val="both"/>
      </w:pPr>
      <w:r>
        <w:lastRenderedPageBreak/>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6"/>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6"/>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F937615"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57260434" w14:textId="77777777" w:rsidR="003C2A92" w:rsidRDefault="002B1BD5">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lastRenderedPageBreak/>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c"/>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c"/>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c"/>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affc"/>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6"/>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E8D430" w14:textId="77777777" w:rsidR="003C2A92" w:rsidRDefault="002B1BD5">
            <w:pPr>
              <w:rPr>
                <w:lang w:val="en-US" w:eastAsia="zh-CN"/>
              </w:rPr>
            </w:pPr>
            <w:r>
              <w:rPr>
                <w:rFonts w:eastAsia="맑은 고딕"/>
                <w:lang w:val="en-US" w:eastAsia="ko-KR"/>
              </w:rPr>
              <w:t>Support the proposal.</w:t>
            </w:r>
          </w:p>
        </w:tc>
      </w:tr>
      <w:tr w:rsidR="003C2A92" w14:paraId="2C1A6D3E" w14:textId="77777777">
        <w:tc>
          <w:tcPr>
            <w:tcW w:w="1479" w:type="dxa"/>
          </w:tcPr>
          <w:p w14:paraId="05DC0773"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맑은 고딕"/>
                <w:lang w:eastAsia="ko-KR"/>
              </w:rPr>
              <w:t>MediaTek</w:t>
            </w:r>
          </w:p>
        </w:tc>
        <w:tc>
          <w:tcPr>
            <w:tcW w:w="8152" w:type="dxa"/>
          </w:tcPr>
          <w:p w14:paraId="048F3637" w14:textId="77777777" w:rsidR="003C2A92" w:rsidRDefault="002B1BD5">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1F13D641" w14:textId="77777777" w:rsidR="003C2A92" w:rsidRDefault="002B1BD5">
            <w:pPr>
              <w:rPr>
                <w:lang w:val="en-US" w:eastAsia="zh-CN"/>
              </w:rPr>
            </w:pPr>
            <w:r>
              <w:rPr>
                <w:rFonts w:eastAsia="맑은 고딕"/>
                <w:lang w:val="en-US" w:eastAsia="ko-KR"/>
              </w:rPr>
              <w:t>Support</w:t>
            </w:r>
          </w:p>
        </w:tc>
      </w:tr>
      <w:tr w:rsidR="003C2A92" w14:paraId="12709230" w14:textId="77777777">
        <w:tc>
          <w:tcPr>
            <w:tcW w:w="1479" w:type="dxa"/>
          </w:tcPr>
          <w:p w14:paraId="0128E202" w14:textId="77777777" w:rsidR="003C2A92" w:rsidRDefault="002B1BD5">
            <w:pPr>
              <w:rPr>
                <w:rFonts w:eastAsia="맑은 고딕"/>
                <w:lang w:eastAsia="ko-KR"/>
              </w:rPr>
            </w:pPr>
            <w:r>
              <w:rPr>
                <w:lang w:eastAsia="zh-CN"/>
              </w:rPr>
              <w:t>Panasonic</w:t>
            </w:r>
          </w:p>
        </w:tc>
        <w:tc>
          <w:tcPr>
            <w:tcW w:w="8152" w:type="dxa"/>
          </w:tcPr>
          <w:p w14:paraId="1873181B" w14:textId="77777777" w:rsidR="003C2A92" w:rsidRDefault="002B1BD5">
            <w:pPr>
              <w:rPr>
                <w:rFonts w:eastAsia="맑은 고딕"/>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48F45F3"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proofErr w:type="gramStart"/>
            <w:r>
              <w:rPr>
                <w:rFonts w:ascii="Times" w:eastAsia="바탕" w:hAnsi="Times"/>
                <w:b/>
                <w:color w:val="FF0000"/>
                <w:szCs w:val="24"/>
                <w:lang w:val="en-US" w:eastAsia="zh-CN"/>
              </w:rPr>
              <w:t>FFS :</w:t>
            </w:r>
            <w:proofErr w:type="gramEnd"/>
            <w:r>
              <w:rPr>
                <w:rFonts w:ascii="Times" w:eastAsia="바탕"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바탕"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맑은 고딕" w:hint="eastAsia"/>
                <w:lang w:val="en-US" w:eastAsia="ko-KR"/>
              </w:rPr>
              <w:t xml:space="preserve">We are fine with the </w:t>
            </w:r>
            <w:proofErr w:type="gramStart"/>
            <w:r>
              <w:rPr>
                <w:rFonts w:eastAsia="맑은 고딕" w:hint="eastAsia"/>
                <w:lang w:val="en-US" w:eastAsia="ko-KR"/>
              </w:rPr>
              <w:t>proposal</w:t>
            </w:r>
            <w:proofErr w:type="gramEnd"/>
            <w:r>
              <w:rPr>
                <w:rFonts w:eastAsia="맑은 고딕" w:hint="eastAsia"/>
                <w:lang w:val="en-US" w:eastAsia="ko-KR"/>
              </w:rPr>
              <w:t xml:space="preserve"> but </w:t>
            </w:r>
            <w:r>
              <w:rPr>
                <w:rFonts w:eastAsia="맑은 고딕"/>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B67369E"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proofErr w:type="gramStart"/>
            <w:r>
              <w:rPr>
                <w:rFonts w:ascii="Times" w:eastAsia="바탕" w:hAnsi="Times"/>
                <w:b/>
                <w:color w:val="FF0000"/>
                <w:szCs w:val="24"/>
                <w:lang w:val="en-US" w:eastAsia="zh-CN"/>
              </w:rPr>
              <w:t>FFS :</w:t>
            </w:r>
            <w:proofErr w:type="gramEnd"/>
            <w:r>
              <w:rPr>
                <w:rFonts w:ascii="Times" w:eastAsia="바탕" w:hAnsi="Times"/>
                <w:b/>
                <w:color w:val="FF0000"/>
                <w:szCs w:val="24"/>
                <w:lang w:val="en-US" w:eastAsia="zh-CN"/>
              </w:rPr>
              <w:t xml:space="preserve"> Triggering/indication of power offset value(s)</w:t>
            </w:r>
          </w:p>
          <w:p w14:paraId="31A72709" w14:textId="77777777" w:rsidR="003C2A92" w:rsidRDefault="003C2A92">
            <w:pPr>
              <w:rPr>
                <w:rFonts w:eastAsia="맑은 고딕"/>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11320B26"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proofErr w:type="gramStart"/>
            <w:r>
              <w:rPr>
                <w:rFonts w:ascii="Times" w:eastAsia="바탕" w:hAnsi="Times"/>
                <w:b/>
                <w:color w:val="FF0000"/>
                <w:szCs w:val="24"/>
                <w:lang w:val="en-US" w:eastAsia="zh-CN"/>
              </w:rPr>
              <w:lastRenderedPageBreak/>
              <w:t>FFS :</w:t>
            </w:r>
            <w:proofErr w:type="gramEnd"/>
            <w:r>
              <w:rPr>
                <w:rFonts w:ascii="Times" w:eastAsia="바탕"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lastRenderedPageBreak/>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맑은 고딕" w:hint="eastAsia"/>
                <w:lang w:eastAsia="ko-KR"/>
              </w:rPr>
            </w:pPr>
            <w:r>
              <w:rPr>
                <w:rFonts w:eastAsia="맑은 고딕" w:hint="eastAsia"/>
                <w:lang w:eastAsia="ko-KR"/>
              </w:rPr>
              <w:t>E</w:t>
            </w:r>
            <w:r>
              <w:rPr>
                <w:rFonts w:eastAsia="맑은 고딕"/>
                <w:lang w:eastAsia="ko-KR"/>
              </w:rPr>
              <w:t>TRI</w:t>
            </w:r>
          </w:p>
        </w:tc>
        <w:tc>
          <w:tcPr>
            <w:tcW w:w="8152" w:type="dxa"/>
          </w:tcPr>
          <w:p w14:paraId="3C244F77" w14:textId="51B939D2" w:rsidR="003B4C09" w:rsidRPr="003B4C09" w:rsidRDefault="003B4C09" w:rsidP="00F84762">
            <w:pPr>
              <w:rPr>
                <w:rFonts w:eastAsia="맑은 고딕" w:hint="eastAsia"/>
                <w:lang w:eastAsia="ko-KR"/>
              </w:rPr>
            </w:pPr>
            <w:r>
              <w:rPr>
                <w:rFonts w:eastAsia="맑은 고딕" w:hint="eastAsia"/>
                <w:lang w:eastAsia="ko-KR"/>
              </w:rPr>
              <w:t>S</w:t>
            </w:r>
            <w:r>
              <w:rPr>
                <w:rFonts w:eastAsia="맑은 고딕"/>
                <w:lang w:eastAsia="ko-KR"/>
              </w:rPr>
              <w:t>upport</w:t>
            </w:r>
            <w:bookmarkStart w:id="23" w:name="_GoBack"/>
            <w:bookmarkEnd w:id="23"/>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6"/>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E8B928D" w14:textId="77777777" w:rsidR="003C2A92" w:rsidRDefault="002B1BD5">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lastRenderedPageBreak/>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맑은 고딕" w:hint="eastAsia"/>
                <w:lang w:val="en-US" w:eastAsia="ko-KR"/>
              </w:rPr>
              <w:t>LG Electronics</w:t>
            </w:r>
          </w:p>
        </w:tc>
        <w:tc>
          <w:tcPr>
            <w:tcW w:w="8152" w:type="dxa"/>
          </w:tcPr>
          <w:p w14:paraId="5E3A9AD4" w14:textId="77777777" w:rsidR="003C2A92" w:rsidRDefault="002B1BD5">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c"/>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w:t>
            </w:r>
            <w:r>
              <w:rPr>
                <w:bCs/>
                <w:iCs/>
                <w:lang w:eastAsia="zh-CN"/>
              </w:rPr>
              <w:lastRenderedPageBreak/>
              <w:t xml:space="preserve">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lastRenderedPageBreak/>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c"/>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c"/>
        <w:numPr>
          <w:ilvl w:val="1"/>
          <w:numId w:val="18"/>
        </w:numPr>
        <w:spacing w:after="0"/>
        <w:ind w:left="1648"/>
        <w:jc w:val="both"/>
      </w:pPr>
      <w:r>
        <w:t>FFS how the size of the report is reduced</w:t>
      </w:r>
    </w:p>
    <w:p w14:paraId="41CDCBD8" w14:textId="77777777" w:rsidR="003C2A92" w:rsidRDefault="002B1BD5">
      <w:pPr>
        <w:pStyle w:val="affc"/>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c"/>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affc"/>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affc"/>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c"/>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c"/>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0129FB86" w14:textId="77777777" w:rsidR="003C2A92" w:rsidRDefault="002B1BD5">
      <w:pPr>
        <w:pStyle w:val="affc"/>
        <w:numPr>
          <w:ilvl w:val="0"/>
          <w:numId w:val="18"/>
        </w:numPr>
        <w:ind w:left="925" w:hanging="357"/>
        <w:jc w:val="both"/>
      </w:pPr>
      <w:r>
        <w:lastRenderedPageBreak/>
        <w:t xml:space="preserve">Support to introduce a CQI subset restriction to reduce the CQI feedback overhead and identify a better transmission power </w:t>
      </w:r>
      <w:proofErr w:type="spellStart"/>
      <w:r>
        <w:t>backoff</w:t>
      </w:r>
      <w:proofErr w:type="spellEnd"/>
      <w:r>
        <w:t>.</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c"/>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c"/>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c"/>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c"/>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c"/>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6"/>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lastRenderedPageBreak/>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맑은 고딕"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6"/>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c"/>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c"/>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affc"/>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lastRenderedPageBreak/>
        <w:t>[</w:t>
      </w:r>
      <w:proofErr w:type="spellStart"/>
      <w:r>
        <w:t>InterDigital</w:t>
      </w:r>
      <w:proofErr w:type="spellEnd"/>
      <w:r>
        <w:t xml:space="preserve">]: </w:t>
      </w:r>
    </w:p>
    <w:p w14:paraId="62EBCE1E" w14:textId="77777777" w:rsidR="003C2A92" w:rsidRDefault="002B1BD5">
      <w:pPr>
        <w:pStyle w:val="affc"/>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c"/>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affc"/>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c"/>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c"/>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c"/>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affc"/>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affc"/>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c"/>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c"/>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c"/>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6"/>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FC0DA4">
      <w:pPr>
        <w:ind w:left="284"/>
        <w:jc w:val="both"/>
        <w:rPr>
          <w:lang w:eastAsia="zh-CN"/>
        </w:rPr>
      </w:pPr>
      <w:hyperlink r:id="rId12" w:history="1">
        <w:r w:rsidR="002B1BD5">
          <w:rPr>
            <w:rStyle w:val="af9"/>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FC0DA4">
      <w:pPr>
        <w:ind w:left="284"/>
        <w:jc w:val="both"/>
        <w:rPr>
          <w:lang w:eastAsia="zh-CN"/>
        </w:rPr>
      </w:pPr>
      <w:hyperlink r:id="rId13" w:history="1">
        <w:r w:rsidR="002B1BD5">
          <w:rPr>
            <w:rStyle w:val="af9"/>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aff6"/>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7"/>
              <w:jc w:val="both"/>
              <w:rPr>
                <w:rFonts w:eastAsia="SimSun" w:cs="Arial"/>
                <w:b w:val="0"/>
                <w:sz w:val="20"/>
                <w:lang w:eastAsia="zh-CN"/>
              </w:rPr>
            </w:pPr>
          </w:p>
          <w:p w14:paraId="3B8FCEF2" w14:textId="77777777" w:rsidR="003C2A92" w:rsidRDefault="002B1BD5">
            <w:pPr>
              <w:pStyle w:val="af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7"/>
              <w:jc w:val="both"/>
              <w:rPr>
                <w:rFonts w:eastAsia="SimSun" w:cs="Arial"/>
                <w:b w:val="0"/>
                <w:sz w:val="20"/>
                <w:lang w:eastAsia="zh-CN"/>
              </w:rPr>
            </w:pPr>
          </w:p>
          <w:p w14:paraId="67D51EB4" w14:textId="77777777" w:rsidR="003C2A92" w:rsidRDefault="002B1BD5">
            <w:pPr>
              <w:pStyle w:val="af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7"/>
              <w:jc w:val="both"/>
              <w:rPr>
                <w:rFonts w:eastAsia="SimSun" w:cs="Arial"/>
                <w:b w:val="0"/>
                <w:sz w:val="20"/>
                <w:lang w:eastAsia="zh-CN"/>
              </w:rPr>
            </w:pPr>
          </w:p>
          <w:p w14:paraId="26C07FE7"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7"/>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w:t>
                  </w:r>
                  <w:r>
                    <w:rPr>
                      <w:iCs/>
                      <w:lang w:val="en-US" w:eastAsia="en-US"/>
                    </w:rPr>
                    <w:lastRenderedPageBreak/>
                    <w:t>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7"/>
              <w:jc w:val="both"/>
              <w:rPr>
                <w:rFonts w:eastAsia="SimSun" w:cs="Arial"/>
                <w:b w:val="0"/>
                <w:sz w:val="20"/>
                <w:lang w:eastAsia="zh-CN"/>
              </w:rPr>
            </w:pPr>
          </w:p>
          <w:p w14:paraId="0FFEFB05" w14:textId="77777777" w:rsidR="003C2A92" w:rsidRDefault="003C2A92">
            <w:pPr>
              <w:pStyle w:val="af7"/>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6"/>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FC0DA4">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FC0DA4">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FC0DA4">
            <w:pPr>
              <w:spacing w:after="0"/>
              <w:rPr>
                <w:rFonts w:ascii="Arial" w:eastAsia="Times New Roman" w:hAnsi="Arial" w:cs="Arial"/>
                <w:b/>
                <w:bCs/>
                <w:color w:val="0000FF"/>
                <w:sz w:val="16"/>
                <w:szCs w:val="16"/>
                <w:u w:val="single"/>
                <w:lang w:val="en-US" w:eastAsia="zh-CN"/>
              </w:rPr>
            </w:pPr>
            <w:hyperlink r:id="rId17" w:history="1">
              <w:r w:rsidR="002B1BD5">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FC0DA4">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FC0DA4">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FC0DA4">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FC0DA4">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FC0DA4">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FC0DA4">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FC0DA4">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FC0DA4">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FC0DA4">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FC0DA4">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FC0DA4">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FC0DA4">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FC0DA4">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FC0DA4">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FC0DA4">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FC0DA4">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FC0DA4">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FC0DA4">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FC0DA4">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FC0DA4">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FC0DA4">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FC0DA4">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FC0DA4">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FC0DA4">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FC0DA4">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FC0DA4">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FC0DA4">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FC0DA4">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FC0DA4">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FC0DA4">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lastRenderedPageBreak/>
        <w:t xml:space="preserve">Appendix </w:t>
      </w:r>
    </w:p>
    <w:p w14:paraId="17D522FA" w14:textId="77777777" w:rsidR="003C2A92" w:rsidRDefault="002B1BD5">
      <w:pPr>
        <w:pStyle w:val="21"/>
        <w:numPr>
          <w:ilvl w:val="0"/>
          <w:numId w:val="37"/>
        </w:numPr>
        <w:jc w:val="both"/>
      </w:pPr>
      <w:r>
        <w:t>A. Objectives</w:t>
      </w:r>
    </w:p>
    <w:tbl>
      <w:tblPr>
        <w:tblStyle w:val="aff6"/>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6"/>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바탕"/>
                <w:bCs/>
                <w:szCs w:val="24"/>
                <w:lang w:eastAsia="en-US"/>
              </w:rPr>
            </w:pPr>
            <w:r>
              <w:rPr>
                <w:b/>
              </w:rPr>
              <w:lastRenderedPageBreak/>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c"/>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1A20F49"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1315483"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lastRenderedPageBreak/>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5486" w14:textId="77777777" w:rsidR="00FC0DA4" w:rsidRDefault="00FC0DA4">
      <w:pPr>
        <w:spacing w:line="240" w:lineRule="auto"/>
      </w:pPr>
      <w:r>
        <w:separator/>
      </w:r>
    </w:p>
  </w:endnote>
  <w:endnote w:type="continuationSeparator" w:id="0">
    <w:p w14:paraId="74FC218A" w14:textId="77777777" w:rsidR="00FC0DA4" w:rsidRDefault="00FC0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C7E" w14:textId="77777777" w:rsidR="00027D29" w:rsidRDefault="00027D29">
    <w:pPr>
      <w:pStyle w:val="a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6E98" w14:textId="77777777" w:rsidR="00FC0DA4" w:rsidRDefault="00FC0DA4">
      <w:pPr>
        <w:spacing w:after="0"/>
      </w:pPr>
      <w:r>
        <w:separator/>
      </w:r>
    </w:p>
  </w:footnote>
  <w:footnote w:type="continuationSeparator" w:id="0">
    <w:p w14:paraId="731D1080" w14:textId="77777777" w:rsidR="00FC0DA4" w:rsidRDefault="00FC0D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6"/>
  </w:num>
  <w:num w:numId="13">
    <w:abstractNumId w:val="29"/>
  </w:num>
  <w:num w:numId="14">
    <w:abstractNumId w:val="28"/>
  </w:num>
  <w:num w:numId="15">
    <w:abstractNumId w:val="37"/>
  </w:num>
  <w:num w:numId="16">
    <w:abstractNumId w:val="24"/>
  </w:num>
  <w:num w:numId="17">
    <w:abstractNumId w:val="16"/>
  </w:num>
  <w:num w:numId="18">
    <w:abstractNumId w:val="17"/>
  </w:num>
  <w:num w:numId="19">
    <w:abstractNumId w:val="43"/>
  </w:num>
  <w:num w:numId="20">
    <w:abstractNumId w:val="20"/>
  </w:num>
  <w:num w:numId="21">
    <w:abstractNumId w:val="19"/>
  </w:num>
  <w:num w:numId="22">
    <w:abstractNumId w:val="33"/>
  </w:num>
  <w:num w:numId="23">
    <w:abstractNumId w:val="40"/>
  </w:num>
  <w:num w:numId="24">
    <w:abstractNumId w:val="30"/>
  </w:num>
  <w:num w:numId="25">
    <w:abstractNumId w:val="27"/>
  </w:num>
  <w:num w:numId="26">
    <w:abstractNumId w:val="18"/>
  </w:num>
  <w:num w:numId="27">
    <w:abstractNumId w:val="31"/>
  </w:num>
  <w:num w:numId="28">
    <w:abstractNumId w:val="11"/>
  </w:num>
  <w:num w:numId="29">
    <w:abstractNumId w:val="13"/>
  </w:num>
  <w:num w:numId="30">
    <w:abstractNumId w:val="39"/>
  </w:num>
  <w:num w:numId="31">
    <w:abstractNumId w:val="32"/>
  </w:num>
  <w:num w:numId="32">
    <w:abstractNumId w:val="15"/>
  </w:num>
  <w:num w:numId="33">
    <w:abstractNumId w:val="38"/>
  </w:num>
  <w:num w:numId="34">
    <w:abstractNumId w:val="22"/>
  </w:num>
  <w:num w:numId="35">
    <w:abstractNumId w:val="14"/>
  </w:num>
  <w:num w:numId="36">
    <w:abstractNumId w:val="25"/>
  </w:num>
  <w:num w:numId="37">
    <w:abstractNumId w:val="21"/>
  </w:num>
  <w:num w:numId="38">
    <w:abstractNumId w:val="42"/>
  </w:num>
  <w:num w:numId="39">
    <w:abstractNumId w:val="41"/>
  </w:num>
  <w:num w:numId="40">
    <w:abstractNumId w:val="35"/>
  </w:num>
  <w:num w:numId="41">
    <w:abstractNumId w:val="34"/>
  </w:num>
  <w:num w:numId="42">
    <w:abstractNumId w:val="23"/>
  </w:num>
  <w:num w:numId="43">
    <w:abstractNumId w:val="12"/>
  </w:num>
  <w:num w:numId="44">
    <w:abstractNumId w:val="4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717"/>
    <w:rsid w:val="00F9008D"/>
    <w:rsid w:val="00F9008F"/>
    <w:rsid w:val="00F918EC"/>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paragraph" w:styleId="aff5">
    <w:name w:val="Subtitle"/>
    <w:basedOn w:val="a1"/>
    <w:next w:val="a1"/>
    <w:link w:val="Charf3"/>
    <w:qFormat/>
    <w:pPr>
      <w:spacing w:after="60"/>
      <w:jc w:val="center"/>
      <w:outlineLvl w:val="1"/>
    </w:pPr>
    <w:rPr>
      <w:rFonts w:ascii="Calibri Light" w:hAnsi="Calibri Light"/>
      <w:sz w:val="24"/>
      <w:szCs w:val="24"/>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authorities"/>
    <w:basedOn w:val="a1"/>
    <w:next w:val="a1"/>
    <w:qFormat/>
    <w:pPr>
      <w:ind w:left="200" w:hanging="200"/>
    </w:pPr>
  </w:style>
  <w:style w:type="paragraph" w:styleId="aff8">
    <w:name w:val="table of figures"/>
    <w:basedOn w:val="a1"/>
    <w:next w:val="a1"/>
    <w:qFormat/>
  </w:style>
  <w:style w:type="paragraph" w:styleId="aff9">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a">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d">
    <w:name w:val="No Spacing"/>
    <w:uiPriority w:val="1"/>
    <w:qFormat/>
    <w:pPr>
      <w:spacing w:after="160" w:line="259" w:lineRule="auto"/>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5"/>
    <w:qFormat/>
    <w:rPr>
      <w:rFonts w:ascii="Calibri Light" w:eastAsia="Times New Roman" w:hAnsi="Calibri Light" w:cs="Times New Roman"/>
      <w:sz w:val="24"/>
      <w:szCs w:val="24"/>
      <w:lang w:eastAsia="en-US"/>
    </w:rPr>
  </w:style>
  <w:style w:type="character" w:customStyle="1" w:styleId="Charf4">
    <w:name w:val="제목 Char"/>
    <w:link w:val="aff9"/>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styleId="afff0">
    <w:name w:val="Mention"/>
    <w:basedOn w:val="a2"/>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41153</Words>
  <Characters>234575</Characters>
  <Application>Microsoft Office Word</Application>
  <DocSecurity>0</DocSecurity>
  <Lines>1954</Lines>
  <Paragraphs>550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275178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shmoon</cp:lastModifiedBy>
  <cp:revision>2</cp:revision>
  <cp:lastPrinted>2019-02-25T19:35:00Z</cp:lastPrinted>
  <dcterms:created xsi:type="dcterms:W3CDTF">2023-04-19T01:39:00Z</dcterms:created>
  <dcterms:modified xsi:type="dcterms:W3CDTF">2023-04-19T01:39:00Z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