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r>
        <w:rPr>
          <w:lang w:val="en-US" w:eastAsia="zh-CN"/>
        </w:rPr>
        <w:t>Tbd.</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[LGe]: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no additional indication or signaling of the different implementations of the spatial adaptation is needed.</w:t>
      </w:r>
    </w:p>
    <w:p w14:paraId="7C0B54AD" w14:textId="77777777" w:rsidR="003C2A92" w:rsidRDefault="002B1BD5">
      <w:pPr>
        <w:ind w:left="284"/>
        <w:jc w:val="both"/>
      </w:pPr>
      <w:r>
        <w:t>[vivo]: Enhancements on spatial elements adaptation and poweroffset adaptation need to be applicable to both type-1 shutdown and type-2 shutdown.</w:t>
      </w:r>
    </w:p>
    <w:p w14:paraId="59BC7864" w14:textId="77777777" w:rsidR="003C2A92" w:rsidRDefault="002B1BD5">
      <w:pPr>
        <w:ind w:left="284"/>
        <w:jc w:val="both"/>
      </w:pPr>
      <w:r>
        <w:t>[Spreadtrum]: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4EEA72" w14:textId="77777777" w:rsidR="003C2A92" w:rsidRDefault="002B1BD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宋体" w:hint="eastAsia"/>
              </w:rPr>
              <w:t>ZTE, Sanechips</w:t>
            </w:r>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r>
              <w:rPr>
                <w:rFonts w:eastAsia="Malgun Gothic"/>
                <w:lang w:val="en-US" w:eastAsia="ko-KR"/>
              </w:rPr>
              <w:t>Futurewei</w:t>
            </w:r>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Malgun Gothic"/>
                <w:lang w:val="en-US" w:eastAsia="ko-KR"/>
              </w:rPr>
              <w:t>InterDigital</w:t>
            </w:r>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r>
              <w:rPr>
                <w:rFonts w:eastAsia="Malgun Gothic"/>
                <w:lang w:eastAsia="ko-KR"/>
              </w:rPr>
              <w:t>Futurewei</w:t>
            </w:r>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Malgun Gothic"/>
                <w:lang w:eastAsia="ko-KR"/>
              </w:rPr>
              <w:t>InterDigital</w:t>
            </w:r>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Yes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1B6C36F6" w14:textId="77777777" w:rsidR="003C2A92" w:rsidRDefault="002B1BD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r>
              <w:rPr>
                <w:rFonts w:eastAsia="PMingLiU"/>
                <w:lang w:val="en-US" w:eastAsia="zh-TW"/>
              </w:rPr>
              <w:t>Futurewei</w:t>
            </w:r>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 xml:space="preserve">[Spreadtrum]: </w:t>
      </w:r>
    </w:p>
    <w:p w14:paraId="203F436A" w14:textId="77777777" w:rsidR="003C2A92" w:rsidRDefault="002B1BD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7BAC6B43" w14:textId="77777777" w:rsidR="003C2A92" w:rsidRDefault="002B1BD5">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[CEWiT]: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 xml:space="preserve">[LGe]: </w:t>
      </w:r>
    </w:p>
    <w:p w14:paraId="111C8E2E" w14:textId="77777777" w:rsidR="003C2A92" w:rsidRDefault="002B1BD5">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ListParagraph"/>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0FC3F567" w14:textId="77777777" w:rsidR="003C2A92" w:rsidRDefault="002B1BD5">
            <w:pPr>
              <w:jc w:val="both"/>
              <w:rPr>
                <w:rFonts w:eastAsia="宋体"/>
                <w:lang w:val="en-US" w:eastAsia="zh-CN"/>
              </w:rPr>
            </w:pPr>
            <w:r>
              <w:rPr>
                <w:rFonts w:eastAsia="宋体" w:hint="eastAsia"/>
                <w:lang w:val="en-US" w:eastAsia="zh-CN"/>
              </w:rPr>
              <w:t>Support.</w:t>
            </w:r>
          </w:p>
          <w:p w14:paraId="6BAA1A3A" w14:textId="77777777" w:rsidR="003C2A92" w:rsidRDefault="002B1BD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7BD0A8B" w14:textId="77777777" w:rsidR="003C2A92" w:rsidRDefault="002B1BD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宋体"/>
                <w:lang w:val="en-US" w:eastAsia="zh-CN"/>
              </w:rPr>
            </w:pPr>
          </w:p>
          <w:p w14:paraId="2FF2C7E8" w14:textId="77777777" w:rsidR="003C2A92" w:rsidRDefault="002B1BD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r>
              <w:rPr>
                <w:rFonts w:eastAsia="Malgun Gothic"/>
                <w:lang w:eastAsia="ko-KR"/>
              </w:rPr>
              <w:t>Futurewei</w:t>
            </w:r>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Malgun Gothic"/>
                <w:lang w:eastAsia="ko-KR"/>
              </w:rPr>
              <w:t>InterDigital</w:t>
            </w:r>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宋体"/>
                <w:lang w:val="en-US" w:eastAsia="zh-CN"/>
              </w:rPr>
            </w:pPr>
            <w:r>
              <w:rPr>
                <w:rFonts w:eastAsia="宋体" w:hint="eastAsia"/>
                <w:lang w:val="en-US" w:eastAsia="zh-CN"/>
              </w:rPr>
              <w:t>ZTE,Sanechips2</w:t>
            </w:r>
          </w:p>
        </w:tc>
        <w:tc>
          <w:tcPr>
            <w:tcW w:w="8152" w:type="dxa"/>
          </w:tcPr>
          <w:p w14:paraId="4D1C36C3" w14:textId="77777777" w:rsidR="003C2A92" w:rsidRDefault="002B1BD5">
            <w:pPr>
              <w:rPr>
                <w:rFonts w:eastAsia="宋体"/>
                <w:lang w:val="en-US" w:eastAsia="zh-CN"/>
              </w:rPr>
            </w:pPr>
            <w:r>
              <w:rPr>
                <w:rFonts w:eastAsia="宋体" w:hint="eastAsia"/>
                <w:lang w:val="en-US" w:eastAsia="zh-CN"/>
              </w:rPr>
              <w:t>Support.</w:t>
            </w:r>
          </w:p>
          <w:p w14:paraId="4E6DB9D2"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AC53227" w14:textId="77777777" w:rsidR="003C2A92" w:rsidRDefault="002B1BD5">
            <w:pPr>
              <w:rPr>
                <w:rFonts w:eastAsia="宋体"/>
                <w:lang w:val="en-US" w:eastAsia="zh-CN"/>
              </w:rPr>
            </w:pPr>
            <w:r>
              <w:rPr>
                <w:rFonts w:eastAsia="宋体"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宋体"/>
                <w:lang w:val="en-US" w:eastAsia="zh-CN"/>
              </w:rPr>
            </w:pPr>
            <w:r>
              <w:rPr>
                <w:lang w:val="en-US" w:eastAsia="zh-CN"/>
              </w:rPr>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宋体"/>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宋体"/>
                <w:lang w:val="en-US" w:eastAsia="zh-CN"/>
              </w:rPr>
              <w:t>InterDigital</w:t>
            </w:r>
          </w:p>
        </w:tc>
        <w:tc>
          <w:tcPr>
            <w:tcW w:w="8152" w:type="dxa"/>
          </w:tcPr>
          <w:p w14:paraId="601A511D" w14:textId="77777777" w:rsidR="001E77B4" w:rsidRDefault="001E77B4" w:rsidP="001E77B4">
            <w:pPr>
              <w:rPr>
                <w:rFonts w:eastAsia="宋体"/>
                <w:lang w:val="en-US" w:eastAsia="zh-CN"/>
              </w:rPr>
            </w:pPr>
            <w:r>
              <w:rPr>
                <w:rFonts w:eastAsia="宋体"/>
                <w:lang w:val="en-US" w:eastAsia="zh-CN"/>
              </w:rPr>
              <w:t xml:space="preserve">The updated proposal is more inclusive, and we are generally ok with the current form, although we support </w:t>
            </w:r>
            <w:r w:rsidRPr="001E77B4">
              <w:rPr>
                <w:rFonts w:eastAsia="宋体"/>
                <w:b/>
                <w:bCs/>
                <w:lang w:val="en-US" w:eastAsia="zh-CN"/>
              </w:rPr>
              <w:t>N=1</w:t>
            </w:r>
            <w:r>
              <w:rPr>
                <w:rFonts w:eastAsia="宋体"/>
                <w:lang w:val="en-US" w:eastAsia="zh-CN"/>
              </w:rPr>
              <w:t xml:space="preserve">.  </w:t>
            </w:r>
          </w:p>
          <w:p w14:paraId="6CA6B879" w14:textId="77777777" w:rsidR="001E77B4" w:rsidRDefault="001E77B4" w:rsidP="001E77B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宋体"/>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t>If the gNB does not indicate/tigger what is the expected UE behavior?</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rFonts w:hint="eastAsia"/>
                <w:lang w:val="en-US" w:eastAsia="zh-CN"/>
              </w:rPr>
            </w:pPr>
            <w:r>
              <w:rPr>
                <w:rFonts w:eastAsia="PMingLiU"/>
                <w:lang w:val="en-US" w:eastAsia="zh-TW"/>
              </w:rPr>
              <w:t>Nokia/NSB</w:t>
            </w:r>
            <w:r>
              <w:rPr>
                <w:rFonts w:eastAsia="PMingLiU"/>
                <w:lang w:val="en-US" w:eastAsia="zh-TW"/>
              </w:rPr>
              <w:t>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ListParagraph"/>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ListParagraph"/>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ListParagraph"/>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ListParagraph"/>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ListParagraph"/>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ListParagraph"/>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rFonts w:hint="eastAsia"/>
                <w:lang w:eastAsia="zh-CN"/>
              </w:rPr>
            </w:pP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053FC146" w14:textId="77777777" w:rsidR="003C2A92" w:rsidRDefault="002B1BD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9E65997" w14:textId="77777777" w:rsidR="003C2A92" w:rsidRDefault="002B1BD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507FAC8" w14:textId="77777777" w:rsidR="003C2A92" w:rsidRDefault="002B1BD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E2C871F" w14:textId="77777777" w:rsidR="003C2A92" w:rsidRDefault="002B1BD5">
            <w:pPr>
              <w:rPr>
                <w:rFonts w:eastAsia="PMingLiU"/>
                <w:lang w:val="en-US" w:eastAsia="zh-TW"/>
              </w:rPr>
            </w:pPr>
            <w:r>
              <w:rPr>
                <w:rFonts w:eastAsia="宋体"/>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r>
              <w:rPr>
                <w:b/>
                <w:lang w:val="en-US" w:eastAsia="zh-CN"/>
              </w:rPr>
              <w:t>CEWiT</w:t>
            </w:r>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bl>
    <w:p w14:paraId="71C71890" w14:textId="77777777" w:rsidR="003C2A92"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t>CRI: considered enhancement may be possible, by Huawei/HiSi, Google.</w:t>
      </w:r>
    </w:p>
    <w:p w14:paraId="2E916EF4" w14:textId="77777777" w:rsidR="003C2A92" w:rsidRDefault="002B1BD5">
      <w:pPr>
        <w:pStyle w:val="ListParagraph"/>
        <w:numPr>
          <w:ilvl w:val="0"/>
          <w:numId w:val="21"/>
        </w:numPr>
        <w:jc w:val="both"/>
      </w:pPr>
      <w:r>
        <w:t>RI: considered enhancement may be possible, by ZTE, Spreadtrum, CMCC, MediaTek, LGe (if unchanged)</w:t>
      </w:r>
    </w:p>
    <w:p w14:paraId="1C5A407D" w14:textId="77777777" w:rsidR="003C2A92" w:rsidRDefault="002B1BD5">
      <w:pPr>
        <w:pStyle w:val="ListParagraph"/>
        <w:numPr>
          <w:ilvl w:val="0"/>
          <w:numId w:val="21"/>
        </w:numPr>
        <w:jc w:val="both"/>
      </w:pPr>
      <w:r>
        <w:t xml:space="preserve">PMI: considered enhancement may be possible, by Huawei/HiSi, Spreadtrum, Intel, ZTE, Samsung, CMCC, MediaTek </w:t>
      </w:r>
    </w:p>
    <w:p w14:paraId="4D68B794" w14:textId="77777777" w:rsidR="003C2A92" w:rsidRDefault="002B1BD5">
      <w:pPr>
        <w:pStyle w:val="ListParagraph"/>
        <w:numPr>
          <w:ilvl w:val="0"/>
          <w:numId w:val="21"/>
        </w:numPr>
        <w:jc w:val="both"/>
      </w:pPr>
      <w:r>
        <w:t>CQI: considered enhancement may be possible, by Huawei/HiSi, Spreadtrum, ZTE, Samsung, CMCC, LGe(target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(e.g. wide-band or sub-band, ReportQuantity,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r>
              <w:rPr>
                <w:rFonts w:hint="eastAsia"/>
                <w:lang w:val="en-US" w:eastAsia="zh-CN"/>
              </w:rPr>
              <w:t>S</w:t>
            </w:r>
            <w:r>
              <w:rPr>
                <w:lang w:val="en-US" w:eastAsia="zh-CN"/>
              </w:rPr>
              <w:t>preadtrum</w:t>
            </w:r>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437D5996" w14:textId="77777777" w:rsidR="003C2A92" w:rsidRDefault="002B1BD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3AE2A85C" w14:textId="77777777" w:rsidR="003C2A92" w:rsidRDefault="002B1BD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7CD9717A" w14:textId="77777777" w:rsidR="003C2A92" w:rsidRDefault="002B1BD5">
            <w:pPr>
              <w:rPr>
                <w:rFonts w:eastAsia="宋体"/>
                <w:lang w:val="en-US" w:eastAsia="zh-CN"/>
              </w:rPr>
            </w:pPr>
            <w:r>
              <w:rPr>
                <w:rFonts w:eastAsia="宋体" w:hint="eastAsia"/>
                <w:lang w:val="en-US" w:eastAsia="zh-CN"/>
              </w:rPr>
              <w:t>We are generally okay with the proposal..</w:t>
            </w:r>
          </w:p>
          <w:p w14:paraId="3CE3627C" w14:textId="77777777" w:rsidR="003C2A92" w:rsidRDefault="002B1BD5">
            <w:pPr>
              <w:rPr>
                <w:rFonts w:eastAsia="宋体"/>
                <w:lang w:val="en-US" w:eastAsia="zh-CN"/>
              </w:rPr>
            </w:pPr>
            <w:r>
              <w:rPr>
                <w:rFonts w:eastAsia="宋体"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2C06275A" w14:textId="77777777" w:rsidR="003C2A92" w:rsidRDefault="003C2A92">
            <w:pPr>
              <w:rPr>
                <w:rFonts w:eastAsia="宋体"/>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Huawei, HiSilicon</w:t>
            </w:r>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宋体"/>
                <w:lang w:val="en-US" w:eastAsia="zh-CN"/>
              </w:rPr>
              <w:t>InterDigital</w:t>
            </w:r>
          </w:p>
        </w:tc>
        <w:tc>
          <w:tcPr>
            <w:tcW w:w="8152" w:type="dxa"/>
          </w:tcPr>
          <w:p w14:paraId="4F31564B" w14:textId="0F98C410" w:rsidR="001E77B4" w:rsidRDefault="001E77B4" w:rsidP="001E77B4">
            <w:r>
              <w:rPr>
                <w:rFonts w:eastAsia="宋体"/>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宋体"/>
                <w:lang w:val="en-US" w:eastAsia="zh-CN"/>
              </w:rPr>
            </w:pPr>
            <w:r w:rsidRPr="009D3480">
              <w:rPr>
                <w:rFonts w:eastAsia="宋体"/>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宋体"/>
                <w:lang w:val="en-US" w:eastAsia="zh-CN"/>
              </w:rPr>
              <w:t>Qualcomm2</w:t>
            </w:r>
          </w:p>
        </w:tc>
        <w:tc>
          <w:tcPr>
            <w:tcW w:w="8152" w:type="dxa"/>
          </w:tcPr>
          <w:p w14:paraId="3CF3B7E5" w14:textId="77777777" w:rsidR="005E3DEB" w:rsidRDefault="005E3DEB" w:rsidP="005E3DEB">
            <w:pPr>
              <w:spacing w:after="120"/>
              <w:rPr>
                <w:rFonts w:eastAsia="宋体"/>
                <w:lang w:val="en-US" w:eastAsia="zh-CN"/>
              </w:rPr>
            </w:pPr>
            <w:r>
              <w:rPr>
                <w:rFonts w:eastAsia="宋体"/>
                <w:lang w:val="en-US" w:eastAsia="zh-CN"/>
              </w:rPr>
              <w:t xml:space="preserve">The proposal direction is fine in general. We propose making the following </w:t>
            </w:r>
            <w:r w:rsidRPr="00824F10">
              <w:rPr>
                <w:rFonts w:eastAsia="宋体"/>
                <w:b/>
                <w:bCs/>
                <w:color w:val="0070C0"/>
                <w:lang w:val="en-US" w:eastAsia="zh-CN"/>
              </w:rPr>
              <w:t>update</w:t>
            </w:r>
            <w:r>
              <w:rPr>
                <w:rFonts w:eastAsia="宋体"/>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宋体"/>
                <w:lang w:val="en-US" w:eastAsia="zh-CN"/>
              </w:rPr>
            </w:pPr>
            <w:r>
              <w:rPr>
                <w:rFonts w:eastAsia="宋体"/>
                <w:lang w:val="en-US" w:eastAsia="zh-CN"/>
              </w:rPr>
              <w:t>Lenovo</w:t>
            </w:r>
            <w:r w:rsidR="00937A4C">
              <w:rPr>
                <w:rFonts w:eastAsia="宋体"/>
                <w:lang w:val="en-US" w:eastAsia="zh-CN"/>
              </w:rPr>
              <w:t>2</w:t>
            </w:r>
          </w:p>
        </w:tc>
        <w:tc>
          <w:tcPr>
            <w:tcW w:w="8152" w:type="dxa"/>
          </w:tcPr>
          <w:p w14:paraId="44A9B229" w14:textId="047B97DC" w:rsidR="001972B3" w:rsidRDefault="001972B3" w:rsidP="005E3DEB">
            <w:pPr>
              <w:spacing w:after="120"/>
              <w:rPr>
                <w:rFonts w:eastAsia="宋体"/>
                <w:lang w:val="en-US" w:eastAsia="zh-CN"/>
              </w:rPr>
            </w:pPr>
            <w:r>
              <w:rPr>
                <w:rFonts w:eastAsia="宋体"/>
                <w:lang w:val="en-US" w:eastAsia="zh-CN"/>
              </w:rPr>
              <w:t xml:space="preserve">We </w:t>
            </w:r>
            <w:r w:rsidR="00937A4C">
              <w:rPr>
                <w:rFonts w:eastAsia="宋体"/>
                <w:lang w:val="en-US" w:eastAsia="zh-CN"/>
              </w:rPr>
              <w:t>believe it is necessary</w:t>
            </w:r>
            <w:r>
              <w:rPr>
                <w:rFonts w:eastAsia="宋体"/>
                <w:lang w:val="en-US" w:eastAsia="zh-CN"/>
              </w:rPr>
              <w:t xml:space="preserve"> to keep the bullet corresponding to “impact on UCI format”. The mapping order of CSI fields when multiple CSI </w:t>
            </w:r>
            <w:r w:rsidR="00937A4C">
              <w:rPr>
                <w:rFonts w:eastAsia="宋体"/>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宋体"/>
                <w:lang w:val="en-US" w:eastAsia="zh-CN"/>
              </w:rPr>
            </w:pPr>
            <w:r>
              <w:rPr>
                <w:lang w:val="en-US" w:eastAsia="zh-CN"/>
              </w:rPr>
              <w:t>Intel</w:t>
            </w:r>
          </w:p>
        </w:tc>
        <w:tc>
          <w:tcPr>
            <w:tcW w:w="8152" w:type="dxa"/>
          </w:tcPr>
          <w:p w14:paraId="58FDFF69" w14:textId="00166499" w:rsidR="00242B95" w:rsidRDefault="00242B95" w:rsidP="00242B95">
            <w:pPr>
              <w:spacing w:after="120"/>
              <w:rPr>
                <w:rFonts w:eastAsia="宋体"/>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r>
              <w:rPr>
                <w:lang w:val="en-US" w:eastAsia="zh-CN"/>
              </w:rPr>
              <w:t>Futurewei</w:t>
            </w:r>
          </w:p>
        </w:tc>
        <w:tc>
          <w:tcPr>
            <w:tcW w:w="8152" w:type="dxa"/>
          </w:tcPr>
          <w:p w14:paraId="5E7B5257" w14:textId="28ABC9BA" w:rsidR="00FB072D" w:rsidRDefault="00FB072D" w:rsidP="00242B95">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30F21" w14:paraId="3CF420DA" w14:textId="77777777">
        <w:tc>
          <w:tcPr>
            <w:tcW w:w="1479" w:type="dxa"/>
          </w:tcPr>
          <w:p w14:paraId="6FE6D6AF" w14:textId="2F801551" w:rsidR="00A30F21" w:rsidRDefault="00A30F21" w:rsidP="00A30F21">
            <w:pPr>
              <w:rPr>
                <w:rFonts w:hint="eastAsia"/>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宋体" w:hint="eastAsia"/>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Feasibility of reporting common or different CRI according to gNB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ZTE, Sanechips</w:t>
            </w:r>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Huawei, HiSilicon</w:t>
            </w:r>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74F05BCD" w14:textId="77777777" w:rsidR="003C2A92" w:rsidRDefault="002B1BD5">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43FD2EB7" w14:textId="77777777" w:rsidR="003C2A92" w:rsidRDefault="002B1BD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2F5E9E3" w14:textId="77777777" w:rsidR="003C2A92" w:rsidRDefault="002B1BD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[Huawei, HiSilicon]:</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 xml:space="preserve">[Spreadtrum]: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[CATT]: Precoded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[xiaomi]: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[CEWiT]: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[Transsion]:</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r>
              <w:rPr>
                <w:rFonts w:hint="eastAsia"/>
                <w:lang w:val="en-US" w:eastAsia="zh-CN"/>
              </w:rPr>
              <w:t>S</w:t>
            </w:r>
            <w:r>
              <w:rPr>
                <w:lang w:val="en-US" w:eastAsia="zh-CN"/>
              </w:rPr>
              <w:t xml:space="preserve">preadtrum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3B22831E" w14:textId="77777777" w:rsidR="003C2A92" w:rsidRDefault="002B1BD5">
            <w:pPr>
              <w:rPr>
                <w:rFonts w:eastAsia="宋体"/>
                <w:lang w:val="en-US" w:eastAsia="zh-CN"/>
              </w:rPr>
            </w:pPr>
            <w:r>
              <w:rPr>
                <w:rFonts w:eastAsia="宋体" w:hint="eastAsia"/>
                <w:lang w:val="en-US" w:eastAsia="zh-CN"/>
              </w:rPr>
              <w:t>A1-2-revised.</w:t>
            </w:r>
          </w:p>
          <w:p w14:paraId="360CE8EB" w14:textId="77777777" w:rsidR="003C2A92" w:rsidRDefault="002B1BD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850631A" w14:textId="77777777" w:rsidR="003C2A92" w:rsidRDefault="003C2A92">
            <w:pPr>
              <w:rPr>
                <w:rFonts w:eastAsia="宋体"/>
                <w:lang w:val="en-US" w:eastAsia="zh-CN"/>
              </w:rPr>
            </w:pPr>
          </w:p>
          <w:p w14:paraId="2EF6AD38" w14:textId="77777777" w:rsidR="003C2A92" w:rsidRDefault="002B1BD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r>
              <w:rPr>
                <w:rFonts w:eastAsia="Malgun Gothic"/>
                <w:lang w:eastAsia="ko-KR"/>
              </w:rPr>
              <w:t>Futurewei</w:t>
            </w:r>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Malgun Gothic"/>
                <w:lang w:eastAsia="ko-KR"/>
              </w:rPr>
              <w:t>InterDigital</w:t>
            </w:r>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r>
              <w:t>Futrurewei</w:t>
            </w:r>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[xiaomi]: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1DB085F6" w14:textId="77777777" w:rsidR="003C2A92" w:rsidRDefault="002B1BD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rFonts w:hint="eastAsia"/>
                <w:lang w:eastAsia="zh-CN"/>
              </w:rPr>
            </w:pPr>
            <w:r>
              <w:rPr>
                <w:lang w:val="en-US" w:eastAsia="zh-CN"/>
              </w:rPr>
              <w:t>Nokia/NSB</w:t>
            </w:r>
            <w:r>
              <w:rPr>
                <w:lang w:val="en-US" w:eastAsia="zh-CN"/>
              </w:rPr>
              <w:t>2</w:t>
            </w:r>
          </w:p>
        </w:tc>
        <w:tc>
          <w:tcPr>
            <w:tcW w:w="8152" w:type="dxa"/>
          </w:tcPr>
          <w:p w14:paraId="7E39D45C" w14:textId="717D16B8" w:rsidR="00910AC1" w:rsidRDefault="00910AC1" w:rsidP="00910AC1">
            <w:pPr>
              <w:rPr>
                <w:rFonts w:hint="eastAsia"/>
                <w:lang w:val="en-US" w:eastAsia="zh-CN"/>
              </w:rPr>
            </w:pPr>
            <w:r>
              <w:rPr>
                <w:lang w:val="en-US" w:eastAsia="zh-CN"/>
              </w:rPr>
              <w:t>Fine with P-Q7.</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[Spreadtrum]: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[xiaomi]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[CEWiT]: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 xml:space="preserve">[LGe]: </w:t>
      </w:r>
    </w:p>
    <w:p w14:paraId="568CD7B1" w14:textId="77777777" w:rsidR="003C2A92" w:rsidRDefault="002B1BD5">
      <w:pPr>
        <w:pStyle w:val="ListParagraph"/>
        <w:numPr>
          <w:ilvl w:val="0"/>
          <w:numId w:val="18"/>
        </w:numPr>
        <w:spacing w:after="60"/>
        <w:ind w:left="925" w:hanging="357"/>
        <w:jc w:val="both"/>
      </w:pPr>
      <w:r>
        <w:t>the following approaches can be taken into account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14:paraId="6A1ACFFC" w14:textId="77777777" w:rsidR="003C2A92" w:rsidRDefault="002B1BD5">
      <w:pPr>
        <w:pStyle w:val="ListParagraph"/>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Malgun Gothic"/>
                <w:lang w:eastAsia="ko-KR"/>
              </w:rPr>
              <w:t>InterDigital</w:t>
            </w:r>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5D5DBFAD" w14:textId="77777777" w:rsidR="003C2A92" w:rsidRDefault="002B1BD5">
            <w:pPr>
              <w:rPr>
                <w:rFonts w:eastAsia="宋体"/>
                <w:lang w:val="en-US" w:eastAsia="zh-CN"/>
              </w:rPr>
            </w:pPr>
            <w:r>
              <w:rPr>
                <w:rFonts w:eastAsia="宋体"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r>
              <w:rPr>
                <w:rFonts w:eastAsia="Malgun Gothic"/>
                <w:lang w:val="en-US" w:eastAsia="ko-KR"/>
              </w:rPr>
              <w:t>CEWiT</w:t>
            </w:r>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宋体"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宋体"/>
                <w:lang w:val="en-US" w:eastAsia="zh-CN"/>
              </w:rPr>
              <w:t>Qualcomm2</w:t>
            </w:r>
          </w:p>
        </w:tc>
        <w:tc>
          <w:tcPr>
            <w:tcW w:w="8152" w:type="dxa"/>
          </w:tcPr>
          <w:p w14:paraId="6FF45272" w14:textId="77777777" w:rsidR="006E3421" w:rsidRDefault="006E3421" w:rsidP="006E342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宋体"/>
                <w:lang w:val="en-US" w:eastAsia="zh-CN"/>
              </w:rPr>
            </w:pPr>
            <w:r>
              <w:rPr>
                <w:rFonts w:eastAsia="宋体"/>
                <w:lang w:val="en-US" w:eastAsia="zh-CN"/>
              </w:rPr>
              <w:t>Lenovo2</w:t>
            </w:r>
          </w:p>
        </w:tc>
        <w:tc>
          <w:tcPr>
            <w:tcW w:w="8152" w:type="dxa"/>
          </w:tcPr>
          <w:p w14:paraId="1E949FBE" w14:textId="52C515FE" w:rsidR="00937A4C" w:rsidRDefault="00937A4C" w:rsidP="00242B95">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242B95" w14:paraId="3453DBB1" w14:textId="77777777">
        <w:tc>
          <w:tcPr>
            <w:tcW w:w="1479" w:type="dxa"/>
          </w:tcPr>
          <w:p w14:paraId="59E47B25" w14:textId="059C8839" w:rsidR="00242B95" w:rsidRDefault="00242B95" w:rsidP="00242B95">
            <w:pPr>
              <w:rPr>
                <w:rFonts w:eastAsia="宋体"/>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宋体"/>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rFonts w:hint="eastAsia"/>
                <w:lang w:eastAsia="zh-CN"/>
              </w:rPr>
            </w:pPr>
            <w:r>
              <w:rPr>
                <w:rFonts w:eastAsia="PMingLiU"/>
                <w:lang w:val="en-US" w:eastAsia="zh-TW"/>
              </w:rPr>
              <w:t>Nokia/Nsb</w:t>
            </w:r>
            <w:r>
              <w:rPr>
                <w:rFonts w:eastAsia="PMingLiU"/>
                <w:lang w:val="en-US" w:eastAsia="zh-TW"/>
              </w:rPr>
              <w:t>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ListParagraph"/>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宋体"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r>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宋体"/>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r w:rsidRPr="009E5EC9">
              <w:rPr>
                <w:i/>
                <w:iCs/>
                <w:lang w:val="en-US" w:eastAsia="zh-CN"/>
              </w:rPr>
              <w:t>CodebookConfig</w:t>
            </w:r>
            <w:r>
              <w:rPr>
                <w:lang w:val="en-US" w:eastAsia="zh-CN"/>
              </w:rPr>
              <w:t xml:space="preserve">) includes (n1, n2) for single panel and (ng, n1, n2) for multi-panel, codebook subset restriction, and rank restriction. Hence, having </w:t>
            </w:r>
            <w:r w:rsidRPr="009E5EC9">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r w:rsidRPr="009E5EC9">
              <w:rPr>
                <w:i/>
                <w:iCs/>
                <w:lang w:val="en-US" w:eastAsia="zh-CN"/>
              </w:rPr>
              <w:t>nrofPorts</w:t>
            </w:r>
            <w:r>
              <w:rPr>
                <w:lang w:val="en-US" w:eastAsia="zh-CN"/>
              </w:rPr>
              <w:t xml:space="preserve"> is needed since the number of ports can be determined from values of ng, n1 and n2 in the </w:t>
            </w:r>
            <w:r w:rsidRPr="009E5EC9">
              <w:rPr>
                <w:i/>
                <w:iCs/>
                <w:lang w:val="en-US" w:eastAsia="zh-CN"/>
              </w:rPr>
              <w:t>CodebookConfig</w:t>
            </w:r>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宋体"/>
                <w:lang w:val="en-US" w:eastAsia="zh-CN"/>
              </w:rPr>
            </w:pPr>
            <w:r>
              <w:rPr>
                <w:rFonts w:eastAsia="宋体"/>
                <w:lang w:val="en-US" w:eastAsia="zh-CN"/>
              </w:rPr>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宋体"/>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r>
              <w:rPr>
                <w:rFonts w:eastAsia="PMingLiU"/>
                <w:lang w:eastAsia="zh-TW"/>
              </w:rPr>
              <w:t>Its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933CEA9" w14:textId="77777777" w:rsidR="00DE3E55"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ListParagraph"/>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bl>
    <w:p w14:paraId="061C1C62" w14:textId="77777777" w:rsidR="003C2A92" w:rsidRDefault="003C2A92">
      <w:pPr>
        <w:spacing w:afterLines="50" w:after="120"/>
        <w:contextualSpacing/>
        <w:jc w:val="both"/>
        <w:rPr>
          <w:rFonts w:eastAsia="MS Mincho"/>
          <w:szCs w:val="24"/>
          <w:lang w:val="en-CA"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379D0846" w14:textId="77777777" w:rsidR="003C2A92" w:rsidRDefault="002B1BD5">
            <w:pPr>
              <w:rPr>
                <w:rFonts w:eastAsia="宋体"/>
                <w:lang w:val="en-US" w:eastAsia="zh-CN"/>
              </w:rPr>
            </w:pPr>
            <w:r>
              <w:rPr>
                <w:rFonts w:eastAsia="宋体" w:hint="eastAsia"/>
                <w:lang w:val="en-US" w:eastAsia="zh-CN"/>
              </w:rPr>
              <w:t>Support.</w:t>
            </w:r>
          </w:p>
          <w:p w14:paraId="1E5344BE" w14:textId="77777777" w:rsidR="003C2A92" w:rsidRDefault="002B1BD5">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7B80E24B" w14:textId="77777777" w:rsidR="003C2A92" w:rsidRDefault="002B1BD5">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r>
              <w:rPr>
                <w:rFonts w:hint="eastAsia"/>
                <w:lang w:val="en-US" w:eastAsia="zh-CN"/>
              </w:rPr>
              <w:t>Y</w:t>
            </w:r>
            <w:r>
              <w:rPr>
                <w:lang w:val="en-US" w:eastAsia="zh-CN"/>
              </w:rPr>
              <w:t>es for Q1.</w:t>
            </w:r>
          </w:p>
        </w:tc>
      </w:tr>
      <w:tr w:rsidR="00FE7060" w14:paraId="0FE7D71A" w14:textId="77777777">
        <w:tc>
          <w:tcPr>
            <w:tcW w:w="1479" w:type="dxa"/>
          </w:tcPr>
          <w:p w14:paraId="2F61D997" w14:textId="1A910C82" w:rsidR="00FE7060" w:rsidRDefault="00FE7060" w:rsidP="00FE7060">
            <w:pPr>
              <w:rPr>
                <w:rFonts w:hint="eastAsia"/>
                <w:lang w:eastAsia="zh-CN"/>
              </w:rPr>
            </w:pPr>
            <w:r>
              <w:rPr>
                <w:rFonts w:eastAsia="PMingLiU"/>
                <w:lang w:val="en-US" w:eastAsia="zh-TW"/>
              </w:rPr>
              <w:t>Nokia/NSB</w:t>
            </w:r>
            <w:r>
              <w:rPr>
                <w:rFonts w:eastAsia="PMingLiU"/>
                <w:lang w:val="en-US" w:eastAsia="zh-TW"/>
              </w:rPr>
              <w:t>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hint="eastAsia"/>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bl>
    <w:p w14:paraId="3FB8B1AA" w14:textId="77777777" w:rsidR="003C2A92" w:rsidRDefault="003C2A92">
      <w:pPr>
        <w:spacing w:afterLines="50" w:after="120"/>
        <w:contextualSpacing/>
        <w:jc w:val="both"/>
        <w:rPr>
          <w:rFonts w:eastAsia="MS Mincho"/>
          <w:szCs w:val="24"/>
          <w:lang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[Panasonic]: Further study below L1 signaling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r>
              <w:rPr>
                <w:rFonts w:hint="eastAsia"/>
                <w:lang w:val="en-US" w:eastAsia="zh-CN"/>
              </w:rPr>
              <w:t>S</w:t>
            </w:r>
            <w:r>
              <w:rPr>
                <w:lang w:val="en-US" w:eastAsia="zh-CN"/>
              </w:rPr>
              <w:t>preadtrum</w:t>
            </w:r>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52C32BCC" w14:textId="77777777" w:rsidR="003C2A92" w:rsidRDefault="002B1BD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35308D4B" w14:textId="77777777" w:rsidR="003C2A92" w:rsidRDefault="002B1BD5">
            <w:pPr>
              <w:rPr>
                <w:rFonts w:eastAsia="宋体"/>
                <w:lang w:val="en-US" w:eastAsia="zh-CN"/>
              </w:rPr>
            </w:pPr>
            <w:r>
              <w:rPr>
                <w:rFonts w:eastAsia="宋体"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宋体"/>
                <w:lang w:val="en-US" w:eastAsia="zh-CN"/>
              </w:rPr>
            </w:pPr>
            <w:r>
              <w:t>Huawei, HiSilicon</w:t>
            </w:r>
          </w:p>
        </w:tc>
        <w:tc>
          <w:tcPr>
            <w:tcW w:w="8152" w:type="dxa"/>
          </w:tcPr>
          <w:p w14:paraId="27AE31FA" w14:textId="77777777" w:rsidR="003C2A92" w:rsidRDefault="002B1BD5">
            <w:pPr>
              <w:rPr>
                <w:rFonts w:eastAsia="宋体"/>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r>
              <w:rPr>
                <w:lang w:val="en-US"/>
              </w:rPr>
              <w:t>CEWiT</w:t>
            </w:r>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宋体"/>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宋体"/>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宋体"/>
                <w:lang w:val="en-US" w:eastAsia="zh-CN"/>
              </w:rPr>
            </w:pPr>
            <w:r>
              <w:rPr>
                <w:rFonts w:eastAsia="宋体"/>
                <w:lang w:val="en-US" w:eastAsia="zh-CN"/>
              </w:rPr>
              <w:t>Lenovo2</w:t>
            </w:r>
          </w:p>
        </w:tc>
        <w:tc>
          <w:tcPr>
            <w:tcW w:w="8152" w:type="dxa"/>
          </w:tcPr>
          <w:p w14:paraId="1A5ED289" w14:textId="5FCA67FE" w:rsidR="00760661" w:rsidRDefault="00760661" w:rsidP="00A17795">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sidRPr="00760661">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宋体"/>
                <w:lang w:val="en-US" w:eastAsia="zh-CN"/>
              </w:rPr>
            </w:pPr>
            <w:r>
              <w:t>Intel</w:t>
            </w:r>
          </w:p>
        </w:tc>
        <w:tc>
          <w:tcPr>
            <w:tcW w:w="8152" w:type="dxa"/>
          </w:tcPr>
          <w:p w14:paraId="1C93F737" w14:textId="5EE1147A" w:rsidR="00242B95" w:rsidRDefault="00242B95" w:rsidP="00242B95">
            <w:pPr>
              <w:rPr>
                <w:rFonts w:eastAsia="宋体"/>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rFonts w:hint="eastAsia"/>
                <w:lang w:eastAsia="zh-CN"/>
              </w:rPr>
            </w:pPr>
            <w:r>
              <w:rPr>
                <w:rFonts w:eastAsia="PMingLiU"/>
                <w:lang w:val="en-US" w:eastAsia="zh-TW"/>
              </w:rPr>
              <w:t>Nokia/NSB</w:t>
            </w:r>
            <w:r>
              <w:rPr>
                <w:rFonts w:eastAsia="PMingLiU"/>
                <w:lang w:val="en-US" w:eastAsia="zh-TW"/>
              </w:rPr>
              <w:t>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rFonts w:hint="eastAsia"/>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ListParagraph"/>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60C3D70" w14:textId="77777777" w:rsidR="003C2A92" w:rsidRDefault="002B1BD5">
      <w:pPr>
        <w:ind w:left="284"/>
        <w:jc w:val="both"/>
      </w:pPr>
      <w:r>
        <w:t>[LGe]: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bl>
    <w:p w14:paraId="33FBD9A9" w14:textId="77777777" w:rsidR="003C2A92" w:rsidRDefault="003C2A92"/>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宋体" w:hint="eastAsia"/>
                <w:lang w:val="en-US" w:eastAsia="zh-CN"/>
              </w:rPr>
              <w:t>ZTE, Sanechips</w:t>
            </w:r>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FFS: the number of patterns/CSI-RS resources/resource sets/resource setting/sub-configurations in reportConfig/report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2C307E90" w14:textId="77777777" w:rsidR="003C2A92" w:rsidRDefault="002B1BD5">
            <w:pPr>
              <w:rPr>
                <w:rFonts w:eastAsia="宋体"/>
                <w:lang w:val="en-US" w:eastAsia="zh-TW"/>
              </w:rPr>
            </w:pPr>
            <w:r>
              <w:rPr>
                <w:rFonts w:eastAsia="宋体"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Introduce a signaling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[Transsion]: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3.10 Beam management and/or measurement related CSI enh.</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[InterDigital] RAN1 to consider solutions reducing signaling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[LGe]:</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宋体" w:hint="eastAsia"/>
                <w:lang w:val="en-US" w:eastAsia="zh-CN"/>
              </w:rPr>
              <w:t>ZTE, Sanechips</w:t>
            </w:r>
          </w:p>
        </w:tc>
        <w:tc>
          <w:tcPr>
            <w:tcW w:w="8152" w:type="dxa"/>
          </w:tcPr>
          <w:p w14:paraId="4D55A252" w14:textId="77777777" w:rsidR="003C2A92" w:rsidRDefault="002B1BD5">
            <w:pPr>
              <w:rPr>
                <w:lang w:val="en-US" w:eastAsia="zh-CN"/>
              </w:rPr>
            </w:pPr>
            <w:r>
              <w:rPr>
                <w:rFonts w:eastAsia="宋体"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bl>
    <w:p w14:paraId="3DCA8613" w14:textId="77777777" w:rsidR="003C2A92" w:rsidRDefault="003C2A92"/>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16607DC8" w14:textId="77777777" w:rsidR="003C2A92" w:rsidRDefault="002B1BD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4C64FE85"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TE, Sanechips</w:t>
            </w:r>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r>
              <w:rPr>
                <w:rFonts w:eastAsia="PMingLiU"/>
                <w:lang w:val="en-US" w:eastAsia="zh-TW"/>
              </w:rPr>
              <w:t>CEWiT</w:t>
            </w:r>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rFonts w:hint="eastAsia"/>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rFonts w:hint="eastAsia"/>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To further discuss the transition time aspect, we copy the following from our Tdoc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ListParagraph"/>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[FW]: The association based on layer 1 signaling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HiSilicon]: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Further study below L1 signaling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Set/number of active (or muted) antenna elements or TxRUs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This option could include leveraging signaling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signaling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r>
              <w:rPr>
                <w:lang w:val="en-US" w:eastAsia="zh-CN"/>
              </w:rPr>
              <w:t>Spreadtrum</w:t>
            </w:r>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18BC4537" w14:textId="77777777" w:rsidR="003C2A92" w:rsidRDefault="002B1BD5">
            <w:pPr>
              <w:rPr>
                <w:rFonts w:eastAsia="宋体"/>
                <w:lang w:val="en-US" w:eastAsia="zh-CN"/>
              </w:rPr>
            </w:pPr>
            <w:r>
              <w:rPr>
                <w:rFonts w:eastAsia="宋体" w:hint="eastAsia"/>
                <w:lang w:val="en-US" w:eastAsia="zh-CN"/>
              </w:rPr>
              <w:t>Okay.</w:t>
            </w:r>
          </w:p>
          <w:p w14:paraId="09B8048F" w14:textId="77777777" w:rsidR="003C2A92" w:rsidRDefault="002B1BD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Huawei, HiSilicon</w:t>
            </w:r>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Malgun Gothic"/>
                <w:lang w:eastAsia="ko-KR"/>
              </w:rPr>
              <w:t>InterDigital</w:t>
            </w:r>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宋体" w:hint="eastAsia"/>
                <w:lang w:val="en-US" w:eastAsia="zh-CN"/>
              </w:rPr>
              <w:t>ZTE, Sanechips</w:t>
            </w:r>
          </w:p>
        </w:tc>
        <w:tc>
          <w:tcPr>
            <w:tcW w:w="8152" w:type="dxa"/>
          </w:tcPr>
          <w:p w14:paraId="0B791C09" w14:textId="77777777" w:rsidR="003C2A92" w:rsidRDefault="002B1BD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r>
              <w:rPr>
                <w:lang w:val="en-US" w:eastAsia="zh-CN"/>
              </w:rPr>
              <w:t>InterDigital</w:t>
            </w:r>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r>
              <w:rPr>
                <w:lang w:val="en-US" w:eastAsia="zh-CN"/>
              </w:rPr>
              <w:t>CEWiT</w:t>
            </w:r>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宋体" w:hint="eastAsia"/>
                <w:lang w:val="en-US" w:eastAsia="zh-CN"/>
              </w:rPr>
              <w:t>ZTE, Sanechips</w:t>
            </w:r>
          </w:p>
        </w:tc>
        <w:tc>
          <w:tcPr>
            <w:tcW w:w="8152" w:type="dxa"/>
          </w:tcPr>
          <w:p w14:paraId="42FE5D89" w14:textId="77777777" w:rsidR="003C2A92" w:rsidRDefault="002B1BD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572537" w14:textId="77777777" w:rsidR="003C2A92" w:rsidRDefault="002B1BD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r>
              <w:rPr>
                <w:lang w:val="en-US" w:eastAsia="zh-CN"/>
              </w:rPr>
              <w:t>InterDigital</w:t>
            </w:r>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43448A60" w14:textId="77777777" w:rsidR="003C2A92" w:rsidRDefault="002B1BD5">
            <w:pPr>
              <w:rPr>
                <w:rFonts w:eastAsia="宋体"/>
                <w:lang w:val="en-US" w:eastAsia="zh-TW"/>
              </w:rPr>
            </w:pPr>
            <w:r>
              <w:rPr>
                <w:rFonts w:eastAsia="宋体"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bl>
    <w:p w14:paraId="3767157E" w14:textId="77777777" w:rsidR="003C2A92"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[Nokia, NSB]: Configuration of multiple powerControlOffset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 xml:space="preserve">[Spreadtrum]: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[Transsion]: RRC signaling plus L1/L2 signaling can be used to configure the multiple power offset values between PDSCH and CSI-RS.</w:t>
      </w:r>
    </w:p>
    <w:p w14:paraId="03DCD5A9" w14:textId="77777777" w:rsidR="003C2A92" w:rsidRDefault="002B1BD5">
      <w:pPr>
        <w:ind w:left="284"/>
        <w:jc w:val="both"/>
      </w:pPr>
      <w:r>
        <w:t>[LGe]: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14:paraId="2EB722FB" w14:textId="77777777" w:rsidR="003C2A92" w:rsidRDefault="002B1BD5">
      <w:pPr>
        <w:pStyle w:val="ListParagraph"/>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2DE7F64D" w14:textId="77777777" w:rsidR="003C2A92" w:rsidRDefault="002B1BD5">
            <w:pPr>
              <w:rPr>
                <w:rFonts w:eastAsia="宋体"/>
                <w:lang w:val="en-US" w:eastAsia="zh-CN"/>
              </w:rPr>
            </w:pPr>
            <w:r>
              <w:rPr>
                <w:rFonts w:eastAsia="宋体" w:hint="eastAsia"/>
                <w:lang w:val="en-US" w:eastAsia="zh-CN"/>
              </w:rPr>
              <w:t>Agree.</w:t>
            </w:r>
          </w:p>
          <w:p w14:paraId="36E0AAF6" w14:textId="77777777" w:rsidR="003C2A92" w:rsidRDefault="002B1BD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Malgun Gothic"/>
                <w:lang w:eastAsia="ko-KR"/>
              </w:rPr>
              <w:t>InterDigital</w:t>
            </w:r>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1EE6A707" w14:textId="77777777" w:rsidR="003C2A92" w:rsidRDefault="002B1BD5">
            <w:pPr>
              <w:rPr>
                <w:rFonts w:eastAsia="宋体"/>
                <w:lang w:val="en-US" w:eastAsia="zh-CN"/>
              </w:rPr>
            </w:pPr>
            <w:r>
              <w:rPr>
                <w:rFonts w:eastAsia="宋体"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r>
              <w:rPr>
                <w:lang w:val="en-US"/>
              </w:rPr>
              <w:t>CEWiT</w:t>
            </w:r>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rFonts w:hint="eastAsia"/>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rFonts w:hint="eastAsia"/>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bl>
    <w:p w14:paraId="5899B1E6" w14:textId="77777777" w:rsidR="003C2A92" w:rsidRDefault="003C2A92">
      <w:pPr>
        <w:jc w:val="both"/>
        <w:rPr>
          <w:lang w:val="en-US"/>
        </w:rPr>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0BB4D817" w14:textId="77777777" w:rsidR="003C2A92" w:rsidRDefault="002B1BD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A25EA19" w14:textId="77777777" w:rsidR="003C2A92" w:rsidRDefault="002B1BD5">
      <w:pPr>
        <w:ind w:left="284"/>
        <w:jc w:val="both"/>
      </w:pPr>
      <w:r>
        <w:t>[Transsion]: It is recommended to change only the power of PDSCH.</w:t>
      </w:r>
    </w:p>
    <w:p w14:paraId="7B9295F9" w14:textId="77777777" w:rsidR="003C2A92" w:rsidRDefault="002B1BD5">
      <w:pPr>
        <w:ind w:left="284"/>
        <w:jc w:val="both"/>
      </w:pPr>
      <w:r>
        <w:t xml:space="preserve">[Ericsson]: For power domain adaptation techniques, dynamic updates for </w:t>
      </w:r>
      <w:r>
        <w:rPr>
          <w:i/>
        </w:rPr>
        <w:t>powerControlOffsetSS</w:t>
      </w:r>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ZTE, Sanechips</w:t>
            </w:r>
          </w:p>
        </w:tc>
        <w:tc>
          <w:tcPr>
            <w:tcW w:w="8152" w:type="dxa"/>
          </w:tcPr>
          <w:p w14:paraId="011A51A5" w14:textId="77777777" w:rsidR="003C2A92" w:rsidRDefault="002B1BD5">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PMingLiU"/>
                <w:lang w:val="en-US" w:eastAsia="zh-TW"/>
              </w:rPr>
              <w:t>InterDigital</w:t>
            </w:r>
          </w:p>
        </w:tc>
        <w:tc>
          <w:tcPr>
            <w:tcW w:w="8152" w:type="dxa"/>
          </w:tcPr>
          <w:p w14:paraId="32CFD128" w14:textId="77777777" w:rsidR="003C2A92" w:rsidRDefault="002B1BD5">
            <w:pPr>
              <w:rPr>
                <w:lang w:val="en-US" w:eastAsia="zh-CN"/>
              </w:rPr>
            </w:pPr>
            <w:r>
              <w:rPr>
                <w:rFonts w:eastAsia="PMingLiU"/>
                <w:lang w:val="en-US" w:eastAsia="zh-TW"/>
              </w:rPr>
              <w:t>Given the adverse impact to legacy UEs, we do not think updating PowerControlOffsetSS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F11EC5F" w14:textId="77777777" w:rsidR="003C2A92" w:rsidRDefault="002B1BD5">
      <w:pPr>
        <w:ind w:left="284"/>
        <w:jc w:val="both"/>
      </w:pPr>
      <w:r>
        <w:t>[CATT]: With configuration of periodic CSI report setting, multiple sub-CSI associated with different powerControlOffset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[xiaomi]: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ZTE, Sanechips</w:t>
            </w:r>
          </w:p>
        </w:tc>
        <w:tc>
          <w:tcPr>
            <w:tcW w:w="8152" w:type="dxa"/>
          </w:tcPr>
          <w:p w14:paraId="5F058F42" w14:textId="77777777" w:rsidR="003C2A92" w:rsidRDefault="002B1BD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Power offset assumed for a NZP CSI-RS resource is determined by its RRC-configured power offset value and a dynamically signaled power offset adjustment.</w:t>
      </w:r>
    </w:p>
    <w:p w14:paraId="7CB4814C" w14:textId="77777777" w:rsidR="003C2A92" w:rsidRDefault="002B1BD5">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[Transsion]: RRC signaling plus L1/L2 signaling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The following LS is received, and relevant tdoc as well as guidance from Chair is copied as below.</w:t>
      </w:r>
    </w:p>
    <w:p w14:paraId="602B0F64" w14:textId="77777777" w:rsidR="003C2A92" w:rsidRDefault="00057A8F">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Relevant tdoc:</w:t>
      </w:r>
    </w:p>
    <w:p w14:paraId="5BA59989" w14:textId="77777777" w:rsidR="003C2A92" w:rsidRDefault="00057A8F">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宋体" w:cs="Arial"/>
                <w:b w:val="0"/>
                <w:sz w:val="20"/>
                <w:lang w:eastAsia="zh-CN"/>
              </w:rPr>
            </w:pPr>
          </w:p>
          <w:p w14:paraId="3B8FCEF2" w14:textId="77777777" w:rsidR="003C2A92" w:rsidRDefault="002B1BD5">
            <w:pPr>
              <w:pStyle w:val="Header"/>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宋体" w:cs="Arial"/>
                <w:b w:val="0"/>
                <w:sz w:val="20"/>
                <w:lang w:eastAsia="zh-CN"/>
              </w:rPr>
            </w:pPr>
          </w:p>
          <w:p w14:paraId="67D51EB4" w14:textId="77777777" w:rsidR="003C2A92" w:rsidRDefault="002B1BD5">
            <w:pPr>
              <w:pStyle w:val="Header"/>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Header"/>
              <w:jc w:val="both"/>
              <w:rPr>
                <w:rFonts w:eastAsia="宋体" w:cs="Arial"/>
                <w:b w:val="0"/>
                <w:sz w:val="20"/>
                <w:lang w:eastAsia="zh-CN"/>
              </w:rPr>
            </w:pPr>
          </w:p>
          <w:p w14:paraId="26C07FE7" w14:textId="77777777" w:rsidR="003C2A92" w:rsidRDefault="002B1BD5">
            <w:pPr>
              <w:pStyle w:val="Header"/>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宋体" w:cs="Arial"/>
                <w:b w:val="0"/>
                <w:sz w:val="20"/>
                <w:lang w:eastAsia="zh-CN"/>
              </w:rPr>
            </w:pPr>
            <w:r>
              <w:rPr>
                <w:rFonts w:eastAsia="宋体" w:cs="Arial"/>
                <w:b w:val="0"/>
                <w:sz w:val="20"/>
                <w:lang w:eastAsia="zh-CN"/>
              </w:rPr>
              <w:t xml:space="preserve"> </w:t>
            </w:r>
          </w:p>
          <w:p w14:paraId="3471E22F" w14:textId="77777777" w:rsidR="003C2A92" w:rsidRDefault="003C2A92">
            <w:pPr>
              <w:pStyle w:val="Header"/>
              <w:jc w:val="both"/>
              <w:rPr>
                <w:rFonts w:eastAsia="宋体"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r>
        <w:rPr>
          <w:lang w:eastAsia="zh-CN"/>
        </w:rPr>
        <w:t>Tbd</w:t>
      </w:r>
      <w:r>
        <w:rPr>
          <w:rFonts w:hint="eastAsia"/>
          <w:lang w:eastAsia="zh-CN"/>
        </w:rPr>
        <w:t>.</w:t>
      </w:r>
    </w:p>
    <w:p w14:paraId="7F33220B" w14:textId="77777777" w:rsidR="003C2A92" w:rsidRDefault="002B1BD5">
      <w:pPr>
        <w:pStyle w:val="Heading1"/>
        <w:jc w:val="both"/>
      </w:pPr>
      <w:bookmarkStart w:id="26" w:name="startOfAnnexes"/>
      <w:bookmarkEnd w:id="0"/>
      <w:bookmarkEnd w:id="1"/>
      <w:bookmarkEnd w:id="26"/>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57A8F">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57A8F">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57A8F">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57A8F">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57A8F">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57A8F">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57A8F">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57A8F">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57A8F">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57A8F">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57A8F">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57A8F">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57A8F">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57A8F">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57A8F">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57A8F">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57A8F">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57A8F">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57A8F">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57A8F">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57A8F">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57A8F">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57A8F">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57A8F">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57A8F">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57A8F">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57A8F">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57A8F">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57A8F">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57A8F">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57A8F">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57A8F">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57A8F">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1F1E" w14:textId="77777777" w:rsidR="00057A8F" w:rsidRDefault="00057A8F">
      <w:pPr>
        <w:spacing w:line="240" w:lineRule="auto"/>
      </w:pPr>
      <w:r>
        <w:separator/>
      </w:r>
    </w:p>
  </w:endnote>
  <w:endnote w:type="continuationSeparator" w:id="0">
    <w:p w14:paraId="06717779" w14:textId="77777777" w:rsidR="00057A8F" w:rsidRDefault="00057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027D29" w:rsidRDefault="00027D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2FEC" w14:textId="77777777" w:rsidR="00057A8F" w:rsidRDefault="00057A8F">
      <w:pPr>
        <w:spacing w:after="0"/>
      </w:pPr>
      <w:r>
        <w:separator/>
      </w:r>
    </w:p>
  </w:footnote>
  <w:footnote w:type="continuationSeparator" w:id="0">
    <w:p w14:paraId="3AB2B1A7" w14:textId="77777777" w:rsidR="00057A8F" w:rsidRDefault="00057A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6"/>
  </w:num>
  <w:num w:numId="13">
    <w:abstractNumId w:val="29"/>
  </w:num>
  <w:num w:numId="14">
    <w:abstractNumId w:val="28"/>
  </w:num>
  <w:num w:numId="15">
    <w:abstractNumId w:val="37"/>
  </w:num>
  <w:num w:numId="16">
    <w:abstractNumId w:val="24"/>
  </w:num>
  <w:num w:numId="17">
    <w:abstractNumId w:val="16"/>
  </w:num>
  <w:num w:numId="18">
    <w:abstractNumId w:val="17"/>
  </w:num>
  <w:num w:numId="19">
    <w:abstractNumId w:val="43"/>
  </w:num>
  <w:num w:numId="20">
    <w:abstractNumId w:val="20"/>
  </w:num>
  <w:num w:numId="21">
    <w:abstractNumId w:val="19"/>
  </w:num>
  <w:num w:numId="22">
    <w:abstractNumId w:val="33"/>
  </w:num>
  <w:num w:numId="23">
    <w:abstractNumId w:val="40"/>
  </w:num>
  <w:num w:numId="24">
    <w:abstractNumId w:val="30"/>
  </w:num>
  <w:num w:numId="25">
    <w:abstractNumId w:val="27"/>
  </w:num>
  <w:num w:numId="26">
    <w:abstractNumId w:val="18"/>
  </w:num>
  <w:num w:numId="27">
    <w:abstractNumId w:val="31"/>
  </w:num>
  <w:num w:numId="28">
    <w:abstractNumId w:val="11"/>
  </w:num>
  <w:num w:numId="29">
    <w:abstractNumId w:val="13"/>
  </w:num>
  <w:num w:numId="30">
    <w:abstractNumId w:val="39"/>
  </w:num>
  <w:num w:numId="31">
    <w:abstractNumId w:val="32"/>
  </w:num>
  <w:num w:numId="32">
    <w:abstractNumId w:val="15"/>
  </w:num>
  <w:num w:numId="33">
    <w:abstractNumId w:val="38"/>
  </w:num>
  <w:num w:numId="34">
    <w:abstractNumId w:val="22"/>
  </w:num>
  <w:num w:numId="35">
    <w:abstractNumId w:val="14"/>
  </w:num>
  <w:num w:numId="36">
    <w:abstractNumId w:val="25"/>
  </w:num>
  <w:num w:numId="37">
    <w:abstractNumId w:val="21"/>
  </w:num>
  <w:num w:numId="38">
    <w:abstractNumId w:val="42"/>
  </w:num>
  <w:num w:numId="39">
    <w:abstractNumId w:val="41"/>
  </w:num>
  <w:num w:numId="40">
    <w:abstractNumId w:val="35"/>
  </w:num>
  <w:num w:numId="41">
    <w:abstractNumId w:val="34"/>
  </w:num>
  <w:num w:numId="42">
    <w:abstractNumId w:val="23"/>
  </w:num>
  <w:num w:numId="43">
    <w:abstractNumId w:val="12"/>
  </w:num>
  <w:num w:numId="44">
    <w:abstractNumId w:val="4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96ED2"/>
    <w:rsid w:val="003B10CF"/>
    <w:rsid w:val="003B1E66"/>
    <w:rsid w:val="003B2956"/>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BF6E9A"/>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6509"/>
    <w:rsid w:val="00E17493"/>
    <w:rsid w:val="00E17784"/>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717"/>
    <w:rsid w:val="00F9008D"/>
    <w:rsid w:val="00F9008F"/>
    <w:rsid w:val="00F918EC"/>
    <w:rsid w:val="00FA1266"/>
    <w:rsid w:val="00FA3115"/>
    <w:rsid w:val="00FB072D"/>
    <w:rsid w:val="00FB1546"/>
    <w:rsid w:val="00FB2C96"/>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qFormat/>
    <w:pPr>
      <w:spacing w:before="100" w:beforeAutospacing="1" w:after="100" w:afterAutospacing="1"/>
    </w:pPr>
    <w:rPr>
      <w:rFonts w:eastAsia="宋体"/>
      <w:lang w:val="en-US" w:eastAsia="zh-CN"/>
    </w:rPr>
  </w:style>
  <w:style w:type="paragraph" w:customStyle="1" w:styleId="font8">
    <w:name w:val="font8"/>
    <w:basedOn w:val="Normal"/>
    <w:qFormat/>
    <w:pPr>
      <w:spacing w:before="100" w:beforeAutospacing="1" w:after="100" w:afterAutospacing="1"/>
    </w:pPr>
    <w:rPr>
      <w:rFonts w:eastAsia="宋体"/>
      <w:sz w:val="18"/>
      <w:szCs w:val="18"/>
      <w:lang w:val="en-US" w:eastAsia="zh-CN"/>
    </w:rPr>
  </w:style>
  <w:style w:type="paragraph" w:customStyle="1" w:styleId="font9">
    <w:name w:val="font9"/>
    <w:basedOn w:val="Normal"/>
    <w:qFormat/>
    <w:pPr>
      <w:spacing w:before="100" w:beforeAutospacing="1" w:after="100" w:afterAutospacing="1"/>
    </w:pPr>
    <w:rPr>
      <w:rFonts w:eastAsia="宋体"/>
      <w:b/>
      <w:bCs/>
      <w:sz w:val="18"/>
      <w:szCs w:val="18"/>
      <w:lang w:val="en-US" w:eastAsia="zh-CN"/>
    </w:rPr>
  </w:style>
  <w:style w:type="paragraph" w:customStyle="1" w:styleId="font10">
    <w:name w:val="font10"/>
    <w:basedOn w:val="Normal"/>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qFormat/>
    <w:pPr>
      <w:spacing w:before="100" w:beforeAutospacing="1" w:after="100" w:afterAutospacing="1"/>
    </w:pPr>
    <w:rPr>
      <w:rFonts w:ascii="宋体" w:eastAsia="宋体" w:hAnsi="宋体" w:cs="宋体"/>
      <w:lang w:val="en-US" w:eastAsia="zh-CN"/>
    </w:rPr>
  </w:style>
  <w:style w:type="paragraph" w:customStyle="1" w:styleId="xl69">
    <w:name w:val="xl69"/>
    <w:basedOn w:val="Normal"/>
    <w:qFormat/>
    <w:pPr>
      <w:spacing w:before="100" w:beforeAutospacing="1" w:after="100" w:afterAutospacing="1"/>
      <w:jc w:val="center"/>
    </w:pPr>
    <w:rPr>
      <w:rFonts w:eastAsia="宋体"/>
      <w:sz w:val="28"/>
      <w:szCs w:val="28"/>
      <w:lang w:val="en-US" w:eastAsia="zh-CN"/>
    </w:rPr>
  </w:style>
  <w:style w:type="paragraph" w:customStyle="1" w:styleId="xl70">
    <w:name w:val="xl70"/>
    <w:basedOn w:val="Normal"/>
    <w:qFormat/>
    <w:pPr>
      <w:spacing w:before="100" w:beforeAutospacing="1" w:after="100" w:afterAutospacing="1"/>
    </w:pPr>
    <w:rPr>
      <w:rFonts w:eastAsia="宋体"/>
      <w:sz w:val="24"/>
      <w:szCs w:val="24"/>
      <w:lang w:val="en-US" w:eastAsia="zh-CN"/>
    </w:rPr>
  </w:style>
  <w:style w:type="paragraph" w:customStyle="1" w:styleId="xl71">
    <w:name w:val="xl71"/>
    <w:basedOn w:val="Normal"/>
    <w:qFormat/>
    <w:pPr>
      <w:spacing w:before="100" w:beforeAutospacing="1" w:after="100" w:afterAutospacing="1"/>
      <w:jc w:val="center"/>
    </w:pPr>
    <w:rPr>
      <w:rFonts w:eastAsia="宋体"/>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qFormat/>
    <w:pPr>
      <w:spacing w:before="100" w:beforeAutospacing="1" w:after="100" w:afterAutospacing="1"/>
    </w:pPr>
    <w:rPr>
      <w:rFonts w:eastAsia="宋体"/>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styleId="Mention">
    <w:name w:val="Mention"/>
    <w:basedOn w:val="DefaultParagraphFont"/>
    <w:uiPriority w:val="99"/>
    <w:unhideWhenUsed/>
    <w:rsid w:val="00F02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97</Pages>
  <Words>40829</Words>
  <Characters>232730</Characters>
  <Application>Microsoft Office Word</Application>
  <DocSecurity>0</DocSecurity>
  <Lines>1939</Lines>
  <Paragraphs>546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Naizheng Zheng (NSB)</cp:lastModifiedBy>
  <cp:revision>21</cp:revision>
  <cp:lastPrinted>2019-02-25T19:35:00Z</cp:lastPrinted>
  <dcterms:created xsi:type="dcterms:W3CDTF">2023-04-18T22:06:00Z</dcterms:created>
  <dcterms:modified xsi:type="dcterms:W3CDTF">2023-04-19T00:54:00Z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