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afe"/>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afe"/>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afe"/>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afe"/>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afe"/>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afe"/>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afe"/>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afe"/>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af0"/>
          <w:u w:val="single"/>
        </w:rPr>
      </w:pPr>
    </w:p>
    <w:p w14:paraId="04A58433" w14:textId="77777777" w:rsidR="00EC3E1D" w:rsidRDefault="009F48FD">
      <w:r>
        <w:t>Please follow the naming convention in this example:</w:t>
      </w:r>
    </w:p>
    <w:p w14:paraId="5CCD4CAD"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69E588BC"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2"/>
      </w:pPr>
      <w:r>
        <w:t>[High] FL1 Question 1-1</w:t>
      </w:r>
    </w:p>
    <w:p w14:paraId="4AB32B97" w14:textId="77777777" w:rsidR="00EC3E1D" w:rsidRDefault="009F48FD">
      <w:pPr>
        <w:pStyle w:val="afe"/>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r>
              <w:rPr>
                <w:sz w:val="20"/>
                <w:szCs w:val="20"/>
                <w:lang w:eastAsia="zh-CN"/>
              </w:rPr>
              <w:t>Xiaotao Ren</w:t>
            </w:r>
          </w:p>
        </w:tc>
        <w:tc>
          <w:tcPr>
            <w:tcW w:w="4396" w:type="dxa"/>
          </w:tcPr>
          <w:p w14:paraId="7FB64DC5" w14:textId="77777777" w:rsidR="00EC3E1D" w:rsidRDefault="00FA2AB5">
            <w:pPr>
              <w:widowControl w:val="0"/>
              <w:spacing w:after="0"/>
              <w:jc w:val="left"/>
              <w:rPr>
                <w:sz w:val="20"/>
                <w:szCs w:val="20"/>
                <w:lang w:eastAsia="zh-CN"/>
              </w:rPr>
            </w:pPr>
            <w:hyperlink r:id="rId12">
              <w:r w:rsidR="009F48FD">
                <w:rPr>
                  <w:rStyle w:val="af2"/>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r>
              <w:rPr>
                <w:sz w:val="20"/>
                <w:szCs w:val="20"/>
                <w:lang w:eastAsia="zh-CN"/>
              </w:rPr>
              <w:t>Zhenzhu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r>
              <w:t>Futurewei</w:t>
            </w:r>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FA2AB5">
            <w:pPr>
              <w:widowControl w:val="0"/>
              <w:spacing w:after="0"/>
              <w:jc w:val="left"/>
              <w:rPr>
                <w:sz w:val="20"/>
                <w:szCs w:val="20"/>
                <w:lang w:eastAsia="zh-CN"/>
              </w:rPr>
            </w:pPr>
            <w:hyperlink r:id="rId13">
              <w:r w:rsidR="009F48FD">
                <w:rPr>
                  <w:rStyle w:val="af2"/>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r>
              <w:rPr>
                <w:sz w:val="20"/>
                <w:szCs w:val="20"/>
                <w:lang w:eastAsia="zh-CN"/>
              </w:rPr>
              <w:t>InterDigital</w:t>
            </w:r>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r>
              <w:rPr>
                <w:rFonts w:hint="eastAsia"/>
                <w:sz w:val="20"/>
                <w:szCs w:val="20"/>
                <w:lang w:eastAsia="zh-CN"/>
              </w:rPr>
              <w:t>Mengzhen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rFonts w:hint="eastAsia"/>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rFonts w:hint="eastAsia"/>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rFonts w:hint="eastAsia"/>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HW-HiSi [6]</w:t>
            </w:r>
          </w:p>
        </w:tc>
        <w:tc>
          <w:tcPr>
            <w:tcW w:w="8106" w:type="dxa"/>
          </w:tcPr>
          <w:p w14:paraId="570B25E9" w14:textId="77777777"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宋体"/>
                <w:bCs/>
                <w:i/>
                <w:iCs/>
              </w:rPr>
            </w:pPr>
            <w:r>
              <w:rPr>
                <w:rFonts w:eastAsia="宋体"/>
                <w:bCs/>
                <w:i/>
                <w:iCs/>
              </w:rPr>
              <w:t>Proposal 3: “SL-PRS resource set” is not supported.</w:t>
            </w:r>
          </w:p>
          <w:p w14:paraId="4183DFDF" w14:textId="77777777"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宋体"/>
                <w:bCs/>
                <w:i/>
                <w:iCs/>
              </w:rPr>
            </w:pPr>
            <w:r>
              <w:rPr>
                <w:rFonts w:eastAsia="宋体"/>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宋体"/>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Huawei, HiSilicon</w:t>
            </w:r>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rFonts w:hint="eastAsia"/>
                <w:bCs/>
                <w:sz w:val="20"/>
                <w:szCs w:val="20"/>
                <w:lang w:eastAsia="zh-CN"/>
              </w:rPr>
            </w:pPr>
            <w:r w:rsidRPr="00FA2AB5">
              <w:rPr>
                <w:rFonts w:hint="eastAsia"/>
                <w:bCs/>
                <w:sz w:val="20"/>
                <w:szCs w:val="20"/>
                <w:lang w:eastAsia="zh-CN"/>
              </w:rPr>
              <w:t>S</w:t>
            </w:r>
            <w:r w:rsidRPr="00FA2AB5">
              <w:rPr>
                <w:bCs/>
                <w:sz w:val="20"/>
                <w:szCs w:val="20"/>
                <w:lang w:eastAsia="zh-CN"/>
              </w:rPr>
              <w:t>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afe"/>
        <w:rPr>
          <w:i/>
          <w:iCs/>
        </w:rPr>
      </w:pPr>
    </w:p>
    <w:p w14:paraId="6C4C85AD"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lastRenderedPageBreak/>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r>
              <w:rPr>
                <w:bCs/>
                <w:sz w:val="20"/>
                <w:szCs w:val="20"/>
                <w:lang w:eastAsia="zh-CN"/>
              </w:rPr>
              <w:t>xiaomi</w:t>
            </w:r>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w:t>
            </w:r>
            <w:r>
              <w:lastRenderedPageBreak/>
              <w:t xml:space="preserve">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lastRenderedPageBreak/>
              <w:t>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3"/>
              <w:outlineLvl w:val="2"/>
              <w:rPr>
                <w:color w:val="00B0F0"/>
              </w:rPr>
            </w:pPr>
          </w:p>
          <w:p w14:paraId="055D9A80" w14:textId="77777777" w:rsidR="00EC3E1D" w:rsidRDefault="009F48FD">
            <w:pPr>
              <w:pStyle w:val="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defined  as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lt 2: the granularity of  RA</w:t>
            </w:r>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Huawei, HiSilicon</w:t>
            </w:r>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af"/>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FA2AB5">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lastRenderedPageBreak/>
              <w:t>Sequence for SL-CSI-RS is defined using Gold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FA2AB5">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lastRenderedPageBreak/>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r>
              <w:rPr>
                <w:rFonts w:eastAsia="Calibri"/>
              </w:rPr>
              <w:t>Futurewei [5]</w:t>
            </w:r>
          </w:p>
        </w:tc>
        <w:tc>
          <w:tcPr>
            <w:tcW w:w="8106" w:type="dxa"/>
          </w:tcPr>
          <w:p w14:paraId="29779777" w14:textId="77777777"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HW-HiSi [6]</w:t>
            </w:r>
          </w:p>
        </w:tc>
        <w:tc>
          <w:tcPr>
            <w:tcW w:w="8106" w:type="dxa"/>
          </w:tcPr>
          <w:p w14:paraId="3FFFB837" w14:textId="77777777"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504ADE10" w14:textId="77777777"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14:paraId="705791D4" w14:textId="77777777" w:rsidR="00EC3E1D" w:rsidRDefault="00FA2AB5">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8566C40" w14:textId="77777777"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14:paraId="1D3D641B" w14:textId="77777777"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FA2AB5">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FA2AB5">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lastRenderedPageBreak/>
              <w:t>Xiaomi [17]</w:t>
            </w:r>
          </w:p>
        </w:tc>
        <w:tc>
          <w:tcPr>
            <w:tcW w:w="8106" w:type="dxa"/>
          </w:tcPr>
          <w:p w14:paraId="0F2308B6" w14:textId="77777777"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宋体"/>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FA2AB5">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r>
              <w:rPr>
                <w:rFonts w:eastAsia="Calibri"/>
              </w:rPr>
              <w:t>CEWiT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lastRenderedPageBreak/>
              <w:t>Ericsson [28]</w:t>
            </w:r>
          </w:p>
        </w:tc>
        <w:tc>
          <w:tcPr>
            <w:tcW w:w="8106" w:type="dxa"/>
          </w:tcPr>
          <w:p w14:paraId="0D866C25" w14:textId="77777777" w:rsidR="00EC3E1D" w:rsidRDefault="00FA2AB5">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FA2AB5">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FA2AB5">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FA2AB5">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r>
              <w:rPr>
                <w:rFonts w:eastAsia="Calibri"/>
              </w:rPr>
              <w:t>ASUSTeK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0551A98E" w14:textId="77777777" w:rsidR="00EC3E1D" w:rsidRDefault="009F48FD">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ASUSTeK </w:t>
      </w:r>
      <w:r>
        <w:rPr>
          <w:b/>
          <w:i/>
        </w:rPr>
        <w:t>(2)</w:t>
      </w:r>
    </w:p>
    <w:p w14:paraId="0E8F22DE" w14:textId="77777777" w:rsidR="00EC3E1D" w:rsidRDefault="009F48FD">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3"/>
      </w:pPr>
      <w:r>
        <w:t>[High] FL1 Proposal 2.2-1</w:t>
      </w:r>
    </w:p>
    <w:p w14:paraId="2E197351" w14:textId="77777777" w:rsidR="00EC3E1D" w:rsidRDefault="009F48F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lastRenderedPageBreak/>
              <w:t>OPPO</w:t>
            </w:r>
          </w:p>
        </w:tc>
        <w:tc>
          <w:tcPr>
            <w:tcW w:w="6871" w:type="dxa"/>
          </w:tcPr>
          <w:p w14:paraId="115A2E63"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afe"/>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in  UE-specific manner, </w:t>
            </w:r>
            <w:r>
              <w:rPr>
                <w:bCs/>
                <w:sz w:val="20"/>
                <w:szCs w:val="20"/>
                <w:lang w:eastAsia="zh-CN"/>
              </w:rPr>
              <w:lastRenderedPageBreak/>
              <w:t>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r>
              <w:rPr>
                <w:bCs/>
                <w:sz w:val="20"/>
                <w:szCs w:val="20"/>
                <w:lang w:eastAsia="zh-CN"/>
              </w:rPr>
              <w:t>InterDigital</w:t>
            </w:r>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afe"/>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宋体" w:hint="eastAsia"/>
                <w:bCs/>
                <w:sz w:val="20"/>
                <w:szCs w:val="20"/>
                <w:lang w:eastAsia="zh-CN"/>
              </w:rPr>
              <w:lastRenderedPageBreak/>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E4715" w:rsidRPr="00F6529E" w14:paraId="3C4EF880" w14:textId="77777777" w:rsidTr="00FA2AB5">
        <w:tc>
          <w:tcPr>
            <w:tcW w:w="1649" w:type="dxa"/>
            <w:tcBorders>
              <w:top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subbullet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(pre-)configured</w:t>
            </w:r>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bl>
    <w:p w14:paraId="2A4E8659" w14:textId="77777777" w:rsidR="00EC3E1D" w:rsidRDefault="00EC3E1D"/>
    <w:p w14:paraId="2184D27C" w14:textId="77777777" w:rsidR="00EC3E1D" w:rsidRDefault="00EC3E1D"/>
    <w:p w14:paraId="7F8BA3D4" w14:textId="77777777" w:rsidR="00EC3E1D" w:rsidRDefault="009F48FD">
      <w:pPr>
        <w:pStyle w:val="3"/>
      </w:pPr>
      <w:r>
        <w:t>[Medium] FL1 Proposal 2.2-2</w:t>
      </w:r>
    </w:p>
    <w:p w14:paraId="2B18F27B" w14:textId="77777777"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r>
              <w:rPr>
                <w:bCs/>
                <w:sz w:val="20"/>
                <w:szCs w:val="20"/>
                <w:lang w:eastAsia="zh-CN"/>
              </w:rPr>
              <w:lastRenderedPageBreak/>
              <w:t>HiSilicon</w:t>
            </w:r>
          </w:p>
        </w:tc>
        <w:tc>
          <w:tcPr>
            <w:tcW w:w="6871" w:type="dxa"/>
          </w:tcPr>
          <w:p w14:paraId="7629A1B3" w14:textId="77777777" w:rsidR="00EC3E1D" w:rsidRDefault="009F48FD">
            <w:pPr>
              <w:widowControl w:val="0"/>
              <w:rPr>
                <w:bCs/>
                <w:sz w:val="20"/>
              </w:rPr>
            </w:pPr>
            <w:r>
              <w:rPr>
                <w:bCs/>
                <w:sz w:val="20"/>
                <w:szCs w:val="20"/>
                <w:lang w:eastAsia="zh-CN"/>
              </w:rPr>
              <w:lastRenderedPageBreak/>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3"/>
              <w:outlineLvl w:val="2"/>
              <w:rPr>
                <w:color w:val="00B0F0"/>
              </w:rPr>
            </w:pPr>
            <w:r>
              <w:rPr>
                <w:color w:val="00B0F0"/>
              </w:rPr>
              <w:t>[Medium] FL2 Proposal 2.2-2</w:t>
            </w:r>
          </w:p>
          <w:p w14:paraId="3234AC88" w14:textId="77777777"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afe"/>
              <w:rPr>
                <w:i/>
                <w:iCs/>
                <w:color w:val="00B0F0"/>
              </w:rPr>
            </w:pPr>
          </w:p>
          <w:p w14:paraId="0364EA0D" w14:textId="77777777"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FA2AB5">
        <w:tc>
          <w:tcPr>
            <w:tcW w:w="1649" w:type="dxa"/>
            <w:tcBorders>
              <w:top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0C2498AA"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lastRenderedPageBreak/>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lastRenderedPageBreak/>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5BEFDC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1BE55B6A"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宋体"/>
                      <w:i/>
                      <w:iCs/>
                      <w:lang w:val="en-GB"/>
                    </w:rPr>
                  </w:pPr>
                </w:p>
                <w:p w14:paraId="122C5368" w14:textId="77777777" w:rsidR="00EC3E1D" w:rsidRDefault="00EC3E1D">
                  <w:pPr>
                    <w:numPr>
                      <w:ilvl w:val="0"/>
                      <w:numId w:val="25"/>
                    </w:numPr>
                    <w:overflowPunct w:val="0"/>
                    <w:snapToGrid/>
                    <w:spacing w:after="180"/>
                    <w:contextualSpacing/>
                    <w:textAlignment w:val="baseline"/>
                    <w:rPr>
                      <w:rFonts w:eastAsia="宋体"/>
                      <w:i/>
                      <w:iCs/>
                      <w:lang w:val="en-GB"/>
                    </w:rPr>
                  </w:pPr>
                </w:p>
                <w:p w14:paraId="498879D9" w14:textId="77777777" w:rsidR="00EC3E1D" w:rsidRDefault="00EC3E1D">
                  <w:pPr>
                    <w:numPr>
                      <w:ilvl w:val="0"/>
                      <w:numId w:val="25"/>
                    </w:numPr>
                    <w:overflowPunct w:val="0"/>
                    <w:snapToGrid/>
                    <w:spacing w:after="180"/>
                    <w:contextualSpacing/>
                    <w:textAlignment w:val="baseline"/>
                    <w:rPr>
                      <w:rFonts w:eastAsia="宋体"/>
                      <w:i/>
                      <w:iCs/>
                      <w:lang w:val="en-GB"/>
                    </w:rPr>
                  </w:pPr>
                </w:p>
                <w:p w14:paraId="13B75519" w14:textId="77777777" w:rsidR="00EC3E1D" w:rsidRDefault="00EC3E1D">
                  <w:pPr>
                    <w:numPr>
                      <w:ilvl w:val="0"/>
                      <w:numId w:val="25"/>
                    </w:numPr>
                    <w:overflowPunct w:val="0"/>
                    <w:snapToGrid/>
                    <w:spacing w:after="180"/>
                    <w:contextualSpacing/>
                    <w:textAlignment w:val="baseline"/>
                    <w:rPr>
                      <w:rFonts w:eastAsia="宋体"/>
                      <w:i/>
                      <w:iCs/>
                      <w:lang w:val="en-GB"/>
                    </w:rPr>
                  </w:pPr>
                </w:p>
                <w:p w14:paraId="7B485CB2" w14:textId="77777777" w:rsidR="00EC3E1D" w:rsidRDefault="00EC3E1D">
                  <w:pPr>
                    <w:numPr>
                      <w:ilvl w:val="0"/>
                      <w:numId w:val="25"/>
                    </w:numPr>
                    <w:overflowPunct w:val="0"/>
                    <w:snapToGrid/>
                    <w:spacing w:after="180"/>
                    <w:contextualSpacing/>
                    <w:textAlignment w:val="baseline"/>
                    <w:rPr>
                      <w:rFonts w:eastAsia="宋体"/>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14:paraId="77047CD7" w14:textId="77777777" w:rsidR="00EC3E1D" w:rsidRDefault="009F48FD">
            <w:pPr>
              <w:rPr>
                <w:rFonts w:eastAsia="宋体"/>
                <w:bCs/>
                <w:i/>
                <w:iCs/>
              </w:rPr>
            </w:pPr>
            <w:r>
              <w:rPr>
                <w:rFonts w:eastAsia="宋体"/>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4218AB86" w14:textId="77777777"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14:paraId="47791589"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0B3C0B27" w14:textId="77777777"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849D9A" w14:textId="77777777" w:rsidR="00EC3E1D" w:rsidRDefault="009F48FD">
            <w:pPr>
              <w:rPr>
                <w:rFonts w:eastAsia="宋体"/>
                <w:bCs/>
                <w:i/>
              </w:rPr>
            </w:pPr>
            <w:r>
              <w:rPr>
                <w:rFonts w:eastAsia="宋体"/>
                <w:bCs/>
                <w:i/>
              </w:rPr>
              <w:lastRenderedPageBreak/>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0F9EECE6" w14:textId="77777777"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EF2DFC3" w14:textId="77777777" w:rsidR="00EC3E1D" w:rsidRDefault="009F48FD">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28BB86AD"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3D2A5EBC"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1D811B81" w14:textId="77777777"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FA2AB5">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FA2AB5">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FA2AB5">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FA2AB5">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FA2AB5">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FA2AB5">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FA2AB5">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FA2AB5">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FA2AB5">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B1C548E" w14:textId="77777777" w:rsidR="00EC3E1D" w:rsidRDefault="009F48FD">
            <w:pPr>
              <w:rPr>
                <w:rFonts w:eastAsia="宋体"/>
                <w:i/>
                <w:iCs/>
                <w:lang w:val="en-GB" w:eastAsia="zh-CN"/>
              </w:rPr>
            </w:pPr>
            <w:r>
              <w:rPr>
                <w:rFonts w:eastAsia="宋体"/>
                <w:i/>
                <w:iCs/>
                <w:lang w:val="en-GB" w:eastAsia="zh-CN"/>
              </w:rPr>
              <w:t>Proposal 2: Comb size 6 should be supported in shared resource pool.</w:t>
            </w:r>
          </w:p>
          <w:p w14:paraId="18E4AA5F" w14:textId="77777777" w:rsidR="00EC3E1D" w:rsidRDefault="009F48FD">
            <w:pPr>
              <w:rPr>
                <w:rFonts w:eastAsia="宋体"/>
                <w:i/>
                <w:iCs/>
                <w:lang w:val="en-GB" w:eastAsia="zh-CN"/>
              </w:rPr>
            </w:pPr>
            <w:r>
              <w:rPr>
                <w:rFonts w:eastAsia="宋体"/>
                <w:i/>
                <w:iCs/>
                <w:lang w:val="en-GB" w:eastAsia="zh-CN"/>
              </w:rPr>
              <w:t>Proposal 3: Comb size 1 should be supported in dedicated resource pool.</w:t>
            </w:r>
          </w:p>
          <w:p w14:paraId="1768CFBD" w14:textId="77777777" w:rsidR="00EC3E1D" w:rsidRDefault="009F48FD">
            <w:pPr>
              <w:rPr>
                <w:rFonts w:eastAsia="宋体"/>
                <w:i/>
                <w:iCs/>
                <w:lang w:val="en-GB" w:eastAsia="zh-CN"/>
              </w:rPr>
            </w:pPr>
            <w:r>
              <w:rPr>
                <w:rFonts w:eastAsia="宋体"/>
                <w:i/>
                <w:iCs/>
                <w:lang w:val="en-GB" w:eastAsia="zh-CN"/>
              </w:rPr>
              <w:t>Proposal 4: (M,N)=(6,6) should be supported in both shared resource pool and dedicated resource pool.</w:t>
            </w:r>
          </w:p>
          <w:p w14:paraId="2AF6353E" w14:textId="77777777"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14:paraId="42654C1D" w14:textId="77777777" w:rsidR="00EC3E1D" w:rsidRDefault="009F48FD">
            <w:pPr>
              <w:rPr>
                <w:rFonts w:eastAsia="宋体"/>
                <w:i/>
                <w:iCs/>
                <w:lang w:eastAsia="zh-CN"/>
              </w:rPr>
            </w:pPr>
            <w:r>
              <w:rPr>
                <w:rFonts w:eastAsia="宋体"/>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7948F745"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5A696DE5" w14:textId="77777777" w:rsidR="00EC3E1D" w:rsidRDefault="009F48FD">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19A9C3CF"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0C998F8"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70FE217B" w14:textId="77777777"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FA2AB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FA2AB5">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FA2AB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FA2AB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FA2AB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FA2AB5">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等线"/>
                <w:i/>
                <w:iCs/>
                <w:sz w:val="20"/>
                <w:szCs w:val="20"/>
                <w:lang w:val="en-GB"/>
              </w:rPr>
            </w:pPr>
          </w:p>
          <w:p w14:paraId="3220F0CF" w14:textId="77777777"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等线"/>
                <w:i/>
                <w:iCs/>
                <w:sz w:val="20"/>
                <w:szCs w:val="20"/>
                <w:lang w:eastAsia="zh-CN"/>
              </w:rPr>
            </w:pPr>
            <w:r>
              <w:rPr>
                <w:rFonts w:eastAsia="等线"/>
                <w:i/>
                <w:iCs/>
                <w:sz w:val="20"/>
                <w:szCs w:val="20"/>
                <w:lang w:eastAsia="zh-CN"/>
              </w:rPr>
              <w:lastRenderedPageBreak/>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14:paraId="11143044"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14:paraId="5C7F84E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31AAA6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34D12EC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18C0A690"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31C2AD6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14:paraId="748C9608"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14:paraId="03A42C6A"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lastRenderedPageBreak/>
              <w:t>Proposal 4:</w:t>
            </w:r>
            <w:r>
              <w:rPr>
                <w:rFonts w:eastAsia="Batang"/>
                <w:i/>
                <w:kern w:val="2"/>
                <w:lang w:eastAsia="ko-KR"/>
              </w:rPr>
              <w:t xml:space="preserve"> For a dedicated resource pool, the fully staggered patterns (M,N)=(1,1),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lastRenderedPageBreak/>
              <w:t>Proposal 3: SL PRS transmission with flexible bandwidth is supported in both dedicated resource pool and shared resource pool</w:t>
            </w:r>
          </w:p>
          <w:p w14:paraId="4E0CF930" w14:textId="77777777"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宋体"/>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FA2AB5">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FA2AB5">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FA2AB5">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FA2AB5">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FA2AB5">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FA2AB5">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FA2AB5">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FA2AB5">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FA2AB5">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FA2AB5">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FA2AB5">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FA2AB5">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FA2AB5">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FA2AB5">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5F8C350B" w14:textId="77777777"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(M,N)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6C50465F" w14:textId="77777777" w:rsidR="00EC3E1D" w:rsidRDefault="00EC3E1D">
      <w:pPr>
        <w:tabs>
          <w:tab w:val="left" w:pos="432"/>
        </w:tabs>
        <w:rPr>
          <w:rFonts w:eastAsia="宋体"/>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宋体"/>
          <w:i/>
          <w:iCs/>
        </w:rPr>
      </w:pPr>
      <w:r>
        <w:rPr>
          <w:rFonts w:eastAsia="宋体"/>
          <w:i/>
          <w:iCs/>
        </w:rPr>
        <w:t xml:space="preserve">1: </w:t>
      </w:r>
    </w:p>
    <w:p w14:paraId="54F6C8B2" w14:textId="77777777" w:rsidR="00EC3E1D" w:rsidRDefault="009F48FD">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1A7E44C2" w14:textId="77777777" w:rsidR="00EC3E1D" w:rsidRDefault="009F48FD">
      <w:pPr>
        <w:numPr>
          <w:ilvl w:val="2"/>
          <w:numId w:val="11"/>
        </w:numPr>
        <w:tabs>
          <w:tab w:val="left" w:pos="720"/>
        </w:tabs>
        <w:rPr>
          <w:rFonts w:eastAsia="宋体"/>
          <w:i/>
          <w:iCs/>
        </w:rPr>
      </w:pPr>
      <w:r>
        <w:rPr>
          <w:rFonts w:eastAsia="宋体"/>
          <w:i/>
          <w:iCs/>
        </w:rPr>
        <w:t>No: MTK</w:t>
      </w:r>
    </w:p>
    <w:p w14:paraId="7920961F" w14:textId="77777777" w:rsidR="00EC3E1D" w:rsidRDefault="009F48FD">
      <w:pPr>
        <w:numPr>
          <w:ilvl w:val="1"/>
          <w:numId w:val="11"/>
        </w:numPr>
        <w:tabs>
          <w:tab w:val="left" w:pos="576"/>
        </w:tabs>
        <w:rPr>
          <w:rFonts w:eastAsia="宋体"/>
          <w:i/>
          <w:iCs/>
        </w:rPr>
      </w:pPr>
      <w:r>
        <w:rPr>
          <w:rFonts w:eastAsia="宋体"/>
          <w:i/>
          <w:iCs/>
        </w:rPr>
        <w:t>8:</w:t>
      </w:r>
    </w:p>
    <w:p w14:paraId="722C26AF" w14:textId="77777777"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宋体"/>
          <w:i/>
          <w:iCs/>
        </w:rPr>
      </w:pPr>
      <w:r>
        <w:rPr>
          <w:rFonts w:eastAsia="宋体"/>
          <w:i/>
          <w:iCs/>
        </w:rPr>
        <w:t xml:space="preserve">No: CATT </w:t>
      </w:r>
    </w:p>
    <w:p w14:paraId="5F4DC96C" w14:textId="77777777" w:rsidR="00EC3E1D" w:rsidRDefault="009F48FD">
      <w:pPr>
        <w:numPr>
          <w:ilvl w:val="1"/>
          <w:numId w:val="11"/>
        </w:numPr>
        <w:tabs>
          <w:tab w:val="left" w:pos="576"/>
        </w:tabs>
        <w:rPr>
          <w:rFonts w:eastAsia="宋体"/>
          <w:i/>
          <w:iCs/>
        </w:rPr>
      </w:pPr>
      <w:r>
        <w:rPr>
          <w:rFonts w:eastAsia="宋体"/>
          <w:i/>
          <w:iCs/>
        </w:rPr>
        <w:t xml:space="preserve">10: </w:t>
      </w:r>
    </w:p>
    <w:p w14:paraId="4635114C" w14:textId="77777777" w:rsidR="00EC3E1D" w:rsidRDefault="009F48FD">
      <w:pPr>
        <w:numPr>
          <w:ilvl w:val="2"/>
          <w:numId w:val="11"/>
        </w:numPr>
        <w:tabs>
          <w:tab w:val="left" w:pos="720"/>
        </w:tabs>
        <w:rPr>
          <w:rFonts w:eastAsia="宋体"/>
          <w:i/>
          <w:iCs/>
        </w:rPr>
      </w:pPr>
      <w:r>
        <w:rPr>
          <w:rFonts w:eastAsia="宋体"/>
          <w:i/>
          <w:iCs/>
        </w:rPr>
        <w:t xml:space="preserve">Yes: LGE </w:t>
      </w:r>
    </w:p>
    <w:p w14:paraId="7CE55B03" w14:textId="77777777" w:rsidR="00EC3E1D" w:rsidRDefault="009F48FD">
      <w:pPr>
        <w:numPr>
          <w:ilvl w:val="1"/>
          <w:numId w:val="11"/>
        </w:numPr>
        <w:tabs>
          <w:tab w:val="left" w:pos="576"/>
        </w:tabs>
        <w:rPr>
          <w:rFonts w:eastAsia="宋体"/>
          <w:i/>
          <w:iCs/>
        </w:rPr>
      </w:pPr>
      <w:r>
        <w:rPr>
          <w:rFonts w:eastAsia="宋体"/>
          <w:i/>
          <w:iCs/>
        </w:rPr>
        <w:t>12:</w:t>
      </w:r>
    </w:p>
    <w:p w14:paraId="05E16A18" w14:textId="77777777" w:rsidR="00EC3E1D" w:rsidRDefault="009F48FD">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宋体"/>
          <w:i/>
          <w:iCs/>
        </w:rPr>
      </w:pPr>
      <w:r>
        <w:rPr>
          <w:rFonts w:eastAsia="宋体"/>
          <w:i/>
          <w:iCs/>
        </w:rPr>
        <w:t>No: Nokia, CATT</w:t>
      </w:r>
    </w:p>
    <w:p w14:paraId="7B329E13" w14:textId="77777777"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宋体"/>
          <w:i/>
          <w:iCs/>
        </w:rPr>
      </w:pPr>
      <w:r>
        <w:rPr>
          <w:rFonts w:eastAsia="宋体"/>
          <w:i/>
          <w:iCs/>
        </w:rPr>
        <w:t xml:space="preserve">6: </w:t>
      </w:r>
    </w:p>
    <w:p w14:paraId="42CC1ED1" w14:textId="77777777" w:rsidR="00EC3E1D" w:rsidRDefault="009F48FD">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2BC71D88" w14:textId="77777777" w:rsidR="00EC3E1D" w:rsidRDefault="009F48FD">
      <w:pPr>
        <w:numPr>
          <w:ilvl w:val="2"/>
          <w:numId w:val="11"/>
        </w:numPr>
        <w:tabs>
          <w:tab w:val="left" w:pos="720"/>
        </w:tabs>
        <w:rPr>
          <w:rFonts w:eastAsia="宋体"/>
          <w:i/>
          <w:iCs/>
        </w:rPr>
      </w:pPr>
      <w:r>
        <w:rPr>
          <w:rFonts w:eastAsia="宋体"/>
          <w:i/>
          <w:iCs/>
        </w:rPr>
        <w:t xml:space="preserve">No: Apple, Qualcomm </w:t>
      </w:r>
    </w:p>
    <w:p w14:paraId="10C4A993" w14:textId="77777777" w:rsidR="00EC3E1D" w:rsidRDefault="009F48FD">
      <w:pPr>
        <w:numPr>
          <w:ilvl w:val="1"/>
          <w:numId w:val="11"/>
        </w:numPr>
        <w:tabs>
          <w:tab w:val="left" w:pos="576"/>
        </w:tabs>
        <w:rPr>
          <w:rFonts w:eastAsia="宋体"/>
          <w:i/>
          <w:iCs/>
        </w:rPr>
      </w:pPr>
      <w:r>
        <w:rPr>
          <w:rFonts w:eastAsia="宋体"/>
          <w:i/>
          <w:iCs/>
        </w:rPr>
        <w:t>8:</w:t>
      </w:r>
    </w:p>
    <w:p w14:paraId="63AA2499" w14:textId="77777777" w:rsidR="00EC3E1D" w:rsidRDefault="009F48FD">
      <w:pPr>
        <w:numPr>
          <w:ilvl w:val="2"/>
          <w:numId w:val="11"/>
        </w:numPr>
        <w:tabs>
          <w:tab w:val="left" w:pos="720"/>
        </w:tabs>
        <w:rPr>
          <w:rFonts w:eastAsia="宋体"/>
          <w:i/>
          <w:iCs/>
        </w:rPr>
      </w:pPr>
      <w:r>
        <w:rPr>
          <w:rFonts w:eastAsia="宋体"/>
          <w:i/>
          <w:iCs/>
        </w:rPr>
        <w:t>Yes: Nokia, OPPO, LGE, Samsung, CMCC, ZTE, MTK</w:t>
      </w:r>
    </w:p>
    <w:p w14:paraId="114AE444" w14:textId="77777777" w:rsidR="00EC3E1D" w:rsidRDefault="009F48FD">
      <w:pPr>
        <w:numPr>
          <w:ilvl w:val="2"/>
          <w:numId w:val="11"/>
        </w:numPr>
        <w:tabs>
          <w:tab w:val="left" w:pos="720"/>
        </w:tabs>
        <w:rPr>
          <w:rFonts w:eastAsia="宋体"/>
          <w:i/>
          <w:iCs/>
        </w:rPr>
      </w:pPr>
      <w:r>
        <w:rPr>
          <w:rFonts w:eastAsia="宋体"/>
          <w:i/>
          <w:iCs/>
        </w:rPr>
        <w:t xml:space="preserve">No: CATT, Lenovo, Apple </w:t>
      </w:r>
    </w:p>
    <w:p w14:paraId="0123C0A6" w14:textId="77777777" w:rsidR="00EC3E1D" w:rsidRDefault="009F48FD">
      <w:pPr>
        <w:numPr>
          <w:ilvl w:val="1"/>
          <w:numId w:val="11"/>
        </w:numPr>
        <w:tabs>
          <w:tab w:val="left" w:pos="576"/>
        </w:tabs>
        <w:rPr>
          <w:rFonts w:eastAsia="宋体"/>
          <w:i/>
          <w:iCs/>
        </w:rPr>
      </w:pPr>
      <w:r>
        <w:rPr>
          <w:rFonts w:eastAsia="宋体"/>
          <w:i/>
          <w:iCs/>
        </w:rPr>
        <w:lastRenderedPageBreak/>
        <w:t>12:</w:t>
      </w:r>
    </w:p>
    <w:p w14:paraId="53A25FC5" w14:textId="77777777" w:rsidR="00EC3E1D" w:rsidRDefault="009F48FD">
      <w:pPr>
        <w:numPr>
          <w:ilvl w:val="2"/>
          <w:numId w:val="11"/>
        </w:numPr>
        <w:tabs>
          <w:tab w:val="left" w:pos="720"/>
        </w:tabs>
        <w:rPr>
          <w:rFonts w:eastAsia="宋体"/>
          <w:i/>
          <w:iCs/>
        </w:rPr>
      </w:pPr>
      <w:r>
        <w:rPr>
          <w:rFonts w:eastAsia="宋体"/>
          <w:i/>
          <w:iCs/>
        </w:rPr>
        <w:t>Yes: HW-HiSi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宋体"/>
          <w:i/>
          <w:iCs/>
        </w:rPr>
      </w:pPr>
      <w:r>
        <w:rPr>
          <w:rFonts w:eastAsia="宋体"/>
          <w:i/>
          <w:iCs/>
        </w:rPr>
        <w:t>No: Nokia, CATT, Lenovo, Apple</w:t>
      </w:r>
    </w:p>
    <w:p w14:paraId="2E5D36E0" w14:textId="77777777" w:rsidR="00EC3E1D" w:rsidRDefault="009F48FD">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宋体"/>
          <w:b/>
          <w:bCs/>
          <w:i/>
          <w:iCs/>
        </w:rPr>
      </w:pPr>
      <w:r>
        <w:rPr>
          <w:rFonts w:eastAsia="宋体"/>
          <w:b/>
          <w:bCs/>
          <w:i/>
          <w:iCs/>
        </w:rPr>
        <w:t>On RE offset sequence</w:t>
      </w:r>
    </w:p>
    <w:p w14:paraId="72A02536" w14:textId="77777777"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whether or not SCI is </w:t>
            </w:r>
            <w:r>
              <w:rPr>
                <w:rFonts w:eastAsia="Malgun Gothic"/>
                <w:bCs/>
                <w:sz w:val="20"/>
                <w:szCs w:val="20"/>
                <w:lang w:eastAsia="ko-KR"/>
              </w:rPr>
              <w:lastRenderedPageBreak/>
              <w:t>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lastRenderedPageBreak/>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r>
              <w:rPr>
                <w:bCs/>
                <w:sz w:val="20"/>
                <w:szCs w:val="20"/>
                <w:lang w:eastAsia="zh-CN"/>
              </w:rPr>
              <w:t>mtk</w:t>
            </w:r>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宋体"/>
                <w:bCs/>
                <w:sz w:val="20"/>
                <w:szCs w:val="20"/>
                <w:lang w:eastAsia="zh-CN"/>
              </w:rPr>
              <w:t>ZTE</w:t>
            </w:r>
          </w:p>
        </w:tc>
        <w:tc>
          <w:tcPr>
            <w:tcW w:w="7742" w:type="dxa"/>
          </w:tcPr>
          <w:p w14:paraId="1861C8DD" w14:textId="77777777" w:rsidR="00EC3E1D" w:rsidRDefault="009F48FD">
            <w:pPr>
              <w:widowControl w:val="0"/>
              <w:rPr>
                <w:rFonts w:eastAsia="宋体"/>
                <w:bCs/>
                <w:sz w:val="20"/>
                <w:szCs w:val="20"/>
                <w:lang w:eastAsia="zh-CN"/>
              </w:rPr>
            </w:pPr>
            <w:r>
              <w:rPr>
                <w:rFonts w:eastAsia="宋体"/>
                <w:bCs/>
                <w:sz w:val="20"/>
                <w:szCs w:val="20"/>
                <w:lang w:eastAsia="zh-CN"/>
              </w:rPr>
              <w:t>Support.</w:t>
            </w:r>
          </w:p>
          <w:p w14:paraId="7A63811A" w14:textId="77777777"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Huawei, HiSilicon</w:t>
            </w:r>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lastRenderedPageBreak/>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宋体"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pefer that N = {1,2,4,6,8,12} are supported for any resource pool and leave for </w:t>
            </w:r>
            <w:r>
              <w:rPr>
                <w:spacing w:val="-2"/>
              </w:rPr>
              <w:lastRenderedPageBreak/>
              <w:t>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lastRenderedPageBreak/>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FA2AB5">
        <w:tc>
          <w:tcPr>
            <w:tcW w:w="1650" w:type="dxa"/>
            <w:tcBorders>
              <w:top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bl>
    <w:p w14:paraId="316B6662" w14:textId="77777777" w:rsidR="00EC3E1D" w:rsidRDefault="00EC3E1D"/>
    <w:p w14:paraId="00438C0E" w14:textId="77777777" w:rsidR="00EC3E1D" w:rsidRDefault="009F48FD">
      <w:pPr>
        <w:pStyle w:val="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r>
              <w:rPr>
                <w:bCs/>
                <w:sz w:val="20"/>
                <w:szCs w:val="20"/>
                <w:lang w:eastAsia="zh-CN"/>
              </w:rPr>
              <w:t>mtk</w:t>
            </w:r>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lastRenderedPageBreak/>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r>
              <w:rPr>
                <w:sz w:val="20"/>
                <w:szCs w:val="20"/>
                <w:lang w:eastAsia="zh-CN"/>
              </w:rPr>
              <w:t>CEWiT</w:t>
            </w:r>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tc>
          <w:tcPr>
            <w:tcW w:w="1650" w:type="dxa"/>
            <w:tcBorders>
              <w:top w:val="single" w:sz="4" w:space="0" w:color="auto"/>
            </w:tcBorders>
          </w:tcPr>
          <w:p w14:paraId="004487BD" w14:textId="0E72BC66" w:rsidR="00FA2AB5" w:rsidRDefault="00FA2AB5" w:rsidP="000569BA">
            <w:pPr>
              <w:widowControl w:val="0"/>
              <w:snapToGrid/>
              <w:spacing w:after="0"/>
              <w:jc w:val="left"/>
              <w:rPr>
                <w:rFonts w:hint="eastAsia"/>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tcBorders>
          </w:tcPr>
          <w:p w14:paraId="60181854" w14:textId="7FC21E1E" w:rsidR="00FA2AB5" w:rsidRDefault="00FA2AB5" w:rsidP="000569BA">
            <w:pPr>
              <w:widowControl w:val="0"/>
              <w:rPr>
                <w:rFonts w:hint="eastAsia"/>
                <w:sz w:val="20"/>
                <w:szCs w:val="20"/>
                <w:lang w:eastAsia="zh-CN"/>
              </w:rPr>
            </w:pPr>
            <w:r>
              <w:rPr>
                <w:sz w:val="20"/>
                <w:szCs w:val="20"/>
                <w:lang w:eastAsia="zh-CN"/>
              </w:rPr>
              <w:t>We are OK wih working assumption.</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lastRenderedPageBreak/>
        <w:t>Summary of observations based on submitted contributions:</w:t>
      </w:r>
    </w:p>
    <w:p w14:paraId="5FAEB35A" w14:textId="77777777"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14:paraId="4C236B3F" w14:textId="77777777" w:rsidR="00EC3E1D" w:rsidRDefault="009F48FD">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宋体"/>
          <w:i/>
          <w:iCs/>
        </w:rPr>
      </w:pPr>
      <w:r>
        <w:rPr>
          <w:rFonts w:eastAsia="宋体"/>
          <w:i/>
          <w:iCs/>
        </w:rPr>
        <w:t xml:space="preserve">Supported by: HW-HiSi, OPPO, Intel, Lenovo,  </w:t>
      </w:r>
    </w:p>
    <w:p w14:paraId="0433D470" w14:textId="77777777"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0E6FBF13" w14:textId="77777777" w:rsidR="00EC3E1D" w:rsidRDefault="009F48FD">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7001FCB6" w14:textId="77777777"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14:paraId="1748D6E5" w14:textId="77777777" w:rsidR="00EC3E1D" w:rsidRDefault="009F48FD">
      <w:pPr>
        <w:numPr>
          <w:ilvl w:val="1"/>
          <w:numId w:val="11"/>
        </w:numPr>
        <w:tabs>
          <w:tab w:val="left" w:pos="432"/>
        </w:tabs>
        <w:rPr>
          <w:rFonts w:eastAsia="宋体"/>
          <w:i/>
          <w:iCs/>
        </w:rPr>
      </w:pPr>
      <w:r>
        <w:rPr>
          <w:rFonts w:eastAsia="宋体"/>
          <w:i/>
          <w:iCs/>
        </w:rPr>
        <w:t>Many companies propose that SL PRS BW can be smaller than resource pool BW.</w:t>
      </w:r>
    </w:p>
    <w:p w14:paraId="6068BD92" w14:textId="77777777" w:rsidR="00EC3E1D" w:rsidRDefault="009F48FD">
      <w:pPr>
        <w:numPr>
          <w:ilvl w:val="2"/>
          <w:numId w:val="11"/>
        </w:numPr>
        <w:tabs>
          <w:tab w:val="left" w:pos="432"/>
        </w:tabs>
        <w:rPr>
          <w:rFonts w:eastAsia="宋体"/>
          <w:i/>
          <w:iCs/>
        </w:rPr>
      </w:pPr>
      <w:r>
        <w:rPr>
          <w:rFonts w:eastAsia="宋体"/>
          <w:i/>
          <w:iCs/>
        </w:rPr>
        <w:t>Supported by: HW-HiSi, SONY, Xiaomi, Sharp, Samsung, ZTE, Futurewei</w:t>
      </w:r>
    </w:p>
    <w:p w14:paraId="2D3D7497" w14:textId="77777777"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宋体"/>
          <w:i/>
          <w:iCs/>
        </w:rPr>
      </w:pPr>
      <w:r>
        <w:rPr>
          <w:rFonts w:eastAsia="宋体"/>
          <w:i/>
          <w:iCs/>
        </w:rPr>
        <w:t>Supported by: vivo, CATT, Intel</w:t>
      </w:r>
    </w:p>
    <w:p w14:paraId="26FA5327" w14:textId="77777777"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6C54D436" w14:textId="77777777"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14:paraId="0D5DFBAE" w14:textId="77777777" w:rsidR="00EC3E1D" w:rsidRDefault="009F48FD">
      <w:pPr>
        <w:numPr>
          <w:ilvl w:val="1"/>
          <w:numId w:val="11"/>
        </w:numPr>
        <w:tabs>
          <w:tab w:val="left" w:pos="432"/>
        </w:tabs>
        <w:rPr>
          <w:rFonts w:eastAsia="宋体"/>
          <w:i/>
          <w:iCs/>
        </w:rPr>
      </w:pPr>
      <w:r>
        <w:rPr>
          <w:rFonts w:eastAsia="宋体"/>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宋体"/>
          <w:i/>
          <w:iCs/>
        </w:rPr>
      </w:pPr>
      <w:r>
        <w:rPr>
          <w:rFonts w:eastAsia="宋体"/>
          <w:i/>
          <w:iCs/>
        </w:rPr>
        <w:t>Note: For R16 SL, subchannelSize can be {10,12,15,20,25,50, 75,100} PRBs</w:t>
      </w:r>
    </w:p>
    <w:p w14:paraId="3A80437F" w14:textId="77777777"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宋体"/>
          <w:i/>
          <w:iCs/>
          <w:u w:val="single"/>
        </w:rPr>
      </w:pPr>
    </w:p>
    <w:p w14:paraId="1A27B613" w14:textId="77777777" w:rsidR="00EC3E1D" w:rsidRDefault="009F48FD">
      <w:pPr>
        <w:pStyle w:val="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r>
              <w:rPr>
                <w:rFonts w:eastAsia="Malgun Gothic"/>
                <w:sz w:val="20"/>
                <w:lang w:eastAsia="ko-KR"/>
              </w:rPr>
              <w:t>mtk</w:t>
            </w:r>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Huawei, HiSilicon</w:t>
            </w:r>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 xml:space="preserve">For example, if we allow flexible BW allocation, the following pattern </w:t>
            </w:r>
            <w:r>
              <w:rPr>
                <w:bCs/>
                <w:sz w:val="20"/>
                <w:szCs w:val="20"/>
                <w:lang w:eastAsia="zh-CN"/>
              </w:rPr>
              <w:lastRenderedPageBreak/>
              <w:t>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lastRenderedPageBreak/>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r>
              <w:rPr>
                <w:sz w:val="20"/>
                <w:lang w:val="en-GB" w:eastAsia="zh-CN"/>
              </w:rPr>
              <w:t>Futurewei</w:t>
            </w:r>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lastRenderedPageBreak/>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宋体"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uawei, HiSilicon</w:t>
            </w:r>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bl>
    <w:p w14:paraId="5066619F" w14:textId="77777777" w:rsidR="00EC3E1D" w:rsidRDefault="00EC3E1D"/>
    <w:p w14:paraId="02BBDFE4" w14:textId="77777777" w:rsidR="00EC3E1D" w:rsidRDefault="00EC3E1D"/>
    <w:p w14:paraId="7C88DA1B" w14:textId="77777777" w:rsidR="00EC3E1D" w:rsidRDefault="009F48FD">
      <w:pPr>
        <w:pStyle w:val="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xml:space="preserve">”, is unclear to us. Was it assumed that both cases are supported: SL-PRS not multiplexed </w:t>
            </w:r>
            <w:r>
              <w:rPr>
                <w:bCs/>
                <w:sz w:val="20"/>
                <w:lang w:eastAsia="zh-CN"/>
              </w:rPr>
              <w:lastRenderedPageBreak/>
              <w:t>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lastRenderedPageBreak/>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3FFC04D9" w14:textId="77777777" w:rsidR="00EC3E1D" w:rsidRDefault="009F48FD">
            <w:pPr>
              <w:pStyle w:val="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r>
              <w:rPr>
                <w:rFonts w:eastAsia="Malgun Gothic"/>
                <w:sz w:val="20"/>
                <w:lang w:eastAsia="ko-KR"/>
              </w:rPr>
              <w:t>mtk</w:t>
            </w:r>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r>
              <w:rPr>
                <w:sz w:val="20"/>
                <w:lang w:val="en-GB" w:eastAsia="zh-CN"/>
              </w:rPr>
              <w:t>Futurewei</w:t>
            </w:r>
          </w:p>
        </w:tc>
        <w:tc>
          <w:tcPr>
            <w:tcW w:w="7308" w:type="dxa"/>
          </w:tcPr>
          <w:p w14:paraId="683BE1E7" w14:textId="77777777" w:rsidR="00EC3E1D" w:rsidRDefault="009F48FD">
            <w:pPr>
              <w:widowControl w:val="0"/>
              <w:rPr>
                <w:bCs/>
                <w:sz w:val="20"/>
                <w:lang w:eastAsia="zh-CN"/>
              </w:rPr>
            </w:pPr>
            <w:r>
              <w:rPr>
                <w:bCs/>
                <w:sz w:val="20"/>
                <w:lang w:eastAsia="zh-CN"/>
              </w:rPr>
              <w:t>Suport</w:t>
            </w:r>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xml:space="preserve">” </w:t>
            </w:r>
            <w:r>
              <w:rPr>
                <w:rFonts w:eastAsia="Malgun Gothic"/>
                <w:bCs/>
                <w:sz w:val="20"/>
                <w:lang w:eastAsia="ko-KR"/>
              </w:rPr>
              <w:lastRenderedPageBreak/>
              <w:t>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lastRenderedPageBreak/>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3"/>
              <w:outlineLvl w:val="2"/>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EC3E1D" w14:paraId="5C27E4BA" w14:textId="77777777">
        <w:trPr>
          <w:trHeight w:val="304"/>
        </w:trPr>
        <w:tc>
          <w:tcPr>
            <w:tcW w:w="1639" w:type="dxa"/>
          </w:tcPr>
          <w:p w14:paraId="238502DD" w14:textId="77777777" w:rsidR="00EC3E1D" w:rsidRDefault="009F48FD">
            <w:pPr>
              <w:widowControl w:val="0"/>
              <w:rPr>
                <w:rFonts w:eastAsia="宋体"/>
                <w:sz w:val="20"/>
                <w:lang w:eastAsia="zh-CN"/>
              </w:rPr>
            </w:pPr>
            <w:r>
              <w:rPr>
                <w:rFonts w:eastAsia="宋体"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rFonts w:hint="eastAsia"/>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rFonts w:hint="eastAsia"/>
                <w:bCs/>
                <w:sz w:val="20"/>
                <w:lang w:eastAsia="zh-CN"/>
              </w:rPr>
            </w:pPr>
            <w:r>
              <w:rPr>
                <w:rFonts w:hint="eastAsia"/>
                <w:bCs/>
                <w:sz w:val="20"/>
                <w:lang w:eastAsia="zh-CN"/>
              </w:rPr>
              <w:t>S</w:t>
            </w:r>
            <w:r>
              <w:rPr>
                <w:bCs/>
                <w:sz w:val="20"/>
                <w:lang w:eastAsia="zh-CN"/>
              </w:rPr>
              <w:t>upport.</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4E4FED67" w14:textId="77777777"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14:paraId="6B535824" w14:textId="77777777" w:rsidR="00EC3E1D" w:rsidRDefault="009F48F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7769411B" w14:textId="77777777"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1BF39588" w14:textId="77777777"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6ABC4B76" w14:textId="77777777"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54A7CB87" w14:textId="77777777" w:rsidR="00EC3E1D" w:rsidRDefault="009F48FD">
      <w:pPr>
        <w:numPr>
          <w:ilvl w:val="2"/>
          <w:numId w:val="11"/>
        </w:numPr>
        <w:rPr>
          <w:rFonts w:eastAsia="宋体"/>
          <w:i/>
          <w:iCs/>
        </w:rPr>
      </w:pPr>
      <w:r>
        <w:rPr>
          <w:rFonts w:eastAsia="宋体"/>
          <w:i/>
          <w:iCs/>
        </w:rPr>
        <w:t>M can be flexibly set from one of {2, 4, 6, 9, 10}: Qualcomm</w:t>
      </w:r>
    </w:p>
    <w:p w14:paraId="4437D5D5" w14:textId="77777777"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D13136A" w14:textId="77777777" w:rsidR="00EC3E1D" w:rsidRDefault="009F48FD">
      <w:pPr>
        <w:numPr>
          <w:ilvl w:val="2"/>
          <w:numId w:val="11"/>
        </w:numPr>
        <w:rPr>
          <w:rFonts w:eastAsia="宋体"/>
          <w:i/>
          <w:iCs/>
        </w:rPr>
      </w:pPr>
      <w:r>
        <w:rPr>
          <w:rFonts w:eastAsia="宋体"/>
          <w:i/>
          <w:iCs/>
        </w:rPr>
        <w:t>For partially staggered patterns, M can be flexibly set as even-number less than N: LGE</w:t>
      </w:r>
    </w:p>
    <w:p w14:paraId="4FDC847A" w14:textId="77777777"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59D31449" w14:textId="77777777"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5DF3DD55" w14:textId="77777777" w:rsidR="00EC3E1D" w:rsidRDefault="009F48FD">
      <w:pPr>
        <w:numPr>
          <w:ilvl w:val="1"/>
          <w:numId w:val="11"/>
        </w:numPr>
        <w:rPr>
          <w:rFonts w:eastAsia="宋体"/>
          <w:i/>
          <w:iCs/>
        </w:rPr>
      </w:pPr>
      <w:r>
        <w:rPr>
          <w:rFonts w:eastAsia="宋体"/>
          <w:i/>
          <w:iCs/>
        </w:rPr>
        <w:t>SL PRS may be mapped to non-contiguous-in-time symbols: OPPO, Apple.</w:t>
      </w:r>
    </w:p>
    <w:p w14:paraId="6F7EDCF1" w14:textId="77777777"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3"/>
      </w:pPr>
      <w:r>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lastRenderedPageBreak/>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r>
              <w:rPr>
                <w:bCs/>
                <w:sz w:val="20"/>
                <w:szCs w:val="20"/>
                <w:lang w:eastAsia="zh-CN"/>
              </w:rPr>
              <w:t>xiaomi</w:t>
            </w:r>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r>
              <w:rPr>
                <w:rFonts w:eastAsia="Malgun Gothic"/>
                <w:sz w:val="20"/>
                <w:lang w:eastAsia="ko-KR"/>
              </w:rPr>
              <w:t>mtk</w:t>
            </w:r>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Huawei, HiSilicon</w:t>
            </w:r>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lastRenderedPageBreak/>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r>
              <w:rPr>
                <w:rFonts w:eastAsia="Malgun Gothic"/>
                <w:sz w:val="20"/>
                <w:lang w:eastAsia="ko-KR"/>
              </w:rPr>
              <w:t>InterDigital</w:t>
            </w:r>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lastRenderedPageBreak/>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trPr>
          <w:trHeight w:val="304"/>
        </w:trPr>
        <w:tc>
          <w:tcPr>
            <w:tcW w:w="1649" w:type="dxa"/>
            <w:tcBorders>
              <w:top w:val="single" w:sz="4" w:space="0" w:color="auto"/>
            </w:tcBorders>
          </w:tcPr>
          <w:p w14:paraId="4443954D" w14:textId="66569847" w:rsidR="000F7EEE" w:rsidRDefault="000F7EEE" w:rsidP="00D32F8D">
            <w:pPr>
              <w:widowControl w:val="0"/>
              <w:snapToGrid/>
              <w:spacing w:after="0"/>
              <w:jc w:val="left"/>
              <w:rPr>
                <w:rFonts w:hint="eastAsia"/>
                <w:lang w:eastAsia="zh-CN"/>
              </w:rPr>
            </w:pPr>
            <w:r>
              <w:rPr>
                <w:rFonts w:hint="eastAsia"/>
                <w:lang w:eastAsia="zh-CN"/>
              </w:rPr>
              <w:t>N</w:t>
            </w:r>
            <w:r>
              <w:rPr>
                <w:lang w:eastAsia="zh-CN"/>
              </w:rPr>
              <w:t>EC</w:t>
            </w:r>
          </w:p>
        </w:tc>
        <w:tc>
          <w:tcPr>
            <w:tcW w:w="1255" w:type="dxa"/>
            <w:tcBorders>
              <w:top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tcBorders>
          </w:tcPr>
          <w:p w14:paraId="3CE1992E" w14:textId="06DEE96D" w:rsidR="000F7EEE" w:rsidRDefault="000F7EEE" w:rsidP="00D32F8D">
            <w:pPr>
              <w:widowControl w:val="0"/>
              <w:rPr>
                <w:rFonts w:hint="eastAsia"/>
                <w:bCs/>
                <w:sz w:val="20"/>
                <w:szCs w:val="20"/>
                <w:lang w:eastAsia="zh-CN"/>
              </w:rPr>
            </w:pPr>
            <w:r>
              <w:rPr>
                <w:bCs/>
                <w:sz w:val="20"/>
                <w:szCs w:val="20"/>
                <w:lang w:eastAsia="zh-CN"/>
              </w:rPr>
              <w:t>We share the similar view of vivo.</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14:paraId="18C268E4" w14:textId="77777777" w:rsidR="00EC3E1D" w:rsidRDefault="009F48FD">
      <w:pPr>
        <w:numPr>
          <w:ilvl w:val="1"/>
          <w:numId w:val="11"/>
        </w:numPr>
        <w:tabs>
          <w:tab w:val="left" w:pos="576"/>
        </w:tabs>
        <w:rPr>
          <w:rFonts w:eastAsia="宋体"/>
          <w:i/>
          <w:iCs/>
        </w:rPr>
      </w:pPr>
      <w:r>
        <w:rPr>
          <w:rFonts w:eastAsia="宋体"/>
          <w:i/>
          <w:iCs/>
        </w:rPr>
        <w:t>Support of (M, N) = (6, 6)</w:t>
      </w:r>
    </w:p>
    <w:p w14:paraId="753EB895" w14:textId="77777777" w:rsidR="00EC3E1D" w:rsidRDefault="009F48FD">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宋体"/>
          <w:i/>
          <w:iCs/>
        </w:rPr>
      </w:pPr>
      <w:r>
        <w:rPr>
          <w:rFonts w:eastAsia="宋体"/>
          <w:i/>
          <w:iCs/>
        </w:rPr>
        <w:t>No: MTK</w:t>
      </w:r>
    </w:p>
    <w:p w14:paraId="5A1BA396" w14:textId="77777777" w:rsidR="00EC3E1D" w:rsidRDefault="009F48FD">
      <w:pPr>
        <w:numPr>
          <w:ilvl w:val="1"/>
          <w:numId w:val="11"/>
        </w:numPr>
        <w:tabs>
          <w:tab w:val="left" w:pos="576"/>
        </w:tabs>
        <w:rPr>
          <w:rFonts w:eastAsia="宋体"/>
          <w:i/>
          <w:iCs/>
        </w:rPr>
      </w:pPr>
      <w:r>
        <w:rPr>
          <w:rFonts w:eastAsia="宋体"/>
          <w:i/>
          <w:iCs/>
        </w:rPr>
        <w:t>Support of (M, N) = (8, 8)</w:t>
      </w:r>
    </w:p>
    <w:p w14:paraId="715F9C57" w14:textId="77777777"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宋体"/>
          <w:i/>
          <w:iCs/>
        </w:rPr>
      </w:pPr>
      <w:r>
        <w:rPr>
          <w:rFonts w:eastAsia="宋体"/>
          <w:i/>
          <w:iCs/>
        </w:rPr>
        <w:t>Support of (M, N) = (10, 10)</w:t>
      </w:r>
    </w:p>
    <w:p w14:paraId="4D041117" w14:textId="77777777" w:rsidR="00EC3E1D" w:rsidRDefault="009F48FD">
      <w:pPr>
        <w:numPr>
          <w:ilvl w:val="2"/>
          <w:numId w:val="11"/>
        </w:numPr>
        <w:tabs>
          <w:tab w:val="left" w:pos="720"/>
        </w:tabs>
        <w:rPr>
          <w:rFonts w:eastAsia="宋体"/>
          <w:i/>
          <w:iCs/>
        </w:rPr>
      </w:pPr>
      <w:r>
        <w:rPr>
          <w:rFonts w:eastAsia="宋体"/>
          <w:i/>
          <w:iCs/>
        </w:rPr>
        <w:t>Yes: LGE, Lenovo (FFS)</w:t>
      </w:r>
    </w:p>
    <w:p w14:paraId="301076CC" w14:textId="77777777" w:rsidR="00EC3E1D" w:rsidRDefault="009F48FD">
      <w:pPr>
        <w:numPr>
          <w:ilvl w:val="1"/>
          <w:numId w:val="11"/>
        </w:numPr>
        <w:tabs>
          <w:tab w:val="left" w:pos="576"/>
        </w:tabs>
        <w:rPr>
          <w:rFonts w:eastAsia="宋体"/>
          <w:i/>
          <w:iCs/>
        </w:rPr>
      </w:pPr>
      <w:r>
        <w:rPr>
          <w:rFonts w:eastAsia="宋体"/>
          <w:i/>
          <w:iCs/>
        </w:rPr>
        <w:t>Support of (M, N) = (12, 12)</w:t>
      </w:r>
    </w:p>
    <w:p w14:paraId="02AA48FA" w14:textId="77777777"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14:paraId="77DAA316" w14:textId="77777777" w:rsidR="00EC3E1D" w:rsidRDefault="009F48FD">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宋体"/>
          <w:i/>
          <w:iCs/>
        </w:rPr>
      </w:pPr>
      <w:r>
        <w:rPr>
          <w:rFonts w:eastAsia="宋体"/>
          <w:i/>
          <w:iCs/>
        </w:rPr>
        <w:t>Max effective comb size = 2</w:t>
      </w:r>
    </w:p>
    <w:p w14:paraId="6AC0355C" w14:textId="77777777" w:rsidR="00EC3E1D" w:rsidRDefault="009F48FD">
      <w:pPr>
        <w:numPr>
          <w:ilvl w:val="3"/>
          <w:numId w:val="11"/>
        </w:numPr>
        <w:tabs>
          <w:tab w:val="left" w:pos="864"/>
        </w:tabs>
        <w:rPr>
          <w:rFonts w:eastAsia="宋体"/>
          <w:i/>
          <w:iCs/>
        </w:rPr>
      </w:pPr>
      <w:r>
        <w:rPr>
          <w:rFonts w:eastAsia="宋体"/>
          <w:i/>
          <w:iCs/>
        </w:rPr>
        <w:t>Supported by: Intel</w:t>
      </w:r>
    </w:p>
    <w:p w14:paraId="6ACBF125" w14:textId="77777777" w:rsidR="00EC3E1D" w:rsidRDefault="009F48FD">
      <w:pPr>
        <w:numPr>
          <w:ilvl w:val="2"/>
          <w:numId w:val="11"/>
        </w:numPr>
        <w:rPr>
          <w:rFonts w:eastAsia="宋体"/>
          <w:i/>
          <w:iCs/>
        </w:rPr>
      </w:pPr>
      <w:r>
        <w:rPr>
          <w:rFonts w:eastAsia="宋体"/>
          <w:i/>
          <w:iCs/>
        </w:rPr>
        <w:t>Max effective comb size = 3</w:t>
      </w:r>
    </w:p>
    <w:p w14:paraId="2CEF19C5" w14:textId="77777777" w:rsidR="00EC3E1D" w:rsidRDefault="009F48FD">
      <w:pPr>
        <w:numPr>
          <w:ilvl w:val="3"/>
          <w:numId w:val="11"/>
        </w:numPr>
        <w:tabs>
          <w:tab w:val="left" w:pos="864"/>
        </w:tabs>
        <w:rPr>
          <w:rFonts w:eastAsia="宋体"/>
          <w:i/>
          <w:iCs/>
        </w:rPr>
      </w:pPr>
      <w:r>
        <w:rPr>
          <w:rFonts w:eastAsia="宋体"/>
          <w:i/>
          <w:iCs/>
        </w:rPr>
        <w:t>Supported by: HW-HiSi, MTK</w:t>
      </w:r>
    </w:p>
    <w:p w14:paraId="6BBC61D2" w14:textId="77777777" w:rsidR="00EC3E1D" w:rsidRDefault="009F48FD">
      <w:pPr>
        <w:numPr>
          <w:ilvl w:val="2"/>
          <w:numId w:val="11"/>
        </w:numPr>
        <w:tabs>
          <w:tab w:val="left" w:pos="720"/>
        </w:tabs>
        <w:rPr>
          <w:rFonts w:eastAsia="宋体"/>
          <w:i/>
          <w:iCs/>
        </w:rPr>
      </w:pPr>
      <w:r>
        <w:rPr>
          <w:rFonts w:eastAsia="宋体"/>
          <w:i/>
          <w:iCs/>
        </w:rPr>
        <w:t>Max effective comb size = 4</w:t>
      </w:r>
    </w:p>
    <w:p w14:paraId="3501AB87" w14:textId="77777777" w:rsidR="00EC3E1D" w:rsidRDefault="009F48FD">
      <w:pPr>
        <w:numPr>
          <w:ilvl w:val="3"/>
          <w:numId w:val="11"/>
        </w:numPr>
        <w:tabs>
          <w:tab w:val="left" w:pos="864"/>
        </w:tabs>
        <w:rPr>
          <w:rFonts w:eastAsia="宋体"/>
          <w:i/>
          <w:iCs/>
        </w:rPr>
      </w:pPr>
      <w:r>
        <w:rPr>
          <w:rFonts w:eastAsia="宋体"/>
          <w:i/>
          <w:iCs/>
        </w:rPr>
        <w:t xml:space="preserve">Supported by: CEWiT </w:t>
      </w:r>
    </w:p>
    <w:p w14:paraId="1C1E25CC" w14:textId="77777777" w:rsidR="00EC3E1D" w:rsidRDefault="009F48FD">
      <w:pPr>
        <w:numPr>
          <w:ilvl w:val="2"/>
          <w:numId w:val="11"/>
        </w:numPr>
        <w:rPr>
          <w:rFonts w:eastAsia="宋体"/>
          <w:i/>
          <w:iCs/>
        </w:rPr>
      </w:pPr>
      <w:r>
        <w:rPr>
          <w:rFonts w:eastAsia="宋体"/>
          <w:i/>
          <w:iCs/>
        </w:rPr>
        <w:t>Max effective comb size = 6</w:t>
      </w:r>
    </w:p>
    <w:p w14:paraId="4B9CCF16" w14:textId="77777777" w:rsidR="00EC3E1D" w:rsidRDefault="009F48FD">
      <w:pPr>
        <w:numPr>
          <w:ilvl w:val="3"/>
          <w:numId w:val="11"/>
        </w:numPr>
        <w:tabs>
          <w:tab w:val="left" w:pos="864"/>
        </w:tabs>
        <w:rPr>
          <w:rFonts w:eastAsia="宋体"/>
          <w:i/>
          <w:iCs/>
        </w:rPr>
      </w:pPr>
      <w:r>
        <w:rPr>
          <w:rFonts w:eastAsia="宋体"/>
          <w:i/>
          <w:iCs/>
        </w:rPr>
        <w:t>Supported by: CMCC</w:t>
      </w:r>
    </w:p>
    <w:p w14:paraId="59C15FE0" w14:textId="77777777" w:rsidR="00EC3E1D" w:rsidRDefault="009F48FD">
      <w:pPr>
        <w:numPr>
          <w:ilvl w:val="2"/>
          <w:numId w:val="11"/>
        </w:numPr>
        <w:tabs>
          <w:tab w:val="left" w:pos="720"/>
        </w:tabs>
        <w:rPr>
          <w:rFonts w:eastAsia="宋体"/>
          <w:i/>
          <w:iCs/>
        </w:rPr>
      </w:pPr>
      <w:r>
        <w:rPr>
          <w:rFonts w:eastAsia="宋体"/>
          <w:i/>
          <w:iCs/>
        </w:rPr>
        <w:t>No explicit limit</w:t>
      </w:r>
    </w:p>
    <w:p w14:paraId="6A87E8E4" w14:textId="77777777" w:rsidR="00EC3E1D" w:rsidRDefault="009F48FD">
      <w:pPr>
        <w:numPr>
          <w:ilvl w:val="3"/>
          <w:numId w:val="11"/>
        </w:numPr>
        <w:rPr>
          <w:rFonts w:eastAsia="宋体"/>
          <w:i/>
          <w:iCs/>
        </w:rPr>
      </w:pPr>
      <w:r>
        <w:rPr>
          <w:rFonts w:eastAsia="宋体"/>
          <w:i/>
          <w:iCs/>
        </w:rPr>
        <w:t>Supported by: LGE, Ericsson</w:t>
      </w:r>
    </w:p>
    <w:p w14:paraId="7AFE6ED5" w14:textId="77777777" w:rsidR="00EC3E1D" w:rsidRDefault="009F48FD">
      <w:pPr>
        <w:numPr>
          <w:ilvl w:val="2"/>
          <w:numId w:val="11"/>
        </w:numPr>
        <w:tabs>
          <w:tab w:val="left" w:pos="432"/>
        </w:tabs>
        <w:rPr>
          <w:rFonts w:eastAsia="宋体"/>
          <w:i/>
          <w:iCs/>
        </w:rPr>
      </w:pPr>
      <w:r>
        <w:rPr>
          <w:rFonts w:eastAsia="宋体"/>
          <w:i/>
          <w:iCs/>
        </w:rPr>
        <w:lastRenderedPageBreak/>
        <w:t>Given the limited number of clear preferences in tdocs, further inputs and discussions would be necessary to resolve this issue.</w:t>
      </w:r>
    </w:p>
    <w:p w14:paraId="0DEED2D3" w14:textId="77777777" w:rsidR="00EC3E1D" w:rsidRDefault="009F48FD">
      <w:pPr>
        <w:numPr>
          <w:ilvl w:val="0"/>
          <w:numId w:val="11"/>
        </w:numPr>
        <w:tabs>
          <w:tab w:val="left" w:pos="432"/>
        </w:tabs>
        <w:rPr>
          <w:rFonts w:eastAsia="宋体"/>
          <w:b/>
          <w:bCs/>
          <w:i/>
          <w:iCs/>
        </w:rPr>
      </w:pPr>
      <w:r>
        <w:rPr>
          <w:rFonts w:eastAsia="宋体"/>
          <w:b/>
          <w:bCs/>
          <w:i/>
          <w:iCs/>
        </w:rPr>
        <w:t>On support of (M, N) patterns with M &gt; N</w:t>
      </w:r>
    </w:p>
    <w:p w14:paraId="1E1A9C6E" w14:textId="77777777"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14:paraId="7DEFEF24" w14:textId="77777777" w:rsidR="00EC3E1D" w:rsidRDefault="009F48FD">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宋体"/>
          <w:i/>
          <w:iCs/>
        </w:rPr>
      </w:pPr>
      <w:r>
        <w:rPr>
          <w:rFonts w:eastAsia="宋体"/>
          <w:i/>
          <w:iCs/>
        </w:rPr>
        <w:t>Not supported by: Ericsson, MTK</w:t>
      </w:r>
    </w:p>
    <w:p w14:paraId="7F105121" w14:textId="77777777"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14:paraId="30054A10" w14:textId="77777777" w:rsidR="00EC3E1D" w:rsidRDefault="009F48FD">
      <w:pPr>
        <w:numPr>
          <w:ilvl w:val="2"/>
          <w:numId w:val="11"/>
        </w:numPr>
        <w:tabs>
          <w:tab w:val="left" w:pos="720"/>
        </w:tabs>
        <w:rPr>
          <w:rFonts w:eastAsia="宋体"/>
          <w:i/>
          <w:iCs/>
        </w:rPr>
      </w:pPr>
      <w:r>
        <w:rPr>
          <w:rFonts w:eastAsia="宋体"/>
          <w:i/>
          <w:iCs/>
        </w:rPr>
        <w:t>Options to extend beyond N symbols include:</w:t>
      </w:r>
    </w:p>
    <w:p w14:paraId="55F71104" w14:textId="77777777" w:rsidR="00EC3E1D" w:rsidRDefault="009F48F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宋体"/>
          <w:i/>
          <w:iCs/>
        </w:rPr>
      </w:pPr>
      <w:r>
        <w:rPr>
          <w:rFonts w:eastAsia="宋体"/>
          <w:i/>
          <w:iCs/>
        </w:rPr>
        <w:t>Supported by: LGE</w:t>
      </w:r>
    </w:p>
    <w:p w14:paraId="4AC2CEDA" w14:textId="77777777" w:rsidR="00EC3E1D" w:rsidRDefault="009F48FD">
      <w:pPr>
        <w:numPr>
          <w:ilvl w:val="2"/>
          <w:numId w:val="11"/>
        </w:numPr>
        <w:rPr>
          <w:rFonts w:eastAsia="宋体"/>
          <w:i/>
          <w:iCs/>
        </w:rPr>
      </w:pPr>
      <w:r>
        <w:rPr>
          <w:rFonts w:eastAsia="宋体"/>
          <w:i/>
          <w:iCs/>
        </w:rPr>
        <w:t>Not supported by: Ericsson, MTK</w:t>
      </w:r>
    </w:p>
    <w:p w14:paraId="2E864C1E" w14:textId="77777777"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14:paraId="7122D7AA" w14:textId="77777777"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宋体"/>
          <w:i/>
          <w:iCs/>
        </w:rPr>
      </w:pPr>
      <w:r>
        <w:rPr>
          <w:rFonts w:eastAsia="宋体"/>
          <w:i/>
          <w:iCs/>
        </w:rPr>
        <w:t>Supported by: HW-HiSi, Futurewei, Apple</w:t>
      </w:r>
    </w:p>
    <w:p w14:paraId="0D3C909D" w14:textId="77777777"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14:paraId="67848CC2" w14:textId="77777777" w:rsidR="00EC3E1D" w:rsidRDefault="009F48FD">
      <w:pPr>
        <w:numPr>
          <w:ilvl w:val="1"/>
          <w:numId w:val="11"/>
        </w:numPr>
        <w:rPr>
          <w:rFonts w:eastAsia="宋体"/>
          <w:i/>
          <w:iCs/>
        </w:rPr>
      </w:pPr>
      <w:r>
        <w:rPr>
          <w:rFonts w:eastAsia="宋体"/>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lastRenderedPageBreak/>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lastRenderedPageBreak/>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r>
              <w:rPr>
                <w:rFonts w:eastAsia="Malgun Gothic"/>
                <w:sz w:val="20"/>
                <w:lang w:eastAsia="ko-KR"/>
              </w:rPr>
              <w:t>mtk</w:t>
            </w:r>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Huawei, HiSilicon</w:t>
            </w:r>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r>
              <w:rPr>
                <w:sz w:val="20"/>
                <w:lang w:val="en-GB" w:eastAsia="zh-CN"/>
              </w:rPr>
              <w:t>Futurewei</w:t>
            </w:r>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r>
              <w:rPr>
                <w:bCs/>
                <w:sz w:val="20"/>
              </w:rPr>
              <w:t>CEWiT</w:t>
            </w:r>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3"/>
      </w:pPr>
      <w:r>
        <w:lastRenderedPageBreak/>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宋体"/>
          <w:i/>
          <w:iCs/>
        </w:rPr>
      </w:pPr>
      <w:r>
        <w:rPr>
          <w:rFonts w:eastAsia="宋体"/>
          <w:i/>
          <w:iCs/>
        </w:rPr>
        <w:t>Alt 1: Max effective comb size = 2</w:t>
      </w:r>
    </w:p>
    <w:p w14:paraId="00FCC0FF" w14:textId="77777777" w:rsidR="00EC3E1D" w:rsidRDefault="009F48FD">
      <w:pPr>
        <w:numPr>
          <w:ilvl w:val="1"/>
          <w:numId w:val="33"/>
        </w:numPr>
        <w:rPr>
          <w:rFonts w:eastAsia="宋体"/>
          <w:i/>
          <w:iCs/>
        </w:rPr>
      </w:pPr>
      <w:r>
        <w:rPr>
          <w:rFonts w:eastAsia="宋体"/>
          <w:i/>
          <w:iCs/>
        </w:rPr>
        <w:t>Alt 2: Max effective comb size = 3</w:t>
      </w:r>
    </w:p>
    <w:p w14:paraId="7B84A95C" w14:textId="77777777" w:rsidR="00EC3E1D" w:rsidRDefault="009F48FD">
      <w:pPr>
        <w:numPr>
          <w:ilvl w:val="1"/>
          <w:numId w:val="33"/>
        </w:numPr>
        <w:tabs>
          <w:tab w:val="left" w:pos="576"/>
        </w:tabs>
        <w:rPr>
          <w:rFonts w:eastAsia="宋体"/>
          <w:i/>
          <w:iCs/>
        </w:rPr>
      </w:pPr>
      <w:r>
        <w:rPr>
          <w:rFonts w:eastAsia="宋体"/>
          <w:i/>
          <w:iCs/>
        </w:rPr>
        <w:t>Alt 3: Max effective comb size = 4</w:t>
      </w:r>
    </w:p>
    <w:p w14:paraId="2B622D81" w14:textId="77777777" w:rsidR="00EC3E1D" w:rsidRDefault="009F48FD">
      <w:pPr>
        <w:numPr>
          <w:ilvl w:val="1"/>
          <w:numId w:val="33"/>
        </w:numPr>
        <w:rPr>
          <w:rFonts w:eastAsia="宋体"/>
          <w:i/>
          <w:iCs/>
        </w:rPr>
      </w:pPr>
      <w:r>
        <w:rPr>
          <w:rFonts w:eastAsia="宋体"/>
          <w:i/>
          <w:iCs/>
        </w:rPr>
        <w:t>Alt 4: Max effective comb size = 6</w:t>
      </w:r>
    </w:p>
    <w:p w14:paraId="70786F46" w14:textId="77777777" w:rsidR="00EC3E1D" w:rsidRDefault="009F48FD">
      <w:pPr>
        <w:numPr>
          <w:ilvl w:val="1"/>
          <w:numId w:val="33"/>
        </w:numPr>
        <w:tabs>
          <w:tab w:val="left" w:pos="576"/>
        </w:tabs>
        <w:rPr>
          <w:rFonts w:eastAsia="宋体"/>
          <w:i/>
          <w:iCs/>
        </w:rPr>
      </w:pPr>
      <w:r>
        <w:rPr>
          <w:rFonts w:eastAsia="宋体"/>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SCS=120kHz, Tsym=125us,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Effective Tsym without repetition=Tsym/N=10.4us (larger than Tg=8.33us!)</w:t>
            </w:r>
          </w:p>
          <w:p w14:paraId="301D419D" w14:textId="77777777" w:rsidR="00EC3E1D" w:rsidRDefault="009F48FD">
            <w:pPr>
              <w:widowControl w:val="0"/>
              <w:rPr>
                <w:rFonts w:eastAsia="Malgun Gothic"/>
                <w:bCs/>
                <w:sz w:val="20"/>
                <w:lang w:eastAsia="ko-KR"/>
              </w:rPr>
            </w:pPr>
            <w:r>
              <w:rPr>
                <w:rFonts w:eastAsia="Malgun Gothic"/>
                <w:bCs/>
                <w:sz w:val="20"/>
                <w:lang w:eastAsia="ko-KR"/>
              </w:rPr>
              <w:t>Range that can be estimated= Tsym/N*(light speed)=3125m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r>
              <w:rPr>
                <w:bCs/>
                <w:sz w:val="20"/>
                <w:szCs w:val="20"/>
                <w:lang w:eastAsia="zh-CN"/>
              </w:rPr>
              <w:t>mtk</w:t>
            </w:r>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followed up would increase overhead a lot. One way is to allow one symbol pattern to be TDMed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Huawei, HiSilicon</w:t>
            </w:r>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r>
              <w:rPr>
                <w:sz w:val="20"/>
                <w:lang w:val="en-GB" w:eastAsia="zh-CN"/>
              </w:rPr>
              <w:t>Futurewei</w:t>
            </w:r>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3"/>
      </w:pPr>
      <w:r>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lastRenderedPageBreak/>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r>
              <w:rPr>
                <w:bCs/>
                <w:sz w:val="20"/>
                <w:szCs w:val="20"/>
                <w:lang w:eastAsia="zh-CN"/>
              </w:rPr>
              <w:t>mtk</w:t>
            </w:r>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Huawei, HiSilicon</w:t>
            </w:r>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r>
              <w:rPr>
                <w:bCs/>
                <w:sz w:val="20"/>
                <w:szCs w:val="20"/>
                <w:lang w:eastAsia="zh-CN"/>
              </w:rPr>
              <w:t>Futurewei</w:t>
            </w:r>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trPr>
          <w:trHeight w:val="304"/>
        </w:trPr>
        <w:tc>
          <w:tcPr>
            <w:tcW w:w="1650" w:type="dxa"/>
            <w:tcBorders>
              <w:top w:val="single" w:sz="4" w:space="0" w:color="auto"/>
            </w:tcBorders>
          </w:tcPr>
          <w:p w14:paraId="7BE57320" w14:textId="77777777" w:rsidR="00EC3E1D" w:rsidRDefault="00EC3E1D">
            <w:pPr>
              <w:widowControl w:val="0"/>
              <w:snapToGrid/>
              <w:spacing w:after="0"/>
              <w:jc w:val="left"/>
              <w:rPr>
                <w:rFonts w:eastAsia="Calibri"/>
              </w:rPr>
            </w:pPr>
          </w:p>
        </w:tc>
        <w:tc>
          <w:tcPr>
            <w:tcW w:w="7705" w:type="dxa"/>
            <w:tcBorders>
              <w:top w:val="single" w:sz="4" w:space="0" w:color="auto"/>
            </w:tcBorders>
          </w:tcPr>
          <w:p w14:paraId="2C7E8FC2" w14:textId="77777777" w:rsidR="00EC3E1D" w:rsidRDefault="00EC3E1D">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r>
              <w:rPr>
                <w:bCs/>
                <w:sz w:val="20"/>
                <w:szCs w:val="20"/>
                <w:lang w:eastAsia="zh-CN"/>
              </w:rPr>
              <w:t>mtk</w:t>
            </w:r>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lastRenderedPageBreak/>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lastRenderedPageBreak/>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Huawei, HiSilicon</w:t>
            </w:r>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D5928" w14:paraId="1FBC4988" w14:textId="77777777">
        <w:trPr>
          <w:trHeight w:val="304"/>
        </w:trPr>
        <w:tc>
          <w:tcPr>
            <w:tcW w:w="1649" w:type="dxa"/>
          </w:tcPr>
          <w:p w14:paraId="16FCBC8B" w14:textId="77777777" w:rsidR="005D5928" w:rsidRDefault="005D5928" w:rsidP="005D5928">
            <w:pPr>
              <w:widowControl w:val="0"/>
              <w:rPr>
                <w:color w:val="00B0F0"/>
                <w:sz w:val="20"/>
                <w:lang w:eastAsia="zh-CN"/>
              </w:rPr>
            </w:pPr>
          </w:p>
        </w:tc>
        <w:tc>
          <w:tcPr>
            <w:tcW w:w="1247" w:type="dxa"/>
          </w:tcPr>
          <w:p w14:paraId="78D9D8C4" w14:textId="77777777" w:rsidR="005D5928" w:rsidRDefault="005D5928" w:rsidP="005D5928">
            <w:pPr>
              <w:widowControl w:val="0"/>
              <w:rPr>
                <w:bCs/>
                <w:color w:val="00B0F0"/>
                <w:sz w:val="20"/>
                <w:lang w:eastAsia="zh-CN"/>
              </w:rPr>
            </w:pPr>
          </w:p>
        </w:tc>
        <w:tc>
          <w:tcPr>
            <w:tcW w:w="6454" w:type="dxa"/>
          </w:tcPr>
          <w:p w14:paraId="585DC0DA" w14:textId="77777777" w:rsidR="005D5928" w:rsidRDefault="005D5928" w:rsidP="005D5928">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lastRenderedPageBreak/>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lastRenderedPageBreak/>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HiSilicon</w:t>
            </w:r>
          </w:p>
        </w:tc>
        <w:tc>
          <w:tcPr>
            <w:tcW w:w="1260" w:type="dxa"/>
          </w:tcPr>
          <w:p w14:paraId="270DB1A3" w14:textId="77777777" w:rsidR="006E4715" w:rsidRPr="00A1108D" w:rsidRDefault="006E4715" w:rsidP="00FA2AB5">
            <w:pPr>
              <w:widowControl w:val="0"/>
              <w:rPr>
                <w:bCs/>
                <w:sz w:val="20"/>
                <w:lang w:eastAsia="zh-CN"/>
              </w:rPr>
            </w:pPr>
            <w:r w:rsidRPr="00A1108D">
              <w:rPr>
                <w:rFonts w:hint="eastAsia"/>
                <w:bCs/>
                <w:sz w:val="20"/>
                <w:lang w:eastAsia="zh-CN"/>
              </w:rPr>
              <w:t>A</w:t>
            </w:r>
            <w:r w:rsidRPr="00A1108D">
              <w:rPr>
                <w:bCs/>
                <w:sz w:val="20"/>
                <w:lang w:eastAsia="zh-CN"/>
              </w:rPr>
              <w:t>ltA</w:t>
            </w:r>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r>
              <w:rPr>
                <w:sz w:val="20"/>
                <w:szCs w:val="20"/>
                <w:lang w:eastAsia="zh-CN"/>
              </w:rPr>
              <w:t>Futurewei</w:t>
            </w:r>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qualcomm.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lastRenderedPageBreak/>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rFonts w:hint="eastAsia"/>
                <w:lang w:eastAsia="zh-CN"/>
              </w:rPr>
            </w:pPr>
            <w:r>
              <w:rPr>
                <w:rFonts w:hint="eastAsia"/>
                <w:lang w:eastAsia="zh-CN"/>
              </w:rPr>
              <w:t>S</w:t>
            </w:r>
            <w:r>
              <w:rPr>
                <w:lang w:eastAsia="zh-CN"/>
              </w:rPr>
              <w:t>upport.</w:t>
            </w:r>
          </w:p>
        </w:tc>
      </w:tr>
    </w:tbl>
    <w:p w14:paraId="5FD35632" w14:textId="77777777" w:rsidR="00EC3E1D" w:rsidRDefault="00EC3E1D"/>
    <w:p w14:paraId="499EB399" w14:textId="77777777" w:rsidR="00EC3E1D" w:rsidRDefault="009F48FD">
      <w:pPr>
        <w:pStyle w:val="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FFS: Other exceptions, if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lastRenderedPageBreak/>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FFS: Other exceptions, if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lastRenderedPageBreak/>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r>
              <w:rPr>
                <w:lang w:eastAsia="zh-CN"/>
              </w:rPr>
              <w:t>mtk</w:t>
            </w:r>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lastRenderedPageBreak/>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r>
              <w:rPr>
                <w:sz w:val="20"/>
                <w:szCs w:val="20"/>
                <w:lang w:eastAsia="zh-CN"/>
              </w:rPr>
              <w:t>InterDigital</w:t>
            </w:r>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OK, but does preceeded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FFS: Other exceptions, if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lastRenderedPageBreak/>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r>
              <w:rPr>
                <w:sz w:val="20"/>
                <w:szCs w:val="20"/>
                <w:lang w:eastAsia="zh-CN"/>
              </w:rPr>
              <w:t>InterDigital</w:t>
            </w:r>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af"/>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4ACC1C24" w14:textId="77777777"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760F1E3D" w14:textId="77777777"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14:paraId="3D07F190"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74CAEE43" w14:textId="77777777" w:rsidR="00EC3E1D" w:rsidRDefault="00EC3E1D">
            <w:pPr>
              <w:widowControl w:val="0"/>
              <w:snapToGrid/>
              <w:spacing w:after="0" w:line="252" w:lineRule="auto"/>
              <w:jc w:val="left"/>
              <w:rPr>
                <w:rFonts w:eastAsia="宋体"/>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lastRenderedPageBreak/>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宋体"/>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(M,N)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宋体"/>
                <w:i/>
                <w:iCs/>
                <w:lang w:val="en-GB"/>
              </w:rPr>
            </w:pPr>
          </w:p>
          <w:p w14:paraId="76E3514B" w14:textId="77777777"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宋体"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lastRenderedPageBreak/>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lastRenderedPageBreak/>
              <w:t>OPPO [9]</w:t>
            </w:r>
          </w:p>
        </w:tc>
        <w:tc>
          <w:tcPr>
            <w:tcW w:w="8005" w:type="dxa"/>
          </w:tcPr>
          <w:p w14:paraId="546B577E" w14:textId="77777777" w:rsidR="00EC3E1D" w:rsidRDefault="00FA2AB5">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FA2AB5">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FA2AB5">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FA2AB5">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t>Spreadtrum [11]</w:t>
            </w:r>
          </w:p>
        </w:tc>
        <w:tc>
          <w:tcPr>
            <w:tcW w:w="8005" w:type="dxa"/>
          </w:tcPr>
          <w:p w14:paraId="44B57C57" w14:textId="77777777"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1A52BD9F" w14:textId="77777777" w:rsidR="00EC3E1D" w:rsidRDefault="009F48FD">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14:paraId="7A38BA5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6D50BD9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lastRenderedPageBreak/>
              <w:t>Proposal 6</w:t>
            </w:r>
          </w:p>
          <w:p w14:paraId="1194BDA5"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123C0F01"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lastRenderedPageBreak/>
              <w:t>SONY [14]</w:t>
            </w:r>
          </w:p>
        </w:tc>
        <w:tc>
          <w:tcPr>
            <w:tcW w:w="8005" w:type="dxa"/>
          </w:tcPr>
          <w:p w14:paraId="47A16A53" w14:textId="77777777" w:rsidR="00EC3E1D" w:rsidRDefault="00FA2AB5">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FA2AB5">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1BB0A753"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lastRenderedPageBreak/>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lastRenderedPageBreak/>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宋体"/>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FA2AB5">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FA2AB5">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FA2AB5">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FA2AB5">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FA2AB5">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FA2AB5">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FA2AB5">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FA2AB5">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(M,N)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w:t>
            </w:r>
            <w:r>
              <w:rPr>
                <w:i/>
                <w:iCs/>
              </w:rPr>
              <w:lastRenderedPageBreak/>
              <w:t xml:space="preserve">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952716A" w14:textId="77777777" w:rsidR="00EC3E1D" w:rsidRDefault="009F48FD">
            <w:pPr>
              <w:pStyle w:val="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(M,N)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03986EDC" w14:textId="77777777" w:rsidR="00EC3E1D" w:rsidRDefault="009F48FD">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afe"/>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lastRenderedPageBreak/>
              <w:t>Intel</w:t>
            </w:r>
          </w:p>
        </w:tc>
        <w:tc>
          <w:tcPr>
            <w:tcW w:w="7742" w:type="dxa"/>
          </w:tcPr>
          <w:p w14:paraId="4BE5BDE5" w14:textId="77777777" w:rsidR="00EC3E1D" w:rsidRDefault="009F48F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r>
              <w:rPr>
                <w:bCs/>
                <w:sz w:val="20"/>
                <w:szCs w:val="20"/>
              </w:rPr>
              <w:t>Futurewei</w:t>
            </w:r>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r>
              <w:rPr>
                <w:bCs/>
                <w:sz w:val="20"/>
                <w:szCs w:val="20"/>
                <w:lang w:eastAsia="zh-CN"/>
              </w:rPr>
              <w:t>InterDigital</w:t>
            </w:r>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(M,N)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Huawei, HiSilicon</w:t>
            </w:r>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bookmarkStart w:id="11" w:name="_GoBack"/>
            <w:bookmarkEnd w:id="11"/>
          </w:p>
        </w:tc>
      </w:tr>
    </w:tbl>
    <w:p w14:paraId="494728C4" w14:textId="77777777" w:rsidR="00EC3E1D" w:rsidRDefault="00EC3E1D"/>
    <w:p w14:paraId="49F3D3D9" w14:textId="77777777" w:rsidR="00EC3E1D" w:rsidRDefault="00EC3E1D"/>
    <w:p w14:paraId="2A131435" w14:textId="77777777" w:rsidR="00EC3E1D" w:rsidRDefault="009F48FD">
      <w:pPr>
        <w:pStyle w:val="3"/>
      </w:pPr>
      <w:r>
        <w:lastRenderedPageBreak/>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宋体"/>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宋体"/>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14:paraId="78990DA3" w14:textId="77777777" w:rsidR="00EC3E1D" w:rsidRDefault="009F48FD">
            <w:pPr>
              <w:widowControl w:val="0"/>
              <w:rPr>
                <w:rFonts w:eastAsia="宋体"/>
                <w:bCs/>
                <w:sz w:val="20"/>
                <w:szCs w:val="20"/>
                <w:lang w:eastAsia="zh-CN"/>
              </w:rPr>
            </w:pPr>
            <w:r>
              <w:rPr>
                <w:rFonts w:eastAsia="宋体"/>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Huawei, HiSilicon</w:t>
            </w:r>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r>
              <w:rPr>
                <w:bCs/>
                <w:sz w:val="20"/>
                <w:szCs w:val="20"/>
                <w:lang w:eastAsia="zh-CN"/>
              </w:rPr>
              <w:t>Futurewei</w:t>
            </w:r>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r>
              <w:rPr>
                <w:sz w:val="20"/>
                <w:szCs w:val="20"/>
                <w:lang w:eastAsia="zh-CN"/>
              </w:rPr>
              <w:t>InterDigital</w:t>
            </w:r>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lastRenderedPageBreak/>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(M,N)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lastRenderedPageBreak/>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lastRenderedPageBreak/>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(M,N)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Huawei, HiSilicon</w:t>
            </w:r>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lastRenderedPageBreak/>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r>
              <w:rPr>
                <w:bCs/>
                <w:sz w:val="20"/>
                <w:szCs w:val="20"/>
                <w:lang w:eastAsia="zh-CN"/>
              </w:rPr>
              <w:t>Futurewei</w:t>
            </w:r>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lastRenderedPageBreak/>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14:paraId="69CF4B0D" w14:textId="77777777"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Huawei, HiSilicon</w:t>
            </w:r>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r>
              <w:rPr>
                <w:bCs/>
                <w:sz w:val="20"/>
                <w:szCs w:val="20"/>
                <w:lang w:eastAsia="zh-CN"/>
              </w:rPr>
              <w:t>Futurewei</w:t>
            </w:r>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r>
              <w:rPr>
                <w:sz w:val="20"/>
                <w:szCs w:val="20"/>
                <w:lang w:eastAsia="zh-CN"/>
              </w:rPr>
              <w:t>InterDigital</w:t>
            </w:r>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lastRenderedPageBreak/>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a dedicated resource pool, </w:t>
            </w:r>
          </w:p>
          <w:p w14:paraId="394530AA" w14:textId="77777777"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E68B92F" w14:textId="77777777"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FB40968"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Transmit power control for SL PRS</w:t>
      </w:r>
    </w:p>
    <w:p w14:paraId="4DA7E024" w14:textId="77777777"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af"/>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宋体"/>
                <w:i/>
                <w:iCs/>
                <w:sz w:val="24"/>
                <w:szCs w:val="24"/>
              </w:rPr>
            </w:pPr>
          </w:p>
          <w:p w14:paraId="259634CE" w14:textId="77777777"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宋体"/>
                <w:i/>
                <w:iCs/>
                <w:sz w:val="24"/>
                <w:szCs w:val="24"/>
              </w:rPr>
            </w:pPr>
          </w:p>
          <w:p w14:paraId="255EA790" w14:textId="77777777"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宋体"/>
                <w:i/>
                <w:iCs/>
                <w:lang w:val="en-GB"/>
              </w:rPr>
            </w:pPr>
          </w:p>
          <w:p w14:paraId="62BE9346" w14:textId="77777777"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r>
              <w:rPr>
                <w:rFonts w:eastAsia="Calibri"/>
              </w:rPr>
              <w:t>Futurewei [5]</w:t>
            </w:r>
          </w:p>
        </w:tc>
        <w:tc>
          <w:tcPr>
            <w:tcW w:w="8005" w:type="dxa"/>
          </w:tcPr>
          <w:p w14:paraId="2C7396E5" w14:textId="77777777" w:rsidR="00EC3E1D" w:rsidRDefault="009F48F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HW-HiSi [6]</w:t>
            </w:r>
          </w:p>
        </w:tc>
        <w:tc>
          <w:tcPr>
            <w:tcW w:w="8005" w:type="dxa"/>
          </w:tcPr>
          <w:p w14:paraId="663BA9E5"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19F1919B" w14:textId="77777777"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宋体"/>
                <w:i/>
                <w:iCs/>
                <w:lang w:eastAsia="zh-CN"/>
              </w:rPr>
            </w:pPr>
            <w:r>
              <w:rPr>
                <w:rFonts w:eastAsia="宋体"/>
                <w:i/>
                <w:iCs/>
                <w:lang w:eastAsia="zh-CN"/>
              </w:rPr>
              <w:lastRenderedPageBreak/>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6C45E003" w14:textId="77777777"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lastRenderedPageBreak/>
              <w:t>vivo [8]</w:t>
            </w:r>
          </w:p>
        </w:tc>
        <w:tc>
          <w:tcPr>
            <w:tcW w:w="8005" w:type="dxa"/>
          </w:tcPr>
          <w:p w14:paraId="464C5C45" w14:textId="77777777" w:rsidR="00EC3E1D" w:rsidRDefault="00EC3E1D">
            <w:pPr>
              <w:widowControl w:val="0"/>
              <w:numPr>
                <w:ilvl w:val="0"/>
                <w:numId w:val="16"/>
              </w:numPr>
              <w:snapToGrid/>
              <w:spacing w:after="0"/>
              <w:rPr>
                <w:rFonts w:eastAsia="宋体"/>
                <w:i/>
                <w:iCs/>
                <w:kern w:val="2"/>
                <w:sz w:val="21"/>
                <w:szCs w:val="20"/>
                <w:lang w:eastAsia="zh-CN"/>
              </w:rPr>
            </w:pPr>
          </w:p>
          <w:p w14:paraId="7A7CA572" w14:textId="77777777"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宋体"/>
                <w:i/>
                <w:iCs/>
                <w:kern w:val="2"/>
                <w:sz w:val="21"/>
                <w:szCs w:val="20"/>
                <w:lang w:eastAsia="zh-CN"/>
              </w:rPr>
            </w:pPr>
          </w:p>
          <w:p w14:paraId="35F62E91" w14:textId="77777777" w:rsidR="00EC3E1D" w:rsidRDefault="009F48FD">
            <w:pPr>
              <w:numPr>
                <w:ilvl w:val="0"/>
                <w:numId w:val="44"/>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FA2AB5">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FA2AB5">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14:paraId="594D80B1" w14:textId="77777777" w:rsidR="00EC3E1D" w:rsidRDefault="009F48FD">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35D214A8"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76F3284"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5FF1E8B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27EBCD6"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00F943AB" w14:textId="77777777"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FA2AB5">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14:paraId="2F7222AF" w14:textId="77777777" w:rsidR="00EC3E1D" w:rsidRDefault="009F48FD">
            <w:pPr>
              <w:snapToGrid/>
              <w:jc w:val="left"/>
              <w:rPr>
                <w:rFonts w:eastAsia="Times New Roman"/>
                <w:i/>
                <w:iCs/>
                <w:sz w:val="20"/>
                <w:szCs w:val="20"/>
              </w:rPr>
            </w:pPr>
            <w:r>
              <w:rPr>
                <w:rFonts w:eastAsia="Times New Roman"/>
                <w:i/>
                <w:iCs/>
                <w:sz w:val="20"/>
                <w:szCs w:val="20"/>
              </w:rPr>
              <w:t>where</w:t>
            </w:r>
          </w:p>
          <w:p w14:paraId="48A961B9"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516E15B" w14:textId="77777777"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79D03027" w14:textId="77777777" w:rsidR="00EC3E1D" w:rsidRDefault="009F48FD">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14:paraId="3CB1BF81" w14:textId="77777777"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0A0C7D1A" w14:textId="77777777" w:rsidR="00EC3E1D" w:rsidRDefault="009F48FD">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46C6260C"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FA2AB5">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BCB396" w14:textId="77777777" w:rsidR="00EC3E1D" w:rsidRDefault="00FA2AB5">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14:paraId="7C427C09" w14:textId="77777777"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FA2AB5">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FA2AB5">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FA2AB5">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FA2AB5">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FA2AB5">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FA2AB5">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lastRenderedPageBreak/>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Supported by: Nokia, Futurewei, HW-HiSi,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lastRenderedPageBreak/>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Huawei, HiSilicon</w:t>
            </w:r>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r>
              <w:rPr>
                <w:sz w:val="20"/>
                <w:szCs w:val="20"/>
                <w:lang w:eastAsia="zh-CN"/>
              </w:rPr>
              <w:t>InterDigital</w:t>
            </w:r>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bl>
    <w:p w14:paraId="5790FF5C" w14:textId="77777777" w:rsidR="00EC3E1D" w:rsidRDefault="00EC3E1D"/>
    <w:p w14:paraId="70A14FED" w14:textId="77777777" w:rsidR="00EC3E1D" w:rsidRDefault="00EC3E1D"/>
    <w:p w14:paraId="77841953" w14:textId="77777777" w:rsidR="00EC3E1D" w:rsidRDefault="009F48FD">
      <w:pPr>
        <w:pStyle w:val="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w:t>
            </w:r>
            <w:r>
              <w:rPr>
                <w:rStyle w:val="ui-provider"/>
                <w:bCs/>
                <w:i/>
                <w:iCs/>
                <w:color w:val="FF0000"/>
              </w:rPr>
              <w:lastRenderedPageBreak/>
              <w:t xml:space="preserve">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lastRenderedPageBreak/>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宋体"/>
                <w:bCs/>
                <w:lang w:eastAsia="zh-CN"/>
              </w:rPr>
              <w:t>ZTE</w:t>
            </w:r>
          </w:p>
        </w:tc>
        <w:tc>
          <w:tcPr>
            <w:tcW w:w="7742" w:type="dxa"/>
          </w:tcPr>
          <w:p w14:paraId="2094EFB4" w14:textId="77777777" w:rsidR="00EC3E1D" w:rsidRDefault="009F48FD">
            <w:pPr>
              <w:widowControl w:val="0"/>
              <w:rPr>
                <w:sz w:val="20"/>
                <w:szCs w:val="20"/>
                <w:lang w:eastAsia="zh-CN"/>
              </w:rPr>
            </w:pPr>
            <w:r>
              <w:rPr>
                <w:rFonts w:eastAsia="宋体"/>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r>
              <w:rPr>
                <w:sz w:val="20"/>
                <w:lang w:val="en-GB" w:eastAsia="ko-KR"/>
              </w:rPr>
              <w:t>Futurewei</w:t>
            </w:r>
          </w:p>
        </w:tc>
        <w:tc>
          <w:tcPr>
            <w:tcW w:w="7742" w:type="dxa"/>
          </w:tcPr>
          <w:p w14:paraId="69409161" w14:textId="77777777" w:rsidR="00EC3E1D" w:rsidRDefault="009F48FD">
            <w:pPr>
              <w:widowControl w:val="0"/>
              <w:rPr>
                <w:sz w:val="20"/>
              </w:rPr>
            </w:pPr>
            <w:r>
              <w:rPr>
                <w:sz w:val="20"/>
              </w:rPr>
              <w:t>OK. Prefer Opt 1 and Opt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r>
              <w:rPr>
                <w:sz w:val="20"/>
                <w:szCs w:val="20"/>
                <w:lang w:eastAsia="zh-CN"/>
              </w:rPr>
              <w:t>InterDigital</w:t>
            </w:r>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Agree with other that opt. 3 can be removed. Are we aiming at downselection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bl>
    <w:p w14:paraId="07D5C1E2" w14:textId="77777777" w:rsidR="00EC3E1D" w:rsidRDefault="00EC3E1D"/>
    <w:p w14:paraId="2E7BBD0A" w14:textId="77777777" w:rsidR="00EC3E1D" w:rsidRDefault="009F48FD">
      <w:pPr>
        <w:pStyle w:val="3"/>
      </w:pPr>
      <w:r>
        <w:lastRenderedPageBreak/>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Huawei, HiSilicon</w:t>
            </w:r>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r>
              <w:rPr>
                <w:rFonts w:eastAsia="Malgun Gothic"/>
                <w:lang w:eastAsia="ko-KR"/>
              </w:rPr>
              <w:t>Futurewei</w:t>
            </w:r>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lastRenderedPageBreak/>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lastRenderedPageBreak/>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lastRenderedPageBreak/>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3"/>
              <w:outlineLvl w:val="2"/>
              <w:rPr>
                <w:color w:val="00B0F0"/>
              </w:rPr>
            </w:pPr>
            <w:r>
              <w:rPr>
                <w:color w:val="00B0F0"/>
              </w:rPr>
              <w:lastRenderedPageBreak/>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lastRenderedPageBreak/>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宋体"/>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lastRenderedPageBreak/>
              <w:t>Spreadtrum [11]</w:t>
            </w:r>
          </w:p>
        </w:tc>
        <w:tc>
          <w:tcPr>
            <w:tcW w:w="8005" w:type="dxa"/>
          </w:tcPr>
          <w:p w14:paraId="7BD1740D" w14:textId="77777777"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等线"/>
                <w:bCs/>
                <w:i/>
                <w:kern w:val="2"/>
                <w:sz w:val="21"/>
                <w:lang w:eastAsia="zh-CN"/>
              </w:rPr>
            </w:pPr>
          </w:p>
          <w:p w14:paraId="391F7862"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等线"/>
                <w:bCs/>
                <w:i/>
                <w:kern w:val="2"/>
                <w:sz w:val="21"/>
                <w:lang w:eastAsia="zh-CN"/>
              </w:rPr>
            </w:pPr>
          </w:p>
          <w:p w14:paraId="24356697" w14:textId="77777777"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宋体"/>
                <w:bCs/>
                <w:i/>
                <w:iCs/>
                <w:lang w:val="en-GB" w:eastAsia="zh-CN"/>
              </w:rPr>
            </w:pPr>
            <w:bookmarkStart w:id="12" w:name="OLE_LINK87"/>
            <w:bookmarkStart w:id="13" w:name="OLE_LINK88"/>
            <w:r>
              <w:rPr>
                <w:rFonts w:eastAsia="宋体"/>
                <w:bCs/>
                <w:i/>
                <w:iCs/>
                <w:lang w:val="en-GB" w:eastAsia="zh-CN"/>
              </w:rPr>
              <w:t>Proposal 8:</w:t>
            </w:r>
            <w:bookmarkEnd w:id="12"/>
            <w:bookmarkEnd w:id="13"/>
            <w:r>
              <w:rPr>
                <w:rFonts w:eastAsia="宋体"/>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等线"/>
                <w:bCs/>
                <w:i/>
                <w:kern w:val="2"/>
                <w:sz w:val="21"/>
                <w:lang w:eastAsia="zh-CN"/>
              </w:rPr>
            </w:pPr>
          </w:p>
          <w:p w14:paraId="0C64BDEC" w14:textId="77777777"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等线"/>
                <w:bCs/>
                <w:i/>
                <w:kern w:val="2"/>
                <w:sz w:val="21"/>
                <w:lang w:eastAsia="zh-CN"/>
              </w:rPr>
            </w:pPr>
          </w:p>
          <w:p w14:paraId="3AB8668B" w14:textId="77777777" w:rsidR="00EC3E1D" w:rsidRDefault="009F48FD">
            <w:pPr>
              <w:snapToGrid/>
              <w:spacing w:after="0"/>
              <w:jc w:val="left"/>
              <w:rPr>
                <w:bCs/>
                <w:i/>
              </w:rPr>
            </w:pPr>
            <w:r>
              <w:rPr>
                <w:rFonts w:eastAsia="等线"/>
                <w:bCs/>
                <w:i/>
                <w:kern w:val="2"/>
                <w:sz w:val="21"/>
                <w:lang w:eastAsia="zh-CN"/>
              </w:rPr>
              <w:lastRenderedPageBreak/>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lastRenderedPageBreak/>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52496218" w14:textId="77777777" w:rsidR="00EC3E1D" w:rsidRDefault="009F48FD">
      <w:pPr>
        <w:rPr>
          <w:rFonts w:eastAsia="Calibri"/>
          <w:b/>
          <w:i/>
          <w:iCs/>
          <w:u w:val="single"/>
        </w:rPr>
      </w:pPr>
      <w:r>
        <w:rPr>
          <w:rFonts w:eastAsia="宋体"/>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宋体"/>
          <w:bCs/>
          <w:i/>
          <w:iCs/>
        </w:rPr>
      </w:pPr>
      <w:r>
        <w:rPr>
          <w:rFonts w:eastAsia="宋体"/>
          <w:i/>
          <w:iCs/>
        </w:rPr>
        <w:lastRenderedPageBreak/>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312495D5" w14:textId="77777777"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宋体"/>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宋体"/>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宋体"/>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宋体"/>
          <w:bCs/>
          <w:i/>
        </w:rPr>
      </w:pPr>
    </w:p>
    <w:p w14:paraId="4035036B" w14:textId="77777777" w:rsidR="00EC3E1D" w:rsidRDefault="009F48FD">
      <w:pPr>
        <w:rPr>
          <w:rFonts w:eastAsia="Calibri"/>
          <w:b/>
          <w:i/>
          <w:iCs/>
          <w:u w:val="single"/>
        </w:rPr>
      </w:pPr>
      <w:r>
        <w:rPr>
          <w:rFonts w:eastAsia="宋体"/>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F749906" w14:textId="77777777"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w:t>
      </w:r>
      <w:r>
        <w:rPr>
          <w:rFonts w:eastAsia="宋体"/>
          <w:i/>
          <w:iCs/>
        </w:rPr>
        <w:lastRenderedPageBreak/>
        <w:t xml:space="preserve">case wherein a single (M, N) value is configured in a resource pool is supported. </w:t>
      </w:r>
    </w:p>
    <w:p w14:paraId="271F4F67" w14:textId="77777777" w:rsidR="00EC3E1D" w:rsidRDefault="009F48FD">
      <w:pPr>
        <w:widowControl w:val="0"/>
        <w:numPr>
          <w:ilvl w:val="1"/>
          <w:numId w:val="33"/>
        </w:numPr>
        <w:rPr>
          <w:rFonts w:eastAsia="宋体"/>
          <w:i/>
          <w:iCs/>
        </w:rPr>
      </w:pPr>
      <w:r>
        <w:rPr>
          <w:rFonts w:eastAsia="宋体"/>
          <w:i/>
          <w:iCs/>
        </w:rPr>
        <w:t>FFS whether/how to allow multiple (M,N) values.</w:t>
      </w:r>
    </w:p>
    <w:p w14:paraId="7735DC2F" w14:textId="77777777" w:rsidR="00EC3E1D" w:rsidRDefault="00EC3E1D">
      <w:pPr>
        <w:rPr>
          <w:rFonts w:eastAsia="宋体"/>
          <w:bCs/>
          <w:i/>
        </w:rPr>
      </w:pPr>
    </w:p>
    <w:p w14:paraId="684CF8FF" w14:textId="77777777" w:rsidR="00EC3E1D" w:rsidRDefault="009F48FD">
      <w:pPr>
        <w:rPr>
          <w:rFonts w:eastAsia="Calibri"/>
          <w:b/>
          <w:i/>
          <w:iCs/>
          <w:u w:val="single"/>
        </w:rPr>
      </w:pPr>
      <w:r>
        <w:rPr>
          <w:rFonts w:eastAsia="宋体"/>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4CCA9095" w14:textId="77777777" w:rsidR="00EC3E1D" w:rsidRDefault="009F48FD">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宋体"/>
          <w:sz w:val="20"/>
          <w:szCs w:val="20"/>
          <w:lang w:eastAsia="zh-CN"/>
        </w:rPr>
      </w:pPr>
      <w:r>
        <w:rPr>
          <w:rFonts w:eastAsia="宋体"/>
          <w:i/>
          <w:iCs/>
        </w:rPr>
        <w:t>FFS: SL pathloss reference for open-loop power control for SL PRS.</w:t>
      </w:r>
    </w:p>
    <w:p w14:paraId="76758B19" w14:textId="77777777" w:rsidR="00EC3E1D" w:rsidRDefault="00EC3E1D">
      <w:pPr>
        <w:rPr>
          <w:rFonts w:eastAsia="宋体"/>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宋体"/>
          <w:bCs/>
          <w:i/>
          <w:iCs/>
        </w:rPr>
      </w:pPr>
      <w:r>
        <w:rPr>
          <w:rFonts w:eastAsia="宋体"/>
          <w:bCs/>
          <w:i/>
          <w:iCs/>
        </w:rPr>
        <w:t>Option 1: SL PRS as pathloss reference</w:t>
      </w:r>
    </w:p>
    <w:p w14:paraId="1274E556" w14:textId="77777777" w:rsidR="00EC3E1D" w:rsidRDefault="009F48FD">
      <w:pPr>
        <w:numPr>
          <w:ilvl w:val="1"/>
          <w:numId w:val="33"/>
        </w:numPr>
        <w:rPr>
          <w:rFonts w:eastAsia="宋体"/>
          <w:bCs/>
          <w:i/>
          <w:iCs/>
        </w:rPr>
      </w:pPr>
      <w:r>
        <w:rPr>
          <w:rFonts w:eastAsia="宋体"/>
          <w:bCs/>
          <w:i/>
          <w:iCs/>
        </w:rPr>
        <w:t>Option 2: PSCCH DMRS as pathloss reference</w:t>
      </w:r>
    </w:p>
    <w:p w14:paraId="298ECDA4" w14:textId="77777777"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14:paraId="6673C54C" w14:textId="77777777" w:rsidR="00EC3E1D" w:rsidRDefault="00EC3E1D">
      <w:pPr>
        <w:rPr>
          <w:rFonts w:eastAsia="宋体"/>
          <w:sz w:val="20"/>
          <w:szCs w:val="20"/>
          <w:lang w:eastAsia="zh-CN"/>
        </w:rPr>
      </w:pPr>
    </w:p>
    <w:p w14:paraId="0264E1B6" w14:textId="77777777" w:rsidR="00EC3E1D" w:rsidRDefault="009F48FD">
      <w:pPr>
        <w:rPr>
          <w:rFonts w:eastAsia="Calibri"/>
          <w:b/>
          <w:i/>
          <w:iCs/>
          <w:u w:val="single"/>
        </w:rPr>
      </w:pPr>
      <w:r>
        <w:rPr>
          <w:rFonts w:eastAsia="宋体"/>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7FD4B708" w14:textId="77777777"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14:paraId="3CCD07A0"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14:paraId="7548B45C" w14:textId="77777777"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宋体"/>
          <w:bCs/>
          <w:i/>
        </w:rPr>
      </w:pPr>
      <w:r>
        <w:rPr>
          <w:rFonts w:eastAsia="宋体"/>
          <w:bCs/>
          <w:i/>
        </w:rPr>
        <w:t>SL PRS sequence ID.</w:t>
      </w:r>
    </w:p>
    <w:p w14:paraId="7BE30DFA" w14:textId="77777777"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宋体"/>
          <w:bCs/>
          <w:i/>
        </w:rPr>
      </w:pPr>
      <w:r>
        <w:rPr>
          <w:rFonts w:eastAsia="宋体"/>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宋体"/>
          <w:bCs/>
          <w:i/>
        </w:rPr>
        <w:lastRenderedPageBreak/>
        <w:t>NOTE 1: The above does not imply need for signalling/(pre-)configuration of these parameters.</w:t>
      </w:r>
    </w:p>
    <w:p w14:paraId="1852D6F0" w14:textId="77777777" w:rsidR="00EC3E1D" w:rsidRDefault="00EC3E1D">
      <w:pPr>
        <w:contextualSpacing/>
        <w:rPr>
          <w:rFonts w:eastAsia="宋体"/>
        </w:rPr>
      </w:pPr>
    </w:p>
    <w:p w14:paraId="3D0C7121" w14:textId="77777777" w:rsidR="00EC3E1D" w:rsidRDefault="00EC3E1D">
      <w:pPr>
        <w:contextualSpacing/>
        <w:rPr>
          <w:rFonts w:eastAsia="宋体"/>
        </w:rPr>
      </w:pPr>
    </w:p>
    <w:p w14:paraId="215CE4D1" w14:textId="77777777"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宋体"/>
                <w:b/>
              </w:rPr>
            </w:pPr>
            <w:r>
              <w:rPr>
                <w:rFonts w:eastAsia="宋体"/>
                <w:b/>
              </w:rPr>
              <w:t>[Medium] FL2 Proposal 2.2-2</w:t>
            </w:r>
          </w:p>
          <w:p w14:paraId="69FD7DD5" w14:textId="77777777"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3CD1382F" w14:textId="77777777" w:rsidR="00EC3E1D" w:rsidRDefault="00EC3E1D">
            <w:pPr>
              <w:suppressAutoHyphens w:val="0"/>
              <w:snapToGrid/>
              <w:spacing w:after="0"/>
              <w:jc w:val="left"/>
              <w:rPr>
                <w:rFonts w:eastAsia="宋体"/>
              </w:rPr>
            </w:pPr>
          </w:p>
          <w:p w14:paraId="41653AD1"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778116C5" w14:textId="77777777" w:rsidR="00EC3E1D" w:rsidRDefault="00EC3E1D">
            <w:pPr>
              <w:suppressAutoHyphens w:val="0"/>
              <w:snapToGrid/>
              <w:spacing w:after="0"/>
              <w:jc w:val="left"/>
              <w:rPr>
                <w:rFonts w:eastAsia="宋体"/>
                <w:i/>
                <w:iCs/>
              </w:rPr>
            </w:pPr>
          </w:p>
          <w:p w14:paraId="2E5378C1" w14:textId="77777777"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179F3324" w14:textId="77777777" w:rsidR="00EC3E1D" w:rsidRDefault="00EC3E1D">
            <w:pPr>
              <w:suppressAutoHyphens w:val="0"/>
              <w:snapToGrid/>
              <w:spacing w:after="0"/>
              <w:jc w:val="left"/>
              <w:rPr>
                <w:rFonts w:eastAsia="宋体"/>
              </w:rPr>
            </w:pPr>
          </w:p>
          <w:p w14:paraId="51799FC7" w14:textId="77777777"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75D7BC2F" w14:textId="77777777"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宋体"/>
        </w:rPr>
      </w:pPr>
    </w:p>
    <w:p w14:paraId="3D9C9E33" w14:textId="77777777" w:rsidR="00EC3E1D" w:rsidRDefault="00EC3E1D">
      <w:pPr>
        <w:contextualSpacing/>
        <w:rPr>
          <w:rFonts w:eastAsia="宋体"/>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4" w:name="_Ref100000591"/>
      <w:bookmarkEnd w:id="14"/>
      <w:r>
        <w:t>RP-223549, “New WID on Expanded and Improved NR Positioning”, Intel Corporation, CATT, Ericsson, December 2022</w:t>
      </w:r>
    </w:p>
    <w:p w14:paraId="057C905C" w14:textId="77777777" w:rsidR="00EC3E1D" w:rsidRDefault="009F48FD">
      <w:pPr>
        <w:numPr>
          <w:ilvl w:val="0"/>
          <w:numId w:val="54"/>
        </w:numPr>
      </w:pPr>
      <w:bookmarkStart w:id="15" w:name="_Ref1000005911"/>
      <w:bookmarkStart w:id="16" w:name="_Ref125183189"/>
      <w:bookmarkEnd w:id="15"/>
      <w:r>
        <w:t>TR 38.859, “Study on expanded and improved NR positioning (Release 18)”, December 2022</w:t>
      </w:r>
      <w:bookmarkEnd w:id="16"/>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lastRenderedPageBreak/>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Huawei, HiSilicon</w:t>
      </w:r>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t>xiaomi</w:t>
      </w:r>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t>CEWiT</w:t>
      </w:r>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t>InterDigital,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Discussion on sidelink positioning reference signal</w:t>
      </w:r>
      <w:r>
        <w:tab/>
        <w:t>ASUSTeK</w:t>
      </w:r>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lastRenderedPageBreak/>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7644" w14:textId="77777777" w:rsidR="00841FE3" w:rsidRDefault="00841FE3">
      <w:pPr>
        <w:spacing w:after="0"/>
      </w:pPr>
      <w:r>
        <w:separator/>
      </w:r>
    </w:p>
  </w:endnote>
  <w:endnote w:type="continuationSeparator" w:id="0">
    <w:p w14:paraId="3AD838D4" w14:textId="77777777" w:rsidR="00841FE3" w:rsidRDefault="00841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42EC" w14:textId="3804FC31" w:rsidR="00FA2AB5" w:rsidRDefault="00FA2AB5">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B841" w14:textId="77777777" w:rsidR="00841FE3" w:rsidRDefault="00841FE3">
      <w:pPr>
        <w:spacing w:after="0"/>
      </w:pPr>
      <w:r>
        <w:separator/>
      </w:r>
    </w:p>
  </w:footnote>
  <w:footnote w:type="continuationSeparator" w:id="0">
    <w:p w14:paraId="5059540F" w14:textId="77777777" w:rsidR="00841FE3" w:rsidRDefault="00841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21DF"/>
    <w:rsid w:val="005739F7"/>
    <w:rsid w:val="005756DF"/>
    <w:rsid w:val="00590BF2"/>
    <w:rsid w:val="00596B68"/>
    <w:rsid w:val="005A6927"/>
    <w:rsid w:val="005D23C7"/>
    <w:rsid w:val="005D2B30"/>
    <w:rsid w:val="005D5928"/>
    <w:rsid w:val="005D63D6"/>
    <w:rsid w:val="005E1333"/>
    <w:rsid w:val="005E4B00"/>
    <w:rsid w:val="005F09EE"/>
    <w:rsid w:val="005F5919"/>
    <w:rsid w:val="005F596D"/>
    <w:rsid w:val="00610087"/>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1FE3"/>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aff"/>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列出段落 字符"/>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31642</Words>
  <Characters>180361</Characters>
  <Application>Microsoft Office Word</Application>
  <DocSecurity>0</DocSecurity>
  <Lines>1503</Lines>
  <Paragraphs>423</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赵莹</cp:lastModifiedBy>
  <cp:revision>2</cp:revision>
  <dcterms:created xsi:type="dcterms:W3CDTF">2023-04-20T15:01:00Z</dcterms:created>
  <dcterms:modified xsi:type="dcterms:W3CDTF">2023-04-20T15:01:00Z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