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w:t>
            </w:r>
            <w:proofErr w:type="gramStart"/>
            <w:r>
              <w:rPr>
                <w:rFonts w:ascii="Times New Roman" w:eastAsia="DengXian" w:hAnsi="Times New Roman" w:cs="Times New Roman"/>
                <w:sz w:val="20"/>
                <w:szCs w:val="20"/>
                <w:lang w:val="en-GB" w:eastAsia="zh-CN"/>
              </w:rPr>
              <w:t>So</w:t>
            </w:r>
            <w:proofErr w:type="gramEnd"/>
            <w:r>
              <w:rPr>
                <w:rFonts w:ascii="Times New Roman" w:eastAsia="DengXian"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w:t>
            </w:r>
            <w:proofErr w:type="gramStart"/>
            <w:r>
              <w:rPr>
                <w:rFonts w:ascii="Times New Roman" w:eastAsia="DengXian" w:hAnsi="Times New Roman" w:cs="Times New Roman"/>
                <w:sz w:val="20"/>
                <w:szCs w:val="20"/>
                <w:lang w:val="en-GB" w:eastAsia="zh-CN"/>
              </w:rPr>
              <w:t>a period of time</w:t>
            </w:r>
            <w:proofErr w:type="gramEnd"/>
            <w:r>
              <w:rPr>
                <w:rFonts w:ascii="Times New Roman" w:eastAsia="DengXian" w:hAnsi="Times New Roman" w:cs="Times New Roman"/>
                <w:sz w:val="20"/>
                <w:szCs w:val="20"/>
                <w:lang w:val="en-GB" w:eastAsia="zh-CN"/>
              </w:rPr>
              <w:t xml:space="preserv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While the Option 2 aims to enhancing the PHR </w:t>
            </w:r>
            <w:r w:rsidR="00E93F11">
              <w:rPr>
                <w:rFonts w:ascii="Times New Roman" w:eastAsia="DengXian" w:hAnsi="Times New Roman" w:cs="Times New Roman"/>
                <w:sz w:val="20"/>
                <w:szCs w:val="20"/>
                <w:lang w:val="en-GB" w:eastAsia="zh-CN"/>
              </w:rPr>
              <w:t xml:space="preserve">with more times so that the DWS can be more efficient.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make the decision. </w:t>
            </w:r>
            <w:proofErr w:type="gramStart"/>
            <w:r w:rsidR="00E93F11">
              <w:rPr>
                <w:rFonts w:ascii="Times New Roman" w:eastAsia="DengXian" w:hAnsi="Times New Roman" w:cs="Times New Roman"/>
                <w:sz w:val="20"/>
                <w:szCs w:val="20"/>
                <w:lang w:val="en-GB" w:eastAsia="zh-CN"/>
              </w:rPr>
              <w:t>So</w:t>
            </w:r>
            <w:proofErr w:type="gramEnd"/>
            <w:r w:rsidR="00E93F11">
              <w:rPr>
                <w:rFonts w:ascii="Times New Roman" w:eastAsia="DengXian" w:hAnsi="Times New Roman" w:cs="Times New Roman"/>
                <w:sz w:val="20"/>
                <w:szCs w:val="20"/>
                <w:lang w:val="en-GB" w:eastAsia="zh-CN"/>
              </w:rPr>
              <w:t xml:space="preserve"> with Option 2 supported,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F221D7">
        <w:tc>
          <w:tcPr>
            <w:tcW w:w="1615" w:type="dxa"/>
          </w:tcPr>
          <w:p w14:paraId="4FF0C985" w14:textId="7F49B388"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Preferred/Acceptable/Not acceptable?</w:t>
            </w:r>
          </w:p>
          <w:p w14:paraId="68CD7AFA" w14:textId="3A5793D6"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F221D7">
        <w:tc>
          <w:tcPr>
            <w:tcW w:w="1615" w:type="dxa"/>
          </w:tcPr>
          <w:p w14:paraId="1CF3ADF9" w14:textId="553D4173" w:rsidR="00537486"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QC</w:t>
            </w:r>
          </w:p>
        </w:tc>
        <w:tc>
          <w:tcPr>
            <w:tcW w:w="7735" w:type="dxa"/>
          </w:tcPr>
          <w:p w14:paraId="642280B8" w14:textId="61B7CD9C" w:rsidR="00537486"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F221D7">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DengXian" w:hAnsi="Times New Roman" w:cs="Times New Roman"/>
                <w:sz w:val="20"/>
                <w:szCs w:val="20"/>
                <w:lang w:val="en-GB" w:eastAsia="zh-CN"/>
              </w:rPr>
              <w:t>Its</w:t>
            </w:r>
            <w:proofErr w:type="gramEnd"/>
            <w:r>
              <w:rPr>
                <w:rFonts w:ascii="Times New Roman" w:eastAsia="DengXian" w:hAnsi="Times New Roman" w:cs="Times New Roman"/>
                <w:sz w:val="20"/>
                <w:szCs w:val="20"/>
                <w:lang w:val="en-GB" w:eastAsia="zh-CN"/>
              </w:rPr>
              <w:t xml:space="preserve"> seems like a low cost approach to accomplish what we want. Its timely. Also, if changes in rank are desired, then this would </w:t>
            </w:r>
            <w:proofErr w:type="gramStart"/>
            <w:r>
              <w:rPr>
                <w:rFonts w:ascii="Times New Roman" w:eastAsia="DengXian" w:hAnsi="Times New Roman" w:cs="Times New Roman"/>
                <w:sz w:val="20"/>
                <w:szCs w:val="20"/>
                <w:lang w:val="en-GB" w:eastAsia="zh-CN"/>
              </w:rPr>
              <w:t>definitely be</w:t>
            </w:r>
            <w:proofErr w:type="gramEnd"/>
            <w:r>
              <w:rPr>
                <w:rFonts w:ascii="Times New Roman" w:eastAsia="DengXian" w:hAnsi="Times New Roman" w:cs="Times New Roman"/>
                <w:sz w:val="20"/>
                <w:szCs w:val="20"/>
                <w:lang w:val="en-GB" w:eastAsia="zh-CN"/>
              </w:rPr>
              <w:t xml:space="preserve"> the preferred approach. </w:t>
            </w:r>
          </w:p>
          <w:p w14:paraId="215A6626" w14:textId="387E662C" w:rsidR="009C0C38" w:rsidRDefault="009C0C38" w:rsidP="00F221D7">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F221D7">
        <w:tc>
          <w:tcPr>
            <w:tcW w:w="1615" w:type="dxa"/>
          </w:tcPr>
          <w:p w14:paraId="20830789" w14:textId="58EC6684" w:rsidR="00537486" w:rsidRDefault="00E93F11"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F221D7">
        <w:tc>
          <w:tcPr>
            <w:tcW w:w="1615" w:type="dxa"/>
          </w:tcPr>
          <w:p w14:paraId="5A070297" w14:textId="4ECE668B" w:rsidR="002A4EF7" w:rsidRDefault="002A4EF7" w:rsidP="002A4EF7">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If the channel is very stable, the periodic PHR report is sufficiently timely. In case of a time-varying channel, the configured PL change threshold </w:t>
            </w:r>
            <w:r>
              <w:rPr>
                <w:rFonts w:ascii="Times New Roman" w:hAnsi="Times New Roman" w:cs="Times New Roman"/>
                <w:sz w:val="20"/>
                <w:szCs w:val="20"/>
                <w:lang w:val="en-GB"/>
              </w:rPr>
              <w:t>(</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w:t>
            </w:r>
            <w:r>
              <w:rPr>
                <w:rFonts w:ascii="Times New Roman" w:hAnsi="Times New Roman" w:cs="Times New Roman"/>
                <w:sz w:val="20"/>
                <w:szCs w:val="20"/>
                <w:lang w:val="en-GB"/>
              </w:rPr>
              <w:lastRenderedPageBreak/>
              <w:t>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0DC0" w14:textId="77777777" w:rsidR="004B76A2" w:rsidRDefault="004B76A2" w:rsidP="007812F0">
      <w:pPr>
        <w:spacing w:after="0" w:line="240" w:lineRule="auto"/>
      </w:pPr>
      <w:r>
        <w:separator/>
      </w:r>
    </w:p>
  </w:endnote>
  <w:endnote w:type="continuationSeparator" w:id="0">
    <w:p w14:paraId="58944124" w14:textId="77777777" w:rsidR="004B76A2" w:rsidRDefault="004B76A2"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7413" w14:textId="77777777" w:rsidR="004B76A2" w:rsidRDefault="004B76A2" w:rsidP="007812F0">
      <w:pPr>
        <w:spacing w:after="0" w:line="240" w:lineRule="auto"/>
      </w:pPr>
      <w:r>
        <w:separator/>
      </w:r>
    </w:p>
  </w:footnote>
  <w:footnote w:type="continuationSeparator" w:id="0">
    <w:p w14:paraId="46C2E442" w14:textId="77777777" w:rsidR="004B76A2" w:rsidRDefault="004B76A2"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083879">
    <w:abstractNumId w:val="0"/>
  </w:num>
  <w:num w:numId="2" w16cid:durableId="485627086">
    <w:abstractNumId w:val="10"/>
  </w:num>
  <w:num w:numId="3" w16cid:durableId="1029918363">
    <w:abstractNumId w:val="8"/>
  </w:num>
  <w:num w:numId="4" w16cid:durableId="1879783571">
    <w:abstractNumId w:val="1"/>
  </w:num>
  <w:num w:numId="5" w16cid:durableId="269898808">
    <w:abstractNumId w:val="3"/>
  </w:num>
  <w:num w:numId="6" w16cid:durableId="1617567814">
    <w:abstractNumId w:val="6"/>
  </w:num>
  <w:num w:numId="7" w16cid:durableId="1005400616">
    <w:abstractNumId w:val="7"/>
  </w:num>
  <w:num w:numId="8" w16cid:durableId="1116948558">
    <w:abstractNumId w:val="5"/>
  </w:num>
  <w:num w:numId="9" w16cid:durableId="835994393">
    <w:abstractNumId w:val="9"/>
  </w:num>
  <w:num w:numId="10" w16cid:durableId="910966267">
    <w:abstractNumId w:val="15"/>
  </w:num>
  <w:num w:numId="11" w16cid:durableId="1803186069">
    <w:abstractNumId w:val="14"/>
  </w:num>
  <w:num w:numId="12" w16cid:durableId="937523209">
    <w:abstractNumId w:val="13"/>
  </w:num>
  <w:num w:numId="13" w16cid:durableId="1377122352">
    <w:abstractNumId w:val="12"/>
  </w:num>
  <w:num w:numId="14" w16cid:durableId="1366364576">
    <w:abstractNumId w:val="2"/>
  </w:num>
  <w:num w:numId="15" w16cid:durableId="1279724957">
    <w:abstractNumId w:val="4"/>
  </w:num>
  <w:num w:numId="16" w16cid:durableId="875703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23120E99-C65D-41F2-8EB6-898F1613543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62</Pages>
  <Words>24694</Words>
  <Characters>140762</Characters>
  <Application>Microsoft Office Word</Application>
  <DocSecurity>0</DocSecurity>
  <Lines>1173</Lines>
  <Paragraphs>330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4</cp:revision>
  <dcterms:created xsi:type="dcterms:W3CDTF">2023-04-25T02:05:00Z</dcterms:created>
  <dcterms:modified xsi:type="dcterms:W3CDTF">2023-04-25T02:26:00Z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