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Nogami</w:t>
            </w:r>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77777777" w:rsidR="00E300B8" w:rsidRDefault="00E300B8">
            <w:pPr>
              <w:spacing w:after="0" w:line="240" w:lineRule="auto"/>
              <w:rPr>
                <w:rFonts w:ascii="Times New Roman" w:hAnsi="Times New Roman" w:cs="Times New Roman"/>
                <w:sz w:val="20"/>
                <w:szCs w:val="20"/>
              </w:rPr>
            </w:pPr>
          </w:p>
        </w:tc>
        <w:tc>
          <w:tcPr>
            <w:tcW w:w="1668" w:type="dxa"/>
          </w:tcPr>
          <w:p w14:paraId="60816A6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FDCBB2D" w14:textId="77777777" w:rsidR="00E300B8" w:rsidRDefault="00E300B8">
            <w:pPr>
              <w:pStyle w:val="CRCoverPage"/>
              <w:tabs>
                <w:tab w:val="left" w:pos="1980"/>
              </w:tabs>
              <w:spacing w:after="0"/>
              <w:rPr>
                <w:rFonts w:ascii="Times New Roman" w:hAnsi="Times New Roman"/>
              </w:rPr>
            </w:pP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Heading1"/>
      </w:pPr>
      <w:r>
        <w:t xml:space="preserve">Collection of agreements in RAN1#112bis-e </w:t>
      </w:r>
    </w:p>
    <w:tbl>
      <w:tblPr>
        <w:tblStyle w:val="TableGrid"/>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3715FAA" w14:textId="77777777" w:rsidR="00E300B8" w:rsidRDefault="00E300B8">
            <w:pPr>
              <w:spacing w:after="0" w:line="240" w:lineRule="auto"/>
              <w:rPr>
                <w:rFonts w:ascii="Times" w:eastAsia="DengXian" w:hAnsi="Times" w:cs="Times New Roman"/>
                <w:sz w:val="20"/>
                <w:szCs w:val="24"/>
                <w:lang w:eastAsia="zh-CN"/>
              </w:rPr>
            </w:pPr>
          </w:p>
        </w:tc>
      </w:tr>
    </w:tbl>
    <w:p w14:paraId="30C4DA8A" w14:textId="77777777" w:rsidR="00E300B8" w:rsidRDefault="00E300B8">
      <w:pPr>
        <w:spacing w:after="0" w:line="240" w:lineRule="auto"/>
        <w:rPr>
          <w:rFonts w:ascii="Times" w:eastAsia="DengXian"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8C6DCC">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Spreadtrum</w:t>
            </w:r>
            <w:proofErr w:type="spellEnd"/>
          </w:p>
        </w:tc>
        <w:tc>
          <w:tcPr>
            <w:tcW w:w="7285" w:type="dxa"/>
          </w:tcPr>
          <w:p w14:paraId="36B87A08" w14:textId="77777777" w:rsidR="00245F05" w:rsidRDefault="00245F05" w:rsidP="008C6DCC">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8C6DCC">
            <w:pPr>
              <w:spacing w:after="0" w:line="240" w:lineRule="auto"/>
              <w:rPr>
                <w:rFonts w:ascii="Times New Roman" w:hAnsi="Times New Roman" w:cs="Times New Roman"/>
                <w:sz w:val="20"/>
                <w:szCs w:val="20"/>
              </w:rPr>
            </w:pPr>
          </w:p>
          <w:p w14:paraId="32466A75" w14:textId="77777777" w:rsidR="00245F05" w:rsidRDefault="00245F05" w:rsidP="008C6DCC">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8C6DC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B3E3212" w14:textId="6C13A644" w:rsidR="00AB4839" w:rsidRDefault="00AB4839"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19306D9E" w14:textId="77777777" w:rsidR="00AB4839" w:rsidRDefault="00AB4839" w:rsidP="008C6DCC">
            <w:pPr>
              <w:spacing w:after="0" w:line="240" w:lineRule="auto"/>
              <w:rPr>
                <w:rFonts w:ascii="Times New Roman" w:eastAsia="DengXian" w:hAnsi="Times New Roman" w:cs="Times New Roman"/>
                <w:sz w:val="20"/>
                <w:szCs w:val="20"/>
                <w:lang w:val="en-GB" w:eastAsia="zh-CN"/>
              </w:rPr>
            </w:pPr>
          </w:p>
          <w:p w14:paraId="3C9EC472" w14:textId="035CC503" w:rsidR="00AB4839" w:rsidRDefault="00AB4839"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6DCE13FC" w14:textId="77777777" w:rsidR="00AB4839" w:rsidRDefault="00AB4839" w:rsidP="008C6DCC">
            <w:pPr>
              <w:spacing w:after="0" w:line="240" w:lineRule="auto"/>
              <w:rPr>
                <w:rFonts w:ascii="Times New Roman" w:eastAsia="DengXian"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8C6DCC">
            <w:pPr>
              <w:spacing w:after="0" w:line="240" w:lineRule="auto"/>
              <w:rPr>
                <w:rFonts w:ascii="Times New Roman" w:eastAsia="DengXian"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7E0D7D73" w14:textId="4ECEB40D"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Sony [9] and Mavenir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Option1 and accept the </w:t>
            </w:r>
            <w:r w:rsidRPr="007655E9">
              <w:rPr>
                <w:rFonts w:ascii="Times New Roman" w:eastAsia="DengXian" w:hAnsi="Times New Roman" w:cs="Times New Roman"/>
                <w:sz w:val="20"/>
                <w:szCs w:val="20"/>
                <w:lang w:eastAsia="zh-CN"/>
              </w:rPr>
              <w:t>proposal 2-3r1</w:t>
            </w:r>
          </w:p>
        </w:tc>
      </w:tr>
      <w:tr w:rsidR="00E35C87" w14:paraId="06CFBB44"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1"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513137" w14:paraId="60EFE038" w14:textId="77777777" w:rsidTr="00E35C87">
        <w:tc>
          <w:tcPr>
            <w:tcW w:w="2064"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8C6DC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18031ED5" w14:textId="77777777"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1"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E35C87">
        <w:tc>
          <w:tcPr>
            <w:tcW w:w="2064"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1"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lastRenderedPageBreak/>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8C6DCC">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5234576" w14:textId="77777777" w:rsidR="00245F05" w:rsidRDefault="00245F05" w:rsidP="008C6DCC">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8C6DC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8C6DCC">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335027F5" w14:textId="2B4D300C" w:rsidR="00E35C87" w:rsidRDefault="00E35C87"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3A351FA" w14:textId="255CC88B" w:rsidR="00C2102D" w:rsidRDefault="00C2102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Lets</w:t>
            </w:r>
            <w:proofErr w:type="spellEnd"/>
            <w:r>
              <w:rPr>
                <w:rFonts w:ascii="Times New Roman" w:eastAsia="DengXian"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8C6DCC">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B1427C9" w14:textId="77777777" w:rsidR="00245F05" w:rsidRDefault="00245F05" w:rsidP="008C6DCC">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32D0E73C" w14:textId="161975D7" w:rsidR="00EA607E" w:rsidRDefault="00EA607E" w:rsidP="008C6DCC">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E35C87" w14:paraId="7129031D"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1"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C2102D" w14:paraId="3F71D91D" w14:textId="77777777" w:rsidTr="00E35C87">
        <w:tc>
          <w:tcPr>
            <w:tcW w:w="2064"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D930" w14:textId="77777777" w:rsidR="0046388D" w:rsidRDefault="0046388D">
      <w:pPr>
        <w:spacing w:line="240" w:lineRule="auto"/>
      </w:pPr>
      <w:r>
        <w:separator/>
      </w:r>
    </w:p>
  </w:endnote>
  <w:endnote w:type="continuationSeparator" w:id="0">
    <w:p w14:paraId="591AF06B" w14:textId="77777777" w:rsidR="0046388D" w:rsidRDefault="00463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272" w14:textId="77777777" w:rsidR="0046388D" w:rsidRDefault="0046388D">
      <w:pPr>
        <w:spacing w:after="0"/>
      </w:pPr>
      <w:r>
        <w:separator/>
      </w:r>
    </w:p>
  </w:footnote>
  <w:footnote w:type="continuationSeparator" w:id="0">
    <w:p w14:paraId="1685056A" w14:textId="77777777" w:rsidR="0046388D" w:rsidRDefault="004638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80126557">
    <w:abstractNumId w:val="0"/>
  </w:num>
  <w:num w:numId="2" w16cid:durableId="1047951250">
    <w:abstractNumId w:val="8"/>
  </w:num>
  <w:num w:numId="3" w16cid:durableId="516506419">
    <w:abstractNumId w:val="6"/>
  </w:num>
  <w:num w:numId="4" w16cid:durableId="876284737">
    <w:abstractNumId w:val="1"/>
  </w:num>
  <w:num w:numId="5" w16cid:durableId="159275195">
    <w:abstractNumId w:val="2"/>
  </w:num>
  <w:num w:numId="6" w16cid:durableId="1724329135">
    <w:abstractNumId w:val="4"/>
  </w:num>
  <w:num w:numId="7" w16cid:durableId="1510292906">
    <w:abstractNumId w:val="5"/>
  </w:num>
  <w:num w:numId="8" w16cid:durableId="144661810">
    <w:abstractNumId w:val="3"/>
  </w:num>
  <w:num w:numId="9" w16cid:durableId="345641206">
    <w:abstractNumId w:val="7"/>
  </w:num>
  <w:num w:numId="10" w16cid:durableId="791478566">
    <w:abstractNumId w:val="10"/>
  </w:num>
  <w:num w:numId="11" w16cid:durableId="394009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D471574-83A2-4136-B22C-9E981F7A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17155</Words>
  <Characters>97785</Characters>
  <Application>Microsoft Office Word</Application>
  <DocSecurity>0</DocSecurity>
  <Lines>814</Lines>
  <Paragraphs>229</Paragraphs>
  <ScaleCrop>false</ScaleCrop>
  <Company>Mediatek</Company>
  <LinksUpToDate>false</LinksUpToDate>
  <CharactersWithSpaces>114711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Atungsiri, Samuel</cp:lastModifiedBy>
  <cp:revision>2</cp:revision>
  <dcterms:created xsi:type="dcterms:W3CDTF">2023-04-19T11:51:00Z</dcterms:created>
  <dcterms:modified xsi:type="dcterms:W3CDTF">2023-04-19T11:51:00Z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