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left" w:pos="1800"/>
        </w:tabs>
        <w:spacing w:after="0"/>
        <w:ind w:left="1800" w:hanging="1800"/>
        <w:rPr>
          <w:rFonts w:cs="Arial"/>
          <w:bCs/>
          <w:sz w:val="22"/>
          <w:lang w:val="de-DE"/>
        </w:rPr>
      </w:pPr>
      <w:r>
        <w:rPr>
          <w:rFonts w:cs="Arial"/>
          <w:bCs/>
          <w:sz w:val="22"/>
          <w:lang w:val="de-DE"/>
        </w:rPr>
        <w:t>3GPP TSG RAN WG1#1</w:t>
      </w:r>
      <w:r>
        <w:rPr>
          <w:rFonts w:hint="eastAsia" w:cs="Arial"/>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 xml:space="preserve">         </w:t>
      </w:r>
      <w:r>
        <w:rPr>
          <w:rFonts w:cs="Arial"/>
          <w:bCs/>
          <w:sz w:val="22"/>
          <w:highlight w:val="yellow"/>
          <w:lang w:val="de-DE"/>
        </w:rPr>
        <w:t>R1-230</w:t>
      </w:r>
      <w:r>
        <w:rPr>
          <w:rFonts w:hint="eastAsia" w:cs="Arial"/>
          <w:bCs/>
          <w:sz w:val="22"/>
          <w:highlight w:val="yellow"/>
          <w:lang w:val="de-DE" w:eastAsia="zh-CN"/>
        </w:rPr>
        <w:t>XXXX</w:t>
      </w:r>
    </w:p>
    <w:p>
      <w:pPr>
        <w:tabs>
          <w:tab w:val="center" w:pos="4536"/>
          <w:tab w:val="right" w:pos="9072"/>
        </w:tabs>
        <w:rPr>
          <w:rFonts w:ascii="Arial" w:hAnsi="Arial" w:cs="Arial"/>
          <w:b/>
          <w:bCs/>
          <w:sz w:val="22"/>
          <w:szCs w:val="22"/>
          <w:lang w:eastAsia="zh-CN"/>
        </w:rPr>
      </w:pPr>
      <w:r>
        <w:rPr>
          <w:rFonts w:ascii="Arial" w:hAnsi="Arial" w:eastAsia="MS Mincho" w:cs="Arial"/>
          <w:b/>
          <w:sz w:val="22"/>
          <w:szCs w:val="22"/>
        </w:rPr>
        <w:t>e-Meeting, April 17</w:t>
      </w:r>
      <w:r>
        <w:rPr>
          <w:rFonts w:ascii="Arial" w:hAnsi="Arial" w:eastAsia="MS Mincho" w:cs="Arial"/>
          <w:b/>
          <w:sz w:val="22"/>
          <w:szCs w:val="22"/>
          <w:vertAlign w:val="superscript"/>
        </w:rPr>
        <w:t>th</w:t>
      </w:r>
      <w:r>
        <w:rPr>
          <w:rFonts w:ascii="Arial" w:hAnsi="Arial" w:eastAsia="MS Mincho" w:cs="Arial"/>
          <w:b/>
          <w:sz w:val="22"/>
          <w:szCs w:val="22"/>
        </w:rPr>
        <w:t xml:space="preserve"> – April 26</w:t>
      </w:r>
      <w:r>
        <w:rPr>
          <w:rFonts w:ascii="Arial" w:hAnsi="Arial" w:eastAsia="MS Mincho" w:cs="Arial"/>
          <w:b/>
          <w:sz w:val="22"/>
          <w:szCs w:val="22"/>
          <w:vertAlign w:val="superscript"/>
        </w:rPr>
        <w:t>th</w:t>
      </w:r>
      <w:r>
        <w:rPr>
          <w:rFonts w:ascii="Arial" w:hAnsi="Arial" w:eastAsia="MS Mincho" w:cs="Arial"/>
          <w:b/>
          <w:sz w:val="22"/>
          <w:szCs w:val="22"/>
        </w:rPr>
        <w:t>, 2023</w:t>
      </w:r>
    </w:p>
    <w:p>
      <w:pPr>
        <w:pStyle w:val="40"/>
        <w:tabs>
          <w:tab w:val="left" w:pos="1800"/>
        </w:tabs>
        <w:spacing w:after="0"/>
        <w:ind w:left="1800" w:hanging="1800"/>
        <w:rPr>
          <w:rFonts w:cs="Arial"/>
          <w:sz w:val="22"/>
          <w:szCs w:val="22"/>
          <w:lang w:eastAsia="zh-CN"/>
        </w:rPr>
      </w:pPr>
    </w:p>
    <w:p>
      <w:pPr>
        <w:pStyle w:val="40"/>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40"/>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sz w:val="22"/>
          <w:szCs w:val="22"/>
        </w:rPr>
        <w:t xml:space="preserve">FL summary #1 of evaluation </w:t>
      </w:r>
      <w:r>
        <w:rPr>
          <w:rFonts w:hint="eastAsia" w:cs="Arial"/>
          <w:sz w:val="22"/>
          <w:szCs w:val="22"/>
          <w:lang w:eastAsia="zh-CN"/>
        </w:rPr>
        <w:t>methodologies</w:t>
      </w:r>
      <w:r>
        <w:rPr>
          <w:rFonts w:cs="Arial"/>
          <w:sz w:val="22"/>
          <w:szCs w:val="22"/>
        </w:rPr>
        <w:t xml:space="preserve"> </w:t>
      </w:r>
      <w:r>
        <w:rPr>
          <w:rFonts w:hint="eastAsia" w:cs="Arial"/>
          <w:sz w:val="22"/>
          <w:szCs w:val="22"/>
          <w:lang w:eastAsia="zh-CN"/>
        </w:rPr>
        <w:t>o</w:t>
      </w:r>
      <w:r>
        <w:rPr>
          <w:rFonts w:cs="Arial"/>
          <w:sz w:val="22"/>
          <w:szCs w:val="22"/>
          <w:lang w:eastAsia="zh-CN"/>
        </w:rPr>
        <w:t>n LP-WUS/WUR</w:t>
      </w:r>
    </w:p>
    <w:p>
      <w:pPr>
        <w:pStyle w:val="40"/>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hint="eastAsia" w:cs="Arial"/>
          <w:sz w:val="22"/>
          <w:szCs w:val="22"/>
          <w:lang w:eastAsia="zh-CN"/>
        </w:rPr>
        <w:t>9.1</w:t>
      </w:r>
      <w:r>
        <w:rPr>
          <w:rFonts w:cs="Arial"/>
          <w:sz w:val="22"/>
          <w:szCs w:val="22"/>
          <w:lang w:eastAsia="zh-CN"/>
        </w:rPr>
        <w:t>1</w:t>
      </w:r>
      <w:r>
        <w:rPr>
          <w:rFonts w:hint="eastAsia" w:cs="Arial"/>
          <w:sz w:val="22"/>
          <w:szCs w:val="22"/>
          <w:lang w:eastAsia="zh-CN"/>
        </w:rPr>
        <w:t>.1</w:t>
      </w:r>
    </w:p>
    <w:p>
      <w:pPr>
        <w:pStyle w:val="40"/>
        <w:tabs>
          <w:tab w:val="left" w:pos="1800"/>
        </w:tabs>
        <w:rPr>
          <w:rFonts w:cs="Arial"/>
          <w:sz w:val="22"/>
          <w:szCs w:val="22"/>
          <w:lang w:eastAsia="zh-CN"/>
        </w:rPr>
      </w:pPr>
      <w:r>
        <w:rPr>
          <w:rFonts w:cs="Arial"/>
          <w:sz w:val="22"/>
          <w:szCs w:val="22"/>
        </w:rPr>
        <w:t>Document for:</w:t>
      </w:r>
      <w:r>
        <w:rPr>
          <w:rFonts w:cs="Arial"/>
          <w:sz w:val="22"/>
          <w:szCs w:val="22"/>
        </w:rPr>
        <w:tab/>
      </w:r>
      <w:r>
        <w:rPr>
          <w:rFonts w:hint="eastAsia" w:cs="Arial"/>
          <w:sz w:val="22"/>
          <w:szCs w:val="22"/>
          <w:lang w:eastAsia="zh-CN"/>
        </w:rPr>
        <w:t>D</w:t>
      </w:r>
      <w:r>
        <w:rPr>
          <w:rFonts w:cs="Arial"/>
          <w:sz w:val="22"/>
          <w:szCs w:val="22"/>
          <w:lang w:eastAsia="zh-CN"/>
        </w:rPr>
        <w:t>i</w:t>
      </w:r>
      <w:r>
        <w:rPr>
          <w:rFonts w:hint="eastAsia" w:cs="Arial"/>
          <w:sz w:val="22"/>
          <w:szCs w:val="22"/>
          <w:lang w:eastAsia="zh-CN"/>
        </w:rPr>
        <w:t>scussion</w:t>
      </w:r>
      <w:r>
        <w:rPr>
          <w:rFonts w:cs="Arial"/>
          <w:sz w:val="22"/>
          <w:szCs w:val="22"/>
        </w:rPr>
        <w:t xml:space="preserve"> and Decision</w:t>
      </w:r>
    </w:p>
    <w:p>
      <w:pPr>
        <w:pStyle w:val="2"/>
        <w:rPr>
          <w:sz w:val="44"/>
          <w:lang w:eastAsia="zh-CN"/>
        </w:rPr>
      </w:pPr>
      <w:r>
        <w:rPr>
          <w:rFonts w:hint="eastAsia"/>
          <w:sz w:val="44"/>
          <w:lang w:val="en-US" w:eastAsia="zh-CN"/>
        </w:rPr>
        <w:t>Introduction</w:t>
      </w:r>
    </w:p>
    <w:p>
      <w:pPr>
        <w:rPr>
          <w:lang w:eastAsia="zh-CN"/>
        </w:rPr>
      </w:pPr>
      <w:r>
        <w:t xml:space="preserve">This document summarizes the contributions [1 - 19] for AI 9.11.1 </w:t>
      </w:r>
      <w:r>
        <w:rPr>
          <w:rFonts w:hint="eastAsia"/>
          <w:lang w:eastAsia="zh-CN"/>
        </w:rPr>
        <w:t>a</w:t>
      </w:r>
      <w:r>
        <w:rPr>
          <w:lang w:eastAsia="zh-CN"/>
        </w:rPr>
        <w:t>nd email discussions.</w:t>
      </w:r>
    </w:p>
    <w:p>
      <w:r>
        <w:t xml:space="preserve">The issues in this document are tagged and color coded with </w:t>
      </w:r>
      <w:r>
        <w:rPr>
          <w:highlight w:val="yellow"/>
        </w:rPr>
        <w:t>[H]</w:t>
      </w:r>
      <w:r>
        <w:t xml:space="preserve"> or </w:t>
      </w:r>
      <w:r>
        <w:rPr>
          <w:highlight w:val="cyan"/>
        </w:rPr>
        <w:t>[M]</w:t>
      </w:r>
      <w:r>
        <w:t>.</w:t>
      </w:r>
    </w:p>
    <w:p>
      <w:pPr>
        <w:pStyle w:val="2"/>
        <w:rPr>
          <w:sz w:val="44"/>
          <w:lang w:eastAsia="zh-CN"/>
        </w:rPr>
      </w:pPr>
      <w:r>
        <w:rPr>
          <w:sz w:val="44"/>
          <w:lang w:val="en-US" w:eastAsia="zh-CN"/>
        </w:rPr>
        <w:t>Evaluation methodologies</w:t>
      </w:r>
    </w:p>
    <w:p>
      <w:pPr>
        <w:pStyle w:val="3"/>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pPr>
        <w:pStyle w:val="4"/>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pPr>
        <w:pStyle w:val="5"/>
        <w:numPr>
          <w:ilvl w:val="0"/>
          <w:numId w:val="0"/>
        </w:numPr>
        <w:ind w:left="864" w:hanging="864"/>
        <w:rPr>
          <w:highlight w:val="yellow"/>
          <w:lang w:eastAsia="zh-CN"/>
        </w:rPr>
      </w:pPr>
      <w:r>
        <w:rPr>
          <w:lang w:eastAsia="zh-CN"/>
        </w:rPr>
        <w:t>1A-1: FAR/MDR</w:t>
      </w:r>
    </w:p>
    <w:p>
      <w:pPr>
        <w:rPr>
          <w:lang w:eastAsia="zh-CN"/>
        </w:rPr>
      </w:pPr>
      <w:r>
        <w:rPr>
          <w:lang w:eastAsia="zh-CN"/>
        </w:rPr>
        <w:t>In last meeting, following agreements are made, and definition of FAR is still not converged.</w:t>
      </w:r>
    </w:p>
    <w:tbl>
      <w:tblPr>
        <w:tblStyle w:val="3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snapToGrid w:val="0"/>
              <w:spacing w:after="0" w:line="240" w:lineRule="auto"/>
              <w:jc w:val="both"/>
              <w:textAlignment w:val="auto"/>
              <w:rPr>
                <w:b/>
                <w:bCs/>
                <w:sz w:val="18"/>
                <w:szCs w:val="16"/>
                <w:highlight w:val="green"/>
              </w:rPr>
            </w:pPr>
            <w:bookmarkStart w:id="2" w:name="_Hlk132126917"/>
            <w:r>
              <w:rPr>
                <w:b/>
                <w:bCs/>
                <w:sz w:val="18"/>
                <w:szCs w:val="16"/>
                <w:highlight w:val="green"/>
              </w:rPr>
              <w:t>Agreement</w:t>
            </w:r>
          </w:p>
          <w:p>
            <w:pPr>
              <w:widowControl w:val="0"/>
              <w:numPr>
                <w:ilvl w:val="0"/>
                <w:numId w:val="21"/>
              </w:numPr>
              <w:overflowPunct/>
              <w:snapToGrid w:val="0"/>
              <w:spacing w:after="0" w:line="240" w:lineRule="auto"/>
              <w:jc w:val="both"/>
              <w:textAlignment w:val="auto"/>
              <w:rPr>
                <w:sz w:val="18"/>
                <w:szCs w:val="16"/>
                <w:lang w:val="en-GB" w:eastAsia="zh-CN"/>
              </w:rPr>
            </w:pPr>
            <w:r>
              <w:rPr>
                <w:sz w:val="18"/>
                <w:szCs w:val="16"/>
                <w:lang w:val="en-GB" w:eastAsia="zh-CN"/>
              </w:rPr>
              <w:t>The false-alarm rate (FAR) of LP-WUS</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[0.1%, 1%]</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Other values are not precluded for studying, reported by companies</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Further discuss on the following alternatives for FAR target</w:t>
            </w:r>
          </w:p>
          <w:p>
            <w:pPr>
              <w:widowControl w:val="0"/>
              <w:numPr>
                <w:ilvl w:val="2"/>
                <w:numId w:val="21"/>
              </w:numPr>
              <w:overflowPunct/>
              <w:snapToGrid w:val="0"/>
              <w:spacing w:after="0" w:line="240" w:lineRule="auto"/>
              <w:jc w:val="both"/>
              <w:textAlignment w:val="auto"/>
              <w:rPr>
                <w:sz w:val="18"/>
                <w:szCs w:val="16"/>
                <w:lang w:val="en-GB" w:eastAsia="zh-CN"/>
              </w:rPr>
            </w:pPr>
            <w:r>
              <w:rPr>
                <w:sz w:val="18"/>
                <w:szCs w:val="16"/>
                <w:lang w:val="en-GB" w:eastAsia="zh-CN"/>
              </w:rPr>
              <w:t>Alt 1: FAR target is determined per single WUS attempt/trial,</w:t>
            </w:r>
          </w:p>
          <w:p>
            <w:pPr>
              <w:widowControl w:val="0"/>
              <w:numPr>
                <w:ilvl w:val="2"/>
                <w:numId w:val="21"/>
              </w:numPr>
              <w:overflowPunct/>
              <w:snapToGrid w:val="0"/>
              <w:spacing w:after="0" w:line="240" w:lineRule="auto"/>
              <w:jc w:val="both"/>
              <w:textAlignment w:val="auto"/>
              <w:rPr>
                <w:sz w:val="18"/>
                <w:szCs w:val="16"/>
                <w:lang w:val="en-GB" w:eastAsia="zh-CN"/>
              </w:rPr>
            </w:pPr>
            <w:r>
              <w:rPr>
                <w:sz w:val="18"/>
                <w:szCs w:val="16"/>
                <w:lang w:val="en-GB" w:eastAsia="zh-CN"/>
              </w:rPr>
              <w:t>Alt 2: FAR target is determined across a reference time duration of one or multiple WUS attempts/trials</w:t>
            </w:r>
          </w:p>
          <w:p>
            <w:pPr>
              <w:widowControl w:val="0"/>
              <w:numPr>
                <w:ilvl w:val="3"/>
                <w:numId w:val="21"/>
              </w:numPr>
              <w:overflowPunct/>
              <w:snapToGrid w:val="0"/>
              <w:spacing w:after="0" w:line="240" w:lineRule="auto"/>
              <w:jc w:val="both"/>
              <w:textAlignment w:val="auto"/>
              <w:rPr>
                <w:sz w:val="18"/>
                <w:szCs w:val="16"/>
                <w:lang w:val="en-GB" w:eastAsia="zh-CN"/>
              </w:rPr>
            </w:pPr>
            <w:r>
              <w:rPr>
                <w:sz w:val="18"/>
                <w:szCs w:val="16"/>
                <w:lang w:val="en-GB" w:eastAsia="zh-CN"/>
              </w:rPr>
              <w:t>FFS: possible values for reference time durations</w:t>
            </w:r>
          </w:p>
          <w:p>
            <w:pPr>
              <w:widowControl w:val="0"/>
              <w:numPr>
                <w:ilvl w:val="2"/>
                <w:numId w:val="21"/>
              </w:numPr>
              <w:overflowPunct/>
              <w:snapToGrid w:val="0"/>
              <w:spacing w:after="0" w:line="240" w:lineRule="auto"/>
              <w:jc w:val="both"/>
              <w:textAlignment w:val="auto"/>
              <w:rPr>
                <w:sz w:val="18"/>
                <w:szCs w:val="16"/>
                <w:lang w:val="en-GB" w:eastAsia="zh-CN"/>
              </w:rPr>
            </w:pPr>
            <w:r>
              <w:rPr>
                <w:sz w:val="18"/>
                <w:szCs w:val="16"/>
                <w:lang w:val="en-GB" w:eastAsia="zh-CN"/>
              </w:rPr>
              <w:t>Companies to report details, e.g., receiver behaviour, how to compute MDR, detection threshold</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pPr>
              <w:widowControl w:val="0"/>
              <w:overflowPunct/>
              <w:snapToGrid w:val="0"/>
              <w:spacing w:after="0" w:line="240" w:lineRule="auto"/>
              <w:jc w:val="both"/>
              <w:textAlignment w:val="auto"/>
              <w:rPr>
                <w:sz w:val="16"/>
                <w:szCs w:val="16"/>
                <w:lang w:eastAsia="zh-CN"/>
              </w:rPr>
            </w:pPr>
          </w:p>
        </w:tc>
      </w:tr>
      <w:bookmarkEnd w:id="2"/>
    </w:tbl>
    <w:p>
      <w:pPr>
        <w:overflowPunct/>
        <w:snapToGrid w:val="0"/>
        <w:spacing w:after="120" w:line="240" w:lineRule="auto"/>
        <w:jc w:val="both"/>
        <w:textAlignment w:val="auto"/>
        <w:rPr>
          <w:b/>
          <w:sz w:val="22"/>
          <w:szCs w:val="22"/>
          <w:lang w:eastAsia="zh-CN"/>
        </w:rPr>
      </w:pPr>
    </w:p>
    <w:p>
      <w:pPr>
        <w:overflowPunct/>
        <w:snapToGrid w:val="0"/>
        <w:spacing w:after="120" w:line="240" w:lineRule="auto"/>
        <w:jc w:val="both"/>
        <w:textAlignment w:val="auto"/>
        <w:rPr>
          <w:b/>
          <w:sz w:val="22"/>
          <w:szCs w:val="22"/>
          <w:lang w:eastAsia="zh-CN"/>
        </w:rPr>
      </w:pPr>
      <w:r>
        <w:rPr>
          <w:b/>
          <w:sz w:val="22"/>
          <w:szCs w:val="22"/>
          <w:lang w:eastAsia="zh-CN"/>
        </w:rPr>
        <w:t>Summary of company views:</w:t>
      </w:r>
    </w:p>
    <w:p>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pPr>
        <w:pStyle w:val="147"/>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hint="eastAsia" w:eastAsiaTheme="minorEastAsia"/>
          <w:szCs w:val="20"/>
          <w:lang w:eastAsia="zh-CN"/>
        </w:rPr>
        <w:t>F</w:t>
      </w:r>
      <w:r>
        <w:rPr>
          <w:rFonts w:eastAsiaTheme="minorEastAsia"/>
          <w:szCs w:val="20"/>
          <w:lang w:eastAsia="zh-CN"/>
        </w:rPr>
        <w:t xml:space="preserve">uturewei (For Coverage evaluation), OPPO, interdigital, LG </w:t>
      </w:r>
      <w:r>
        <w:rPr>
          <w:rFonts w:hint="eastAsia" w:eastAsiaTheme="minorEastAsia"/>
          <w:szCs w:val="20"/>
          <w:lang w:eastAsia="zh-CN"/>
        </w:rPr>
        <w:t>(</w:t>
      </w:r>
      <w:r>
        <w:rPr>
          <w:rFonts w:eastAsiaTheme="minorEastAsia"/>
          <w:szCs w:val="20"/>
          <w:lang w:eastAsia="zh-CN"/>
        </w:rPr>
        <w:t>for duty cycle monitoring), Ericsson, MTK</w:t>
      </w:r>
    </w:p>
    <w:p>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pPr>
        <w:pStyle w:val="147"/>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hint="eastAsia" w:eastAsiaTheme="minorEastAsia"/>
          <w:szCs w:val="20"/>
          <w:lang w:eastAsia="zh-CN"/>
        </w:rPr>
        <w:t>F</w:t>
      </w:r>
      <w:r>
        <w:rPr>
          <w:rFonts w:eastAsiaTheme="minorEastAsia"/>
          <w:szCs w:val="20"/>
          <w:lang w:eastAsia="zh-CN"/>
        </w:rPr>
        <w:t>uturewei (For power evaluation), Huawei, vivo, LG (for continuous monitoring), ZTE, Samsung</w:t>
      </w:r>
    </w:p>
    <w:p>
      <w:pPr>
        <w:snapToGrid w:val="0"/>
        <w:spacing w:after="120" w:line="240" w:lineRule="auto"/>
        <w:jc w:val="both"/>
        <w:rPr>
          <w:lang w:eastAsia="zh-CN"/>
        </w:rPr>
      </w:pPr>
    </w:p>
    <w:p>
      <w:pPr>
        <w:snapToGrid w:val="0"/>
        <w:spacing w:after="120" w:line="240" w:lineRule="auto"/>
        <w:jc w:val="both"/>
        <w:rPr>
          <w:lang w:eastAsia="zh-CN"/>
        </w:rPr>
      </w:pPr>
      <w:r>
        <w:rPr>
          <w:lang w:eastAsia="zh-CN"/>
        </w:rPr>
        <w:t>Proposals from contributions are as follows,</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lang w:eastAsia="zh-CN"/>
              </w:rPr>
              <w:t>Futurewei</w:t>
            </w:r>
          </w:p>
        </w:tc>
        <w:tc>
          <w:tcPr>
            <w:tcW w:w="8549" w:type="dxa"/>
          </w:tcPr>
          <w:p>
            <w:pPr>
              <w:pStyle w:val="147"/>
              <w:numPr>
                <w:ilvl w:val="0"/>
                <w:numId w:val="23"/>
              </w:numPr>
              <w:adjustRightInd w:val="0"/>
              <w:snapToGrid w:val="0"/>
              <w:spacing w:before="0" w:line="240" w:lineRule="auto"/>
              <w:ind w:left="357" w:hanging="357"/>
              <w:jc w:val="both"/>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pPr>
              <w:pStyle w:val="147"/>
              <w:numPr>
                <w:ilvl w:val="0"/>
                <w:numId w:val="23"/>
              </w:numPr>
              <w:adjustRightInd w:val="0"/>
              <w:snapToGrid w:val="0"/>
              <w:spacing w:before="0" w:line="240" w:lineRule="auto"/>
              <w:ind w:left="357" w:hanging="357"/>
              <w:jc w:val="both"/>
              <w:rPr>
                <w:szCs w:val="20"/>
                <w:lang w:eastAsia="zh-CN"/>
              </w:rPr>
            </w:pPr>
            <w:r>
              <w:rPr>
                <w:bCs/>
                <w:iCs/>
                <w:szCs w:val="20"/>
                <w:lang w:eastAsia="ja-JP"/>
              </w:rPr>
              <w:t>For power evaluation, only one false alarm is expected in any duration corresponding to MR’s wake-up, determination of false alarm, and return back to sleep.</w:t>
            </w:r>
          </w:p>
          <w:p>
            <w:pPr>
              <w:pStyle w:val="147"/>
              <w:numPr>
                <w:ilvl w:val="0"/>
                <w:numId w:val="23"/>
              </w:numPr>
              <w:adjustRightInd w:val="0"/>
              <w:snapToGrid w:val="0"/>
              <w:spacing w:before="0" w:line="240" w:lineRule="auto"/>
              <w:ind w:left="357" w:hanging="357"/>
              <w:jc w:val="both"/>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pPr>
              <w:pStyle w:val="147"/>
              <w:numPr>
                <w:ilvl w:val="0"/>
                <w:numId w:val="23"/>
              </w:numPr>
              <w:adjustRightInd w:val="0"/>
              <w:snapToGrid w:val="0"/>
              <w:spacing w:before="0" w:line="240" w:lineRule="auto"/>
              <w:ind w:left="357" w:hanging="357"/>
              <w:jc w:val="both"/>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End w:id="3"/>
            <w:bookmarkStart w:id="4" w:name="_Ref130899441"/>
          </w:p>
          <w:p>
            <w:pPr>
              <w:pStyle w:val="147"/>
              <w:numPr>
                <w:ilvl w:val="0"/>
                <w:numId w:val="23"/>
              </w:numPr>
              <w:adjustRightInd w:val="0"/>
              <w:snapToGrid w:val="0"/>
              <w:spacing w:before="0" w:line="240" w:lineRule="auto"/>
              <w:jc w:val="both"/>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b/>
                <w:lang w:eastAsia="zh-CN"/>
              </w:rPr>
            </w:pPr>
            <w:r>
              <w:rPr>
                <w:b/>
                <w:lang w:eastAsia="zh-CN"/>
              </w:rPr>
              <w:t>Huawei</w:t>
            </w:r>
          </w:p>
          <w:p>
            <w:pPr>
              <w:snapToGrid w:val="0"/>
              <w:spacing w:before="0" w:after="0" w:line="240" w:lineRule="auto"/>
              <w:jc w:val="both"/>
              <w:rPr>
                <w:lang w:eastAsia="zh-CN"/>
              </w:rPr>
            </w:pPr>
          </w:p>
        </w:tc>
        <w:tc>
          <w:tcPr>
            <w:tcW w:w="8549" w:type="dxa"/>
          </w:tcPr>
          <w:p>
            <w:pPr>
              <w:pStyle w:val="147"/>
              <w:numPr>
                <w:ilvl w:val="0"/>
                <w:numId w:val="23"/>
              </w:numPr>
              <w:adjustRightInd w:val="0"/>
              <w:snapToGrid w:val="0"/>
              <w:spacing w:before="0" w:line="240" w:lineRule="auto"/>
              <w:ind w:left="357" w:hanging="357"/>
              <w:jc w:val="both"/>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ctrlPr>
                    <w:rPr>
                      <w:rFonts w:ascii="Cambria Math" w:hAnsi="Cambria Math"/>
                      <w:bCs/>
                      <w:iCs/>
                      <w:szCs w:val="20"/>
                      <w:lang w:eastAsia="ja-JP"/>
                    </w:rPr>
                  </m:ctrlPr>
                </m:e>
                <m:sup>
                  <m:r>
                    <w:rPr>
                      <w:rFonts w:ascii="Cambria Math" w:hAnsi="Cambria Math"/>
                      <w:szCs w:val="20"/>
                      <w:lang w:eastAsia="ja-JP"/>
                    </w:rPr>
                    <m:t>N</m:t>
                  </m:r>
                  <m:ctrlPr>
                    <w:rPr>
                      <w:rFonts w:ascii="Cambria Math" w:hAnsi="Cambria Math"/>
                      <w:bCs/>
                      <w:iCs/>
                      <w:szCs w:val="20"/>
                      <w:lang w:eastAsia="ja-JP"/>
                    </w:rPr>
                  </m:ctrlPr>
                </m:sup>
              </m:sSup>
            </m:oMath>
            <w:r>
              <w:rPr>
                <w:bCs/>
                <w:iCs/>
                <w:szCs w:val="20"/>
                <w:lang w:eastAsia="ja-JP"/>
              </w:rPr>
              <w:t xml:space="preserve"> since the attempt/trials are independent.</w:t>
            </w:r>
          </w:p>
          <w:p>
            <w:pPr>
              <w:pStyle w:val="147"/>
              <w:numPr>
                <w:ilvl w:val="0"/>
                <w:numId w:val="23"/>
              </w:numPr>
              <w:adjustRightInd w:val="0"/>
              <w:snapToGrid w:val="0"/>
              <w:spacing w:before="0" w:line="240" w:lineRule="auto"/>
              <w:ind w:left="357" w:hanging="357"/>
              <w:jc w:val="both"/>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b/>
                <w:lang w:eastAsia="zh-CN"/>
              </w:rPr>
            </w:pPr>
            <w:r>
              <w:rPr>
                <w:b/>
                <w:lang w:eastAsia="zh-CN"/>
              </w:rPr>
              <w:t>vivo</w:t>
            </w:r>
          </w:p>
          <w:p>
            <w:pPr>
              <w:snapToGrid w:val="0"/>
              <w:spacing w:before="0" w:after="0" w:line="240" w:lineRule="auto"/>
              <w:jc w:val="both"/>
              <w:rPr>
                <w:lang w:eastAsia="zh-CN"/>
              </w:rPr>
            </w:pPr>
          </w:p>
        </w:tc>
        <w:tc>
          <w:tcPr>
            <w:tcW w:w="8549" w:type="dxa"/>
          </w:tcPr>
          <w:p>
            <w:pPr>
              <w:pStyle w:val="147"/>
              <w:numPr>
                <w:ilvl w:val="0"/>
                <w:numId w:val="23"/>
              </w:numPr>
              <w:adjustRightInd w:val="0"/>
              <w:snapToGrid w:val="0"/>
              <w:spacing w:before="0" w:line="240" w:lineRule="auto"/>
              <w:ind w:left="357" w:hanging="357"/>
              <w:jc w:val="both"/>
              <w:rPr>
                <w:bCs/>
                <w:iCs/>
                <w:szCs w:val="20"/>
                <w:lang w:eastAsia="ja-JP"/>
              </w:rPr>
            </w:pPr>
            <w:r>
              <w:rPr>
                <w:bCs/>
                <w:iCs/>
                <w:szCs w:val="20"/>
                <w:lang w:eastAsia="ja-JP"/>
              </w:rPr>
              <w:t>Reporting per attempt FAR is not necessary</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rFonts w:eastAsia="等线"/>
                <w:kern w:val="2"/>
                <w:lang w:eastAsia="zh-CN"/>
              </w:rPr>
              <w:t>UE power consumption mainly depends on reference duration FAR.</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pPr>
              <w:pStyle w:val="147"/>
              <w:numPr>
                <w:ilvl w:val="0"/>
                <w:numId w:val="24"/>
              </w:numPr>
              <w:snapToGrid w:val="0"/>
              <w:spacing w:before="0" w:line="240" w:lineRule="auto"/>
              <w:jc w:val="both"/>
              <w:rPr>
                <w:rFonts w:eastAsia="Times New Roman"/>
                <w:szCs w:val="20"/>
              </w:rPr>
            </w:pPr>
            <w:r>
              <w:rPr>
                <w:rFonts w:eastAsia="Times New Roman"/>
                <w:bCs/>
                <w:szCs w:val="20"/>
              </w:rPr>
              <w:t xml:space="preserve">The reference time duration can be T, e.g., one DRX cycle, during which UE detect N WUS occasions, </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kern w:val="2"/>
                <w:lang w:eastAsia="zh-CN"/>
              </w:rPr>
              <w:t>For always on monitoring, N&gt;1, is the number of occasions within T.</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kern w:val="2"/>
                <w:lang w:eastAsia="zh-CN"/>
              </w:rPr>
              <w:t>For duty cycled monitoring, value N depends on WUS periodicity. N=1, if reference time duration is WUS periodicity.</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lang w:eastAsia="zh-CN"/>
              </w:rPr>
              <w:t>OPPO</w:t>
            </w:r>
          </w:p>
        </w:tc>
        <w:tc>
          <w:tcPr>
            <w:tcW w:w="8549" w:type="dxa"/>
          </w:tcPr>
          <w:p>
            <w:pPr>
              <w:snapToGrid w:val="0"/>
              <w:spacing w:before="0" w:after="0" w:line="240" w:lineRule="auto"/>
              <w:jc w:val="both"/>
              <w:rPr>
                <w:lang w:eastAsia="zh-CN"/>
              </w:rPr>
            </w:pPr>
            <w:r>
              <w:rPr>
                <w:rFonts w:eastAsiaTheme="minorEastAsia"/>
                <w:lang w:eastAsia="zh-CN"/>
              </w:rPr>
              <w:t>For evaluation of power consumption, FAR target is determined per single WUS attempt/trial.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lang w:eastAsia="zh-CN"/>
              </w:rPr>
              <w:t>interdigital</w:t>
            </w:r>
          </w:p>
        </w:tc>
        <w:tc>
          <w:tcPr>
            <w:tcW w:w="8549" w:type="dxa"/>
          </w:tcPr>
          <w:p>
            <w:pPr>
              <w:snapToGrid w:val="0"/>
              <w:spacing w:before="0" w:after="0" w:line="240" w:lineRule="auto"/>
              <w:jc w:val="both"/>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rFonts w:eastAsia="Batang"/>
                <w:b/>
                <w:lang w:val="zh-CN" w:eastAsia="ko-KR"/>
              </w:rPr>
              <w:t>LG</w:t>
            </w:r>
          </w:p>
        </w:tc>
        <w:tc>
          <w:tcPr>
            <w:tcW w:w="8549" w:type="dxa"/>
          </w:tcPr>
          <w:p>
            <w:pPr>
              <w:overflowPunct/>
              <w:autoSpaceDE/>
              <w:autoSpaceDN/>
              <w:adjustRightInd/>
              <w:spacing w:before="0" w:after="0" w:line="240" w:lineRule="auto"/>
              <w:jc w:val="both"/>
              <w:textAlignment w:val="auto"/>
              <w:rPr>
                <w:rFonts w:eastAsia="Batang"/>
                <w:b/>
                <w:lang w:val="zh-CN" w:eastAsia="ko-KR"/>
              </w:rPr>
            </w:pPr>
            <w:r>
              <w:rPr>
                <w:rFonts w:eastAsia="Batang"/>
                <w:lang w:val="zh-CN" w:eastAsia="ko-KR"/>
              </w:rPr>
              <w:t>For evaluation, only one alternative for FAR should be considered for each monitoring behavior of LP-WUR.</w:t>
            </w:r>
            <w:r>
              <w:rPr>
                <w:rFonts w:eastAsiaTheme="minorEastAsia"/>
                <w:lang w:val="zh-CN" w:eastAsia="zh-CN"/>
              </w:rPr>
              <w:t xml:space="preserve"> </w:t>
            </w:r>
            <w:r>
              <w:rPr>
                <w:rFonts w:eastAsia="Batang"/>
                <w:lang w:val="zh-CN" w:eastAsia="ko-KR"/>
              </w:rPr>
              <w:t>E.g., Alt 1 for duty cycle based monitoring and Alt 2 for continuous monitoring.</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rPr>
              <w:t>E</w:t>
            </w:r>
            <w:r>
              <w:rPr>
                <w:b/>
                <w:lang w:eastAsia="zh-CN"/>
              </w:rPr>
              <w:t>ricsson</w:t>
            </w:r>
          </w:p>
        </w:tc>
        <w:tc>
          <w:tcPr>
            <w:tcW w:w="8549" w:type="dxa"/>
          </w:tcPr>
          <w:p>
            <w:pPr>
              <w:spacing w:before="0" w:after="0" w:line="240" w:lineRule="auto"/>
              <w:jc w:val="both"/>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rPr>
              <w:t>ZTE</w:t>
            </w:r>
          </w:p>
        </w:tc>
        <w:tc>
          <w:tcPr>
            <w:tcW w:w="8549" w:type="dxa"/>
          </w:tcPr>
          <w:p>
            <w:pPr>
              <w:snapToGrid w:val="0"/>
              <w:spacing w:before="0" w:after="0" w:line="240" w:lineRule="auto"/>
              <w:jc w:val="both"/>
              <w:rPr>
                <w:b/>
              </w:rPr>
            </w:pPr>
            <w:r>
              <w:t>FAR P is defined in a time duration T</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sSub>
                        <m:sSubPr>
                          <m:ctrlPr>
                            <w:rPr>
                              <w:rFonts w:ascii="Cambria Math" w:hAnsi="Cambria Math"/>
                              <w:bCs/>
                              <w:i/>
                              <w:iCs/>
                              <w:szCs w:val="20"/>
                              <w:lang w:eastAsia="ja-JP"/>
                            </w:rPr>
                          </m:ctrlPr>
                        </m:sSubPr>
                        <m:e>
                          <m:r>
                            <w:rPr>
                              <w:rFonts w:ascii="Cambria Math"/>
                              <w:szCs w:val="20"/>
                              <w:lang w:eastAsia="ja-JP"/>
                            </w:rPr>
                            <m:t>x</m:t>
                          </m:r>
                          <m:ctrlPr>
                            <w:rPr>
                              <w:rFonts w:ascii="Cambria Math" w:hAnsi="Cambria Math"/>
                              <w:bCs/>
                              <w:i/>
                              <w:iCs/>
                              <w:szCs w:val="20"/>
                              <w:lang w:eastAsia="ja-JP"/>
                            </w:rPr>
                          </m:ctrlPr>
                        </m:e>
                        <m:sub>
                          <m:r>
                            <w:rPr>
                              <w:rFonts w:ascii="Cambria Math"/>
                              <w:szCs w:val="20"/>
                              <w:lang w:eastAsia="ja-JP"/>
                            </w:rPr>
                            <m:t>0</m:t>
                          </m:r>
                          <m:ctrlPr>
                            <w:rPr>
                              <w:rFonts w:ascii="Cambria Math" w:hAnsi="Cambria Math"/>
                              <w:bCs/>
                              <w:i/>
                              <w:iCs/>
                              <w:szCs w:val="20"/>
                              <w:lang w:eastAsia="ja-JP"/>
                            </w:rPr>
                          </m:ctrlPr>
                        </m:sub>
                      </m:sSub>
                      <m:ctrlPr>
                        <w:rPr>
                          <w:rFonts w:ascii="Cambria Math" w:hAnsi="Cambria Math"/>
                          <w:bCs/>
                          <w:i/>
                          <w:iCs/>
                          <w:szCs w:val="20"/>
                          <w:lang w:eastAsia="ja-JP"/>
                        </w:rPr>
                      </m:ctrlPr>
                    </m:e>
                  </m:d>
                  <m:ctrlPr>
                    <w:rPr>
                      <w:rFonts w:ascii="Cambria Math" w:hAnsi="Cambria Math"/>
                      <w:bCs/>
                      <w:i/>
                      <w:iCs/>
                      <w:szCs w:val="20"/>
                      <w:lang w:eastAsia="ja-JP"/>
                    </w:rPr>
                  </m:ctrlPr>
                </m:e>
                <m:sup>
                  <m:r>
                    <w:rPr>
                      <w:rFonts w:ascii="Cambria Math"/>
                      <w:szCs w:val="20"/>
                      <w:lang w:eastAsia="ja-JP"/>
                    </w:rPr>
                    <m:t>T/L</m:t>
                  </m:r>
                  <m:ctrlPr>
                    <w:rPr>
                      <w:rFonts w:ascii="Cambria Math" w:hAnsi="Cambria Math"/>
                      <w:bCs/>
                      <w:i/>
                      <w:iCs/>
                      <w:szCs w:val="20"/>
                      <w:lang w:eastAsia="ja-JP"/>
                    </w:rPr>
                  </m:ctrlPr>
                </m:sup>
              </m:sSup>
            </m:oMath>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The reference time duration is a DRX cycle.</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MDR has the similar definition.</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rFonts w:eastAsiaTheme="minorEastAsia"/>
                <w:b/>
                <w:bCs/>
                <w:iCs/>
                <w:lang w:eastAsia="zh-CN"/>
              </w:rPr>
            </w:pPr>
            <w:r>
              <w:rPr>
                <w:rFonts w:eastAsiaTheme="minorEastAsia"/>
                <w:b/>
                <w:bCs/>
                <w:iCs/>
                <w:lang w:eastAsia="zh-CN"/>
              </w:rPr>
              <w:t>Samsung</w:t>
            </w:r>
          </w:p>
          <w:p>
            <w:pPr>
              <w:snapToGrid w:val="0"/>
              <w:spacing w:before="0" w:after="0" w:line="240" w:lineRule="auto"/>
              <w:jc w:val="both"/>
              <w:rPr>
                <w:b/>
              </w:rPr>
            </w:pPr>
          </w:p>
        </w:tc>
        <w:tc>
          <w:tcPr>
            <w:tcW w:w="8549" w:type="dxa"/>
          </w:tcPr>
          <w:p>
            <w:pPr>
              <w:pStyle w:val="147"/>
              <w:numPr>
                <w:ilvl w:val="0"/>
                <w:numId w:val="23"/>
              </w:numPr>
              <w:snapToGrid w:val="0"/>
              <w:spacing w:before="0" w:line="240" w:lineRule="auto"/>
              <w:ind w:left="357" w:hanging="357"/>
              <w:jc w:val="both"/>
              <w:rPr>
                <w:bCs/>
                <w:iCs/>
                <w:szCs w:val="20"/>
                <w:lang w:eastAsia="ja-JP"/>
              </w:rPr>
            </w:pPr>
            <w:r>
              <w:rPr>
                <w:bCs/>
                <w:iCs/>
                <w:szCs w:val="20"/>
                <w:lang w:eastAsia="ja-JP"/>
              </w:rPr>
              <w:t>When the finer sliding granularity for LP-WUS detection is considered, how to count the number of wake-up can affect to calculate FAR.</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For calculation of FAR, FAR target is determined across a reference time duration of one or multiple WUS attempts/trials</w:t>
            </w:r>
          </w:p>
          <w:p>
            <w:pPr>
              <w:numPr>
                <w:ilvl w:val="0"/>
                <w:numId w:val="25"/>
              </w:numPr>
              <w:overflowPunct/>
              <w:autoSpaceDE/>
              <w:autoSpaceDN/>
              <w:adjustRightInd/>
              <w:spacing w:before="0" w:after="0" w:line="240" w:lineRule="auto"/>
              <w:jc w:val="both"/>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Propose to consider three cases for something that gNB can transmit within the LP-WUS monitoring window: 1) LP-WUS, 2) Other NR signal(s)/channel(s) (PDSCH, PDCCH, …), 3) the absence of gNB transmission (only considering channel noise).</w:t>
            </w:r>
          </w:p>
          <w:p>
            <w:pPr>
              <w:snapToGrid w:val="0"/>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rFonts w:eastAsia="等线"/>
                <w:b/>
                <w:lang w:eastAsia="zh-CN"/>
              </w:rPr>
            </w:pPr>
            <w:r>
              <w:rPr>
                <w:rFonts w:eastAsia="等线"/>
                <w:b/>
                <w:lang w:eastAsia="zh-CN"/>
              </w:rPr>
              <w:t>MTK</w:t>
            </w:r>
          </w:p>
          <w:p>
            <w:pPr>
              <w:snapToGrid w:val="0"/>
              <w:spacing w:before="0" w:after="0" w:line="240" w:lineRule="auto"/>
              <w:jc w:val="both"/>
              <w:rPr>
                <w:rFonts w:eastAsiaTheme="minorEastAsia"/>
                <w:b/>
                <w:bCs/>
                <w:iCs/>
                <w:lang w:eastAsia="zh-CN"/>
              </w:rPr>
            </w:pPr>
          </w:p>
        </w:tc>
        <w:tc>
          <w:tcPr>
            <w:tcW w:w="8549" w:type="dxa"/>
          </w:tcPr>
          <w:p>
            <w:pPr>
              <w:pStyle w:val="147"/>
              <w:numPr>
                <w:ilvl w:val="0"/>
                <w:numId w:val="23"/>
              </w:numPr>
              <w:snapToGrid w:val="0"/>
              <w:spacing w:before="0" w:line="240" w:lineRule="auto"/>
              <w:ind w:left="357" w:hanging="357"/>
              <w:jc w:val="both"/>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pPr>
        <w:snapToGrid w:val="0"/>
        <w:spacing w:after="120" w:line="240" w:lineRule="auto"/>
        <w:jc w:val="both"/>
        <w:rPr>
          <w:lang w:eastAsia="zh-CN"/>
        </w:rPr>
      </w:pPr>
    </w:p>
    <w:p>
      <w:pPr>
        <w:snapToGrid w:val="0"/>
        <w:spacing w:line="240" w:lineRule="auto"/>
        <w:jc w:val="both"/>
        <w:rPr>
          <w:rFonts w:eastAsiaTheme="minorEastAsia"/>
          <w:bCs/>
          <w:iCs/>
          <w:lang w:eastAsia="zh-CN"/>
        </w:rPr>
      </w:pPr>
    </w:p>
    <w:p>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pPr>
        <w:snapToGrid w:val="0"/>
        <w:spacing w:before="120" w:beforeLines="50" w:after="120" w:afterLines="5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pPr>
        <w:snapToGrid w:val="0"/>
        <w:spacing w:before="120" w:beforeLines="50" w:after="120" w:afterLines="5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hint="eastAsia" w:eastAsia="等线"/>
          <w:lang w:eastAsia="zh-CN"/>
        </w:rPr>
        <w:t>E</w:t>
      </w:r>
      <w:r>
        <w:rPr>
          <w:rFonts w:eastAsia="等线"/>
          <w:lang w:eastAsia="zh-CN"/>
        </w:rPr>
        <w:t>], [R1-2303150, Samsung], [R1-2302526, vivo]</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ms, then during T ms reference time duration, and the WUR has [T/D] attempts for detecting WUS. </w:t>
      </w:r>
    </w:p>
    <w:p>
      <w:pPr>
        <w:pStyle w:val="147"/>
        <w:numPr>
          <w:ilvl w:val="1"/>
          <w:numId w:val="23"/>
        </w:numPr>
        <w:adjustRightInd w:val="0"/>
        <w:snapToGrid w:val="0"/>
        <w:spacing w:before="120" w:beforeLines="50" w:after="120" w:afterLines="5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pPr>
        <w:pStyle w:val="147"/>
        <w:numPr>
          <w:ilvl w:val="1"/>
          <w:numId w:val="23"/>
        </w:numPr>
        <w:adjustRightInd w:val="0"/>
        <w:snapToGrid w:val="0"/>
        <w:spacing w:before="120" w:beforeLines="50" w:after="120" w:afterLines="50" w:line="240" w:lineRule="auto"/>
        <w:jc w:val="both"/>
        <w:rPr>
          <w:rFonts w:eastAsia="等线"/>
          <w:lang w:eastAsia="zh-CN"/>
        </w:rPr>
      </w:pPr>
      <w:r>
        <w:rPr>
          <w:rFonts w:eastAsia="等线"/>
          <w:lang w:eastAsia="zh-CN"/>
        </w:rPr>
        <w:t>S</w:t>
      </w:r>
      <w:r>
        <w:rPr>
          <w:rFonts w:hint="eastAsia" w:eastAsia="等线"/>
          <w:lang w:eastAsia="zh-CN"/>
        </w:rPr>
        <w:t>imilar</w:t>
      </w:r>
      <w:r>
        <w:rPr>
          <w:rFonts w:eastAsia="等线"/>
          <w:lang w:eastAsia="zh-CN"/>
        </w:rPr>
        <w:t xml:space="preserve"> </w:t>
      </w:r>
      <w:r>
        <w:rPr>
          <w:rFonts w:hint="eastAsia" w:eastAsia="等线"/>
          <w:lang w:eastAsia="zh-CN"/>
        </w:rPr>
        <w:t>v</w:t>
      </w:r>
      <w:r>
        <w:rPr>
          <w:rFonts w:eastAsia="等线"/>
          <w:lang w:eastAsia="zh-CN"/>
        </w:rPr>
        <w:t>iew can be found in [R1-2302339, Huawei], [R1-2303759, Ericsson], [R1-2302506, vivo], [R1-2302948, ZT</w:t>
      </w:r>
      <w:r>
        <w:rPr>
          <w:rFonts w:hint="eastAsia" w:eastAsia="等线"/>
          <w:lang w:eastAsia="zh-CN"/>
        </w:rPr>
        <w:t>E</w:t>
      </w:r>
      <w:r>
        <w:rPr>
          <w:rFonts w:eastAsia="等线"/>
          <w:lang w:eastAsia="zh-CN"/>
        </w:rPr>
        <w:t>], [R1-2302331 FUTUREWEI].</w:t>
      </w:r>
    </w:p>
    <w:p>
      <w:pPr>
        <w:snapToGrid w:val="0"/>
        <w:spacing w:line="240" w:lineRule="auto"/>
        <w:jc w:val="both"/>
        <w:rPr>
          <w:rFonts w:eastAsia="等线"/>
          <w:lang w:eastAsia="zh-CN"/>
        </w:rPr>
      </w:pPr>
      <w:r>
        <w:rPr>
          <w:rFonts w:eastAsia="等线"/>
          <w:lang w:eastAsia="zh-CN"/>
        </w:rPr>
        <w:t>Based on above clarification, moderator have the following understanding</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pPr>
        <w:snapToGrid w:val="0"/>
        <w:spacing w:before="120" w:beforeLines="50" w:after="120" w:afterLines="50" w:line="240" w:lineRule="auto"/>
        <w:jc w:val="both"/>
        <w:rPr>
          <w:rFonts w:eastAsia="等线"/>
          <w:lang w:eastAsia="zh-CN"/>
        </w:rPr>
      </w:pPr>
      <w:r>
        <w:rPr>
          <w:rFonts w:hint="eastAsia" w:eastAsia="等线"/>
          <w:lang w:eastAsia="zh-CN"/>
        </w:rPr>
        <w:t>F</w:t>
      </w:r>
      <w:r>
        <w:rPr>
          <w:rFonts w:eastAsia="等线"/>
          <w:lang w:eastAsia="zh-CN"/>
        </w:rPr>
        <w:t>or the reference time duration used for evaluation</w:t>
      </w:r>
    </w:p>
    <w:p>
      <w:pPr>
        <w:pStyle w:val="147"/>
        <w:numPr>
          <w:ilvl w:val="1"/>
          <w:numId w:val="23"/>
        </w:numPr>
        <w:adjustRightInd w:val="0"/>
        <w:snapToGrid w:val="0"/>
        <w:spacing w:before="120" w:beforeLines="50" w:after="120" w:afterLines="50" w:line="240" w:lineRule="auto"/>
        <w:jc w:val="both"/>
        <w:rPr>
          <w:rFonts w:eastAsia="等线"/>
          <w:lang w:eastAsia="zh-CN"/>
        </w:rPr>
      </w:pPr>
      <w:r>
        <w:rPr>
          <w:rFonts w:eastAsia="等线"/>
          <w:lang w:eastAsia="zh-CN"/>
        </w:rPr>
        <w:t>T</w:t>
      </w:r>
      <w:r>
        <w:rPr>
          <w:rFonts w:hint="eastAsia" w:eastAsia="等线"/>
          <w:lang w:eastAsia="zh-CN"/>
        </w:rPr>
        <w:t>ypical</w:t>
      </w:r>
      <w:r>
        <w:rPr>
          <w:rFonts w:eastAsia="等线"/>
          <w:lang w:eastAsia="zh-CN"/>
        </w:rPr>
        <w:t xml:space="preserve"> </w:t>
      </w:r>
      <w:r>
        <w:rPr>
          <w:rFonts w:hint="eastAsia" w:eastAsia="等线"/>
          <w:lang w:eastAsia="zh-CN"/>
        </w:rPr>
        <w:t>D</w:t>
      </w:r>
      <w:r>
        <w:rPr>
          <w:rFonts w:eastAsia="等线"/>
          <w:lang w:eastAsia="zh-CN"/>
        </w:rPr>
        <w:t>RX cycle can be assumed as the reference time duration. [R1-2302506, vivo], [R1-2302339, Huawei], [R1-2302948, ZT</w:t>
      </w:r>
      <w:r>
        <w:rPr>
          <w:rFonts w:hint="eastAsia" w:eastAsia="等线"/>
          <w:lang w:eastAsia="zh-CN"/>
        </w:rPr>
        <w:t>E</w:t>
      </w:r>
      <w:r>
        <w:rPr>
          <w:rFonts w:eastAsia="等线"/>
          <w:lang w:eastAsia="zh-CN"/>
        </w:rPr>
        <w:t xml:space="preserve">]. </w:t>
      </w:r>
    </w:p>
    <w:p>
      <w:pPr>
        <w:snapToGrid w:val="0"/>
        <w:spacing w:before="120" w:beforeLines="50" w:after="120" w:afterLines="50" w:line="240" w:lineRule="auto"/>
        <w:jc w:val="both"/>
        <w:rPr>
          <w:rFonts w:eastAsia="等线"/>
          <w:lang w:eastAsia="zh-CN"/>
        </w:rPr>
      </w:pPr>
      <w:r>
        <w:rPr>
          <w:rFonts w:eastAsia="等线"/>
          <w:lang w:eastAsia="zh-CN"/>
        </w:rPr>
        <w:t>A brief depicts of FAR calculation Alt-1 and Alt-2 is provided in the following figure.</w:t>
      </w:r>
    </w:p>
    <w:p>
      <w:pPr>
        <w:snapToGrid w:val="0"/>
        <w:spacing w:before="120" w:beforeLines="50" w:after="120" w:afterLines="50" w:line="240" w:lineRule="auto"/>
        <w:rPr>
          <w:rFonts w:eastAsia="等线"/>
          <w:lang w:eastAsia="zh-CN"/>
        </w:rPr>
      </w:pPr>
      <w:r>
        <w:t xml:space="preserve"> </w:t>
      </w:r>
      <w:r>
        <w:object>
          <v:shape id="_x0000_i1025" o:spt="75" type="#_x0000_t75" style="height:444.75pt;width:484.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snapToGrid w:val="0"/>
        <w:spacing w:before="120" w:beforeLines="50" w:after="120" w:afterLines="50" w:line="240" w:lineRule="auto"/>
        <w:jc w:val="both"/>
        <w:rPr>
          <w:rFonts w:eastAsia="等线"/>
          <w:b/>
          <w:i/>
          <w:lang w:eastAsia="zh-CN"/>
        </w:rPr>
      </w:pPr>
    </w:p>
    <w:p>
      <w:pPr>
        <w:snapToGrid w:val="0"/>
        <w:spacing w:before="120" w:beforeLines="50" w:after="120" w:afterLines="5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pPr>
        <w:pStyle w:val="6"/>
        <w:numPr>
          <w:ilvl w:val="0"/>
          <w:numId w:val="0"/>
        </w:numPr>
        <w:ind w:left="1008" w:hanging="1008"/>
        <w:rPr>
          <w:highlight w:val="yellow"/>
          <w:lang w:eastAsia="zh-CN"/>
        </w:rPr>
      </w:pPr>
      <w:r>
        <w:rPr>
          <w:highlight w:val="yellow"/>
          <w:lang w:eastAsia="zh-CN"/>
        </w:rPr>
        <w:t>[H] Proposals 1A-1-v1:</w:t>
      </w:r>
    </w:p>
    <w:p>
      <w:pPr>
        <w:snapToGrid w:val="0"/>
        <w:spacing w:before="120" w:beforeLines="50" w:after="120" w:afterLines="5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UE have N attempts within T, where N is the number of LP-WUS transmission occasions with 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N is the number of attempts within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where T is {1.28s, 2.56,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Company to report </w:t>
      </w:r>
      <w:r>
        <w:rPr>
          <w:rFonts w:hint="eastAsia" w:eastAsia="等线"/>
          <w:lang w:eastAsia="zh-CN"/>
        </w:rPr>
        <w:t>(</w:t>
      </w:r>
      <w:r>
        <w:rPr>
          <w:rFonts w:eastAsia="等线"/>
          <w:lang w:eastAsia="zh-CN"/>
        </w:rPr>
        <w:t>FAR, T, N)</w:t>
      </w:r>
    </w:p>
    <w:p>
      <w:pPr>
        <w:pStyle w:val="147"/>
        <w:numPr>
          <w:ilvl w:val="2"/>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ote: FAR = {0.1%, 1%} as agreed in RAN1#112</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 xml:space="preserve">ote 2: If UE performs multiple non-overlapping attempts within the reference time duration, the false alarm event for the attempts are assumed as independent. </w:t>
      </w:r>
    </w:p>
    <w:p>
      <w:pPr>
        <w:pStyle w:val="147"/>
        <w:numPr>
          <w:ilvl w:val="0"/>
          <w:numId w:val="26"/>
        </w:numPr>
        <w:rPr>
          <w:lang w:eastAsia="zh-CN"/>
        </w:rPr>
      </w:pPr>
      <w:r>
        <w:rPr>
          <w:rFonts w:hint="eastAsia" w:eastAsia="等线"/>
          <w:lang w:eastAsia="zh-CN"/>
        </w:rPr>
        <w:t>N</w:t>
      </w:r>
      <w:r>
        <w:rPr>
          <w:rFonts w:eastAsia="等线"/>
          <w:lang w:eastAsia="zh-CN"/>
        </w:rPr>
        <w:t>ote 3: Number of Attempts per second (</w:t>
      </w:r>
      <m:oMath>
        <m:r>
          <m:rPr>
            <m:sty m:val="p"/>
          </m:rPr>
          <w:rPr>
            <w:rFonts w:ascii="Cambria Math" w:hAnsi="Cambria Math" w:eastAsia="等线"/>
            <w:lang w:eastAsia="zh-CN"/>
          </w:rPr>
          <m:t>λ</m:t>
        </m:r>
      </m:oMath>
      <w:r>
        <w:rPr>
          <w:rFonts w:eastAsia="等线"/>
          <w:lang w:eastAsia="zh-CN"/>
        </w:rPr>
        <w:t xml:space="preserve">) can be calculated from T and N, i.e., </w:t>
      </w:r>
      <m:oMath>
        <m:r>
          <m:rPr>
            <m:sty m:val="p"/>
          </m:rPr>
          <w:rPr>
            <w:rFonts w:ascii="Cambria Math" w:hAnsi="Cambria Math" w:eastAsia="等线"/>
            <w:lang w:eastAsia="zh-CN"/>
          </w:rPr>
          <m:t>λ=</m:t>
        </m:r>
        <m:f>
          <m:fPr>
            <m:type m:val="lin"/>
            <m:ctrlPr>
              <w:rPr>
                <w:rFonts w:ascii="Cambria Math" w:hAnsi="Cambria Math" w:eastAsia="等线"/>
                <w:lang w:eastAsia="zh-CN"/>
              </w:rPr>
            </m:ctrlPr>
          </m:fPr>
          <m:num>
            <m:r>
              <w:rPr>
                <w:rFonts w:ascii="Cambria Math" w:hAnsi="Cambria Math" w:eastAsia="等线"/>
                <w:lang w:eastAsia="zh-CN"/>
              </w:rPr>
              <m:t>N</m:t>
            </m:r>
            <m:ctrlPr>
              <w:rPr>
                <w:rFonts w:ascii="Cambria Math" w:hAnsi="Cambria Math" w:eastAsia="等线"/>
                <w:lang w:eastAsia="zh-CN"/>
              </w:rPr>
            </m:ctrlPr>
          </m:num>
          <m:den>
            <m:r>
              <w:rPr>
                <w:rFonts w:ascii="Cambria Math" w:hAnsi="Cambria Math" w:eastAsia="等线"/>
                <w:lang w:eastAsia="zh-CN"/>
              </w:rPr>
              <m:t>T</m:t>
            </m:r>
            <m:ctrlPr>
              <w:rPr>
                <w:rFonts w:ascii="Cambria Math" w:hAnsi="Cambria Math" w:eastAsia="等线"/>
                <w:lang w:eastAsia="zh-CN"/>
              </w:rPr>
            </m:ctrlPr>
          </m:den>
        </m:f>
      </m:oMath>
      <w:r>
        <w:rPr>
          <w:rFonts w:eastAsia="等线"/>
          <w:lang w:eastAsia="zh-CN"/>
        </w:rPr>
        <w: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in general with moderator’s analysis and the proposal, with some following:</w:t>
            </w:r>
          </w:p>
          <w:p>
            <w:pPr>
              <w:pStyle w:val="147"/>
              <w:numPr>
                <w:ilvl w:val="0"/>
                <w:numId w:val="27"/>
              </w:numPr>
              <w:spacing w:line="240" w:lineRule="auto"/>
              <w:rPr>
                <w:lang w:eastAsia="zh-CN"/>
              </w:rPr>
            </w:pPr>
            <w:r>
              <w:rPr>
                <w:lang w:eastAsia="zh-CN"/>
              </w:rPr>
              <w:t>Considering it was not agreed that LP-WUS always includes a sequence/preamble, therefore Note 1 should be updated as e.g.:</w:t>
            </w:r>
          </w:p>
          <w:p>
            <w:pPr>
              <w:spacing w:after="0" w:line="240" w:lineRule="auto"/>
              <w:rPr>
                <w:szCs w:val="22"/>
                <w:lang w:eastAsia="zh-CN"/>
              </w:rPr>
            </w:pPr>
            <w:r>
              <w:rPr>
                <w:rFonts w:hint="eastAsia" w:eastAsia="等线"/>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lang w:val="en-US" w:eastAsia="zh-CN" w:bidi="ar-SA"/>
              </w:rPr>
            </w:pPr>
            <w:r>
              <w:rPr>
                <w:rFonts w:hint="eastAsia"/>
                <w:lang w:val="en-US" w:eastAsia="zh-CN"/>
              </w:rPr>
              <w:t>We are generally OK. Additionally, in a time duration, we think 10% also can be optionally considered. In our simulation, in some cases, FAR 10% still has some power saving gain.</w:t>
            </w:r>
          </w:p>
        </w:tc>
      </w:tr>
    </w:tbl>
    <w:p>
      <w:pPr>
        <w:spacing w:after="0"/>
        <w:rPr>
          <w:rFonts w:eastAsia="Batang"/>
          <w:lang w:val="en-GB"/>
        </w:rPr>
      </w:pPr>
    </w:p>
    <w:p>
      <w:pPr>
        <w:rPr>
          <w:lang w:eastAsia="zh-CN"/>
        </w:rPr>
      </w:pPr>
    </w:p>
    <w:p>
      <w:pPr>
        <w:pStyle w:val="5"/>
        <w:numPr>
          <w:ilvl w:val="0"/>
          <w:numId w:val="0"/>
        </w:numPr>
        <w:ind w:left="864" w:hanging="864"/>
        <w:rPr>
          <w:lang w:eastAsia="zh-CN"/>
        </w:rPr>
      </w:pPr>
      <w:r>
        <w:rPr>
          <w:lang w:eastAsia="zh-CN"/>
        </w:rPr>
        <w:t>1A-2: Frequency error/drifting</w:t>
      </w:r>
    </w:p>
    <w:p>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fldChar w:fldCharType="separate"/>
      </w:r>
      <w:r>
        <w:rPr>
          <w:lang w:eastAsia="zh-CN"/>
        </w:rPr>
        <w:t>[1]</w:t>
      </w:r>
      <w:r>
        <w:rPr>
          <w:lang w:eastAsia="zh-CN"/>
        </w:rPr>
        <w:fldChar w:fldCharType="end"/>
      </w:r>
      <w:r>
        <w:t>.</w:t>
      </w:r>
    </w:p>
    <w:tbl>
      <w:tblPr>
        <w:tblStyle w:val="3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autoSpaceDE/>
              <w:autoSpaceDN/>
              <w:snapToGrid w:val="0"/>
              <w:spacing w:after="120" w:line="240" w:lineRule="auto"/>
              <w:jc w:val="both"/>
              <w:textAlignment w:val="auto"/>
              <w:rPr>
                <w:rFonts w:eastAsia="Malgun Gothic"/>
                <w:b/>
                <w:highlight w:val="darkYellow"/>
                <w:lang w:eastAsia="zh-CN"/>
              </w:rPr>
            </w:pPr>
            <w:r>
              <w:rPr>
                <w:b/>
                <w:highlight w:val="darkYellow"/>
                <w:lang w:val="en-GB" w:eastAsia="zh-CN"/>
              </w:rPr>
              <w:t>Working Assumption</w:t>
            </w:r>
          </w:p>
          <w:p>
            <w:pPr>
              <w:widowControl w:val="0"/>
              <w:numPr>
                <w:ilvl w:val="0"/>
                <w:numId w:val="28"/>
              </w:numPr>
              <w:overflowPunct/>
              <w:autoSpaceDE/>
              <w:autoSpaceDN/>
              <w:adjustRightInd/>
              <w:snapToGrid w:val="0"/>
              <w:spacing w:after="0" w:line="240" w:lineRule="auto"/>
              <w:jc w:val="both"/>
              <w:textAlignment w:val="auto"/>
              <w:rPr>
                <w:lang w:val="en-GB" w:eastAsia="zh-CN"/>
              </w:rPr>
            </w:pPr>
            <w:r>
              <w:rPr>
                <w:lang w:val="en-GB"/>
              </w:rPr>
              <w:t>For evaluation of LP-WUR frequency and time errors, the following is used,</w:t>
            </w:r>
          </w:p>
          <w:tbl>
            <w:tblPr>
              <w:tblStyle w:val="54"/>
              <w:tblW w:w="3919" w:type="pct"/>
              <w:jc w:val="center"/>
              <w:tblLayout w:type="autofit"/>
              <w:tblCellMar>
                <w:top w:w="0" w:type="dxa"/>
                <w:left w:w="0" w:type="dxa"/>
                <w:bottom w:w="0" w:type="dxa"/>
                <w:right w:w="0" w:type="dxa"/>
              </w:tblCellMar>
            </w:tblPr>
            <w:tblGrid>
              <w:gridCol w:w="3294"/>
              <w:gridCol w:w="3832"/>
            </w:tblGrid>
            <w:tr>
              <w:tblPrEx>
                <w:tblCellMar>
                  <w:top w:w="0" w:type="dxa"/>
                  <w:left w:w="0" w:type="dxa"/>
                  <w:bottom w:w="0" w:type="dxa"/>
                  <w:right w:w="0" w:type="dxa"/>
                </w:tblCellMar>
              </w:tblPrEx>
              <w:trPr>
                <w:trHeight w:val="151" w:hRule="atLeast"/>
                <w:jc w:val="center"/>
              </w:trPr>
              <w:tc>
                <w:tcPr>
                  <w:tcW w:w="2311" w:type="pct"/>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Parameter</w:t>
                  </w:r>
                </w:p>
              </w:tc>
              <w:tc>
                <w:tcPr>
                  <w:tcW w:w="2689" w:type="pct"/>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Value</w:t>
                  </w:r>
                </w:p>
              </w:tc>
            </w:tr>
            <w:tr>
              <w:tblPrEx>
                <w:tblCellMar>
                  <w:top w:w="0" w:type="dxa"/>
                  <w:left w:w="0" w:type="dxa"/>
                  <w:bottom w:w="0" w:type="dxa"/>
                  <w:right w:w="0" w:type="dxa"/>
                </w:tblCellMar>
              </w:tblPrEx>
              <w:trPr>
                <w:trHeight w:val="463"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pPr>
                    <w:autoSpaceDE/>
                    <w:autoSpaceDN/>
                    <w:snapToGrid w:val="0"/>
                    <w:spacing w:after="120" w:line="240" w:lineRule="auto"/>
                    <w:rPr>
                      <w:lang w:val="en-GB"/>
                    </w:rPr>
                  </w:pPr>
                  <w:r>
                    <w:rPr>
                      <w:lang w:val="en-GB"/>
                    </w:rPr>
                    <w:t>option 1: (200, 0.1)</w:t>
                  </w:r>
                </w:p>
                <w:p>
                  <w:pPr>
                    <w:autoSpaceDE/>
                    <w:autoSpaceDN/>
                    <w:snapToGrid w:val="0"/>
                    <w:spacing w:after="120" w:line="240" w:lineRule="auto"/>
                    <w:rPr>
                      <w:lang w:val="en-GB"/>
                    </w:rPr>
                  </w:pPr>
                  <w:r>
                    <w:rPr>
                      <w:lang w:val="en-GB"/>
                    </w:rPr>
                    <w:t>option 2: (50, 0.1)</w:t>
                  </w:r>
                </w:p>
                <w:p>
                  <w:pPr>
                    <w:autoSpaceDE/>
                    <w:autoSpaceDN/>
                    <w:snapToGrid w:val="0"/>
                    <w:spacing w:after="120" w:line="240" w:lineRule="auto"/>
                    <w:rPr>
                      <w:lang w:val="en-GB"/>
                    </w:rPr>
                  </w:pPr>
                  <w:r>
                    <w:rPr>
                      <w:lang w:val="en-GB"/>
                    </w:rPr>
                    <w:t>option 3: (10, 0.05)</w:t>
                  </w:r>
                </w:p>
                <w:p>
                  <w:pPr>
                    <w:autoSpaceDE/>
                    <w:autoSpaceDN/>
                    <w:snapToGrid w:val="0"/>
                    <w:spacing w:after="120" w:line="240" w:lineRule="auto"/>
                    <w:rPr>
                      <w:lang w:val="en-GB"/>
                    </w:rPr>
                  </w:pPr>
                  <w:r>
                    <w:rPr>
                      <w:lang w:val="en-GB"/>
                    </w:rPr>
                    <w:t>option 4: (5, 0.05)</w:t>
                  </w:r>
                </w:p>
                <w:p>
                  <w:pPr>
                    <w:autoSpaceDE/>
                    <w:autoSpaceDN/>
                    <w:snapToGrid w:val="0"/>
                    <w:spacing w:after="120" w:line="240" w:lineRule="auto"/>
                    <w:rPr>
                      <w:lang w:val="en-GB"/>
                    </w:rPr>
                  </w:pPr>
                  <w:r>
                    <w:rPr>
                      <w:lang w:val="it-IT"/>
                    </w:rPr>
                    <w:t>Other values are not precluded for studying, reported by companies</w:t>
                  </w:r>
                </w:p>
              </w:tc>
            </w:tr>
            <w:tr>
              <w:tblPrEx>
                <w:tblCellMar>
                  <w:top w:w="0" w:type="dxa"/>
                  <w:left w:w="0" w:type="dxa"/>
                  <w:bottom w:w="0" w:type="dxa"/>
                  <w:right w:w="0" w:type="dxa"/>
                </w:tblCellMar>
              </w:tblPrEx>
              <w:trPr>
                <w:trHeight w:val="171"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pPr>
                    <w:autoSpaceDE/>
                    <w:autoSpaceDN/>
                    <w:snapToGrid w:val="0"/>
                    <w:spacing w:after="120" w:line="240" w:lineRule="auto"/>
                    <w:rPr>
                      <w:lang w:val="en-GB"/>
                    </w:rPr>
                  </w:pPr>
                  <w:r>
                    <w:rPr>
                      <w:lang w:val="en-GB"/>
                    </w:rPr>
                    <w:t>20</w:t>
                  </w:r>
                </w:p>
              </w:tc>
            </w:tr>
          </w:tbl>
          <w:p>
            <w:pPr>
              <w:widowControl w:val="0"/>
              <w:numPr>
                <w:ilvl w:val="0"/>
                <w:numId w:val="28"/>
              </w:numPr>
              <w:overflowPunct/>
              <w:autoSpaceDE/>
              <w:autoSpaceDN/>
              <w:adjustRightInd/>
              <w:snapToGrid w:val="0"/>
              <w:spacing w:before="120" w:after="0" w:line="240" w:lineRule="auto"/>
              <w:ind w:left="714" w:hanging="357"/>
              <w:jc w:val="both"/>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pPr>
              <w:widowControl w:val="0"/>
              <w:numPr>
                <w:ilvl w:val="1"/>
                <w:numId w:val="29"/>
              </w:numPr>
              <w:overflowPunct/>
              <w:autoSpaceDE/>
              <w:autoSpaceDN/>
              <w:adjustRightInd/>
              <w:snapToGrid w:val="0"/>
              <w:spacing w:after="0" w:line="240" w:lineRule="auto"/>
              <w:jc w:val="both"/>
              <w:textAlignment w:val="auto"/>
              <w:rPr>
                <w:lang w:val="en-GB"/>
              </w:rPr>
            </w:pPr>
            <w:r>
              <w:rPr>
                <w:lang w:val="en-GB"/>
              </w:rPr>
              <w:t xml:space="preserve">The above clock assumptions for LR assumes the MR is in ‘ultra-deep sleep’ power state. </w:t>
            </w:r>
          </w:p>
          <w:p>
            <w:pPr>
              <w:widowControl w:val="0"/>
              <w:numPr>
                <w:ilvl w:val="1"/>
                <w:numId w:val="29"/>
              </w:numPr>
              <w:overflowPunct/>
              <w:autoSpaceDE/>
              <w:autoSpaceDN/>
              <w:adjustRightInd/>
              <w:snapToGrid w:val="0"/>
              <w:spacing w:after="0" w:line="240" w:lineRule="auto"/>
              <w:jc w:val="both"/>
              <w:textAlignment w:val="auto"/>
              <w:rPr>
                <w:lang w:val="en-GB"/>
              </w:rPr>
            </w:pPr>
            <w:r>
              <w:rPr>
                <w:lang w:val="it-IT"/>
              </w:rPr>
              <w:t xml:space="preserve">For Option 3/4, </w:t>
            </w:r>
          </w:p>
          <w:p>
            <w:pPr>
              <w:widowControl w:val="0"/>
              <w:numPr>
                <w:ilvl w:val="2"/>
                <w:numId w:val="29"/>
              </w:numPr>
              <w:overflowPunct/>
              <w:autoSpaceDE/>
              <w:autoSpaceDN/>
              <w:adjustRightInd/>
              <w:snapToGrid w:val="0"/>
              <w:spacing w:after="0" w:line="240" w:lineRule="auto"/>
              <w:jc w:val="both"/>
              <w:textAlignment w:val="auto"/>
              <w:rPr>
                <w:lang w:val="en-GB"/>
              </w:rPr>
            </w:pPr>
            <w:r>
              <w:rPr>
                <w:lang w:val="en-GB"/>
              </w:rPr>
              <w:t xml:space="preserve">FFS applicability when MR is in ultra-deep sleep power consumption state and associated power consumption for LR on state and LR off state, </w:t>
            </w:r>
          </w:p>
          <w:p>
            <w:pPr>
              <w:widowControl w:val="0"/>
              <w:numPr>
                <w:ilvl w:val="3"/>
                <w:numId w:val="29"/>
              </w:numPr>
              <w:overflowPunct/>
              <w:autoSpaceDE/>
              <w:autoSpaceDN/>
              <w:adjustRightInd/>
              <w:snapToGrid w:val="0"/>
              <w:spacing w:after="0" w:line="240" w:lineRule="auto"/>
              <w:jc w:val="both"/>
              <w:textAlignment w:val="auto"/>
              <w:rPr>
                <w:lang w:val="en-GB"/>
              </w:rPr>
            </w:pPr>
            <w:r>
              <w:rPr>
                <w:lang w:val="en-GB"/>
              </w:rPr>
              <w:t>e.g., option 3/4 is not applicable</w:t>
            </w:r>
          </w:p>
          <w:p>
            <w:pPr>
              <w:widowControl w:val="0"/>
              <w:numPr>
                <w:ilvl w:val="4"/>
                <w:numId w:val="29"/>
              </w:numPr>
              <w:overflowPunct/>
              <w:autoSpaceDE/>
              <w:autoSpaceDN/>
              <w:adjustRightInd/>
              <w:snapToGrid w:val="0"/>
              <w:spacing w:after="0" w:line="240" w:lineRule="auto"/>
              <w:jc w:val="both"/>
              <w:textAlignment w:val="auto"/>
              <w:rPr>
                <w:lang w:val="en-GB"/>
              </w:rPr>
            </w:pPr>
            <w:r>
              <w:rPr>
                <w:lang w:val="it-IT"/>
              </w:rPr>
              <w:t xml:space="preserve">when MR is in ‘ultra-deep sleep state’ with [0.015] power units and LR is in off state or, </w:t>
            </w:r>
          </w:p>
          <w:p>
            <w:pPr>
              <w:widowControl w:val="0"/>
              <w:numPr>
                <w:ilvl w:val="4"/>
                <w:numId w:val="29"/>
              </w:numPr>
              <w:overflowPunct/>
              <w:autoSpaceDE/>
              <w:autoSpaceDN/>
              <w:adjustRightInd/>
              <w:snapToGrid w:val="0"/>
              <w:spacing w:after="0" w:line="240" w:lineRule="auto"/>
              <w:jc w:val="both"/>
              <w:textAlignment w:val="auto"/>
              <w:rPr>
                <w:lang w:val="en-GB"/>
              </w:rPr>
            </w:pPr>
            <w:r>
              <w:rPr>
                <w:lang w:val="it-IT"/>
              </w:rPr>
              <w:t xml:space="preserve">when LR monitoring power less than </w:t>
            </w:r>
            <w:r>
              <w:rPr>
                <w:color w:val="FF0000"/>
                <w:lang w:val="it-IT"/>
              </w:rPr>
              <w:t>[TBD]</w:t>
            </w:r>
            <w:r>
              <w:rPr>
                <w:lang w:val="it-IT"/>
              </w:rPr>
              <w:t xml:space="preserve"> power unit, </w:t>
            </w:r>
          </w:p>
          <w:p>
            <w:pPr>
              <w:widowControl w:val="0"/>
              <w:numPr>
                <w:ilvl w:val="2"/>
                <w:numId w:val="29"/>
              </w:numPr>
              <w:overflowPunct/>
              <w:autoSpaceDE/>
              <w:autoSpaceDN/>
              <w:adjustRightInd/>
              <w:snapToGrid w:val="0"/>
              <w:spacing w:after="0" w:line="240" w:lineRule="auto"/>
              <w:jc w:val="both"/>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pPr>
              <w:widowControl w:val="0"/>
              <w:numPr>
                <w:ilvl w:val="1"/>
                <w:numId w:val="29"/>
              </w:numPr>
              <w:overflowPunct/>
              <w:autoSpaceDE/>
              <w:autoSpaceDN/>
              <w:adjustRightInd/>
              <w:snapToGrid w:val="0"/>
              <w:spacing w:after="0" w:line="240" w:lineRule="auto"/>
              <w:jc w:val="both"/>
              <w:textAlignment w:val="auto"/>
              <w:rPr>
                <w:lang w:val="en-GB"/>
              </w:rPr>
            </w:pPr>
            <w:r>
              <w:rPr>
                <w:lang w:val="it-IT"/>
              </w:rPr>
              <w:t>If MR is in other state than ‘ultra-deep sleep state’, the clock running for MR can be used for LR.</w:t>
            </w:r>
          </w:p>
          <w:p>
            <w:pPr>
              <w:widowControl w:val="0"/>
              <w:numPr>
                <w:ilvl w:val="2"/>
                <w:numId w:val="30"/>
              </w:numPr>
              <w:overflowPunct/>
              <w:autoSpaceDE/>
              <w:autoSpaceDN/>
              <w:adjustRightInd/>
              <w:snapToGrid w:val="0"/>
              <w:spacing w:after="0" w:line="240" w:lineRule="auto"/>
              <w:jc w:val="both"/>
              <w:textAlignment w:val="auto"/>
              <w:rPr>
                <w:lang w:val="en-GB"/>
              </w:rPr>
            </w:pPr>
            <w:r>
              <w:rPr>
                <w:lang w:val="en-GB"/>
              </w:rPr>
              <w:t xml:space="preserve">assumptions important for achieving performance by using MR clock for LR should be declared </w:t>
            </w:r>
          </w:p>
          <w:p>
            <w:pPr>
              <w:widowControl w:val="0"/>
              <w:numPr>
                <w:ilvl w:val="1"/>
                <w:numId w:val="30"/>
              </w:numPr>
              <w:overflowPunct/>
              <w:autoSpaceDE/>
              <w:autoSpaceDN/>
              <w:adjustRightInd/>
              <w:snapToGrid w:val="0"/>
              <w:spacing w:after="0" w:line="240" w:lineRule="auto"/>
              <w:jc w:val="both"/>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pPr>
              <w:widowControl w:val="0"/>
              <w:numPr>
                <w:ilvl w:val="0"/>
                <w:numId w:val="28"/>
              </w:numPr>
              <w:overflowPunct/>
              <w:autoSpaceDE/>
              <w:autoSpaceDN/>
              <w:adjustRightInd/>
              <w:snapToGrid w:val="0"/>
              <w:spacing w:after="0" w:line="240" w:lineRule="auto"/>
              <w:jc w:val="both"/>
              <w:textAlignment w:val="auto"/>
              <w:rPr>
                <w:lang w:val="en-GB"/>
              </w:rPr>
            </w:pPr>
            <w:r>
              <w:rPr>
                <w:lang w:val="en-GB"/>
              </w:rPr>
              <w:t xml:space="preserve">Company to report the frequency error assumption for the detection of LP-WUS/synchronization signal, </w:t>
            </w:r>
          </w:p>
          <w:p>
            <w:pPr>
              <w:widowControl w:val="0"/>
              <w:numPr>
                <w:ilvl w:val="1"/>
                <w:numId w:val="30"/>
              </w:numPr>
              <w:overflowPunct/>
              <w:autoSpaceDE/>
              <w:autoSpaceDN/>
              <w:adjustRightInd/>
              <w:snapToGrid w:val="0"/>
              <w:spacing w:after="0" w:line="240" w:lineRule="auto"/>
              <w:jc w:val="both"/>
              <w:textAlignment w:val="auto"/>
              <w:rPr>
                <w:lang w:val="en-GB"/>
              </w:rPr>
            </w:pPr>
            <w:r>
              <w:rPr>
                <w:lang w:val="en-GB"/>
              </w:rPr>
              <w:t>The following are examples for consideration, other approaches are not precluded,</w:t>
            </w:r>
          </w:p>
          <w:p>
            <w:pPr>
              <w:widowControl w:val="0"/>
              <w:numPr>
                <w:ilvl w:val="2"/>
                <w:numId w:val="29"/>
              </w:numPr>
              <w:overflowPunct/>
              <w:autoSpaceDE/>
              <w:autoSpaceDN/>
              <w:adjustRightInd/>
              <w:snapToGrid w:val="0"/>
              <w:spacing w:after="0" w:line="240" w:lineRule="auto"/>
              <w:jc w:val="both"/>
              <w:textAlignment w:val="auto"/>
              <w:rPr>
                <w:lang w:val="en-GB"/>
              </w:rPr>
            </w:pPr>
            <w:r>
              <w:rPr>
                <w:lang w:val="en-GB"/>
              </w:rPr>
              <w:t>Model 1:</w:t>
            </w:r>
          </w:p>
          <w:p>
            <w:pPr>
              <w:widowControl w:val="0"/>
              <w:numPr>
                <w:ilvl w:val="2"/>
                <w:numId w:val="28"/>
              </w:numPr>
              <w:overflowPunct/>
              <w:autoSpaceDE/>
              <w:autoSpaceDN/>
              <w:adjustRightInd/>
              <w:snapToGrid w:val="0"/>
              <w:spacing w:after="0" w:line="240" w:lineRule="auto"/>
              <w:jc w:val="both"/>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pPr>
              <w:widowControl w:val="0"/>
              <w:numPr>
                <w:ilvl w:val="2"/>
                <w:numId w:val="28"/>
              </w:numPr>
              <w:overflowPunct/>
              <w:autoSpaceDE/>
              <w:autoSpaceDN/>
              <w:adjustRightInd/>
              <w:snapToGrid w:val="0"/>
              <w:spacing w:after="0" w:line="240" w:lineRule="auto"/>
              <w:jc w:val="both"/>
              <w:textAlignment w:val="auto"/>
              <w:rPr>
                <w:lang w:val="en-GB" w:eastAsia="zh-CN"/>
              </w:rPr>
            </w:pPr>
            <w:r>
              <w:rPr>
                <w:lang w:val="en-GB" w:eastAsia="zh-CN"/>
              </w:rPr>
              <w:t>When frequency displacement [Fd] reaches max frequency error, it is assumed to be equaled to max frequency error</w:t>
            </w:r>
          </w:p>
          <w:p>
            <w:pPr>
              <w:widowControl w:val="0"/>
              <w:numPr>
                <w:ilvl w:val="2"/>
                <w:numId w:val="28"/>
              </w:numPr>
              <w:overflowPunct/>
              <w:autoSpaceDE/>
              <w:autoSpaceDN/>
              <w:adjustRightInd/>
              <w:snapToGrid w:val="0"/>
              <w:spacing w:after="0" w:line="240" w:lineRule="auto"/>
              <w:jc w:val="both"/>
              <w:textAlignment w:val="auto"/>
              <w:rPr>
                <w:lang w:val="en-GB" w:eastAsia="zh-CN"/>
              </w:rPr>
            </w:pPr>
            <w:r>
              <w:rPr>
                <w:lang w:val="en-GB" w:eastAsia="zh-CN"/>
              </w:rPr>
              <w:t>T1 is the time from the previous frequency synchronization. T1 may take different values depending on the chosen frequency synchronization approach.</w:t>
            </w:r>
          </w:p>
          <w:p>
            <w:pPr>
              <w:widowControl w:val="0"/>
              <w:numPr>
                <w:ilvl w:val="2"/>
                <w:numId w:val="28"/>
              </w:numPr>
              <w:overflowPunct/>
              <w:autoSpaceDE/>
              <w:autoSpaceDN/>
              <w:adjustRightInd/>
              <w:snapToGrid w:val="0"/>
              <w:spacing w:after="0" w:line="240" w:lineRule="auto"/>
              <w:jc w:val="both"/>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pPr>
              <w:widowControl w:val="0"/>
              <w:numPr>
                <w:ilvl w:val="2"/>
                <w:numId w:val="29"/>
              </w:numPr>
              <w:overflowPunct/>
              <w:autoSpaceDE/>
              <w:autoSpaceDN/>
              <w:adjustRightInd/>
              <w:snapToGrid w:val="0"/>
              <w:spacing w:after="0" w:line="240" w:lineRule="auto"/>
              <w:jc w:val="both"/>
              <w:textAlignment w:val="auto"/>
              <w:rPr>
                <w:lang w:val="en-GB"/>
              </w:rPr>
            </w:pPr>
            <w:r>
              <w:rPr>
                <w:lang w:val="en-GB"/>
              </w:rPr>
              <w:t>Model 2: random frequency drifting, FFS details</w:t>
            </w:r>
          </w:p>
          <w:p>
            <w:pPr>
              <w:widowControl w:val="0"/>
              <w:numPr>
                <w:ilvl w:val="0"/>
                <w:numId w:val="28"/>
              </w:numPr>
              <w:overflowPunct/>
              <w:autoSpaceDE/>
              <w:autoSpaceDN/>
              <w:adjustRightInd/>
              <w:snapToGrid w:val="0"/>
              <w:spacing w:after="0" w:line="240" w:lineRule="auto"/>
              <w:jc w:val="both"/>
              <w:textAlignment w:val="auto"/>
              <w:rPr>
                <w:lang w:val="en-GB"/>
              </w:rPr>
            </w:pPr>
            <w:r>
              <w:rPr>
                <w:lang w:val="en-GB"/>
              </w:rPr>
              <w:t xml:space="preserve">Company to report the timing drifting error assumption for the detection of LP-WUS/synchronization signal, </w:t>
            </w:r>
          </w:p>
          <w:p>
            <w:pPr>
              <w:widowControl w:val="0"/>
              <w:numPr>
                <w:ilvl w:val="1"/>
                <w:numId w:val="30"/>
              </w:numPr>
              <w:overflowPunct/>
              <w:autoSpaceDE/>
              <w:autoSpaceDN/>
              <w:adjustRightInd/>
              <w:snapToGrid w:val="0"/>
              <w:spacing w:after="0" w:line="240" w:lineRule="auto"/>
              <w:jc w:val="both"/>
              <w:textAlignment w:val="auto"/>
              <w:rPr>
                <w:lang w:val="en-GB"/>
              </w:rPr>
            </w:pPr>
            <w:r>
              <w:rPr>
                <w:lang w:val="en-GB"/>
              </w:rPr>
              <w:t>The following are examples for consideration, other approaches are not precluded,</w:t>
            </w:r>
          </w:p>
          <w:p>
            <w:pPr>
              <w:widowControl w:val="0"/>
              <w:numPr>
                <w:ilvl w:val="2"/>
                <w:numId w:val="29"/>
              </w:numPr>
              <w:overflowPunct/>
              <w:autoSpaceDE/>
              <w:autoSpaceDN/>
              <w:adjustRightInd/>
              <w:snapToGrid w:val="0"/>
              <w:spacing w:after="0" w:line="240" w:lineRule="auto"/>
              <w:jc w:val="both"/>
              <w:textAlignment w:val="auto"/>
              <w:rPr>
                <w:lang w:val="en-GB"/>
              </w:rPr>
            </w:pPr>
            <w:r>
              <w:rPr>
                <w:lang w:val="en-GB"/>
              </w:rPr>
              <w:t>Model 1 [R1-2301438] [R1-2301558][R1-1714993]:</w:t>
            </w:r>
          </w:p>
          <w:p>
            <w:pPr>
              <w:widowControl w:val="0"/>
              <w:numPr>
                <w:ilvl w:val="2"/>
                <w:numId w:val="28"/>
              </w:numPr>
              <w:overflowPunct/>
              <w:autoSpaceDE/>
              <w:autoSpaceDN/>
              <w:adjustRightInd/>
              <w:snapToGrid w:val="0"/>
              <w:spacing w:after="0" w:line="240" w:lineRule="auto"/>
              <w:jc w:val="both"/>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pPr>
              <w:widowControl w:val="0"/>
              <w:numPr>
                <w:ilvl w:val="2"/>
                <w:numId w:val="28"/>
              </w:numPr>
              <w:overflowPunct/>
              <w:autoSpaceDE/>
              <w:autoSpaceDN/>
              <w:adjustRightInd/>
              <w:snapToGrid w:val="0"/>
              <w:spacing w:after="0" w:line="240" w:lineRule="auto"/>
              <w:jc w:val="both"/>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pPr>
              <w:widowControl w:val="0"/>
              <w:numPr>
                <w:ilvl w:val="2"/>
                <w:numId w:val="28"/>
              </w:numPr>
              <w:overflowPunct/>
              <w:autoSpaceDE/>
              <w:autoSpaceDN/>
              <w:adjustRightInd/>
              <w:snapToGrid w:val="0"/>
              <w:spacing w:after="0" w:line="240" w:lineRule="auto"/>
              <w:jc w:val="both"/>
              <w:textAlignment w:val="auto"/>
              <w:rPr>
                <w:lang w:val="en-GB" w:eastAsia="zh-CN"/>
              </w:rPr>
            </w:pPr>
            <w:r>
              <w:rPr>
                <w:lang w:val="en-GB" w:eastAsia="zh-CN"/>
              </w:rPr>
              <w:t>The transition between transient and linear region (from synchronization or calibration point/time) occurs at time [Ts= (Fe-Fr)/( F’)]</w:t>
            </w:r>
          </w:p>
          <w:p>
            <w:pPr>
              <w:widowControl w:val="0"/>
              <w:autoSpaceDE/>
              <w:autoSpaceDN/>
              <w:snapToGrid w:val="0"/>
              <w:spacing w:after="120" w:line="240" w:lineRule="auto"/>
              <w:ind w:left="1640" w:leftChars="820"/>
              <w:jc w:val="center"/>
              <w:rPr>
                <w:lang w:val="en-GB"/>
              </w:rPr>
            </w:pP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fldChar w:fldCharType="begin"/>
            </w:r>
            <w:r>
              <w:instrText xml:space="preserve"> INCLUDEPICTURE "../../../../../../下载/cid:image006.png@01D95649.7A38E290" \* MERGEFORMAT </w:instrText>
            </w:r>
            <w:r>
              <w:rPr>
                <w:lang w:val="en-GB" w:eastAsia="zh-CN"/>
              </w:rPr>
              <w:fldChar w:fldCharType="separate"/>
            </w:r>
            <w:r>
              <w:rPr>
                <w:lang w:val="en-GB" w:eastAsia="zh-CN"/>
              </w:rPr>
              <w:pict>
                <v:shape id="_x0000_i1026" o:spt="75" type="#_x0000_t75" style="height:111.75pt;width:196.5pt;" filled="f" o:preferrelative="t" stroked="f" coordsize="21600,21600">
                  <v:path/>
                  <v:fill on="f" focussize="0,0"/>
                  <v:stroke on="f" joinstyle="miter"/>
                  <v:imagedata r:id="rId7" r:href="rId8" o:title=""/>
                  <o:lock v:ext="edit" aspectratio="t"/>
                  <w10:wrap type="none"/>
                  <w10:anchorlock/>
                </v:shape>
              </w:pict>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p>
          <w:p>
            <w:pPr>
              <w:widowControl w:val="0"/>
              <w:numPr>
                <w:ilvl w:val="2"/>
                <w:numId w:val="28"/>
              </w:numPr>
              <w:overflowPunct/>
              <w:autoSpaceDE/>
              <w:autoSpaceDN/>
              <w:adjustRightInd/>
              <w:snapToGrid w:val="0"/>
              <w:spacing w:after="0" w:line="240" w:lineRule="auto"/>
              <w:jc w:val="both"/>
              <w:textAlignment w:val="auto"/>
              <w:rPr>
                <w:lang w:val="en-GB"/>
              </w:rPr>
            </w:pPr>
            <w:r>
              <w:rPr>
                <w:lang w:val="en-GB"/>
              </w:rPr>
              <w:t xml:space="preserve">T is the time from the previous time synchronization. T may take different values depending on the chosen synchronization approach </w:t>
            </w:r>
          </w:p>
          <w:p>
            <w:pPr>
              <w:widowControl w:val="0"/>
              <w:numPr>
                <w:ilvl w:val="2"/>
                <w:numId w:val="28"/>
              </w:numPr>
              <w:overflowPunct/>
              <w:autoSpaceDE/>
              <w:autoSpaceDN/>
              <w:adjustRightInd/>
              <w:snapToGrid w:val="0"/>
              <w:spacing w:after="0" w:line="240" w:lineRule="auto"/>
              <w:jc w:val="both"/>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pPr>
              <w:widowControl w:val="0"/>
              <w:numPr>
                <w:ilvl w:val="2"/>
                <w:numId w:val="29"/>
              </w:numPr>
              <w:overflowPunct/>
              <w:autoSpaceDE/>
              <w:autoSpaceDN/>
              <w:adjustRightInd/>
              <w:snapToGrid w:val="0"/>
              <w:spacing w:after="0" w:line="240" w:lineRule="auto"/>
              <w:jc w:val="both"/>
              <w:textAlignment w:val="auto"/>
              <w:rPr>
                <w:lang w:val="en-GB"/>
              </w:rPr>
            </w:pPr>
            <w:r>
              <w:rPr>
                <w:lang w:val="en-GB"/>
              </w:rPr>
              <w:t>Model 2: random time drifting, FFS details</w:t>
            </w:r>
          </w:p>
          <w:p>
            <w:pPr>
              <w:widowControl w:val="0"/>
              <w:numPr>
                <w:ilvl w:val="0"/>
                <w:numId w:val="28"/>
              </w:numPr>
              <w:overflowPunct/>
              <w:autoSpaceDE/>
              <w:autoSpaceDN/>
              <w:adjustRightInd/>
              <w:snapToGrid w:val="0"/>
              <w:spacing w:after="0" w:line="240" w:lineRule="auto"/>
              <w:jc w:val="both"/>
              <w:textAlignment w:val="auto"/>
              <w:rPr>
                <w:lang w:val="en-GB"/>
              </w:rPr>
            </w:pPr>
            <w:r>
              <w:rPr>
                <w:lang w:val="en-GB"/>
              </w:rPr>
              <w:t>FFS: Phase noise model</w:t>
            </w:r>
          </w:p>
        </w:tc>
      </w:tr>
    </w:tbl>
    <w:p>
      <w:pPr>
        <w:rPr>
          <w:lang w:val="en-GB" w:eastAsia="zh-CN"/>
        </w:rPr>
      </w:pPr>
    </w:p>
    <w:p>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pPr>
        <w:rPr>
          <w:lang w:val="en-GB" w:eastAsia="zh-CN"/>
        </w:rPr>
      </w:pPr>
    </w:p>
    <w:p>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pPr>
        <w:rPr>
          <w:lang w:val="en-GB" w:eastAsia="zh-CN"/>
        </w:rPr>
      </w:pPr>
    </w:p>
    <w:p>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pPr>
        <w:rPr>
          <w:lang w:val="en-GB" w:eastAsia="zh-CN"/>
        </w:rPr>
      </w:pPr>
    </w:p>
    <w:p>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pPr>
        <w:pStyle w:val="6"/>
        <w:numPr>
          <w:ilvl w:val="0"/>
          <w:numId w:val="0"/>
        </w:numPr>
        <w:ind w:left="1008" w:hanging="1008"/>
        <w:rPr>
          <w:highlight w:val="yellow"/>
          <w:lang w:eastAsia="zh-CN"/>
        </w:rPr>
      </w:pPr>
      <w:r>
        <w:rPr>
          <w:highlight w:val="yellow"/>
          <w:lang w:eastAsia="zh-CN"/>
        </w:rPr>
        <w:t>[H] Proposals 1A-2-v1:</w:t>
      </w:r>
    </w:p>
    <w:p>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pPr>
        <w:rPr>
          <w:highlight w:val="yellow"/>
          <w:lang w:val="en-GB"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lang w:val="en-US" w:eastAsia="zh-CN"/>
              </w:rPr>
            </w:pPr>
            <w:r>
              <w:rPr>
                <w:rFonts w:hint="eastAsia"/>
                <w:lang w:val="en-US" w:eastAsia="zh-CN"/>
              </w:rPr>
              <w:t>We are fine with the main bullet. For the subbullets, clarification is needed.</w:t>
            </w:r>
          </w:p>
          <w:p>
            <w:pPr>
              <w:spacing w:after="0" w:line="240" w:lineRule="auto"/>
              <w:rPr>
                <w:rFonts w:hint="eastAsia"/>
                <w:lang w:val="en-US" w:eastAsia="zh-CN"/>
              </w:rPr>
            </w:pPr>
            <w:r>
              <w:rPr>
                <w:rFonts w:hint="eastAsia"/>
                <w:lang w:val="en-US" w:eastAsia="zh-CN"/>
              </w:rPr>
              <w:t xml:space="preserve">For a), we assume that MR should wake-up and receive SSB for </w:t>
            </w:r>
            <w:r>
              <w:rPr>
                <w:lang w:eastAsia="zh-CN"/>
              </w:rPr>
              <w:t>calibrat</w:t>
            </w:r>
            <w:r>
              <w:rPr>
                <w:rFonts w:hint="eastAsia"/>
                <w:lang w:val="en-US" w:eastAsia="zh-CN"/>
              </w:rPr>
              <w:t>ion to achieve 0.1 ppm.</w:t>
            </w:r>
          </w:p>
          <w:p>
            <w:pPr>
              <w:spacing w:after="0" w:line="240" w:lineRule="auto"/>
              <w:rPr>
                <w:rFonts w:hint="default" w:ascii="Times New Roman" w:hAnsi="Times New Roman" w:eastAsia="宋体" w:cs="Times New Roman"/>
                <w:lang w:val="en-US" w:eastAsia="zh-CN" w:bidi="ar-SA"/>
              </w:rPr>
            </w:pPr>
            <w:r>
              <w:rPr>
                <w:rFonts w:hint="eastAsia"/>
                <w:lang w:val="en-US" w:eastAsia="zh-CN"/>
              </w:rPr>
              <w:t xml:space="preserve">For b), For the OFDM receiver, SSS monitored by WUR also is included in the </w:t>
            </w:r>
            <w:r>
              <w:rPr>
                <w:lang w:eastAsia="zh-CN"/>
              </w:rPr>
              <w:t>LP-WUS synchronization signal</w:t>
            </w:r>
          </w:p>
        </w:tc>
      </w:tr>
    </w:tbl>
    <w:p>
      <w:pPr>
        <w:rPr>
          <w:highlight w:val="yellow"/>
          <w:lang w:val="en-GB" w:eastAsia="zh-CN"/>
        </w:rPr>
      </w:pPr>
    </w:p>
    <w:p>
      <w:pPr>
        <w:pStyle w:val="6"/>
        <w:numPr>
          <w:ilvl w:val="0"/>
          <w:numId w:val="0"/>
        </w:numPr>
        <w:ind w:left="1008" w:hanging="1008"/>
        <w:rPr>
          <w:highlight w:val="yellow"/>
          <w:lang w:eastAsia="zh-CN"/>
        </w:rPr>
      </w:pPr>
      <w:r>
        <w:rPr>
          <w:highlight w:val="yellow"/>
          <w:lang w:eastAsia="zh-CN"/>
        </w:rPr>
        <w:t>[H] Proposals 1A-3-v1:</w:t>
      </w:r>
    </w:p>
    <w:p>
      <w:pPr>
        <w:rPr>
          <w:highlight w:val="yellow"/>
          <w:lang w:val="en-GB" w:eastAsia="zh-CN"/>
        </w:rPr>
      </w:pPr>
      <w:r>
        <w:t>Option 3/4 clocks is not applicable to be used when MR is in ’ultra-deep sleep state’ with [0.015] power units and LR is in off state</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To address Qualcomm’s point, we can specify that this is true for low cost devices used for IoT use cases.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eastAsia"/>
                <w:lang w:val="en-US" w:eastAsia="zh-CN"/>
              </w:rPr>
            </w:pPr>
            <w:r>
              <w:rPr>
                <w:rFonts w:hint="eastAsia"/>
                <w:lang w:val="en-US" w:eastAsia="zh-CN"/>
              </w:rPr>
              <w:t>We are OK with this proposal.</w:t>
            </w:r>
          </w:p>
          <w:p>
            <w:pPr>
              <w:spacing w:after="0" w:line="240" w:lineRule="auto"/>
              <w:rPr>
                <w:rFonts w:hint="default" w:ascii="Times New Roman" w:hAnsi="Times New Roman" w:eastAsia="宋体" w:cs="Times New Roman"/>
                <w:lang w:val="en-US" w:eastAsia="zh-CN" w:bidi="ar-SA"/>
              </w:rPr>
            </w:pPr>
          </w:p>
        </w:tc>
      </w:tr>
    </w:tbl>
    <w:p>
      <w:pPr>
        <w:rPr>
          <w:highlight w:val="yellow"/>
          <w:lang w:val="en-GB" w:eastAsia="zh-CN"/>
        </w:rPr>
      </w:pPr>
    </w:p>
    <w:p>
      <w:pPr>
        <w:rPr>
          <w:b/>
          <w:lang w:val="en-GB" w:eastAsia="zh-CN"/>
        </w:rPr>
      </w:pPr>
    </w:p>
    <w:p>
      <w:pPr>
        <w:pStyle w:val="5"/>
        <w:numPr>
          <w:ilvl w:val="0"/>
          <w:numId w:val="0"/>
        </w:numPr>
        <w:ind w:left="864" w:hanging="864"/>
        <w:rPr>
          <w:lang w:eastAsia="zh-CN"/>
        </w:rPr>
      </w:pPr>
      <w:r>
        <w:rPr>
          <w:rFonts w:hint="eastAsia"/>
          <w:lang w:eastAsia="zh-CN"/>
        </w:rPr>
        <w:t>1</w:t>
      </w:r>
      <w:r>
        <w:rPr>
          <w:lang w:eastAsia="zh-CN"/>
        </w:rPr>
        <w:t>A-5: Others</w:t>
      </w:r>
    </w:p>
    <w:p>
      <w:pPr>
        <w:snapToGrid w:val="0"/>
        <w:spacing w:after="0" w:line="240" w:lineRule="auto"/>
        <w:rPr>
          <w:b/>
          <w:lang w:eastAsia="zh-CN"/>
        </w:rPr>
      </w:pPr>
      <w:r>
        <w:rPr>
          <w:b/>
          <w:lang w:eastAsia="zh-CN"/>
        </w:rPr>
        <w:t>Huawei</w:t>
      </w:r>
    </w:p>
    <w:p>
      <w:pPr>
        <w:pStyle w:val="147"/>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pPr>
        <w:pStyle w:val="147"/>
        <w:numPr>
          <w:ilvl w:val="1"/>
          <w:numId w:val="29"/>
        </w:numPr>
        <w:adjustRightInd w:val="0"/>
        <w:snapToGrid w:val="0"/>
        <w:spacing w:line="240" w:lineRule="auto"/>
        <w:ind w:left="420"/>
        <w:rPr>
          <w:lang w:eastAsia="zh-CN"/>
        </w:rPr>
      </w:pPr>
      <w:r>
        <w:rPr>
          <w:rFonts w:hint="eastAsia" w:eastAsiaTheme="minor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pPr>
        <w:pStyle w:val="147"/>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pPr>
        <w:snapToGrid w:val="0"/>
        <w:spacing w:line="240" w:lineRule="auto"/>
        <w:rPr>
          <w:b/>
          <w:lang w:eastAsia="zh-CN"/>
        </w:rPr>
      </w:pPr>
    </w:p>
    <w:p>
      <w:pPr>
        <w:snapToGrid w:val="0"/>
        <w:spacing w:after="0" w:line="240" w:lineRule="auto"/>
        <w:rPr>
          <w:b/>
          <w:lang w:eastAsia="zh-CN"/>
        </w:rPr>
      </w:pPr>
      <w:r>
        <w:rPr>
          <w:rFonts w:hint="eastAsia"/>
          <w:b/>
          <w:lang w:eastAsia="zh-CN"/>
        </w:rPr>
        <w:t>M</w:t>
      </w:r>
      <w:r>
        <w:rPr>
          <w:b/>
          <w:lang w:eastAsia="zh-CN"/>
        </w:rPr>
        <w:t>TK</w:t>
      </w:r>
    </w:p>
    <w:p>
      <w:pPr>
        <w:pStyle w:val="147"/>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pPr>
        <w:pStyle w:val="147"/>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pPr>
        <w:snapToGrid w:val="0"/>
        <w:spacing w:before="120" w:beforeLines="50" w:after="120" w:afterLines="50" w:line="240" w:lineRule="auto"/>
        <w:rPr>
          <w:rFonts w:eastAsiaTheme="minorEastAsia"/>
          <w:lang w:eastAsia="zh-CN"/>
        </w:rPr>
      </w:pPr>
      <w:r>
        <w:rPr>
          <w:rFonts w:hint="eastAsia" w:eastAsiaTheme="minor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3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Times New Roman"/>
                <w:lang w:val="en-GB" w:eastAsia="zh-CN"/>
              </w:rPr>
            </w:pPr>
            <w:r>
              <w:rPr>
                <w:rFonts w:cs="Times New Roman"/>
                <w:lang w:val="en-GB" w:eastAsia="zh-CN"/>
              </w:rPr>
              <w:t>Parameter</w:t>
            </w:r>
          </w:p>
        </w:tc>
        <w:tc>
          <w:tcPr>
            <w:tcW w:w="5940" w:type="dxa"/>
          </w:tcPr>
          <w:p>
            <w:pPr>
              <w:overflowPunct/>
              <w:autoSpaceDE/>
              <w:autoSpaceDN/>
              <w:adjustRightInd/>
              <w:spacing w:after="0" w:line="240" w:lineRule="auto"/>
              <w:textAlignment w:val="auto"/>
              <w:rPr>
                <w:rFonts w:cs="Times New Roman"/>
                <w:lang w:val="en-GB" w:eastAsia="zh-CN"/>
              </w:rPr>
            </w:pPr>
            <w:r>
              <w:rPr>
                <w:rFonts w:cs="Times New Roman"/>
                <w:lang w:val="en-GB"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85" w:type="dxa"/>
          </w:tcPr>
          <w:p>
            <w:pPr>
              <w:overflowPunct/>
              <w:autoSpaceDE/>
              <w:autoSpaceDN/>
              <w:adjustRightInd/>
              <w:spacing w:after="0" w:line="240" w:lineRule="auto"/>
              <w:jc w:val="both"/>
              <w:textAlignment w:val="auto"/>
              <w:rPr>
                <w:rFonts w:cs="Times New Roman"/>
                <w:lang w:val="en-GB" w:eastAsia="zh-CN"/>
              </w:rPr>
            </w:pPr>
            <w:r>
              <w:rPr>
                <w:rFonts w:cs="Times New Roman"/>
                <w:lang w:val="en-GB" w:eastAsia="zh-CN"/>
              </w:rPr>
              <w:t>Carrier frequency</w:t>
            </w:r>
          </w:p>
        </w:tc>
        <w:tc>
          <w:tcPr>
            <w:tcW w:w="5940" w:type="dxa"/>
          </w:tcPr>
          <w:p>
            <w:pPr>
              <w:overflowPunct/>
              <w:autoSpaceDE/>
              <w:autoSpaceDN/>
              <w:adjustRightInd/>
              <w:spacing w:after="0" w:line="240" w:lineRule="auto"/>
              <w:textAlignment w:val="auto"/>
              <w:rPr>
                <w:rFonts w:cs="Times New Roman"/>
                <w:lang w:val="en-GB" w:eastAsia="zh-CN"/>
              </w:rPr>
            </w:pPr>
            <w:r>
              <w:rPr>
                <w:rFonts w:cs="Times New Roman"/>
                <w:lang w:val="en-GB" w:eastAsia="zh-CN"/>
              </w:rPr>
              <w:t>28GHz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685" w:type="dxa"/>
          </w:tcPr>
          <w:p>
            <w:pPr>
              <w:overflowPunct/>
              <w:autoSpaceDE/>
              <w:autoSpaceDN/>
              <w:adjustRightInd/>
              <w:spacing w:after="0" w:line="240" w:lineRule="auto"/>
              <w:jc w:val="both"/>
              <w:textAlignment w:val="auto"/>
              <w:rPr>
                <w:rFonts w:cs="Times New Roman"/>
                <w:lang w:val="en-GB" w:eastAsia="zh-CN"/>
              </w:rPr>
            </w:pPr>
            <w:r>
              <w:rPr>
                <w:rFonts w:cs="Times New Roman"/>
                <w:lang w:val="en-GB" w:eastAsia="zh-CN"/>
              </w:rPr>
              <w:t>SCS</w:t>
            </w:r>
          </w:p>
          <w:p>
            <w:pPr>
              <w:overflowPunct/>
              <w:autoSpaceDE/>
              <w:autoSpaceDN/>
              <w:adjustRightInd/>
              <w:spacing w:after="0" w:line="240" w:lineRule="auto"/>
              <w:jc w:val="both"/>
              <w:textAlignment w:val="auto"/>
              <w:rPr>
                <w:rFonts w:cs="Times New Roman"/>
                <w:lang w:val="en-GB" w:eastAsia="zh-CN"/>
              </w:rPr>
            </w:pPr>
          </w:p>
        </w:tc>
        <w:tc>
          <w:tcPr>
            <w:tcW w:w="5940" w:type="dxa"/>
          </w:tcPr>
          <w:p>
            <w:pPr>
              <w:overflowPunct/>
              <w:autoSpaceDE/>
              <w:autoSpaceDN/>
              <w:adjustRightInd/>
              <w:spacing w:after="0" w:line="240" w:lineRule="auto"/>
              <w:textAlignment w:val="auto"/>
              <w:rPr>
                <w:rFonts w:cs="Times New Roman"/>
                <w:lang w:val="en-GB" w:eastAsia="zh-CN"/>
              </w:rPr>
            </w:pPr>
            <w:r>
              <w:rPr>
                <w:rFonts w:cs="Times New Roman"/>
                <w:lang w:val="en-GB" w:eastAsia="zh-CN"/>
              </w:rPr>
              <w:t>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Times New Roman"/>
                <w:lang w:val="en-GB" w:eastAsia="zh-CN"/>
              </w:rPr>
            </w:pPr>
            <w:r>
              <w:rPr>
                <w:rFonts w:cs="Times New Roman"/>
                <w:lang w:val="en-GB" w:eastAsia="zh-CN"/>
              </w:rPr>
              <w:t>Channel Model</w:t>
            </w:r>
          </w:p>
        </w:tc>
        <w:tc>
          <w:tcPr>
            <w:tcW w:w="5940" w:type="dxa"/>
          </w:tcPr>
          <w:p>
            <w:pPr>
              <w:overflowPunct/>
              <w:autoSpaceDE/>
              <w:autoSpaceDN/>
              <w:adjustRightInd/>
              <w:spacing w:after="0" w:line="240" w:lineRule="auto"/>
              <w:textAlignment w:val="auto"/>
              <w:rPr>
                <w:rFonts w:cs="Times New Roman"/>
                <w:lang w:val="en-GB" w:eastAsia="zh-CN"/>
              </w:rPr>
            </w:pPr>
            <w:r>
              <w:rPr>
                <w:rFonts w:cs="Times New Roman"/>
                <w:lang w:val="en-GB" w:eastAsia="zh-CN"/>
              </w:rPr>
              <w:t>CDL-C, TDL-A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Times New Roman"/>
                <w:lang w:val="en-GB" w:eastAsia="zh-CN"/>
              </w:rPr>
            </w:pPr>
            <w:r>
              <w:rPr>
                <w:rFonts w:cs="Times New Roman"/>
                <w:lang w:val="en-GB" w:eastAsia="zh-CN"/>
              </w:rPr>
              <w:t>Delay spread</w:t>
            </w:r>
          </w:p>
        </w:tc>
        <w:tc>
          <w:tcPr>
            <w:tcW w:w="5940" w:type="dxa"/>
          </w:tcPr>
          <w:p>
            <w:pPr>
              <w:overflowPunct/>
              <w:autoSpaceDE/>
              <w:autoSpaceDN/>
              <w:adjustRightInd/>
              <w:spacing w:after="0" w:line="240" w:lineRule="auto"/>
              <w:textAlignment w:val="auto"/>
              <w:rPr>
                <w:rFonts w:cs="Times New Roman"/>
                <w:lang w:val="en-GB" w:eastAsia="zh-CN"/>
              </w:rPr>
            </w:pPr>
            <w:r>
              <w:rPr>
                <w:rFonts w:cs="Times New Roman"/>
                <w:lang w:val="en-GB" w:eastAsia="zh-CN"/>
              </w:rPr>
              <w:t>30ns, 100ns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Times New Roman"/>
                <w:lang w:val="en-GB" w:eastAsia="zh-CN"/>
              </w:rPr>
            </w:pPr>
            <w:r>
              <w:rPr>
                <w:rFonts w:cs="Times New Roman"/>
                <w:lang w:val="en-GB" w:eastAsia="zh-CN"/>
              </w:rPr>
              <w:t>UE speed</w:t>
            </w:r>
          </w:p>
        </w:tc>
        <w:tc>
          <w:tcPr>
            <w:tcW w:w="5940" w:type="dxa"/>
          </w:tcPr>
          <w:p>
            <w:pPr>
              <w:overflowPunct/>
              <w:autoSpaceDE/>
              <w:autoSpaceDN/>
              <w:adjustRightInd/>
              <w:spacing w:after="0" w:line="240" w:lineRule="auto"/>
              <w:textAlignment w:val="auto"/>
              <w:rPr>
                <w:rFonts w:cs="Times New Roman"/>
                <w:lang w:val="en-GB" w:eastAsia="zh-CN"/>
              </w:rPr>
            </w:pPr>
            <w:r>
              <w:rPr>
                <w:rFonts w:cs="Times New Roman"/>
                <w:lang w:val="en-GB" w:eastAsia="zh-CN"/>
              </w:rPr>
              <w:t>3Km/h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Times New Roman"/>
                <w:lang w:val="en-GB" w:eastAsia="zh-CN"/>
              </w:rPr>
            </w:pPr>
            <w:r>
              <w:rPr>
                <w:rFonts w:cs="Times New Roman"/>
                <w:lang w:val="en-GB" w:eastAsia="zh-CN"/>
              </w:rPr>
              <w:t xml:space="preserve">Antenna configuration: </w:t>
            </w:r>
          </w:p>
          <w:p>
            <w:pPr>
              <w:overflowPunct/>
              <w:autoSpaceDE/>
              <w:autoSpaceDN/>
              <w:adjustRightInd/>
              <w:spacing w:after="0" w:line="240" w:lineRule="auto"/>
              <w:jc w:val="both"/>
              <w:textAlignment w:val="auto"/>
              <w:rPr>
                <w:rFonts w:cs="Times New Roman"/>
                <w:lang w:val="en-GB" w:eastAsia="zh-CN"/>
              </w:rPr>
            </w:pPr>
          </w:p>
        </w:tc>
        <w:tc>
          <w:tcPr>
            <w:tcW w:w="5940" w:type="dxa"/>
          </w:tcPr>
          <w:p>
            <w:pPr>
              <w:overflowPunct/>
              <w:autoSpaceDE/>
              <w:autoSpaceDN/>
              <w:adjustRightInd/>
              <w:spacing w:after="0" w:line="240" w:lineRule="auto"/>
              <w:textAlignment w:val="auto"/>
              <w:rPr>
                <w:rFonts w:cs="Times New Roman"/>
                <w:lang w:val="en-GB" w:eastAsia="zh-CN"/>
              </w:rPr>
            </w:pPr>
            <w:r>
              <w:rPr>
                <w:rFonts w:cs="Times New Roman"/>
                <w:lang w:val="en-GB" w:eastAsia="zh-CN"/>
              </w:rPr>
              <w:t>gNB antenna: 2</w:t>
            </w:r>
          </w:p>
          <w:p>
            <w:pPr>
              <w:overflowPunct/>
              <w:autoSpaceDE/>
              <w:autoSpaceDN/>
              <w:adjustRightInd/>
              <w:spacing w:after="0" w:line="240" w:lineRule="auto"/>
              <w:textAlignment w:val="auto"/>
              <w:rPr>
                <w:rFonts w:cs="Times New Roman"/>
                <w:lang w:val="en-GB" w:eastAsia="zh-CN"/>
              </w:rPr>
            </w:pPr>
            <w:r>
              <w:rPr>
                <w:rFonts w:cs="Times New Roman"/>
                <w:lang w:val="en-GB" w:eastAsia="zh-CN"/>
              </w:rPr>
              <w:t xml:space="preserve">UE antenna: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685" w:type="dxa"/>
          </w:tcPr>
          <w:p>
            <w:pPr>
              <w:overflowPunct/>
              <w:autoSpaceDE/>
              <w:autoSpaceDN/>
              <w:adjustRightInd/>
              <w:spacing w:after="0" w:line="240" w:lineRule="auto"/>
              <w:jc w:val="both"/>
              <w:textAlignment w:val="auto"/>
              <w:rPr>
                <w:rFonts w:cs="Times New Roman"/>
                <w:lang w:val="en-GB" w:eastAsia="zh-CN"/>
              </w:rPr>
            </w:pPr>
            <w:r>
              <w:rPr>
                <w:rFonts w:cs="Times New Roman"/>
                <w:lang w:val="en-GB" w:eastAsia="zh-CN"/>
              </w:rPr>
              <w:t xml:space="preserve">LP-WUS bandwidth </w:t>
            </w:r>
          </w:p>
        </w:tc>
        <w:tc>
          <w:tcPr>
            <w:tcW w:w="5940" w:type="dxa"/>
          </w:tcPr>
          <w:p>
            <w:pPr>
              <w:overflowPunct/>
              <w:autoSpaceDE/>
              <w:autoSpaceDN/>
              <w:adjustRightInd/>
              <w:spacing w:after="0" w:line="240" w:lineRule="auto"/>
              <w:textAlignment w:val="auto"/>
              <w:rPr>
                <w:rFonts w:cs="Times New Roman"/>
                <w:lang w:val="en-GB" w:eastAsia="zh-CN"/>
              </w:rPr>
            </w:pPr>
            <w:r>
              <w:rPr>
                <w:rFonts w:cs="Times New Roman"/>
                <w:lang w:val="en-GB"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85" w:type="dxa"/>
          </w:tcPr>
          <w:p>
            <w:pPr>
              <w:overflowPunct/>
              <w:autoSpaceDE/>
              <w:autoSpaceDN/>
              <w:adjustRightInd/>
              <w:spacing w:after="0" w:line="240" w:lineRule="auto"/>
              <w:jc w:val="both"/>
              <w:textAlignment w:val="auto"/>
              <w:rPr>
                <w:rFonts w:cs="Times New Roman"/>
                <w:lang w:val="en-GB" w:eastAsia="zh-CN"/>
              </w:rPr>
            </w:pPr>
            <w:r>
              <w:rPr>
                <w:rFonts w:cs="Times New Roman"/>
                <w:lang w:val="en-GB" w:eastAsia="zh-CN"/>
              </w:rPr>
              <w:t>LP-WUS payload</w:t>
            </w:r>
          </w:p>
        </w:tc>
        <w:tc>
          <w:tcPr>
            <w:tcW w:w="5940" w:type="dxa"/>
          </w:tcPr>
          <w:p>
            <w:pPr>
              <w:overflowPunct/>
              <w:autoSpaceDE/>
              <w:autoSpaceDN/>
              <w:adjustRightInd/>
              <w:spacing w:after="0" w:line="240" w:lineRule="auto"/>
              <w:textAlignment w:val="auto"/>
              <w:rPr>
                <w:rFonts w:cs="Times New Roman"/>
                <w:lang w:val="en-GB" w:eastAsia="zh-CN"/>
              </w:rPr>
            </w:pPr>
            <w:r>
              <w:rPr>
                <w:rFonts w:cs="Times New Roman"/>
                <w:lang w:val="en-GB"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85" w:type="dxa"/>
          </w:tcPr>
          <w:p>
            <w:pPr>
              <w:overflowPunct/>
              <w:autoSpaceDE/>
              <w:autoSpaceDN/>
              <w:adjustRightInd/>
              <w:spacing w:after="0" w:line="240" w:lineRule="auto"/>
              <w:jc w:val="both"/>
              <w:textAlignment w:val="auto"/>
              <w:rPr>
                <w:rFonts w:ascii="CG Times (WN)" w:hAnsi="CG Times (WN)" w:cs="CG Times (WN)"/>
                <w:lang w:val="en-GB" w:eastAsia="zh-CN"/>
              </w:rPr>
            </w:pPr>
            <w:r>
              <w:rPr>
                <w:rFonts w:cs="Times New Roman"/>
                <w:lang w:eastAsia="zh-CN"/>
              </w:rPr>
              <w:t>LP-WUS raw data rate</w:t>
            </w:r>
          </w:p>
        </w:tc>
        <w:tc>
          <w:tcPr>
            <w:tcW w:w="5940" w:type="dxa"/>
          </w:tcPr>
          <w:p>
            <w:pPr>
              <w:overflowPunct/>
              <w:autoSpaceDE/>
              <w:autoSpaceDN/>
              <w:adjustRightInd/>
              <w:spacing w:after="0" w:line="240" w:lineRule="auto"/>
              <w:textAlignment w:val="auto"/>
              <w:rPr>
                <w:rFonts w:ascii="CG Times (WN)" w:hAnsi="CG Times (WN)" w:cs="CG Times (WN)"/>
                <w:lang w:val="en-GB" w:eastAsia="zh-CN"/>
              </w:rPr>
            </w:pPr>
            <w:r>
              <w:rPr>
                <w:rFonts w:cs="Times New Roman"/>
                <w:lang w:eastAsia="zh-CN"/>
              </w:rPr>
              <w:t xml:space="preserve"> </w:t>
            </w:r>
            <w:r>
              <w:rPr>
                <w:rFonts w:cs="Times New Roman"/>
                <w:lang w:val="en-GB"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85" w:type="dxa"/>
          </w:tcPr>
          <w:p>
            <w:pPr>
              <w:overflowPunct/>
              <w:autoSpaceDE/>
              <w:autoSpaceDN/>
              <w:adjustRightInd/>
              <w:spacing w:after="0" w:line="240" w:lineRule="auto"/>
              <w:jc w:val="both"/>
              <w:textAlignment w:val="auto"/>
              <w:rPr>
                <w:rFonts w:cs="Times New Roman"/>
                <w:lang w:val="en-GB" w:eastAsia="zh-CN"/>
              </w:rPr>
            </w:pPr>
            <w:r>
              <w:rPr>
                <w:rFonts w:cs="Times New Roman"/>
                <w:lang w:val="en-GB" w:eastAsia="zh-CN"/>
              </w:rPr>
              <w:t xml:space="preserve">Receiver Model </w:t>
            </w:r>
          </w:p>
        </w:tc>
        <w:tc>
          <w:tcPr>
            <w:tcW w:w="5940" w:type="dxa"/>
          </w:tcPr>
          <w:p>
            <w:pPr>
              <w:overflowPunct/>
              <w:autoSpaceDE/>
              <w:autoSpaceDN/>
              <w:adjustRightInd/>
              <w:spacing w:after="0" w:line="240" w:lineRule="auto"/>
              <w:jc w:val="both"/>
              <w:textAlignment w:val="auto"/>
              <w:rPr>
                <w:rFonts w:cs="Times New Roman"/>
                <w:lang w:val="en-GB" w:eastAsia="zh-CN"/>
              </w:rPr>
            </w:pPr>
            <w:r>
              <w:rPr>
                <w:rFonts w:cs="Times New Roman"/>
                <w:lang w:eastAsia="zh-CN"/>
              </w:rPr>
              <w:t>[</w:t>
            </w:r>
            <w:r>
              <w:rPr>
                <w:rFonts w:cs="Times New Roman"/>
                <w:lang w:val="en-GB"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685" w:type="dxa"/>
          </w:tcPr>
          <w:p>
            <w:pPr>
              <w:overflowPunct/>
              <w:autoSpaceDE/>
              <w:autoSpaceDN/>
              <w:adjustRightInd/>
              <w:spacing w:after="0" w:line="240" w:lineRule="auto"/>
              <w:jc w:val="both"/>
              <w:textAlignment w:val="auto"/>
              <w:rPr>
                <w:rFonts w:cs="Times New Roman"/>
                <w:lang w:val="en-GB" w:eastAsia="zh-CN"/>
              </w:rPr>
            </w:pPr>
            <w:r>
              <w:rPr>
                <w:rFonts w:cs="Times New Roman"/>
                <w:lang w:val="en-GB" w:eastAsia="zh-CN"/>
              </w:rPr>
              <w:t>Performance metrics</w:t>
            </w:r>
          </w:p>
        </w:tc>
        <w:tc>
          <w:tcPr>
            <w:tcW w:w="5940" w:type="dxa"/>
          </w:tcPr>
          <w:p>
            <w:pPr>
              <w:overflowPunct/>
              <w:autoSpaceDE/>
              <w:autoSpaceDN/>
              <w:adjustRightInd/>
              <w:spacing w:after="0" w:line="240" w:lineRule="auto"/>
              <w:jc w:val="both"/>
              <w:textAlignment w:val="auto"/>
              <w:rPr>
                <w:rFonts w:cs="Times New Roman"/>
                <w:lang w:val="en-GB" w:eastAsia="zh-CN"/>
              </w:rPr>
            </w:pPr>
            <w:r>
              <w:rPr>
                <w:rFonts w:cs="Times New Roman"/>
                <w:lang w:val="en-GB" w:eastAsia="zh-CN"/>
              </w:rPr>
              <w:t>Same as FR1</w:t>
            </w:r>
          </w:p>
        </w:tc>
      </w:tr>
    </w:tbl>
    <w:p>
      <w:pPr>
        <w:rPr>
          <w:lang w:eastAsia="zh-CN"/>
        </w:rPr>
      </w:pPr>
    </w:p>
    <w:p>
      <w:pPr>
        <w:rPr>
          <w:b/>
          <w:i/>
          <w:lang w:eastAsia="zh-CN"/>
        </w:rPr>
      </w:pPr>
      <w:r>
        <w:rPr>
          <w:rFonts w:hint="eastAsia"/>
          <w:b/>
          <w:i/>
          <w:lang w:eastAsia="zh-CN"/>
        </w:rPr>
        <w:t>M</w:t>
      </w:r>
      <w:r>
        <w:rPr>
          <w:b/>
          <w:i/>
          <w:lang w:eastAsia="zh-CN"/>
        </w:rPr>
        <w:t>oderator suggest companies to provide feedback with respect to the above proposals</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bl>
    <w:p>
      <w:pPr>
        <w:rPr>
          <w:highlight w:val="yellow"/>
          <w:lang w:val="en-GB" w:eastAsia="zh-CN"/>
        </w:rPr>
      </w:pPr>
    </w:p>
    <w:p>
      <w:pPr>
        <w:rPr>
          <w:lang w:eastAsia="zh-CN"/>
        </w:rPr>
      </w:pPr>
    </w:p>
    <w:p>
      <w:pPr>
        <w:pStyle w:val="4"/>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pPr>
        <w:pStyle w:val="5"/>
        <w:numPr>
          <w:ilvl w:val="0"/>
          <w:numId w:val="0"/>
        </w:numPr>
        <w:ind w:left="864" w:hanging="864"/>
        <w:rPr>
          <w:lang w:eastAsia="zh-CN"/>
        </w:rPr>
      </w:pPr>
      <w:r>
        <w:rPr>
          <w:rFonts w:hint="eastAsia"/>
          <w:lang w:eastAsia="zh-CN"/>
        </w:rPr>
        <w:t>1B</w:t>
      </w:r>
      <w:r>
        <w:rPr>
          <w:lang w:eastAsia="zh-CN"/>
        </w:rPr>
        <w:t>-1: Noise Figure</w:t>
      </w:r>
    </w:p>
    <w:p>
      <w:pPr>
        <w:jc w:val="both"/>
        <w:rPr>
          <w:lang w:eastAsia="zh-CN"/>
        </w:rPr>
      </w:pPr>
      <w:r>
        <w:rPr>
          <w:b/>
          <w:lang w:eastAsia="zh-CN"/>
        </w:rPr>
        <w:t xml:space="preserve">Vivo </w:t>
      </w:r>
      <w:r>
        <w:rPr>
          <w:lang w:eastAsia="zh-CN"/>
        </w:rPr>
        <w:t>propose to assume 12dB noise figure, because 8.7dB and 11 dB NF can be achieved according to literatures.</w:t>
      </w:r>
    </w:p>
    <w:p>
      <w:pPr>
        <w:jc w:val="both"/>
      </w:pPr>
      <w:r>
        <w:rPr>
          <w:rFonts w:hint="eastAsia"/>
          <w:b/>
          <w:lang w:eastAsia="zh-CN"/>
        </w:rPr>
        <w:t>S</w:t>
      </w:r>
      <w:r>
        <w:rPr>
          <w:b/>
          <w:lang w:eastAsia="zh-CN"/>
        </w:rPr>
        <w:t xml:space="preserve">amsung: </w:t>
      </w:r>
      <w:r>
        <w:t>The presence of LNA should be reflected to select the NF value for link budget evaluation.</w:t>
      </w:r>
    </w:p>
    <w:p>
      <w:pPr>
        <w:rPr>
          <w:b/>
          <w:lang w:eastAsia="zh-CN"/>
        </w:rPr>
      </w:pPr>
      <w:r>
        <w:rPr>
          <w:rFonts w:hint="eastAsia"/>
          <w:b/>
          <w:lang w:eastAsia="zh-CN"/>
        </w:rPr>
        <w:t>E</w:t>
      </w:r>
      <w:r>
        <w:rPr>
          <w:b/>
          <w:lang w:eastAsia="zh-CN"/>
        </w:rPr>
        <w:t>ricsson:</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WUS1: sequence-based OOK WUS (1 slot WUS), WUR noise figure 6 dB worse than main receiver</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pPr>
        <w:snapToGrid w:val="0"/>
        <w:spacing w:before="120" w:beforeLines="50" w:after="120" w:afterLines="50" w:line="240" w:lineRule="auto"/>
        <w:jc w:val="both"/>
        <w:rPr>
          <w:rFonts w:eastAsia="等线"/>
          <w:lang w:eastAsia="zh-CN"/>
        </w:rPr>
      </w:pPr>
    </w:p>
    <w:p>
      <w:pPr>
        <w:snapToGrid w:val="0"/>
        <w:spacing w:before="120" w:beforeLines="50" w:after="120" w:afterLines="50" w:line="240" w:lineRule="auto"/>
        <w:jc w:val="both"/>
        <w:rPr>
          <w:rFonts w:eastAsia="等线"/>
          <w:b/>
          <w:i/>
          <w:lang w:eastAsia="zh-CN"/>
        </w:rPr>
      </w:pPr>
      <w:r>
        <w:rPr>
          <w:rFonts w:hint="eastAsia" w:eastAsia="等线"/>
          <w:b/>
          <w:i/>
          <w:lang w:eastAsia="zh-CN"/>
        </w:rPr>
        <w:t>M</w:t>
      </w:r>
      <w:r>
        <w:rPr>
          <w:rFonts w:eastAsia="等线"/>
          <w:b/>
          <w:i/>
          <w:lang w:eastAsia="zh-CN"/>
        </w:rPr>
        <w:t xml:space="preserve">oderator suggest to handle the value of NF </w:t>
      </w:r>
      <w:r>
        <w:rPr>
          <w:rFonts w:hint="eastAsia" w:eastAsia="等线"/>
          <w:b/>
          <w:i/>
          <w:lang w:eastAsia="zh-CN"/>
        </w:rPr>
        <w:t>corr</w:t>
      </w:r>
      <w:r>
        <w:rPr>
          <w:rFonts w:eastAsia="等线"/>
          <w:b/>
          <w:i/>
          <w:lang w:eastAsia="zh-CN"/>
        </w:rPr>
        <w:t>esponds to each receiver in AI9.11.2</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agree with moderator’s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fine for us to map the noise figure and power consumption assumption for each receiver type in AI 9.11.2.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We are Okay.</w:t>
            </w:r>
          </w:p>
        </w:tc>
      </w:tr>
    </w:tbl>
    <w:p>
      <w:pPr>
        <w:snapToGrid w:val="0"/>
        <w:spacing w:before="120" w:beforeLines="50" w:after="120" w:afterLines="50" w:line="240" w:lineRule="auto"/>
        <w:jc w:val="both"/>
        <w:rPr>
          <w:rFonts w:eastAsia="等线"/>
          <w:lang w:eastAsia="zh-CN"/>
        </w:rPr>
      </w:pPr>
    </w:p>
    <w:p>
      <w:pPr>
        <w:pStyle w:val="5"/>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pPr>
        <w:pStyle w:val="147"/>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pPr>
        <w:pStyle w:val="147"/>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pPr>
        <w:rPr>
          <w:lang w:eastAsia="zh-CN"/>
        </w:rPr>
      </w:pPr>
    </w:p>
    <w:p>
      <w:pPr>
        <w:pStyle w:val="4"/>
        <w:numPr>
          <w:ilvl w:val="0"/>
          <w:numId w:val="0"/>
        </w:numPr>
        <w:ind w:left="720" w:hanging="720"/>
        <w:rPr>
          <w:lang w:eastAsia="zh-CN"/>
        </w:rPr>
      </w:pPr>
      <w:r>
        <w:rPr>
          <w:lang w:eastAsia="zh-CN"/>
        </w:rPr>
        <w:t>1C: Power model</w:t>
      </w:r>
    </w:p>
    <w:p>
      <w:pPr>
        <w:pStyle w:val="5"/>
        <w:numPr>
          <w:ilvl w:val="0"/>
          <w:numId w:val="0"/>
        </w:numPr>
        <w:ind w:left="864" w:hanging="864"/>
        <w:rPr>
          <w:lang w:eastAsia="zh-CN"/>
        </w:rPr>
      </w:pPr>
      <w:r>
        <w:rPr>
          <w:lang w:eastAsia="zh-CN"/>
        </w:rPr>
        <w:t>1C-1: power model for MR ramp-up transition time and transition energy</w:t>
      </w:r>
    </w:p>
    <w:p>
      <w:pPr>
        <w:rPr>
          <w:lang w:eastAsia="zh-CN"/>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ZTE</w:t>
            </w:r>
          </w:p>
        </w:tc>
        <w:tc>
          <w:tcPr>
            <w:tcW w:w="8549" w:type="dxa"/>
          </w:tcPr>
          <w:p>
            <w:pPr>
              <w:numPr>
                <w:ilvl w:val="255"/>
                <w:numId w:val="0"/>
              </w:numPr>
              <w:spacing w:before="120"/>
              <w:jc w:val="both"/>
              <w:rPr>
                <w:b/>
                <w:bCs/>
                <w:i/>
                <w:iCs/>
              </w:rPr>
            </w:pPr>
            <w:r>
              <w:rPr>
                <w:rFonts w:hint="eastAsia"/>
                <w:b/>
                <w:bCs/>
                <w:i/>
                <w:iCs/>
              </w:rPr>
              <w:t>Proposal 3: The relative power of ultra-deep sleep is 0.015 unit for LP-WUS power consumption evaluation.</w:t>
            </w:r>
          </w:p>
          <w:p>
            <w:pPr>
              <w:numPr>
                <w:ilvl w:val="255"/>
                <w:numId w:val="0"/>
              </w:numPr>
              <w:spacing w:before="120"/>
              <w:jc w:val="both"/>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MTK</w:t>
            </w:r>
          </w:p>
        </w:tc>
        <w:tc>
          <w:tcPr>
            <w:tcW w:w="8549" w:type="dxa"/>
          </w:tcPr>
          <w:p>
            <w:pPr>
              <w:pStyle w:val="182"/>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Q</w:t>
            </w:r>
            <w:r>
              <w:rPr>
                <w:lang w:eastAsia="zh-CN"/>
              </w:rPr>
              <w:t>ualcomm</w:t>
            </w:r>
          </w:p>
        </w:tc>
        <w:tc>
          <w:tcPr>
            <w:tcW w:w="8549" w:type="dxa"/>
          </w:tcPr>
          <w:p>
            <w:pPr>
              <w:overflowPunct/>
              <w:autoSpaceDE/>
              <w:autoSpaceDN/>
              <w:adjustRightInd/>
              <w:spacing w:before="120" w:after="0" w:line="240" w:lineRule="auto"/>
              <w:jc w:val="both"/>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pPr>
              <w:numPr>
                <w:ilvl w:val="0"/>
                <w:numId w:val="32"/>
              </w:numPr>
              <w:overflowPunct/>
              <w:autoSpaceDE/>
              <w:autoSpaceDN/>
              <w:adjustRightInd/>
              <w:spacing w:before="120" w:after="0" w:line="240" w:lineRule="auto"/>
              <w:jc w:val="both"/>
              <w:textAlignment w:val="auto"/>
              <w:rPr>
                <w:rFonts w:eastAsia="Times New Roman"/>
                <w:b/>
                <w:bCs/>
                <w:lang w:eastAsia="zh-CN"/>
              </w:rPr>
            </w:pPr>
            <w:r>
              <w:rPr>
                <w:rFonts w:hint="eastAsia" w:eastAsia="Times New Roman"/>
                <w:b/>
                <w:bCs/>
                <w:lang w:eastAsia="zh-CN"/>
              </w:rPr>
              <w:t>Alt 1: (15000, 400ms)</w:t>
            </w:r>
          </w:p>
          <w:p>
            <w:pPr>
              <w:numPr>
                <w:ilvl w:val="0"/>
                <w:numId w:val="32"/>
              </w:numPr>
              <w:overflowPunct/>
              <w:autoSpaceDE/>
              <w:autoSpaceDN/>
              <w:adjustRightInd/>
              <w:spacing w:before="120" w:after="0" w:line="240" w:lineRule="auto"/>
              <w:jc w:val="both"/>
              <w:textAlignment w:val="auto"/>
              <w:rPr>
                <w:rFonts w:eastAsia="Times New Roman"/>
                <w:b/>
                <w:bCs/>
                <w:lang w:eastAsia="zh-CN"/>
              </w:rPr>
            </w:pPr>
            <w:r>
              <w:rPr>
                <w:rFonts w:hint="eastAsia" w:eastAsia="Times New Roman"/>
                <w:b/>
                <w:bCs/>
                <w:lang w:eastAsia="zh-CN"/>
              </w:rPr>
              <w:t xml:space="preserve">Alt 2: (40000, </w:t>
            </w:r>
            <w:r>
              <w:rPr>
                <w:rFonts w:eastAsia="Times New Roman"/>
                <w:b/>
                <w:bCs/>
                <w:lang w:eastAsia="zh-CN"/>
              </w:rPr>
              <w:t>800</w:t>
            </w:r>
            <w:r>
              <w:rPr>
                <w:rFonts w:hint="eastAsia" w:eastAsia="Times New Roman"/>
                <w:b/>
                <w:bCs/>
                <w:lang w:eastAsia="zh-CN"/>
              </w:rPr>
              <w:t>ms)</w:t>
            </w:r>
          </w:p>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InterDigital</w:t>
            </w:r>
          </w:p>
        </w:tc>
        <w:tc>
          <w:tcPr>
            <w:tcW w:w="8549" w:type="dxa"/>
          </w:tcPr>
          <w:p>
            <w:pPr>
              <w:spacing w:before="120"/>
              <w:jc w:val="both"/>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pPr>
              <w:spacing w:before="120"/>
              <w:jc w:val="both"/>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LG</w:t>
            </w:r>
          </w:p>
        </w:tc>
        <w:tc>
          <w:tcPr>
            <w:tcW w:w="8549" w:type="dxa"/>
          </w:tcPr>
          <w:p>
            <w:pPr>
              <w:wordWrap w:val="0"/>
              <w:spacing w:before="120" w:after="120" w:line="240" w:lineRule="auto"/>
              <w:ind w:firstLine="220" w:firstLineChars="100"/>
              <w:jc w:val="both"/>
              <w:rPr>
                <w:rFonts w:eastAsia="Batang"/>
                <w:b/>
                <w:sz w:val="22"/>
                <w:szCs w:val="22"/>
                <w:lang w:val="zh-CN" w:eastAsia="ko-KR"/>
              </w:rPr>
            </w:pPr>
            <w:r>
              <w:rPr>
                <w:rFonts w:hint="eastAsia" w:eastAsia="Batang"/>
                <w:b/>
                <w:sz w:val="22"/>
                <w:szCs w:val="22"/>
                <w:lang w:val="zh-CN" w:eastAsia="ko-KR"/>
              </w:rPr>
              <w:t>Proposal</w:t>
            </w:r>
            <w:r>
              <w:rPr>
                <w:rFonts w:eastAsia="Batang"/>
                <w:b/>
                <w:sz w:val="22"/>
                <w:szCs w:val="22"/>
                <w:lang w:val="zh-CN" w:eastAsia="ko-KR"/>
              </w:rPr>
              <w:t xml:space="preserve"> 2</w:t>
            </w:r>
            <w:r>
              <w:rPr>
                <w:rFonts w:hint="eastAsia" w:eastAsia="Batang"/>
                <w:b/>
                <w:sz w:val="22"/>
                <w:szCs w:val="22"/>
                <w:lang w:val="zh-CN" w:eastAsia="ko-KR"/>
              </w:rPr>
              <w:t>:</w:t>
            </w:r>
            <w:r>
              <w:rPr>
                <w:rFonts w:eastAsia="Batang"/>
                <w:b/>
                <w:sz w:val="22"/>
                <w:szCs w:val="22"/>
                <w:lang w:val="zh-CN" w:eastAsia="ko-KR"/>
              </w:rPr>
              <w:t xml:space="preserve"> Confirm Alt 2 of (Ramp-up and down transition energy, ramp-up time) for evaluation at least for FR1 MR ultra-deep sleep state.</w:t>
            </w:r>
          </w:p>
          <w:p>
            <w:pPr>
              <w:pStyle w:val="147"/>
              <w:numPr>
                <w:ilvl w:val="0"/>
                <w:numId w:val="33"/>
              </w:numPr>
              <w:wordWrap w:val="0"/>
              <w:autoSpaceDE w:val="0"/>
              <w:autoSpaceDN w:val="0"/>
              <w:spacing w:before="120" w:after="120" w:line="240" w:lineRule="auto"/>
              <w:jc w:val="both"/>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pPr>
        <w:rPr>
          <w:lang w:eastAsia="zh-CN"/>
        </w:rPr>
      </w:pPr>
    </w:p>
    <w:p>
      <w:pPr>
        <w:pStyle w:val="6"/>
        <w:numPr>
          <w:ilvl w:val="0"/>
          <w:numId w:val="0"/>
        </w:numPr>
        <w:ind w:left="1008" w:hanging="1008"/>
        <w:rPr>
          <w:highlight w:val="yellow"/>
          <w:lang w:eastAsia="zh-CN"/>
        </w:rPr>
      </w:pPr>
      <w:r>
        <w:rPr>
          <w:highlight w:val="yellow"/>
          <w:lang w:eastAsia="zh-CN"/>
        </w:rPr>
        <w:t>[H] Proposal 1C-1-v1:</w:t>
      </w:r>
    </w:p>
    <w:p>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pPr>
        <w:rPr>
          <w:b/>
          <w:bCs/>
          <w:highlight w:val="green"/>
          <w:lang w:eastAsia="zh-CN"/>
        </w:rPr>
      </w:pPr>
      <w:r>
        <w:rPr>
          <w:b/>
          <w:bCs/>
          <w:highlight w:val="green"/>
          <w:lang w:eastAsia="zh-CN"/>
        </w:rPr>
        <w:t>Agreement</w:t>
      </w:r>
    </w:p>
    <w:p>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pPr>
        <w:pStyle w:val="147"/>
        <w:numPr>
          <w:ilvl w:val="0"/>
          <w:numId w:val="32"/>
        </w:numPr>
        <w:spacing w:line="240" w:lineRule="auto"/>
        <w:rPr>
          <w:lang w:eastAsia="zh-CN"/>
        </w:rPr>
      </w:pPr>
      <w:r>
        <w:rPr>
          <w:rFonts w:hint="eastAsia"/>
          <w:lang w:eastAsia="zh-CN"/>
        </w:rPr>
        <w:t>Alt 1: (15000, 400ms)</w:t>
      </w:r>
    </w:p>
    <w:p>
      <w:pPr>
        <w:pStyle w:val="147"/>
        <w:numPr>
          <w:ilvl w:val="0"/>
          <w:numId w:val="32"/>
        </w:numPr>
        <w:spacing w:line="240" w:lineRule="auto"/>
        <w:rPr>
          <w:lang w:eastAsia="zh-CN"/>
        </w:rPr>
      </w:pPr>
      <w:r>
        <w:rPr>
          <w:rFonts w:hint="eastAsia"/>
          <w:lang w:eastAsia="zh-CN"/>
        </w:rPr>
        <w:t>Alt 2: ([40000], [800ms])</w:t>
      </w:r>
    </w:p>
    <w:p>
      <w:pPr>
        <w:rPr>
          <w:lang w:eastAsia="zh-CN"/>
        </w:rPr>
      </w:pPr>
      <w:r>
        <w:rPr>
          <w:rFonts w:hint="eastAsia"/>
        </w:rPr>
        <w:t>Company to report which alternative they use for which use cases.</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with FL’s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Fine with the proposal. Alt 1 for IoT/Wearable cases and Alt 2 for eMBB cases</w:t>
            </w:r>
          </w:p>
        </w:tc>
      </w:tr>
    </w:tbl>
    <w:p>
      <w:pPr>
        <w:rPr>
          <w:lang w:eastAsia="zh-CN"/>
        </w:rPr>
      </w:pPr>
    </w:p>
    <w:p>
      <w:pPr>
        <w:pStyle w:val="5"/>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ZTE</w:t>
            </w:r>
          </w:p>
        </w:tc>
        <w:tc>
          <w:tcPr>
            <w:tcW w:w="8549" w:type="dxa"/>
          </w:tcPr>
          <w:p>
            <w:pPr>
              <w:numPr>
                <w:ilvl w:val="255"/>
                <w:numId w:val="0"/>
              </w:numPr>
              <w:spacing w:before="120"/>
              <w:jc w:val="both"/>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pPr>
              <w:numPr>
                <w:ilvl w:val="255"/>
                <w:numId w:val="0"/>
              </w:numPr>
              <w:spacing w:before="120"/>
              <w:jc w:val="both"/>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lang w:val="en-GB" w:eastAsia="zh-CN"/>
              </w:rPr>
              <w:t>Samsung</w:t>
            </w:r>
          </w:p>
        </w:tc>
        <w:tc>
          <w:tcPr>
            <w:tcW w:w="8549" w:type="dxa"/>
          </w:tcPr>
          <w:p>
            <w:pPr>
              <w:spacing w:before="120"/>
              <w:jc w:val="both"/>
              <w:rPr>
                <w:lang w:eastAsia="zh-CN"/>
              </w:rPr>
            </w:pPr>
          </w:p>
          <w:p>
            <w:pPr>
              <w:spacing w:before="120" w:after="0"/>
              <w:jc w:val="both"/>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pPr>
              <w:pStyle w:val="147"/>
              <w:numPr>
                <w:ilvl w:val="0"/>
                <w:numId w:val="34"/>
              </w:numPr>
              <w:spacing w:before="120" w:line="240" w:lineRule="auto"/>
              <w:jc w:val="both"/>
              <w:rPr>
                <w:b/>
                <w:u w:val="single"/>
              </w:rPr>
            </w:pPr>
            <w:r>
              <w:rPr>
                <w:b/>
                <w:u w:val="single"/>
              </w:rPr>
              <w:t>Company can use higher on/off power for LR, and the details for assumed receiver architecture should be provided.</w:t>
            </w:r>
          </w:p>
          <w:p>
            <w:pPr>
              <w:pStyle w:val="147"/>
              <w:numPr>
                <w:ilvl w:val="0"/>
                <w:numId w:val="34"/>
              </w:numPr>
              <w:spacing w:before="120" w:after="180" w:line="240" w:lineRule="auto"/>
              <w:jc w:val="both"/>
              <w:rPr>
                <w:b/>
                <w:u w:val="single"/>
              </w:rPr>
            </w:pPr>
            <w:r>
              <w:rPr>
                <w:b/>
                <w:u w:val="single"/>
              </w:rPr>
              <w:t xml:space="preserve">Candidates of LR power model for higher power-consumed LR can be added. e.g., </w:t>
            </w:r>
            <w:r>
              <w:rPr>
                <w:b/>
                <w:highlight w:val="yellow"/>
                <w:u w:val="single"/>
              </w:rPr>
              <w:t>10, 20, 40 for on-state of LR.</w:t>
            </w:r>
          </w:p>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M</w:t>
            </w:r>
            <w:r>
              <w:rPr>
                <w:lang w:val="en-GB" w:eastAsia="zh-CN"/>
              </w:rPr>
              <w:t>TK</w:t>
            </w:r>
          </w:p>
        </w:tc>
        <w:tc>
          <w:tcPr>
            <w:tcW w:w="8549" w:type="dxa"/>
          </w:tcPr>
          <w:p>
            <w:pPr>
              <w:pStyle w:val="316"/>
              <w:widowControl/>
              <w:tabs>
                <w:tab w:val="clear" w:pos="360"/>
                <w:tab w:val="clear" w:pos="1701"/>
              </w:tabs>
              <w:overflowPunct w:val="0"/>
              <w:autoSpaceDE w:val="0"/>
              <w:autoSpaceDN w:val="0"/>
              <w:adjustRightInd w:val="0"/>
              <w:spacing w:before="240" w:beforeLines="100" w:after="240" w:afterLines="10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pPr>
              <w:pStyle w:val="182"/>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Q</w:t>
            </w:r>
            <w:r>
              <w:rPr>
                <w:lang w:val="en-GB" w:eastAsia="zh-CN"/>
              </w:rPr>
              <w:t>ualcomm</w:t>
            </w:r>
          </w:p>
        </w:tc>
        <w:tc>
          <w:tcPr>
            <w:tcW w:w="8549" w:type="dxa"/>
          </w:tcPr>
          <w:p>
            <w:pPr>
              <w:overflowPunct/>
              <w:autoSpaceDE/>
              <w:autoSpaceDN/>
              <w:adjustRightInd/>
              <w:spacing w:before="120" w:after="0" w:line="240" w:lineRule="auto"/>
              <w:jc w:val="both"/>
              <w:textAlignment w:val="auto"/>
              <w:rPr>
                <w:b/>
                <w:lang w:eastAsia="zh-CN"/>
              </w:rPr>
            </w:pPr>
            <w:r>
              <w:rPr>
                <w:rStyle w:val="383"/>
              </w:rPr>
              <w:t xml:space="preserve">For study purpose and given that it is well-understood that </w:t>
            </w:r>
            <w:r>
              <w:rPr>
                <w:rStyle w:val="383"/>
                <w:highlight w:val="yellow"/>
              </w:rPr>
              <w:t>OFDM-based receivers will consume higher power than OOK/FSK-based receivers,</w:t>
            </w:r>
            <w:r>
              <w:rPr>
                <w:rStyle w:val="383"/>
              </w:rPr>
              <w:t xml:space="preserve"> we may need to consider higher range of monitoring power values for LP-WUR.</w:t>
            </w:r>
          </w:p>
          <w:p>
            <w:pPr>
              <w:overflowPunct/>
              <w:autoSpaceDE/>
              <w:autoSpaceDN/>
              <w:adjustRightInd/>
              <w:spacing w:before="120" w:after="0" w:line="240" w:lineRule="auto"/>
              <w:jc w:val="both"/>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Style w:val="54"/>
              <w:tblpPr w:leftFromText="180" w:rightFromText="180" w:vertAnchor="text" w:horzAnchor="margin" w:tblpY="468"/>
              <w:tblW w:w="8709" w:type="dxa"/>
              <w:tblInd w:w="0" w:type="dxa"/>
              <w:tblLayout w:type="autofit"/>
              <w:tblCellMar>
                <w:top w:w="0" w:type="dxa"/>
                <w:left w:w="0" w:type="dxa"/>
                <w:bottom w:w="0" w:type="dxa"/>
                <w:right w:w="0" w:type="dxa"/>
              </w:tblCellMar>
            </w:tblPr>
            <w:tblGrid>
              <w:gridCol w:w="1057"/>
              <w:gridCol w:w="3313"/>
              <w:gridCol w:w="2003"/>
              <w:gridCol w:w="2336"/>
            </w:tblGrid>
            <w:tr>
              <w:tblPrEx>
                <w:tblCellMar>
                  <w:top w:w="0" w:type="dxa"/>
                  <w:left w:w="0" w:type="dxa"/>
                  <w:bottom w:w="0" w:type="dxa"/>
                  <w:right w:w="0" w:type="dxa"/>
                </w:tblCellMar>
              </w:tblPrEx>
              <w:trPr>
                <w:trHeight w:val="177" w:hRule="atLeast"/>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Transition energy:</w:t>
                  </w:r>
                </w:p>
                <w:p>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ype="textWrapping"/>
                  </w:r>
                  <w:r>
                    <w:rPr>
                      <w:b/>
                      <w:bCs/>
                      <w:lang w:eastAsia="zh-CN"/>
                    </w:rPr>
                    <w:t>T</w:t>
                  </w:r>
                  <w:r>
                    <w:rPr>
                      <w:b/>
                      <w:bCs/>
                      <w:vertAlign w:val="subscript"/>
                      <w:lang w:eastAsia="zh-CN"/>
                    </w:rPr>
                    <w:t xml:space="preserve">LR, ramp-up </w:t>
                  </w:r>
                  <w:r>
                    <w:rPr>
                      <w:b/>
                      <w:bCs/>
                      <w:lang w:eastAsia="zh-CN"/>
                    </w:rPr>
                    <w:t>(ms)</w:t>
                  </w:r>
                </w:p>
              </w:tc>
            </w:tr>
            <w:tr>
              <w:tblPrEx>
                <w:tblCellMar>
                  <w:top w:w="0" w:type="dxa"/>
                  <w:left w:w="0" w:type="dxa"/>
                  <w:bottom w:w="0" w:type="dxa"/>
                  <w:right w:w="0" w:type="dxa"/>
                </w:tblCellMar>
              </w:tblPrEx>
              <w:trPr>
                <w:trHeight w:val="1236" w:hRule="atLeast"/>
              </w:trPr>
              <w:tc>
                <w:tcPr>
                  <w:tcW w:w="1057"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 FFS, and company to report T</w:t>
                  </w:r>
                  <w:r>
                    <w:rPr>
                      <w:rFonts w:ascii="Times" w:hAnsi="Times" w:eastAsia="Calibri" w:cs="Times"/>
                      <w:vertAlign w:val="subscript"/>
                    </w:rPr>
                    <w:t>LR, ramp-up</w:t>
                  </w:r>
                </w:p>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 </w:t>
                  </w:r>
                </w:p>
                <w:p>
                  <w:pPr>
                    <w:overflowPunct/>
                    <w:autoSpaceDE/>
                    <w:autoSpaceDN/>
                    <w:adjustRightInd/>
                    <w:spacing w:after="0" w:line="240" w:lineRule="auto"/>
                    <w:jc w:val="center"/>
                    <w:textAlignment w:val="auto"/>
                    <w:rPr>
                      <w:rFonts w:eastAsia="Calibri"/>
                      <w:b/>
                    </w:rPr>
                  </w:pPr>
                  <w:r>
                    <w:rPr>
                      <w:rFonts w:ascii="Times" w:hAnsi="Times" w:eastAsia="Calibri" w:cs="Times"/>
                    </w:rPr>
                    <w:t>FFS: Relation between Receiver architecture and its relative power and value of T</w:t>
                  </w:r>
                  <w:r>
                    <w:rPr>
                      <w:rFonts w:ascii="Times" w:hAnsi="Times" w:eastAsia="Calibri" w:cs="Times"/>
                      <w:vertAlign w:val="subscript"/>
                    </w:rPr>
                    <w:t>LR, ramp-up</w:t>
                  </w:r>
                  <w:r>
                    <w:rPr>
                      <w:rFonts w:eastAsia="Calibri"/>
                      <w:b/>
                    </w:rPr>
                    <w:t xml:space="preserve">  </w:t>
                  </w:r>
                </w:p>
                <w:p>
                  <w:pPr>
                    <w:overflowPunct/>
                    <w:autoSpaceDE/>
                    <w:autoSpaceDN/>
                    <w:adjustRightInd/>
                    <w:spacing w:after="0" w:line="240" w:lineRule="auto"/>
                    <w:jc w:val="center"/>
                    <w:textAlignment w:val="auto"/>
                    <w:rPr>
                      <w:rFonts w:eastAsia="Calibri"/>
                      <w:b/>
                      <w:color w:val="000000"/>
                    </w:rPr>
                  </w:pPr>
                </w:p>
              </w:tc>
            </w:tr>
            <w:tr>
              <w:tblPrEx>
                <w:tblCellMar>
                  <w:top w:w="0" w:type="dxa"/>
                  <w:left w:w="0" w:type="dxa"/>
                  <w:bottom w:w="0" w:type="dxa"/>
                  <w:right w:w="0" w:type="dxa"/>
                </w:tblCellMar>
              </w:tblPrEx>
              <w:trPr>
                <w:trHeight w:val="407" w:hRule="atLeast"/>
              </w:trPr>
              <w:tc>
                <w:tcPr>
                  <w:tcW w:w="1057" w:type="dxa"/>
                  <w:tcBorders>
                    <w:top w:val="single" w:color="auto" w:sz="4"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color="auto" w:sz="4" w:space="0"/>
                    <w:left w:val="nil"/>
                    <w:bottom w:val="single" w:color="auto" w:sz="12"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c>
                <w:tcPr>
                  <w:tcW w:w="2336"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8709" w:type="dxa"/>
                  <w:gridSpan w:val="4"/>
                  <w:tcBorders>
                    <w:top w:val="single" w:color="auto" w:sz="12"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pPr>
              <w:overflowPunct/>
              <w:autoSpaceDE/>
              <w:autoSpaceDN/>
              <w:adjustRightInd/>
              <w:spacing w:before="120" w:after="0" w:line="240" w:lineRule="auto"/>
              <w:jc w:val="both"/>
              <w:textAlignment w:val="auto"/>
              <w:rPr>
                <w:lang w:eastAsia="zh-CN"/>
              </w:rPr>
            </w:pPr>
          </w:p>
          <w:p>
            <w:pPr>
              <w:pStyle w:val="316"/>
              <w:widowControl/>
              <w:numPr>
                <w:ilvl w:val="0"/>
                <w:numId w:val="0"/>
              </w:numPr>
              <w:tabs>
                <w:tab w:val="clear" w:pos="360"/>
                <w:tab w:val="clear" w:pos="1701"/>
              </w:tabs>
              <w:overflowPunct w:val="0"/>
              <w:autoSpaceDE w:val="0"/>
              <w:autoSpaceDN w:val="0"/>
              <w:adjustRightInd w:val="0"/>
              <w:spacing w:before="240" w:beforeLines="100" w:after="240" w:afterLines="100"/>
              <w:textAlignment w:val="baseline"/>
              <w:rPr>
                <w:rFonts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v</w:t>
            </w:r>
            <w:r>
              <w:rPr>
                <w:lang w:val="en-GB" w:eastAsia="zh-CN"/>
              </w:rPr>
              <w:t>ivo</w:t>
            </w:r>
          </w:p>
        </w:tc>
        <w:tc>
          <w:tcPr>
            <w:tcW w:w="8549" w:type="dxa"/>
          </w:tcPr>
          <w:p>
            <w:pPr>
              <w:spacing w:before="120" w:after="120"/>
              <w:ind w:right="-99"/>
              <w:jc w:val="both"/>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pPr>
              <w:pStyle w:val="147"/>
              <w:widowControl w:val="0"/>
              <w:numPr>
                <w:ilvl w:val="0"/>
                <w:numId w:val="36"/>
              </w:numPr>
              <w:overflowPunct w:val="0"/>
              <w:autoSpaceDE w:val="0"/>
              <w:autoSpaceDN w:val="0"/>
              <w:adjustRightInd w:val="0"/>
              <w:spacing w:before="120" w:after="120" w:line="240" w:lineRule="auto"/>
              <w:ind w:right="-96" w:rightChars="-48"/>
              <w:jc w:val="both"/>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14:textFill>
                  <w14:solidFill>
                    <w14:schemeClr w14:val="tx1"/>
                  </w14:solidFill>
                </w14:textFill>
              </w:rPr>
              <w:t>0.01unit</w:t>
            </w:r>
          </w:p>
          <w:p>
            <w:pPr>
              <w:pStyle w:val="147"/>
              <w:widowControl w:val="0"/>
              <w:numPr>
                <w:ilvl w:val="0"/>
                <w:numId w:val="36"/>
              </w:numPr>
              <w:overflowPunct w:val="0"/>
              <w:autoSpaceDE w:val="0"/>
              <w:autoSpaceDN w:val="0"/>
              <w:adjustRightInd w:val="0"/>
              <w:spacing w:before="120" w:after="120" w:line="240" w:lineRule="auto"/>
              <w:ind w:right="-96" w:rightChars="-48"/>
              <w:jc w:val="both"/>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14:textFill>
                  <w14:solidFill>
                    <w14:schemeClr w14:val="tx1"/>
                  </w14:solidFill>
                </w14:textFill>
              </w:rPr>
              <w:t>20 or 40unit</w:t>
            </w:r>
            <w:r>
              <w:rPr>
                <w:rFonts w:eastAsiaTheme="minorEastAsia"/>
                <w:b/>
                <w:color w:val="000000" w:themeColor="text1"/>
                <w:szCs w:val="20"/>
                <w14:textFill>
                  <w14:solidFill>
                    <w14:schemeClr w14:val="tx1"/>
                  </w14:solidFill>
                </w14:textFill>
              </w:rPr>
              <w:t>s</w:t>
            </w:r>
          </w:p>
          <w:p>
            <w:pPr>
              <w:overflowPunct/>
              <w:autoSpaceDE/>
              <w:autoSpaceDN/>
              <w:adjustRightInd/>
              <w:spacing w:before="120" w:after="0" w:line="240" w:lineRule="auto"/>
              <w:jc w:val="both"/>
              <w:textAlignment w:val="auto"/>
              <w:rPr>
                <w:rStyle w:val="383"/>
              </w:rPr>
            </w:pPr>
          </w:p>
        </w:tc>
      </w:tr>
    </w:tbl>
    <w:p>
      <w:pPr>
        <w:rPr>
          <w:lang w:val="en-GB" w:eastAsia="zh-CN"/>
        </w:rPr>
      </w:pPr>
    </w:p>
    <w:p>
      <w:pPr>
        <w:rPr>
          <w:rFonts w:ascii="Times" w:hAnsi="Times" w:eastAsia="Calibri" w:cs="Times"/>
        </w:rPr>
      </w:pPr>
      <w:r>
        <w:rPr>
          <w:rFonts w:ascii="Times" w:hAnsi="Times" w:eastAsia="Calibri" w:cs="Times"/>
        </w:rPr>
        <w:t>The following power model for</w:t>
      </w:r>
      <w:r>
        <w:t xml:space="preserve"> </w:t>
      </w:r>
      <w:r>
        <w:rPr>
          <w:rFonts w:ascii="Times" w:hAnsi="Times" w:eastAsia="Calibri" w:cs="Times"/>
        </w:rPr>
        <w:t>OFDM-based LP-WUR is used for evaluation</w:t>
      </w:r>
      <w:r>
        <w:rPr>
          <w:rFonts w:eastAsiaTheme="minorEastAsia"/>
          <w:lang w:eastAsia="zh-CN"/>
        </w:rPr>
        <w:t>:</w:t>
      </w:r>
    </w:p>
    <w:p>
      <w:pPr>
        <w:pStyle w:val="147"/>
        <w:widowControl w:val="0"/>
        <w:numPr>
          <w:ilvl w:val="0"/>
          <w:numId w:val="36"/>
        </w:numPr>
        <w:overflowPunct w:val="0"/>
        <w:autoSpaceDE w:val="0"/>
        <w:autoSpaceDN w:val="0"/>
        <w:adjustRightInd w:val="0"/>
        <w:spacing w:after="120" w:line="240" w:lineRule="auto"/>
        <w:ind w:right="-96" w:rightChars="-48"/>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14:textFill>
            <w14:solidFill>
              <w14:schemeClr w14:val="tx1"/>
            </w14:solidFill>
          </w14:textFill>
        </w:rPr>
        <w:t>0.01 unit]</w:t>
      </w:r>
    </w:p>
    <w:p>
      <w:pPr>
        <w:pStyle w:val="147"/>
        <w:widowControl w:val="0"/>
        <w:numPr>
          <w:ilvl w:val="0"/>
          <w:numId w:val="36"/>
        </w:numPr>
        <w:overflowPunct w:val="0"/>
        <w:autoSpaceDE w:val="0"/>
        <w:autoSpaceDN w:val="0"/>
        <w:adjustRightInd w:val="0"/>
        <w:spacing w:after="120" w:line="240" w:lineRule="auto"/>
        <w:ind w:right="-96" w:rightChars="-48"/>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14:textFill>
            <w14:solidFill>
              <w14:schemeClr w14:val="tx1"/>
            </w14:solidFill>
          </w14:textFill>
        </w:rPr>
        <w:t>20 or 40units</w:t>
      </w:r>
    </w:p>
    <w:p>
      <w:pPr>
        <w:rPr>
          <w:lang w:val="en-GB" w:eastAsia="zh-CN"/>
        </w:rPr>
      </w:pPr>
      <w:r>
        <w:rPr>
          <w:rFonts w:hint="eastAsia"/>
          <w:lang w:val="en-GB" w:eastAsia="zh-CN"/>
        </w:rPr>
        <w:t>W</w:t>
      </w:r>
      <w:r>
        <w:rPr>
          <w:lang w:val="en-GB" w:eastAsia="zh-CN"/>
        </w:rPr>
        <w:t>hile in 9.13.2 AI , there is some proposals also related to OFDM receiver, e.g.,</w:t>
      </w:r>
    </w:p>
    <w:p>
      <w:pPr>
        <w:pStyle w:val="147"/>
        <w:numPr>
          <w:ilvl w:val="0"/>
          <w:numId w:val="37"/>
        </w:numPr>
        <w:rPr>
          <w:lang w:val="en-GB" w:eastAsia="zh-CN"/>
        </w:rPr>
      </w:pPr>
      <w:r>
        <w:rPr>
          <w:lang w:val="en-GB" w:eastAsia="zh-CN"/>
        </w:rPr>
        <w:t xml:space="preserve">Two company propose 1-5 unit, </w:t>
      </w:r>
    </w:p>
    <w:p>
      <w:pPr>
        <w:pStyle w:val="147"/>
        <w:numPr>
          <w:ilvl w:val="0"/>
          <w:numId w:val="37"/>
        </w:numPr>
        <w:rPr>
          <w:lang w:val="en-GB" w:eastAsia="zh-CN"/>
        </w:rPr>
      </w:pPr>
      <w:r>
        <w:rPr>
          <w:lang w:val="en-GB" w:eastAsia="zh-CN"/>
        </w:rPr>
        <w:t>One company propose 0.15-0.2 unit(only for LO with 200ppm or 50ppm, i.e., clock option 3 and 4)</w:t>
      </w:r>
    </w:p>
    <w:p>
      <w:pPr>
        <w:rPr>
          <w:lang w:val="en-GB" w:eastAsia="zh-CN"/>
        </w:rPr>
      </w:pPr>
    </w:p>
    <w:p>
      <w:pPr>
        <w:pStyle w:val="6"/>
        <w:numPr>
          <w:ilvl w:val="0"/>
          <w:numId w:val="0"/>
        </w:numPr>
        <w:ind w:left="1008" w:hanging="1008"/>
        <w:rPr>
          <w:highlight w:val="yellow"/>
          <w:lang w:eastAsia="zh-CN"/>
        </w:rPr>
      </w:pPr>
      <w:r>
        <w:rPr>
          <w:highlight w:val="yellow"/>
          <w:lang w:eastAsia="zh-CN"/>
        </w:rPr>
        <w:t>[H] Proposal 1C-2-v1:</w:t>
      </w:r>
    </w:p>
    <w:p>
      <w:pPr>
        <w:rPr>
          <w:lang w:val="en-GB" w:eastAsia="zh-CN"/>
        </w:rPr>
      </w:pPr>
      <w:r>
        <w:rPr>
          <w:lang w:val="en-GB" w:eastAsia="zh-CN"/>
        </w:rPr>
        <w:t xml:space="preserve">The following TPs is proposed for TR38.869v0.1.0 section 6.3.2 </w:t>
      </w:r>
    </w:p>
    <w:p>
      <w:pPr>
        <w:rPr>
          <w:lang w:val="en-GB" w:eastAsia="zh-CN"/>
        </w:rPr>
      </w:pPr>
      <w:r>
        <w:rPr>
          <w:rFonts w:hint="eastAsia"/>
          <w:lang w:val="en-GB" w:eastAsia="zh-CN"/>
        </w:rPr>
        <w:t>-</w:t>
      </w:r>
      <w:r>
        <w:rPr>
          <w:lang w:val="en-GB" w:eastAsia="zh-CN"/>
        </w:rPr>
        <w:t>---------------------------TP start-------------------------------------------</w:t>
      </w:r>
      <w:bookmarkStart w:id="12" w:name="_Toc127570619"/>
    </w:p>
    <w:p>
      <w:pPr>
        <w:rPr>
          <w:lang w:eastAsia="zh-CN"/>
        </w:rPr>
      </w:pPr>
    </w:p>
    <w:p>
      <w:pPr>
        <w:rPr>
          <w:b/>
          <w:sz w:val="22"/>
          <w:lang w:val="en-GB" w:eastAsia="zh-CN"/>
        </w:rPr>
      </w:pPr>
      <w:r>
        <w:rPr>
          <w:b/>
          <w:sz w:val="22"/>
          <w:lang w:eastAsia="zh-CN"/>
        </w:rPr>
        <w:t>6.3.2</w:t>
      </w:r>
      <w:r>
        <w:rPr>
          <w:b/>
          <w:sz w:val="22"/>
          <w:lang w:eastAsia="zh-CN"/>
        </w:rPr>
        <w:tab/>
      </w:r>
      <w:r>
        <w:rPr>
          <w:b/>
          <w:sz w:val="22"/>
          <w:lang w:eastAsia="zh-CN"/>
        </w:rPr>
        <w:t>Power model for LP-WUR (LR)</w:t>
      </w:r>
      <w:bookmarkEnd w:id="12"/>
    </w:p>
    <w:p>
      <w:pPr>
        <w:pStyle w:val="319"/>
        <w:rPr>
          <w:rFonts w:ascii="Times" w:hAnsi="Times" w:eastAsia="Calibri" w:cs="Times"/>
          <w:sz w:val="20"/>
          <w:szCs w:val="20"/>
        </w:rPr>
      </w:pPr>
      <w:r>
        <w:rPr>
          <w:rFonts w:ascii="Times" w:hAnsi="Times" w:eastAsia="Calibri" w:cs="Times"/>
          <w:sz w:val="20"/>
          <w:szCs w:val="20"/>
        </w:rPr>
        <w:t>The following power model for LP-WUR is used for evaluation for FR1,</w:t>
      </w:r>
    </w:p>
    <w:p>
      <w:pPr>
        <w:pStyle w:val="319"/>
        <w:rPr>
          <w:sz w:val="20"/>
          <w:szCs w:val="20"/>
        </w:rPr>
      </w:pPr>
      <w:r>
        <w:rPr>
          <w:sz w:val="20"/>
          <w:szCs w:val="20"/>
        </w:rPr>
        <w:t xml:space="preserve"> </w:t>
      </w:r>
    </w:p>
    <w:tbl>
      <w:tblPr>
        <w:tblStyle w:val="54"/>
        <w:tblW w:w="9952" w:type="dxa"/>
        <w:jc w:val="center"/>
        <w:tblLayout w:type="autofit"/>
        <w:tblCellMar>
          <w:top w:w="0" w:type="dxa"/>
          <w:left w:w="0" w:type="dxa"/>
          <w:bottom w:w="0" w:type="dxa"/>
          <w:right w:w="0" w:type="dxa"/>
        </w:tblCellMar>
      </w:tblPr>
      <w:tblGrid>
        <w:gridCol w:w="1025"/>
        <w:gridCol w:w="2960"/>
        <w:gridCol w:w="2262"/>
        <w:gridCol w:w="1987"/>
        <w:gridCol w:w="1718"/>
      </w:tblGrid>
      <w:tr>
        <w:tblPrEx>
          <w:tblCellMar>
            <w:top w:w="0" w:type="dxa"/>
            <w:left w:w="0" w:type="dxa"/>
            <w:bottom w:w="0" w:type="dxa"/>
            <w:right w:w="0" w:type="dxa"/>
          </w:tblCellMar>
        </w:tblPrEx>
        <w:trPr>
          <w:trHeight w:val="178" w:hRule="atLeast"/>
          <w:jc w:val="center"/>
        </w:trPr>
        <w:tc>
          <w:tcPr>
            <w:tcW w:w="1101" w:type="dxa"/>
            <w:tcBorders>
              <w:top w:val="single" w:color="auto" w:sz="8" w:space="0"/>
              <w:left w:val="single" w:color="auto" w:sz="8"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Power State</w:t>
            </w:r>
          </w:p>
        </w:tc>
        <w:tc>
          <w:tcPr>
            <w:tcW w:w="4914" w:type="dxa"/>
            <w:gridSpan w:val="2"/>
            <w:tcBorders>
              <w:top w:val="single" w:color="auto" w:sz="8" w:space="0"/>
              <w:left w:val="nil"/>
              <w:bottom w:val="single" w:color="auto" w:sz="8" w:space="0"/>
              <w:right w:val="single" w:color="auto" w:sz="4" w:space="0"/>
            </w:tcBorders>
            <w:vAlign w:val="center"/>
          </w:tcPr>
          <w:p>
            <w:pPr>
              <w:pStyle w:val="320"/>
              <w:rPr>
                <w:rFonts w:ascii="Times" w:hAnsi="Times" w:cs="Times"/>
                <w:sz w:val="20"/>
                <w:szCs w:val="20"/>
              </w:rPr>
            </w:pPr>
            <w:r>
              <w:rPr>
                <w:rFonts w:ascii="Times" w:hAnsi="Times" w:cs="Times"/>
                <w:sz w:val="20"/>
                <w:szCs w:val="20"/>
              </w:rPr>
              <w:t>Relative Power (unit)</w:t>
            </w:r>
          </w:p>
        </w:tc>
        <w:tc>
          <w:tcPr>
            <w:tcW w:w="2103" w:type="dxa"/>
            <w:tcBorders>
              <w:top w:val="single" w:color="auto" w:sz="8" w:space="0"/>
              <w:left w:val="single" w:color="auto" w:sz="4"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Transition energy:</w:t>
            </w:r>
          </w:p>
          <w:p>
            <w:pPr>
              <w:pStyle w:val="320"/>
              <w:rPr>
                <w:rFonts w:ascii="Times" w:hAnsi="Times" w:cs="Times"/>
                <w:sz w:val="20"/>
                <w:szCs w:val="20"/>
              </w:rPr>
            </w:pPr>
            <w:r>
              <w:rPr>
                <w:rFonts w:ascii="Times" w:hAnsi="Times" w:cs="Times"/>
                <w:sz w:val="20"/>
                <w:szCs w:val="20"/>
              </w:rPr>
              <w:t>(unit multiplied by ms)</w:t>
            </w:r>
          </w:p>
        </w:tc>
        <w:tc>
          <w:tcPr>
            <w:tcW w:w="1834"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320"/>
              <w:rPr>
                <w:rFonts w:ascii="Times" w:hAnsi="Times" w:cs="Times"/>
                <w:sz w:val="20"/>
                <w:szCs w:val="20"/>
              </w:rPr>
            </w:pPr>
            <w:r>
              <w:rPr>
                <w:rFonts w:ascii="Times" w:hAnsi="Times" w:cs="Times"/>
                <w:sz w:val="20"/>
                <w:szCs w:val="20"/>
              </w:rPr>
              <w:t>Ramp-up time</w:t>
            </w:r>
            <w:r>
              <w:rPr>
                <w:rFonts w:ascii="Times" w:hAnsi="Times" w:cs="Times"/>
                <w:sz w:val="20"/>
                <w:szCs w:val="20"/>
              </w:rPr>
              <w:br w:type="textWrapping"/>
            </w:r>
            <w:r>
              <w:rPr>
                <w:rFonts w:ascii="Times" w:hAnsi="Times" w:cs="Times"/>
                <w:sz w:val="20"/>
                <w:szCs w:val="20"/>
              </w:rPr>
              <w:t>T</w:t>
            </w:r>
            <w:r>
              <w:rPr>
                <w:rFonts w:ascii="Times" w:hAnsi="Times" w:cs="Times"/>
                <w:sz w:val="20"/>
                <w:szCs w:val="20"/>
                <w:vertAlign w:val="subscript"/>
              </w:rPr>
              <w:t xml:space="preserve">LR, ramp-up </w:t>
            </w:r>
            <w:r>
              <w:rPr>
                <w:rFonts w:ascii="Times" w:hAnsi="Times" w:cs="Times"/>
                <w:sz w:val="20"/>
                <w:szCs w:val="20"/>
              </w:rPr>
              <w:t>(ms)</w:t>
            </w:r>
          </w:p>
        </w:tc>
      </w:tr>
      <w:tr>
        <w:tblPrEx>
          <w:tblCellMar>
            <w:top w:w="0" w:type="dxa"/>
            <w:left w:w="0" w:type="dxa"/>
            <w:bottom w:w="0" w:type="dxa"/>
            <w:right w:w="0" w:type="dxa"/>
          </w:tblCellMar>
        </w:tblPrEx>
        <w:trPr>
          <w:trHeight w:val="1240"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Off</w:t>
            </w:r>
            <w:r>
              <w:rPr>
                <w:rFonts w:ascii="Times" w:hAnsi="Times" w:eastAsia="Calibri" w:cs="Times"/>
                <w:b/>
                <w:bCs/>
                <w:sz w:val="20"/>
                <w:szCs w:val="20"/>
                <w:vertAlign w:val="superscript"/>
              </w:rPr>
              <w:t>[1]</w:t>
            </w:r>
          </w:p>
        </w:tc>
        <w:tc>
          <w:tcPr>
            <w:tcW w:w="3134"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0.001</w:t>
            </w:r>
          </w:p>
        </w:tc>
        <w:tc>
          <w:tcPr>
            <w:tcW w:w="1780" w:type="dxa"/>
            <w:tcBorders>
              <w:top w:val="single" w:color="auto" w:sz="4" w:space="0"/>
              <w:left w:val="single" w:color="auto" w:sz="4" w:space="0"/>
              <w:bottom w:val="single" w:color="auto" w:sz="4" w:space="0"/>
              <w:right w:val="single" w:color="auto" w:sz="4" w:space="0"/>
            </w:tcBorders>
            <w:vAlign w:val="center"/>
          </w:tcPr>
          <w:p>
            <w:pPr>
              <w:pStyle w:val="319"/>
              <w:jc w:val="center"/>
              <w:rPr>
                <w:rFonts w:ascii="Times" w:hAnsi="Times" w:cs="Times" w:eastAsiaTheme="minorEastAsia"/>
                <w:color w:val="FF0000"/>
                <w:sz w:val="20"/>
                <w:szCs w:val="20"/>
              </w:rPr>
            </w:pPr>
            <w:r>
              <w:rPr>
                <w:rFonts w:ascii="Times" w:hAnsi="Times" w:cs="Times" w:eastAsiaTheme="minorEastAsia"/>
                <w:color w:val="FF0000"/>
                <w:sz w:val="20"/>
                <w:szCs w:val="20"/>
              </w:rPr>
              <w:t>[</w:t>
            </w:r>
            <w:r>
              <w:rPr>
                <w:rFonts w:hint="eastAsia" w:ascii="Times" w:hAnsi="Times" w:cs="Times" w:eastAsiaTheme="minorEastAsia"/>
                <w:color w:val="FF0000"/>
                <w:sz w:val="20"/>
                <w:szCs w:val="20"/>
              </w:rPr>
              <w:t>0</w:t>
            </w:r>
            <w:r>
              <w:rPr>
                <w:rFonts w:ascii="Times" w:hAnsi="Times" w:cs="Times" w:eastAsiaTheme="minorEastAsia"/>
                <w:color w:val="FF0000"/>
                <w:sz w:val="20"/>
                <w:szCs w:val="20"/>
              </w:rPr>
              <w:t>.01]</w:t>
            </w:r>
          </w:p>
        </w:tc>
        <w:tc>
          <w:tcPr>
            <w:tcW w:w="2103" w:type="dxa"/>
            <w:vMerge w:val="restart"/>
            <w:tcBorders>
              <w:top w:val="nil"/>
              <w:left w:val="single" w:color="auto" w:sz="4"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*(P</w:t>
            </w:r>
            <w:r>
              <w:rPr>
                <w:rFonts w:ascii="Times" w:hAnsi="Times" w:eastAsia="Calibri" w:cs="Times"/>
                <w:sz w:val="20"/>
                <w:szCs w:val="20"/>
                <w:vertAlign w:val="subscript"/>
              </w:rPr>
              <w:t>ON</w:t>
            </w:r>
            <w:r>
              <w:rPr>
                <w:rFonts w:ascii="Times" w:hAnsi="Times" w:eastAsia="Calibri" w:cs="Times"/>
                <w:sz w:val="20"/>
                <w:szCs w:val="20"/>
              </w:rPr>
              <w:t>+P</w:t>
            </w:r>
            <w:r>
              <w:rPr>
                <w:rFonts w:ascii="Times" w:hAnsi="Times" w:eastAsia="Calibri" w:cs="Times"/>
                <w:sz w:val="20"/>
                <w:szCs w:val="20"/>
                <w:vertAlign w:val="subscript"/>
              </w:rPr>
              <w:t>OFF</w:t>
            </w:r>
            <w:r>
              <w:rPr>
                <w:rFonts w:ascii="Times" w:hAnsi="Times" w:eastAsia="Calibri" w:cs="Times"/>
                <w:sz w:val="20"/>
                <w:szCs w:val="20"/>
              </w:rPr>
              <w:t>)/2]</w:t>
            </w:r>
          </w:p>
        </w:tc>
        <w:tc>
          <w:tcPr>
            <w:tcW w:w="1834"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 FFS, and company to report T</w:t>
            </w:r>
            <w:r>
              <w:rPr>
                <w:rFonts w:ascii="Times" w:hAnsi="Times" w:eastAsia="Calibri" w:cs="Times"/>
                <w:sz w:val="20"/>
                <w:szCs w:val="20"/>
                <w:vertAlign w:val="subscript"/>
              </w:rPr>
              <w:t>LR, ramp-up</w:t>
            </w:r>
          </w:p>
          <w:p>
            <w:pPr>
              <w:pStyle w:val="319"/>
              <w:jc w:val="center"/>
              <w:rPr>
                <w:rFonts w:ascii="Times" w:hAnsi="Times" w:eastAsia="Calibri" w:cs="Times"/>
                <w:sz w:val="20"/>
                <w:szCs w:val="20"/>
              </w:rPr>
            </w:pPr>
            <w:r>
              <w:rPr>
                <w:rFonts w:ascii="Times" w:hAnsi="Times" w:eastAsia="Calibri" w:cs="Times"/>
                <w:sz w:val="20"/>
                <w:szCs w:val="20"/>
              </w:rPr>
              <w:t> </w:t>
            </w:r>
          </w:p>
          <w:p>
            <w:pPr>
              <w:pStyle w:val="319"/>
              <w:jc w:val="center"/>
              <w:rPr>
                <w:rFonts w:ascii="Times" w:hAnsi="Times" w:eastAsia="Calibri" w:cs="Times"/>
                <w:sz w:val="20"/>
                <w:szCs w:val="20"/>
              </w:rPr>
            </w:pPr>
            <w:r>
              <w:rPr>
                <w:rFonts w:ascii="Times" w:hAnsi="Times" w:eastAsia="Calibri" w:cs="Times"/>
                <w:sz w:val="20"/>
                <w:szCs w:val="20"/>
              </w:rPr>
              <w:t>FFS: Relation between Receiver architecture and its relative power and value of T</w:t>
            </w:r>
            <w:r>
              <w:rPr>
                <w:rFonts w:ascii="Times" w:hAnsi="Times" w:eastAsia="Calibri" w:cs="Times"/>
                <w:sz w:val="20"/>
                <w:szCs w:val="20"/>
                <w:vertAlign w:val="subscript"/>
              </w:rPr>
              <w:t>LR, ramp-up</w:t>
            </w:r>
          </w:p>
        </w:tc>
      </w:tr>
      <w:tr>
        <w:tblPrEx>
          <w:tblCellMar>
            <w:top w:w="0" w:type="dxa"/>
            <w:left w:w="0" w:type="dxa"/>
            <w:bottom w:w="0" w:type="dxa"/>
            <w:right w:w="0" w:type="dxa"/>
          </w:tblCellMar>
        </w:tblPrEx>
        <w:trPr>
          <w:trHeight w:val="409"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On</w:t>
            </w:r>
            <w:r>
              <w:rPr>
                <w:rFonts w:ascii="Times" w:hAnsi="Times" w:eastAsia="Calibri" w:cs="Times"/>
                <w:b/>
                <w:bCs/>
                <w:sz w:val="20"/>
                <w:szCs w:val="20"/>
                <w:vertAlign w:val="superscript"/>
              </w:rPr>
              <w:t>[2]</w:t>
            </w:r>
          </w:p>
        </w:tc>
        <w:tc>
          <w:tcPr>
            <w:tcW w:w="3134"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cs="Times" w:eastAsiaTheme="minorEastAsia"/>
                <w:sz w:val="20"/>
                <w:szCs w:val="20"/>
              </w:rPr>
            </w:pPr>
            <w:r>
              <w:rPr>
                <w:rFonts w:hint="eastAsia" w:ascii="Times" w:hAnsi="Times" w:cs="Times" w:eastAsiaTheme="minorEastAsia"/>
                <w:sz w:val="20"/>
                <w:szCs w:val="20"/>
              </w:rPr>
              <w:t>0.</w:t>
            </w:r>
            <w:r>
              <w:rPr>
                <w:rFonts w:ascii="Times" w:hAnsi="Times" w:cs="Times" w:eastAsiaTheme="minorEastAsia"/>
                <w:sz w:val="20"/>
                <w:szCs w:val="20"/>
              </w:rPr>
              <w:t>01</w:t>
            </w:r>
            <w:r>
              <w:rPr>
                <w:rFonts w:hint="eastAsia" w:ascii="Times" w:hAnsi="Times" w:cs="Times" w:eastAsiaTheme="minorEastAsia"/>
                <w:sz w:val="20"/>
                <w:szCs w:val="20"/>
              </w:rPr>
              <w:t>/0.</w:t>
            </w:r>
            <w:r>
              <w:rPr>
                <w:rFonts w:ascii="Times" w:hAnsi="Times" w:cs="Times" w:eastAsiaTheme="minorEastAsia"/>
                <w:sz w:val="20"/>
                <w:szCs w:val="20"/>
              </w:rPr>
              <w:t>05</w:t>
            </w:r>
            <w:r>
              <w:rPr>
                <w:rFonts w:hint="eastAsia" w:ascii="Times" w:hAnsi="Times" w:cs="Times" w:eastAsiaTheme="minorEastAsia"/>
                <w:sz w:val="20"/>
                <w:szCs w:val="20"/>
              </w:rPr>
              <w:t>/0.</w:t>
            </w:r>
            <w:r>
              <w:rPr>
                <w:rFonts w:ascii="Times" w:hAnsi="Times" w:cs="Times" w:eastAsiaTheme="minorEastAsia"/>
                <w:sz w:val="20"/>
                <w:szCs w:val="20"/>
              </w:rPr>
              <w:t>1</w:t>
            </w:r>
            <w:r>
              <w:rPr>
                <w:rFonts w:hint="eastAsia" w:ascii="Times" w:hAnsi="Times" w:cs="Times" w:eastAsiaTheme="minorEastAsia"/>
                <w:sz w:val="20"/>
                <w:szCs w:val="20"/>
              </w:rPr>
              <w:t>/0.</w:t>
            </w:r>
            <w:r>
              <w:rPr>
                <w:rFonts w:ascii="Times" w:hAnsi="Times" w:cs="Times" w:eastAsiaTheme="minorEastAsia"/>
                <w:sz w:val="20"/>
                <w:szCs w:val="20"/>
              </w:rPr>
              <w:t>5</w:t>
            </w:r>
            <w:r>
              <w:rPr>
                <w:rFonts w:hint="eastAsia" w:ascii="Times" w:hAnsi="Times" w:cs="Times" w:eastAsiaTheme="minorEastAsia"/>
                <w:sz w:val="20"/>
                <w:szCs w:val="20"/>
              </w:rPr>
              <w:t>/1/2</w:t>
            </w:r>
            <w:r>
              <w:rPr>
                <w:rFonts w:ascii="Times" w:hAnsi="Times" w:cs="Times" w:eastAsiaTheme="minorEastAsia"/>
                <w:sz w:val="20"/>
                <w:szCs w:val="20"/>
              </w:rPr>
              <w:t>/4</w:t>
            </w:r>
          </w:p>
          <w:p>
            <w:pPr>
              <w:pStyle w:val="319"/>
              <w:jc w:val="center"/>
              <w:rPr>
                <w:rFonts w:ascii="Times" w:hAnsi="Times" w:eastAsia="Calibri" w:cs="Times"/>
                <w:sz w:val="20"/>
                <w:szCs w:val="20"/>
              </w:rPr>
            </w:pPr>
            <w:r>
              <w:rPr>
                <w:rFonts w:ascii="Times" w:hAnsi="Times" w:eastAsia="Calibri" w:cs="Times"/>
                <w:sz w:val="20"/>
                <w:szCs w:val="20"/>
              </w:rPr>
              <w:t>FFS: If other values are needed</w:t>
            </w:r>
          </w:p>
        </w:tc>
        <w:tc>
          <w:tcPr>
            <w:tcW w:w="0" w:type="auto"/>
            <w:tcBorders>
              <w:top w:val="single" w:color="auto" w:sz="4" w:space="0"/>
              <w:left w:val="single" w:color="auto" w:sz="4" w:space="0"/>
              <w:bottom w:val="single" w:color="auto" w:sz="4" w:space="0"/>
              <w:right w:val="single" w:color="auto" w:sz="4" w:space="0"/>
            </w:tcBorders>
          </w:tcPr>
          <w:p>
            <w:pPr>
              <w:rPr>
                <w:rFonts w:ascii="Times" w:hAnsi="Times" w:cs="Times" w:eastAsiaTheme="minorEastAsia"/>
                <w:color w:val="FF0000"/>
                <w:lang w:eastAsia="zh-CN"/>
              </w:rPr>
            </w:pPr>
            <w:r>
              <w:rPr>
                <w:rFonts w:ascii="Times" w:hAnsi="Times" w:cs="Times" w:eastAsiaTheme="minorEastAsia"/>
                <w:color w:val="FF0000"/>
                <w:lang w:eastAsia="zh-CN"/>
              </w:rPr>
              <w:t xml:space="preserve">OFDM-cat 1: FFS </w:t>
            </w:r>
            <w:r>
              <w:rPr>
                <w:rFonts w:hint="eastAsia" w:ascii="Times" w:hAnsi="Times" w:cs="Times" w:eastAsiaTheme="minorEastAsia"/>
                <w:color w:val="FF0000"/>
                <w:lang w:eastAsia="zh-CN"/>
              </w:rPr>
              <w:t>5</w:t>
            </w:r>
            <w:r>
              <w:rPr>
                <w:rFonts w:ascii="Times" w:hAnsi="Times" w:cs="Times" w:eastAsiaTheme="minorEastAsia"/>
                <w:color w:val="FF0000"/>
                <w:lang w:eastAsia="zh-CN"/>
              </w:rPr>
              <w:t>, 10, 20, 40</w:t>
            </w:r>
          </w:p>
          <w:p>
            <w:pPr>
              <w:rPr>
                <w:rFonts w:ascii="Times" w:hAnsi="Times" w:cs="Times" w:eastAsiaTheme="minorEastAsia"/>
                <w:color w:val="FF0000"/>
                <w:lang w:eastAsia="zh-CN"/>
              </w:rPr>
            </w:pPr>
            <w:r>
              <w:rPr>
                <w:rFonts w:ascii="Times" w:hAnsi="Times" w:cs="Times" w:eastAsiaTheme="minorEastAsia"/>
                <w:color w:val="FF0000"/>
                <w:lang w:eastAsia="zh-CN"/>
              </w:rPr>
              <w:t xml:space="preserve">FFS: OFDM-cat 2: </w:t>
            </w:r>
            <w:r>
              <w:rPr>
                <w:rFonts w:hint="eastAsia" w:ascii="Times" w:hAnsi="Times" w:cs="Times" w:eastAsiaTheme="minorEastAsia"/>
                <w:color w:val="FF0000"/>
                <w:lang w:eastAsia="zh-CN"/>
              </w:rPr>
              <w:t>0</w:t>
            </w:r>
            <w:r>
              <w:rPr>
                <w:rFonts w:ascii="Times" w:hAnsi="Times" w:cs="Times" w:eastAsiaTheme="minorEastAsia"/>
                <w:color w:val="FF0000"/>
                <w:lang w:eastAsia="zh-CN"/>
              </w:rPr>
              <w:t>.2</w:t>
            </w:r>
          </w:p>
        </w:tc>
        <w:tc>
          <w:tcPr>
            <w:tcW w:w="0" w:type="auto"/>
            <w:vMerge w:val="continue"/>
            <w:tcBorders>
              <w:top w:val="nil"/>
              <w:left w:val="single" w:color="auto" w:sz="4" w:space="0"/>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pStyle w:val="319"/>
        <w:numPr>
          <w:ilvl w:val="0"/>
          <w:numId w:val="38"/>
        </w:numPr>
        <w:rPr>
          <w:rFonts w:ascii="Times New Roman" w:hAnsi="Times New Roman" w:eastAsia="Calibri" w:cs="Times New Roman"/>
          <w:sz w:val="20"/>
          <w:szCs w:val="20"/>
        </w:rPr>
      </w:pPr>
      <w:r>
        <w:rPr>
          <w:rFonts w:ascii="Times New Roman" w:hAnsi="Times New Roman" w:eastAsia="Calibri" w:cs="Times New Roman"/>
          <w:sz w:val="20"/>
          <w:szCs w:val="20"/>
        </w:rPr>
        <w:t>FFS: whether further categorization/sub-categorization is needed and how.</w:t>
      </w:r>
    </w:p>
    <w:p>
      <w:pPr>
        <w:pStyle w:val="319"/>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pPr>
        <w:pStyle w:val="147"/>
        <w:numPr>
          <w:ilvl w:val="0"/>
          <w:numId w:val="38"/>
        </w:numPr>
        <w:spacing w:line="240" w:lineRule="auto"/>
        <w:rPr>
          <w:rFonts w:eastAsia="等线"/>
        </w:rPr>
      </w:pPr>
      <w:r>
        <w:t>FFS: LP-WUR power consumption values for FR2.</w:t>
      </w:r>
    </w:p>
    <w:p>
      <w:pPr>
        <w:pStyle w:val="147"/>
        <w:numPr>
          <w:ilvl w:val="0"/>
          <w:numId w:val="38"/>
        </w:numPr>
        <w:spacing w:line="240" w:lineRule="auto"/>
      </w:pPr>
      <w:r>
        <w:t>Note1: A unit of power is defined to be the same for main receiver and LP-WUS receiver.</w:t>
      </w:r>
    </w:p>
    <w:p>
      <w:pPr>
        <w:pStyle w:val="147"/>
        <w:numPr>
          <w:ilvl w:val="0"/>
          <w:numId w:val="38"/>
        </w:numPr>
        <w:spacing w:line="240" w:lineRule="auto"/>
      </w:pPr>
      <w:r>
        <w:t>Note2: the values provided is for the purpose of studying power saving gain, and the values can be further revisit and categorization depending on the receiver architecture discussion.</w:t>
      </w:r>
    </w:p>
    <w:p>
      <w:pPr>
        <w:pStyle w:val="147"/>
        <w:numPr>
          <w:ilvl w:val="0"/>
          <w:numId w:val="38"/>
        </w:numPr>
        <w:spacing w:line="240" w:lineRule="auto"/>
      </w:pPr>
      <w:r>
        <w:t>Note3: For LP-WUR ‘on’ state, more than one values within the above range may be used for evaluation (e.g. for a single LP-WUR architecture)</w:t>
      </w:r>
    </w:p>
    <w:p>
      <w:pPr>
        <w:pStyle w:val="147"/>
        <w:numPr>
          <w:ilvl w:val="0"/>
          <w:numId w:val="38"/>
        </w:numPr>
        <w:spacing w:line="240" w:lineRule="auto"/>
        <w:rPr>
          <w:color w:val="FF0000"/>
        </w:rPr>
      </w:pPr>
      <w:r>
        <w:rPr>
          <w:rFonts w:hint="eastAsia" w:eastAsiaTheme="minorEastAsia"/>
          <w:color w:val="FF0000"/>
          <w:lang w:eastAsia="zh-CN"/>
        </w:rPr>
        <w:t>N</w:t>
      </w:r>
      <w:r>
        <w:rPr>
          <w:rFonts w:eastAsiaTheme="minorEastAsia"/>
          <w:color w:val="FF0000"/>
          <w:lang w:eastAsia="zh-CN"/>
        </w:rPr>
        <w:t>ote4: for OFDM-cat1, clock error option 3</w:t>
      </w:r>
      <w:r>
        <w:rPr>
          <w:rFonts w:hint="eastAsia" w:eastAsiaTheme="minorEastAsia"/>
          <w:color w:val="FF0000"/>
          <w:lang w:eastAsia="zh-CN"/>
        </w:rPr>
        <w:t xml:space="preserve"> </w:t>
      </w:r>
      <w:r>
        <w:rPr>
          <w:rFonts w:eastAsiaTheme="minorEastAsia"/>
          <w:color w:val="FF0000"/>
          <w:lang w:eastAsia="zh-CN"/>
        </w:rPr>
        <w:t xml:space="preserve">or 4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r>
        <w:rPr>
          <w:rFonts w:eastAsiaTheme="minorEastAsia"/>
          <w:color w:val="FF0000"/>
          <w:lang w:eastAsia="zh-CN"/>
        </w:rPr>
        <w:t xml:space="preserve">, for OFDM-cat2, clock error option 1 or 2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p>
    <w:p>
      <w:pPr>
        <w:pStyle w:val="319"/>
        <w:rPr>
          <w:rFonts w:ascii="Times" w:hAnsi="Times" w:cs="Times" w:eastAsiaTheme="minorEastAsia"/>
          <w:sz w:val="20"/>
          <w:szCs w:val="20"/>
        </w:rPr>
      </w:pP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[1]</w:t>
      </w:r>
      <w:r>
        <w:rPr>
          <w:rFonts w:ascii="Times New Roman" w:hAnsi="Times New Roman" w:cs="Times New Roman" w:eastAsiaTheme="minorEastAsia"/>
          <w:sz w:val="20"/>
          <w:szCs w:val="20"/>
        </w:rPr>
        <w:t xml:space="preserve"> </w:t>
      </w:r>
      <w:r>
        <w:rPr>
          <w:rFonts w:ascii="Times New Roman" w:hAnsi="Times New Roman" w:cs="Times New Roman"/>
          <w:sz w:val="20"/>
          <w:szCs w:val="20"/>
        </w:rPr>
        <w:t>Relative power unit for LP-WUR ‘off’ state, i.e., the LP-WUR does not perform monitoring</w:t>
      </w: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[2]</w:t>
      </w:r>
      <w:r>
        <w:rPr>
          <w:rFonts w:ascii="Times New Roman" w:hAnsi="Times New Roman" w:cs="Times New Roman"/>
          <w:sz w:val="20"/>
          <w:szCs w:val="20"/>
        </w:rPr>
        <w:t xml:space="preserve"> Relative power unit for LP-WUR ‘on’ state, i.e., the LP-WUR performs monitoring</w:t>
      </w:r>
    </w:p>
    <w:p>
      <w:pPr>
        <w:rPr>
          <w:lang w:val="en-GB" w:eastAsia="zh-CN"/>
        </w:rPr>
      </w:pPr>
    </w:p>
    <w:p>
      <w:pPr>
        <w:rPr>
          <w:lang w:val="en-GB" w:eastAsia="zh-CN"/>
        </w:rPr>
      </w:pPr>
      <w:r>
        <w:rPr>
          <w:rFonts w:hint="eastAsia"/>
          <w:lang w:val="en-GB" w:eastAsia="zh-CN"/>
        </w:rPr>
        <w:t>-</w:t>
      </w:r>
      <w:r>
        <w:rPr>
          <w:lang w:val="en-GB" w:eastAsia="zh-CN"/>
        </w:rPr>
        <w:t>---------------------------TP End-------------------------------------------</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in general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not fine with the current proposal. </w:t>
            </w:r>
          </w:p>
          <w:p>
            <w:pPr>
              <w:pStyle w:val="147"/>
              <w:numPr>
                <w:ilvl w:val="0"/>
                <w:numId w:val="39"/>
              </w:numPr>
              <w:spacing w:line="240" w:lineRule="auto"/>
              <w:rPr>
                <w:lang w:eastAsia="zh-CN"/>
              </w:rPr>
            </w:pPr>
            <w:r>
              <w:rPr>
                <w:lang w:eastAsia="zh-CN"/>
              </w:rPr>
              <w:t>We agreed the list of “</w:t>
            </w:r>
            <w:r>
              <w:rPr>
                <w:rFonts w:hint="eastAsia" w:ascii="Times" w:hAnsi="Times" w:cs="Times" w:eastAsiaTheme="minorEastAsia"/>
                <w:szCs w:val="20"/>
              </w:rPr>
              <w:t>0.</w:t>
            </w:r>
            <w:r>
              <w:rPr>
                <w:rFonts w:ascii="Times" w:hAnsi="Times" w:cs="Times" w:eastAsiaTheme="minorEastAsia"/>
                <w:szCs w:val="20"/>
              </w:rPr>
              <w:t>01</w:t>
            </w:r>
            <w:r>
              <w:rPr>
                <w:rFonts w:hint="eastAsia" w:ascii="Times" w:hAnsi="Times" w:cs="Times" w:eastAsiaTheme="minorEastAsia"/>
                <w:szCs w:val="20"/>
              </w:rPr>
              <w:t>/0.</w:t>
            </w:r>
            <w:r>
              <w:rPr>
                <w:rFonts w:ascii="Times" w:hAnsi="Times" w:cs="Times" w:eastAsiaTheme="minorEastAsia"/>
                <w:szCs w:val="20"/>
              </w:rPr>
              <w:t>05</w:t>
            </w:r>
            <w:r>
              <w:rPr>
                <w:rFonts w:hint="eastAsia" w:ascii="Times" w:hAnsi="Times" w:cs="Times" w:eastAsiaTheme="minorEastAsia"/>
                <w:szCs w:val="20"/>
              </w:rPr>
              <w:t>/0.</w:t>
            </w:r>
            <w:r>
              <w:rPr>
                <w:rFonts w:ascii="Times" w:hAnsi="Times" w:cs="Times" w:eastAsiaTheme="minorEastAsia"/>
                <w:szCs w:val="20"/>
              </w:rPr>
              <w:t>1</w:t>
            </w:r>
            <w:r>
              <w:rPr>
                <w:rFonts w:hint="eastAsia" w:ascii="Times" w:hAnsi="Times" w:cs="Times" w:eastAsiaTheme="minorEastAsia"/>
                <w:szCs w:val="20"/>
              </w:rPr>
              <w:t>/0.</w:t>
            </w:r>
            <w:r>
              <w:rPr>
                <w:rFonts w:ascii="Times" w:hAnsi="Times" w:cs="Times" w:eastAsiaTheme="minorEastAsia"/>
                <w:szCs w:val="20"/>
              </w:rPr>
              <w:t>5</w:t>
            </w:r>
            <w:r>
              <w:rPr>
                <w:rFonts w:hint="eastAsia" w:ascii="Times" w:hAnsi="Times" w:cs="Times" w:eastAsiaTheme="minorEastAsia"/>
                <w:szCs w:val="20"/>
              </w:rPr>
              <w:t>/1/2</w:t>
            </w:r>
            <w:r>
              <w:rPr>
                <w:rFonts w:ascii="Times" w:hAnsi="Times" w:cs="Times" w:eastAsiaTheme="minorEastAsia"/>
                <w:szCs w:val="20"/>
              </w:rPr>
              <w:t>/4</w:t>
            </w:r>
            <w:r>
              <w:rPr>
                <w:lang w:eastAsia="zh-CN"/>
              </w:rPr>
              <w:t>” for LP-WUR receiver, and we have never agreed that “</w:t>
            </w:r>
            <w:r>
              <w:rPr>
                <w:rFonts w:hint="eastAsia" w:ascii="Times" w:hAnsi="Times" w:cs="Times" w:eastAsiaTheme="minorEastAsia"/>
                <w:szCs w:val="20"/>
              </w:rPr>
              <w:t>0.</w:t>
            </w:r>
            <w:r>
              <w:rPr>
                <w:rFonts w:ascii="Times" w:hAnsi="Times" w:cs="Times" w:eastAsiaTheme="minorEastAsia"/>
                <w:szCs w:val="20"/>
              </w:rPr>
              <w:t>01</w:t>
            </w:r>
            <w:r>
              <w:rPr>
                <w:rFonts w:hint="eastAsia" w:ascii="Times" w:hAnsi="Times" w:cs="Times" w:eastAsiaTheme="minorEastAsia"/>
                <w:szCs w:val="20"/>
              </w:rPr>
              <w:t>/0.</w:t>
            </w:r>
            <w:r>
              <w:rPr>
                <w:rFonts w:ascii="Times" w:hAnsi="Times" w:cs="Times" w:eastAsiaTheme="minorEastAsia"/>
                <w:szCs w:val="20"/>
              </w:rPr>
              <w:t>05</w:t>
            </w:r>
            <w:r>
              <w:rPr>
                <w:rFonts w:hint="eastAsia" w:ascii="Times" w:hAnsi="Times" w:cs="Times" w:eastAsiaTheme="minorEastAsia"/>
                <w:szCs w:val="20"/>
              </w:rPr>
              <w:t>/0.</w:t>
            </w:r>
            <w:r>
              <w:rPr>
                <w:rFonts w:ascii="Times" w:hAnsi="Times" w:cs="Times" w:eastAsiaTheme="minorEastAsia"/>
                <w:szCs w:val="20"/>
              </w:rPr>
              <w:t>1</w:t>
            </w:r>
            <w:r>
              <w:rPr>
                <w:rFonts w:hint="eastAsia" w:ascii="Times" w:hAnsi="Times" w:cs="Times" w:eastAsiaTheme="minorEastAsia"/>
                <w:szCs w:val="20"/>
              </w:rPr>
              <w:t>/0.</w:t>
            </w:r>
            <w:r>
              <w:rPr>
                <w:rFonts w:ascii="Times" w:hAnsi="Times" w:cs="Times" w:eastAsiaTheme="minorEastAsia"/>
                <w:szCs w:val="20"/>
              </w:rPr>
              <w:t>5</w:t>
            </w:r>
            <w:r>
              <w:rPr>
                <w:rFonts w:hint="eastAsia" w:ascii="Times" w:hAnsi="Times" w:cs="Times" w:eastAsiaTheme="minorEastAsia"/>
                <w:szCs w:val="20"/>
              </w:rPr>
              <w:t>/1/2</w:t>
            </w:r>
            <w:r>
              <w:rPr>
                <w:rFonts w:ascii="Times" w:hAnsi="Times" w:cs="Times" w:eastAsiaTheme="minorEastAsia"/>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pPr>
              <w:pStyle w:val="147"/>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hint="eastAsia" w:ascii="Times" w:hAnsi="Times" w:cs="Times" w:eastAsiaTheme="minorEastAsia"/>
                <w:szCs w:val="20"/>
              </w:rPr>
              <w:t>0.</w:t>
            </w:r>
            <w:r>
              <w:rPr>
                <w:rFonts w:ascii="Times" w:hAnsi="Times" w:cs="Times" w:eastAsiaTheme="minorEastAsia"/>
                <w:szCs w:val="20"/>
              </w:rPr>
              <w:t>01</w:t>
            </w:r>
            <w:r>
              <w:rPr>
                <w:rFonts w:hint="eastAsia" w:ascii="Times" w:hAnsi="Times" w:cs="Times" w:eastAsiaTheme="minorEastAsia"/>
                <w:szCs w:val="20"/>
              </w:rPr>
              <w:t>/0.</w:t>
            </w:r>
            <w:r>
              <w:rPr>
                <w:rFonts w:ascii="Times" w:hAnsi="Times" w:cs="Times" w:eastAsiaTheme="minorEastAsia"/>
                <w:szCs w:val="20"/>
              </w:rPr>
              <w:t>05</w:t>
            </w:r>
            <w:r>
              <w:rPr>
                <w:rFonts w:hint="eastAsia" w:ascii="Times" w:hAnsi="Times" w:cs="Times" w:eastAsiaTheme="minorEastAsia"/>
                <w:szCs w:val="20"/>
              </w:rPr>
              <w:t>/0.</w:t>
            </w:r>
            <w:r>
              <w:rPr>
                <w:rFonts w:ascii="Times" w:hAnsi="Times" w:cs="Times" w:eastAsiaTheme="minorEastAsia"/>
                <w:szCs w:val="20"/>
              </w:rPr>
              <w:t>1</w:t>
            </w:r>
            <w:r>
              <w:rPr>
                <w:rFonts w:hint="eastAsia" w:ascii="Times" w:hAnsi="Times" w:cs="Times" w:eastAsiaTheme="minorEastAsia"/>
                <w:szCs w:val="20"/>
              </w:rPr>
              <w:t>/0.</w:t>
            </w:r>
            <w:r>
              <w:rPr>
                <w:rFonts w:ascii="Times" w:hAnsi="Times" w:cs="Times" w:eastAsiaTheme="minorEastAsia"/>
                <w:szCs w:val="20"/>
              </w:rPr>
              <w:t>5</w:t>
            </w:r>
            <w:r>
              <w:rPr>
                <w:rFonts w:hint="eastAsia" w:ascii="Times" w:hAnsi="Times" w:cs="Times" w:eastAsiaTheme="minorEastAsia"/>
                <w:szCs w:val="20"/>
              </w:rPr>
              <w:t>/1/2</w:t>
            </w:r>
            <w:r>
              <w:rPr>
                <w:rFonts w:ascii="Times" w:hAnsi="Times" w:cs="Times" w:eastAsiaTheme="minorEastAsia"/>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pPr>
              <w:spacing w:line="240" w:lineRule="auto"/>
              <w:rPr>
                <w:lang w:eastAsia="zh-CN"/>
              </w:rPr>
            </w:pPr>
            <w:r>
              <w:rPr>
                <w:lang w:eastAsia="zh-CN"/>
              </w:rPr>
              <w:t>In summary, we propose separately discuss the power consumption of LP-WUS signal detection and time/frequency synchronization:</w:t>
            </w:r>
          </w:p>
          <w:p>
            <w:pPr>
              <w:pStyle w:val="147"/>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pPr>
              <w:pStyle w:val="147"/>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szCs w:val="22"/>
                <w:lang w:val="en-US" w:eastAsia="zh-CN"/>
              </w:rPr>
            </w:pPr>
            <w:r>
              <w:rPr>
                <w:rFonts w:hint="eastAsia"/>
                <w:szCs w:val="22"/>
                <w:lang w:val="en-US" w:eastAsia="zh-CN"/>
              </w:rPr>
              <w:t>20, 30, 40 are possible values for OFDM receiver. 5 and 10 are more appropriate for FSK or other modulation schemes.</w:t>
            </w:r>
          </w:p>
          <w:p>
            <w:pPr>
              <w:spacing w:after="0" w:line="240" w:lineRule="auto"/>
              <w:rPr>
                <w:rFonts w:hint="eastAsia"/>
                <w:szCs w:val="22"/>
                <w:lang w:val="en-US" w:eastAsia="zh-CN"/>
              </w:rPr>
            </w:pPr>
            <w:r>
              <w:rPr>
                <w:rFonts w:hint="eastAsia"/>
                <w:szCs w:val="22"/>
                <w:lang w:val="en-US" w:eastAsia="zh-CN"/>
              </w:rPr>
              <w:t xml:space="preserve"> </w:t>
            </w:r>
          </w:p>
          <w:p>
            <w:pPr>
              <w:spacing w:after="0" w:line="240" w:lineRule="auto"/>
              <w:rPr>
                <w:rFonts w:hint="default"/>
                <w:szCs w:val="22"/>
                <w:lang w:val="en-US" w:eastAsia="zh-CN"/>
              </w:rPr>
            </w:pPr>
            <w:r>
              <w:rPr>
                <w:rFonts w:hint="eastAsia"/>
                <w:szCs w:val="22"/>
                <w:lang w:val="en-US" w:eastAsia="zh-CN"/>
              </w:rPr>
              <w:t>For OFDM-cat 2, it is strange why the relative power could be lower than OOK. The difference between Zero-IF architecture for OFDMA based signal and Zero-IF architecture for OOK based signal should be clarified.</w:t>
            </w:r>
          </w:p>
          <w:p>
            <w:pPr>
              <w:spacing w:after="0" w:line="240" w:lineRule="auto"/>
              <w:rPr>
                <w:rFonts w:hint="default" w:ascii="Times New Roman" w:hAnsi="Times New Roman" w:eastAsia="宋体" w:cs="Times New Roman"/>
                <w:szCs w:val="22"/>
                <w:lang w:val="en-US" w:eastAsia="zh-CN" w:bidi="ar-SA"/>
              </w:rPr>
            </w:pPr>
          </w:p>
        </w:tc>
      </w:tr>
    </w:tbl>
    <w:p>
      <w:pPr>
        <w:rPr>
          <w:lang w:eastAsia="zh-CN"/>
        </w:rPr>
      </w:pPr>
    </w:p>
    <w:p>
      <w:pPr>
        <w:pStyle w:val="5"/>
        <w:numPr>
          <w:ilvl w:val="0"/>
          <w:numId w:val="0"/>
        </w:numPr>
        <w:ind w:left="864" w:hanging="864"/>
        <w:rPr>
          <w:highlight w:val="yellow"/>
          <w:lang w:eastAsia="zh-CN"/>
        </w:rPr>
      </w:pPr>
      <w:r>
        <w:rPr>
          <w:lang w:eastAsia="zh-CN"/>
        </w:rPr>
        <w:t>1C-3: LR Ramp-up time</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C</w:t>
            </w:r>
            <w:r>
              <w:rPr>
                <w:lang w:eastAsia="zh-CN"/>
              </w:rPr>
              <w:t>ATT</w:t>
            </w:r>
          </w:p>
        </w:tc>
        <w:tc>
          <w:tcPr>
            <w:tcW w:w="8549" w:type="dxa"/>
          </w:tcPr>
          <w:p>
            <w:pPr>
              <w:spacing w:before="120"/>
              <w:jc w:val="both"/>
              <w:rPr>
                <w:lang w:eastAsia="zh-CN"/>
              </w:rPr>
            </w:pPr>
            <w:r>
              <w:rPr>
                <w:lang w:eastAsia="zh-CN"/>
              </w:rPr>
              <w:t xml:space="preserve">Ramp up time from LP-WUS off to ON is assumed as 1ms with the relative power of LP-WUS on to be </w:t>
            </w:r>
            <w:r>
              <w:t>0.01 – 0.1.</w:t>
            </w:r>
          </w:p>
          <w:p>
            <w:pPr>
              <w:spacing w:before="120"/>
              <w:jc w:val="both"/>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Style w:val="54"/>
              <w:tblW w:w="5000" w:type="pct"/>
              <w:jc w:val="center"/>
              <w:tblLayout w:type="autofit"/>
              <w:tblCellMar>
                <w:top w:w="0" w:type="dxa"/>
                <w:left w:w="0" w:type="dxa"/>
                <w:bottom w:w="0" w:type="dxa"/>
                <w:right w:w="0" w:type="dxa"/>
              </w:tblCellMar>
            </w:tblPr>
            <w:tblGrid>
              <w:gridCol w:w="1299"/>
              <w:gridCol w:w="3815"/>
              <w:gridCol w:w="1652"/>
              <w:gridCol w:w="1567"/>
            </w:tblGrid>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b/>
                    </w:rPr>
                  </w:pPr>
                  <w:r>
                    <w:rPr>
                      <w:b/>
                    </w:rPr>
                    <w:t>Power State</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b/>
                    </w:rPr>
                  </w:pPr>
                  <w:r>
                    <w:rPr>
                      <w:b/>
                    </w:rPr>
                    <w:t>Characteristics</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b/>
                    </w:rPr>
                  </w:pPr>
                  <w:r>
                    <w:rPr>
                      <w:b/>
                    </w:rPr>
                    <w:t xml:space="preserve">Relative Power </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rPr>
                      <w:b/>
                    </w:rPr>
                  </w:pPr>
                  <w:r>
                    <w:rPr>
                      <w:rFonts w:ascii="Times" w:hAnsi="Times" w:cs="Times"/>
                      <w:b/>
                    </w:rPr>
                    <w:t>Ramp-up time</w:t>
                  </w:r>
                </w:p>
              </w:tc>
            </w:tr>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lang w:eastAsia="zh-CN"/>
                    </w:rPr>
                  </w:pPr>
                  <w:r>
                    <w:t>Periodic low power WUS</w:t>
                  </w:r>
                </w:p>
                <w:p>
                  <w:pPr>
                    <w:pStyle w:val="124"/>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[0.01 – 0.1]</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rPr>
                      <w:lang w:eastAsia="zh-CN"/>
                    </w:rPr>
                  </w:pPr>
                  <w:r>
                    <w:rPr>
                      <w:rFonts w:hint="eastAsia"/>
                      <w:lang w:eastAsia="zh-CN"/>
                    </w:rPr>
                    <w:t>---</w:t>
                  </w:r>
                </w:p>
              </w:tc>
            </w:tr>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lang w:eastAsia="zh-CN"/>
                    </w:rPr>
                  </w:pPr>
                  <w:r>
                    <w:t>Periodic low power WUS</w:t>
                  </w:r>
                </w:p>
                <w:p>
                  <w:pPr>
                    <w:pStyle w:val="124"/>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[0.0</w:t>
                  </w:r>
                  <w:r>
                    <w:rPr>
                      <w:rFonts w:hint="eastAsia"/>
                      <w:lang w:eastAsia="zh-CN"/>
                    </w:rPr>
                    <w:t>0</w:t>
                  </w:r>
                  <w:r>
                    <w:t>1]</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pPr>
                  <w:r>
                    <w:rPr>
                      <w:lang w:eastAsia="zh-CN"/>
                    </w:rPr>
                    <w:t>[</w:t>
                  </w:r>
                  <w:r>
                    <w:rPr>
                      <w:rFonts w:hint="eastAsia"/>
                      <w:lang w:eastAsia="zh-CN"/>
                    </w:rPr>
                    <w:t>1</w:t>
                  </w:r>
                  <w:r>
                    <w:rPr>
                      <w:lang w:eastAsia="zh-CN"/>
                    </w:rPr>
                    <w:t>ms]</w:t>
                  </w:r>
                </w:p>
              </w:tc>
            </w:tr>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[0.001 – 0.01]</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pPr>
                  <w:r>
                    <w:rPr>
                      <w:lang w:eastAsia="zh-CN"/>
                    </w:rPr>
                    <w:t>[</w:t>
                  </w:r>
                  <w:r>
                    <w:rPr>
                      <w:rFonts w:hint="eastAsia"/>
                      <w:lang w:eastAsia="zh-CN"/>
                    </w:rPr>
                    <w:t>0</w:t>
                  </w:r>
                  <w:r>
                    <w:rPr>
                      <w:lang w:eastAsia="zh-CN"/>
                    </w:rPr>
                    <w:t>ms]</w:t>
                  </w:r>
                </w:p>
              </w:tc>
            </w:tr>
          </w:tbl>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ZTE</w:t>
            </w:r>
          </w:p>
        </w:tc>
        <w:tc>
          <w:tcPr>
            <w:tcW w:w="8549" w:type="dxa"/>
          </w:tcPr>
          <w:p>
            <w:pPr>
              <w:numPr>
                <w:ilvl w:val="255"/>
                <w:numId w:val="0"/>
              </w:numPr>
              <w:spacing w:before="120" w:after="240"/>
              <w:jc w:val="both"/>
              <w:rPr>
                <w:bCs/>
                <w:i/>
                <w:iCs/>
              </w:rPr>
            </w:pPr>
            <w:r>
              <w:rPr>
                <w:rFonts w:hint="eastAsia"/>
                <w:b/>
                <w:bCs/>
                <w:i/>
                <w:iCs/>
              </w:rPr>
              <w:t>10ms</w:t>
            </w:r>
            <w:r>
              <w:rPr>
                <w:rFonts w:hint="eastAsia"/>
                <w:bCs/>
                <w:i/>
                <w:iCs/>
              </w:rPr>
              <w:t xml:space="preserve"> ramp-up time of WUR could be used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Samsung</w:t>
            </w:r>
          </w:p>
        </w:tc>
        <w:tc>
          <w:tcPr>
            <w:tcW w:w="8549" w:type="dxa"/>
          </w:tcPr>
          <w:p>
            <w:pPr>
              <w:spacing w:before="120" w:after="0"/>
              <w:jc w:val="both"/>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pPr>
              <w:pStyle w:val="147"/>
              <w:numPr>
                <w:ilvl w:val="0"/>
                <w:numId w:val="34"/>
              </w:numPr>
              <w:spacing w:before="120" w:line="240" w:lineRule="auto"/>
              <w:jc w:val="both"/>
              <w:rPr>
                <w:b/>
                <w:u w:val="single"/>
              </w:rPr>
            </w:pPr>
            <w:r>
              <w:rPr>
                <w:b/>
                <w:u w:val="single"/>
              </w:rPr>
              <w:t>E.g., the types of receiver architecture, the presence of LNA/AMP, the type of oscillator</w:t>
            </w:r>
            <w:r>
              <w:rPr>
                <w:b/>
                <w:color w:val="000000" w:themeColor="text1"/>
                <w:u w:val="single"/>
                <w14:textFill>
                  <w14:solidFill>
                    <w14:schemeClr w14:val="tx1"/>
                  </w14:solidFill>
                </w14:textFill>
              </w:rPr>
              <w:t xml:space="preserve">, the type of BPF/LPF filter </w:t>
            </w:r>
            <w:r>
              <w:rPr>
                <w:b/>
                <w:u w:val="single"/>
              </w:rPr>
              <w:t>and etc.</w:t>
            </w:r>
          </w:p>
          <w:p>
            <w:pPr>
              <w:pStyle w:val="147"/>
              <w:numPr>
                <w:ilvl w:val="0"/>
                <w:numId w:val="34"/>
              </w:numPr>
              <w:spacing w:before="120" w:after="180" w:line="240" w:lineRule="auto"/>
              <w:jc w:val="both"/>
              <w:rPr>
                <w:b/>
                <w:u w:val="single"/>
              </w:rPr>
            </w:pPr>
            <w:r>
              <w:rPr>
                <w:rFonts w:hint="eastAsia"/>
                <w:b/>
                <w:u w:val="single"/>
              </w:rPr>
              <w:t xml:space="preserve">The details of LR assumed for the evaluation </w:t>
            </w:r>
            <w:r>
              <w:rPr>
                <w:b/>
                <w:u w:val="single"/>
              </w:rPr>
              <w:t>are up to each company.</w:t>
            </w:r>
          </w:p>
          <w:p>
            <w:pPr>
              <w:spacing w:before="120" w:after="0"/>
              <w:jc w:val="both"/>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Proposal 4: Ramp-up time and transition energy from ‘off’ to ‘on’ states should be different according to the power level of ‘on’ state for LR.</w:t>
            </w:r>
          </w:p>
          <w:p>
            <w:pPr>
              <w:pStyle w:val="147"/>
              <w:numPr>
                <w:ilvl w:val="0"/>
                <w:numId w:val="41"/>
              </w:numPr>
              <w:spacing w:before="120" w:line="240" w:lineRule="auto"/>
              <w:jc w:val="both"/>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 xml:space="preserve">E.g., on state for 1/2/4 relative power unit, </w:t>
            </w:r>
            <w:r>
              <w:rPr>
                <w:b/>
                <w:color w:val="000000" w:themeColor="text1"/>
                <w:highlight w:val="yellow"/>
                <w:u w:val="single"/>
                <w14:textFill>
                  <w14:solidFill>
                    <w14:schemeClr w14:val="tx1"/>
                  </w14:solidFill>
                </w14:textFill>
              </w:rPr>
              <w:t>ramp-up time should not be neglected</w:t>
            </w:r>
            <w:r>
              <w:rPr>
                <w:b/>
                <w:color w:val="000000" w:themeColor="text1"/>
                <w:u w:val="single"/>
                <w14:textFill>
                  <w14:solidFill>
                    <w14:schemeClr w14:val="tx1"/>
                  </w14:solidFill>
                </w14:textFill>
              </w:rPr>
              <w:t>.</w:t>
            </w:r>
          </w:p>
          <w:p>
            <w:pPr>
              <w:numPr>
                <w:ilvl w:val="255"/>
                <w:numId w:val="0"/>
              </w:numPr>
              <w:spacing w:before="120" w:after="240"/>
              <w:jc w:val="both"/>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bCs/>
                <w:iCs/>
              </w:rPr>
            </w:pPr>
            <w:r>
              <w:rPr>
                <w:rFonts w:hint="eastAsia"/>
                <w:bCs/>
                <w:iCs/>
              </w:rPr>
              <w:t>E</w:t>
            </w:r>
            <w:r>
              <w:rPr>
                <w:bCs/>
                <w:iCs/>
              </w:rPr>
              <w:t>ricsson</w:t>
            </w:r>
          </w:p>
        </w:tc>
        <w:tc>
          <w:tcPr>
            <w:tcW w:w="8549" w:type="dxa"/>
          </w:tcPr>
          <w:p>
            <w:pPr>
              <w:spacing w:before="120" w:after="0"/>
              <w:jc w:val="both"/>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bCs/>
                <w:iCs/>
                <w:lang w:eastAsia="zh-CN"/>
              </w:rPr>
            </w:pPr>
            <w:r>
              <w:rPr>
                <w:rFonts w:hint="eastAsia"/>
                <w:bCs/>
                <w:iCs/>
                <w:lang w:eastAsia="zh-CN"/>
              </w:rPr>
              <w:t>v</w:t>
            </w:r>
            <w:r>
              <w:rPr>
                <w:bCs/>
                <w:iCs/>
                <w:lang w:eastAsia="zh-CN"/>
              </w:rPr>
              <w:t>ivo</w:t>
            </w:r>
          </w:p>
        </w:tc>
        <w:tc>
          <w:tcPr>
            <w:tcW w:w="8549" w:type="dxa"/>
          </w:tcPr>
          <w:p>
            <w:pPr>
              <w:spacing w:before="120" w:after="0"/>
              <w:jc w:val="both"/>
              <w:rPr>
                <w:bCs/>
                <w:iCs/>
                <w:lang w:eastAsia="zh-CN"/>
              </w:rPr>
            </w:pPr>
            <w:r>
              <w:rPr>
                <w:rFonts w:hint="eastAsia"/>
                <w:bCs/>
                <w:iCs/>
                <w:lang w:eastAsia="zh-CN"/>
              </w:rPr>
              <w:t>1</w:t>
            </w:r>
            <w:r>
              <w:rPr>
                <w:bCs/>
                <w:iCs/>
                <w:lang w:eastAsia="zh-CN"/>
              </w:rP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bCs/>
                <w:iCs/>
                <w:lang w:eastAsia="zh-CN"/>
              </w:rPr>
            </w:pPr>
            <w:r>
              <w:rPr>
                <w:rFonts w:hint="eastAsia"/>
                <w:bCs/>
                <w:iCs/>
                <w:lang w:eastAsia="zh-CN"/>
              </w:rPr>
              <w:t>Nokia</w:t>
            </w:r>
          </w:p>
        </w:tc>
        <w:tc>
          <w:tcPr>
            <w:tcW w:w="8549" w:type="dxa"/>
          </w:tcPr>
          <w:p>
            <w:pPr>
              <w:pStyle w:val="242"/>
              <w:spacing w:before="120"/>
              <w:rPr>
                <w:rFonts w:cs="Times New Roman"/>
                <w:b/>
                <w:bCs/>
                <w:lang w:val="en-GB"/>
              </w:rPr>
            </w:pPr>
            <w:r>
              <w:rPr>
                <w:b/>
                <w:bCs/>
                <w:lang w:val="en-GB"/>
              </w:rPr>
              <w:t xml:space="preserve">Table </w:t>
            </w:r>
            <w:r>
              <w:rPr>
                <w:b/>
                <w:bCs/>
                <w:lang w:val="en-GB"/>
              </w:rPr>
              <w:fldChar w:fldCharType="begin"/>
            </w:r>
            <w:r>
              <w:rPr>
                <w:b/>
                <w:bCs/>
                <w:lang w:val="en-GB"/>
              </w:rPr>
              <w:instrText xml:space="preserve">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385"/>
              <w:tblW w:w="7753"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85" w:type="dxa"/>
                <w:bottom w:w="0" w:type="dxa"/>
                <w:right w:w="85" w:type="dxa"/>
              </w:tblCellMar>
            </w:tblPr>
            <w:tblGrid>
              <w:gridCol w:w="1979"/>
              <w:gridCol w:w="2887"/>
              <w:gridCol w:w="288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17" w:hRule="atLeast"/>
              </w:trPr>
              <w:tc>
                <w:tcPr>
                  <w:tcW w:w="1979" w:type="dxa"/>
                  <w:tcBorders>
                    <w:top w:val="double" w:color="auto" w:sz="4" w:space="0"/>
                    <w:bottom w:val="single" w:color="666666" w:themeColor="text1" w:themeTint="99" w:sz="12" w:space="0"/>
                    <w:insideH w:val="single" w:sz="12" w:space="0"/>
                  </w:tcBorders>
                  <w:shd w:val="clear" w:color="auto" w:fill="E7E6E6" w:themeFill="background2"/>
                </w:tcPr>
                <w:p>
                  <w:pPr>
                    <w:keepNext/>
                    <w:keepLines/>
                    <w:spacing w:before="100" w:beforeAutospacing="1" w:after="100" w:afterAutospacing="1" w:line="231" w:lineRule="atLeast"/>
                    <w:rPr>
                      <w:rFonts w:ascii="Calibri" w:hAnsi="Calibri" w:cs="Calibri"/>
                      <w:b w:val="0"/>
                      <w:bCs/>
                      <w:i/>
                      <w:sz w:val="18"/>
                      <w:szCs w:val="18"/>
                      <w:lang w:val="en-GB" w:eastAsia="zh-CN"/>
                    </w:rPr>
                  </w:pPr>
                  <w:r>
                    <w:rPr>
                      <w:rFonts w:ascii="Calibri" w:hAnsi="Calibri" w:cs="Calibri"/>
                      <w:b/>
                      <w:bCs/>
                      <w:i/>
                      <w:sz w:val="18"/>
                      <w:szCs w:val="18"/>
                      <w:lang w:val="en-GB" w:eastAsia="zh-CN"/>
                    </w:rPr>
                    <w:t>LP-WUR</w:t>
                  </w:r>
                </w:p>
              </w:tc>
              <w:tc>
                <w:tcPr>
                  <w:tcW w:w="2887" w:type="dxa"/>
                  <w:tcBorders>
                    <w:top w:val="double" w:color="auto" w:sz="4" w:space="0"/>
                    <w:bottom w:val="single" w:color="666666" w:themeColor="text1" w:themeTint="99" w:sz="12" w:space="0"/>
                    <w:insideH w:val="single" w:sz="12" w:space="0"/>
                  </w:tcBorders>
                  <w:shd w:val="clear" w:color="auto" w:fill="E7E6E6" w:themeFill="background2"/>
                </w:tcPr>
                <w:p>
                  <w:pPr>
                    <w:keepNext/>
                    <w:keepLines/>
                    <w:spacing w:line="231" w:lineRule="atLeast"/>
                    <w:jc w:val="center"/>
                    <w:rPr>
                      <w:rFonts w:ascii="Calibri" w:hAnsi="Calibri" w:cs="Calibri"/>
                      <w:b/>
                      <w:bCs/>
                      <w:sz w:val="18"/>
                      <w:szCs w:val="18"/>
                      <w:lang w:val="en-GB"/>
                    </w:rPr>
                  </w:pPr>
                  <w:r>
                    <w:rPr>
                      <w:rFonts w:ascii="Calibri" w:hAnsi="Calibri" w:cs="Calibri"/>
                      <w:b/>
                      <w:bCs/>
                      <w:sz w:val="18"/>
                      <w:szCs w:val="18"/>
                      <w:lang w:val="en-GB"/>
                    </w:rPr>
                    <w:t xml:space="preserve">Relative power </w:t>
                  </w:r>
                </w:p>
                <w:p>
                  <w:pPr>
                    <w:keepNext/>
                    <w:keepLines/>
                    <w:spacing w:line="231" w:lineRule="atLeast"/>
                    <w:rPr>
                      <w:rFonts w:ascii="Calibri" w:hAnsi="Calibri" w:cs="Calibri"/>
                      <w:b/>
                      <w:bCs/>
                      <w:sz w:val="18"/>
                      <w:szCs w:val="18"/>
                      <w:lang w:val="en-GB"/>
                    </w:rPr>
                  </w:pPr>
                </w:p>
              </w:tc>
              <w:tc>
                <w:tcPr>
                  <w:tcW w:w="2887" w:type="dxa"/>
                  <w:tcBorders>
                    <w:top w:val="double" w:color="auto" w:sz="4" w:space="0"/>
                    <w:bottom w:val="single" w:color="666666" w:themeColor="text1" w:themeTint="99" w:sz="12" w:space="0"/>
                    <w:insideH w:val="single" w:sz="12" w:space="0"/>
                  </w:tcBorders>
                  <w:shd w:val="clear" w:color="auto" w:fill="E7E6E6" w:themeFill="background2"/>
                </w:tcPr>
                <w:p>
                  <w:pPr>
                    <w:keepNext/>
                    <w:keepLines/>
                    <w:spacing w:line="231" w:lineRule="atLeast"/>
                    <w:jc w:val="center"/>
                    <w:rPr>
                      <w:rFonts w:ascii="Calibri" w:hAnsi="Calibri" w:cs="Calibri"/>
                      <w:b/>
                      <w:bCs/>
                      <w:sz w:val="18"/>
                      <w:szCs w:val="18"/>
                      <w:lang w:val="en-GB"/>
                    </w:rPr>
                  </w:pPr>
                  <w:r>
                    <w:rPr>
                      <w:rFonts w:ascii="Calibri" w:hAnsi="Calibri" w:cs="Calibri"/>
                      <w:b/>
                      <w:bCs/>
                      <w:sz w:val="18"/>
                      <w:szCs w:val="18"/>
                      <w:lang w:val="en-GB"/>
                    </w:rPr>
                    <w:t>Transition time and energy</w:t>
                  </w:r>
                </w:p>
                <w:p>
                  <w:pPr>
                    <w:keepNext/>
                    <w:keepLines/>
                    <w:spacing w:line="231" w:lineRule="atLeast"/>
                    <w:jc w:val="center"/>
                    <w:rPr>
                      <w:rFonts w:ascii="Calibri" w:hAnsi="Calibri" w:cs="Calibri"/>
                      <w:b/>
                      <w:bCs/>
                      <w:sz w:val="18"/>
                      <w:szCs w:val="18"/>
                      <w:lang w:val="en-GB"/>
                    </w:rPr>
                  </w:pPr>
                  <w:r>
                    <w:rPr>
                      <w:rFonts w:ascii="Calibri" w:hAnsi="Calibri" w:cs="Calibri"/>
                      <w:b/>
                      <w:bCs/>
                      <w:sz w:val="18"/>
                      <w:szCs w:val="18"/>
                      <w:lang w:val="en-GB"/>
                    </w:rPr>
                    <w:t>(if applicable)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792" w:hRule="atLeast"/>
              </w:trPr>
              <w:tc>
                <w:tcPr>
                  <w:tcW w:w="1979" w:type="dxa"/>
                </w:tcPr>
                <w:p>
                  <w:pPr>
                    <w:keepNext/>
                    <w:keepLines/>
                    <w:spacing w:before="100" w:beforeAutospacing="1" w:after="100" w:afterAutospacing="1" w:line="231" w:lineRule="atLeast"/>
                    <w:rPr>
                      <w:rFonts w:ascii="Calibri" w:hAnsi="Calibri" w:cs="Calibri"/>
                      <w:b/>
                      <w:bCs/>
                      <w:sz w:val="18"/>
                      <w:szCs w:val="18"/>
                      <w:lang w:val="en-GB" w:eastAsia="zh-CN"/>
                    </w:rPr>
                  </w:pPr>
                  <w:r>
                    <w:rPr>
                      <w:rFonts w:ascii="Calibri" w:hAnsi="Calibri" w:cs="Calibri"/>
                      <w:b/>
                      <w:bCs/>
                      <w:sz w:val="18"/>
                      <w:szCs w:val="18"/>
                      <w:lang w:val="en-GB" w:eastAsia="zh-CN"/>
                    </w:rPr>
                    <w:t xml:space="preserve">LP-WUS monitoring, always-on receiver </w:t>
                  </w:r>
                </w:p>
              </w:tc>
              <w:tc>
                <w:tcPr>
                  <w:tcW w:w="2887" w:type="dxa"/>
                </w:tcPr>
                <w:p>
                  <w:pPr>
                    <w:keepNext/>
                    <w:keepLines/>
                    <w:spacing w:line="231" w:lineRule="atLeast"/>
                    <w:jc w:val="center"/>
                    <w:rPr>
                      <w:rFonts w:ascii="Calibri" w:hAnsi="Calibri" w:cs="Calibri"/>
                      <w:sz w:val="18"/>
                      <w:szCs w:val="18"/>
                      <w:lang w:val="en-GB"/>
                    </w:rPr>
                  </w:pPr>
                  <w:r>
                    <w:rPr>
                      <w:rFonts w:ascii="Calibri" w:hAnsi="Calibri" w:cs="Calibri"/>
                      <w:sz w:val="18"/>
                      <w:szCs w:val="18"/>
                      <w:lang w:val="en-GB"/>
                    </w:rPr>
                    <w:t xml:space="preserve"> [0.1]</w:t>
                  </w:r>
                  <w:r>
                    <w:rPr>
                      <w:rFonts w:ascii="Calibri" w:hAnsi="Calibri" w:cs="Calibri"/>
                      <w:sz w:val="18"/>
                      <w:szCs w:val="18"/>
                      <w:vertAlign w:val="superscript"/>
                      <w:lang w:val="en-GB"/>
                    </w:rPr>
                    <w:t>*</w:t>
                  </w:r>
                </w:p>
              </w:tc>
              <w:tc>
                <w:tcPr>
                  <w:tcW w:w="2887" w:type="dxa"/>
                </w:tcPr>
                <w:p>
                  <w:pPr>
                    <w:keepNext/>
                    <w:keepLines/>
                    <w:spacing w:line="231" w:lineRule="atLeast"/>
                    <w:rPr>
                      <w:rFonts w:ascii="Calibri" w:hAnsi="Calibri" w:cs="Calibri"/>
                      <w:sz w:val="18"/>
                      <w:szCs w:val="18"/>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97" w:hRule="atLeast"/>
              </w:trPr>
              <w:tc>
                <w:tcPr>
                  <w:tcW w:w="1979" w:type="dxa"/>
                </w:tcPr>
                <w:p>
                  <w:pPr>
                    <w:keepNext/>
                    <w:keepLines/>
                    <w:spacing w:before="100" w:beforeAutospacing="1" w:after="100" w:afterAutospacing="1" w:line="231" w:lineRule="atLeast"/>
                    <w:rPr>
                      <w:rFonts w:ascii="Calibri" w:hAnsi="Calibri" w:cs="Calibri"/>
                      <w:b/>
                      <w:bCs/>
                      <w:sz w:val="18"/>
                      <w:szCs w:val="18"/>
                      <w:lang w:val="en-GB" w:eastAsia="zh-CN"/>
                    </w:rPr>
                  </w:pPr>
                  <w:r>
                    <w:rPr>
                      <w:rFonts w:ascii="Calibri" w:hAnsi="Calibri" w:cs="Calibri"/>
                      <w:b/>
                      <w:bCs/>
                      <w:sz w:val="18"/>
                      <w:szCs w:val="18"/>
                      <w:lang w:val="en-GB" w:eastAsia="zh-CN"/>
                    </w:rPr>
                    <w:t>LP-WUS monitoring, duty cycled receiver</w:t>
                  </w:r>
                </w:p>
              </w:tc>
              <w:tc>
                <w:tcPr>
                  <w:tcW w:w="2887" w:type="dxa"/>
                </w:tcPr>
                <w:p>
                  <w:pPr>
                    <w:keepNext/>
                    <w:keepLines/>
                    <w:spacing w:line="231" w:lineRule="atLeast"/>
                    <w:jc w:val="center"/>
                    <w:rPr>
                      <w:rFonts w:ascii="Calibri" w:hAnsi="Calibri" w:cs="Calibri"/>
                      <w:sz w:val="18"/>
                      <w:szCs w:val="18"/>
                      <w:lang w:val="en-GB"/>
                    </w:rPr>
                  </w:pPr>
                  <w:r>
                    <w:rPr>
                      <w:rFonts w:ascii="Calibri" w:hAnsi="Calibri" w:cs="Calibri"/>
                      <w:sz w:val="18"/>
                      <w:szCs w:val="18"/>
                      <w:lang w:val="en-GB"/>
                    </w:rPr>
                    <w:t>Monitoring: [4.0] or [12.0]</w:t>
                  </w:r>
                </w:p>
                <w:p>
                  <w:pPr>
                    <w:keepNext/>
                    <w:keepLines/>
                    <w:spacing w:line="231" w:lineRule="atLeast"/>
                    <w:jc w:val="center"/>
                    <w:rPr>
                      <w:rFonts w:ascii="Calibri" w:hAnsi="Calibri" w:cs="Calibri"/>
                      <w:sz w:val="18"/>
                      <w:szCs w:val="18"/>
                      <w:lang w:val="en-GB"/>
                    </w:rPr>
                  </w:pPr>
                  <w:r>
                    <w:rPr>
                      <w:rFonts w:ascii="Calibri" w:hAnsi="Calibri" w:cs="Calibri"/>
                      <w:sz w:val="18"/>
                      <w:szCs w:val="18"/>
                      <w:lang w:val="en-GB"/>
                    </w:rPr>
                    <w:t>Off: [0.001]</w:t>
                  </w:r>
                </w:p>
              </w:tc>
              <w:tc>
                <w:tcPr>
                  <w:tcW w:w="2887" w:type="dxa"/>
                </w:tcPr>
                <w:p>
                  <w:pPr>
                    <w:keepNext/>
                    <w:keepLines/>
                    <w:spacing w:line="231" w:lineRule="atLeast"/>
                    <w:jc w:val="center"/>
                    <w:rPr>
                      <w:rFonts w:cstheme="minorHAnsi"/>
                      <w:sz w:val="18"/>
                      <w:szCs w:val="18"/>
                      <w:lang w:val="en-GB"/>
                    </w:rPr>
                  </w:pPr>
                  <w:r>
                    <w:rPr>
                      <w:rFonts w:cstheme="minorHAnsi"/>
                      <w:sz w:val="18"/>
                      <w:szCs w:val="18"/>
                      <w:lang w:val="en-GB"/>
                    </w:rPr>
                    <w:t>{</w:t>
                  </w:r>
                  <w:r>
                    <w:rPr>
                      <w:rFonts w:eastAsia="Calibri" w:cstheme="minorHAnsi"/>
                      <w:lang w:val="en-GB"/>
                    </w:rPr>
                    <w:t xml:space="preserve"> </w:t>
                  </w:r>
                  <w:r>
                    <w:rPr>
                      <w:rFonts w:eastAsia="Calibri" w:cstheme="minorHAnsi"/>
                      <w:highlight w:val="yellow"/>
                      <w:lang w:val="en-GB"/>
                    </w:rPr>
                    <w:t>10ms</w:t>
                  </w:r>
                  <w:r>
                    <w:rPr>
                      <w:rFonts w:eastAsia="Calibri" w:cstheme="minorHAnsi"/>
                      <w:lang w:val="en-GB"/>
                    </w:rPr>
                    <w:t>, T</w:t>
                  </w:r>
                  <w:r>
                    <w:rPr>
                      <w:rFonts w:eastAsia="Calibri" w:cstheme="minorHAnsi"/>
                      <w:vertAlign w:val="subscript"/>
                      <w:lang w:val="en-GB"/>
                    </w:rPr>
                    <w:t>LR, ramp-up</w:t>
                  </w:r>
                  <w:r>
                    <w:rPr>
                      <w:rFonts w:eastAsia="Calibri" w:cstheme="minorHAnsi"/>
                      <w:lang w:val="en-GB"/>
                    </w:rPr>
                    <w:t xml:space="preserve"> *(P</w:t>
                  </w:r>
                  <w:r>
                    <w:rPr>
                      <w:rFonts w:eastAsia="Calibri" w:cstheme="minorHAnsi"/>
                      <w:vertAlign w:val="subscript"/>
                      <w:lang w:val="en-GB"/>
                    </w:rPr>
                    <w:t xml:space="preserve">ON </w:t>
                  </w:r>
                  <w:r>
                    <w:rPr>
                      <w:rFonts w:eastAsia="Calibri" w:cstheme="minorHAnsi"/>
                      <w:color w:val="FF0000"/>
                      <w:lang w:val="en-GB"/>
                    </w:rPr>
                    <w:t xml:space="preserve">- </w:t>
                  </w:r>
                  <w:r>
                    <w:rPr>
                      <w:rFonts w:eastAsia="Calibri" w:cstheme="minorHAnsi"/>
                      <w:lang w:val="en-GB"/>
                    </w:rPr>
                    <w:t>P</w:t>
                  </w:r>
                  <w:r>
                    <w:rPr>
                      <w:rFonts w:eastAsia="Calibri" w:cstheme="minorHAnsi"/>
                      <w:vertAlign w:val="subscript"/>
                      <w:lang w:val="en-GB"/>
                    </w:rPr>
                    <w:t>OFF</w:t>
                  </w:r>
                  <w:r>
                    <w:rPr>
                      <w:rFonts w:eastAsia="Calibri" w:cstheme="minorHAnsi"/>
                      <w:lang w:val="en-GB"/>
                    </w:rPr>
                    <w:t>)/2</w:t>
                  </w:r>
                  <w:r>
                    <w:rPr>
                      <w:rFonts w:cstheme="minorHAnsi"/>
                      <w:sz w:val="18"/>
                      <w:szCs w:val="18"/>
                      <w:lang w:val="en-GB"/>
                    </w:rPr>
                    <w:t xml:space="preserve">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17" w:hRule="atLeast"/>
              </w:trPr>
              <w:tc>
                <w:tcPr>
                  <w:tcW w:w="7753" w:type="dxa"/>
                  <w:gridSpan w:val="3"/>
                </w:tcPr>
                <w:p>
                  <w:pPr>
                    <w:keepLines/>
                    <w:spacing w:line="231" w:lineRule="atLeast"/>
                    <w:rPr>
                      <w:rFonts w:ascii="Calibri" w:hAnsi="Calibri" w:cs="Calibri"/>
                      <w:b/>
                      <w:bCs/>
                      <w:sz w:val="18"/>
                      <w:szCs w:val="18"/>
                      <w:lang w:val="en-GB"/>
                    </w:rPr>
                  </w:pPr>
                  <w:r>
                    <w:rPr>
                      <w:rFonts w:ascii="Calibri" w:hAnsi="Calibri" w:cs="Calibri"/>
                      <w:b/>
                      <w:bCs/>
                      <w:sz w:val="18"/>
                      <w:szCs w:val="18"/>
                      <w:lang w:val="en-GB"/>
                    </w:rPr>
                    <w:t>[]</w:t>
                  </w:r>
                  <w:r>
                    <w:rPr>
                      <w:rFonts w:ascii="Calibri" w:hAnsi="Calibri" w:cs="Calibri"/>
                      <w:b/>
                      <w:bCs/>
                      <w:sz w:val="18"/>
                      <w:szCs w:val="18"/>
                      <w:vertAlign w:val="superscript"/>
                      <w:lang w:val="en-GB"/>
                    </w:rPr>
                    <w:t xml:space="preserve">* </w:t>
                  </w:r>
                  <w:r>
                    <w:rPr>
                      <w:rFonts w:ascii="Calibri" w:hAnsi="Calibri" w:cs="Calibri"/>
                      <w:b w:val="0"/>
                      <w:bCs/>
                      <w:sz w:val="18"/>
                      <w:szCs w:val="18"/>
                      <w:lang w:val="en-GB"/>
                    </w:rPr>
                    <w:t>: Values are preliminary and to be considered further based on the LP-WUR architecture discussion.</w:t>
                  </w:r>
                </w:p>
              </w:tc>
            </w:tr>
          </w:tbl>
          <w:p>
            <w:pPr>
              <w:spacing w:before="120" w:after="0"/>
              <w:jc w:val="both"/>
              <w:rPr>
                <w:bCs/>
                <w:iCs/>
                <w:lang w:val="en-GB" w:eastAsia="zh-CN"/>
              </w:rPr>
            </w:pPr>
          </w:p>
        </w:tc>
      </w:tr>
    </w:tbl>
    <w:p>
      <w:pPr>
        <w:rPr>
          <w:lang w:eastAsia="zh-CN"/>
        </w:rPr>
      </w:pPr>
    </w:p>
    <w:p>
      <w:pPr>
        <w:pStyle w:val="6"/>
        <w:numPr>
          <w:ilvl w:val="0"/>
          <w:numId w:val="0"/>
        </w:numPr>
        <w:ind w:left="1008" w:hanging="1008"/>
        <w:rPr>
          <w:highlight w:val="yellow"/>
          <w:lang w:eastAsia="zh-CN"/>
        </w:rPr>
      </w:pPr>
      <w:r>
        <w:rPr>
          <w:highlight w:val="yellow"/>
          <w:lang w:eastAsia="zh-CN"/>
        </w:rPr>
        <w:t>[H] Proposal 1C-3-v1:</w:t>
      </w:r>
    </w:p>
    <w:p>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pPr>
              <w:spacing w:after="0" w:line="240" w:lineRule="auto"/>
              <w:rPr>
                <w:szCs w:val="22"/>
                <w:lang w:eastAsia="zh-CN"/>
              </w:rPr>
            </w:pPr>
          </w:p>
          <w:p>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not clear why the boundary is “1 unit”.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 xml:space="preserve">From relative power 0.01 to 40, we do not think the 10ms is enough, since for RedCap UE from deep sleep 0.8 to </w:t>
            </w:r>
            <w:r>
              <w:rPr>
                <w:rFonts w:hint="eastAsia"/>
                <w:lang w:val="en-US" w:eastAsia="zh-CN"/>
              </w:rPr>
              <w:t xml:space="preserve">PDCCH only </w:t>
            </w:r>
            <w:r>
              <w:t>for cross-slot scheduling</w:t>
            </w:r>
            <w:r>
              <w:rPr>
                <w:rFonts w:hint="eastAsia"/>
                <w:lang w:val="en-US" w:eastAsia="zh-CN"/>
              </w:rPr>
              <w:t xml:space="preserve"> with relative power 40, the transition time is 20ms.</w:t>
            </w:r>
          </w:p>
        </w:tc>
      </w:tr>
    </w:tbl>
    <w:p>
      <w:pPr>
        <w:rPr>
          <w:b/>
          <w:lang w:eastAsia="zh-CN"/>
        </w:rPr>
      </w:pPr>
    </w:p>
    <w:p>
      <w:pPr>
        <w:pStyle w:val="5"/>
        <w:numPr>
          <w:ilvl w:val="0"/>
          <w:numId w:val="0"/>
        </w:numPr>
        <w:ind w:left="864" w:hanging="864"/>
        <w:rPr>
          <w:highlight w:val="yellow"/>
          <w:lang w:eastAsia="zh-CN"/>
        </w:rPr>
      </w:pPr>
      <w:r>
        <w:rPr>
          <w:lang w:eastAsia="zh-CN"/>
        </w:rPr>
        <w:t>1C-4: measurement assumptions details</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v</w:t>
            </w:r>
            <w:r>
              <w:rPr>
                <w:lang w:eastAsia="zh-CN"/>
              </w:rPr>
              <w:t>ivo</w:t>
            </w:r>
          </w:p>
        </w:tc>
        <w:tc>
          <w:tcPr>
            <w:tcW w:w="8549" w:type="dxa"/>
          </w:tcPr>
          <w:p>
            <w:pPr>
              <w:spacing w:before="120" w:after="120"/>
              <w:jc w:val="both"/>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pPr>
              <w:pStyle w:val="147"/>
              <w:widowControl w:val="0"/>
              <w:numPr>
                <w:ilvl w:val="0"/>
                <w:numId w:val="42"/>
              </w:numPr>
              <w:overflowPunct w:val="0"/>
              <w:autoSpaceDE w:val="0"/>
              <w:autoSpaceDN w:val="0"/>
              <w:adjustRightInd w:val="0"/>
              <w:spacing w:before="120" w:after="60" w:line="240" w:lineRule="auto"/>
              <w:ind w:left="618" w:right="-96"/>
              <w:jc w:val="both"/>
              <w:textAlignment w:val="baseline"/>
              <w:rPr>
                <w:rFonts w:eastAsiaTheme="minorEastAsia"/>
                <w:b/>
                <w:bCs/>
                <w:szCs w:val="20"/>
              </w:rPr>
            </w:pPr>
            <w:r>
              <w:rPr>
                <w:rFonts w:eastAsiaTheme="minorEastAsia"/>
                <w:b/>
                <w:bCs/>
                <w:szCs w:val="20"/>
              </w:rPr>
              <w:t>Option 1: RRM measurement is only performed by MR.</w:t>
            </w:r>
          </w:p>
          <w:p>
            <w:pPr>
              <w:pStyle w:val="147"/>
              <w:widowControl w:val="0"/>
              <w:numPr>
                <w:ilvl w:val="0"/>
                <w:numId w:val="42"/>
              </w:numPr>
              <w:overflowPunct w:val="0"/>
              <w:autoSpaceDE w:val="0"/>
              <w:autoSpaceDN w:val="0"/>
              <w:adjustRightInd w:val="0"/>
              <w:spacing w:before="120" w:after="60" w:line="240" w:lineRule="auto"/>
              <w:ind w:left="618" w:right="-96"/>
              <w:jc w:val="both"/>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pPr>
              <w:pStyle w:val="147"/>
              <w:widowControl w:val="0"/>
              <w:numPr>
                <w:ilvl w:val="0"/>
                <w:numId w:val="42"/>
              </w:numPr>
              <w:overflowPunct w:val="0"/>
              <w:autoSpaceDE w:val="0"/>
              <w:autoSpaceDN w:val="0"/>
              <w:adjustRightInd w:val="0"/>
              <w:spacing w:before="120" w:after="120" w:line="240" w:lineRule="auto"/>
              <w:ind w:left="618" w:right="-96"/>
              <w:jc w:val="both"/>
              <w:textAlignment w:val="baseline"/>
              <w:rPr>
                <w:rFonts w:eastAsiaTheme="minorEastAsia"/>
                <w:b/>
                <w:bCs/>
                <w:szCs w:val="20"/>
              </w:rPr>
            </w:pPr>
            <w:r>
              <w:rPr>
                <w:rFonts w:eastAsiaTheme="minorEastAsia"/>
                <w:b/>
                <w:bCs/>
                <w:szCs w:val="20"/>
              </w:rPr>
              <w:t xml:space="preserve">Option 3: RRM measurement is only performed by LP-WUR. </w:t>
            </w:r>
          </w:p>
          <w:p>
            <w:pPr>
              <w:widowControl w:val="0"/>
              <w:spacing w:before="120" w:after="120" w:line="240" w:lineRule="auto"/>
              <w:ind w:right="-96"/>
              <w:jc w:val="both"/>
              <w:rPr>
                <w:rFonts w:eastAsiaTheme="minorEastAsia"/>
                <w:b/>
                <w:bCs/>
              </w:rPr>
            </w:pPr>
          </w:p>
          <w:p>
            <w:pPr>
              <w:widowControl w:val="0"/>
              <w:spacing w:before="120" w:after="120" w:line="240" w:lineRule="auto"/>
              <w:ind w:right="-96"/>
              <w:jc w:val="both"/>
              <w:rPr>
                <w:rFonts w:eastAsiaTheme="minorEastAsia"/>
                <w:b/>
                <w:lang w:eastAsia="zh-CN"/>
              </w:rPr>
            </w:pPr>
            <w:r>
              <w:rPr>
                <w:rFonts w:eastAsiaTheme="minorEastAsia"/>
                <w:b/>
                <w:bCs/>
                <w:lang w:eastAsia="zh-CN"/>
              </w:rPr>
              <w:t>Vivo suggest 1.28s in contributions submitted in AT9.11.3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Sony</w:t>
            </w:r>
          </w:p>
        </w:tc>
        <w:tc>
          <w:tcPr>
            <w:tcW w:w="8549" w:type="dxa"/>
          </w:tcPr>
          <w:p>
            <w:pPr>
              <w:spacing w:before="120" w:after="120" w:afterLines="50"/>
              <w:jc w:val="both"/>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Hua</w:t>
            </w:r>
            <w:r>
              <w:rPr>
                <w:lang w:eastAsia="zh-CN"/>
              </w:rPr>
              <w:t>wei</w:t>
            </w:r>
          </w:p>
        </w:tc>
        <w:tc>
          <w:tcPr>
            <w:tcW w:w="8549" w:type="dxa"/>
          </w:tcPr>
          <w:p>
            <w:pPr>
              <w:spacing w:before="120" w:after="120" w:afterLines="50"/>
              <w:jc w:val="both"/>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Qualcomm</w:t>
            </w:r>
          </w:p>
        </w:tc>
        <w:tc>
          <w:tcPr>
            <w:tcW w:w="8549" w:type="dxa"/>
          </w:tcPr>
          <w:p>
            <w:pPr>
              <w:keepNext/>
              <w:spacing w:before="120"/>
              <w:jc w:val="center"/>
            </w:pPr>
            <w:r>
              <w:rPr>
                <w:b/>
                <w:bCs/>
                <w:lang w:eastAsia="zh-CN"/>
              </w:rPr>
              <w:drawing>
                <wp:inline distT="0" distB="0" distL="0" distR="0">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9"/>
                          <a:stretch>
                            <a:fillRect/>
                          </a:stretch>
                        </pic:blipFill>
                        <pic:spPr>
                          <a:xfrm>
                            <a:off x="0" y="0"/>
                            <a:ext cx="4135627" cy="3025671"/>
                          </a:xfrm>
                          <a:prstGeom prst="rect">
                            <a:avLst/>
                          </a:prstGeom>
                        </pic:spPr>
                      </pic:pic>
                    </a:graphicData>
                  </a:graphic>
                </wp:inline>
              </w:drawing>
            </w:r>
          </w:p>
          <w:p>
            <w:pPr>
              <w:pStyle w:val="27"/>
              <w:jc w:val="both"/>
              <w:rPr>
                <w:b w:val="0"/>
                <w:bCs w:val="0"/>
                <w:lang w:eastAsia="en-GB"/>
              </w:rPr>
            </w:pPr>
            <w:bookmarkStart w:id="14" w:name="_Ref131607979"/>
            <w:r>
              <w:t xml:space="preserve">Figure </w:t>
            </w:r>
            <w:r>
              <w:fldChar w:fldCharType="begin"/>
            </w:r>
            <w:r>
              <w:instrText xml:space="preserve"> SEQ Figure \* ARABIC </w:instrText>
            </w:r>
            <w:r>
              <w:fldChar w:fldCharType="separate"/>
            </w:r>
            <w:r>
              <w:t>21</w:t>
            </w:r>
            <w:r>
              <w:fldChar w:fldCharType="end"/>
            </w:r>
            <w:bookmarkEnd w:id="14"/>
            <w:r>
              <w:t xml:space="preserve"> CDF of Delta RSRP = Genie RSRP – LP-SS based RSRP</w:t>
            </w:r>
          </w:p>
          <w:p>
            <w:pPr>
              <w:spacing w:before="120"/>
              <w:jc w:val="both"/>
              <w:rPr>
                <w:b/>
                <w:bCs/>
                <w:lang w:eastAsia="en-GB"/>
              </w:rPr>
            </w:pPr>
          </w:p>
          <w:p>
            <w:pPr>
              <w:spacing w:before="120"/>
              <w:jc w:val="both"/>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N</w:t>
            </w:r>
            <w:r>
              <w:rPr>
                <w:lang w:eastAsia="zh-CN"/>
              </w:rPr>
              <w:t>okia</w:t>
            </w:r>
          </w:p>
        </w:tc>
        <w:tc>
          <w:tcPr>
            <w:tcW w:w="8549" w:type="dxa"/>
          </w:tcPr>
          <w:p>
            <w:pPr>
              <w:spacing w:before="120"/>
              <w:jc w:val="both"/>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fldChar w:fldCharType="separate"/>
            </w:r>
            <w:r>
              <w:rPr>
                <w:lang w:val="en-GB"/>
              </w:rPr>
              <w:t>[5]</w:t>
            </w:r>
            <w:r>
              <w:rPr>
                <w:lang w:val="en-GB"/>
              </w:rPr>
              <w:fldChar w:fldCharType="end"/>
            </w:r>
            <w:r>
              <w:rPr>
                <w:lang w:val="en-GB"/>
              </w:rPr>
              <w:t xml:space="preserve"> and assumed assumed drift and maximum error models agreed in last meeting (below), the periodicity of the LP syncronisation signal can be rather long, e.g. in order of 10s.</w:t>
            </w:r>
          </w:p>
          <w:p>
            <w:pPr>
              <w:spacing w:before="120"/>
              <w:jc w:val="both"/>
              <w:rPr>
                <w:b/>
                <w:bCs/>
                <w:lang w:val="en-GB"/>
              </w:rPr>
            </w:pPr>
            <w:r>
              <w:rPr>
                <w:b/>
                <w:bCs/>
                <w:lang w:val="en-GB"/>
              </w:rPr>
              <w:t xml:space="preserve">Proposal </w:t>
            </w:r>
            <w:r>
              <w:rPr>
                <w:b/>
                <w:bCs/>
                <w:lang w:val="en-GB"/>
              </w:rPr>
              <w:fldChar w:fldCharType="begin"/>
            </w:r>
            <w:r>
              <w:rPr>
                <w:b/>
                <w:bCs/>
                <w:lang w:val="en-GB"/>
              </w:rPr>
              <w:instrText xml:space="preserve">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pPr>
        <w:rPr>
          <w:lang w:eastAsia="zh-CN"/>
        </w:rPr>
      </w:pPr>
    </w:p>
    <w:p>
      <w:pPr>
        <w:pStyle w:val="6"/>
        <w:numPr>
          <w:ilvl w:val="0"/>
          <w:numId w:val="0"/>
        </w:numPr>
        <w:ind w:left="1008" w:hanging="1008"/>
        <w:rPr>
          <w:lang w:eastAsia="zh-CN"/>
        </w:rPr>
      </w:pPr>
      <w:r>
        <w:rPr>
          <w:lang w:eastAsia="zh-CN"/>
        </w:rPr>
        <w:t>[H] Proposal 1C-4-v1:</w:t>
      </w:r>
    </w:p>
    <w:p>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pPr>
        <w:pStyle w:val="147"/>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in general fine with the proposal with the following comments:</w:t>
            </w:r>
          </w:p>
          <w:p>
            <w:pPr>
              <w:pStyle w:val="147"/>
              <w:numPr>
                <w:ilvl w:val="0"/>
                <w:numId w:val="44"/>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pPr>
              <w:pStyle w:val="147"/>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Agree on the proposal. Other values should not be precluded.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jc w:val="both"/>
              <w:rPr>
                <w:rFonts w:hint="default" w:eastAsia="宋体"/>
                <w:lang w:val="en-US" w:eastAsia="zh-CN"/>
              </w:rPr>
            </w:pPr>
            <w:r>
              <w:rPr>
                <w:rFonts w:hint="eastAsia"/>
                <w:lang w:val="en-US" w:eastAsia="zh-CN"/>
              </w:rPr>
              <w:t>Serving cell measurement period is based on DRX cycle, i.e., 0.32s,0.64s,1.28s, 2.56s. To offload the measurement to WUR, similar measurement period can be assumed for LP-SS. Therefore, we would suggest the following values for LP-SS evaluation:</w:t>
            </w:r>
          </w:p>
          <w:p>
            <w:pPr>
              <w:spacing w:after="0" w:line="240" w:lineRule="auto"/>
              <w:jc w:val="both"/>
              <w:rPr>
                <w:rFonts w:hint="eastAsia"/>
              </w:rPr>
            </w:pPr>
          </w:p>
          <w:p>
            <w:pPr>
              <w:spacing w:after="0" w:line="240" w:lineRule="auto"/>
              <w:jc w:val="both"/>
              <w:rPr>
                <w:rFonts w:hint="eastAsia"/>
                <w:lang w:val="en-US" w:eastAsia="zh-CN"/>
              </w:rPr>
            </w:pPr>
            <w:r>
              <w:rPr>
                <w:rFonts w:hint="eastAsia"/>
              </w:rPr>
              <w:t xml:space="preserve"> </w:t>
            </w:r>
            <w:r>
              <w:rPr>
                <w:rFonts w:hint="eastAsia"/>
                <w:lang w:val="en-US" w:eastAsia="zh-CN"/>
              </w:rPr>
              <w:t>{</w:t>
            </w:r>
            <w:r>
              <w:rPr>
                <w:rFonts w:hint="eastAsia"/>
              </w:rPr>
              <w:t>160ms, 320ms, 640ms, 1280ms, 2560ms</w:t>
            </w:r>
            <w:r>
              <w:rPr>
                <w:rFonts w:hint="eastAsia"/>
                <w:lang w:val="en-US" w:eastAsia="zh-CN"/>
              </w:rPr>
              <w:t>, 5120ms, 10240ms}</w:t>
            </w:r>
          </w:p>
          <w:p>
            <w:pPr>
              <w:spacing w:after="0" w:line="240" w:lineRule="auto"/>
              <w:jc w:val="both"/>
              <w:rPr>
                <w:rFonts w:hint="eastAsia"/>
                <w:lang w:val="en-US" w:eastAsia="zh-CN"/>
              </w:rPr>
            </w:pPr>
          </w:p>
          <w:p>
            <w:pPr>
              <w:spacing w:after="0" w:line="240" w:lineRule="auto"/>
              <w:jc w:val="both"/>
              <w:rPr>
                <w:rFonts w:hint="default" w:ascii="Times New Roman" w:hAnsi="Times New Roman" w:eastAsia="宋体" w:cs="Times New Roman"/>
                <w:lang w:val="en-US" w:eastAsia="zh-CN" w:bidi="ar-SA"/>
              </w:rPr>
            </w:pPr>
            <w:r>
              <w:rPr>
                <w:rFonts w:hint="eastAsia"/>
                <w:lang w:val="en-US" w:eastAsia="zh-CN"/>
              </w:rPr>
              <w:t>Regarding 160ms, we think if LP-SS can be used to replace SSB, the performance may be worse than SSB. Therefore, more frequent LP-SS could be considered to guarantee the measurement performance.</w:t>
            </w:r>
          </w:p>
        </w:tc>
      </w:tr>
    </w:tbl>
    <w:p>
      <w:pPr>
        <w:rPr>
          <w:lang w:eastAsia="zh-CN"/>
        </w:rPr>
      </w:pPr>
    </w:p>
    <w:p>
      <w:pPr>
        <w:pStyle w:val="5"/>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Futurewei</w:t>
            </w:r>
          </w:p>
        </w:tc>
        <w:tc>
          <w:tcPr>
            <w:tcW w:w="8549" w:type="dxa"/>
          </w:tcPr>
          <w:p>
            <w:pPr>
              <w:spacing w:before="120"/>
              <w:jc w:val="both"/>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pPr>
              <w:pStyle w:val="147"/>
              <w:numPr>
                <w:ilvl w:val="0"/>
                <w:numId w:val="45"/>
              </w:numPr>
              <w:spacing w:before="120"/>
              <w:jc w:val="both"/>
              <w:rPr>
                <w:lang w:eastAsia="zh-CN"/>
              </w:rPr>
            </w:pPr>
            <w:r>
              <w:rPr>
                <w:bCs/>
                <w:i/>
                <w:iCs/>
                <w:lang w:eastAsia="ja-JP"/>
              </w:rPr>
              <w:t>MR Sync Alt 1: PSS/SSS search for, e.g., [40, 80, 120]ms, with no LP-WUS assistance.</w:t>
            </w:r>
          </w:p>
          <w:p>
            <w:pPr>
              <w:pStyle w:val="147"/>
              <w:numPr>
                <w:ilvl w:val="0"/>
                <w:numId w:val="45"/>
              </w:numPr>
              <w:spacing w:before="120"/>
              <w:jc w:val="both"/>
              <w:rPr>
                <w:lang w:eastAsia="zh-CN"/>
              </w:rPr>
            </w:pPr>
            <w:r>
              <w:rPr>
                <w:bCs/>
                <w:i/>
                <w:iCs/>
                <w:lang w:eastAsia="ja-JP"/>
              </w:rPr>
              <w:t>MR Sync Alt 2: No PSS/SSS search with LP-WUS assistance.</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C</w:t>
            </w:r>
            <w:r>
              <w:rPr>
                <w:lang w:eastAsia="zh-CN"/>
              </w:rPr>
              <w:t>ATT</w:t>
            </w:r>
          </w:p>
        </w:tc>
        <w:tc>
          <w:tcPr>
            <w:tcW w:w="8549" w:type="dxa"/>
          </w:tcPr>
          <w:p>
            <w:pPr>
              <w:spacing w:before="120"/>
              <w:jc w:val="both"/>
              <w:rPr>
                <w:lang w:eastAsia="zh-CN"/>
              </w:rPr>
            </w:pPr>
            <w:r>
              <w:rPr>
                <w:lang w:eastAsia="zh-CN"/>
              </w:rPr>
              <w:t>at least 3 SSBs are needed</w:t>
            </w:r>
            <w:r>
              <w:rPr>
                <w:rFonts w:eastAsiaTheme="minorEastAsia"/>
                <w:szCs w:val="22"/>
                <w:lang w:eastAsia="zh-CN"/>
              </w:rPr>
              <w:t xml:space="preserve"> for MR acquiring </w:t>
            </w:r>
            <w:r>
              <w:rPr>
                <w:rFonts w:hint="eastAsia" w:eastAsiaTheme="minorEastAsia"/>
                <w:szCs w:val="22"/>
                <w:lang w:eastAsia="zh-CN"/>
              </w:rPr>
              <w:t>T</w:t>
            </w:r>
            <w:r>
              <w:rPr>
                <w:rFonts w:eastAsiaTheme="minorEastAsia"/>
                <w:szCs w:val="22"/>
                <w:lang w:eastAsia="zh-CN"/>
              </w:rPr>
              <w:t>ime</w:t>
            </w:r>
            <w:r>
              <w:rPr>
                <w:rFonts w:hint="eastAsia" w:eastAsiaTheme="minorEastAsia"/>
                <w:szCs w:val="22"/>
                <w:lang w:eastAsia="zh-CN"/>
              </w:rPr>
              <w:t>/F</w:t>
            </w:r>
            <w:r>
              <w:rPr>
                <w:rFonts w:eastAsiaTheme="minorEastAsia"/>
                <w:szCs w:val="22"/>
                <w:lang w:eastAsia="zh-CN"/>
              </w:rPr>
              <w:t>requency synchronization after wakeup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ZTE</w:t>
            </w:r>
          </w:p>
        </w:tc>
        <w:tc>
          <w:tcPr>
            <w:tcW w:w="8549" w:type="dxa"/>
          </w:tcPr>
          <w:p>
            <w:pPr>
              <w:spacing w:before="120"/>
              <w:jc w:val="both"/>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Qualcomm</w:t>
            </w:r>
          </w:p>
        </w:tc>
        <w:tc>
          <w:tcPr>
            <w:tcW w:w="8549" w:type="dxa"/>
          </w:tcPr>
          <w:p>
            <w:pPr>
              <w:overflowPunct/>
              <w:autoSpaceDE/>
              <w:autoSpaceDN/>
              <w:adjustRightInd/>
              <w:spacing w:before="120" w:after="0" w:line="240" w:lineRule="auto"/>
              <w:jc w:val="both"/>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pPr>
              <w:overflowPunct/>
              <w:autoSpaceDE/>
              <w:autoSpaceDN/>
              <w:adjustRightInd/>
              <w:spacing w:before="120" w:after="0" w:line="240" w:lineRule="auto"/>
              <w:jc w:val="both"/>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pPr>
              <w:numPr>
                <w:ilvl w:val="0"/>
                <w:numId w:val="46"/>
              </w:numPr>
              <w:overflowPunct/>
              <w:autoSpaceDE/>
              <w:autoSpaceDN/>
              <w:adjustRightInd/>
              <w:spacing w:before="120" w:after="0" w:line="240" w:lineRule="auto"/>
              <w:contextualSpacing/>
              <w:jc w:val="both"/>
              <w:textAlignment w:val="auto"/>
              <w:rPr>
                <w:rFonts w:eastAsia="Times New Roman"/>
                <w:b/>
                <w:bCs/>
                <w:lang w:eastAsia="zh-CN"/>
              </w:rPr>
            </w:pPr>
            <w:r>
              <w:rPr>
                <w:rFonts w:eastAsia="Times New Roman"/>
                <w:b/>
                <w:bCs/>
                <w:lang w:eastAsia="zh-CN"/>
              </w:rPr>
              <w:t>X = 50 ms for low SNR</w:t>
            </w:r>
          </w:p>
          <w:p>
            <w:pPr>
              <w:numPr>
                <w:ilvl w:val="0"/>
                <w:numId w:val="46"/>
              </w:numPr>
              <w:overflowPunct/>
              <w:autoSpaceDE/>
              <w:autoSpaceDN/>
              <w:adjustRightInd/>
              <w:spacing w:before="120" w:after="0" w:line="240" w:lineRule="auto"/>
              <w:contextualSpacing/>
              <w:jc w:val="both"/>
              <w:textAlignment w:val="auto"/>
              <w:rPr>
                <w:rFonts w:eastAsia="Times New Roman"/>
                <w:b/>
                <w:bCs/>
                <w:lang w:eastAsia="zh-CN"/>
              </w:rPr>
            </w:pPr>
            <w:r>
              <w:rPr>
                <w:rFonts w:eastAsia="Times New Roman"/>
                <w:b/>
                <w:bCs/>
                <w:lang w:eastAsia="zh-CN"/>
              </w:rPr>
              <w:t>X= 20 ms for high 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v</w:t>
            </w:r>
            <w:r>
              <w:rPr>
                <w:lang w:eastAsia="zh-CN"/>
              </w:rPr>
              <w:t>ivo</w:t>
            </w:r>
          </w:p>
        </w:tc>
        <w:tc>
          <w:tcPr>
            <w:tcW w:w="8549" w:type="dxa"/>
          </w:tcPr>
          <w:p>
            <w:pPr>
              <w:pStyle w:val="27"/>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2162"/>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Borders>
                    <w:tl2br w:val="single" w:color="auto" w:sz="4" w:space="0"/>
                  </w:tcBorders>
                </w:tcPr>
                <w:p>
                  <w:pPr>
                    <w:spacing w:before="120" w:after="120"/>
                    <w:jc w:val="both"/>
                    <w:rPr>
                      <w:rFonts w:eastAsia="等线"/>
                    </w:rPr>
                  </w:pPr>
                </w:p>
              </w:tc>
              <w:tc>
                <w:tcPr>
                  <w:tcW w:w="2268" w:type="dxa"/>
                </w:tcPr>
                <w:p>
                  <w:pPr>
                    <w:spacing w:before="120" w:after="120"/>
                    <w:jc w:val="both"/>
                    <w:rPr>
                      <w:rFonts w:eastAsia="等线"/>
                    </w:rPr>
                  </w:pPr>
                  <w:r>
                    <w:rPr>
                      <w:b/>
                      <w:lang w:eastAsia="ja-JP"/>
                    </w:rPr>
                    <w:t>Sync/re-sync time [ms]</w:t>
                  </w:r>
                </w:p>
              </w:tc>
              <w:tc>
                <w:tcPr>
                  <w:tcW w:w="2972" w:type="dxa"/>
                </w:tcPr>
                <w:p>
                  <w:pPr>
                    <w:spacing w:before="120" w:after="120"/>
                    <w:jc w:val="both"/>
                    <w:rPr>
                      <w:rFonts w:eastAsia="等线"/>
                    </w:rPr>
                  </w:pPr>
                  <w:r>
                    <w:rPr>
                      <w:b/>
                      <w:lang w:eastAsia="ja-JP"/>
                    </w:rPr>
                    <w:t>Sync/re-sync energy [ms*units]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spacing w:before="120" w:after="120"/>
                    <w:jc w:val="both"/>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pPr>
                    <w:spacing w:before="120" w:after="120"/>
                    <w:jc w:val="both"/>
                    <w:rPr>
                      <w:rFonts w:eastAsia="等线"/>
                      <w:lang w:eastAsia="zh-CN"/>
                    </w:rPr>
                  </w:pPr>
                  <w:r>
                    <w:rPr>
                      <w:rFonts w:eastAsia="等线"/>
                      <w:lang w:eastAsia="zh-CN"/>
                    </w:rPr>
                    <w:t>60</w:t>
                  </w:r>
                </w:p>
              </w:tc>
              <w:tc>
                <w:tcPr>
                  <w:tcW w:w="2972" w:type="dxa"/>
                </w:tcPr>
                <w:p>
                  <w:pPr>
                    <w:spacing w:before="120" w:after="120"/>
                    <w:jc w:val="both"/>
                    <w:rPr>
                      <w:rFonts w:eastAsia="等线"/>
                    </w:rPr>
                  </w:pPr>
                  <w:r>
                    <w:rPr>
                      <w:rFonts w:eastAsia="等线"/>
                      <w:lang w:eastAsia="zh-CN"/>
                    </w:rPr>
                    <w:t>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spacing w:before="120" w:after="120"/>
                    <w:jc w:val="both"/>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pPr>
                    <w:spacing w:before="120" w:after="120"/>
                    <w:jc w:val="both"/>
                    <w:rPr>
                      <w:rFonts w:eastAsia="等线"/>
                      <w:lang w:eastAsia="zh-CN"/>
                    </w:rPr>
                  </w:pPr>
                  <w:r>
                    <w:rPr>
                      <w:rFonts w:eastAsia="等线"/>
                      <w:lang w:eastAsia="zh-CN"/>
                    </w:rPr>
                    <w:t>100</w:t>
                  </w:r>
                </w:p>
              </w:tc>
              <w:tc>
                <w:tcPr>
                  <w:tcW w:w="2972" w:type="dxa"/>
                </w:tcPr>
                <w:p>
                  <w:pPr>
                    <w:spacing w:before="120" w:after="120"/>
                    <w:jc w:val="both"/>
                    <w:rPr>
                      <w:rFonts w:eastAsia="等线"/>
                      <w:color w:val="FF0000"/>
                      <w:lang w:eastAsia="zh-CN"/>
                    </w:rPr>
                  </w:pPr>
                  <w:r>
                    <w:rPr>
                      <w:rFonts w:eastAsia="等线"/>
                      <w:lang w:eastAsia="zh-CN"/>
                    </w:rPr>
                    <w:t>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3"/>
                </w:tcPr>
                <w:p>
                  <w:pPr>
                    <w:spacing w:before="120"/>
                    <w:jc w:val="both"/>
                    <w:rPr>
                      <w:rFonts w:eastAsia="等线"/>
                      <w:lang w:eastAsia="zh-CN"/>
                    </w:rPr>
                  </w:pPr>
                  <w:r>
                    <w:rPr>
                      <w:rFonts w:eastAsia="等线"/>
                      <w:lang w:eastAsia="zh-CN"/>
                    </w:rPr>
                    <w:t>Note 1: 10ms continuous monitoring from the beginning of sync-re-sync time is assumed.</w:t>
                  </w:r>
                </w:p>
              </w:tc>
            </w:tr>
          </w:tbl>
          <w:p>
            <w:pPr>
              <w:spacing w:before="0" w:after="0"/>
              <w:jc w:val="both"/>
              <w:rPr>
                <w:rFonts w:eastAsia="等线"/>
              </w:rPr>
            </w:pPr>
          </w:p>
          <w:p>
            <w:pPr>
              <w:spacing w:before="120" w:after="120"/>
              <w:jc w:val="both"/>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S</w:t>
            </w:r>
            <w:r>
              <w:rPr>
                <w:rFonts w:hint="eastAsia"/>
                <w:lang w:eastAsia="zh-CN"/>
              </w:rPr>
              <w:t>preadtrum</w:t>
            </w:r>
          </w:p>
        </w:tc>
        <w:tc>
          <w:tcPr>
            <w:tcW w:w="8549" w:type="dxa"/>
          </w:tcPr>
          <w:p>
            <w:pPr>
              <w:spacing w:before="120"/>
              <w:jc w:val="both"/>
              <w:rPr>
                <w:b/>
                <w:i/>
                <w:lang w:eastAsia="zh-CN"/>
              </w:rPr>
            </w:pPr>
            <w:r>
              <w:rPr>
                <w:b/>
                <w:i/>
                <w:lang w:val="en-GB" w:eastAsia="zh-CN"/>
              </w:rPr>
              <w:t>Proposal 1: 3/6/9 SSBs for sync/re-sync for ultra-deep sleep can be assumed for different channel condition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InterDigital</w:t>
            </w:r>
          </w:p>
        </w:tc>
        <w:tc>
          <w:tcPr>
            <w:tcW w:w="8549" w:type="dxa"/>
          </w:tcPr>
          <w:p>
            <w:pPr>
              <w:spacing w:before="120" w:line="276" w:lineRule="auto"/>
              <w:jc w:val="both"/>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pPr>
        <w:rPr>
          <w:lang w:eastAsia="zh-CN"/>
        </w:rPr>
      </w:pPr>
    </w:p>
    <w:p>
      <w:pPr>
        <w:pStyle w:val="6"/>
        <w:numPr>
          <w:ilvl w:val="0"/>
          <w:numId w:val="0"/>
        </w:numPr>
        <w:ind w:left="1008" w:hanging="1008"/>
        <w:rPr>
          <w:highlight w:val="cyan"/>
          <w:lang w:eastAsia="zh-CN"/>
        </w:rPr>
      </w:pPr>
      <w:r>
        <w:rPr>
          <w:highlight w:val="cyan"/>
          <w:lang w:eastAsia="zh-CN"/>
        </w:rPr>
        <w:t>[M] Proposal 1C-5-v1:</w:t>
      </w:r>
    </w:p>
    <w:p>
      <w:pPr>
        <w:spacing w:after="0"/>
      </w:pPr>
      <w:r>
        <w:t>For FR1 evaluation,</w:t>
      </w:r>
    </w:p>
    <w:p>
      <w:pPr>
        <w:pStyle w:val="321"/>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pPr>
        <w:pStyle w:val="321"/>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hint="eastAsia" w:eastAsia="MS Mincho"/>
                <w:szCs w:val="22"/>
                <w:lang w:eastAsia="ja-JP"/>
              </w:rPr>
              <w:t xml:space="preserve"> </w:t>
            </w:r>
            <w:r>
              <w:rPr>
                <w:rFonts w:eastAsia="MS Mincho"/>
                <w:szCs w:val="22"/>
                <w:lang w:eastAsia="ja-JP"/>
              </w:rPr>
              <w:t xml:space="preserve">Thus, we suggest the following modification. </w:t>
            </w:r>
          </w:p>
          <w:p>
            <w:pPr>
              <w:spacing w:after="0" w:line="240" w:lineRule="auto"/>
              <w:rPr>
                <w:rFonts w:eastAsia="MS Mincho"/>
                <w:szCs w:val="22"/>
                <w:lang w:eastAsia="ja-JP"/>
              </w:rPr>
            </w:pPr>
          </w:p>
          <w:p>
            <w:pPr>
              <w:spacing w:after="0"/>
            </w:pPr>
            <w:r>
              <w:t>For FR1 evaluation,</w:t>
            </w:r>
          </w:p>
          <w:p>
            <w:pPr>
              <w:pStyle w:val="321"/>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hint="eastAsia" w:eastAsia="MS Mincho"/>
                <w:color w:val="FF0000"/>
                <w:sz w:val="20"/>
                <w:szCs w:val="20"/>
                <w:lang w:eastAsia="ja-JP"/>
              </w:rPr>
              <w:t>,</w:t>
            </w:r>
            <w:r>
              <w:rPr>
                <w:sz w:val="20"/>
                <w:szCs w:val="20"/>
              </w:rPr>
              <w:t xml:space="preserve"> </w:t>
            </w:r>
          </w:p>
          <w:p>
            <w:pPr>
              <w:pStyle w:val="321"/>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pPr>
              <w:pStyle w:val="321"/>
              <w:numPr>
                <w:ilvl w:val="1"/>
                <w:numId w:val="47"/>
              </w:numPr>
              <w:spacing w:before="0" w:beforeAutospacing="0" w:after="0" w:afterAutospacing="0" w:line="257" w:lineRule="auto"/>
              <w:ind w:leftChars="0" w:hanging="357"/>
              <w:rPr>
                <w:sz w:val="20"/>
                <w:szCs w:val="20"/>
              </w:rPr>
            </w:pPr>
            <w:r>
              <w:rPr>
                <w:rFonts w:hint="eastAsia" w:eastAsia="MS Mincho"/>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pPr>
              <w:spacing w:after="0" w:line="240" w:lineRule="auto"/>
              <w:rPr>
                <w:rFonts w:eastAsia="MS Mincho"/>
                <w:szCs w:val="22"/>
                <w:lang w:eastAsia="ja-JP"/>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Not sure what’s the purpose of this proposal since it implies a large range of sync/re-sync time.</w:t>
            </w:r>
          </w:p>
          <w:p>
            <w:pPr>
              <w:spacing w:after="0" w:line="240" w:lineRule="auto"/>
              <w:rPr>
                <w:szCs w:val="22"/>
                <w:lang w:eastAsia="zh-CN"/>
              </w:rPr>
            </w:pPr>
            <w:r>
              <w:rPr>
                <w:szCs w:val="22"/>
                <w:lang w:eastAsia="zh-CN"/>
              </w:rPr>
              <w:t>The number of SSB needed could be reduced to less than 3 if LP-WUR can assist the synchronization of MR.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As HW pointed, LP-WUR could also help MR sync.</w:t>
            </w:r>
          </w:p>
          <w:p>
            <w:pPr>
              <w:spacing w:after="0" w:line="240" w:lineRule="auto"/>
              <w:rPr>
                <w:szCs w:val="22"/>
                <w:lang w:eastAsia="zh-CN"/>
              </w:rPr>
            </w:pPr>
            <w:r>
              <w:rPr>
                <w:szCs w:val="22"/>
                <w:lang w:eastAsia="zh-CN"/>
              </w:rPr>
              <w:t>Prefer to leave company to report.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OK with the proposal.</w:t>
            </w:r>
          </w:p>
        </w:tc>
      </w:tr>
    </w:tbl>
    <w:p>
      <w:pPr>
        <w:rPr>
          <w:lang w:eastAsia="zh-CN"/>
        </w:rPr>
      </w:pPr>
    </w:p>
    <w:p>
      <w:pPr>
        <w:pStyle w:val="4"/>
        <w:numPr>
          <w:ilvl w:val="0"/>
          <w:numId w:val="0"/>
        </w:numPr>
        <w:ind w:left="720" w:hanging="720"/>
        <w:rPr>
          <w:lang w:val="it-IT" w:eastAsia="zh-CN"/>
        </w:rPr>
      </w:pPr>
      <w:r>
        <w:rPr>
          <w:lang w:val="it-IT" w:eastAsia="zh-CN"/>
        </w:rPr>
        <w:t>1D: Others</w:t>
      </w:r>
      <w:r>
        <w:rPr>
          <w:lang w:val="it-IT" w:eastAsia="zh-CN"/>
        </w:rPr>
        <w:tab/>
      </w:r>
    </w:p>
    <w:p>
      <w:pPr>
        <w:pStyle w:val="147"/>
        <w:numPr>
          <w:ilvl w:val="0"/>
          <w:numId w:val="48"/>
        </w:numPr>
        <w:rPr>
          <w:b/>
          <w:lang w:val="it-IT" w:eastAsia="zh-CN"/>
        </w:rPr>
      </w:pPr>
      <w:r>
        <w:rPr>
          <w:b/>
          <w:lang w:val="it-IT" w:eastAsia="zh-CN"/>
        </w:rPr>
        <w:t>Discussion on resource overhead or NW power consumption:</w:t>
      </w:r>
    </w:p>
    <w:p>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pPr>
        <w:pStyle w:val="147"/>
        <w:numPr>
          <w:ilvl w:val="0"/>
          <w:numId w:val="48"/>
        </w:numPr>
        <w:rPr>
          <w:b/>
          <w:lang w:val="it-IT" w:eastAsia="zh-CN"/>
        </w:rPr>
      </w:pPr>
      <w:r>
        <w:rPr>
          <w:b/>
          <w:lang w:val="it-IT" w:eastAsia="zh-CN"/>
        </w:rPr>
        <w:t>Evaluation assumption on MR sleep state during LP-WUS monitoring for RRC connected mode</w:t>
      </w:r>
    </w:p>
    <w:p>
      <w:pPr>
        <w:rPr>
          <w:lang w:val="it-IT" w:eastAsia="zh-CN"/>
        </w:rPr>
      </w:pPr>
      <w:r>
        <w:rPr>
          <w:lang w:val="it-IT" w:eastAsia="zh-CN"/>
        </w:rPr>
        <w:t>Vivo: In RRC connected mode, Ultra-deep sleep state of main radio should not be applied. And UE main radio can enter micro, light or deep sleep state during LP-WUS monitoring.</w:t>
      </w:r>
    </w:p>
    <w:p>
      <w:pPr>
        <w:pStyle w:val="147"/>
        <w:numPr>
          <w:ilvl w:val="0"/>
          <w:numId w:val="48"/>
        </w:numPr>
        <w:rPr>
          <w:b/>
          <w:lang w:val="it-IT" w:eastAsia="zh-CN"/>
        </w:rPr>
      </w:pPr>
      <w:r>
        <w:rPr>
          <w:b/>
          <w:lang w:val="it-IT" w:eastAsia="zh-CN"/>
        </w:rPr>
        <w:t>Correct per UE paging probability to</w:t>
      </w:r>
      <w:r>
        <w:rPr>
          <w:i/>
          <w:iCs/>
        </w:rPr>
        <w:t xml:space="preserve"> </w:t>
      </w:r>
      <w:r>
        <w:rPr>
          <w:rFonts w:eastAsia="Malgun Gothic"/>
        </w:rPr>
        <w:t>R</w:t>
      </w:r>
      <w:r>
        <w:rPr>
          <w:rFonts w:hint="eastAsia" w:eastAsia="Malgun Gothic"/>
          <w:vertAlign w:val="subscript"/>
        </w:rPr>
        <w:t>E</w:t>
      </w:r>
      <w:r>
        <w:rPr>
          <w:rFonts w:eastAsia="Malgun Gothic"/>
        </w:rPr>
        <w:t xml:space="preserve"> = 1 – </w:t>
      </w:r>
      <w:r>
        <w:rPr>
          <w:rFonts w:hint="eastAsia" w:eastAsia="Malgun Gothic"/>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pPr>
        <w:pStyle w:val="147"/>
        <w:ind w:left="420"/>
        <w:rPr>
          <w:lang w:val="it-IT" w:eastAsia="zh-CN"/>
        </w:rPr>
      </w:pPr>
      <w:r>
        <w:rPr>
          <w:lang w:val="it-IT" w:eastAsia="zh-CN"/>
        </w:rPr>
        <w:t>Nordic</w:t>
      </w:r>
    </w:p>
    <w:p>
      <w:pPr>
        <w:pStyle w:val="147"/>
        <w:numPr>
          <w:ilvl w:val="0"/>
          <w:numId w:val="48"/>
        </w:numPr>
        <w:rPr>
          <w:b/>
          <w:lang w:val="it-IT" w:eastAsia="zh-CN"/>
        </w:rPr>
      </w:pPr>
      <w:r>
        <w:rPr>
          <w:b/>
          <w:lang w:val="it-IT" w:eastAsia="zh-CN"/>
        </w:rPr>
        <w:t>Number of UE in each group:</w:t>
      </w:r>
    </w:p>
    <w:p>
      <w:pPr>
        <w:spacing w:after="0"/>
        <w:rPr>
          <w:lang w:val="it-IT" w:eastAsia="zh-CN"/>
        </w:rPr>
      </w:pPr>
      <w:r>
        <w:rPr>
          <w:rFonts w:hint="eastAsia"/>
          <w:lang w:val="it-IT" w:eastAsia="zh-CN"/>
        </w:rPr>
        <w:t>C</w:t>
      </w:r>
      <w:r>
        <w:rPr>
          <w:lang w:val="it-IT" w:eastAsia="zh-CN"/>
        </w:rPr>
        <w:t>ATT: less than 8</w:t>
      </w:r>
    </w:p>
    <w:p>
      <w:pPr>
        <w:spacing w:after="0"/>
        <w:rPr>
          <w:lang w:val="it-IT" w:eastAsia="zh-CN"/>
        </w:rPr>
      </w:pPr>
      <w:r>
        <w:rPr>
          <w:rFonts w:hint="eastAsia"/>
          <w:lang w:val="it-IT" w:eastAsia="zh-CN"/>
        </w:rPr>
        <w:t>E</w:t>
      </w:r>
      <w:r>
        <w:rPr>
          <w:lang w:val="it-IT" w:eastAsia="zh-CN"/>
        </w:rPr>
        <w:t>ricsson: 10</w:t>
      </w:r>
    </w:p>
    <w:p>
      <w:pPr>
        <w:rPr>
          <w:b/>
          <w:lang w:val="it-IT" w:eastAsia="zh-CN"/>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lang w:eastAsia="zh-CN"/>
              </w:rPr>
              <w:t>Futurewei:</w:t>
            </w:r>
          </w:p>
        </w:tc>
        <w:tc>
          <w:tcPr>
            <w:tcW w:w="8833" w:type="dxa"/>
          </w:tcPr>
          <w:p>
            <w:pPr>
              <w:pStyle w:val="147"/>
              <w:numPr>
                <w:ilvl w:val="0"/>
                <w:numId w:val="49"/>
              </w:numPr>
              <w:spacing w:before="120"/>
              <w:jc w:val="both"/>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pPr>
              <w:pStyle w:val="147"/>
              <w:numPr>
                <w:ilvl w:val="0"/>
                <w:numId w:val="49"/>
              </w:numPr>
              <w:spacing w:before="120"/>
              <w:jc w:val="both"/>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pPr>
              <w:pStyle w:val="147"/>
              <w:numPr>
                <w:ilvl w:val="0"/>
                <w:numId w:val="49"/>
              </w:numPr>
              <w:spacing w:before="120"/>
              <w:jc w:val="both"/>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pPr>
              <w:pStyle w:val="147"/>
              <w:numPr>
                <w:ilvl w:val="0"/>
                <w:numId w:val="49"/>
              </w:numPr>
              <w:spacing w:before="120"/>
              <w:jc w:val="both"/>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pPr>
              <w:pStyle w:val="147"/>
              <w:numPr>
                <w:ilvl w:val="0"/>
                <w:numId w:val="49"/>
              </w:numPr>
              <w:spacing w:before="120"/>
              <w:jc w:val="both"/>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CATT</w:t>
            </w:r>
          </w:p>
        </w:tc>
        <w:tc>
          <w:tcPr>
            <w:tcW w:w="8833" w:type="dxa"/>
          </w:tcPr>
          <w:p>
            <w:pPr>
              <w:spacing w:before="120" w:after="50" w:line="240" w:lineRule="auto"/>
              <w:jc w:val="both"/>
              <w:rPr>
                <w:rFonts w:eastAsiaTheme="minorEastAsia"/>
                <w:b/>
                <w:lang w:eastAsia="zh-CN"/>
              </w:rPr>
            </w:pPr>
            <w:r>
              <w:rPr>
                <w:rFonts w:eastAsiaTheme="minorEastAsia"/>
                <w:b/>
                <w:lang w:eastAsia="zh-CN"/>
              </w:rPr>
              <w:t>Proposal</w:t>
            </w:r>
            <w:r>
              <w:rPr>
                <w:rFonts w:hint="eastAsia" w:eastAsiaTheme="minorEastAsia"/>
                <w:b/>
                <w:lang w:eastAsia="zh-CN"/>
              </w:rPr>
              <w:t xml:space="preserve"> 4</w:t>
            </w:r>
            <w:r>
              <w:rPr>
                <w:rFonts w:eastAsiaTheme="minorEastAsia"/>
                <w:b/>
                <w:lang w:eastAsia="zh-CN"/>
              </w:rPr>
              <w:t xml:space="preserve">: The </w:t>
            </w:r>
            <w:r>
              <w:rPr>
                <w:rFonts w:hint="eastAsia" w:eastAsiaTheme="minorEastAsia"/>
                <w:b/>
                <w:lang w:eastAsia="zh-CN"/>
              </w:rPr>
              <w:t>L</w:t>
            </w:r>
            <w:r>
              <w:rPr>
                <w:rFonts w:eastAsiaTheme="minorEastAsia"/>
                <w:b/>
                <w:lang w:eastAsia="zh-CN"/>
              </w:rPr>
              <w:t>atency_2 is mainly affect</w:t>
            </w:r>
            <w:r>
              <w:rPr>
                <w:rFonts w:hint="eastAsia" w:eastAsiaTheme="minorEastAsia"/>
                <w:b/>
                <w:lang w:eastAsia="zh-CN"/>
              </w:rPr>
              <w:t>ed</w:t>
            </w:r>
            <w:r>
              <w:rPr>
                <w:rFonts w:eastAsiaTheme="minorEastAsia"/>
                <w:b/>
                <w:lang w:eastAsia="zh-CN"/>
              </w:rPr>
              <w:t xml:space="preserve"> by the MR ram</w:t>
            </w:r>
            <w:r>
              <w:rPr>
                <w:rFonts w:hint="eastAsia" w:eastAsiaTheme="minorEastAsia"/>
                <w:b/>
                <w:lang w:eastAsia="zh-CN"/>
              </w:rPr>
              <w:t>p</w:t>
            </w:r>
            <w:r>
              <w:rPr>
                <w:rFonts w:eastAsiaTheme="minorEastAsia"/>
                <w:b/>
                <w:lang w:eastAsia="zh-CN"/>
              </w:rPr>
              <w:t>-up and preparation for pa</w:t>
            </w:r>
            <w:r>
              <w:rPr>
                <w:rFonts w:hint="eastAsia" w:eastAsiaTheme="minorEastAsia"/>
                <w:b/>
                <w:lang w:eastAsia="zh-CN"/>
              </w:rPr>
              <w:t>gi</w:t>
            </w:r>
            <w:r>
              <w:rPr>
                <w:rFonts w:eastAsiaTheme="minorEastAsia"/>
                <w:b/>
                <w:lang w:eastAsia="zh-CN"/>
              </w:rPr>
              <w:t xml:space="preserve">ng message reception with the addition of the RACH response time. </w:t>
            </w:r>
            <w:r>
              <w:rPr>
                <w:rFonts w:hint="eastAsia" w:eastAsiaTheme="minorEastAsia"/>
                <w:b/>
                <w:lang w:eastAsia="zh-CN"/>
              </w:rPr>
              <w:t xml:space="preserve"> The Latency_2 is suggested in a range of 500ms~2200ms.</w:t>
            </w:r>
          </w:p>
          <w:p>
            <w:pPr>
              <w:spacing w:before="120"/>
              <w:jc w:val="both"/>
              <w:rPr>
                <w:lang w:eastAsia="zh-CN"/>
              </w:rPr>
            </w:pPr>
            <w:r>
              <w:rPr>
                <w:rFonts w:eastAsiaTheme="minorEastAsia"/>
                <w:b/>
                <w:lang w:eastAsia="zh-CN"/>
              </w:rPr>
              <w:t>Proposal</w:t>
            </w:r>
            <w:r>
              <w:rPr>
                <w:rFonts w:hint="eastAsia" w:eastAsiaTheme="minor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hint="eastAsia" w:eastAsiaTheme="minorEastAsia"/>
                <w:b/>
                <w:lang w:eastAsia="zh-CN"/>
              </w:rPr>
              <w:t xml:space="preserve">: </w:t>
            </w:r>
            <w:r>
              <w:rPr>
                <w:rFonts w:eastAsiaTheme="minorEastAsia"/>
                <w:b/>
                <w:lang w:eastAsia="zh-CN"/>
              </w:rPr>
              <w:t xml:space="preserve">Latency_0 for gNB preparation, Latency_1 for LP-WUR monitoring the LP-WUS and Latency_3 for </w:t>
            </w:r>
            <w:r>
              <w:rPr>
                <w:rFonts w:hint="eastAsia" w:eastAsiaTheme="minor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pPr>
              <w:spacing w:before="120"/>
              <w:jc w:val="both"/>
              <w:rPr>
                <w:lang w:eastAsia="zh-CN"/>
              </w:rPr>
            </w:pPr>
            <w:r>
              <w:rPr>
                <w:lang w:eastAsia="zh-CN"/>
              </w:rPr>
              <w:t>Discussion on the maximum number of UE in each g</w:t>
            </w:r>
            <w:r>
              <w:rPr>
                <w:rFonts w:hint="eastAsia"/>
                <w:lang w:eastAsia="zh-CN"/>
              </w:rPr>
              <w:t>roup</w:t>
            </w:r>
            <w:r>
              <w:rPr>
                <w:lang w:eastAsia="zh-CN"/>
              </w:rPr>
              <w:t xml:space="preserve"> should be less than 8</w:t>
            </w:r>
          </w:p>
          <w:p>
            <w:pPr>
              <w:spacing w:before="120" w:after="120" w:afterLines="50" w:line="240" w:lineRule="auto"/>
              <w:jc w:val="both"/>
              <w:rPr>
                <w:rFonts w:eastAsiaTheme="minorEastAsia"/>
                <w:b/>
                <w:lang w:eastAsia="zh-CN"/>
              </w:rPr>
            </w:pPr>
            <w:r>
              <w:rPr>
                <w:rFonts w:hint="eastAsia" w:eastAsiaTheme="minorEastAsia"/>
                <w:b/>
                <w:lang w:eastAsia="zh-CN"/>
              </w:rPr>
              <w:t xml:space="preserve">Proposal 6: </w:t>
            </w:r>
            <w:r>
              <w:rPr>
                <w:rFonts w:eastAsiaTheme="minorEastAsia"/>
                <w:b/>
                <w:lang w:eastAsia="zh-CN"/>
              </w:rPr>
              <w:t xml:space="preserve">The number of UE in </w:t>
            </w:r>
            <w:r>
              <w:rPr>
                <w:rFonts w:hint="eastAsia" w:eastAsiaTheme="minorEastAsia"/>
                <w:b/>
                <w:lang w:eastAsia="zh-CN"/>
              </w:rPr>
              <w:t>the same</w:t>
            </w:r>
            <w:r>
              <w:rPr>
                <w:rFonts w:eastAsiaTheme="minorEastAsia"/>
                <w:b/>
                <w:lang w:eastAsia="zh-CN"/>
              </w:rPr>
              <w:t xml:space="preserve"> group should be </w:t>
            </w:r>
            <w:r>
              <w:rPr>
                <w:rFonts w:hint="eastAsia" w:eastAsiaTheme="minorEastAsia"/>
                <w:b/>
                <w:lang w:eastAsia="zh-CN"/>
              </w:rPr>
              <w:t>less</w:t>
            </w:r>
            <w:r>
              <w:rPr>
                <w:rFonts w:eastAsiaTheme="minorEastAsia"/>
                <w:b/>
                <w:lang w:eastAsia="zh-CN"/>
              </w:rPr>
              <w:t xml:space="preserve"> than </w:t>
            </w:r>
            <w:r>
              <w:rPr>
                <w:rFonts w:hint="eastAsia" w:eastAsiaTheme="minorEastAsia"/>
                <w:b/>
                <w:lang w:eastAsia="zh-CN"/>
              </w:rPr>
              <w:t>8</w:t>
            </w:r>
            <w:r>
              <w:rPr>
                <w:rFonts w:eastAsiaTheme="minorEastAsia"/>
                <w:b/>
                <w:lang w:eastAsia="zh-CN"/>
              </w:rPr>
              <w:t xml:space="preserve"> </w:t>
            </w:r>
            <w:r>
              <w:rPr>
                <w:rFonts w:hint="eastAsia" w:eastAsiaTheme="minorEastAsia"/>
                <w:b/>
                <w:lang w:eastAsia="zh-CN"/>
              </w:rPr>
              <w:t xml:space="preserve">for 14.8% paging group rate </w:t>
            </w:r>
            <w:r>
              <w:rPr>
                <w:rFonts w:eastAsiaTheme="minorEastAsia"/>
                <w:b/>
                <w:lang w:eastAsia="zh-CN"/>
              </w:rPr>
              <w:t>under 1% paging rate per UE.</w:t>
            </w:r>
            <w:r>
              <w:rPr>
                <w:rFonts w:hint="eastAsia" w:eastAsiaTheme="minorEastAsia"/>
                <w:b/>
                <w:lang w:eastAsia="zh-CN"/>
              </w:rPr>
              <w:t xml:space="preserve"> </w:t>
            </w:r>
          </w:p>
          <w:p>
            <w:pPr>
              <w:spacing w:before="120" w:after="120" w:afterLines="50" w:line="240" w:lineRule="auto"/>
              <w:jc w:val="both"/>
              <w:rPr>
                <w:rFonts w:eastAsiaTheme="minorEastAsia"/>
                <w:b/>
                <w:lang w:eastAsia="zh-CN"/>
              </w:rPr>
            </w:pPr>
            <w:r>
              <w:rPr>
                <w:rFonts w:hint="eastAsia" w:eastAsiaTheme="minorEastAsia"/>
                <w:b/>
                <w:lang w:eastAsia="zh-CN"/>
              </w:rPr>
              <w:t xml:space="preserve">Proposal 7: </w:t>
            </w:r>
            <w:r>
              <w:rPr>
                <w:rFonts w:eastAsiaTheme="minorEastAsia"/>
                <w:b/>
                <w:lang w:eastAsia="zh-CN"/>
              </w:rPr>
              <w:t xml:space="preserve">The number of UE in </w:t>
            </w:r>
            <w:r>
              <w:rPr>
                <w:rFonts w:hint="eastAsia" w:eastAsiaTheme="minorEastAsia"/>
                <w:b/>
                <w:lang w:eastAsia="zh-CN"/>
              </w:rPr>
              <w:t>the same</w:t>
            </w:r>
            <w:r>
              <w:rPr>
                <w:rFonts w:eastAsiaTheme="minorEastAsia"/>
                <w:b/>
                <w:lang w:eastAsia="zh-CN"/>
              </w:rPr>
              <w:t xml:space="preserve"> group should </w:t>
            </w:r>
            <w:r>
              <w:rPr>
                <w:rFonts w:hint="eastAsia" w:eastAsiaTheme="minorEastAsia"/>
                <w:b/>
                <w:lang w:eastAsia="zh-CN"/>
              </w:rPr>
              <w:t>not be</w:t>
            </w:r>
            <w:r>
              <w:rPr>
                <w:rFonts w:eastAsiaTheme="minorEastAsia"/>
                <w:b/>
                <w:lang w:eastAsia="zh-CN"/>
              </w:rPr>
              <w:t xml:space="preserve"> </w:t>
            </w:r>
            <w:r>
              <w:rPr>
                <w:rFonts w:hint="eastAsia" w:eastAsiaTheme="minorEastAsia"/>
                <w:b/>
                <w:lang w:eastAsia="zh-CN"/>
              </w:rPr>
              <w:t>more</w:t>
            </w:r>
            <w:r>
              <w:rPr>
                <w:rFonts w:eastAsiaTheme="minorEastAsia"/>
                <w:b/>
                <w:lang w:eastAsia="zh-CN"/>
              </w:rPr>
              <w:t xml:space="preserve"> than </w:t>
            </w:r>
            <w:r>
              <w:rPr>
                <w:rFonts w:hint="eastAsia" w:eastAsiaTheme="minorEastAsia"/>
                <w:b/>
                <w:lang w:eastAsia="zh-CN"/>
              </w:rPr>
              <w:t>8</w:t>
            </w:r>
            <w:r>
              <w:rPr>
                <w:rFonts w:eastAsiaTheme="minorEastAsia"/>
                <w:b/>
                <w:lang w:eastAsia="zh-CN"/>
              </w:rPr>
              <w:t xml:space="preserve"> </w:t>
            </w:r>
            <w:r>
              <w:rPr>
                <w:rFonts w:hint="eastAsia" w:eastAsiaTheme="minor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hint="eastAsia" w:eastAsiaTheme="minorEastAsia"/>
                <w:b/>
                <w:bCs/>
                <w:lang w:eastAsia="zh-CN"/>
              </w:rPr>
              <w:t xml:space="preserve">below </w:t>
            </w:r>
            <w:r>
              <w:rPr>
                <w:rFonts w:eastAsiaTheme="minorEastAsia"/>
                <w:b/>
                <w:bCs/>
                <w:lang w:eastAsia="zh-CN"/>
              </w:rPr>
              <w:t>1%</w:t>
            </w:r>
            <w:r>
              <w:rPr>
                <w:rFonts w:eastAsiaTheme="minorEastAsia"/>
                <w:b/>
                <w:lang w:eastAsia="zh-CN"/>
              </w:rPr>
              <w:t>.</w:t>
            </w:r>
            <w:r>
              <w:rPr>
                <w:rFonts w:hint="eastAsia" w:eastAsiaTheme="minorEastAsia"/>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E</w:t>
            </w:r>
            <w:r>
              <w:rPr>
                <w:lang w:eastAsia="zh-CN"/>
              </w:rPr>
              <w:t>ricsson</w:t>
            </w:r>
          </w:p>
        </w:tc>
        <w:tc>
          <w:tcPr>
            <w:tcW w:w="8833" w:type="dxa"/>
          </w:tcPr>
          <w:p>
            <w:pPr>
              <w:spacing w:before="120"/>
              <w:jc w:val="both"/>
            </w:pPr>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pPr>
              <w:pStyle w:val="182"/>
              <w:tabs>
                <w:tab w:val="left" w:pos="1304"/>
                <w:tab w:val="clear" w:pos="2722"/>
              </w:tabs>
              <w:spacing w:before="120"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pPr>
              <w:pStyle w:val="182"/>
              <w:numPr>
                <w:ilvl w:val="0"/>
                <w:numId w:val="50"/>
              </w:numPr>
              <w:tabs>
                <w:tab w:val="clear" w:pos="2722"/>
              </w:tabs>
              <w:spacing w:before="120" w:after="120" w:line="240" w:lineRule="auto"/>
              <w:rPr>
                <w:rFonts w:cs="Arial"/>
              </w:rPr>
            </w:pPr>
            <w:bookmarkStart w:id="24" w:name="_Toc115467221"/>
            <w:bookmarkStart w:id="25" w:name="_Toc115442423"/>
            <w:bookmarkStart w:id="26" w:name="_Toc118667386"/>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pPr>
              <w:pStyle w:val="182"/>
              <w:numPr>
                <w:ilvl w:val="0"/>
                <w:numId w:val="50"/>
              </w:numPr>
              <w:tabs>
                <w:tab w:val="clear" w:pos="2722"/>
              </w:tabs>
              <w:spacing w:before="120"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pPr>
              <w:pStyle w:val="182"/>
              <w:numPr>
                <w:ilvl w:val="0"/>
                <w:numId w:val="50"/>
              </w:numPr>
              <w:tabs>
                <w:tab w:val="clear" w:pos="2722"/>
              </w:tabs>
              <w:spacing w:before="120"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pPr>
              <w:pStyle w:val="182"/>
              <w:numPr>
                <w:ilvl w:val="0"/>
                <w:numId w:val="50"/>
              </w:numPr>
              <w:tabs>
                <w:tab w:val="clear" w:pos="2722"/>
              </w:tabs>
              <w:spacing w:before="120"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pPr>
              <w:pStyle w:val="182"/>
              <w:tabs>
                <w:tab w:val="left" w:pos="1304"/>
                <w:tab w:val="clear" w:pos="2722"/>
              </w:tabs>
              <w:spacing w:before="120"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pPr>
              <w:pStyle w:val="182"/>
              <w:numPr>
                <w:ilvl w:val="0"/>
                <w:numId w:val="0"/>
              </w:numPr>
              <w:tabs>
                <w:tab w:val="clear" w:pos="2722"/>
              </w:tabs>
              <w:spacing w:before="120" w:after="120" w:line="240" w:lineRule="auto"/>
              <w:ind w:left="2722" w:hanging="1304"/>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Z</w:t>
            </w:r>
            <w:r>
              <w:rPr>
                <w:lang w:eastAsia="zh-CN"/>
              </w:rPr>
              <w:t>TE</w:t>
            </w:r>
          </w:p>
        </w:tc>
        <w:tc>
          <w:tcPr>
            <w:tcW w:w="8833" w:type="dxa"/>
          </w:tcPr>
          <w:p>
            <w:pPr>
              <w:spacing w:before="120"/>
              <w:jc w:val="both"/>
              <w:rPr>
                <w:lang w:eastAsia="zh-CN"/>
              </w:rPr>
            </w:pPr>
            <w:r>
              <w:rPr>
                <w:lang w:eastAsia="zh-CN"/>
              </w:rPr>
              <w:t>Discuss the assumption for system overhead and NW power evaluation.</w:t>
            </w:r>
          </w:p>
          <w:p>
            <w:pPr>
              <w:numPr>
                <w:ilvl w:val="255"/>
                <w:numId w:val="0"/>
              </w:numPr>
              <w:spacing w:before="120" w:after="240"/>
              <w:jc w:val="both"/>
              <w:rPr>
                <w:b/>
                <w:bCs/>
                <w:i/>
                <w:iCs/>
              </w:rPr>
            </w:pPr>
            <w:r>
              <w:rPr>
                <w:b/>
                <w:bCs/>
                <w:i/>
                <w:iCs/>
              </w:rPr>
              <w:t>Proposal 1: The following KPIs on LP-WUS should be further evaluated</w:t>
            </w:r>
          </w:p>
          <w:p>
            <w:pPr>
              <w:numPr>
                <w:ilvl w:val="255"/>
                <w:numId w:val="0"/>
              </w:numPr>
              <w:spacing w:before="120" w:after="240"/>
              <w:jc w:val="both"/>
              <w:rPr>
                <w:b/>
                <w:bCs/>
                <w:i/>
                <w:iCs/>
              </w:rPr>
            </w:pPr>
            <w:r>
              <w:rPr>
                <w:rFonts w:hint="eastAsia"/>
                <w:b/>
                <w:bCs/>
                <w:i/>
                <w:iCs/>
              </w:rPr>
              <w:t>•</w:t>
            </w:r>
            <w:r>
              <w:rPr>
                <w:b/>
                <w:bCs/>
                <w:i/>
                <w:iCs/>
              </w:rPr>
              <w:tab/>
            </w:r>
            <w:r>
              <w:rPr>
                <w:b/>
                <w:bCs/>
                <w:i/>
                <w:iCs/>
              </w:rPr>
              <w:t>System overhead</w:t>
            </w:r>
          </w:p>
          <w:p>
            <w:pPr>
              <w:numPr>
                <w:ilvl w:val="255"/>
                <w:numId w:val="0"/>
              </w:numPr>
              <w:spacing w:before="120" w:after="240"/>
              <w:jc w:val="both"/>
              <w:rPr>
                <w:b/>
                <w:bCs/>
                <w:i/>
                <w:iCs/>
              </w:rPr>
            </w:pPr>
            <w:r>
              <w:rPr>
                <w:rFonts w:hint="eastAsia"/>
                <w:b/>
                <w:bCs/>
                <w:i/>
                <w:iCs/>
              </w:rPr>
              <w:t>•</w:t>
            </w:r>
            <w:r>
              <w:rPr>
                <w:b/>
                <w:bCs/>
                <w:i/>
                <w:iCs/>
              </w:rPr>
              <w:tab/>
            </w:r>
            <w:r>
              <w:rPr>
                <w:b/>
                <w:bCs/>
                <w:i/>
                <w:iCs/>
              </w:rPr>
              <w:t>Network power consumption</w:t>
            </w:r>
          </w:p>
          <w:p>
            <w:pPr>
              <w:spacing w:before="120"/>
              <w:jc w:val="both"/>
              <w:rPr>
                <w:lang w:eastAsia="zh-CN"/>
              </w:rPr>
            </w:pPr>
            <w:r>
              <w:rPr>
                <w:rFonts w:hint="eastAsia"/>
                <w:b/>
                <w:bCs/>
                <w:i/>
                <w:iCs/>
              </w:rPr>
              <w:t>•</w:t>
            </w:r>
            <w:r>
              <w:rPr>
                <w:b/>
                <w:bCs/>
                <w:i/>
                <w:iCs/>
              </w:rPr>
              <w:tab/>
            </w:r>
            <w:r>
              <w:rPr>
                <w:b/>
                <w:bCs/>
                <w:i/>
                <w:iCs/>
              </w:rPr>
              <w:t>Co-existence impacts</w:t>
            </w:r>
          </w:p>
          <w:p>
            <w:pPr>
              <w:spacing w:before="120"/>
              <w:jc w:val="both"/>
              <w:rPr>
                <w:b/>
                <w:bCs/>
                <w:i/>
                <w:iCs/>
              </w:rPr>
            </w:pPr>
            <w:r>
              <w:rPr>
                <w:b/>
                <w:bCs/>
                <w:i/>
                <w:iCs/>
              </w:rPr>
              <w:t xml:space="preserve">Proposal 2: Clarify the latency definition for different RRC states. </w:t>
            </w:r>
          </w:p>
          <w:p>
            <w:pPr>
              <w:numPr>
                <w:ilvl w:val="255"/>
                <w:numId w:val="0"/>
              </w:numPr>
              <w:spacing w:before="120" w:after="240"/>
              <w:jc w:val="both"/>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pPr>
              <w:numPr>
                <w:ilvl w:val="255"/>
                <w:numId w:val="0"/>
              </w:numPr>
              <w:spacing w:before="120" w:after="240"/>
              <w:jc w:val="both"/>
              <w:rPr>
                <w:b/>
                <w:bCs/>
                <w:i/>
                <w:iCs/>
              </w:rPr>
            </w:pPr>
            <w:r>
              <w:rPr>
                <w:rFonts w:hint="eastAsia"/>
                <w:b/>
                <w:bCs/>
                <w:i/>
                <w:iCs/>
              </w:rPr>
              <w:t>Proposal 13: Discuss the LP-WUS transmission assumption in idle/inactive mode for evaluation and capture how to calculate the system overhead.</w:t>
            </w:r>
          </w:p>
          <w:p>
            <w:pPr>
              <w:numPr>
                <w:ilvl w:val="255"/>
                <w:numId w:val="0"/>
              </w:numPr>
              <w:spacing w:before="120" w:after="240"/>
              <w:jc w:val="both"/>
              <w:rPr>
                <w:b/>
                <w:bCs/>
                <w:i/>
                <w:iCs/>
              </w:rPr>
            </w:pPr>
            <w:r>
              <w:rPr>
                <w:rFonts w:hint="eastAsia"/>
                <w:b/>
                <w:bCs/>
                <w:i/>
                <w:iCs/>
              </w:rPr>
              <w:t>Proposal 14: For NW power evaluation, discuss the LP-WUS or LP-SS transmission assumption, and load scenarios in idle/inactive mode</w:t>
            </w:r>
            <w:r>
              <w:rPr>
                <w:b/>
                <w:bCs/>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lang w:eastAsia="zh-CN"/>
              </w:rPr>
              <w:t>Samsung</w:t>
            </w:r>
          </w:p>
        </w:tc>
        <w:tc>
          <w:tcPr>
            <w:tcW w:w="8833" w:type="dxa"/>
          </w:tcPr>
          <w:p>
            <w:pPr>
              <w:spacing w:before="120"/>
              <w:jc w:val="both"/>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pPr>
              <w:spacing w:before="120" w:after="0"/>
              <w:jc w:val="both"/>
              <w:rPr>
                <w:b/>
                <w:u w:val="single"/>
              </w:rPr>
            </w:pPr>
            <w:r>
              <w:rPr>
                <w:b/>
                <w:u w:val="single"/>
              </w:rPr>
              <w:t>Proposal 6: The power model in the Table 3.2 should be considered as a baseline to evaluate i-DRX/e-DRX operation for eMBB case.</w:t>
            </w:r>
          </w:p>
          <w:p>
            <w:pPr>
              <w:spacing w:before="120" w:after="0"/>
              <w:jc w:val="both"/>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Qualcomm</w:t>
            </w:r>
          </w:p>
        </w:tc>
        <w:tc>
          <w:tcPr>
            <w:tcW w:w="8833" w:type="dxa"/>
          </w:tcPr>
          <w:p>
            <w:pPr>
              <w:spacing w:before="120"/>
              <w:jc w:val="both"/>
              <w:rPr>
                <w:b/>
                <w:lang w:eastAsia="zh-CN"/>
              </w:rPr>
            </w:pPr>
            <w:r>
              <w:rPr>
                <w:b/>
                <w:lang w:eastAsia="zh-CN"/>
              </w:rPr>
              <w:t>Proposal 2: Following KPIs are evaluated: data rate, false wakeup probability (due to grouping and false alarm), and misdetection probability.</w:t>
            </w:r>
          </w:p>
          <w:p>
            <w:pPr>
              <w:spacing w:before="120"/>
              <w:jc w:val="both"/>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Style w:val="54"/>
              <w:tblpPr w:leftFromText="180" w:rightFromText="180" w:vertAnchor="text" w:horzAnchor="margin" w:tblpY="-190"/>
              <w:tblOverlap w:val="never"/>
              <w:tblW w:w="8336" w:type="dxa"/>
              <w:tblInd w:w="0" w:type="dxa"/>
              <w:tblLayout w:type="autofit"/>
              <w:tblCellMar>
                <w:top w:w="0" w:type="dxa"/>
                <w:left w:w="0" w:type="dxa"/>
                <w:bottom w:w="0" w:type="dxa"/>
                <w:right w:w="0" w:type="dxa"/>
              </w:tblCellMar>
            </w:tblPr>
            <w:tblGrid>
              <w:gridCol w:w="1012"/>
              <w:gridCol w:w="3171"/>
              <w:gridCol w:w="1917"/>
              <w:gridCol w:w="2236"/>
            </w:tblGrid>
            <w:tr>
              <w:trPr>
                <w:trHeight w:val="149"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0"/>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0"/>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0"/>
                    <w:rPr>
                      <w:rFonts w:asciiTheme="majorBidi" w:hAnsiTheme="majorBidi" w:cstheme="majorBidi"/>
                      <w:sz w:val="20"/>
                      <w:szCs w:val="20"/>
                    </w:rPr>
                  </w:pPr>
                  <w:r>
                    <w:rPr>
                      <w:rFonts w:asciiTheme="majorBidi" w:hAnsiTheme="majorBidi" w:cstheme="majorBidi"/>
                      <w:sz w:val="20"/>
                      <w:szCs w:val="20"/>
                    </w:rPr>
                    <w:t>Transition energy:</w:t>
                  </w:r>
                </w:p>
                <w:p>
                  <w:pPr>
                    <w:pStyle w:val="320"/>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pStyle w:val="320"/>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ype="textWrapping"/>
                  </w:r>
                  <w:r>
                    <w:rPr>
                      <w:rFonts w:asciiTheme="majorBidi" w:hAnsiTheme="majorBidi" w:cstheme="majorBidi"/>
                      <w:sz w:val="20"/>
                      <w:szCs w:val="20"/>
                    </w:rP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tblPrEx>
                <w:tblCellMar>
                  <w:top w:w="0" w:type="dxa"/>
                  <w:left w:w="0" w:type="dxa"/>
                  <w:bottom w:w="0" w:type="dxa"/>
                  <w:right w:w="0" w:type="dxa"/>
                </w:tblCellMar>
              </w:tblPrEx>
              <w:trPr>
                <w:trHeight w:val="1038" w:hRule="atLeast"/>
              </w:trPr>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Off</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0.001</w:t>
                  </w:r>
                </w:p>
              </w:tc>
              <w:tc>
                <w:tcPr>
                  <w:tcW w:w="1917"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[T</w:t>
                  </w:r>
                  <w:r>
                    <w:rPr>
                      <w:rFonts w:asciiTheme="majorBidi" w:hAnsiTheme="majorBidi" w:cstheme="majorBidi"/>
                      <w:b/>
                      <w:color w:val="000000" w:themeColor="text1"/>
                      <w:sz w:val="20"/>
                      <w:szCs w:val="20"/>
                      <w:vertAlign w:val="subscript"/>
                      <w14:textFill>
                        <w14:solidFill>
                          <w14:schemeClr w14:val="tx1"/>
                        </w14:solidFill>
                      </w14:textFill>
                    </w:rPr>
                    <w:t>LR, ramp-up</w:t>
                  </w:r>
                  <w:r>
                    <w:rPr>
                      <w:rFonts w:asciiTheme="majorBidi" w:hAnsiTheme="majorBidi" w:cstheme="majorBidi"/>
                      <w:b/>
                      <w:color w:val="000000" w:themeColor="text1"/>
                      <w:sz w:val="20"/>
                      <w:szCs w:val="20"/>
                      <w14:textFill>
                        <w14:solidFill>
                          <w14:schemeClr w14:val="tx1"/>
                        </w14:solidFill>
                      </w14:textFill>
                    </w:rPr>
                    <w:t xml:space="preserve"> *(P</w:t>
                  </w:r>
                  <w:r>
                    <w:rPr>
                      <w:rFonts w:asciiTheme="majorBidi" w:hAnsiTheme="majorBidi" w:cstheme="majorBidi"/>
                      <w:b/>
                      <w:color w:val="000000" w:themeColor="text1"/>
                      <w:sz w:val="20"/>
                      <w:szCs w:val="20"/>
                      <w:vertAlign w:val="subscript"/>
                      <w14:textFill>
                        <w14:solidFill>
                          <w14:schemeClr w14:val="tx1"/>
                        </w14:solidFill>
                      </w14:textFill>
                    </w:rPr>
                    <w:t>ON</w:t>
                  </w:r>
                  <w:r>
                    <w:rPr>
                      <w:rFonts w:asciiTheme="majorBidi" w:hAnsiTheme="majorBidi" w:cstheme="majorBidi"/>
                      <w:b/>
                      <w:color w:val="000000" w:themeColor="text1"/>
                      <w:sz w:val="20"/>
                      <w:szCs w:val="20"/>
                      <w14:textFill>
                        <w14:solidFill>
                          <w14:schemeClr w14:val="tx1"/>
                        </w14:solidFill>
                      </w14:textFill>
                    </w:rPr>
                    <w:t>+P</w:t>
                  </w:r>
                  <w:r>
                    <w:rPr>
                      <w:rFonts w:asciiTheme="majorBidi" w:hAnsiTheme="majorBidi" w:cstheme="majorBidi"/>
                      <w:b/>
                      <w:color w:val="000000" w:themeColor="text1"/>
                      <w:sz w:val="20"/>
                      <w:szCs w:val="20"/>
                      <w:vertAlign w:val="subscript"/>
                      <w14:textFill>
                        <w14:solidFill>
                          <w14:schemeClr w14:val="tx1"/>
                        </w14:solidFill>
                      </w14:textFill>
                    </w:rPr>
                    <w:t>OFF</w:t>
                  </w:r>
                  <w:r>
                    <w:rPr>
                      <w:rFonts w:asciiTheme="majorBidi" w:hAnsiTheme="majorBidi" w:cstheme="majorBidi"/>
                      <w:b/>
                      <w:color w:val="000000" w:themeColor="text1"/>
                      <w:sz w:val="20"/>
                      <w:szCs w:val="20"/>
                      <w14:textFill>
                        <w14:solidFill>
                          <w14:schemeClr w14:val="tx1"/>
                        </w14:solidFill>
                      </w14:textFill>
                    </w:rPr>
                    <w:t>)/2]</w:t>
                  </w:r>
                </w:p>
              </w:tc>
              <w:tc>
                <w:tcPr>
                  <w:tcW w:w="2236"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pPr>
                    <w:pStyle w:val="319"/>
                    <w:jc w:val="center"/>
                    <w:rPr>
                      <w:rFonts w:ascii="Times" w:hAnsi="Times" w:cs="Times"/>
                      <w:sz w:val="20"/>
                      <w:szCs w:val="20"/>
                    </w:rPr>
                  </w:pPr>
                  <w:r>
                    <w:rPr>
                      <w:rFonts w:ascii="Times" w:hAnsi="Times" w:cs="Times"/>
                      <w:sz w:val="20"/>
                      <w:szCs w:val="20"/>
                    </w:rPr>
                    <w:t> </w:t>
                  </w:r>
                </w:p>
                <w:p>
                  <w:pPr>
                    <w:pStyle w:val="319"/>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pPr>
                    <w:pStyle w:val="319"/>
                    <w:jc w:val="center"/>
                    <w:rPr>
                      <w:rFonts w:asciiTheme="majorBidi" w:hAnsiTheme="majorBidi" w:cstheme="majorBidi"/>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42" w:hRule="atLeast"/>
              </w:trPr>
              <w:tc>
                <w:tcPr>
                  <w:tcW w:w="1012" w:type="dxa"/>
                  <w:tcBorders>
                    <w:top w:val="single" w:color="auto" w:sz="4"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On</w:t>
                  </w:r>
                </w:p>
              </w:tc>
              <w:tc>
                <w:tcPr>
                  <w:tcW w:w="3171" w:type="dxa"/>
                  <w:tcBorders>
                    <w:top w:val="single" w:color="auto" w:sz="4" w:space="0"/>
                    <w:left w:val="nil"/>
                    <w:bottom w:val="single" w:color="auto" w:sz="12"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14:textFill>
                        <w14:solidFill>
                          <w14:schemeClr w14:val="tx1"/>
                        </w14:solidFill>
                      </w14:textFill>
                    </w:rPr>
                    <w:t>/0.01/0.05/0.1/0.5/1/2/4/</w:t>
                  </w:r>
                  <w:r>
                    <w:rPr>
                      <w:rFonts w:asciiTheme="majorBidi" w:hAnsiTheme="majorBidi" w:cstheme="majorBidi"/>
                      <w:b/>
                      <w:color w:val="FF0000"/>
                      <w:sz w:val="20"/>
                      <w:szCs w:val="20"/>
                    </w:rPr>
                    <w:t>10/20/40</w:t>
                  </w:r>
                </w:p>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FFS: If other values are needed</w:t>
                  </w:r>
                </w:p>
              </w:tc>
              <w:tc>
                <w:tcPr>
                  <w:tcW w:w="1917" w:type="dxa"/>
                  <w:vMerge w:val="continue"/>
                  <w:tcBorders>
                    <w:left w:val="single" w:color="auto" w:sz="4" w:space="0"/>
                    <w:bottom w:val="single" w:color="auto" w:sz="12" w:space="0"/>
                    <w:right w:val="single" w:color="auto" w:sz="4" w:space="0"/>
                  </w:tcBorders>
                  <w:shd w:val="clear" w:color="auto" w:fill="auto"/>
                  <w:vAlign w:val="center"/>
                </w:tcPr>
                <w:p>
                  <w:pPr>
                    <w:rPr>
                      <w:rFonts w:asciiTheme="majorBidi" w:hAnsiTheme="majorBidi" w:cstheme="majorBidi"/>
                      <w:b/>
                      <w:color w:val="000000" w:themeColor="text1"/>
                      <w14:textFill>
                        <w14:solidFill>
                          <w14:schemeClr w14:val="tx1"/>
                        </w14:solidFill>
                      </w14:textFill>
                    </w:rPr>
                  </w:pPr>
                </w:p>
              </w:tc>
              <w:tc>
                <w:tcPr>
                  <w:tcW w:w="2236" w:type="dxa"/>
                  <w:vMerge w:val="continue"/>
                  <w:tcBorders>
                    <w:left w:val="single" w:color="auto" w:sz="4" w:space="0"/>
                    <w:bottom w:val="single" w:color="auto" w:sz="12" w:space="0"/>
                    <w:right w:val="single" w:color="auto" w:sz="4" w:space="0"/>
                  </w:tcBorders>
                  <w:shd w:val="clear" w:color="auto" w:fill="auto"/>
                  <w:vAlign w:val="center"/>
                </w:tcPr>
                <w:p>
                  <w:pPr>
                    <w:rPr>
                      <w:rFonts w:asciiTheme="majorBidi" w:hAnsiTheme="majorBidi" w:cstheme="majorBidi"/>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8336" w:type="dxa"/>
                  <w:gridSpan w:val="4"/>
                  <w:tcBorders>
                    <w:top w:val="single" w:color="auto" w:sz="12"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pStyle w:val="147"/>
                    <w:numPr>
                      <w:ilvl w:val="0"/>
                      <w:numId w:val="35"/>
                    </w:numPr>
                    <w:spacing w:line="240" w:lineRule="auto"/>
                    <w:contextualSpacing/>
                    <w:rPr>
                      <w:rFonts w:asciiTheme="majorBidi" w:hAnsiTheme="majorBidi" w:cstheme="majorBidi"/>
                      <w:color w:val="000000" w:themeColor="text1"/>
                      <w:highlight w:val="yellow"/>
                      <w:lang w:eastAsia="zh-CN"/>
                      <w14:textFill>
                        <w14:solidFill>
                          <w14:schemeClr w14:val="tx1"/>
                        </w14:solidFill>
                      </w14:textFill>
                    </w:rPr>
                  </w:pPr>
                  <w:r>
                    <w:rPr>
                      <w:rFonts w:asciiTheme="majorBidi" w:hAnsiTheme="majorBidi" w:cstheme="majorBidi"/>
                      <w:color w:val="000000" w:themeColor="text1"/>
                      <w:highlight w:val="yellow"/>
                      <w:lang w:eastAsia="zh-CN"/>
                      <w14:textFill>
                        <w14:solidFill>
                          <w14:schemeClr w14:val="tx1"/>
                        </w14:solidFill>
                      </w14:textFill>
                    </w:rPr>
                    <w:t>Note: 0 is for Genie LP-WUR which can be used to show the lowest power consumption (or highest PSG).</w:t>
                  </w:r>
                </w:p>
                <w:p>
                  <w:pPr>
                    <w:pStyle w:val="147"/>
                    <w:numPr>
                      <w:ilvl w:val="0"/>
                      <w:numId w:val="35"/>
                    </w:numPr>
                    <w:spacing w:line="240" w:lineRule="auto"/>
                    <w:contextualSpacing/>
                    <w:rPr>
                      <w:rFonts w:asciiTheme="majorBidi" w:hAnsiTheme="majorBidi" w:cstheme="majorBidi"/>
                      <w:color w:val="000000" w:themeColor="text1"/>
                      <w:lang w:eastAsia="zh-CN"/>
                      <w14:textFill>
                        <w14:solidFill>
                          <w14:schemeClr w14:val="tx1"/>
                        </w14:solidFill>
                      </w14:textFill>
                    </w:rPr>
                  </w:pPr>
                  <w:r>
                    <w:rPr>
                      <w:rFonts w:eastAsia="宋体" w:asciiTheme="majorBidi" w:hAnsiTheme="majorBidi" w:cstheme="majorBidi"/>
                      <w:color w:val="000000" w:themeColor="text1"/>
                      <w:lang w:eastAsia="zh-CN"/>
                      <w14:textFill>
                        <w14:solidFill>
                          <w14:schemeClr w14:val="tx1"/>
                        </w14:solidFill>
                      </w14:textFill>
                    </w:rPr>
                    <w:t>Note: Ramp-up time for LP-WUR must be much lower than 15 ms since deep sleep (DS) ramp-up + ramp-down time in 38.840 is 20 ms</w:t>
                  </w:r>
                </w:p>
                <w:p>
                  <w:pPr>
                    <w:pStyle w:val="147"/>
                    <w:numPr>
                      <w:ilvl w:val="0"/>
                      <w:numId w:val="35"/>
                    </w:numPr>
                    <w:spacing w:line="240" w:lineRule="auto"/>
                    <w:contextualSpacing/>
                    <w:rPr>
                      <w:rFonts w:asciiTheme="majorBidi" w:hAnsiTheme="majorBidi" w:cstheme="majorBidi"/>
                      <w:color w:val="000000" w:themeColor="text1"/>
                      <w:lang w:eastAsia="zh-CN"/>
                      <w14:textFill>
                        <w14:solidFill>
                          <w14:schemeClr w14:val="tx1"/>
                        </w14:solidFill>
                      </w14:textFill>
                    </w:rPr>
                  </w:pPr>
                  <w:r>
                    <w:rPr>
                      <w:rFonts w:asciiTheme="majorBidi" w:hAnsiTheme="majorBidi" w:cstheme="majorBidi"/>
                      <w:color w:val="000000" w:themeColor="text1"/>
                      <w14:textFill>
                        <w14:solidFill>
                          <w14:schemeClr w14:val="tx1"/>
                        </w14:solidFill>
                      </w14:textFill>
                    </w:rPr>
                    <w:t>T</w:t>
                  </w:r>
                  <w:r>
                    <w:rPr>
                      <w:rFonts w:asciiTheme="majorBidi" w:hAnsiTheme="majorBidi" w:cstheme="majorBidi"/>
                      <w:color w:val="000000" w:themeColor="text1"/>
                      <w:vertAlign w:val="subscript"/>
                      <w14:textFill>
                        <w14:solidFill>
                          <w14:schemeClr w14:val="tx1"/>
                        </w14:solidFill>
                      </w14:textFill>
                    </w:rPr>
                    <w:t>LR, ramp-up</w:t>
                  </w:r>
                  <w:r>
                    <w:rPr>
                      <w:rFonts w:asciiTheme="majorBidi" w:hAnsiTheme="majorBidi" w:cstheme="majorBidi"/>
                      <w:color w:val="000000" w:themeColor="text1"/>
                      <w14:textFill>
                        <w14:solidFill>
                          <w14:schemeClr w14:val="tx1"/>
                        </w14:solidFill>
                      </w14:textFill>
                    </w:rPr>
                    <w:t xml:space="preserve">  is FFS, and company to report T</w:t>
                  </w:r>
                  <w:r>
                    <w:rPr>
                      <w:rFonts w:asciiTheme="majorBidi" w:hAnsiTheme="majorBidi" w:cstheme="majorBidi"/>
                      <w:color w:val="000000" w:themeColor="text1"/>
                      <w:vertAlign w:val="subscript"/>
                      <w14:textFill>
                        <w14:solidFill>
                          <w14:schemeClr w14:val="tx1"/>
                        </w14:solidFill>
                      </w14:textFill>
                    </w:rPr>
                    <w:t>LR, ramp-up</w:t>
                  </w:r>
                </w:p>
                <w:p>
                  <w:pPr>
                    <w:pStyle w:val="147"/>
                    <w:numPr>
                      <w:ilvl w:val="0"/>
                      <w:numId w:val="35"/>
                    </w:numPr>
                    <w:spacing w:line="240" w:lineRule="auto"/>
                    <w:contextualSpacing/>
                    <w:rPr>
                      <w:rFonts w:asciiTheme="majorBidi" w:hAnsiTheme="majorBidi" w:cstheme="majorBidi"/>
                      <w:color w:val="000000" w:themeColor="text1"/>
                      <w:lang w:eastAsia="zh-CN"/>
                      <w14:textFill>
                        <w14:solidFill>
                          <w14:schemeClr w14:val="tx1"/>
                        </w14:solidFill>
                      </w14:textFill>
                    </w:rPr>
                  </w:pPr>
                  <w:r>
                    <w:rPr>
                      <w:rFonts w:asciiTheme="majorBidi" w:hAnsiTheme="majorBidi" w:cstheme="majorBidi"/>
                      <w:color w:val="000000" w:themeColor="text1"/>
                      <w14:textFill>
                        <w14:solidFill>
                          <w14:schemeClr w14:val="tx1"/>
                        </w14:solidFill>
                      </w14:textFill>
                    </w:rPr>
                    <w:t>FFS: Relation between Receiver architecture and its relative power and value of T</w:t>
                  </w:r>
                  <w:r>
                    <w:rPr>
                      <w:rFonts w:asciiTheme="majorBidi" w:hAnsiTheme="majorBidi" w:cstheme="majorBidi"/>
                      <w:color w:val="000000" w:themeColor="text1"/>
                      <w:vertAlign w:val="subscript"/>
                      <w14:textFill>
                        <w14:solidFill>
                          <w14:schemeClr w14:val="tx1"/>
                        </w14:solidFill>
                      </w14:textFill>
                    </w:rPr>
                    <w:t>LR, ramp-up</w:t>
                  </w:r>
                </w:p>
                <w:p>
                  <w:pPr>
                    <w:pStyle w:val="147"/>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pPr>
              <w:spacing w:before="120"/>
              <w:jc w:val="both"/>
              <w:rPr>
                <w:b/>
                <w:lang w:eastAsia="zh-CN"/>
              </w:rPr>
            </w:pPr>
          </w:p>
          <w:p>
            <w:pPr>
              <w:spacing w:before="120"/>
              <w:jc w:val="both"/>
              <w:rPr>
                <w:b/>
                <w:lang w:eastAsia="en-GB"/>
              </w:rPr>
            </w:pPr>
            <w:r>
              <w:rPr>
                <w:b/>
                <w:lang w:eastAsia="en-GB"/>
              </w:rPr>
              <w:t xml:space="preserve">Observation 1: Possible options for LP-WUS BW configuration include 1MHz, 5MHz, and 20MHz. </w:t>
            </w:r>
          </w:p>
          <w:p>
            <w:pPr>
              <w:spacing w:before="120"/>
              <w:jc w:val="both"/>
              <w:rPr>
                <w:b/>
                <w:lang w:eastAsia="en-GB"/>
              </w:rPr>
            </w:pPr>
            <w:r>
              <w:rPr>
                <w:b/>
                <w:lang w:eastAsia="en-GB"/>
              </w:rPr>
              <w:t>Proposal 8 : Prioritize 5MHz for LP-WUS bandwidth.</w:t>
            </w:r>
          </w:p>
          <w:p>
            <w:pPr>
              <w:spacing w:before="120"/>
              <w:jc w:val="both"/>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pPr>
              <w:spacing w:before="120"/>
              <w:jc w:val="both"/>
              <w:rPr>
                <w:b/>
                <w:lang w:eastAsia="zh-CN"/>
              </w:rPr>
            </w:pPr>
            <w:r>
              <w:rPr>
                <w:b/>
                <w:lang w:eastAsia="zh-CN"/>
              </w:rPr>
              <w:t>Proposal 11: Target false alarm probability of LP-WUS is at most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val="en-GB" w:eastAsia="zh-CN"/>
              </w:rPr>
              <w:t>Nokia</w:t>
            </w:r>
          </w:p>
        </w:tc>
        <w:tc>
          <w:tcPr>
            <w:tcW w:w="8833" w:type="dxa"/>
          </w:tcPr>
          <w:p>
            <w:pPr>
              <w:pStyle w:val="27"/>
              <w:jc w:val="both"/>
              <w:rPr>
                <w:lang w:val="en-GB"/>
              </w:rPr>
            </w:pPr>
            <w:r>
              <w:rPr>
                <w:lang w:val="en-GB"/>
              </w:rPr>
              <w:t xml:space="preserve">Proposal 1: </w:t>
            </w:r>
            <w:r>
              <w:rPr>
                <w:lang w:val="en-GB"/>
              </w:rPr>
              <w:tab/>
            </w:r>
            <w:r>
              <w:rPr>
                <w:lang w:val="en-GB"/>
              </w:rPr>
              <w:t>Down prioritize the sidelink related studies for time being.</w:t>
            </w:r>
          </w:p>
          <w:p>
            <w:pPr>
              <w:spacing w:before="120"/>
              <w:jc w:val="both"/>
              <w:rPr>
                <w:lang w:val="en-GB"/>
              </w:rPr>
            </w:pPr>
            <w:r>
              <w:rPr>
                <w:b/>
                <w:lang w:val="en-GB"/>
              </w:rPr>
              <w:t>Proposal 2:</w:t>
            </w:r>
            <w:r>
              <w:rPr>
                <w:b/>
                <w:lang w:val="en-GB"/>
              </w:rPr>
              <w:tab/>
            </w:r>
            <w:r>
              <w:rPr>
                <w:b/>
                <w:lang w:val="en-GB"/>
              </w:rPr>
              <w:tab/>
            </w:r>
            <w:r>
              <w:rPr>
                <w:b/>
                <w:lang w:val="en-GB"/>
              </w:rPr>
              <w:t>Consider implications to network energy efficiency in studied LP-WUS related designs.</w:t>
            </w:r>
          </w:p>
          <w:p>
            <w:pPr>
              <w:pStyle w:val="27"/>
              <w:jc w:val="both"/>
              <w:rPr>
                <w:lang w:val="en-GB"/>
              </w:rPr>
            </w:pPr>
            <w:r>
              <w:rPr>
                <w:lang w:val="en-GB"/>
              </w:rPr>
              <w:t xml:space="preserve">Proposal 3: </w:t>
            </w:r>
            <w:r>
              <w:rPr>
                <w:lang w:val="en-GB"/>
              </w:rPr>
              <w:tab/>
            </w:r>
            <w:r>
              <w:rPr>
                <w:lang w:val="en-GB"/>
              </w:rPr>
              <w:t>LP-WUS design and LP-WUR architecture should support flexible placement in frequency domain.</w:t>
            </w:r>
          </w:p>
          <w:p>
            <w:pPr>
              <w:pStyle w:val="27"/>
              <w:jc w:val="both"/>
              <w:rPr>
                <w:lang w:val="en-GB"/>
              </w:rPr>
            </w:pPr>
            <w:r>
              <w:rPr>
                <w:lang w:val="en-GB"/>
              </w:rPr>
              <w:t>Proposal 4:</w:t>
            </w:r>
            <w:r>
              <w:rPr>
                <w:lang w:val="en-GB"/>
              </w:rPr>
              <w:tab/>
            </w:r>
            <w:r>
              <w:rPr>
                <w:lang w:val="en-GB"/>
              </w:rPr>
              <w:tab/>
            </w:r>
            <w:r>
              <w:rPr>
                <w:lang w:val="en-GB"/>
              </w:rPr>
              <w:t>The wake-up signal design and wake up receiver architecture defined, allows efficient reuse of gNB hardware for signal generation.</w:t>
            </w:r>
          </w:p>
          <w:p>
            <w:pPr>
              <w:pStyle w:val="27"/>
              <w:jc w:val="both"/>
              <w:rPr>
                <w:lang w:val="en-GB"/>
              </w:rPr>
            </w:pPr>
            <w:r>
              <w:rPr>
                <w:lang w:val="en-GB"/>
              </w:rPr>
              <w:t>Proposal 5:</w:t>
            </w:r>
            <w:r>
              <w:rPr>
                <w:lang w:val="en-GB"/>
              </w:rPr>
              <w:tab/>
            </w:r>
            <w:r>
              <w:rPr>
                <w:lang w:val="en-GB"/>
              </w:rPr>
              <w:tab/>
            </w:r>
            <w:r>
              <w:rPr>
                <w:lang w:val="en-GB"/>
              </w:rPr>
              <w:t>The LP-WUS/WUR design should ensure that legacy receiver performance is not affected and efficient multiplexing with existing NR signals and channels is possible to limit the resource reservation.</w:t>
            </w:r>
          </w:p>
          <w:p>
            <w:pPr>
              <w:pStyle w:val="182"/>
              <w:numPr>
                <w:ilvl w:val="0"/>
                <w:numId w:val="0"/>
              </w:numPr>
              <w:tabs>
                <w:tab w:val="clear" w:pos="2722"/>
              </w:tabs>
              <w:spacing w:before="120"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Coverage and mobility implications should be accounted for in LP-WUS design and LP-WUR architecture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en-GB" w:eastAsia="zh-CN"/>
              </w:rPr>
            </w:pPr>
            <w:r>
              <w:rPr>
                <w:rFonts w:hint="eastAsia"/>
                <w:lang w:val="en-GB" w:eastAsia="zh-CN"/>
              </w:rPr>
              <w:t>v</w:t>
            </w:r>
            <w:r>
              <w:rPr>
                <w:lang w:val="en-GB" w:eastAsia="zh-CN"/>
              </w:rPr>
              <w:t>ivo</w:t>
            </w:r>
          </w:p>
        </w:tc>
        <w:tc>
          <w:tcPr>
            <w:tcW w:w="8833" w:type="dxa"/>
          </w:tcPr>
          <w:p>
            <w:pPr>
              <w:spacing w:before="120" w:after="120" w:line="276" w:lineRule="auto"/>
              <w:jc w:val="both"/>
              <w:rPr>
                <w:rFonts w:eastAsiaTheme="minorEastAsia"/>
                <w:b/>
                <w:lang w:eastAsia="zh-CN"/>
              </w:rPr>
            </w:pPr>
            <w:bookmarkStart w:id="44" w:name="_Ref127562048"/>
            <w:r>
              <w:rPr>
                <w:rFonts w:eastAsiaTheme="minorEastAsia"/>
                <w:b/>
                <w:lang w:eastAsia="zh-CN"/>
              </w:rPr>
              <w:t>O</w:t>
            </w:r>
            <w:r>
              <w:rPr>
                <w:rFonts w:hint="eastAsia" w:eastAsiaTheme="minor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hint="eastAsia" w:eastAsiaTheme="minorEastAsia"/>
                <w:b/>
                <w:lang w:eastAsia="zh-CN"/>
              </w:rPr>
              <w:t>i</w:t>
            </w:r>
            <w:r>
              <w:rPr>
                <w:rFonts w:eastAsiaTheme="minorEastAsia"/>
                <w:b/>
                <w:lang w:eastAsia="zh-CN"/>
              </w:rPr>
              <w:t>n the slot with existing NR signal that to be transmitted.</w:t>
            </w:r>
            <w:bookmarkEnd w:id="44"/>
          </w:p>
          <w:p>
            <w:pPr>
              <w:spacing w:before="120" w:after="120" w:line="276" w:lineRule="auto"/>
              <w:jc w:val="both"/>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en-GB" w:eastAsia="zh-CN"/>
              </w:rPr>
            </w:pPr>
            <w:r>
              <w:rPr>
                <w:lang w:eastAsia="zh-CN"/>
              </w:rPr>
              <w:t>X</w:t>
            </w:r>
            <w:r>
              <w:rPr>
                <w:rFonts w:hint="eastAsia"/>
                <w:lang w:eastAsia="zh-CN"/>
              </w:rPr>
              <w:t>iaomi</w:t>
            </w:r>
          </w:p>
        </w:tc>
        <w:tc>
          <w:tcPr>
            <w:tcW w:w="8833" w:type="dxa"/>
          </w:tcPr>
          <w:p>
            <w:pPr>
              <w:spacing w:before="120" w:after="0" w:line="264" w:lineRule="atLeast"/>
              <w:jc w:val="both"/>
              <w:rPr>
                <w:b/>
                <w:i/>
                <w:lang w:eastAsia="zh-CN"/>
              </w:rPr>
            </w:pPr>
            <w:r>
              <w:rPr>
                <w:b/>
                <w:i/>
                <w:lang w:eastAsia="zh-CN"/>
              </w:rPr>
              <w:t>Proposal 1: For RRC idle/inactive state, two use cases can be considered for evaluation:</w:t>
            </w:r>
          </w:p>
          <w:p>
            <w:pPr>
              <w:spacing w:before="120" w:after="0" w:line="264" w:lineRule="atLeast"/>
              <w:jc w:val="both"/>
              <w:rPr>
                <w:b/>
                <w:i/>
                <w:lang w:eastAsia="zh-CN"/>
              </w:rPr>
            </w:pPr>
            <w:r>
              <w:rPr>
                <w:b/>
                <w:i/>
                <w:lang w:eastAsia="zh-CN"/>
              </w:rPr>
              <w:t>Case 1, LP WUS combined with legacy paging mechanism;</w:t>
            </w:r>
          </w:p>
          <w:p>
            <w:pPr>
              <w:spacing w:before="120" w:after="120" w:line="276" w:lineRule="auto"/>
              <w:jc w:val="both"/>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en-GB" w:eastAsia="zh-CN"/>
              </w:rPr>
            </w:pPr>
            <w:r>
              <w:rPr>
                <w:lang w:eastAsia="zh-CN"/>
              </w:rPr>
              <w:t xml:space="preserve">Nordic </w:t>
            </w:r>
          </w:p>
        </w:tc>
        <w:tc>
          <w:tcPr>
            <w:tcW w:w="8833" w:type="dxa"/>
          </w:tcPr>
          <w:p>
            <w:pPr>
              <w:spacing w:before="120"/>
              <w:jc w:val="both"/>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hint="eastAsia" w:eastAsia="Malgun Gothic"/>
                <w:vertAlign w:val="subscript"/>
              </w:rPr>
              <w:t>E</w:t>
            </w:r>
            <w:r>
              <w:rPr>
                <w:rFonts w:eastAsia="Malgun Gothic"/>
              </w:rPr>
              <w:t xml:space="preserve"> = 1 – </w:t>
            </w:r>
            <w:r>
              <w:rPr>
                <w:rFonts w:hint="eastAsia" w:eastAsia="Malgun Gothic"/>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val="it-IT" w:eastAsia="zh-CN"/>
              </w:rPr>
              <w:t>Sony</w:t>
            </w:r>
          </w:p>
        </w:tc>
        <w:tc>
          <w:tcPr>
            <w:tcW w:w="8833" w:type="dxa"/>
          </w:tcPr>
          <w:p>
            <w:pPr>
              <w:pStyle w:val="29"/>
              <w:spacing w:before="120"/>
              <w:jc w:val="both"/>
              <w:rPr>
                <w:rFonts w:eastAsia="Times New Roman"/>
                <w:b/>
                <w:bCs/>
                <w:i/>
                <w:iCs/>
                <w:color w:val="000000" w:themeColor="text1"/>
                <w:sz w:val="22"/>
                <w:szCs w:val="22"/>
                <w14:textFill>
                  <w14:solidFill>
                    <w14:schemeClr w14:val="tx1"/>
                  </w14:solidFill>
                </w14:textFill>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14:textFill>
                  <w14:solidFill>
                    <w14:schemeClr w14:val="tx1"/>
                  </w14:solidFill>
                </w14:textFill>
              </w:rPr>
              <w:t xml:space="preserve"> </w:t>
            </w:r>
          </w:p>
          <w:p>
            <w:pPr>
              <w:pStyle w:val="29"/>
              <w:spacing w:before="120"/>
              <w:jc w:val="both"/>
              <w:rPr>
                <w:rFonts w:eastAsiaTheme="minorEastAsia"/>
                <w:b/>
                <w:bCs/>
                <w:i/>
                <w:iCs/>
                <w:color w:val="000000" w:themeColor="text1"/>
                <w:sz w:val="22"/>
                <w:szCs w:val="22"/>
                <w14:textFill>
                  <w14:solidFill>
                    <w14:schemeClr w14:val="tx1"/>
                  </w14:solidFill>
                </w14:textFill>
              </w:rPr>
            </w:pPr>
            <w:r>
              <w:rPr>
                <w:b/>
                <w:bCs/>
                <w:i/>
                <w:iCs/>
                <w:sz w:val="22"/>
                <w:szCs w:val="22"/>
              </w:rPr>
              <w:t>Proposal 5 – Support an adaptive configuration where the UE, depending on its delay requirement, can operate based on an always-on or a duty-cycle scheme.</w:t>
            </w:r>
          </w:p>
          <w:p>
            <w:pPr>
              <w:pStyle w:val="29"/>
              <w:spacing w:before="120"/>
              <w:jc w:val="both"/>
              <w:rPr>
                <w:rFonts w:eastAsiaTheme="minorEastAsia"/>
                <w:b/>
                <w:bCs/>
                <w:i/>
                <w:iCs/>
                <w:color w:val="000000" w:themeColor="text1"/>
                <w:sz w:val="22"/>
                <w:szCs w:val="22"/>
                <w14:textFill>
                  <w14:solidFill>
                    <w14:schemeClr w14:val="tx1"/>
                  </w14:solidFill>
                </w14:textFill>
              </w:rPr>
            </w:pPr>
            <w:r>
              <w:t>Average delay = ½ sleep time + transition time + signal miss detection × average time for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it-IT" w:eastAsia="zh-CN"/>
              </w:rPr>
            </w:pPr>
            <w:r>
              <w:rPr>
                <w:rFonts w:hint="eastAsia"/>
                <w:lang w:val="it-IT" w:eastAsia="zh-CN"/>
              </w:rPr>
              <w:t>InterDigital</w:t>
            </w:r>
          </w:p>
        </w:tc>
        <w:tc>
          <w:tcPr>
            <w:tcW w:w="8833" w:type="dxa"/>
          </w:tcPr>
          <w:p>
            <w:pPr>
              <w:pStyle w:val="29"/>
              <w:spacing w:before="120"/>
              <w:jc w:val="both"/>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pPr>
              <w:spacing w:before="120" w:line="276" w:lineRule="auto"/>
              <w:jc w:val="both"/>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it-IT" w:eastAsia="zh-CN"/>
              </w:rPr>
            </w:pPr>
            <w:r>
              <w:rPr>
                <w:rFonts w:hint="eastAsia"/>
                <w:lang w:eastAsia="zh-CN"/>
              </w:rPr>
              <w:t>H</w:t>
            </w:r>
            <w:r>
              <w:rPr>
                <w:lang w:eastAsia="zh-CN"/>
              </w:rPr>
              <w:t>uawei</w:t>
            </w:r>
          </w:p>
        </w:tc>
        <w:tc>
          <w:tcPr>
            <w:tcW w:w="8833" w:type="dxa"/>
          </w:tcPr>
          <w:p>
            <w:pPr>
              <w:spacing w:before="120"/>
              <w:jc w:val="both"/>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r>
            <w:r>
              <w:rPr>
                <w:lang w:eastAsia="zh-CN"/>
              </w:rPr>
              <w:t>WUS detection.</w:t>
            </w:r>
          </w:p>
        </w:tc>
      </w:tr>
    </w:tbl>
    <w:p>
      <w:pPr>
        <w:rPr>
          <w:lang w:eastAsia="zh-CN"/>
        </w:rPr>
      </w:pPr>
    </w:p>
    <w:p>
      <w:pPr>
        <w:pStyle w:val="6"/>
        <w:numPr>
          <w:ilvl w:val="0"/>
          <w:numId w:val="0"/>
        </w:numPr>
        <w:ind w:left="1008" w:hanging="1008"/>
        <w:rPr>
          <w:highlight w:val="cyan"/>
          <w:lang w:eastAsia="zh-CN"/>
        </w:rPr>
      </w:pPr>
      <w:r>
        <w:rPr>
          <w:highlight w:val="cyan"/>
          <w:lang w:eastAsia="zh-CN"/>
        </w:rPr>
        <w:t>[M] Proposal 1D-1-v1:</w:t>
      </w:r>
    </w:p>
    <w:p>
      <w:pPr>
        <w:rPr>
          <w:lang w:eastAsia="zh-CN"/>
        </w:rPr>
      </w:pPr>
      <w:r>
        <w:rPr>
          <w:lang w:eastAsia="zh-CN"/>
        </w:rPr>
        <w:t>Update as followings for the e-DRX paging probability</w:t>
      </w:r>
    </w:p>
    <w:p>
      <w:pPr>
        <w:spacing w:after="0"/>
        <w:rPr>
          <w:lang w:eastAsia="zh-CN"/>
        </w:rPr>
      </w:pPr>
      <w:r>
        <w:rPr>
          <w:lang w:eastAsia="zh-CN"/>
        </w:rPr>
        <w:t>Note:</w:t>
      </w:r>
    </w:p>
    <w:p>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hint="eastAsia" w:eastAsia="Malgun Gothic"/>
          <w:vertAlign w:val="subscript"/>
        </w:rPr>
        <w:t>E</w:t>
      </w:r>
      <w:r>
        <w:rPr>
          <w:rFonts w:eastAsia="Malgun Gothic"/>
        </w:rPr>
        <w:t xml:space="preserve"> = 1 – </w:t>
      </w:r>
      <w:r>
        <w:rPr>
          <w:rFonts w:hint="eastAsia" w:eastAsia="Malgun Gothic"/>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hint="eastAsia" w:eastAsia="Malgun Gothic"/>
          <w:vertAlign w:val="subscript"/>
          <w:lang w:eastAsia="zh-CN"/>
        </w:rPr>
        <w:t>E</w:t>
      </w:r>
      <w:r>
        <w:rPr>
          <w:rFonts w:eastAsia="Malgun Gothic"/>
          <w:lang w:eastAsia="zh-CN"/>
        </w:rPr>
        <w:t xml:space="preserve"> = 1 – </w:t>
      </w:r>
      <w:r>
        <w:rPr>
          <w:rFonts w:hint="eastAsia" w:eastAsia="Malgun Gothic"/>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OK</w:t>
            </w:r>
          </w:p>
        </w:tc>
      </w:tr>
    </w:tbl>
    <w:p>
      <w:pPr>
        <w:rPr>
          <w:rFonts w:eastAsiaTheme="minorEastAsia"/>
          <w:lang w:eastAsia="zh-CN"/>
        </w:rPr>
      </w:pPr>
    </w:p>
    <w:p>
      <w:pPr>
        <w:rPr>
          <w:lang w:eastAsia="zh-CN"/>
        </w:rPr>
      </w:pPr>
    </w:p>
    <w:p>
      <w:pPr>
        <w:pStyle w:val="6"/>
        <w:numPr>
          <w:ilvl w:val="0"/>
          <w:numId w:val="0"/>
        </w:numPr>
        <w:ind w:left="1008" w:hanging="1008"/>
        <w:rPr>
          <w:highlight w:val="cyan"/>
          <w:lang w:eastAsia="zh-CN"/>
        </w:rPr>
      </w:pPr>
      <w:r>
        <w:rPr>
          <w:highlight w:val="cyan"/>
          <w:lang w:eastAsia="zh-CN"/>
        </w:rPr>
        <w:t>[M] Proposal 1D-2-v1:</w:t>
      </w:r>
    </w:p>
    <w:p>
      <w:pPr>
        <w:rPr>
          <w:rFonts w:ascii="Times" w:hAnsi="Times" w:eastAsia="Calibri" w:cs="Times"/>
        </w:rPr>
      </w:pPr>
      <w:r>
        <w:rPr>
          <w:lang w:eastAsia="zh-CN"/>
        </w:rPr>
        <w:t xml:space="preserve">Update the transition energy from </w:t>
      </w: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to [T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for LP-WUR power model.</w:t>
      </w:r>
    </w:p>
    <w:p>
      <w:pPr>
        <w:pStyle w:val="147"/>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okay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OK</w:t>
            </w:r>
          </w:p>
        </w:tc>
      </w:tr>
    </w:tbl>
    <w:p>
      <w:pPr>
        <w:rPr>
          <w:rFonts w:eastAsiaTheme="minorEastAsia"/>
          <w:lang w:eastAsia="zh-CN"/>
        </w:rPr>
      </w:pPr>
    </w:p>
    <w:p>
      <w:pPr>
        <w:rPr>
          <w:lang w:val="it-IT" w:eastAsia="zh-CN"/>
        </w:rPr>
      </w:pPr>
      <w:bookmarkStart w:id="47" w:name="_Toc529948047"/>
    </w:p>
    <w:p>
      <w:pPr>
        <w:pStyle w:val="3"/>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pPr>
        <w:pStyle w:val="4"/>
        <w:numPr>
          <w:ilvl w:val="0"/>
          <w:numId w:val="0"/>
        </w:numPr>
        <w:ind w:left="720" w:hanging="720"/>
        <w:rPr>
          <w:lang w:eastAsia="zh-CN"/>
        </w:rPr>
      </w:pPr>
      <w:r>
        <w:rPr>
          <w:lang w:eastAsia="zh-CN"/>
        </w:rPr>
        <w:t>2A: Remaining issues for use case descriptions</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Qualcomm</w:t>
            </w:r>
          </w:p>
        </w:tc>
        <w:tc>
          <w:tcPr>
            <w:tcW w:w="8691" w:type="dxa"/>
          </w:tcPr>
          <w:p>
            <w:pPr>
              <w:overflowPunct/>
              <w:autoSpaceDE/>
              <w:autoSpaceDN/>
              <w:adjustRightInd/>
              <w:spacing w:before="120" w:after="120" w:line="240" w:lineRule="auto"/>
              <w:jc w:val="both"/>
              <w:textAlignment w:val="auto"/>
              <w:rPr>
                <w:b/>
                <w:lang w:val="en-GB" w:eastAsia="zh-CN"/>
              </w:rPr>
            </w:pPr>
            <w:r>
              <w:rPr>
                <w:b/>
                <w:lang w:val="en-GB" w:eastAsia="zh-CN"/>
              </w:rPr>
              <w:t>Proposal 1:</w:t>
            </w:r>
          </w:p>
          <w:p>
            <w:pPr>
              <w:widowControl w:val="0"/>
              <w:numPr>
                <w:ilvl w:val="0"/>
                <w:numId w:val="53"/>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pPr>
              <w:widowControl w:val="0"/>
              <w:numPr>
                <w:ilvl w:val="1"/>
                <w:numId w:val="54"/>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Order of seconds (0.64, 1.28 sec)</w:t>
            </w:r>
          </w:p>
          <w:p>
            <w:pPr>
              <w:widowControl w:val="0"/>
              <w:numPr>
                <w:ilvl w:val="0"/>
                <w:numId w:val="53"/>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pPr>
              <w:widowControl w:val="0"/>
              <w:numPr>
                <w:ilvl w:val="1"/>
                <w:numId w:val="53"/>
              </w:numPr>
              <w:overflowPunct/>
              <w:autoSpaceDE/>
              <w:autoSpaceDN/>
              <w:adjustRightInd/>
              <w:spacing w:before="120" w:after="0" w:line="240" w:lineRule="auto"/>
              <w:ind w:left="780" w:hanging="360"/>
              <w:jc w:val="both"/>
              <w:textAlignment w:val="auto"/>
              <w:rPr>
                <w:rFonts w:eastAsia="Times New Roman"/>
                <w:b/>
                <w:bCs/>
                <w:lang w:eastAsia="zh-CN"/>
              </w:rPr>
            </w:pPr>
            <w:r>
              <w:rPr>
                <w:rFonts w:eastAsia="Times New Roman"/>
                <w:b/>
                <w:bCs/>
                <w:lang w:eastAsia="zh-CN"/>
              </w:rPr>
              <w:t>Order of seconds (0.64, 1.28 sec)</w:t>
            </w:r>
          </w:p>
          <w:p>
            <w:pPr>
              <w:widowControl w:val="0"/>
              <w:numPr>
                <w:ilvl w:val="0"/>
                <w:numId w:val="53"/>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Latency requirement for eMBB Idle mode cases including e.g., smart phones and etc.,</w:t>
            </w:r>
          </w:p>
          <w:p>
            <w:pPr>
              <w:widowControl w:val="0"/>
              <w:numPr>
                <w:ilvl w:val="0"/>
                <w:numId w:val="53"/>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Latency requirement for eMBB/XR Connected mode cases including</w:t>
            </w:r>
          </w:p>
          <w:p>
            <w:pPr>
              <w:widowControl w:val="0"/>
              <w:numPr>
                <w:ilvl w:val="1"/>
                <w:numId w:val="53"/>
              </w:numPr>
              <w:overflowPunct/>
              <w:autoSpaceDE/>
              <w:autoSpaceDN/>
              <w:adjustRightInd/>
              <w:spacing w:before="120" w:after="0" w:line="240" w:lineRule="auto"/>
              <w:ind w:left="780" w:hanging="360"/>
              <w:jc w:val="both"/>
              <w:textAlignment w:val="auto"/>
              <w:rPr>
                <w:rFonts w:eastAsia="Times New Roman"/>
                <w:b/>
                <w:bCs/>
                <w:lang w:eastAsia="zh-CN"/>
              </w:rPr>
            </w:pPr>
            <w:r>
              <w:rPr>
                <w:rFonts w:eastAsia="Times New Roman"/>
                <w:b/>
                <w:bCs/>
                <w:lang w:eastAsia="zh-CN"/>
              </w:rPr>
              <w:t>Order of milliseconds [0.5, 1, 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E</w:t>
            </w:r>
            <w:r>
              <w:rPr>
                <w:lang w:val="en-GB" w:eastAsia="zh-CN"/>
              </w:rPr>
              <w:t>ricsson</w:t>
            </w:r>
          </w:p>
        </w:tc>
        <w:tc>
          <w:tcPr>
            <w:tcW w:w="8691" w:type="dxa"/>
          </w:tcPr>
          <w:p>
            <w:pPr>
              <w:overflowPunct/>
              <w:autoSpaceDE/>
              <w:autoSpaceDN/>
              <w:adjustRightInd/>
              <w:spacing w:before="120" w:after="120" w:line="240" w:lineRule="auto"/>
              <w:jc w:val="both"/>
              <w:textAlignment w:val="auto"/>
              <w:rPr>
                <w:b/>
                <w:lang w:eastAsia="zh-CN"/>
              </w:rPr>
            </w:pPr>
            <w:r>
              <w:rPr>
                <w:b/>
                <w:lang w:eastAsia="zh-CN"/>
              </w:rPr>
              <w:t>Observation 1</w:t>
            </w:r>
            <w:r>
              <w:rPr>
                <w:b/>
                <w:lang w:eastAsia="zh-CN"/>
              </w:rPr>
              <w:tab/>
            </w:r>
            <w:r>
              <w:rPr>
                <w:b/>
                <w:lang w:eastAsia="zh-CN"/>
              </w:rPr>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pPr>
              <w:overflowPunct/>
              <w:autoSpaceDE/>
              <w:autoSpaceDN/>
              <w:adjustRightInd/>
              <w:spacing w:before="120" w:after="120" w:line="240" w:lineRule="auto"/>
              <w:jc w:val="both"/>
              <w:textAlignment w:val="auto"/>
              <w:rPr>
                <w:b/>
                <w:lang w:eastAsia="zh-CN"/>
              </w:rPr>
            </w:pPr>
            <w:r>
              <w:rPr>
                <w:b/>
                <w:lang w:eastAsia="zh-CN"/>
              </w:rPr>
              <w:t>Proposal 1</w:t>
            </w:r>
            <w:r>
              <w:rPr>
                <w:b/>
                <w:lang w:eastAsia="zh-CN"/>
              </w:rPr>
              <w:tab/>
            </w:r>
            <w:r>
              <w:rPr>
                <w:b/>
                <w:lang w:eastAsia="zh-CN"/>
              </w:rPr>
              <w:t>Study the following further:</w:t>
            </w:r>
          </w:p>
          <w:p>
            <w:pPr>
              <w:overflowPunct/>
              <w:autoSpaceDE/>
              <w:autoSpaceDN/>
              <w:adjustRightInd/>
              <w:spacing w:before="120" w:after="120" w:line="240" w:lineRule="auto"/>
              <w:jc w:val="both"/>
              <w:textAlignment w:val="auto"/>
              <w:rPr>
                <w:b/>
                <w:lang w:eastAsia="zh-CN"/>
              </w:rPr>
            </w:pPr>
            <w:r>
              <w:rPr>
                <w:rFonts w:hint="eastAsia"/>
                <w:b/>
                <w:lang w:eastAsia="zh-CN"/>
              </w:rPr>
              <w:t>•</w:t>
            </w:r>
            <w:r>
              <w:rPr>
                <w:b/>
                <w:lang w:eastAsia="zh-CN"/>
              </w:rPr>
              <w:tab/>
            </w:r>
            <w:r>
              <w:rPr>
                <w:b/>
                <w:lang w:eastAsia="zh-CN"/>
              </w:rPr>
              <w:t>Applicability of RRC IDLE/INACTIVE vs. RRC CONNECTED mode operation of LP-WUS/WUR considering latency requirements and expected data activity for different use cases mentioned in the SID.</w:t>
            </w:r>
          </w:p>
          <w:p>
            <w:pPr>
              <w:overflowPunct/>
              <w:autoSpaceDE/>
              <w:autoSpaceDN/>
              <w:adjustRightInd/>
              <w:spacing w:before="120" w:after="120" w:line="240" w:lineRule="auto"/>
              <w:jc w:val="both"/>
              <w:textAlignment w:val="auto"/>
              <w:rPr>
                <w:b/>
                <w:lang w:eastAsia="zh-CN"/>
              </w:rPr>
            </w:pPr>
            <w:r>
              <w:rPr>
                <w:rFonts w:hint="eastAsia"/>
                <w:b/>
                <w:lang w:eastAsia="zh-CN"/>
              </w:rPr>
              <w:t>•</w:t>
            </w:r>
            <w:r>
              <w:rPr>
                <w:b/>
                <w:lang w:eastAsia="zh-CN"/>
              </w:rPr>
              <w:tab/>
            </w:r>
            <w:r>
              <w:rPr>
                <w:b/>
                <w:lang w:eastAsia="zh-CN"/>
              </w:rPr>
              <w:t>Feasible latency at which LP-WUR can wake up MR while still providing power saving gain.</w:t>
            </w:r>
          </w:p>
          <w:p>
            <w:pPr>
              <w:overflowPunct/>
              <w:autoSpaceDE/>
              <w:autoSpaceDN/>
              <w:adjustRightInd/>
              <w:spacing w:before="120" w:after="120" w:line="240" w:lineRule="auto"/>
              <w:jc w:val="both"/>
              <w:textAlignment w:val="auto"/>
              <w:rPr>
                <w:b/>
                <w:lang w:eastAsia="zh-CN"/>
              </w:rPr>
            </w:pPr>
            <w:r>
              <w:rPr>
                <w:b/>
                <w:lang w:eastAsia="zh-CN"/>
              </w:rPr>
              <w:t>Proposal 2</w:t>
            </w:r>
            <w:r>
              <w:rPr>
                <w:b/>
                <w:lang w:eastAsia="zh-CN"/>
              </w:rPr>
              <w:tab/>
            </w:r>
            <w:r>
              <w:rPr>
                <w:b/>
                <w:lang w:eastAsia="zh-CN"/>
              </w:rPr>
              <w:t>Include ‘latency’ as a use case characteristic for IoT, Wearables, and eMBB.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v</w:t>
            </w:r>
            <w:r>
              <w:rPr>
                <w:lang w:val="en-GB" w:eastAsia="zh-CN"/>
              </w:rPr>
              <w:t>ivo</w:t>
            </w:r>
          </w:p>
        </w:tc>
        <w:tc>
          <w:tcPr>
            <w:tcW w:w="8691" w:type="dxa"/>
          </w:tcPr>
          <w:p>
            <w:pPr>
              <w:spacing w:before="120" w:after="120"/>
              <w:jc w:val="both"/>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hint="eastAsia" w:eastAsia="等线"/>
                <w:b/>
                <w:kern w:val="2"/>
                <w:lang w:val="en-GB" w:eastAsia="zh-CN"/>
              </w:rPr>
              <w:t>:</w:t>
            </w:r>
            <w:bookmarkEnd w:id="49"/>
          </w:p>
          <w:p>
            <w:pPr>
              <w:widowControl w:val="0"/>
              <w:numPr>
                <w:ilvl w:val="0"/>
                <w:numId w:val="55"/>
              </w:numPr>
              <w:adjustRightInd/>
              <w:spacing w:before="120" w:after="120" w:line="240" w:lineRule="auto"/>
              <w:jc w:val="both"/>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pPr>
              <w:widowControl w:val="0"/>
              <w:numPr>
                <w:ilvl w:val="0"/>
                <w:numId w:val="55"/>
              </w:numPr>
              <w:adjustRightInd/>
              <w:spacing w:before="120" w:after="120" w:line="240" w:lineRule="auto"/>
              <w:jc w:val="both"/>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pPr>
              <w:widowControl w:val="0"/>
              <w:numPr>
                <w:ilvl w:val="0"/>
                <w:numId w:val="55"/>
              </w:numPr>
              <w:adjustRightInd/>
              <w:spacing w:before="120" w:after="120" w:line="240" w:lineRule="auto"/>
              <w:jc w:val="both"/>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Sony</w:t>
            </w:r>
          </w:p>
        </w:tc>
        <w:tc>
          <w:tcPr>
            <w:tcW w:w="8691" w:type="dxa"/>
          </w:tcPr>
          <w:p>
            <w:pPr>
              <w:spacing w:before="120" w:after="120"/>
              <w:jc w:val="both"/>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LG</w:t>
            </w:r>
          </w:p>
        </w:tc>
        <w:tc>
          <w:tcPr>
            <w:tcW w:w="8691" w:type="dxa"/>
          </w:tcPr>
          <w:p>
            <w:pPr>
              <w:wordWrap w:val="0"/>
              <w:spacing w:before="120" w:after="120" w:line="240" w:lineRule="auto"/>
              <w:ind w:firstLine="220" w:firstLineChars="100"/>
              <w:jc w:val="both"/>
              <w:rPr>
                <w:rFonts w:eastAsia="Batang"/>
                <w:b/>
                <w:sz w:val="22"/>
                <w:szCs w:val="22"/>
                <w:lang w:val="zh-CN" w:eastAsia="ko-KR"/>
              </w:rPr>
            </w:pPr>
            <w:r>
              <w:rPr>
                <w:rFonts w:hint="eastAsia" w:eastAsia="Batang"/>
                <w:b/>
                <w:sz w:val="22"/>
                <w:szCs w:val="22"/>
                <w:lang w:val="zh-CN" w:eastAsia="ko-KR"/>
              </w:rPr>
              <w:t>Proposal</w:t>
            </w:r>
            <w:r>
              <w:rPr>
                <w:rFonts w:eastAsia="Batang"/>
                <w:b/>
                <w:sz w:val="22"/>
                <w:szCs w:val="22"/>
                <w:lang w:val="zh-CN" w:eastAsia="ko-KR"/>
              </w:rPr>
              <w:t xml:space="preserve"> 1</w:t>
            </w:r>
            <w:r>
              <w:rPr>
                <w:rFonts w:hint="eastAsia" w:eastAsia="Batang"/>
                <w:b/>
                <w:sz w:val="22"/>
                <w:szCs w:val="22"/>
                <w:lang w:val="zh-CN" w:eastAsia="ko-KR"/>
              </w:rPr>
              <w:t xml:space="preserve">: </w:t>
            </w:r>
            <w:r>
              <w:rPr>
                <w:rFonts w:eastAsia="Batang"/>
                <w:b/>
                <w:sz w:val="22"/>
                <w:szCs w:val="22"/>
                <w:lang w:val="zh-CN" w:eastAsia="ko-KR"/>
              </w:rPr>
              <w:t>Update the following latency characteristic for target use cases.</w:t>
            </w:r>
          </w:p>
          <w:p>
            <w:pPr>
              <w:pStyle w:val="147"/>
              <w:numPr>
                <w:ilvl w:val="0"/>
                <w:numId w:val="33"/>
              </w:numPr>
              <w:wordWrap w:val="0"/>
              <w:autoSpaceDE w:val="0"/>
              <w:autoSpaceDN w:val="0"/>
              <w:spacing w:before="120" w:after="120" w:line="240" w:lineRule="auto"/>
              <w:jc w:val="both"/>
              <w:rPr>
                <w:b/>
                <w:sz w:val="22"/>
                <w:lang w:eastAsia="ko-KR"/>
              </w:rPr>
            </w:pPr>
            <w:r>
              <w:rPr>
                <w:b/>
                <w:sz w:val="22"/>
                <w:lang w:eastAsia="ko-KR"/>
              </w:rPr>
              <w:t>IoT cases including e.g., industrial wireless sensors, controllers, actuators and etc, including the following characteristics,</w:t>
            </w:r>
          </w:p>
          <w:p>
            <w:pPr>
              <w:pStyle w:val="147"/>
              <w:numPr>
                <w:ilvl w:val="1"/>
                <w:numId w:val="33"/>
              </w:numPr>
              <w:wordWrap w:val="0"/>
              <w:autoSpaceDE w:val="0"/>
              <w:autoSpaceDN w:val="0"/>
              <w:spacing w:before="120" w:after="120" w:line="240" w:lineRule="auto"/>
              <w:jc w:val="both"/>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pPr>
              <w:pStyle w:val="147"/>
              <w:numPr>
                <w:ilvl w:val="0"/>
                <w:numId w:val="33"/>
              </w:numPr>
              <w:wordWrap w:val="0"/>
              <w:autoSpaceDE w:val="0"/>
              <w:autoSpaceDN w:val="0"/>
              <w:spacing w:before="120" w:after="120" w:line="240" w:lineRule="auto"/>
              <w:jc w:val="both"/>
              <w:rPr>
                <w:b/>
                <w:sz w:val="22"/>
                <w:lang w:eastAsia="ko-KR"/>
              </w:rPr>
            </w:pPr>
            <w:r>
              <w:rPr>
                <w:b/>
                <w:sz w:val="22"/>
                <w:lang w:eastAsia="ko-KR"/>
              </w:rPr>
              <w:t xml:space="preserve">Wearable cases including e.g., smart watches, rings, eHealth related devices, and medical monitoring devices etc., </w:t>
            </w:r>
          </w:p>
          <w:p>
            <w:pPr>
              <w:pStyle w:val="147"/>
              <w:numPr>
                <w:ilvl w:val="1"/>
                <w:numId w:val="33"/>
              </w:numPr>
              <w:wordWrap w:val="0"/>
              <w:autoSpaceDE w:val="0"/>
              <w:autoSpaceDN w:val="0"/>
              <w:spacing w:before="120" w:after="120" w:line="240" w:lineRule="auto"/>
              <w:jc w:val="both"/>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pPr>
              <w:pStyle w:val="147"/>
              <w:numPr>
                <w:ilvl w:val="0"/>
                <w:numId w:val="33"/>
              </w:numPr>
              <w:wordWrap w:val="0"/>
              <w:autoSpaceDE w:val="0"/>
              <w:autoSpaceDN w:val="0"/>
              <w:spacing w:before="60" w:line="360" w:lineRule="atLeast"/>
              <w:jc w:val="both"/>
              <w:rPr>
                <w:b/>
                <w:sz w:val="22"/>
                <w:lang w:eastAsia="ko-KR"/>
              </w:rPr>
            </w:pPr>
            <w:r>
              <w:rPr>
                <w:b/>
                <w:sz w:val="22"/>
                <w:lang w:eastAsia="ko-KR"/>
              </w:rPr>
              <w:t>eMBB cases including e.g., XR/smart glasses, smart phones and etc.,</w:t>
            </w:r>
          </w:p>
          <w:p>
            <w:pPr>
              <w:spacing w:before="120" w:after="120"/>
              <w:jc w:val="both"/>
              <w:rPr>
                <w:rFonts w:eastAsia="等线"/>
                <w:b/>
                <w:lang w:val="en-GB" w:eastAsia="zh-CN"/>
              </w:rPr>
            </w:pPr>
            <w:r>
              <w:rPr>
                <w:b/>
                <w:sz w:val="22"/>
                <w:lang w:eastAsia="ko-KR"/>
              </w:rPr>
              <w:t>latency-sensitive (e.g., the order of 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lang w:val="en-GB" w:eastAsia="zh-CN"/>
              </w:rPr>
              <w:t xml:space="preserve">Nordic </w:t>
            </w:r>
          </w:p>
        </w:tc>
        <w:tc>
          <w:tcPr>
            <w:tcW w:w="8691" w:type="dxa"/>
          </w:tcPr>
          <w:p>
            <w:pPr>
              <w:spacing w:before="120" w:after="120"/>
              <w:jc w:val="both"/>
              <w:rPr>
                <w:rFonts w:eastAsia="等线"/>
                <w:b/>
                <w:lang w:val="en-GB" w:eastAsia="zh-CN"/>
              </w:rPr>
            </w:pPr>
            <w:r>
              <w:rPr>
                <w:b/>
                <w:bCs/>
                <w:i/>
                <w:iCs/>
              </w:rPr>
              <w:t>Proposal-1:</w:t>
            </w:r>
            <w:r>
              <w:rPr>
                <w:i/>
                <w:iCs/>
              </w:rPr>
              <w:t xml:space="preserve"> For the latency of industrial IoT use-case, consider 100ms to 10s as design criteria.</w:t>
            </w:r>
          </w:p>
        </w:tc>
      </w:tr>
    </w:tbl>
    <w:p>
      <w:pPr>
        <w:rPr>
          <w:lang w:val="en-GB" w:eastAsia="zh-CN"/>
        </w:rPr>
      </w:pP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pPr>
        <w:rPr>
          <w:szCs w:val="22"/>
          <w:lang w:eastAsia="zh-CN"/>
        </w:rPr>
      </w:pPr>
      <w:r>
        <w:rPr>
          <w:szCs w:val="22"/>
          <w:lang w:eastAsia="zh-CN"/>
        </w:rPr>
        <w:t>The latency for the target use cases are considered as follows:</w:t>
      </w:r>
    </w:p>
    <w:p>
      <w:pPr>
        <w:pStyle w:val="147"/>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pPr>
        <w:rPr>
          <w:lang w:val="en-GB"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pPr>
              <w:pStyle w:val="147"/>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pPr>
              <w:pStyle w:val="147"/>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pPr>
              <w:pStyle w:val="147"/>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 with FL w/o change.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color w:val="auto"/>
                <w:szCs w:val="20"/>
                <w:lang w:val="en-US" w:eastAsia="zh-CN" w:bidi="ar-SA"/>
              </w:rPr>
            </w:pPr>
            <w:r>
              <w:rPr>
                <w:rFonts w:hint="eastAsia"/>
                <w:color w:val="auto"/>
                <w:szCs w:val="22"/>
                <w:lang w:val="en-US" w:eastAsia="zh-CN"/>
              </w:rPr>
              <w:t xml:space="preserve">For eMBB especially for XR traffic, to be more specific, the latency should be </w:t>
            </w:r>
            <w:r>
              <w:rPr>
                <w:color w:val="auto"/>
                <w:szCs w:val="20"/>
              </w:rPr>
              <w:t xml:space="preserve">order of </w:t>
            </w:r>
            <w:r>
              <w:rPr>
                <w:rFonts w:hint="eastAsia"/>
                <w:color w:val="auto"/>
                <w:szCs w:val="20"/>
                <w:lang w:val="en-US" w:eastAsia="zh-CN"/>
              </w:rPr>
              <w:t xml:space="preserve">several </w:t>
            </w:r>
            <w:r>
              <w:rPr>
                <w:color w:val="auto"/>
                <w:szCs w:val="20"/>
              </w:rPr>
              <w:t>milliseconds</w:t>
            </w:r>
          </w:p>
        </w:tc>
      </w:tr>
    </w:tbl>
    <w:p>
      <w:pPr>
        <w:rPr>
          <w:lang w:val="en-GB" w:eastAsia="zh-CN"/>
        </w:rPr>
      </w:pPr>
    </w:p>
    <w:p>
      <w:pPr>
        <w:pStyle w:val="4"/>
        <w:numPr>
          <w:ilvl w:val="0"/>
          <w:numId w:val="0"/>
        </w:numPr>
        <w:ind w:left="720" w:hanging="720"/>
        <w:rPr>
          <w:lang w:eastAsia="zh-CN"/>
        </w:rPr>
      </w:pPr>
      <w:r>
        <w:rPr>
          <w:lang w:eastAsia="zh-CN"/>
        </w:rPr>
        <w:t>2B: target power for LP-WUR</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vivo</w:t>
            </w:r>
          </w:p>
        </w:tc>
        <w:tc>
          <w:tcPr>
            <w:tcW w:w="8691" w:type="dxa"/>
          </w:tcPr>
          <w:p>
            <w:pPr>
              <w:spacing w:before="120" w:after="120"/>
              <w:jc w:val="both"/>
              <w:rPr>
                <w:rFonts w:eastAsia="等线"/>
                <w:b/>
                <w:lang w:val="en-GB"/>
              </w:rPr>
            </w:pPr>
            <w:bookmarkStart w:id="50" w:name="_Ref127561775"/>
            <w:bookmarkStart w:id="51" w:name="_Ref118739706"/>
            <w:bookmarkStart w:id="52" w:name="_Ref115447006"/>
            <w:r>
              <w:rPr>
                <w:rFonts w:eastAsia="等线"/>
                <w:b/>
                <w:lang w:val="en-GB" w:eastAsia="zh-CN"/>
              </w:rPr>
              <w:t>O</w:t>
            </w:r>
            <w:r>
              <w:rPr>
                <w:rFonts w:hint="eastAsia" w:eastAsia="等线"/>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hint="eastAsia" w:eastAsia="等线"/>
                <w:b/>
                <w:lang w:val="en-GB" w:eastAsia="zh-CN"/>
              </w:rPr>
              <w:t>:</w:t>
            </w:r>
            <w:r>
              <w:rPr>
                <w:rFonts w:eastAsia="等线"/>
                <w:b/>
                <w:lang w:val="en-GB"/>
              </w:rPr>
              <w:t xml:space="preserve"> In the case that the relative power of LP-WUR “on” state is 0.03~0.5 unit,</w:t>
            </w:r>
            <w:bookmarkEnd w:id="50"/>
            <w:r>
              <w:rPr>
                <w:rFonts w:eastAsia="等线"/>
                <w:b/>
                <w:lang w:val="en-GB"/>
              </w:rPr>
              <w:t xml:space="preserve"> substantial power saving gain e.g., up to 80% can be achieved.</w:t>
            </w:r>
            <w:bookmarkEnd w:id="51"/>
          </w:p>
          <w:p>
            <w:pPr>
              <w:spacing w:before="120" w:after="120"/>
              <w:jc w:val="both"/>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3"/>
          </w:p>
          <w:bookmarkEnd w:id="52"/>
          <w:p>
            <w:pPr>
              <w:spacing w:before="120" w:after="120"/>
              <w:jc w:val="both"/>
              <w:rPr>
                <w:rFonts w:eastAsia="等线"/>
                <w:lang w:eastAsia="zh-CN"/>
              </w:rPr>
            </w:pPr>
            <w:bookmarkStart w:id="54" w:name="_Ref127562121"/>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eastAsia="zh-CN"/>
              </w:rPr>
              <w:t>OPPO</w:t>
            </w:r>
          </w:p>
        </w:tc>
        <w:tc>
          <w:tcPr>
            <w:tcW w:w="8691" w:type="dxa"/>
          </w:tcPr>
          <w:p>
            <w:pPr>
              <w:spacing w:before="120"/>
              <w:jc w:val="both"/>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lang w:eastAsia="zh-CN"/>
              </w:rPr>
              <w:t xml:space="preserve">Apple </w:t>
            </w:r>
          </w:p>
        </w:tc>
        <w:tc>
          <w:tcPr>
            <w:tcW w:w="8691" w:type="dxa"/>
          </w:tcPr>
          <w:p>
            <w:pPr>
              <w:spacing w:before="120" w:after="120"/>
              <w:jc w:val="both"/>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pPr>
        <w:rPr>
          <w:lang w:val="en-GB" w:eastAsia="zh-CN"/>
        </w:rPr>
      </w:pPr>
    </w:p>
    <w:p>
      <w:pPr>
        <w:pStyle w:val="258"/>
        <w:spacing w:before="0" w:beforeAutospacing="0" w:after="0" w:afterAutospacing="0" w:line="256" w:lineRule="auto"/>
        <w:ind w:left="0" w:leftChars="0"/>
        <w:jc w:val="both"/>
        <w:rPr>
          <w:rFonts w:ascii="Times New Roman" w:hAnsi="Times New Roman" w:cs="Times New Roman"/>
          <w:sz w:val="20"/>
          <w:szCs w:val="20"/>
        </w:rPr>
      </w:pPr>
      <w:r>
        <w:rPr>
          <w:rFonts w:hint="eastAsia" w:ascii="Times New Roman" w:hAnsi="Times New Roman" w:cs="Times New Roman" w:eastAsiaTheme="minorEastAsia"/>
          <w:sz w:val="20"/>
          <w:szCs w:val="20"/>
        </w:rPr>
        <w:t>M</w:t>
      </w:r>
      <w:r>
        <w:rPr>
          <w:rFonts w:ascii="Times New Roman" w:hAnsi="Times New Roman" w:cs="Times New Roman" w:eastAsiaTheme="minorEastAsia"/>
          <w:sz w:val="20"/>
          <w:szCs w:val="20"/>
        </w:rPr>
        <w:t>oderator encourage companies to express more views on this topic and how to proceed.</w:t>
      </w:r>
    </w:p>
    <w:p>
      <w:pPr>
        <w:rPr>
          <w:highlight w:val="yellow"/>
          <w:lang w:val="en-GB" w:eastAsia="zh-CN"/>
        </w:rPr>
      </w:pP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pPr>
        <w:rPr>
          <w:highlight w:val="yellow"/>
          <w:lang w:val="en-GB"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There are values for evaluation purpose already. The power saving gain is more important.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bl>
    <w:p>
      <w:pPr>
        <w:rPr>
          <w:lang w:val="en-GB" w:eastAsia="zh-CN"/>
        </w:rPr>
      </w:pPr>
    </w:p>
    <w:p>
      <w:pPr>
        <w:pStyle w:val="4"/>
        <w:numPr>
          <w:ilvl w:val="0"/>
          <w:numId w:val="0"/>
        </w:numPr>
        <w:ind w:left="720" w:hanging="720"/>
        <w:rPr>
          <w:lang w:eastAsia="zh-CN"/>
        </w:rPr>
      </w:pPr>
      <w:r>
        <w:rPr>
          <w:lang w:eastAsia="zh-CN"/>
        </w:rPr>
        <w:t>2C: target coverage for LP-WUS</w:t>
      </w:r>
    </w:p>
    <w:p>
      <w:pPr>
        <w:rPr>
          <w:rFonts w:ascii="Arial" w:hAnsi="Arial" w:eastAsia="等线"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End w:id="55"/>
      <w:bookmarkEnd w:id="56"/>
      <w:bookmarkStart w:id="59" w:name="_Toc115467237"/>
      <w:bookmarkStart w:id="60" w:name="_Toc115442439"/>
      <w:r>
        <w:t>that strive to match the coverage for NR PDCCH</w:t>
      </w:r>
      <w:bookmarkEnd w:id="59"/>
      <w:bookmarkEnd w:id="60"/>
      <w:r>
        <w:t xml:space="preserve"> should be considered</w:t>
      </w:r>
      <w:bookmarkEnd w:id="57"/>
      <w:r>
        <w:t>.</w:t>
      </w:r>
      <w:bookmarkEnd w:id="58"/>
    </w:p>
    <w:p>
      <w:r>
        <w:rPr>
          <w:b/>
        </w:rPr>
        <w:t>Samsung:</w:t>
      </w:r>
      <w:r>
        <w:t xml:space="preserve"> The coverage for LP-WUS/WUR should be comparable to at least that of the NR downlink channel.</w:t>
      </w:r>
    </w:p>
    <w:p>
      <w:pPr>
        <w:snapToGrid w:val="0"/>
        <w:spacing w:line="240" w:lineRule="auto"/>
        <w:rPr>
          <w:b/>
          <w:lang w:eastAsia="zh-CN"/>
        </w:rPr>
      </w:pPr>
      <w:r>
        <w:rPr>
          <w:b/>
        </w:rPr>
        <w:t xml:space="preserve">Huawei </w:t>
      </w:r>
      <w:r>
        <w:t>propose to use PUSCH or Msg3, as the reference for coverage evaluation of LP-WUS.</w:t>
      </w:r>
    </w:p>
    <w:p>
      <w:pPr>
        <w:rPr>
          <w:bCs/>
          <w:iCs/>
        </w:rPr>
      </w:pPr>
      <w:r>
        <w:rPr>
          <w:b/>
          <w:bCs/>
          <w:iCs/>
        </w:rPr>
        <w:t xml:space="preserve">ZTE </w:t>
      </w:r>
      <w:r>
        <w:rPr>
          <w:bCs/>
          <w:iCs/>
        </w:rPr>
        <w:t>propose that the target coverage of LP WUS should be better than PUSCH.</w:t>
      </w:r>
    </w:p>
    <w:p>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pPr>
        <w:pStyle w:val="258"/>
        <w:spacing w:before="0" w:beforeAutospacing="0" w:after="0" w:afterAutospacing="0" w:line="256" w:lineRule="auto"/>
        <w:ind w:left="0" w:leftChars="0"/>
        <w:jc w:val="both"/>
        <w:rPr>
          <w:rFonts w:ascii="Times New Roman" w:hAnsi="Times New Roman" w:cs="Times New Roman"/>
          <w:sz w:val="20"/>
          <w:szCs w:val="20"/>
        </w:rPr>
      </w:pPr>
      <w:r>
        <w:rPr>
          <w:rFonts w:hint="eastAsia" w:ascii="Times New Roman" w:hAnsi="Times New Roman" w:cs="Times New Roman" w:eastAsiaTheme="minorEastAsia"/>
          <w:sz w:val="20"/>
          <w:szCs w:val="20"/>
        </w:rPr>
        <w:t>M</w:t>
      </w:r>
      <w:r>
        <w:rPr>
          <w:rFonts w:ascii="Times New Roman" w:hAnsi="Times New Roman" w:cs="Times New Roman" w:eastAsiaTheme="minorEastAsia"/>
          <w:sz w:val="20"/>
          <w:szCs w:val="20"/>
        </w:rPr>
        <w:t>oderator encourage companies to express more views on this topic and how to proceed.</w:t>
      </w: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pPr>
              <w:spacing w:after="0" w:line="240" w:lineRule="auto"/>
              <w:rPr>
                <w:szCs w:val="22"/>
                <w:lang w:eastAsia="zh-CN"/>
              </w:rPr>
            </w:pPr>
            <w:r>
              <w:rPr>
                <w:szCs w:val="22"/>
                <w:lang w:eastAsia="zh-CN"/>
              </w:rPr>
              <w:t xml:space="preserv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pPr>
              <w:spacing w:after="0" w:line="240" w:lineRule="auto"/>
              <w:rPr>
                <w:szCs w:val="22"/>
                <w:lang w:eastAsia="zh-CN"/>
              </w:rPr>
            </w:pPr>
          </w:p>
          <w:p>
            <w:pPr>
              <w:spacing w:after="0" w:line="240" w:lineRule="auto"/>
              <w:rPr>
                <w:szCs w:val="22"/>
                <w:lang w:eastAsia="zh-CN"/>
              </w:rPr>
            </w:pPr>
            <w:r>
              <w:rPr>
                <w:szCs w:val="22"/>
                <w:lang w:eastAsia="zh-CN"/>
              </w:rPr>
              <w:t>We encourage companies to do detailed study on coverage, data rate and overhead.</w:t>
            </w:r>
          </w:p>
          <w:p>
            <w:pPr>
              <w:spacing w:after="0" w:line="240" w:lineRule="auto"/>
              <w:rPr>
                <w:szCs w:val="22"/>
                <w:lang w:eastAsia="zh-CN"/>
              </w:rPr>
            </w:pPr>
            <w:r>
              <w:rPr>
                <w:szCs w:val="22"/>
                <w:lang w:eastAsia="zh-CN"/>
              </w:rPr>
              <w:t>We propose to make an agreement on following proposal as a first step.</w:t>
            </w:r>
          </w:p>
          <w:p>
            <w:pPr>
              <w:rPr>
                <w:b/>
                <w:lang w:eastAsia="en-GB"/>
              </w:rPr>
            </w:pPr>
          </w:p>
          <w:p>
            <w:pPr>
              <w:spacing w:after="0" w:line="240" w:lineRule="auto"/>
              <w:rPr>
                <w:szCs w:val="22"/>
                <w:lang w:eastAsia="zh-CN"/>
              </w:rPr>
            </w:pPr>
            <w:r>
              <w:rPr>
                <w:b/>
                <w:lang w:eastAsia="en-GB"/>
              </w:rPr>
              <w:t>Proposal: RAN1 strives to design LP-WUS to have a similar coverage as NR channel X.</w:t>
            </w:r>
            <w:r>
              <w:rPr>
                <w:b/>
                <w:lang w:eastAsia="en-GB"/>
              </w:rPr>
              <w:br w:type="textWrapping"/>
            </w:r>
            <w:r>
              <w:rPr>
                <w:b/>
                <w:lang w:eastAsia="en-GB"/>
              </w:rPr>
              <w:t xml:space="preserve"> FFS: The NR channel X is either PDCCH or PUSCH.</w:t>
            </w:r>
            <w:r>
              <w:rPr>
                <w:b/>
                <w:lang w:eastAsia="en-GB"/>
              </w:rPr>
              <w:br w:type="textWrapping"/>
            </w:r>
            <w:r>
              <w:rPr>
                <w:b/>
                <w:lang w:eastAsia="en-GB"/>
              </w:rPr>
              <w:t xml:space="preserve"> FFS: Channel configuration of X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lang w:val="en-US" w:eastAsia="en-GB" w:bidi="ar-SA"/>
              </w:rPr>
            </w:pPr>
            <w:bookmarkStart w:id="62" w:name="_GoBack"/>
            <w:bookmarkEnd w:id="62"/>
            <w:r>
              <w:rPr>
                <w:rFonts w:hint="eastAsia"/>
                <w:lang w:val="en-US" w:eastAsia="zh-CN"/>
              </w:rPr>
              <w:t>Better than PUSCH would be enough, which can cover most of the UEs in a cell. Moreover, this is a good starting point, since we still can pursue the coverage similar with PDCCH.</w:t>
            </w:r>
          </w:p>
        </w:tc>
      </w:tr>
    </w:tbl>
    <w:p>
      <w:pPr>
        <w:spacing w:after="0"/>
        <w:rPr>
          <w:rFonts w:eastAsia="Batang"/>
          <w:lang w:val="en-GB"/>
        </w:rPr>
      </w:pPr>
    </w:p>
    <w:p>
      <w:pPr>
        <w:rPr>
          <w:b/>
          <w:lang w:eastAsia="zh-CN"/>
        </w:rPr>
      </w:pPr>
    </w:p>
    <w:p>
      <w:pPr>
        <w:pStyle w:val="2"/>
        <w:rPr>
          <w:sz w:val="44"/>
          <w:lang w:eastAsia="zh-CN"/>
        </w:rPr>
      </w:pPr>
      <w:r>
        <w:rPr>
          <w:sz w:val="44"/>
          <w:lang w:eastAsia="zh-CN"/>
        </w:rPr>
        <w:t>Evaluation results</w:t>
      </w:r>
    </w:p>
    <w:p>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pPr>
        <w:rPr>
          <w:lang w:val="en-GB" w:eastAsia="zh-CN"/>
        </w:rPr>
      </w:pPr>
    </w:p>
    <w:p>
      <w:pPr>
        <w:pStyle w:val="2"/>
        <w:rPr>
          <w:sz w:val="44"/>
          <w:lang w:eastAsia="zh-CN"/>
        </w:rPr>
      </w:pPr>
      <w:r>
        <w:rPr>
          <w:sz w:val="44"/>
          <w:lang w:eastAsia="zh-CN"/>
        </w:rPr>
        <w:t>void</w:t>
      </w:r>
    </w:p>
    <w:p>
      <w:pPr>
        <w:pStyle w:val="2"/>
        <w:rPr>
          <w:sz w:val="44"/>
          <w:lang w:eastAsia="zh-CN"/>
        </w:rPr>
      </w:pPr>
      <w:r>
        <w:rPr>
          <w:sz w:val="44"/>
          <w:lang w:eastAsia="zh-CN"/>
        </w:rPr>
        <w:t>void</w:t>
      </w:r>
    </w:p>
    <w:p>
      <w:pPr>
        <w:rPr>
          <w:lang w:val="en-GB" w:eastAsia="zh-CN"/>
        </w:rPr>
      </w:pPr>
    </w:p>
    <w:p>
      <w:pPr>
        <w:pStyle w:val="2"/>
        <w:rPr>
          <w:sz w:val="44"/>
        </w:rPr>
      </w:pPr>
      <w:r>
        <w:rPr>
          <w:sz w:val="44"/>
        </w:rPr>
        <w:t>Summary of the previous agreements</w:t>
      </w:r>
    </w:p>
    <w:p>
      <w:pPr>
        <w:pStyle w:val="3"/>
        <w:numPr>
          <w:ilvl w:val="0"/>
          <w:numId w:val="0"/>
        </w:numPr>
        <w:ind w:left="576" w:hanging="576"/>
      </w:pPr>
      <w:r>
        <w:t>RAN1#110</w:t>
      </w:r>
      <w:r>
        <w:rPr>
          <w:rFonts w:hint="eastAsia"/>
          <w:lang w:eastAsia="zh-CN"/>
        </w:rPr>
        <w:t>bis</w:t>
      </w:r>
      <w:r>
        <w:t>-e</w:t>
      </w:r>
    </w:p>
    <w:p>
      <w:pPr>
        <w:rPr>
          <w:rFonts w:eastAsia="Batang"/>
          <w:b/>
          <w:bCs/>
          <w:lang w:eastAsia="zh-CN"/>
        </w:rPr>
      </w:pPr>
      <w:r>
        <w:rPr>
          <w:b/>
          <w:bCs/>
        </w:rPr>
        <w:t>For future meetings on LP WUS:</w:t>
      </w:r>
    </w:p>
    <w:p>
      <w:pPr>
        <w:rPr>
          <w:bCs/>
        </w:rPr>
      </w:pPr>
      <w:r>
        <w:rPr>
          <w:rFonts w:eastAsia="等线"/>
          <w:bCs/>
        </w:rPr>
        <w:t>Use the following terminology for future discussion,</w:t>
      </w:r>
    </w:p>
    <w:p>
      <w:pPr>
        <w:numPr>
          <w:ilvl w:val="0"/>
          <w:numId w:val="5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hint="eastAsia" w:eastAsia="等线"/>
          <w:kern w:val="2"/>
        </w:rPr>
        <w:t>:</w:t>
      </w:r>
      <w:r>
        <w:rPr>
          <w:rFonts w:eastAsia="等线"/>
          <w:kern w:val="2"/>
        </w:rPr>
        <w:t xml:space="preserve"> the Tx/Rx module operating for NR signals/channels apart from signals/channel related to low-power wake-up</w:t>
      </w:r>
    </w:p>
    <w:p>
      <w:pPr>
        <w:numPr>
          <w:ilvl w:val="0"/>
          <w:numId w:val="5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hint="eastAsia" w:eastAsia="等线"/>
        </w:rPr>
        <w:t>L</w:t>
      </w:r>
      <w:r>
        <w:rPr>
          <w:rFonts w:eastAsia="等线"/>
        </w:rPr>
        <w:t>R)</w:t>
      </w:r>
      <w:r>
        <w:rPr>
          <w:rFonts w:eastAsia="等线"/>
          <w:kern w:val="2"/>
        </w:rPr>
        <w:t>: The Rx module operating for receiving/processing signals/channel related to low-power wake-up.</w:t>
      </w:r>
    </w:p>
    <w:p>
      <w:r>
        <w:t xml:space="preserve"> </w:t>
      </w:r>
    </w:p>
    <w:p>
      <w:pPr>
        <w:rPr>
          <w:b/>
          <w:bCs/>
          <w:highlight w:val="green"/>
        </w:rPr>
      </w:pPr>
      <w:r>
        <w:rPr>
          <w:b/>
          <w:bCs/>
          <w:highlight w:val="green"/>
        </w:rPr>
        <w:t>Agreement</w:t>
      </w:r>
    </w:p>
    <w:p>
      <w:r>
        <w:t xml:space="preserve">For evaluation, 1 Rx </w:t>
      </w:r>
      <w:r>
        <w:rPr>
          <w:rFonts w:hint="eastAsia"/>
        </w:rPr>
        <w:t>chain</w:t>
      </w:r>
      <w:r>
        <w:t xml:space="preserve"> for LP-WUS receiver is baseline.</w:t>
      </w:r>
    </w:p>
    <w:p>
      <w:r>
        <w:t xml:space="preserve"> </w:t>
      </w:r>
    </w:p>
    <w:p>
      <w:pPr>
        <w:rPr>
          <w:b/>
          <w:bCs/>
          <w:highlight w:val="green"/>
        </w:rPr>
      </w:pPr>
      <w:r>
        <w:rPr>
          <w:b/>
          <w:bCs/>
          <w:highlight w:val="green"/>
        </w:rPr>
        <w:t>Agreement</w:t>
      </w:r>
    </w:p>
    <w:p>
      <w:r>
        <w:rPr>
          <w:rFonts w:hint="eastAsia"/>
        </w:rPr>
        <w:t>Both</w:t>
      </w:r>
      <w:r>
        <w:t xml:space="preserve"> </w:t>
      </w:r>
      <w:r>
        <w:rPr>
          <w:rFonts w:hint="eastAsia"/>
        </w:rPr>
        <w:t>RRC</w:t>
      </w:r>
      <w:r>
        <w:t xml:space="preserve"> IDLE/INACTIVE and CONNECTED modes are to be studied as part of the LP-WUS/WUR SI. </w:t>
      </w:r>
    </w:p>
    <w:p>
      <w:pPr>
        <w:numPr>
          <w:ilvl w:val="0"/>
          <w:numId w:val="57"/>
        </w:numPr>
        <w:overflowPunct/>
        <w:autoSpaceDE/>
        <w:autoSpaceDN/>
        <w:adjustRightInd/>
        <w:spacing w:after="0" w:line="240" w:lineRule="auto"/>
        <w:textAlignment w:val="auto"/>
      </w:pPr>
      <w:r>
        <w:t>FFS: Further prioritization if needed during the study item.</w:t>
      </w:r>
    </w:p>
    <w:p>
      <w:r>
        <w:t xml:space="preserve"> </w:t>
      </w:r>
    </w:p>
    <w:p>
      <w:pPr>
        <w:rPr>
          <w:b/>
          <w:bCs/>
          <w:highlight w:val="green"/>
        </w:rPr>
      </w:pPr>
      <w:r>
        <w:rPr>
          <w:b/>
          <w:bCs/>
          <w:highlight w:val="green"/>
        </w:rPr>
        <w:t>Agreement</w:t>
      </w:r>
    </w:p>
    <w:p>
      <w:r>
        <w:t xml:space="preserve">Take the following power model for </w:t>
      </w:r>
      <w:r>
        <w:rPr>
          <w:bCs/>
        </w:rPr>
        <w:t>main radio</w:t>
      </w:r>
      <w:r>
        <w:t xml:space="preserve"> </w:t>
      </w:r>
      <w:r>
        <w:rPr>
          <w:rFonts w:hint="eastAsia"/>
        </w:rPr>
        <w:t>f</w:t>
      </w:r>
      <w:r>
        <w:t>or evaluation in LP-WUS/WUR SI,</w:t>
      </w:r>
    </w:p>
    <w:p>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r>
        <w:t xml:space="preserve"> </w:t>
      </w:r>
    </w:p>
    <w:p>
      <w:r>
        <w:rPr>
          <w:b/>
        </w:rPr>
        <w:t>R1-2210512</w:t>
      </w:r>
      <w:r>
        <w:tab/>
      </w:r>
      <w:r>
        <w:t>FL summary#2 of evaluation on low power WUS</w:t>
      </w:r>
      <w:r>
        <w:tab/>
      </w:r>
      <w:r>
        <w:t>Moderator (vivo)</w:t>
      </w:r>
    </w:p>
    <w:p>
      <w:r>
        <w:t xml:space="preserve"> </w:t>
      </w:r>
    </w:p>
    <w:p>
      <w:pPr>
        <w:rPr>
          <w:b/>
          <w:bCs/>
          <w:highlight w:val="green"/>
        </w:rPr>
      </w:pPr>
      <w:r>
        <w:rPr>
          <w:b/>
          <w:bCs/>
          <w:highlight w:val="green"/>
        </w:rPr>
        <w:t>Agreement</w:t>
      </w:r>
    </w:p>
    <w:p>
      <w:pPr>
        <w:pStyle w:val="147"/>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Style w:val="54"/>
        <w:tblW w:w="0" w:type="auto"/>
        <w:jc w:val="center"/>
        <w:tblLayout w:type="fixed"/>
        <w:tblCellMar>
          <w:top w:w="0" w:type="dxa"/>
          <w:left w:w="0" w:type="dxa"/>
          <w:bottom w:w="0" w:type="dxa"/>
          <w:right w:w="0" w:type="dxa"/>
        </w:tblCellMar>
      </w:tblPr>
      <w:tblGrid>
        <w:gridCol w:w="1258"/>
        <w:gridCol w:w="1628"/>
        <w:gridCol w:w="3200"/>
        <w:gridCol w:w="1559"/>
        <w:gridCol w:w="2307"/>
      </w:tblGrid>
      <w:tr>
        <w:tblPrEx>
          <w:tblCellMar>
            <w:top w:w="0" w:type="dxa"/>
            <w:left w:w="0" w:type="dxa"/>
            <w:bottom w:w="0" w:type="dxa"/>
            <w:right w:w="0" w:type="dxa"/>
          </w:tblCellMar>
        </w:tblPrEx>
        <w:trPr>
          <w:trHeight w:val="178" w:hRule="atLeast"/>
          <w:jc w:val="center"/>
        </w:trPr>
        <w:tc>
          <w:tcPr>
            <w:tcW w:w="1258" w:type="dxa"/>
            <w:tcBorders>
              <w:top w:val="single" w:color="auto" w:sz="8" w:space="0"/>
              <w:left w:val="single" w:color="auto" w:sz="8" w:space="0"/>
              <w:bottom w:val="single" w:color="auto" w:sz="8" w:space="0"/>
              <w:right w:val="single" w:color="auto" w:sz="8" w:space="0"/>
            </w:tcBorders>
            <w:vAlign w:val="center"/>
          </w:tcPr>
          <w:p>
            <w:pPr>
              <w:pStyle w:val="92"/>
              <w:rPr>
                <w:rFonts w:ascii="Times" w:hAnsi="Times" w:cs="Times"/>
                <w:sz w:val="20"/>
              </w:rPr>
            </w:pPr>
            <w:r>
              <w:rPr>
                <w:rFonts w:ascii="Times" w:hAnsi="Times" w:cs="Times"/>
                <w:sz w:val="20"/>
              </w:rPr>
              <w:t>Power State</w:t>
            </w:r>
          </w:p>
        </w:tc>
        <w:tc>
          <w:tcPr>
            <w:tcW w:w="1628" w:type="dxa"/>
            <w:tcBorders>
              <w:top w:val="single" w:color="auto" w:sz="8" w:space="0"/>
              <w:left w:val="nil"/>
              <w:bottom w:val="single" w:color="auto" w:sz="8" w:space="0"/>
              <w:right w:val="single" w:color="auto" w:sz="8" w:space="0"/>
            </w:tcBorders>
            <w:vAlign w:val="center"/>
          </w:tcPr>
          <w:p>
            <w:pPr>
              <w:pStyle w:val="92"/>
              <w:rPr>
                <w:rFonts w:ascii="Times" w:hAnsi="Times" w:cs="Times"/>
                <w:sz w:val="20"/>
              </w:rPr>
            </w:pPr>
            <w:r>
              <w:rPr>
                <w:rFonts w:ascii="Times" w:hAnsi="Times" w:cs="Times"/>
                <w:sz w:val="20"/>
              </w:rPr>
              <w:t>Relative Power (unit)</w:t>
            </w:r>
          </w:p>
        </w:tc>
        <w:tc>
          <w:tcPr>
            <w:tcW w:w="3200" w:type="dxa"/>
            <w:tcBorders>
              <w:top w:val="single" w:color="auto" w:sz="8" w:space="0"/>
              <w:left w:val="nil"/>
              <w:bottom w:val="single" w:color="auto" w:sz="8" w:space="0"/>
              <w:right w:val="single" w:color="auto" w:sz="8" w:space="0"/>
            </w:tcBorders>
            <w:vAlign w:val="center"/>
          </w:tcPr>
          <w:p>
            <w:pPr>
              <w:pStyle w:val="92"/>
              <w:rPr>
                <w:rFonts w:ascii="Times" w:hAnsi="Times" w:cs="Times"/>
                <w:sz w:val="20"/>
              </w:rPr>
            </w:pPr>
            <w:r>
              <w:rPr>
                <w:rFonts w:ascii="Times" w:hAnsi="Times" w:cs="Times"/>
                <w:sz w:val="20"/>
              </w:rPr>
              <w:t>Ramp-up and down transition energy (Note1):</w:t>
            </w:r>
          </w:p>
          <w:p>
            <w:pPr>
              <w:pStyle w:val="92"/>
              <w:rPr>
                <w:rFonts w:ascii="Times" w:hAnsi="Times" w:cs="Times"/>
                <w:sz w:val="20"/>
              </w:rPr>
            </w:pPr>
            <w:r>
              <w:rPr>
                <w:rFonts w:ascii="Times" w:hAnsi="Times" w:cs="Times"/>
                <w:sz w:val="20"/>
              </w:rPr>
              <w:t>(unit multiplied by ms)</w:t>
            </w:r>
          </w:p>
        </w:tc>
        <w:tc>
          <w:tcPr>
            <w:tcW w:w="1559"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92"/>
              <w:rPr>
                <w:rFonts w:ascii="Times" w:hAnsi="Times" w:cs="Times"/>
                <w:sz w:val="20"/>
              </w:rPr>
            </w:pPr>
            <w:r>
              <w:rPr>
                <w:rFonts w:ascii="Times" w:hAnsi="Times" w:cs="Times"/>
                <w:sz w:val="20"/>
              </w:rPr>
              <w:t>Ramp-up time</w:t>
            </w:r>
          </w:p>
        </w:tc>
        <w:tc>
          <w:tcPr>
            <w:tcW w:w="2307" w:type="dxa"/>
            <w:tcBorders>
              <w:top w:val="single" w:color="auto" w:sz="8" w:space="0"/>
              <w:left w:val="nil"/>
              <w:bottom w:val="single" w:color="auto" w:sz="8" w:space="0"/>
              <w:right w:val="single" w:color="auto" w:sz="8" w:space="0"/>
            </w:tcBorders>
          </w:tcPr>
          <w:p>
            <w:pPr>
              <w:pStyle w:val="92"/>
              <w:rPr>
                <w:rFonts w:ascii="Times" w:hAnsi="Times" w:cs="Times"/>
                <w:sz w:val="20"/>
              </w:rPr>
            </w:pPr>
            <w:r>
              <w:rPr>
                <w:rFonts w:ascii="Times" w:hAnsi="Times" w:cs="Times"/>
                <w:sz w:val="20"/>
              </w:rPr>
              <w:t>Time for sync/re-sync</w:t>
            </w:r>
          </w:p>
        </w:tc>
      </w:tr>
      <w:tr>
        <w:tblPrEx>
          <w:tblCellMar>
            <w:top w:w="0" w:type="dxa"/>
            <w:left w:w="0" w:type="dxa"/>
            <w:bottom w:w="0" w:type="dxa"/>
            <w:right w:w="0" w:type="dxa"/>
          </w:tblCellMar>
        </w:tblPrEx>
        <w:trPr>
          <w:trHeight w:val="409" w:hRule="atLeast"/>
          <w:jc w:val="center"/>
        </w:trPr>
        <w:tc>
          <w:tcPr>
            <w:tcW w:w="1258"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ind w:right="-99"/>
              <w:jc w:val="center"/>
              <w:rPr>
                <w:rFonts w:ascii="Times" w:hAnsi="Times" w:cs="Times"/>
                <w:b/>
              </w:rPr>
            </w:pPr>
            <w:r>
              <w:rPr>
                <w:b/>
              </w:rPr>
              <w:t>Ultra-deep sleep</w:t>
            </w:r>
          </w:p>
        </w:tc>
        <w:tc>
          <w:tcPr>
            <w:tcW w:w="1628" w:type="dxa"/>
            <w:tcBorders>
              <w:top w:val="nil"/>
              <w:left w:val="nil"/>
              <w:bottom w:val="single" w:color="auto" w:sz="8" w:space="0"/>
              <w:right w:val="single" w:color="auto" w:sz="8" w:space="0"/>
            </w:tcBorders>
            <w:tcMar>
              <w:top w:w="15" w:type="dxa"/>
              <w:left w:w="36" w:type="dxa"/>
              <w:bottom w:w="0" w:type="dxa"/>
              <w:right w:w="36" w:type="dxa"/>
            </w:tcMar>
            <w:vAlign w:val="center"/>
          </w:tcPr>
          <w:p>
            <w:pPr>
              <w:ind w:right="-99"/>
              <w:jc w:val="center"/>
            </w:pPr>
            <w:r>
              <w:rPr>
                <w:b/>
                <w:bCs/>
              </w:rPr>
              <w:t>[0.015]</w:t>
            </w:r>
          </w:p>
        </w:tc>
        <w:tc>
          <w:tcPr>
            <w:tcW w:w="3200" w:type="dxa"/>
            <w:tcBorders>
              <w:top w:val="nil"/>
              <w:left w:val="nil"/>
              <w:bottom w:val="single" w:color="auto" w:sz="8" w:space="0"/>
              <w:right w:val="single" w:color="auto" w:sz="8" w:space="0"/>
            </w:tcBorders>
            <w:tcMar>
              <w:top w:w="15" w:type="dxa"/>
              <w:left w:w="36" w:type="dxa"/>
              <w:bottom w:w="0" w:type="dxa"/>
              <w:right w:w="36" w:type="dxa"/>
            </w:tcMar>
            <w:vAlign w:val="center"/>
          </w:tcPr>
          <w:p>
            <w:pPr>
              <w:ind w:right="-99"/>
            </w:pPr>
            <w:r>
              <w:t>[2000 ~ 40000]</w:t>
            </w:r>
          </w:p>
          <w:p>
            <w:pPr>
              <w:numPr>
                <w:ilvl w:val="0"/>
                <w:numId w:val="59"/>
              </w:numPr>
              <w:overflowPunct/>
              <w:autoSpaceDE/>
              <w:autoSpaceDN/>
              <w:adjustRightInd/>
              <w:spacing w:after="0" w:line="240" w:lineRule="auto"/>
              <w:ind w:right="-99"/>
              <w:textAlignment w:val="auto"/>
            </w:pPr>
            <w:r>
              <w:t>Study to converge on candidate numbers to use for evaluation</w:t>
            </w:r>
          </w:p>
          <w:p>
            <w:pPr>
              <w:numPr>
                <w:ilvl w:val="0"/>
                <w:numId w:val="59"/>
              </w:numPr>
              <w:overflowPunct/>
              <w:autoSpaceDE/>
              <w:autoSpaceDN/>
              <w:adjustRightInd/>
              <w:spacing w:after="0" w:line="240" w:lineRule="auto"/>
              <w:ind w:right="-99"/>
              <w:textAlignment w:val="auto"/>
            </w:pPr>
            <w:r>
              <w:t>FFS: other values and reported by companies.</w:t>
            </w:r>
          </w:p>
          <w:p>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color="auto" w:sz="8" w:space="0"/>
              <w:right w:val="single" w:color="auto" w:sz="8" w:space="0"/>
            </w:tcBorders>
            <w:tcMar>
              <w:top w:w="15" w:type="dxa"/>
              <w:left w:w="36" w:type="dxa"/>
              <w:bottom w:w="0" w:type="dxa"/>
              <w:right w:w="36" w:type="dxa"/>
            </w:tcMar>
            <w:vAlign w:val="center"/>
          </w:tcPr>
          <w:p>
            <w:pPr>
              <w:ind w:right="-99"/>
              <w:jc w:val="center"/>
              <w:rPr>
                <w:rFonts w:eastAsia="Batang"/>
              </w:rPr>
            </w:pPr>
            <w:r>
              <w:t>[400ms], FFS: 100ms</w:t>
            </w:r>
          </w:p>
        </w:tc>
        <w:tc>
          <w:tcPr>
            <w:tcW w:w="2307" w:type="dxa"/>
            <w:tcBorders>
              <w:top w:val="nil"/>
              <w:left w:val="nil"/>
              <w:bottom w:val="single" w:color="auto" w:sz="8" w:space="0"/>
              <w:right w:val="single" w:color="auto" w:sz="8" w:space="0"/>
            </w:tcBorders>
          </w:tcPr>
          <w:p>
            <w:pPr>
              <w:ind w:right="-99"/>
              <w:jc w:val="center"/>
            </w:pPr>
            <w:r>
              <w:rPr>
                <w:b/>
                <w:bCs/>
              </w:rPr>
              <w:t>X</w:t>
            </w:r>
          </w:p>
        </w:tc>
      </w:tr>
    </w:tbl>
    <w:p>
      <w:pPr>
        <w:rPr>
          <w:rFonts w:ascii="Times" w:hAnsi="Times" w:eastAsia="Batang" w:cs="Times"/>
          <w:sz w:val="24"/>
          <w:szCs w:val="24"/>
        </w:rPr>
      </w:pPr>
      <w:r>
        <w:t xml:space="preserve"> Note1: </w:t>
      </w:r>
    </w:p>
    <w:p>
      <w:pPr>
        <w:pStyle w:val="147"/>
        <w:numPr>
          <w:ilvl w:val="1"/>
          <w:numId w:val="58"/>
        </w:numPr>
        <w:spacing w:before="100" w:beforeAutospacing="1" w:after="100" w:afterAutospacing="1" w:line="240" w:lineRule="auto"/>
      </w:pPr>
      <w:r>
        <w:t xml:space="preserve">Ramp-up time may consist of the procedure for [main radio hardware tune on e.g., boot, memory load and etc.], </w:t>
      </w:r>
    </w:p>
    <w:p>
      <w:pPr>
        <w:pStyle w:val="147"/>
        <w:numPr>
          <w:ilvl w:val="1"/>
          <w:numId w:val="5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pPr>
        <w:pStyle w:val="147"/>
        <w:numPr>
          <w:ilvl w:val="2"/>
          <w:numId w:val="58"/>
        </w:numPr>
        <w:spacing w:before="100" w:beforeAutospacing="1" w:after="100" w:afterAutospacing="1" w:line="240" w:lineRule="auto"/>
      </w:pPr>
      <w:r>
        <w:t>FFS: X and whether/how to have different values depending on other factors, e.g., signal-to-noise ratio</w:t>
      </w:r>
    </w:p>
    <w:p>
      <w:pPr>
        <w:pStyle w:val="147"/>
        <w:numPr>
          <w:ilvl w:val="2"/>
          <w:numId w:val="58"/>
        </w:numPr>
        <w:spacing w:before="100" w:beforeAutospacing="1" w:after="100" w:afterAutospacing="1" w:line="240" w:lineRule="auto"/>
      </w:pPr>
      <w:r>
        <w:t>Companies can report the assumption of X in the initial evaluation.</w:t>
      </w:r>
    </w:p>
    <w:p>
      <w:pPr>
        <w:pStyle w:val="147"/>
        <w:numPr>
          <w:ilvl w:val="1"/>
          <w:numId w:val="58"/>
        </w:numPr>
        <w:spacing w:before="100" w:beforeAutospacing="1" w:after="100" w:afterAutospacing="1" w:line="240" w:lineRule="auto"/>
      </w:pPr>
      <w:r>
        <w:t>Ramp up and down energy includes power for ramp-up and ramp-down. Energy consumption for sync/re-sync is separately calculated.</w:t>
      </w:r>
    </w:p>
    <w:p>
      <w:pPr>
        <w:pStyle w:val="147"/>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pPr>
        <w:pStyle w:val="147"/>
        <w:numPr>
          <w:ilvl w:val="1"/>
          <w:numId w:val="58"/>
        </w:numPr>
        <w:spacing w:before="100" w:beforeAutospacing="1" w:after="100" w:afterAutospacing="1" w:line="240" w:lineRule="auto"/>
      </w:pPr>
      <w:r>
        <w:t>FFS whether/how to define ramp-down time, whether to separately describe the ramp-down energy consumption</w:t>
      </w:r>
    </w:p>
    <w:p>
      <w:pPr>
        <w:pStyle w:val="147"/>
        <w:ind w:left="0"/>
      </w:pPr>
      <w:r>
        <w:t>Note 2: the power state transitions in this table refer to transitions between ultra deep sleep state and active / micro sleep state.</w:t>
      </w:r>
    </w:p>
    <w:p>
      <w:pPr>
        <w:pStyle w:val="147"/>
        <w:ind w:left="0"/>
      </w:pPr>
      <w:r>
        <w:t>Note 3: The values inside of ‘[ ]’ are to be used as starting point of future study on LP-WUS</w:t>
      </w:r>
    </w:p>
    <w:p>
      <w:r>
        <w:t xml:space="preserve"> </w:t>
      </w:r>
    </w:p>
    <w:p>
      <w:pPr>
        <w:rPr>
          <w:b/>
          <w:highlight w:val="green"/>
        </w:rPr>
      </w:pPr>
      <w:r>
        <w:rPr>
          <w:b/>
          <w:highlight w:val="green"/>
        </w:rPr>
        <w:t>Agreement</w:t>
      </w:r>
    </w:p>
    <w:p>
      <w:pPr>
        <w:pStyle w:val="147"/>
        <w:ind w:left="0"/>
      </w:pPr>
      <w:r>
        <w:t>The following power model for LP-WUR/WUS evaluation is considered,</w:t>
      </w:r>
    </w:p>
    <w:p>
      <w:pPr>
        <w:pStyle w:val="147"/>
        <w:numPr>
          <w:ilvl w:val="1"/>
          <w:numId w:val="60"/>
        </w:numPr>
        <w:spacing w:before="100" w:beforeAutospacing="1" w:after="100" w:afterAutospacing="1" w:line="240" w:lineRule="auto"/>
      </w:pPr>
      <w:r>
        <w:t xml:space="preserve">Relative power unit for LP-WUR ‘off’ state, i.e., the LP-WUR does not perform monitoring: </w:t>
      </w:r>
    </w:p>
    <w:p>
      <w:pPr>
        <w:pStyle w:val="147"/>
        <w:numPr>
          <w:ilvl w:val="2"/>
          <w:numId w:val="60"/>
        </w:numPr>
        <w:spacing w:before="100" w:beforeAutospacing="1" w:after="100" w:afterAutospacing="1" w:line="240" w:lineRule="auto"/>
      </w:pPr>
      <w:r>
        <w:t>[0.001]</w:t>
      </w:r>
    </w:p>
    <w:p>
      <w:pPr>
        <w:pStyle w:val="147"/>
        <w:numPr>
          <w:ilvl w:val="1"/>
          <w:numId w:val="60"/>
        </w:numPr>
        <w:spacing w:before="100" w:beforeAutospacing="1" w:after="100" w:afterAutospacing="1" w:line="240" w:lineRule="auto"/>
      </w:pPr>
      <w:r>
        <w:t xml:space="preserve">Relative power unit for LP-WUR ‘on’ state, i.e., the LP-WUR performs monitoring: </w:t>
      </w:r>
    </w:p>
    <w:p>
      <w:pPr>
        <w:pStyle w:val="147"/>
        <w:numPr>
          <w:ilvl w:val="2"/>
          <w:numId w:val="60"/>
        </w:numPr>
        <w:spacing w:before="100" w:beforeAutospacing="1" w:after="100" w:afterAutospacing="1" w:line="240" w:lineRule="auto"/>
      </w:pPr>
      <w:r>
        <w:t>[0.005/0.01/0.02/0.03/0.05/0.1/0.2/0.5/1/2/4]</w:t>
      </w:r>
    </w:p>
    <w:p>
      <w:pPr>
        <w:pStyle w:val="147"/>
        <w:numPr>
          <w:ilvl w:val="2"/>
          <w:numId w:val="60"/>
        </w:numPr>
        <w:spacing w:before="100" w:beforeAutospacing="1" w:after="100" w:afterAutospacing="1" w:line="240" w:lineRule="auto"/>
      </w:pPr>
      <w:r>
        <w:t>Other values are not precluded to be evaluated.</w:t>
      </w:r>
    </w:p>
    <w:p>
      <w:pPr>
        <w:pStyle w:val="147"/>
        <w:numPr>
          <w:ilvl w:val="2"/>
          <w:numId w:val="60"/>
        </w:numPr>
        <w:spacing w:before="100" w:beforeAutospacing="1" w:after="100" w:afterAutospacing="1" w:line="240" w:lineRule="auto"/>
      </w:pPr>
      <w:r>
        <w:t>FFS: Mapping from values to a LP-WUR architecture or LP-WUR mode of operation</w:t>
      </w:r>
    </w:p>
    <w:p>
      <w:pPr>
        <w:pStyle w:val="147"/>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r>
        <w:t>Note1: A unit of power is defined to be the same for main receiver and LP-WUS receiver.</w:t>
      </w:r>
    </w:p>
    <w:p>
      <w:r>
        <w:t>Note2: the values provided is for the purpose of studying power saving gain, and the values can be further revisit and categorization depending on the receiver architecture discussion.</w:t>
      </w:r>
    </w:p>
    <w:p>
      <w:r>
        <w:t>Note3: For LP-WUR ‘on’ state, more than one values within the above range may be used for evaluation (e.g. for a single LP-WUR architecture)</w:t>
      </w:r>
    </w:p>
    <w:p>
      <w:pPr>
        <w:rPr>
          <w:rFonts w:eastAsia="等线"/>
          <w:sz w:val="21"/>
          <w:szCs w:val="21"/>
        </w:rPr>
      </w:pPr>
      <w:r>
        <w:t>FFS: LP-WUR power consumption values for FR2.</w:t>
      </w:r>
    </w:p>
    <w:p>
      <w:pPr>
        <w:rPr>
          <w:rFonts w:eastAsia="Batang"/>
          <w:sz w:val="24"/>
          <w:szCs w:val="24"/>
        </w:rPr>
      </w:pPr>
      <w:r>
        <w:t xml:space="preserve"> </w:t>
      </w:r>
    </w:p>
    <w:p>
      <w:pPr>
        <w:rPr>
          <w:b/>
          <w:highlight w:val="green"/>
        </w:rPr>
      </w:pPr>
      <w:r>
        <w:rPr>
          <w:b/>
          <w:highlight w:val="green"/>
        </w:rPr>
        <w:t>Agreement</w:t>
      </w:r>
    </w:p>
    <w:p>
      <w:pPr>
        <w:spacing w:line="252" w:lineRule="auto"/>
      </w:pPr>
      <w:r>
        <w:t xml:space="preserve">For R18 LP-WUS/WUR power evaluation in RRC connected mode, the following can be considered, </w:t>
      </w:r>
    </w:p>
    <w:p>
      <w:pPr>
        <w:pStyle w:val="147"/>
        <w:numPr>
          <w:ilvl w:val="0"/>
          <w:numId w:val="61"/>
        </w:numPr>
        <w:spacing w:before="100" w:beforeAutospacing="1" w:after="100" w:afterAutospacing="1" w:line="252" w:lineRule="auto"/>
      </w:pPr>
      <w:r>
        <w:t xml:space="preserve">XR traffic model with evaluation methodologies and assumptions captured in TR 38.838. </w:t>
      </w:r>
    </w:p>
    <w:p>
      <w:pPr>
        <w:pStyle w:val="147"/>
        <w:numPr>
          <w:ilvl w:val="0"/>
          <w:numId w:val="61"/>
        </w:numPr>
        <w:spacing w:before="100" w:beforeAutospacing="1" w:after="100" w:afterAutospacing="1" w:line="252" w:lineRule="auto"/>
      </w:pPr>
      <w:r>
        <w:t>eMBB traffic model with evaluation methodologies and assumptions captured in TR 38.840</w:t>
      </w:r>
    </w:p>
    <w:p>
      <w:pPr>
        <w:pStyle w:val="147"/>
        <w:numPr>
          <w:ilvl w:val="0"/>
          <w:numId w:val="61"/>
        </w:numPr>
        <w:spacing w:before="100" w:beforeAutospacing="1" w:after="100" w:afterAutospacing="1" w:line="252" w:lineRule="auto"/>
      </w:pPr>
      <w:r>
        <w:t>Heartbeat traffic models in 3GPP TR 38.875.</w:t>
      </w:r>
    </w:p>
    <w:p>
      <w:pPr>
        <w:pStyle w:val="147"/>
        <w:numPr>
          <w:ilvl w:val="0"/>
          <w:numId w:val="61"/>
        </w:numPr>
        <w:spacing w:before="100" w:beforeAutospacing="1" w:after="100" w:afterAutospacing="1" w:line="252" w:lineRule="auto"/>
      </w:pPr>
      <w:r>
        <w:t>Other models are not precluded.</w:t>
      </w:r>
    </w:p>
    <w:p>
      <w:pPr>
        <w:spacing w:line="252" w:lineRule="auto"/>
      </w:pPr>
      <w:r>
        <w:t>Company to further provide the followings,</w:t>
      </w:r>
    </w:p>
    <w:p>
      <w:pPr>
        <w:pStyle w:val="147"/>
        <w:numPr>
          <w:ilvl w:val="0"/>
          <w:numId w:val="61"/>
        </w:numPr>
        <w:spacing w:before="100" w:beforeAutospacing="1" w:after="100" w:afterAutospacing="1" w:line="252" w:lineRule="auto"/>
      </w:pPr>
      <w:r>
        <w:t>Parameters (e.g., frame rate, data rate, jitter range, DRX configurations and etc if needed.)</w:t>
      </w:r>
    </w:p>
    <w:p>
      <w:pPr>
        <w:pStyle w:val="147"/>
        <w:numPr>
          <w:ilvl w:val="0"/>
          <w:numId w:val="61"/>
        </w:numPr>
        <w:spacing w:before="100" w:beforeAutospacing="1" w:after="100" w:afterAutospacing="1" w:line="252" w:lineRule="auto"/>
      </w:pPr>
      <w:r>
        <w:t>How to use LP-WUS, e.g., LP-WUS to trigger/adapt PDCCH monitoring</w:t>
      </w:r>
    </w:p>
    <w:p>
      <w:pPr>
        <w:pStyle w:val="147"/>
        <w:numPr>
          <w:ilvl w:val="0"/>
          <w:numId w:val="61"/>
        </w:numPr>
        <w:spacing w:before="100" w:beforeAutospacing="1" w:after="100" w:afterAutospacing="1" w:line="252" w:lineRule="auto"/>
      </w:pPr>
      <w:r>
        <w:t>Other details if any</w:t>
      </w:r>
    </w:p>
    <w:p>
      <w:r>
        <w:t xml:space="preserve"> </w:t>
      </w:r>
    </w:p>
    <w:p>
      <w:pPr>
        <w:rPr>
          <w:b/>
          <w:highlight w:val="green"/>
        </w:rPr>
      </w:pPr>
      <w:r>
        <w:rPr>
          <w:b/>
          <w:highlight w:val="green"/>
        </w:rPr>
        <w:t>Agreement</w:t>
      </w:r>
    </w:p>
    <w:p>
      <w:pPr>
        <w:pStyle w:val="147"/>
        <w:numPr>
          <w:ilvl w:val="0"/>
          <w:numId w:val="62"/>
        </w:numPr>
        <w:spacing w:before="100" w:beforeAutospacing="1" w:after="100" w:afterAutospacing="1" w:line="252" w:lineRule="auto"/>
      </w:pPr>
      <w:r>
        <w:t xml:space="preserve">For LP-WUS coverage evaluation, the noise figure of LP-WUR is </w:t>
      </w:r>
    </w:p>
    <w:p>
      <w:pPr>
        <w:pStyle w:val="147"/>
        <w:numPr>
          <w:ilvl w:val="1"/>
          <w:numId w:val="62"/>
        </w:numPr>
        <w:spacing w:before="100" w:beforeAutospacing="1" w:after="100" w:afterAutospacing="1" w:line="252" w:lineRule="auto"/>
      </w:pPr>
      <w:r>
        <w:t>Options : [9, 12, 15, 18, 21, 24], Other values can be reported by companies</w:t>
      </w:r>
    </w:p>
    <w:p>
      <w:pPr>
        <w:pStyle w:val="147"/>
        <w:numPr>
          <w:ilvl w:val="0"/>
          <w:numId w:val="62"/>
        </w:numPr>
        <w:spacing w:before="100" w:beforeAutospacing="1" w:after="100" w:afterAutospacing="1" w:line="252" w:lineRule="auto"/>
      </w:pPr>
      <w:r>
        <w:t>FFS: how to determine the NF option.</w:t>
      </w:r>
    </w:p>
    <w:p>
      <w:pPr>
        <w:pStyle w:val="147"/>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r>
        <w:t xml:space="preserve"> </w:t>
      </w:r>
    </w:p>
    <w:p>
      <w:pPr>
        <w:rPr>
          <w:b/>
          <w:highlight w:val="green"/>
        </w:rPr>
      </w:pPr>
      <w:r>
        <w:rPr>
          <w:b/>
          <w:highlight w:val="green"/>
        </w:rPr>
        <w:t>Agreement</w:t>
      </w:r>
    </w:p>
    <w:p>
      <w:r>
        <w:t>For the performance evaluations of LP-WUS candidate designs, it is assumed that</w:t>
      </w:r>
    </w:p>
    <w:p>
      <w:pPr>
        <w:pStyle w:val="147"/>
        <w:numPr>
          <w:ilvl w:val="0"/>
          <w:numId w:val="21"/>
        </w:numPr>
        <w:spacing w:before="100" w:beforeAutospacing="1" w:after="100" w:afterAutospacing="1" w:line="240" w:lineRule="auto"/>
        <w:rPr>
          <w:rFonts w:eastAsia="Batang"/>
        </w:rPr>
      </w:pPr>
      <w:r>
        <w:t>The miss-detection rate (MDR) of LP-WUS [1%],</w:t>
      </w:r>
    </w:p>
    <w:p>
      <w:pPr>
        <w:pStyle w:val="147"/>
        <w:numPr>
          <w:ilvl w:val="0"/>
          <w:numId w:val="21"/>
        </w:numPr>
        <w:spacing w:before="100" w:beforeAutospacing="1" w:after="100" w:afterAutospacing="1" w:line="240" w:lineRule="auto"/>
      </w:pPr>
      <w:r>
        <w:t>The false-alarm rate (FAR) of LP-WUS</w:t>
      </w:r>
    </w:p>
    <w:p>
      <w:pPr>
        <w:pStyle w:val="147"/>
        <w:numPr>
          <w:ilvl w:val="1"/>
          <w:numId w:val="21"/>
        </w:numPr>
        <w:spacing w:before="100" w:beforeAutospacing="1" w:after="100" w:afterAutospacing="1" w:line="240" w:lineRule="auto"/>
      </w:pPr>
      <w:r>
        <w:t>[0.1%, 1%, 10%]</w:t>
      </w:r>
    </w:p>
    <w:p>
      <w:pPr>
        <w:pStyle w:val="147"/>
        <w:numPr>
          <w:ilvl w:val="1"/>
          <w:numId w:val="21"/>
        </w:numPr>
        <w:spacing w:before="100" w:beforeAutospacing="1" w:after="100" w:afterAutospacing="1" w:line="240" w:lineRule="auto"/>
      </w:pPr>
      <w:r>
        <w:t>Other values are not precluded for studying reported by companies</w:t>
      </w:r>
    </w:p>
    <w:p>
      <w:pPr>
        <w:pStyle w:val="147"/>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pPr>
        <w:pStyle w:val="147"/>
        <w:numPr>
          <w:ilvl w:val="0"/>
          <w:numId w:val="21"/>
        </w:numPr>
        <w:spacing w:before="100" w:beforeAutospacing="1" w:after="100" w:afterAutospacing="1" w:line="240" w:lineRule="auto"/>
      </w:pPr>
      <w:r>
        <w:t>The above values applied in both RRC CONNECTED and IDLE/INACTIVE mode.</w:t>
      </w:r>
    </w:p>
    <w:p>
      <w:pPr>
        <w:pStyle w:val="147"/>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pPr>
        <w:pStyle w:val="147"/>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pPr>
        <w:rPr>
          <w:rFonts w:ascii="Times" w:hAnsi="Times" w:cs="Times"/>
        </w:rPr>
      </w:pPr>
      <w:r>
        <w:t xml:space="preserve"> </w:t>
      </w:r>
    </w:p>
    <w:p>
      <w:pPr>
        <w:rPr>
          <w:b/>
          <w:highlight w:val="green"/>
        </w:rPr>
      </w:pPr>
      <w:r>
        <w:rPr>
          <w:b/>
          <w:highlight w:val="green"/>
        </w:rPr>
        <w:t>Agreement</w:t>
      </w:r>
    </w:p>
    <w:p>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Performance Metric</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System overhead</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FFS: Capacity impact</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[Evaluate the system capacity impact due to introducing of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FFS: NW power consumption / Energy Efficiency</w:t>
            </w:r>
          </w:p>
        </w:tc>
        <w:tc>
          <w:tcPr>
            <w:tcW w:w="3300" w:type="pct"/>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[Impact of LP-WUS/WUR operation on gNB energy consumption as performance metric in system impact analysis.]</w:t>
            </w:r>
          </w:p>
        </w:tc>
      </w:tr>
    </w:tbl>
    <w:p>
      <w:pPr>
        <w:shd w:val="clear" w:color="auto" w:fill="FFFFFF"/>
        <w:spacing w:line="240" w:lineRule="atLeast"/>
        <w:rPr>
          <w:rFonts w:ascii="Times" w:hAnsi="Times" w:eastAsia="Times New Roman" w:cs="Times"/>
          <w:sz w:val="24"/>
          <w:szCs w:val="24"/>
        </w:rPr>
      </w:pPr>
      <w:r>
        <w:rPr>
          <w:rFonts w:eastAsia="Times New Roman"/>
        </w:rPr>
        <w:t xml:space="preserve"> For power and latency evaluation of the LP-WUS, the following performance metrics are considered to be provided.</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Power consumption</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Latency</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pPr>
              <w:spacing w:line="240" w:lineRule="atLeast"/>
              <w:rPr>
                <w:rFonts w:eastAsia="Malgun Gothic"/>
              </w:rPr>
            </w:pPr>
            <w:r>
              <w:rPr>
                <w:rFonts w:eastAsia="Malgun Gothic"/>
              </w:rPr>
              <w:t>For CONNECTED state,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sz w:val="22"/>
                <w:szCs w:val="22"/>
              </w:rPr>
            </w:pPr>
            <w:r>
              <w:rPr>
                <w:rFonts w:eastAsia="Malgun Gothic"/>
                <w:sz w:val="22"/>
                <w:szCs w:val="22"/>
              </w:rPr>
              <w:t>FFS: UPT</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sz w:val="22"/>
                <w:szCs w:val="22"/>
              </w:rPr>
            </w:pPr>
            <w:r>
              <w:rPr>
                <w:rFonts w:eastAsia="Malgun Gothic"/>
                <w:sz w:val="22"/>
                <w:szCs w:val="22"/>
              </w:rPr>
              <w:t>FFS</w:t>
            </w:r>
          </w:p>
          <w:p>
            <w:pPr>
              <w:spacing w:line="240" w:lineRule="atLeast"/>
              <w:rPr>
                <w:rFonts w:eastAsia="Malgun Gothic"/>
                <w:sz w:val="22"/>
                <w:szCs w:val="22"/>
              </w:rPr>
            </w:pPr>
            <w:r>
              <w:rPr>
                <w:rFonts w:eastAsia="Malgun Gothic"/>
                <w:sz w:val="22"/>
                <w:szCs w:val="22"/>
              </w:rPr>
              <w:t>Note: it is for connected mode purpose.</w:t>
            </w:r>
          </w:p>
        </w:tc>
      </w:tr>
    </w:tbl>
    <w:p>
      <w:pPr>
        <w:shd w:val="clear" w:color="auto" w:fill="FFFFFF"/>
        <w:spacing w:line="240" w:lineRule="atLeast"/>
        <w:rPr>
          <w:rFonts w:ascii="Times" w:hAnsi="Times" w:eastAsia="Times New Roman" w:cs="Times"/>
          <w:sz w:val="24"/>
          <w:szCs w:val="24"/>
        </w:rPr>
      </w:pPr>
      <w:r>
        <w:rPr>
          <w:rFonts w:eastAsia="Times New Roman"/>
        </w:rPr>
        <w:t>Companies to report baseline scheme, e.g., PO monitoring with i-DRX, e-DRX, with or without PEI</w:t>
      </w:r>
    </w:p>
    <w:p>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pPr>
        <w:shd w:val="clear" w:color="auto" w:fill="FFFFFF"/>
        <w:spacing w:line="240" w:lineRule="atLeast"/>
        <w:rPr>
          <w:rFonts w:eastAsia="Times New Roman"/>
        </w:rPr>
      </w:pPr>
      <w:r>
        <w:rPr>
          <w:rFonts w:eastAsia="Times New Roman"/>
        </w:rPr>
        <w:t>Other performance metrics (e.g., mobility) can be reported by companies (if any)</w:t>
      </w:r>
    </w:p>
    <w:p>
      <w:pPr>
        <w:shd w:val="clear" w:color="auto" w:fill="FFFFFF"/>
        <w:spacing w:line="240" w:lineRule="atLeast"/>
        <w:rPr>
          <w:rFonts w:eastAsia="Times New Roman"/>
        </w:rPr>
      </w:pPr>
      <w:r>
        <w:rPr>
          <w:rFonts w:eastAsia="Times New Roman"/>
        </w:rPr>
        <w:t xml:space="preserve"> </w:t>
      </w:r>
    </w:p>
    <w:p>
      <w:pPr>
        <w:rPr>
          <w:rFonts w:eastAsia="Batang"/>
          <w:b/>
          <w:highlight w:val="green"/>
        </w:rPr>
      </w:pPr>
      <w:r>
        <w:rPr>
          <w:b/>
          <w:highlight w:val="green"/>
        </w:rPr>
        <w:t>Agreement</w:t>
      </w:r>
    </w:p>
    <w:p>
      <w:pPr>
        <w:shd w:val="clear" w:color="auto" w:fill="FFFFFF"/>
        <w:spacing w:line="240" w:lineRule="atLeast"/>
        <w:rPr>
          <w:rFonts w:eastAsia="Times New Roman"/>
        </w:rPr>
      </w:pPr>
      <w:r>
        <w:rPr>
          <w:rFonts w:eastAsia="Times New Roman"/>
        </w:rPr>
        <w:t>The following is assumed for RRC IDLE/INACTIVE evaluation,</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7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b/>
                <w:bCs/>
              </w:rPr>
              <w:t>Parameters</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b/>
                <w:bCs/>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i-DRX cycle length</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1.28s and other values not precluded and reported by companies, consider both with PEI/ without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e-DRX cycle length</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Number of POs in Paging Frame</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Number of DRXs per PTW</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Number of SSB before PO / PEI</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 2 or 3, (used for e.g., AGC adjustment, T/F tracking, serving cell and intra-F measurement)</w:t>
            </w:r>
          </w:p>
          <w:p>
            <w:pPr>
              <w:spacing w:line="240" w:lineRule="atLeast"/>
              <w:rPr>
                <w:rFonts w:eastAsia="Times New Roman"/>
              </w:rPr>
            </w:pPr>
            <w:r>
              <w:rPr>
                <w:rFonts w:eastAsia="Times New Roman"/>
              </w:rPr>
              <w:t>company to report which value(s) are used</w:t>
            </w:r>
          </w:p>
          <w:p>
            <w:pPr>
              <w:spacing w:line="240" w:lineRule="atLeast"/>
              <w:rPr>
                <w:rFonts w:eastAsia="Times New Roman"/>
              </w:rPr>
            </w:pPr>
            <w:r>
              <w:rPr>
                <w:rFonts w:eastAsia="Times New Roman"/>
              </w:rPr>
              <w:t>Note: the assumptions is for MR wakes from ‘Deep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Sync/re-sync after ultra-deep sleep</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companies to report the timeline of sync/re-sync and X value, X is the time for sync/re-sync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RRM Measurement</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LP-WUS monitoring</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Option 1: continuously monitoring</w:t>
            </w:r>
          </w:p>
          <w:p>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Traffic</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Option 1 (baseline):</w:t>
            </w:r>
          </w:p>
          <w:p>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pPr>
              <w:spacing w:line="240" w:lineRule="atLeast"/>
              <w:rPr>
                <w:rFonts w:eastAsia="Times New Roman"/>
              </w:rPr>
            </w:pPr>
            <w:r>
              <w:rPr>
                <w:rFonts w:eastAsia="Times New Roman"/>
              </w:rPr>
              <w:t> </w:t>
            </w:r>
          </w:p>
          <w:p>
            <w:pPr>
              <w:spacing w:line="240" w:lineRule="atLeast"/>
              <w:rPr>
                <w:rFonts w:eastAsia="Times New Roman"/>
              </w:rPr>
            </w:pPr>
            <w:r>
              <w:rPr>
                <w:rFonts w:eastAsia="Times New Roman"/>
              </w:rPr>
              <w:t>FFS: Option 2 (optional):</w:t>
            </w:r>
          </w:p>
          <w:p>
            <w:pPr>
              <w:spacing w:line="240" w:lineRule="atLeast"/>
              <w:rPr>
                <w:rFonts w:eastAsia="Times New Roman"/>
              </w:rPr>
            </w:pPr>
            <w:r>
              <w:rPr>
                <w:rFonts w:eastAsia="Times New Roman"/>
              </w:rPr>
              <w:t>Reusing TR 38.875 heart beat traffic model</w:t>
            </w:r>
          </w:p>
          <w:tbl>
            <w:tblPr>
              <w:tblStyle w:val="54"/>
              <w:tblW w:w="5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Model</w:t>
                  </w:r>
                </w:p>
              </w:tc>
              <w:tc>
                <w:tcPr>
                  <w:tcW w:w="3083"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FTP3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22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Packet size</w:t>
                  </w:r>
                </w:p>
              </w:tc>
              <w:tc>
                <w:tcPr>
                  <w:tcW w:w="3083"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Mean inter-arrival time</w:t>
                  </w:r>
                </w:p>
              </w:tc>
              <w:tc>
                <w:tcPr>
                  <w:tcW w:w="3083"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60s (per UE paging rate≈2%)</w:t>
                  </w:r>
                </w:p>
              </w:tc>
            </w:tr>
          </w:tbl>
          <w:p>
            <w:pPr>
              <w:spacing w:line="240" w:lineRule="atLeast"/>
              <w:rPr>
                <w:rFonts w:ascii="Times" w:hAnsi="Times" w:eastAsia="Times New Roman" w:cs="Times"/>
              </w:rPr>
            </w:pPr>
            <w:r>
              <w:rPr>
                <w:rFonts w:eastAsia="Times New Roman"/>
              </w:rPr>
              <w:t> </w:t>
            </w:r>
          </w:p>
          <w:p>
            <w:pPr>
              <w:spacing w:line="240" w:lineRule="atLeast"/>
              <w:rPr>
                <w:rFonts w:eastAsia="Times New Roman"/>
              </w:rPr>
            </w:pPr>
            <w:r>
              <w:rPr>
                <w:rFonts w:eastAsia="Times New Roman"/>
              </w:rPr>
              <w:t>Model RRC connection phase power consumption as follows,</w:t>
            </w:r>
          </w:p>
          <w:tbl>
            <w:tblPr>
              <w:tblStyle w:val="54"/>
              <w:tblW w:w="5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RRC connection duration</w:t>
                  </w:r>
                </w:p>
              </w:tc>
              <w:tc>
                <w:tcPr>
                  <w:tcW w:w="1691"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6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[=3000]</w:t>
                  </w:r>
                </w:p>
              </w:tc>
            </w:tr>
          </w:tbl>
          <w:p>
            <w:pPr>
              <w:spacing w:line="240" w:lineRule="atLeast"/>
              <w:rPr>
                <w:rFonts w:ascii="Times" w:hAnsi="Times" w:eastAsia="Times New Roman" w:cs="Times"/>
              </w:rPr>
            </w:pPr>
            <w:r>
              <w:rPr>
                <w:rFonts w:eastAsia="Times New Roman"/>
              </w:rPr>
              <w:t> </w:t>
            </w:r>
          </w:p>
          <w:p>
            <w:pPr>
              <w:spacing w:line="240" w:lineRule="atLeast"/>
              <w:rPr>
                <w:rFonts w:eastAsia="Times New Roman"/>
              </w:rPr>
            </w:pPr>
            <w:r>
              <w:rPr>
                <w:rFonts w:eastAsia="Times New Roman"/>
              </w:rPr>
              <w:t>Other options are not precluded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Others</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Reported by companies</w:t>
            </w:r>
          </w:p>
        </w:tc>
      </w:tr>
    </w:tbl>
    <w:p>
      <w:pPr>
        <w:shd w:val="clear" w:color="auto" w:fill="FFFFFF"/>
        <w:rPr>
          <w:rFonts w:ascii="Calibri" w:hAnsi="Calibri" w:eastAsia="Times New Roman" w:cs="Calibri"/>
          <w:color w:val="000000"/>
          <w:sz w:val="24"/>
          <w:szCs w:val="24"/>
        </w:rPr>
      </w:pPr>
      <w:r>
        <w:rPr>
          <w:color w:val="000000"/>
        </w:rPr>
        <w:t xml:space="preserve"> </w:t>
      </w:r>
    </w:p>
    <w:p>
      <w:pPr>
        <w:rPr>
          <w:rFonts w:ascii="Times" w:hAnsi="Times" w:eastAsia="Batang" w:cs="Times"/>
          <w:b/>
          <w:highlight w:val="green"/>
        </w:rPr>
      </w:pPr>
      <w:r>
        <w:rPr>
          <w:b/>
          <w:highlight w:val="green"/>
        </w:rPr>
        <w:t>Agreement</w:t>
      </w:r>
    </w:p>
    <w:p>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pPr>
        <w:shd w:val="clear" w:color="auto" w:fill="FFFFFF"/>
        <w:rPr>
          <w:rFonts w:eastAsia="Times New Roman"/>
        </w:rPr>
      </w:pPr>
      <w:r>
        <w:rPr>
          <w:rFonts w:eastAsia="Times New Roman"/>
        </w:rPr>
        <w:t>Note: For IoT/wearables devices, refer to R17 Redcap SI TR38.875 if the assumptions differ from TR38.830.</w:t>
      </w:r>
    </w:p>
    <w:p>
      <w:pPr>
        <w:shd w:val="clear" w:color="auto" w:fill="FFFFFF"/>
        <w:rPr>
          <w:rFonts w:eastAsia="Times New Roman"/>
        </w:rPr>
      </w:pPr>
      <w:r>
        <w:rPr>
          <w:rFonts w:eastAsia="Times New Roman"/>
        </w:rPr>
        <w:t>Companies report any other assumptions which differ from the TR38.875/ TR38.830, e.g., Tx and Rx loss</w:t>
      </w:r>
    </w:p>
    <w:p>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pPr>
        <w:rPr>
          <w:lang w:val="en-GB"/>
        </w:rPr>
      </w:pPr>
    </w:p>
    <w:p>
      <w:pPr>
        <w:pStyle w:val="3"/>
        <w:numPr>
          <w:ilvl w:val="0"/>
          <w:numId w:val="0"/>
        </w:numPr>
        <w:ind w:left="576" w:hanging="576"/>
      </w:pPr>
      <w:r>
        <w:t>RAN1#111</w:t>
      </w:r>
    </w:p>
    <w:p>
      <w:pPr>
        <w:rPr>
          <w:rFonts w:eastAsia="Batang"/>
          <w:b/>
          <w:bCs/>
          <w:highlight w:val="green"/>
          <w:lang w:eastAsia="zh-CN"/>
        </w:rPr>
      </w:pPr>
      <w:r>
        <w:rPr>
          <w:b/>
          <w:bCs/>
          <w:highlight w:val="green"/>
        </w:rPr>
        <w:t>Agreement</w:t>
      </w:r>
    </w:p>
    <w:p>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Performance Metric</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System overhead</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Capacity impact</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strike/>
              </w:rPr>
            </w:pPr>
            <w:r>
              <w:rPr>
                <w:rFonts w:eastAsia="Malgun Gothic"/>
              </w:rPr>
              <w:t>Evaluate the system capacity impact due to introducing of LP-WUS</w:t>
            </w:r>
          </w:p>
          <w:p>
            <w:pPr>
              <w:spacing w:line="240" w:lineRule="atLeast"/>
              <w:rPr>
                <w:rFonts w:eastAsia="Malgun Gothic"/>
              </w:rPr>
            </w:pPr>
            <w:r>
              <w:rPr>
                <w:rFonts w:eastAsia="Malgun Gothic"/>
              </w:rPr>
              <w:t>Note: it is for UEs which are in connected mode. Definition is the same as in XR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FFS: NW power consumption / Energy Efficiency</w:t>
            </w:r>
          </w:p>
        </w:tc>
        <w:tc>
          <w:tcPr>
            <w:tcW w:w="3300" w:type="pct"/>
            <w:tcBorders>
              <w:top w:val="single" w:color="auto" w:sz="4" w:space="0"/>
              <w:left w:val="nil"/>
              <w:bottom w:val="single" w:color="auto" w:sz="4" w:space="0"/>
              <w:right w:val="single" w:color="auto" w:sz="4" w:space="0"/>
            </w:tcBorders>
          </w:tcPr>
          <w:p>
            <w:pPr>
              <w:rPr>
                <w:rFonts w:eastAsia="Malgun Gothic"/>
              </w:rPr>
            </w:pPr>
            <w:r>
              <w:rPr>
                <w:rFonts w:eastAsia="Malgun Gothic"/>
              </w:rPr>
              <w:t>[Impact of LP-WUS/WUR operation on gNB energy consumption as performance metric in system impact analysis.]</w:t>
            </w:r>
          </w:p>
        </w:tc>
      </w:tr>
    </w:tbl>
    <w:p>
      <w:pPr>
        <w:shd w:val="clear" w:color="auto" w:fill="FFFFFF"/>
        <w:spacing w:line="240" w:lineRule="atLeast"/>
        <w:rPr>
          <w:rFonts w:ascii="Times" w:hAnsi="Times" w:eastAsia="Times New Roman" w:cs="Times"/>
        </w:rPr>
      </w:pPr>
      <w:r>
        <w:rPr>
          <w:rFonts w:eastAsia="Times New Roman"/>
        </w:rPr>
        <w:t>For power and latency evaluation of the LP-WUS, the following performance metrics definitions provided for future study</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Power consumption</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Latency</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 xml:space="preserve">For IDLE/INACTIVE state, </w:t>
            </w:r>
          </w:p>
          <w:p>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hint="eastAsia" w:eastAsia="Malgun Gothic"/>
              </w:rPr>
              <w:t>detailed</w:t>
            </w:r>
            <w:r>
              <w:rPr>
                <w:rFonts w:eastAsia="Malgun Gothic"/>
              </w:rPr>
              <w:t xml:space="preserve"> procedure and definition of the latency</w:t>
            </w:r>
          </w:p>
          <w:p>
            <w:pPr>
              <w:ind w:left="404"/>
              <w:rPr>
                <w:rFonts w:eastAsia="Malgun Gothic"/>
              </w:rPr>
            </w:pPr>
            <w:r>
              <w:rPr>
                <w:rFonts w:eastAsia="Malgun Gothic"/>
              </w:rPr>
              <w:t>. In RAN1#111, there are no definitions being precluded</w:t>
            </w:r>
          </w:p>
          <w:p>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pPr>
              <w:spacing w:line="240" w:lineRule="atLeast"/>
              <w:ind w:left="404"/>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UPT</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 xml:space="preserve">The definition </w:t>
            </w:r>
            <w:r>
              <w:rPr>
                <w:rFonts w:hint="eastAsia" w:eastAsia="Malgun Gothic"/>
              </w:rPr>
              <w:t>i</w:t>
            </w:r>
            <w:r>
              <w:rPr>
                <w:rFonts w:eastAsia="Malgun Gothic"/>
              </w:rPr>
              <w:t>s the same as in [TR38.840]</w:t>
            </w:r>
          </w:p>
          <w:p>
            <w:pPr>
              <w:spacing w:line="240" w:lineRule="atLeast"/>
              <w:rPr>
                <w:rFonts w:eastAsia="Malgun Gothic"/>
              </w:rPr>
            </w:pPr>
            <w:r>
              <w:rPr>
                <w:rFonts w:eastAsia="Malgun Gothic"/>
              </w:rPr>
              <w:t>Note: it is for connected mode purpose.</w:t>
            </w:r>
          </w:p>
        </w:tc>
      </w:tr>
    </w:tbl>
    <w:p>
      <w:pPr>
        <w:shd w:val="clear" w:color="auto" w:fill="FFFFFF"/>
        <w:spacing w:line="240" w:lineRule="atLeast"/>
        <w:rPr>
          <w:rFonts w:ascii="Times" w:hAnsi="Times" w:eastAsia="Times New Roman" w:cs="Times"/>
        </w:rPr>
      </w:pPr>
      <w:r>
        <w:rPr>
          <w:rFonts w:eastAsia="Times New Roman"/>
        </w:rPr>
        <w:t>Companies to report baseline scheme, e.g., PO monitoring with i-DRX, e-DRX, with or without PEI</w:t>
      </w:r>
    </w:p>
    <w:p>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pPr>
        <w:shd w:val="clear" w:color="auto" w:fill="FFFFFF"/>
        <w:spacing w:line="240" w:lineRule="atLeast"/>
        <w:rPr>
          <w:rFonts w:eastAsia="Times New Roman"/>
        </w:rPr>
      </w:pPr>
      <w:r>
        <w:rPr>
          <w:rFonts w:eastAsia="Times New Roman"/>
        </w:rPr>
        <w:t>Other performance metrics (e.g., mobility) can be reported by companies (if any)</w:t>
      </w:r>
    </w:p>
    <w:p>
      <w:pPr>
        <w:rPr>
          <w:rFonts w:eastAsia="Batang"/>
        </w:rPr>
      </w:pPr>
      <w:r>
        <w:t xml:space="preserve"> </w:t>
      </w:r>
    </w:p>
    <w:p>
      <w:pPr>
        <w:rPr>
          <w:b/>
          <w:bCs/>
          <w:highlight w:val="green"/>
        </w:rPr>
      </w:pPr>
      <w:r>
        <w:rPr>
          <w:b/>
          <w:bCs/>
          <w:highlight w:val="green"/>
        </w:rPr>
        <w:t>Agreement</w:t>
      </w:r>
    </w:p>
    <w:p>
      <w:pPr>
        <w:spacing w:line="240" w:lineRule="atLeast"/>
        <w:rPr>
          <w:rFonts w:eastAsia="Times New Roman"/>
        </w:rPr>
      </w:pPr>
      <w:r>
        <w:t xml:space="preserve">Update the </w:t>
      </w:r>
      <w:r>
        <w:rPr>
          <w:rFonts w:eastAsia="Times New Roman"/>
        </w:rPr>
        <w:t>IDLE/INACTIVE state traffic model option 1 as follows and remove traffic model option 2,</w:t>
      </w:r>
    </w:p>
    <w:p>
      <w:pPr>
        <w:pStyle w:val="321"/>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pPr>
        <w:pStyle w:val="321"/>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pPr>
        <w:pStyle w:val="321"/>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hint="eastAsia" w:eastAsia="Malgun Gothic"/>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pPr>
        <w:pStyle w:val="321"/>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pPr>
        <w:pStyle w:val="321"/>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pPr>
        <w:pStyle w:val="321"/>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pPr>
        <w:rPr>
          <w:rFonts w:eastAsia="Batang"/>
          <w:color w:val="FF0000"/>
        </w:rPr>
      </w:pPr>
      <w:r>
        <w:rPr>
          <w:rFonts w:hint="eastAsia"/>
          <w:color w:val="FF0000"/>
        </w:rPr>
        <w:t>N</w:t>
      </w:r>
      <w:r>
        <w:rPr>
          <w:color w:val="FF0000"/>
        </w:rPr>
        <w:t>o</w:t>
      </w:r>
      <w:r>
        <w:rPr>
          <w:rFonts w:hint="eastAsia"/>
          <w:color w:val="FF0000"/>
        </w:rPr>
        <w:t>te</w:t>
      </w:r>
      <w:r>
        <w:rPr>
          <w:rFonts w:hint="eastAsia" w:ascii="Batang" w:hAnsi="Batang"/>
          <w:color w:val="FF0000"/>
        </w:rPr>
        <w:t>：</w:t>
      </w:r>
    </w:p>
    <w:p>
      <w:pPr>
        <w:pStyle w:val="321"/>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pPr>
        <w:pStyle w:val="321"/>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hint="eastAsia" w:eastAsia="Malgun Gothic"/>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pPr>
        <w:pStyle w:val="321"/>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hint="eastAsia"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pPr>
        <w:pStyle w:val="321"/>
        <w:numPr>
          <w:ilvl w:val="0"/>
          <w:numId w:val="51"/>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pPr>
        <w:pStyle w:val="321"/>
        <w:numPr>
          <w:ilvl w:val="1"/>
          <w:numId w:val="51"/>
        </w:numPr>
        <w:spacing w:line="240" w:lineRule="atLeast"/>
        <w:ind w:leftChars="0"/>
        <w:rPr>
          <w:rFonts w:eastAsia="Times New Roman"/>
          <w:sz w:val="20"/>
          <w:szCs w:val="20"/>
        </w:rPr>
      </w:pPr>
      <w:r>
        <w:rPr>
          <w:rFonts w:eastAsia="Malgun Gothic"/>
          <w:sz w:val="20"/>
          <w:szCs w:val="20"/>
        </w:rPr>
        <w:t>Per UE paging probability is</w:t>
      </w:r>
    </w:p>
    <w:p>
      <w:pPr>
        <w:pStyle w:val="321"/>
        <w:numPr>
          <w:ilvl w:val="2"/>
          <w:numId w:val="51"/>
        </w:numPr>
        <w:spacing w:line="240" w:lineRule="atLeast"/>
        <w:ind w:leftChars="0"/>
        <w:rPr>
          <w:rFonts w:eastAsia="Times New Roman"/>
          <w:sz w:val="20"/>
          <w:szCs w:val="20"/>
        </w:rPr>
      </w:pPr>
      <w:r>
        <w:rPr>
          <w:rFonts w:eastAsia="Malgun Gothic"/>
          <w:sz w:val="20"/>
          <w:szCs w:val="20"/>
        </w:rPr>
        <w:t>R</w:t>
      </w:r>
      <w:r>
        <w:rPr>
          <w:rFonts w:hint="eastAsia" w:eastAsia="Malgun Gothic"/>
          <w:sz w:val="20"/>
          <w:szCs w:val="20"/>
          <w:vertAlign w:val="subscript"/>
        </w:rPr>
        <w:t>E</w:t>
      </w:r>
      <w:r>
        <w:rPr>
          <w:rFonts w:eastAsia="Malgun Gothic"/>
          <w:sz w:val="20"/>
          <w:szCs w:val="20"/>
        </w:rPr>
        <w:t xml:space="preserve"> = 1 – </w:t>
      </w:r>
      <w:r>
        <w:rPr>
          <w:rFonts w:hint="eastAsia" w:eastAsia="Malgun Gothic"/>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pPr>
        <w:pStyle w:val="321"/>
        <w:numPr>
          <w:ilvl w:val="2"/>
          <w:numId w:val="51"/>
        </w:numPr>
        <w:spacing w:line="240" w:lineRule="atLeast"/>
        <w:ind w:leftChars="0"/>
        <w:rPr>
          <w:rFonts w:eastAsia="Times New Roman"/>
          <w:sz w:val="20"/>
          <w:szCs w:val="20"/>
        </w:rPr>
      </w:pPr>
      <w:r>
        <w:rPr>
          <w:rFonts w:eastAsia="Malgun Gothic"/>
          <w:sz w:val="20"/>
          <w:szCs w:val="20"/>
        </w:rPr>
        <w:t>R</w:t>
      </w:r>
      <w:r>
        <w:rPr>
          <w:rFonts w:hint="eastAsia" w:eastAsia="Malgun Gothic"/>
          <w:sz w:val="20"/>
          <w:szCs w:val="20"/>
          <w:vertAlign w:val="subscript"/>
        </w:rPr>
        <w:t>E</w:t>
      </w:r>
      <w:r>
        <w:rPr>
          <w:rFonts w:eastAsia="Malgun Gothic"/>
          <w:sz w:val="20"/>
          <w:szCs w:val="20"/>
        </w:rPr>
        <w:t xml:space="preserve"> = 1 – </w:t>
      </w:r>
      <w:r>
        <w:rPr>
          <w:rFonts w:hint="eastAsia" w:eastAsia="Malgun Gothic"/>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pPr>
        <w:pStyle w:val="321"/>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pPr>
        <w:pStyle w:val="321"/>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pPr>
        <w:rPr>
          <w:rFonts w:eastAsia="Batang"/>
        </w:rPr>
      </w:pPr>
      <w:r>
        <w:t xml:space="preserve"> </w:t>
      </w:r>
    </w:p>
    <w:p>
      <w:pPr>
        <w:rPr>
          <w:b/>
          <w:bCs/>
          <w:highlight w:val="green"/>
        </w:rPr>
      </w:pPr>
      <w:r>
        <w:rPr>
          <w:b/>
          <w:bCs/>
          <w:highlight w:val="green"/>
        </w:rPr>
        <w:t>Agreement</w:t>
      </w:r>
    </w:p>
    <w:p>
      <w:r>
        <w:t>For MR, at least for FR1 evaluation,</w:t>
      </w:r>
    </w:p>
    <w:p>
      <w:pPr>
        <w:pStyle w:val="321"/>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pPr>
        <w:pStyle w:val="321"/>
        <w:numPr>
          <w:ilvl w:val="1"/>
          <w:numId w:val="47"/>
        </w:numPr>
        <w:spacing w:line="256" w:lineRule="auto"/>
        <w:ind w:leftChars="0"/>
        <w:rPr>
          <w:sz w:val="20"/>
          <w:szCs w:val="20"/>
        </w:rPr>
      </w:pPr>
      <w:r>
        <w:rPr>
          <w:sz w:val="20"/>
          <w:szCs w:val="20"/>
        </w:rPr>
        <w:t>Companies to report timeline and energy consumption</w:t>
      </w:r>
    </w:p>
    <w:p>
      <w:pPr>
        <w:pStyle w:val="321"/>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pPr>
        <w:rPr>
          <w:highlight w:val="yellow"/>
        </w:rPr>
      </w:pPr>
      <w:r>
        <w:rPr>
          <w:highlight w:val="yellow"/>
        </w:rPr>
        <w:t xml:space="preserve"> </w:t>
      </w:r>
    </w:p>
    <w:p>
      <w:pPr>
        <w:rPr>
          <w:b/>
          <w:bCs/>
          <w:highlight w:val="green"/>
        </w:rPr>
      </w:pPr>
      <w:r>
        <w:rPr>
          <w:b/>
          <w:bCs/>
          <w:highlight w:val="green"/>
        </w:rPr>
        <w:t>Agreement</w:t>
      </w:r>
    </w:p>
    <w:p>
      <w:pPr>
        <w:pStyle w:val="319"/>
        <w:rPr>
          <w:rFonts w:ascii="Times" w:hAnsi="Times" w:eastAsia="Calibri" w:cs="Times"/>
          <w:sz w:val="20"/>
          <w:szCs w:val="20"/>
        </w:rPr>
      </w:pPr>
      <w:r>
        <w:rPr>
          <w:rFonts w:ascii="Times" w:hAnsi="Times" w:eastAsia="Calibri" w:cs="Times"/>
          <w:sz w:val="20"/>
          <w:szCs w:val="20"/>
        </w:rPr>
        <w:t>The following power model for LP-WUR is used for evaluation for FR1,</w:t>
      </w:r>
    </w:p>
    <w:p>
      <w:pPr>
        <w:pStyle w:val="319"/>
        <w:rPr>
          <w:sz w:val="20"/>
          <w:szCs w:val="20"/>
        </w:rPr>
      </w:pPr>
      <w:r>
        <w:rPr>
          <w:sz w:val="20"/>
          <w:szCs w:val="20"/>
        </w:rPr>
        <w:t xml:space="preserve"> </w:t>
      </w:r>
    </w:p>
    <w:tbl>
      <w:tblPr>
        <w:tblStyle w:val="54"/>
        <w:tblW w:w="9329" w:type="dxa"/>
        <w:jc w:val="center"/>
        <w:tblLayout w:type="autofit"/>
        <w:tblCellMar>
          <w:top w:w="0" w:type="dxa"/>
          <w:left w:w="0" w:type="dxa"/>
          <w:bottom w:w="0" w:type="dxa"/>
          <w:right w:w="0" w:type="dxa"/>
        </w:tblCellMar>
      </w:tblPr>
      <w:tblGrid>
        <w:gridCol w:w="1284"/>
        <w:gridCol w:w="3552"/>
        <w:gridCol w:w="2380"/>
        <w:gridCol w:w="2113"/>
      </w:tblGrid>
      <w:tr>
        <w:tblPrEx>
          <w:tblCellMar>
            <w:top w:w="0" w:type="dxa"/>
            <w:left w:w="0" w:type="dxa"/>
            <w:bottom w:w="0" w:type="dxa"/>
            <w:right w:w="0" w:type="dxa"/>
          </w:tblCellMar>
        </w:tblPrEx>
        <w:trPr>
          <w:trHeight w:val="178" w:hRule="atLeast"/>
          <w:jc w:val="center"/>
        </w:trPr>
        <w:tc>
          <w:tcPr>
            <w:tcW w:w="1284" w:type="dxa"/>
            <w:tcBorders>
              <w:top w:val="single" w:color="auto" w:sz="8" w:space="0"/>
              <w:left w:val="single" w:color="auto" w:sz="8"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Power State</w:t>
            </w:r>
          </w:p>
        </w:tc>
        <w:tc>
          <w:tcPr>
            <w:tcW w:w="3552" w:type="dxa"/>
            <w:tcBorders>
              <w:top w:val="single" w:color="auto" w:sz="8" w:space="0"/>
              <w:left w:val="nil"/>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Relative Power (unit)</w:t>
            </w:r>
          </w:p>
        </w:tc>
        <w:tc>
          <w:tcPr>
            <w:tcW w:w="2380" w:type="dxa"/>
            <w:tcBorders>
              <w:top w:val="single" w:color="auto" w:sz="8" w:space="0"/>
              <w:left w:val="nil"/>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Transition energy:</w:t>
            </w:r>
          </w:p>
          <w:p>
            <w:pPr>
              <w:pStyle w:val="320"/>
              <w:rPr>
                <w:rFonts w:ascii="Times" w:hAnsi="Times" w:cs="Times"/>
                <w:sz w:val="20"/>
                <w:szCs w:val="20"/>
              </w:rPr>
            </w:pPr>
            <w:r>
              <w:rPr>
                <w:rFonts w:ascii="Times" w:hAnsi="Times" w:cs="Times"/>
                <w:sz w:val="20"/>
                <w:szCs w:val="20"/>
              </w:rPr>
              <w:t>(unit multiplied by ms)</w:t>
            </w:r>
          </w:p>
        </w:tc>
        <w:tc>
          <w:tcPr>
            <w:tcW w:w="2113"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320"/>
              <w:rPr>
                <w:rFonts w:ascii="Times" w:hAnsi="Times" w:cs="Times"/>
                <w:sz w:val="20"/>
                <w:szCs w:val="20"/>
              </w:rPr>
            </w:pPr>
            <w:r>
              <w:rPr>
                <w:rFonts w:ascii="Times" w:hAnsi="Times" w:cs="Times"/>
                <w:sz w:val="20"/>
                <w:szCs w:val="20"/>
              </w:rPr>
              <w:t>Ramp-up time</w:t>
            </w:r>
            <w:r>
              <w:rPr>
                <w:rFonts w:ascii="Times" w:hAnsi="Times" w:cs="Times"/>
                <w:sz w:val="20"/>
                <w:szCs w:val="20"/>
              </w:rPr>
              <w:br w:type="textWrapping"/>
            </w:r>
            <w:r>
              <w:rPr>
                <w:rFonts w:ascii="Times" w:hAnsi="Times" w:cs="Times"/>
                <w:sz w:val="20"/>
                <w:szCs w:val="20"/>
              </w:rPr>
              <w:t>T</w:t>
            </w:r>
            <w:r>
              <w:rPr>
                <w:rFonts w:ascii="Times" w:hAnsi="Times" w:cs="Times"/>
                <w:sz w:val="20"/>
                <w:szCs w:val="20"/>
                <w:vertAlign w:val="subscript"/>
              </w:rPr>
              <w:t xml:space="preserve">LR, ramp-up </w:t>
            </w:r>
            <w:r>
              <w:rPr>
                <w:rFonts w:ascii="Times" w:hAnsi="Times" w:cs="Times"/>
                <w:sz w:val="20"/>
                <w:szCs w:val="20"/>
              </w:rPr>
              <w:t>(ms)</w:t>
            </w:r>
          </w:p>
        </w:tc>
      </w:tr>
      <w:tr>
        <w:tblPrEx>
          <w:tblCellMar>
            <w:top w:w="0" w:type="dxa"/>
            <w:left w:w="0" w:type="dxa"/>
            <w:bottom w:w="0" w:type="dxa"/>
            <w:right w:w="0" w:type="dxa"/>
          </w:tblCellMar>
        </w:tblPrEx>
        <w:trPr>
          <w:trHeight w:val="1240" w:hRule="atLeast"/>
          <w:jc w:val="center"/>
        </w:trPr>
        <w:tc>
          <w:tcPr>
            <w:tcW w:w="1284"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Off</w:t>
            </w:r>
          </w:p>
        </w:tc>
        <w:tc>
          <w:tcPr>
            <w:tcW w:w="3552" w:type="dxa"/>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0.001</w:t>
            </w:r>
          </w:p>
        </w:tc>
        <w:tc>
          <w:tcPr>
            <w:tcW w:w="2380"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color w:val="FF0000"/>
                <w:sz w:val="20"/>
                <w:szCs w:val="20"/>
              </w:rPr>
              <w:t>[T</w:t>
            </w:r>
            <w:r>
              <w:rPr>
                <w:rFonts w:ascii="Times" w:hAnsi="Times" w:eastAsia="Calibri" w:cs="Times"/>
                <w:color w:val="FF0000"/>
                <w:sz w:val="20"/>
                <w:szCs w:val="20"/>
                <w:vertAlign w:val="subscript"/>
              </w:rPr>
              <w:t>LR, ramp-up</w:t>
            </w:r>
            <w:r>
              <w:rPr>
                <w:rFonts w:ascii="Times" w:hAnsi="Times" w:eastAsia="Calibri" w:cs="Times"/>
                <w:color w:val="FF0000"/>
                <w:sz w:val="20"/>
                <w:szCs w:val="20"/>
              </w:rPr>
              <w:t xml:space="preserve"> *(P</w:t>
            </w:r>
            <w:r>
              <w:rPr>
                <w:rFonts w:ascii="Times" w:hAnsi="Times" w:eastAsia="Calibri" w:cs="Times"/>
                <w:color w:val="FF0000"/>
                <w:sz w:val="20"/>
                <w:szCs w:val="20"/>
                <w:vertAlign w:val="subscript"/>
              </w:rPr>
              <w:t>ON</w:t>
            </w:r>
            <w:r>
              <w:rPr>
                <w:rFonts w:ascii="Times" w:hAnsi="Times" w:eastAsia="Calibri" w:cs="Times"/>
                <w:color w:val="FF0000"/>
                <w:sz w:val="20"/>
                <w:szCs w:val="20"/>
              </w:rPr>
              <w:t>+P</w:t>
            </w:r>
            <w:r>
              <w:rPr>
                <w:rFonts w:ascii="Times" w:hAnsi="Times" w:eastAsia="Calibri" w:cs="Times"/>
                <w:color w:val="FF0000"/>
                <w:sz w:val="20"/>
                <w:szCs w:val="20"/>
                <w:vertAlign w:val="subscript"/>
              </w:rPr>
              <w:t>OFF</w:t>
            </w:r>
            <w:r>
              <w:rPr>
                <w:rFonts w:ascii="Times" w:hAnsi="Times" w:eastAsia="Calibri" w:cs="Times"/>
                <w:color w:val="FF0000"/>
                <w:sz w:val="20"/>
                <w:szCs w:val="20"/>
              </w:rPr>
              <w:t>)/2]</w:t>
            </w:r>
          </w:p>
        </w:tc>
        <w:tc>
          <w:tcPr>
            <w:tcW w:w="2113"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color w:val="FF0000"/>
                <w:sz w:val="20"/>
                <w:szCs w:val="20"/>
              </w:rPr>
            </w:pPr>
            <w:r>
              <w:rPr>
                <w:rFonts w:ascii="Times" w:hAnsi="Times" w:eastAsia="Calibri" w:cs="Times"/>
                <w:color w:val="FF0000"/>
                <w:sz w:val="20"/>
                <w:szCs w:val="20"/>
              </w:rPr>
              <w:t>T</w:t>
            </w:r>
            <w:r>
              <w:rPr>
                <w:rFonts w:ascii="Times" w:hAnsi="Times" w:eastAsia="Calibri" w:cs="Times"/>
                <w:color w:val="FF0000"/>
                <w:sz w:val="20"/>
                <w:szCs w:val="20"/>
                <w:vertAlign w:val="subscript"/>
              </w:rPr>
              <w:t>LR, ramp-up</w:t>
            </w:r>
            <w:r>
              <w:rPr>
                <w:rFonts w:ascii="Times" w:hAnsi="Times" w:eastAsia="Calibri" w:cs="Times"/>
                <w:color w:val="FF0000"/>
                <w:sz w:val="20"/>
                <w:szCs w:val="20"/>
              </w:rPr>
              <w:t xml:space="preserve"> = FFS, and company to report T</w:t>
            </w:r>
            <w:r>
              <w:rPr>
                <w:rFonts w:ascii="Times" w:hAnsi="Times" w:eastAsia="Calibri" w:cs="Times"/>
                <w:color w:val="FF0000"/>
                <w:sz w:val="20"/>
                <w:szCs w:val="20"/>
                <w:vertAlign w:val="subscript"/>
              </w:rPr>
              <w:t>LR, ramp-up</w:t>
            </w:r>
          </w:p>
          <w:p>
            <w:pPr>
              <w:pStyle w:val="319"/>
              <w:jc w:val="center"/>
              <w:rPr>
                <w:rFonts w:ascii="Times" w:hAnsi="Times" w:eastAsia="Calibri" w:cs="Times"/>
                <w:sz w:val="20"/>
                <w:szCs w:val="20"/>
              </w:rPr>
            </w:pPr>
            <w:r>
              <w:rPr>
                <w:rFonts w:ascii="Times" w:hAnsi="Times" w:eastAsia="Calibri" w:cs="Times"/>
                <w:color w:val="FF0000"/>
                <w:sz w:val="20"/>
                <w:szCs w:val="20"/>
              </w:rPr>
              <w:t> </w:t>
            </w:r>
          </w:p>
          <w:p>
            <w:pPr>
              <w:pStyle w:val="319"/>
              <w:jc w:val="center"/>
              <w:rPr>
                <w:rFonts w:ascii="Times" w:hAnsi="Times" w:eastAsia="Calibri" w:cs="Times"/>
                <w:sz w:val="20"/>
                <w:szCs w:val="20"/>
              </w:rPr>
            </w:pPr>
            <w:r>
              <w:rPr>
                <w:rFonts w:ascii="Times" w:hAnsi="Times" w:eastAsia="Calibri" w:cs="Times"/>
                <w:color w:val="FF0000"/>
                <w:sz w:val="20"/>
                <w:szCs w:val="20"/>
              </w:rPr>
              <w:t>FFS: Relation between Receiver architecture and its relative power and value of T</w:t>
            </w:r>
            <w:r>
              <w:rPr>
                <w:rFonts w:ascii="Times" w:hAnsi="Times" w:eastAsia="Calibri" w:cs="Times"/>
                <w:color w:val="FF0000"/>
                <w:sz w:val="20"/>
                <w:szCs w:val="20"/>
                <w:vertAlign w:val="subscript"/>
              </w:rPr>
              <w:t>LR, ramp-up</w:t>
            </w:r>
          </w:p>
        </w:tc>
      </w:tr>
      <w:tr>
        <w:tblPrEx>
          <w:tblCellMar>
            <w:top w:w="0" w:type="dxa"/>
            <w:left w:w="0" w:type="dxa"/>
            <w:bottom w:w="0" w:type="dxa"/>
            <w:right w:w="0" w:type="dxa"/>
          </w:tblCellMar>
        </w:tblPrEx>
        <w:trPr>
          <w:trHeight w:val="409" w:hRule="atLeast"/>
          <w:jc w:val="center"/>
        </w:trPr>
        <w:tc>
          <w:tcPr>
            <w:tcW w:w="1284"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color w:val="FF0000"/>
                <w:sz w:val="20"/>
                <w:szCs w:val="20"/>
              </w:rPr>
              <w:t>On</w:t>
            </w:r>
          </w:p>
        </w:tc>
        <w:tc>
          <w:tcPr>
            <w:tcW w:w="3552" w:type="dxa"/>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color w:val="FF0000"/>
                <w:sz w:val="20"/>
                <w:szCs w:val="20"/>
              </w:rPr>
            </w:pPr>
            <w:r>
              <w:rPr>
                <w:rFonts w:ascii="Times" w:hAnsi="Times" w:eastAsia="Calibri" w:cs="Times"/>
                <w:strike/>
                <w:color w:val="FF0000"/>
                <w:sz w:val="20"/>
                <w:szCs w:val="20"/>
              </w:rPr>
              <w:t>0.005/</w:t>
            </w:r>
            <w:r>
              <w:rPr>
                <w:rFonts w:ascii="Times" w:hAnsi="Times" w:eastAsia="Calibri" w:cs="Times"/>
                <w:color w:val="FF0000"/>
                <w:sz w:val="20"/>
                <w:szCs w:val="20"/>
              </w:rPr>
              <w:t>0.01/</w:t>
            </w:r>
            <w:r>
              <w:rPr>
                <w:rFonts w:ascii="Times" w:hAnsi="Times" w:eastAsia="Calibri" w:cs="Times"/>
                <w:strike/>
                <w:color w:val="FF0000"/>
                <w:sz w:val="20"/>
                <w:szCs w:val="20"/>
              </w:rPr>
              <w:t>0.02/0.03/</w:t>
            </w:r>
            <w:r>
              <w:rPr>
                <w:rFonts w:ascii="Times" w:hAnsi="Times" w:eastAsia="Calibri" w:cs="Times"/>
                <w:color w:val="FF0000"/>
                <w:sz w:val="20"/>
                <w:szCs w:val="20"/>
              </w:rPr>
              <w:t>0.05/0.1/</w:t>
            </w:r>
            <w:r>
              <w:rPr>
                <w:rFonts w:ascii="Times" w:hAnsi="Times" w:eastAsia="Calibri" w:cs="Times"/>
                <w:strike/>
                <w:color w:val="FF0000"/>
                <w:sz w:val="20"/>
                <w:szCs w:val="20"/>
              </w:rPr>
              <w:t>0.2/</w:t>
            </w:r>
            <w:r>
              <w:rPr>
                <w:rFonts w:ascii="Times" w:hAnsi="Times" w:eastAsia="Calibri" w:cs="Times"/>
                <w:color w:val="FF0000"/>
                <w:sz w:val="20"/>
                <w:szCs w:val="20"/>
              </w:rPr>
              <w:t>0.5/1/2/4</w:t>
            </w:r>
          </w:p>
          <w:p>
            <w:pPr>
              <w:pStyle w:val="319"/>
              <w:jc w:val="center"/>
              <w:rPr>
                <w:rFonts w:ascii="Times" w:hAnsi="Times" w:eastAsia="Calibri" w:cs="Times"/>
                <w:color w:val="FF0000"/>
                <w:sz w:val="20"/>
                <w:szCs w:val="20"/>
              </w:rPr>
            </w:pPr>
            <w:r>
              <w:rPr>
                <w:rFonts w:ascii="Times" w:hAnsi="Times" w:eastAsia="Calibri" w:cs="Times"/>
                <w:color w:val="FF0000"/>
                <w:sz w:val="20"/>
                <w:szCs w:val="20"/>
              </w:rPr>
              <w:t>FFS: If other values are needed</w:t>
            </w: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pStyle w:val="319"/>
        <w:rPr>
          <w:rFonts w:ascii="Times" w:hAnsi="Times" w:eastAsia="Calibri" w:cs="Times"/>
          <w:sz w:val="20"/>
          <w:szCs w:val="20"/>
        </w:rPr>
      </w:pPr>
      <w:r>
        <w:rPr>
          <w:rFonts w:ascii="Times" w:hAnsi="Times" w:eastAsia="Calibri" w:cs="Times"/>
          <w:sz w:val="20"/>
          <w:szCs w:val="20"/>
        </w:rPr>
        <w:t>FFS: whether further categorization/sub-categorization is needed and how.</w:t>
      </w:r>
    </w:p>
    <w:p>
      <w:pPr>
        <w:rPr>
          <w:lang w:val="en-GB"/>
        </w:rPr>
      </w:pPr>
    </w:p>
    <w:p>
      <w:pPr>
        <w:pStyle w:val="3"/>
        <w:numPr>
          <w:ilvl w:val="0"/>
          <w:numId w:val="0"/>
        </w:numPr>
        <w:ind w:left="576" w:hanging="576"/>
      </w:pPr>
      <w:r>
        <w:t>RAN1#112</w:t>
      </w:r>
    </w:p>
    <w:p>
      <w:pPr>
        <w:rPr>
          <w:b/>
          <w:bCs/>
          <w:lang w:eastAsia="zh-CN"/>
        </w:rPr>
      </w:pPr>
      <w:r>
        <w:rPr>
          <w:b/>
          <w:bCs/>
          <w:lang w:eastAsia="zh-CN"/>
        </w:rPr>
        <w:t>Conclusion:</w:t>
      </w:r>
    </w:p>
    <w:p>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pPr>
        <w:rPr>
          <w:lang w:eastAsia="zh-CN"/>
        </w:rPr>
      </w:pPr>
    </w:p>
    <w:p>
      <w:pPr>
        <w:rPr>
          <w:b/>
          <w:bCs/>
          <w:highlight w:val="green"/>
          <w:lang w:eastAsia="zh-CN"/>
        </w:rPr>
      </w:pPr>
      <w:r>
        <w:rPr>
          <w:b/>
          <w:bCs/>
          <w:highlight w:val="green"/>
          <w:lang w:eastAsia="zh-CN"/>
        </w:rPr>
        <w:t>Agreement</w:t>
      </w:r>
    </w:p>
    <w:p>
      <w:pPr>
        <w:rPr>
          <w:szCs w:val="22"/>
          <w:lang w:eastAsia="zh-CN"/>
        </w:rPr>
      </w:pPr>
      <w:r>
        <w:rPr>
          <w:szCs w:val="22"/>
          <w:lang w:eastAsia="zh-CN"/>
        </w:rPr>
        <w:t>The following characteristics for target use cases are considered in the study item:</w:t>
      </w:r>
    </w:p>
    <w:p>
      <w:pPr>
        <w:pStyle w:val="147"/>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54"/>
        </w:numPr>
        <w:overflowPunct w:val="0"/>
        <w:autoSpaceDE w:val="0"/>
        <w:autoSpaceDN w:val="0"/>
        <w:spacing w:line="240" w:lineRule="auto"/>
        <w:textAlignment w:val="baseline"/>
        <w:rPr>
          <w:szCs w:val="20"/>
        </w:rPr>
      </w:pPr>
      <w:r>
        <w:rPr>
          <w:szCs w:val="20"/>
        </w:rPr>
        <w:t>FFS: latency</w:t>
      </w:r>
    </w:p>
    <w:p>
      <w:pPr>
        <w:pStyle w:val="147"/>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pPr>
        <w:pStyle w:val="147"/>
        <w:widowControl w:val="0"/>
        <w:numPr>
          <w:ilvl w:val="1"/>
          <w:numId w:val="54"/>
        </w:numPr>
        <w:overflowPunct w:val="0"/>
        <w:autoSpaceDE w:val="0"/>
        <w:autoSpaceDN w:val="0"/>
        <w:spacing w:line="240" w:lineRule="auto"/>
        <w:textAlignment w:val="baseline"/>
        <w:rPr>
          <w:szCs w:val="20"/>
        </w:rPr>
      </w:pPr>
      <w:r>
        <w:t>power-sensitive</w:t>
      </w:r>
    </w:p>
    <w:p>
      <w:pPr>
        <w:pStyle w:val="147"/>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pPr>
        <w:pStyle w:val="147"/>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54"/>
        </w:numPr>
        <w:overflowPunct w:val="0"/>
        <w:autoSpaceDE w:val="0"/>
        <w:autoSpaceDN w:val="0"/>
        <w:spacing w:line="240" w:lineRule="auto"/>
        <w:textAlignment w:val="baseline"/>
        <w:rPr>
          <w:szCs w:val="20"/>
        </w:rPr>
      </w:pPr>
      <w:r>
        <w:rPr>
          <w:szCs w:val="20"/>
        </w:rPr>
        <w:t>FFS: latency</w:t>
      </w:r>
    </w:p>
    <w:p>
      <w:pPr>
        <w:pStyle w:val="147"/>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pPr>
        <w:pStyle w:val="147"/>
        <w:widowControl w:val="0"/>
        <w:numPr>
          <w:ilvl w:val="1"/>
          <w:numId w:val="54"/>
        </w:numPr>
        <w:overflowPunct w:val="0"/>
        <w:autoSpaceDE w:val="0"/>
        <w:autoSpaceDN w:val="0"/>
        <w:spacing w:line="240" w:lineRule="auto"/>
        <w:textAlignment w:val="baseline"/>
        <w:rPr>
          <w:szCs w:val="20"/>
        </w:rPr>
      </w:pPr>
      <w:r>
        <w:t>power-sensitive</w:t>
      </w:r>
    </w:p>
    <w:p>
      <w:pPr>
        <w:pStyle w:val="147"/>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hint="eastAsia" w:eastAsia="Malgun Gothic"/>
          <w:szCs w:val="20"/>
          <w:lang w:eastAsia="zh-CN"/>
        </w:rPr>
        <w:t>,</w:t>
      </w:r>
      <w:r>
        <w:rPr>
          <w:rFonts w:eastAsia="Malgun Gothic"/>
          <w:szCs w:val="20"/>
          <w:lang w:eastAsia="zh-CN"/>
        </w:rPr>
        <w:t xml:space="preserve"> </w:t>
      </w:r>
      <w:r>
        <w:rPr>
          <w:rFonts w:eastAsia="Malgun Gothic"/>
          <w:lang w:eastAsia="zh-CN"/>
        </w:rPr>
        <w:t>FFS</w:t>
      </w:r>
      <w:r>
        <w:rPr>
          <w:rFonts w:hint="eastAsia" w:eastAsia="Malgun Gothic"/>
          <w:lang w:eastAsia="zh-CN"/>
        </w:rPr>
        <w:t>:</w:t>
      </w:r>
      <w:r>
        <w:rPr>
          <w:rFonts w:eastAsia="Malgun Gothic"/>
          <w:lang w:eastAsia="zh-CN"/>
        </w:rPr>
        <w:t xml:space="preserve"> high speed</w:t>
      </w:r>
    </w:p>
    <w:p>
      <w:pPr>
        <w:pStyle w:val="147"/>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54"/>
        </w:numPr>
        <w:overflowPunct w:val="0"/>
        <w:autoSpaceDE w:val="0"/>
        <w:autoSpaceDN w:val="0"/>
        <w:spacing w:line="240" w:lineRule="auto"/>
        <w:textAlignment w:val="baseline"/>
        <w:rPr>
          <w:szCs w:val="20"/>
        </w:rPr>
      </w:pPr>
      <w:r>
        <w:rPr>
          <w:szCs w:val="20"/>
        </w:rPr>
        <w:t>FFS: latency</w:t>
      </w:r>
    </w:p>
    <w:p>
      <w:pPr>
        <w:pStyle w:val="147"/>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pPr>
        <w:pStyle w:val="147"/>
        <w:widowControl w:val="0"/>
        <w:numPr>
          <w:ilvl w:val="1"/>
          <w:numId w:val="54"/>
        </w:numPr>
        <w:overflowPunct w:val="0"/>
        <w:autoSpaceDE w:val="0"/>
        <w:autoSpaceDN w:val="0"/>
        <w:spacing w:line="240" w:lineRule="auto"/>
        <w:textAlignment w:val="baseline"/>
        <w:rPr>
          <w:szCs w:val="20"/>
        </w:rPr>
      </w:pPr>
      <w:r>
        <w:t>power-sensitive</w:t>
      </w:r>
    </w:p>
    <w:p>
      <w:pPr>
        <w:pStyle w:val="147"/>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hint="eastAsia" w:eastAsia="Malgun Gothic"/>
          <w:lang w:eastAsia="zh-CN"/>
        </w:rPr>
        <w:t>,</w:t>
      </w:r>
      <w:r>
        <w:rPr>
          <w:rFonts w:eastAsia="Malgun Gothic"/>
          <w:lang w:eastAsia="zh-CN"/>
        </w:rPr>
        <w:t xml:space="preserve"> FFS</w:t>
      </w:r>
      <w:r>
        <w:rPr>
          <w:rFonts w:hint="eastAsia" w:eastAsia="Malgun Gothic"/>
          <w:lang w:eastAsia="zh-CN"/>
        </w:rPr>
        <w:t>:</w:t>
      </w:r>
      <w:r>
        <w:rPr>
          <w:rFonts w:eastAsia="Malgun Gothic"/>
          <w:lang w:eastAsia="zh-CN"/>
        </w:rPr>
        <w:t xml:space="preserve"> high speed</w:t>
      </w:r>
    </w:p>
    <w:p>
      <w:pPr>
        <w:rPr>
          <w:lang w:eastAsia="zh-CN"/>
        </w:rPr>
      </w:pPr>
      <w:r>
        <w:rPr>
          <w:rFonts w:hint="eastAsia"/>
          <w:lang w:eastAsia="zh-CN"/>
        </w:rPr>
        <w:t>N</w:t>
      </w:r>
      <w:r>
        <w:rPr>
          <w:lang w:eastAsia="zh-CN"/>
        </w:rPr>
        <w:t>ote: other use cases/characteristics are not precluded if any.</w:t>
      </w:r>
    </w:p>
    <w:p>
      <w:pPr>
        <w:rPr>
          <w:lang w:eastAsia="zh-CN"/>
        </w:rPr>
      </w:pPr>
    </w:p>
    <w:p>
      <w:pPr>
        <w:rPr>
          <w:b/>
          <w:bCs/>
          <w:highlight w:val="green"/>
          <w:lang w:eastAsia="zh-CN"/>
        </w:rPr>
      </w:pPr>
      <w:r>
        <w:rPr>
          <w:b/>
          <w:bCs/>
          <w:highlight w:val="green"/>
          <w:lang w:eastAsia="zh-CN"/>
        </w:rPr>
        <w:t>Agreement</w:t>
      </w:r>
    </w:p>
    <w:p>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pPr>
        <w:pStyle w:val="147"/>
        <w:numPr>
          <w:ilvl w:val="0"/>
          <w:numId w:val="32"/>
        </w:numPr>
        <w:spacing w:line="240" w:lineRule="auto"/>
        <w:rPr>
          <w:lang w:eastAsia="zh-CN"/>
        </w:rPr>
      </w:pPr>
      <w:r>
        <w:rPr>
          <w:rFonts w:hint="eastAsia"/>
          <w:lang w:eastAsia="zh-CN"/>
        </w:rPr>
        <w:t>Alt 1: (15000, 400ms)</w:t>
      </w:r>
    </w:p>
    <w:p>
      <w:pPr>
        <w:pStyle w:val="147"/>
        <w:numPr>
          <w:ilvl w:val="0"/>
          <w:numId w:val="32"/>
        </w:numPr>
        <w:spacing w:line="240" w:lineRule="auto"/>
        <w:rPr>
          <w:lang w:eastAsia="zh-CN"/>
        </w:rPr>
      </w:pPr>
      <w:r>
        <w:rPr>
          <w:rFonts w:hint="eastAsia"/>
          <w:lang w:eastAsia="zh-CN"/>
        </w:rPr>
        <w:t>Alt 2: ([40000], [800ms])</w:t>
      </w:r>
    </w:p>
    <w:p>
      <w:pPr>
        <w:rPr>
          <w:lang w:eastAsia="zh-CN"/>
        </w:rPr>
      </w:pPr>
      <w:r>
        <w:rPr>
          <w:rFonts w:hint="eastAsia"/>
        </w:rPr>
        <w:t>Company to report which alternative they use for which use cases.</w:t>
      </w:r>
    </w:p>
    <w:p>
      <w:pPr>
        <w:rPr>
          <w:lang w:eastAsia="zh-CN"/>
        </w:rPr>
      </w:pPr>
    </w:p>
    <w:p>
      <w:pPr>
        <w:rPr>
          <w:b/>
          <w:bCs/>
          <w:highlight w:val="green"/>
          <w:lang w:eastAsia="zh-CN"/>
        </w:rPr>
      </w:pPr>
      <w:r>
        <w:rPr>
          <w:b/>
          <w:bCs/>
          <w:highlight w:val="green"/>
          <w:lang w:eastAsia="zh-CN"/>
        </w:rPr>
        <w:t>Agreement</w:t>
      </w:r>
    </w:p>
    <w:p>
      <w:pPr>
        <w:rPr>
          <w:lang w:eastAsia="zh-CN"/>
        </w:rPr>
      </w:pPr>
      <w:r>
        <w:rPr>
          <w:rFonts w:hint="eastAsia"/>
          <w:lang w:eastAsia="zh-CN"/>
        </w:rPr>
        <w:t>For</w:t>
      </w:r>
      <w:r>
        <w:rPr>
          <w:lang w:eastAsia="zh-CN"/>
        </w:rPr>
        <w:t xml:space="preserve"> coverage evaluation, the following is used,</w:t>
      </w:r>
    </w:p>
    <w:tbl>
      <w:tblPr>
        <w:tblStyle w:val="5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1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color w:val="FF0000"/>
                <w:sz w:val="18"/>
                <w:lang w:eastAsia="zh-CN"/>
              </w:rPr>
            </w:pPr>
            <w:r>
              <w:rPr>
                <w:color w:val="FF0000"/>
                <w:sz w:val="18"/>
                <w:lang w:eastAsia="zh-CN"/>
              </w:rPr>
              <w:t>Case 1: 1 Rx for Redcap</w:t>
            </w:r>
          </w:p>
          <w:p>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pPr>
              <w:rPr>
                <w:sz w:val="24"/>
              </w:rPr>
            </w:pPr>
            <w:r>
              <w:rPr>
                <w:color w:val="FF0000"/>
                <w:sz w:val="18"/>
                <w:szCs w:val="18"/>
              </w:rPr>
              <w:t>Company to report which case is being used. Further decision on antenna assumption for coverage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lang w:eastAsia="zh-CN"/>
              </w:rPr>
            </w:pPr>
            <w:r>
              <w:rPr>
                <w:sz w:val="18"/>
                <w:lang w:eastAsia="zh-CN"/>
              </w:rPr>
              <w:t>1 Rx</w:t>
            </w:r>
          </w:p>
          <w:p>
            <w:pPr>
              <w:keepNext/>
              <w:spacing w:before="20" w:after="20" w:line="276" w:lineRule="auto"/>
              <w:rPr>
                <w:sz w:val="18"/>
                <w:lang w:eastAsia="zh-CN"/>
              </w:rPr>
            </w:pPr>
            <w:r>
              <w:rPr>
                <w:sz w:val="18"/>
                <w:lang w:eastAsia="zh-CN"/>
              </w:rPr>
              <w:t>Note: agreed in RAN1#110bis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rFonts w:eastAsia="等线"/>
                <w:sz w:val="18"/>
                <w:szCs w:val="18"/>
                <w:lang w:eastAsia="ja-JP"/>
              </w:rPr>
              <w:t>Scenario and frequency</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pPr>
              <w:keepNext/>
              <w:spacing w:before="20" w:after="20" w:line="276" w:lineRule="auto"/>
              <w:rPr>
                <w:sz w:val="18"/>
                <w:lang w:eastAsia="zh-CN"/>
              </w:rPr>
            </w:pPr>
            <w:r>
              <w:rPr>
                <w:rFonts w:eastAsia="等线"/>
                <w:strike/>
                <w:sz w:val="18"/>
                <w:szCs w:val="18"/>
                <w:lang w:eastAsia="zh-CN"/>
              </w:rPr>
              <w:t>Rural with long distance: 700MHz (FDD), 4GHz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30kHz for TDD, 15kHz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pPr>
                    <w:rPr>
                      <w:rFonts w:eastAsia="等线"/>
                      <w:sz w:val="18"/>
                      <w:lang w:eastAsia="zh-CN"/>
                    </w:rPr>
                  </w:pPr>
                  <w:r>
                    <w:rPr>
                      <w:rFonts w:eastAsia="等线"/>
                      <w:sz w:val="18"/>
                      <w:lang w:eastAsia="zh-CN"/>
                    </w:rPr>
                    <w:t>8, 16</w:t>
                  </w:r>
                </w:p>
                <w:p>
                  <w:pPr>
                    <w:rPr>
                      <w:rFonts w:eastAsia="等线"/>
                      <w:sz w:val="18"/>
                      <w:lang w:eastAsia="zh-CN"/>
                    </w:rPr>
                  </w:pPr>
                </w:p>
                <w:p>
                  <w:pPr>
                    <w:rPr>
                      <w:rFonts w:eastAsia="等线"/>
                      <w:color w:val="000000"/>
                      <w:sz w:val="18"/>
                      <w:lang w:eastAsia="zh-CN"/>
                    </w:rPr>
                  </w:pPr>
                  <w:r>
                    <w:rPr>
                      <w:color w:val="FF0000"/>
                      <w:sz w:val="18"/>
                      <w:szCs w:val="18"/>
                    </w:rPr>
                    <w:t>Company to report which case is being used. Further decision on aggregation level for coverage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40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2 symbols, 48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1% BLER,</w:t>
                  </w:r>
                </w:p>
              </w:tc>
            </w:tr>
          </w:tbl>
          <w:p>
            <w:pPr>
              <w:keepNext/>
              <w:spacing w:before="20" w:after="20" w:line="276" w:lineRule="auto"/>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highlight w:val="yellow"/>
                <w:lang w:eastAsia="zh-CN"/>
              </w:rPr>
            </w:pPr>
            <w:r>
              <w:rPr>
                <w:sz w:val="18"/>
                <w:szCs w:val="18"/>
                <w:lang w:eastAsia="zh-CN"/>
              </w:rPr>
              <w:t>Pathloss model (select from LoS or NLoS)</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Urban: NloS</w:t>
            </w:r>
          </w:p>
          <w:p>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Bandwidth</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100MHz for 4GHz and 2.6GHz.</w:t>
            </w:r>
          </w:p>
          <w:p>
            <w:pPr>
              <w:keepNext/>
              <w:spacing w:before="20" w:after="20" w:line="276" w:lineRule="auto"/>
              <w:rPr>
                <w:strike/>
                <w:sz w:val="18"/>
                <w:szCs w:val="18"/>
                <w:lang w:eastAsia="zh-CN"/>
              </w:rPr>
            </w:pPr>
            <w:r>
              <w:rPr>
                <w:strike/>
                <w:sz w:val="18"/>
                <w:szCs w:val="18"/>
                <w:lang w:eastAsia="zh-CN"/>
              </w:rPr>
              <w:t>20MHz for 2GHz (FDD)</w:t>
            </w:r>
          </w:p>
          <w:p>
            <w:pPr>
              <w:keepNext/>
              <w:spacing w:before="20" w:after="20" w:line="276" w:lineRule="auto"/>
              <w:rPr>
                <w:sz w:val="18"/>
                <w:lang w:eastAsia="zh-CN"/>
              </w:rPr>
            </w:pPr>
            <w:r>
              <w:rPr>
                <w:sz w:val="18"/>
                <w:szCs w:val="18"/>
                <w:lang w:eastAsia="zh-CN"/>
              </w:rPr>
              <w:t>20MHz (optional for 10MHz) for 700MHz.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Channel model for link-level simulation</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Delay spread</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pPr>
              <w:keepNext/>
              <w:spacing w:before="20" w:after="20" w:line="276" w:lineRule="auto"/>
              <w:rPr>
                <w:sz w:val="18"/>
                <w:szCs w:val="18"/>
                <w:lang w:eastAsia="zh-CN"/>
              </w:rPr>
            </w:pPr>
            <w:r>
              <w:rPr>
                <w:sz w:val="18"/>
                <w:szCs w:val="18"/>
                <w:lang w:eastAsia="zh-CN"/>
              </w:rPr>
              <w:t>Rural: 300ns</w:t>
            </w:r>
          </w:p>
          <w:p>
            <w:pPr>
              <w:keepNext/>
              <w:spacing w:before="20" w:after="20" w:line="276" w:lineRule="auto"/>
              <w:rPr>
                <w:sz w:val="18"/>
                <w:lang w:eastAsia="zh-CN"/>
              </w:rPr>
            </w:pPr>
            <w:r>
              <w:rPr>
                <w:strike/>
                <w:sz w:val="18"/>
                <w:szCs w:val="18"/>
                <w:lang w:eastAsia="zh-CN"/>
              </w:rPr>
              <w:t>Rural with long distance: 30ns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UE velocity</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 xml:space="preserve">Urban: 3km/h </w:t>
            </w:r>
          </w:p>
          <w:p>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Number of antenna elements for BS</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w:t>
            </w:r>
            <w:r>
              <w:rPr>
                <w:sz w:val="18"/>
                <w:szCs w:val="18"/>
                <w:lang w:eastAsia="zh-CN"/>
              </w:rPr>
              <w:tab/>
            </w:r>
            <w:r>
              <w:rPr>
                <w:sz w:val="18"/>
                <w:szCs w:val="18"/>
                <w:lang w:eastAsia="zh-CN"/>
              </w:rPr>
              <w:t xml:space="preserve">Urban: 192 antenna elements for 4GHz and 2.6GHz, </w:t>
            </w:r>
          </w:p>
          <w:p>
            <w:pPr>
              <w:keepNext/>
              <w:spacing w:before="20" w:after="20" w:line="276" w:lineRule="auto"/>
              <w:rPr>
                <w:sz w:val="18"/>
                <w:szCs w:val="18"/>
                <w:lang w:eastAsia="zh-CN"/>
              </w:rPr>
            </w:pPr>
            <w:r>
              <w:rPr>
                <w:sz w:val="18"/>
                <w:szCs w:val="18"/>
                <w:lang w:eastAsia="zh-CN"/>
              </w:rPr>
              <w:t>(M,N,P,Mg,Ng) = (12,8,2,1,1)</w:t>
            </w:r>
          </w:p>
          <w:p>
            <w:pPr>
              <w:keepNext/>
              <w:spacing w:before="20" w:after="20" w:line="276" w:lineRule="auto"/>
              <w:rPr>
                <w:sz w:val="18"/>
                <w:szCs w:val="18"/>
                <w:lang w:eastAsia="zh-CN"/>
              </w:rPr>
            </w:pPr>
            <w:r>
              <w:rPr>
                <w:sz w:val="18"/>
                <w:szCs w:val="18"/>
                <w:lang w:eastAsia="zh-CN"/>
              </w:rPr>
              <w:t xml:space="preserve">(optional) 128 antenna elements for 4GHz, </w:t>
            </w:r>
          </w:p>
          <w:p>
            <w:pPr>
              <w:keepNext/>
              <w:spacing w:before="20" w:after="20" w:line="276" w:lineRule="auto"/>
              <w:rPr>
                <w:sz w:val="18"/>
                <w:szCs w:val="18"/>
                <w:lang w:eastAsia="zh-CN"/>
              </w:rPr>
            </w:pPr>
            <w:r>
              <w:rPr>
                <w:sz w:val="18"/>
                <w:szCs w:val="18"/>
                <w:lang w:eastAsia="zh-CN"/>
              </w:rPr>
              <w:t>(M,N,P,Mg,Ng) = (8,8,2,1,1)</w:t>
            </w:r>
          </w:p>
          <w:p>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Rural: 64 antenna elements for 4GHz and 2.6GHz</w:t>
            </w:r>
          </w:p>
          <w:p>
            <w:pPr>
              <w:keepNext/>
              <w:spacing w:before="20" w:after="20" w:line="276" w:lineRule="auto"/>
              <w:rPr>
                <w:strike/>
                <w:sz w:val="18"/>
                <w:szCs w:val="18"/>
                <w:lang w:eastAsia="zh-CN"/>
              </w:rPr>
            </w:pPr>
            <w:r>
              <w:rPr>
                <w:strike/>
                <w:sz w:val="18"/>
                <w:szCs w:val="18"/>
                <w:lang w:eastAsia="zh-CN"/>
              </w:rPr>
              <w:t>(M,N,P,Mg,Ng) = (8,4,2,1,1)</w:t>
            </w:r>
          </w:p>
          <w:p>
            <w:pPr>
              <w:keepNext/>
              <w:spacing w:before="20" w:after="20" w:line="276" w:lineRule="auto"/>
              <w:rPr>
                <w:strike/>
                <w:sz w:val="18"/>
                <w:szCs w:val="18"/>
                <w:lang w:eastAsia="zh-CN"/>
              </w:rPr>
            </w:pPr>
            <w:r>
              <w:rPr>
                <w:strike/>
                <w:sz w:val="18"/>
                <w:szCs w:val="18"/>
                <w:lang w:eastAsia="zh-CN"/>
              </w:rPr>
              <w:t>32 antenna elements for 2GHz</w:t>
            </w:r>
          </w:p>
          <w:p>
            <w:pPr>
              <w:keepNext/>
              <w:spacing w:before="20" w:after="20" w:line="276" w:lineRule="auto"/>
              <w:rPr>
                <w:strike/>
                <w:sz w:val="18"/>
                <w:szCs w:val="18"/>
                <w:lang w:eastAsia="zh-CN"/>
              </w:rPr>
            </w:pPr>
            <w:r>
              <w:rPr>
                <w:strike/>
                <w:sz w:val="18"/>
                <w:szCs w:val="18"/>
                <w:lang w:eastAsia="zh-CN"/>
              </w:rPr>
              <w:t>(M,N,P,Mg,Ng) = (8,2,2,1,1)</w:t>
            </w:r>
          </w:p>
          <w:p>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pPr>
              <w:keepNext/>
              <w:spacing w:before="20" w:after="20" w:line="276" w:lineRule="auto"/>
              <w:rPr>
                <w:sz w:val="18"/>
                <w:lang w:eastAsia="zh-CN"/>
              </w:rPr>
            </w:pPr>
            <w:r>
              <w:rPr>
                <w:sz w:val="18"/>
                <w:szCs w:val="18"/>
                <w:lang w:eastAsia="zh-CN"/>
              </w:rPr>
              <w:t>(M,N,P,Mg,Ng) = (4,2,2,1,1)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Number of TxRUs for BS</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gNB architectures to study:</w:t>
            </w:r>
          </w:p>
          <w:p>
            <w:pPr>
              <w:keepNext/>
              <w:spacing w:before="20" w:after="20" w:line="276" w:lineRule="auto"/>
              <w:rPr>
                <w:sz w:val="18"/>
                <w:szCs w:val="18"/>
                <w:lang w:eastAsia="zh-CN"/>
              </w:rPr>
            </w:pPr>
            <w:r>
              <w:rPr>
                <w:sz w:val="18"/>
                <w:szCs w:val="18"/>
                <w:lang w:eastAsia="zh-CN"/>
              </w:rPr>
              <w:t>-</w:t>
            </w:r>
            <w:r>
              <w:rPr>
                <w:sz w:val="18"/>
                <w:szCs w:val="18"/>
                <w:lang w:eastAsia="zh-CN"/>
              </w:rPr>
              <w:tab/>
            </w:r>
            <w:r>
              <w:rPr>
                <w:sz w:val="18"/>
                <w:szCs w:val="18"/>
                <w:lang w:eastAsia="zh-CN"/>
              </w:rPr>
              <w:t>2 or 4 TXRUs for</w:t>
            </w:r>
            <w:r>
              <w:rPr>
                <w:strike/>
                <w:sz w:val="18"/>
                <w:szCs w:val="18"/>
                <w:lang w:eastAsia="zh-CN"/>
              </w:rPr>
              <w:t xml:space="preserve"> 2GHz, </w:t>
            </w:r>
            <w:r>
              <w:rPr>
                <w:sz w:val="18"/>
                <w:szCs w:val="18"/>
                <w:lang w:eastAsia="zh-CN"/>
              </w:rPr>
              <w:t xml:space="preserve">700 MHz </w:t>
            </w:r>
          </w:p>
          <w:p>
            <w:pPr>
              <w:keepNext/>
              <w:spacing w:before="20" w:after="20" w:line="276" w:lineRule="auto"/>
              <w:rPr>
                <w:sz w:val="18"/>
                <w:szCs w:val="18"/>
                <w:lang w:eastAsia="zh-CN"/>
              </w:rPr>
            </w:pPr>
            <w:r>
              <w:rPr>
                <w:sz w:val="18"/>
                <w:szCs w:val="18"/>
                <w:lang w:eastAsia="zh-CN"/>
              </w:rPr>
              <w:t>-</w:t>
            </w:r>
            <w:r>
              <w:rPr>
                <w:sz w:val="18"/>
                <w:szCs w:val="18"/>
                <w:lang w:eastAsia="zh-CN"/>
              </w:rPr>
              <w:tab/>
            </w:r>
            <w:r>
              <w:rPr>
                <w:sz w:val="18"/>
                <w:szCs w:val="18"/>
                <w:lang w:eastAsia="zh-CN"/>
              </w:rPr>
              <w:t xml:space="preserve">64TxRUs for 2.6 and 4 GHz. </w:t>
            </w:r>
          </w:p>
          <w:p>
            <w:pPr>
              <w:keepNext/>
              <w:spacing w:before="20" w:after="20" w:line="276" w:lineRule="auto"/>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Optional: 32 TXRUs at 2 GHz</w:t>
            </w:r>
          </w:p>
          <w:p>
            <w:pPr>
              <w:keepNext/>
              <w:spacing w:before="20" w:after="20" w:line="276" w:lineRule="auto"/>
              <w:rPr>
                <w:strike/>
                <w:sz w:val="18"/>
                <w:szCs w:val="18"/>
                <w:lang w:eastAsia="zh-CN"/>
              </w:rPr>
            </w:pPr>
            <w:r>
              <w:rPr>
                <w:strike/>
                <w:sz w:val="18"/>
                <w:szCs w:val="18"/>
                <w:lang w:eastAsia="zh-CN"/>
              </w:rPr>
              <w:t>gNB modeling in LLS for TDL:</w:t>
            </w:r>
          </w:p>
          <w:p>
            <w:pPr>
              <w:keepNext/>
              <w:spacing w:before="20" w:after="20" w:line="276" w:lineRule="auto"/>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 xml:space="preserve">Option 1: 2 or 4 gNB RF chains in LLS. </w:t>
            </w:r>
          </w:p>
          <w:p>
            <w:pPr>
              <w:keepNext/>
              <w:spacing w:before="20" w:after="20" w:line="276" w:lineRule="auto"/>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 xml:space="preserve">Option 2 (Optional): Number of gNB RF chains = number of TXRUs in LLS. </w:t>
            </w:r>
          </w:p>
          <w:p>
            <w:pPr>
              <w:keepNext/>
              <w:spacing w:before="20" w:after="20" w:line="276" w:lineRule="auto"/>
              <w:rPr>
                <w:sz w:val="18"/>
                <w:lang w:eastAsia="zh-CN"/>
              </w:rPr>
            </w:pPr>
            <w:r>
              <w:rPr>
                <w:strike/>
                <w:sz w:val="18"/>
                <w:szCs w:val="18"/>
                <w:lang w:eastAsia="zh-CN"/>
              </w:rPr>
              <w:t>-</w:t>
            </w:r>
            <w:r>
              <w:rPr>
                <w:strike/>
                <w:sz w:val="18"/>
                <w:szCs w:val="18"/>
                <w:lang w:eastAsia="zh-CN"/>
              </w:rPr>
              <w:tab/>
            </w:r>
            <w:r>
              <w:rPr>
                <w:strike/>
                <w:sz w:val="18"/>
                <w:szCs w:val="18"/>
                <w:lang w:eastAsia="zh-CN"/>
              </w:rPr>
              <w:t>Companies can report if and how correlation is modelled.</w:t>
            </w:r>
          </w:p>
        </w:tc>
      </w:tr>
    </w:tbl>
    <w:p>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pPr>
        <w:rPr>
          <w:b/>
          <w:bCs/>
          <w:highlight w:val="green"/>
          <w:lang w:eastAsia="zh-CN"/>
        </w:rPr>
      </w:pPr>
      <w:r>
        <w:rPr>
          <w:b/>
          <w:bCs/>
          <w:highlight w:val="green"/>
          <w:lang w:eastAsia="zh-CN"/>
        </w:rPr>
        <w:t>Agreement</w:t>
      </w:r>
    </w:p>
    <w:p>
      <w:pPr>
        <w:rPr>
          <w:lang w:eastAsia="zh-CN"/>
        </w:rPr>
      </w:pPr>
      <w:r>
        <w:rPr>
          <w:lang w:eastAsia="zh-CN"/>
        </w:rPr>
        <w:t>For link-level simulation of LP-WUS, the following table is used as starting point,</w:t>
      </w:r>
    </w:p>
    <w:p>
      <w:pPr>
        <w:numPr>
          <w:ilvl w:val="0"/>
          <w:numId w:val="67"/>
        </w:numPr>
        <w:autoSpaceDE/>
        <w:autoSpaceDN/>
        <w:adjustRightInd/>
        <w:spacing w:after="0" w:line="240" w:lineRule="auto"/>
        <w:rPr>
          <w:rFonts w:eastAsia="Malgun Gothic"/>
          <w:lang w:eastAsia="zh-CN"/>
        </w:rPr>
      </w:pPr>
      <w:r>
        <w:rPr>
          <w:lang w:eastAsia="zh-CN"/>
        </w:rPr>
        <w:t>FFS for other assumptions if any</w:t>
      </w:r>
    </w:p>
    <w:p>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pPr>
        <w:spacing w:before="120" w:after="120"/>
        <w:jc w:val="center"/>
        <w:rPr>
          <w:lang w:eastAsia="zh-CN"/>
        </w:rPr>
      </w:pPr>
      <w:r>
        <w:rPr>
          <w:b/>
          <w:bCs/>
          <w:lang w:eastAsia="zh-CN"/>
        </w:rPr>
        <w:t>Table XX. Simulation assumptions for LP-WUS</w:t>
      </w:r>
    </w:p>
    <w:tbl>
      <w:tblPr>
        <w:tblStyle w:val="54"/>
        <w:tblW w:w="9353" w:type="dxa"/>
        <w:jc w:val="center"/>
        <w:tblLayout w:type="autofit"/>
        <w:tblCellMar>
          <w:top w:w="0" w:type="dxa"/>
          <w:left w:w="0" w:type="dxa"/>
          <w:bottom w:w="0" w:type="dxa"/>
          <w:right w:w="0" w:type="dxa"/>
        </w:tblCellMar>
      </w:tblPr>
      <w:tblGrid>
        <w:gridCol w:w="2297"/>
        <w:gridCol w:w="7056"/>
      </w:tblGrid>
      <w:tr>
        <w:tblPrEx>
          <w:tblCellMar>
            <w:top w:w="0" w:type="dxa"/>
            <w:left w:w="0" w:type="dxa"/>
            <w:bottom w:w="0" w:type="dxa"/>
            <w:right w:w="0" w:type="dxa"/>
          </w:tblCellMar>
        </w:tblPrEx>
        <w:trPr>
          <w:trHeight w:val="363" w:hRule="atLeast"/>
          <w:jc w:val="center"/>
        </w:trPr>
        <w:tc>
          <w:tcPr>
            <w:tcW w:w="2297" w:type="dxa"/>
            <w:tcBorders>
              <w:top w:val="single" w:color="auto" w:sz="8" w:space="0"/>
              <w:left w:val="single" w:color="auto" w:sz="8" w:space="0"/>
              <w:bottom w:val="single" w:color="auto" w:sz="8" w:space="0"/>
              <w:right w:val="single" w:color="auto" w:sz="8" w:space="0"/>
            </w:tcBorders>
            <w:shd w:val="clear" w:color="auto" w:fill="B4C6E7"/>
            <w:tcMar>
              <w:top w:w="0" w:type="dxa"/>
              <w:left w:w="108" w:type="dxa"/>
              <w:bottom w:w="0" w:type="dxa"/>
              <w:right w:w="108" w:type="dxa"/>
            </w:tcMar>
            <w:vAlign w:val="center"/>
          </w:tcPr>
          <w:p>
            <w:pPr>
              <w:rPr>
                <w:b/>
                <w:bCs/>
              </w:rPr>
            </w:pPr>
            <w:r>
              <w:rPr>
                <w:b/>
                <w:bCs/>
              </w:rPr>
              <w:t>Attributes</w:t>
            </w:r>
          </w:p>
        </w:tc>
        <w:tc>
          <w:tcPr>
            <w:tcW w:w="7056" w:type="dxa"/>
            <w:tcBorders>
              <w:top w:val="single" w:color="auto" w:sz="8" w:space="0"/>
              <w:left w:val="nil"/>
              <w:bottom w:val="single" w:color="auto" w:sz="8" w:space="0"/>
              <w:right w:val="single" w:color="auto" w:sz="8" w:space="0"/>
            </w:tcBorders>
            <w:shd w:val="clear" w:color="auto" w:fill="B4C6E7"/>
            <w:tcMar>
              <w:top w:w="0" w:type="dxa"/>
              <w:left w:w="108" w:type="dxa"/>
              <w:bottom w:w="0" w:type="dxa"/>
              <w:right w:w="108" w:type="dxa"/>
            </w:tcMar>
            <w:vAlign w:val="center"/>
          </w:tcPr>
          <w:p>
            <w:pPr>
              <w:rPr>
                <w:b/>
                <w:bCs/>
              </w:rPr>
            </w:pPr>
            <w:r>
              <w:rPr>
                <w:b/>
                <w:bCs/>
              </w:rPr>
              <w:t>Assumptions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Carrier Frequency</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2.6GHz/4GHz/700MHz</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Waveform</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OOK , FSK , OFDM</w:t>
            </w:r>
          </w:p>
          <w:p>
            <w:r>
              <w:t>Company to report which option for OOK /FSK /OFDM is used</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Channel structure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68"/>
              </w:numPr>
              <w:autoSpaceDE/>
              <w:adjustRightInd/>
              <w:spacing w:after="0" w:line="240" w:lineRule="auto"/>
            </w:pPr>
            <w:r>
              <w:t>Option 1: Sync signal /sequence+ payload + CRC,</w:t>
            </w:r>
          </w:p>
          <w:p>
            <w:pPr>
              <w:numPr>
                <w:ilvl w:val="0"/>
                <w:numId w:val="68"/>
              </w:numPr>
              <w:autoSpaceDE/>
              <w:adjustRightInd/>
              <w:spacing w:after="0" w:line="240" w:lineRule="auto"/>
            </w:pPr>
            <w:r>
              <w:t>Option 2: Sequence only,</w:t>
            </w:r>
          </w:p>
          <w:p>
            <w:pPr>
              <w:numPr>
                <w:ilvl w:val="0"/>
                <w:numId w:val="68"/>
              </w:numPr>
              <w:autoSpaceDE/>
              <w:adjustRightInd/>
              <w:spacing w:after="0" w:line="240" w:lineRule="auto"/>
            </w:pPr>
            <w:r>
              <w:t>Option 3: Payload+CRC,</w:t>
            </w:r>
          </w:p>
          <w:p>
            <w:pPr>
              <w:numPr>
                <w:ilvl w:val="0"/>
                <w:numId w:val="68"/>
              </w:numPr>
              <w:autoSpaceDE/>
              <w:adjustRightInd/>
              <w:spacing w:after="0" w:line="240" w:lineRule="auto"/>
            </w:pPr>
            <w:r>
              <w:t>Other options are not precluded</w:t>
            </w:r>
          </w:p>
          <w:p>
            <w:pPr>
              <w:numPr>
                <w:ilvl w:val="0"/>
                <w:numId w:val="68"/>
              </w:numPr>
              <w:autoSpaceDE/>
              <w:adjustRightInd/>
              <w:spacing w:after="0" w:line="240" w:lineRule="auto"/>
            </w:pPr>
            <w:r>
              <w:t>Company to report the sequence length, payload size, CRC length (may or may not be presence).</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SCS of OFDM generator for NR signal</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30kHz/15KHz</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Configuration for LP-WUS signal</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For OOK/FSK waveform,</w:t>
            </w:r>
          </w:p>
          <w:p>
            <w:pPr>
              <w:numPr>
                <w:ilvl w:val="0"/>
                <w:numId w:val="69"/>
              </w:numPr>
              <w:autoSpaceDE/>
              <w:adjustRightInd/>
              <w:spacing w:after="0" w:line="240" w:lineRule="auto"/>
            </w:pPr>
            <w:r>
              <w:t>Option 1a: M=1 and SCSs = 15kHz (same as NR signal)</w:t>
            </w:r>
          </w:p>
          <w:p>
            <w:pPr>
              <w:numPr>
                <w:ilvl w:val="0"/>
                <w:numId w:val="69"/>
              </w:numPr>
              <w:autoSpaceDE/>
              <w:adjustRightInd/>
              <w:spacing w:after="0" w:line="240" w:lineRule="auto"/>
            </w:pPr>
            <w:r>
              <w:t>Option 1b: M=1 and SCSs = 30kHz (same as NR signal)</w:t>
            </w:r>
          </w:p>
          <w:p>
            <w:pPr>
              <w:numPr>
                <w:ilvl w:val="0"/>
                <w:numId w:val="69"/>
              </w:numPr>
              <w:autoSpaceDE/>
              <w:adjustRightInd/>
              <w:spacing w:after="0" w:line="240" w:lineRule="auto"/>
            </w:pPr>
            <w:r>
              <w:t>Option 2a: M =2/4/8 for SCS = 15KHz (same as NR signal)</w:t>
            </w:r>
          </w:p>
          <w:p>
            <w:pPr>
              <w:numPr>
                <w:ilvl w:val="0"/>
                <w:numId w:val="69"/>
              </w:numPr>
              <w:autoSpaceDE/>
              <w:adjustRightInd/>
              <w:spacing w:after="0" w:line="240" w:lineRule="auto"/>
            </w:pPr>
            <w:r>
              <w:t>Option 2b: M =2/4/8 for SCS = 30 kHz (same as NR signal)</w:t>
            </w:r>
          </w:p>
          <w:p>
            <w:pPr>
              <w:numPr>
                <w:ilvl w:val="0"/>
                <w:numId w:val="69"/>
              </w:numPr>
              <w:autoSpaceDE/>
              <w:adjustRightInd/>
              <w:spacing w:after="0" w:line="240" w:lineRule="auto"/>
            </w:pPr>
            <w:r>
              <w:t>Option 3: M=1 and SCSs = 60kHz/120kHz/240kHz</w:t>
            </w:r>
          </w:p>
          <w:p>
            <w:pPr>
              <w:numPr>
                <w:ilvl w:val="0"/>
                <w:numId w:val="69"/>
              </w:numPr>
              <w:autoSpaceDE/>
              <w:adjustRightInd/>
              <w:spacing w:after="0" w:line="240" w:lineRule="auto"/>
            </w:pPr>
            <w:r>
              <w:t>Note: M is referred to the definition of “M” in the agreements for OOK-1/2/3/4 and FSK-1/2</w:t>
            </w:r>
          </w:p>
          <w:p>
            <w:r>
              <w:t>For OFDM: FFS, e.g., ZC sequence</w:t>
            </w:r>
          </w:p>
          <w:p/>
          <w:p>
            <w:pPr>
              <w:rPr>
                <w:strike/>
              </w:rPr>
            </w:pPr>
            <w:r>
              <w:t>Other options are up to companies to report</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WUS duration</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 xml:space="preserve">Number of OFDM symbols: e.g., 1,2,4, 8, 16,24 symbols </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MDR/FAR assumption</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47"/>
              <w:numPr>
                <w:ilvl w:val="0"/>
                <w:numId w:val="21"/>
              </w:numPr>
              <w:autoSpaceDN w:val="0"/>
              <w:spacing w:line="240" w:lineRule="auto"/>
            </w:pPr>
            <w:r>
              <w:t>The miss-detection rate (MDR) of LP-WUS 1%,</w:t>
            </w:r>
          </w:p>
          <w:p>
            <w:pPr>
              <w:pStyle w:val="147"/>
              <w:numPr>
                <w:ilvl w:val="0"/>
                <w:numId w:val="21"/>
              </w:numPr>
              <w:autoSpaceDN w:val="0"/>
              <w:spacing w:line="240" w:lineRule="auto"/>
            </w:pPr>
            <w:r>
              <w:t>The false-alarm rate (FAR) of LP-WUS</w:t>
            </w:r>
          </w:p>
          <w:p>
            <w:pPr>
              <w:pStyle w:val="147"/>
              <w:numPr>
                <w:ilvl w:val="1"/>
                <w:numId w:val="21"/>
              </w:numPr>
              <w:autoSpaceDN w:val="0"/>
              <w:spacing w:line="240" w:lineRule="auto"/>
            </w:pPr>
            <w:r>
              <w:t>[0.1%, 1%]</w:t>
            </w:r>
          </w:p>
          <w:p>
            <w:pPr>
              <w:pStyle w:val="147"/>
              <w:numPr>
                <w:ilvl w:val="1"/>
                <w:numId w:val="21"/>
              </w:numPr>
              <w:autoSpaceDN w:val="0"/>
              <w:spacing w:line="240" w:lineRule="auto"/>
            </w:pPr>
            <w:r>
              <w:t>Other values are not precluded for studying, reported by companies</w:t>
            </w:r>
          </w:p>
          <w:p>
            <w:pPr>
              <w:pStyle w:val="147"/>
              <w:numPr>
                <w:ilvl w:val="1"/>
                <w:numId w:val="21"/>
              </w:numPr>
              <w:autoSpaceDN w:val="0"/>
              <w:spacing w:line="240" w:lineRule="auto"/>
            </w:pPr>
            <w:r>
              <w:t>Further discuss on the following alternatives for FAR target</w:t>
            </w:r>
          </w:p>
          <w:p>
            <w:pPr>
              <w:pStyle w:val="147"/>
              <w:numPr>
                <w:ilvl w:val="2"/>
                <w:numId w:val="21"/>
              </w:numPr>
              <w:autoSpaceDN w:val="0"/>
              <w:spacing w:line="240" w:lineRule="auto"/>
            </w:pPr>
            <w:r>
              <w:t>Alt 1: FAR target is determined per single WUS attempt/trial,</w:t>
            </w:r>
          </w:p>
          <w:p>
            <w:pPr>
              <w:pStyle w:val="147"/>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pPr>
              <w:pStyle w:val="147"/>
              <w:numPr>
                <w:ilvl w:val="3"/>
                <w:numId w:val="21"/>
              </w:numPr>
              <w:autoSpaceDN w:val="0"/>
              <w:spacing w:line="240" w:lineRule="auto"/>
              <w:rPr>
                <w:strike/>
              </w:rPr>
            </w:pPr>
            <w:r>
              <w:rPr>
                <w:szCs w:val="20"/>
              </w:rPr>
              <w:t>FFS: possible values for reference time durations</w:t>
            </w:r>
          </w:p>
          <w:p>
            <w:pPr>
              <w:pStyle w:val="147"/>
              <w:numPr>
                <w:ilvl w:val="2"/>
                <w:numId w:val="21"/>
              </w:numPr>
              <w:autoSpaceDN w:val="0"/>
              <w:spacing w:line="240" w:lineRule="auto"/>
            </w:pPr>
            <w:r>
              <w:t>Companies to report details</w:t>
            </w:r>
            <w:r>
              <w:rPr>
                <w:szCs w:val="20"/>
              </w:rPr>
              <w:t>, e.g., receiver behaviour, how to compute MDR, detection threshold</w:t>
            </w:r>
          </w:p>
          <w:p>
            <w:pPr>
              <w:pStyle w:val="147"/>
              <w:numPr>
                <w:ilvl w:val="1"/>
                <w:numId w:val="21"/>
              </w:numPr>
              <w:autoSpaceDN w:val="0"/>
              <w:spacing w:line="240" w:lineRule="auto"/>
            </w:pPr>
            <w:r>
              <w:t>Companies to report the selected reference time duration values and the associated number of WUS attempts/trials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Code scheme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Companies to report, if any, the coding scheme (e.g., Manchester code or any other schemes) and the code rate (e.g., 1/2, 1/4, ….)</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xml:space="preserve">gNB Channel BW </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20MHz, FFS other values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LP-WUS BW</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Option 1:</w:t>
            </w:r>
          </w:p>
          <w:p>
            <w:pPr>
              <w:numPr>
                <w:ilvl w:val="0"/>
                <w:numId w:val="70"/>
              </w:numPr>
              <w:autoSpaceDE/>
              <w:adjustRightInd/>
              <w:snapToGrid w:val="0"/>
              <w:spacing w:after="0" w:line="240" w:lineRule="auto"/>
            </w:pPr>
            <w:r>
              <w:t>5MHz including subcarriers for guard band</w:t>
            </w:r>
          </w:p>
          <w:p>
            <w:pPr>
              <w:numPr>
                <w:ilvl w:val="0"/>
                <w:numId w:val="70"/>
              </w:numPr>
              <w:autoSpaceDE/>
              <w:adjustRightInd/>
              <w:snapToGrid w:val="0"/>
              <w:spacing w:after="0" w:line="240" w:lineRule="auto"/>
            </w:pPr>
            <w:r>
              <w:t>4.32MHz (i.e.,12 RBs) for LP-WUS transmission for 30kHz SCS</w:t>
            </w:r>
          </w:p>
          <w:p>
            <w:r>
              <w:t>Option 2:</w:t>
            </w:r>
          </w:p>
          <w:p>
            <w:pPr>
              <w:numPr>
                <w:ilvl w:val="0"/>
                <w:numId w:val="70"/>
              </w:numPr>
              <w:autoSpaceDE/>
              <w:adjustRightInd/>
              <w:snapToGrid w:val="0"/>
              <w:spacing w:after="0" w:line="240" w:lineRule="auto"/>
            </w:pPr>
            <w:r>
              <w:t xml:space="preserve">{2.16, 4.32} MHz including subcarriers for guard band </w:t>
            </w:r>
          </w:p>
          <w:p>
            <w:pPr>
              <w:numPr>
                <w:ilvl w:val="0"/>
                <w:numId w:val="70"/>
              </w:numPr>
              <w:autoSpaceDE/>
              <w:adjustRightInd/>
              <w:spacing w:after="0" w:line="240" w:lineRule="auto"/>
            </w:pPr>
            <w:r>
              <w:t>1.44MHz, 2.88MHz (i.e.{4, 8} RBs) for LP-WUS transmission for 30kHz SCS</w:t>
            </w:r>
          </w:p>
          <w:p>
            <w:r>
              <w:t>FFS: other options are up to companies to report</w:t>
            </w:r>
          </w:p>
          <w:p>
            <w:r>
              <w:t>GB is symmetrically placed on each side of LP-WUS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xml:space="preserve">Filter </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X-th Order filter (e.g. Butterworth, Chebyshev, …) with Y MHz bandwidth,</w:t>
            </w:r>
          </w:p>
          <w:p>
            <w:pPr>
              <w:numPr>
                <w:ilvl w:val="0"/>
                <w:numId w:val="71"/>
              </w:numPr>
              <w:autoSpaceDE/>
              <w:adjustRightInd/>
              <w:snapToGrid w:val="0"/>
              <w:spacing w:after="0" w:line="240" w:lineRule="auto"/>
            </w:pPr>
            <w:r>
              <w:t>X = {3, 5}</w:t>
            </w:r>
          </w:p>
          <w:p>
            <w:pPr>
              <w:numPr>
                <w:ilvl w:val="0"/>
                <w:numId w:val="71"/>
              </w:numPr>
              <w:autoSpaceDE/>
              <w:adjustRightInd/>
              <w:snapToGrid w:val="0"/>
              <w:spacing w:after="0" w:line="240" w:lineRule="auto"/>
              <w:rPr>
                <w:lang w:val="fr-FR"/>
              </w:rPr>
            </w:pPr>
            <w:r>
              <w:rPr>
                <w:lang w:val="fr-FR"/>
              </w:rPr>
              <w:t>Companies to report Y</w:t>
            </w:r>
          </w:p>
          <w:p>
            <w:r>
              <w:t>Companies to report any other assumptions if needed</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Adjacent subcarrier interference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r>
              <w:t>EPRE of LP-WUS / EPRE of PDSCH =ρ, where ρ=0 dB as baseline, ρ= {3, 6} dB as optional</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Sampling Rate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70"/>
              </w:numPr>
              <w:autoSpaceDE/>
              <w:adjustRightInd/>
              <w:snapToGrid w:val="0"/>
              <w:spacing w:after="0" w:line="240" w:lineRule="auto"/>
            </w:pPr>
            <w:r>
              <w:t>Companies to report.</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ADC bit width</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1-bit, 4-bit, 8-bit, ideal and other options are not precluded</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Channel Model</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See link coverage assumption table (will copy and paste here)</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Impairment modelling</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72"/>
              </w:numPr>
              <w:autoSpaceDE/>
              <w:adjustRightInd/>
              <w:spacing w:after="0" w:line="240" w:lineRule="auto"/>
            </w:pPr>
            <w:r>
              <w:t xml:space="preserve">FFS: Frequency and time error model </w:t>
            </w:r>
          </w:p>
          <w:p>
            <w:pPr>
              <w:numPr>
                <w:ilvl w:val="0"/>
                <w:numId w:val="72"/>
              </w:numPr>
              <w:autoSpaceDE/>
              <w:adjustRightInd/>
              <w:spacing w:after="0" w:line="240" w:lineRule="auto"/>
            </w:pPr>
            <w:r>
              <w:t>Phase noise up to company report, e.g. the modelling used for 802.11ba</w:t>
            </w:r>
          </w:p>
          <w:p>
            <w:pPr>
              <w:numPr>
                <w:ilvl w:val="0"/>
                <w:numId w:val="72"/>
              </w:numPr>
              <w:autoSpaceDE/>
              <w:adjustRightInd/>
              <w:spacing w:after="0" w:line="240" w:lineRule="auto"/>
            </w:pPr>
            <w:r>
              <w:t>Other cell interference is up to company to report</w:t>
            </w:r>
          </w:p>
        </w:tc>
      </w:tr>
    </w:tbl>
    <w:p>
      <w:pPr>
        <w:rPr>
          <w:rFonts w:ascii="等线" w:hAnsi="Calibri" w:eastAsia="等线" w:cs="Calibri"/>
          <w:sz w:val="21"/>
          <w:szCs w:val="21"/>
          <w:lang w:eastAsia="zh-CN"/>
        </w:rPr>
      </w:pPr>
    </w:p>
    <w:p>
      <w:pPr>
        <w:rPr>
          <w:rFonts w:ascii="等线" w:eastAsia="等线"/>
          <w:sz w:val="21"/>
          <w:szCs w:val="21"/>
          <w:lang w:eastAsia="zh-CN"/>
        </w:rPr>
      </w:pPr>
    </w:p>
    <w:p>
      <w:pPr>
        <w:rPr>
          <w:highlight w:val="cyan"/>
          <w:lang w:eastAsia="zh-CN"/>
        </w:rPr>
      </w:pPr>
    </w:p>
    <w:p>
      <w:pPr>
        <w:rPr>
          <w:rFonts w:eastAsia="Malgun Gothic"/>
          <w:b/>
          <w:szCs w:val="22"/>
          <w:highlight w:val="darkYellow"/>
          <w:lang w:eastAsia="zh-CN"/>
        </w:rPr>
      </w:pPr>
      <w:r>
        <w:rPr>
          <w:b/>
          <w:highlight w:val="darkYellow"/>
          <w:lang w:eastAsia="zh-CN"/>
        </w:rPr>
        <w:t>Working Assumption</w:t>
      </w:r>
    </w:p>
    <w:p>
      <w:pPr>
        <w:numPr>
          <w:ilvl w:val="0"/>
          <w:numId w:val="28"/>
        </w:numPr>
        <w:adjustRightInd/>
        <w:spacing w:after="0" w:line="240" w:lineRule="auto"/>
        <w:rPr>
          <w:lang w:eastAsia="zh-CN"/>
        </w:rPr>
      </w:pPr>
      <w:r>
        <w:t>For evaluation of LP-WUR frequency and time errors, the following is used,</w:t>
      </w:r>
    </w:p>
    <w:tbl>
      <w:tblPr>
        <w:tblStyle w:val="54"/>
        <w:tblW w:w="3919" w:type="pct"/>
        <w:jc w:val="center"/>
        <w:tblLayout w:type="autofit"/>
        <w:tblCellMar>
          <w:top w:w="0" w:type="dxa"/>
          <w:left w:w="0" w:type="dxa"/>
          <w:bottom w:w="0" w:type="dxa"/>
          <w:right w:w="0" w:type="dxa"/>
        </w:tblCellMar>
      </w:tblPr>
      <w:tblGrid>
        <w:gridCol w:w="3717"/>
        <w:gridCol w:w="4325"/>
      </w:tblGrid>
      <w:tr>
        <w:tblPrEx>
          <w:tblCellMar>
            <w:top w:w="0" w:type="dxa"/>
            <w:left w:w="0" w:type="dxa"/>
            <w:bottom w:w="0" w:type="dxa"/>
            <w:right w:w="0" w:type="dxa"/>
          </w:tblCellMar>
        </w:tblPrEx>
        <w:trPr>
          <w:trHeight w:val="151" w:hRule="atLeast"/>
          <w:jc w:val="center"/>
        </w:trPr>
        <w:tc>
          <w:tcPr>
            <w:tcW w:w="2311" w:type="pct"/>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Parameter</w:t>
            </w:r>
          </w:p>
        </w:tc>
        <w:tc>
          <w:tcPr>
            <w:tcW w:w="2689" w:type="pct"/>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r>
              <w:rPr>
                <w:b/>
                <w:bCs/>
              </w:rPr>
              <w:t>Value</w:t>
            </w:r>
          </w:p>
        </w:tc>
      </w:tr>
      <w:tr>
        <w:tblPrEx>
          <w:tblCellMar>
            <w:top w:w="0" w:type="dxa"/>
            <w:left w:w="0" w:type="dxa"/>
            <w:bottom w:w="0" w:type="dxa"/>
            <w:right w:w="0" w:type="dxa"/>
          </w:tblCellMar>
        </w:tblPrEx>
        <w:trPr>
          <w:trHeight w:val="463"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Oscillator max frequency error [ppm], Oscillator frequency drift [ppm/s]</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r>
              <w:t>option 1: (200, 0.1)</w:t>
            </w:r>
          </w:p>
          <w:p>
            <w:r>
              <w:t>option 2: (50, 0.1)</w:t>
            </w:r>
          </w:p>
          <w:p>
            <w:r>
              <w:t>option 3: (10, 0.05)</w:t>
            </w:r>
          </w:p>
          <w:p>
            <w:r>
              <w:t>option 4: (5, 0.05)</w:t>
            </w:r>
          </w:p>
          <w:p>
            <w:r>
              <w:rPr>
                <w:lang w:val="it-IT"/>
              </w:rPr>
              <w:t>Other values are not precluded for studying, reported by companies</w:t>
            </w:r>
          </w:p>
        </w:tc>
      </w:tr>
      <w:tr>
        <w:tblPrEx>
          <w:tblCellMar>
            <w:top w:w="0" w:type="dxa"/>
            <w:left w:w="0" w:type="dxa"/>
            <w:bottom w:w="0" w:type="dxa"/>
            <w:right w:w="0" w:type="dxa"/>
          </w:tblCellMar>
        </w:tblPrEx>
        <w:trPr>
          <w:trHeight w:val="171"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RTC max frequency error [ppm]</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r>
              <w:t>20</w:t>
            </w:r>
          </w:p>
        </w:tc>
      </w:tr>
    </w:tbl>
    <w:p>
      <w:pPr>
        <w:numPr>
          <w:ilvl w:val="0"/>
          <w:numId w:val="28"/>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pPr>
        <w:numPr>
          <w:ilvl w:val="1"/>
          <w:numId w:val="29"/>
        </w:numPr>
        <w:adjustRightInd/>
        <w:spacing w:after="0" w:line="240" w:lineRule="auto"/>
        <w:rPr>
          <w:sz w:val="22"/>
          <w:szCs w:val="22"/>
        </w:rPr>
      </w:pPr>
      <w:r>
        <w:t xml:space="preserve">The above clock assumptions for LR assumes the MR is in ‘ultra-deep sleep’ power state. </w:t>
      </w:r>
    </w:p>
    <w:p>
      <w:pPr>
        <w:numPr>
          <w:ilvl w:val="1"/>
          <w:numId w:val="29"/>
        </w:numPr>
        <w:adjustRightInd/>
        <w:spacing w:after="0" w:line="240" w:lineRule="auto"/>
        <w:rPr>
          <w:sz w:val="22"/>
          <w:szCs w:val="22"/>
        </w:rPr>
      </w:pPr>
      <w:r>
        <w:rPr>
          <w:lang w:val="it-IT"/>
        </w:rPr>
        <w:t xml:space="preserve">For Option 3/4, </w:t>
      </w:r>
    </w:p>
    <w:p>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pPr>
        <w:numPr>
          <w:ilvl w:val="3"/>
          <w:numId w:val="29"/>
        </w:numPr>
        <w:autoSpaceDE/>
        <w:adjustRightInd/>
        <w:spacing w:after="0" w:line="240" w:lineRule="auto"/>
      </w:pPr>
      <w:r>
        <w:t>e.g., option 3/4 is not applicable</w:t>
      </w:r>
    </w:p>
    <w:p>
      <w:pPr>
        <w:numPr>
          <w:ilvl w:val="4"/>
          <w:numId w:val="29"/>
        </w:numPr>
        <w:autoSpaceDE/>
        <w:adjustRightInd/>
        <w:spacing w:after="0" w:line="240" w:lineRule="auto"/>
      </w:pPr>
      <w:r>
        <w:rPr>
          <w:lang w:val="it-IT"/>
        </w:rPr>
        <w:t xml:space="preserve">when MR is in ‘ultra-deep sleep state’ with [0.015] power units and LR is in off state or, </w:t>
      </w:r>
    </w:p>
    <w:p>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pPr>
        <w:numPr>
          <w:ilvl w:val="1"/>
          <w:numId w:val="29"/>
        </w:numPr>
        <w:adjustRightInd/>
        <w:spacing w:after="0" w:line="240" w:lineRule="auto"/>
        <w:rPr>
          <w:sz w:val="22"/>
          <w:szCs w:val="22"/>
        </w:rPr>
      </w:pPr>
      <w:r>
        <w:rPr>
          <w:lang w:val="it-IT"/>
        </w:rPr>
        <w:t>If MR is in other state than ‘ultra-deep sleep state’, the clock running for MR can be used for LR.</w:t>
      </w:r>
    </w:p>
    <w:p>
      <w:pPr>
        <w:numPr>
          <w:ilvl w:val="2"/>
          <w:numId w:val="30"/>
        </w:numPr>
        <w:adjustRightInd/>
        <w:spacing w:after="0" w:line="240" w:lineRule="auto"/>
      </w:pPr>
      <w:r>
        <w:t xml:space="preserve">assumptions important for achieving performance by using MR clock for LR should be declared </w:t>
      </w:r>
    </w:p>
    <w:p>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pPr>
        <w:numPr>
          <w:ilvl w:val="0"/>
          <w:numId w:val="28"/>
        </w:numPr>
        <w:adjustRightInd/>
        <w:spacing w:after="0" w:line="240" w:lineRule="auto"/>
      </w:pPr>
      <w:r>
        <w:t xml:space="preserve">Company to report the frequency error assumption for the detection of LP-WUS/synchronization signal, </w:t>
      </w:r>
    </w:p>
    <w:p>
      <w:pPr>
        <w:numPr>
          <w:ilvl w:val="1"/>
          <w:numId w:val="30"/>
        </w:numPr>
        <w:adjustRightInd/>
        <w:spacing w:after="0" w:line="240" w:lineRule="auto"/>
        <w:rPr>
          <w:sz w:val="22"/>
          <w:szCs w:val="22"/>
        </w:rPr>
      </w:pPr>
      <w:r>
        <w:t>The following are examples for consideration, other approaches are not precluded,</w:t>
      </w:r>
    </w:p>
    <w:p>
      <w:pPr>
        <w:numPr>
          <w:ilvl w:val="2"/>
          <w:numId w:val="29"/>
        </w:numPr>
        <w:autoSpaceDE/>
        <w:adjustRightInd/>
        <w:spacing w:after="0" w:line="240" w:lineRule="auto"/>
      </w:pPr>
      <w:r>
        <w:t>Model 1:</w:t>
      </w:r>
    </w:p>
    <w:p>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pPr>
        <w:numPr>
          <w:ilvl w:val="2"/>
          <w:numId w:val="29"/>
        </w:numPr>
        <w:autoSpaceDE/>
        <w:adjustRightInd/>
        <w:spacing w:after="0" w:line="240" w:lineRule="auto"/>
      </w:pPr>
      <w:r>
        <w:t>Model 2: random frequency drifting, FFS details</w:t>
      </w:r>
    </w:p>
    <w:p>
      <w:pPr>
        <w:numPr>
          <w:ilvl w:val="0"/>
          <w:numId w:val="28"/>
        </w:numPr>
        <w:adjustRightInd/>
        <w:spacing w:after="0" w:line="240" w:lineRule="auto"/>
      </w:pPr>
      <w:r>
        <w:t xml:space="preserve">Company to report the timing drifting error assumption for the detection of LP-WUS/synchronization signal, </w:t>
      </w:r>
    </w:p>
    <w:p>
      <w:pPr>
        <w:numPr>
          <w:ilvl w:val="1"/>
          <w:numId w:val="30"/>
        </w:numPr>
        <w:adjustRightInd/>
        <w:spacing w:after="0" w:line="240" w:lineRule="auto"/>
        <w:rPr>
          <w:sz w:val="22"/>
          <w:szCs w:val="22"/>
        </w:rPr>
      </w:pPr>
      <w:r>
        <w:t>The following are examples for consideration, other approaches are not precluded,</w:t>
      </w:r>
    </w:p>
    <w:p>
      <w:pPr>
        <w:numPr>
          <w:ilvl w:val="2"/>
          <w:numId w:val="29"/>
        </w:numPr>
        <w:autoSpaceDE/>
        <w:adjustRightInd/>
        <w:spacing w:after="0" w:line="240" w:lineRule="auto"/>
      </w:pPr>
      <w:r>
        <w:t>Model 1 [R1-2301438] [R1-2301558][R1-1714993]:</w:t>
      </w:r>
    </w:p>
    <w:p>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pPr>
        <w:ind w:left="1640" w:leftChars="820"/>
        <w:jc w:val="center"/>
      </w:pPr>
      <w:r>
        <w:rPr>
          <w:lang w:eastAsia="zh-CN"/>
        </w:rPr>
        <w:fldChar w:fldCharType="begin"/>
      </w:r>
      <w:r>
        <w:instrText xml:space="preserve"> INCLUDEPICTURE "../../../../../../下载/cid:image006.png@01D95649.7A38E290" \* MERGEFORMAT </w:instrText>
      </w:r>
      <w:r>
        <w:rPr>
          <w:lang w:eastAsia="zh-CN"/>
        </w:rPr>
        <w:fldChar w:fldCharType="separate"/>
      </w:r>
      <w:r>
        <w:rPr>
          <w:lang w:eastAsia="zh-CN"/>
        </w:rPr>
        <w:fldChar w:fldCharType="begin"/>
      </w:r>
      <w:r>
        <w:instrText xml:space="preserve"> INCLUDEPICTURE "../../../../../../下载/cid:image006.png@01D95649.7A38E290" \* MERGEFORMAT </w:instrText>
      </w:r>
      <w:r>
        <w:rPr>
          <w:lang w:eastAsia="zh-CN"/>
        </w:rPr>
        <w:fldChar w:fldCharType="separate"/>
      </w:r>
      <w:r>
        <w:rPr>
          <w:lang w:eastAsia="zh-CN"/>
        </w:rPr>
        <w:fldChar w:fldCharType="begin"/>
      </w:r>
      <w:r>
        <w:instrText xml:space="preserve"> INCLUDEPICTURE "../../../../../../下载/cid:image006.png@01D95649.7A38E290" \* MERGEFORMAT </w:instrText>
      </w:r>
      <w:r>
        <w:rPr>
          <w:lang w:eastAsia="zh-CN"/>
        </w:rPr>
        <w:fldChar w:fldCharType="separate"/>
      </w:r>
      <w:r>
        <w:rPr>
          <w:lang w:eastAsia="zh-CN"/>
        </w:rPr>
        <w:fldChar w:fldCharType="begin"/>
      </w:r>
      <w:r>
        <w:instrText xml:space="preserve"> INCLUDEPICTURE "../../../../../../下载/cid:image006.png@01D95649.7A38E290" \* MERGEFORMAT </w:instrText>
      </w:r>
      <w:r>
        <w:rPr>
          <w:lang w:eastAsia="zh-CN"/>
        </w:rPr>
        <w:fldChar w:fldCharType="separate"/>
      </w:r>
      <w:r>
        <w:rPr>
          <w:lang w:eastAsia="zh-CN"/>
        </w:rPr>
        <w:fldChar w:fldCharType="begin"/>
      </w:r>
      <w:r>
        <w:instrText xml:space="preserve"> INCLUDEPICTURE "../../../../../../下载/cid:image006.png@01D95649.7A38E290" \* MERGEFORMAT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fldChar w:fldCharType="begin"/>
      </w:r>
      <w:r>
        <w:instrText xml:space="preserve"> INCLUDEPICTURE "../../../../../../下载/cid:image006.png@01D95649.7A38E290" \* MERGEFORMAT \d </w:instrText>
      </w:r>
      <w:r>
        <w:rPr>
          <w:lang w:eastAsia="zh-CN"/>
        </w:rPr>
        <w:fldChar w:fldCharType="separate"/>
      </w:r>
      <w:r>
        <w:rPr>
          <w:lang w:eastAsia="zh-CN"/>
        </w:rPr>
        <w:pict>
          <v:shape id="_x0000_i1027" o:spt="75" type="#_x0000_t75" style="height:111.75pt;width:196.5pt;" filled="f" o:preferrelative="t" stroked="f" coordsize="21600,21600">
            <v:path/>
            <v:fill on="f" focussize="0,0"/>
            <v:stroke on="f" joinstyle="miter"/>
            <v:imagedata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pPr>
        <w:numPr>
          <w:ilvl w:val="2"/>
          <w:numId w:val="28"/>
        </w:numPr>
        <w:adjustRightInd/>
        <w:spacing w:after="0" w:line="240" w:lineRule="auto"/>
      </w:pPr>
      <w:r>
        <w:t xml:space="preserve">T is the time from the previous time synchronization. T may take different values depending on the chosen synchronization approach </w:t>
      </w:r>
    </w:p>
    <w:p>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pPr>
        <w:numPr>
          <w:ilvl w:val="2"/>
          <w:numId w:val="29"/>
        </w:numPr>
        <w:autoSpaceDE/>
        <w:adjustRightInd/>
        <w:spacing w:after="0" w:line="240" w:lineRule="auto"/>
      </w:pPr>
      <w:r>
        <w:t>Model 2: random time drifting, FFS details</w:t>
      </w:r>
    </w:p>
    <w:p>
      <w:pPr>
        <w:numPr>
          <w:ilvl w:val="0"/>
          <w:numId w:val="28"/>
        </w:numPr>
        <w:adjustRightInd/>
        <w:spacing w:after="0" w:line="240" w:lineRule="auto"/>
      </w:pPr>
      <w:r>
        <w:t>FFS: Phase noise model</w:t>
      </w:r>
    </w:p>
    <w:p>
      <w:pPr>
        <w:rPr>
          <w:lang w:val="en-GB"/>
        </w:rPr>
      </w:pPr>
    </w:p>
    <w:p>
      <w:pPr>
        <w:pStyle w:val="2"/>
        <w:rPr>
          <w:sz w:val="44"/>
        </w:rPr>
      </w:pPr>
      <w:r>
        <w:rPr>
          <w:sz w:val="44"/>
        </w:rPr>
        <w:t>Proposals from companies’ submitted contributions</w:t>
      </w:r>
    </w:p>
    <w:p>
      <w:pPr>
        <w:pStyle w:val="3"/>
        <w:widowControl w:val="0"/>
        <w:numPr>
          <w:ilvl w:val="0"/>
          <w:numId w:val="73"/>
        </w:numPr>
        <w:spacing w:line="254" w:lineRule="auto"/>
        <w:textAlignment w:val="auto"/>
        <w:rPr>
          <w:rFonts w:cs="Arial"/>
          <w:bCs/>
        </w:rPr>
      </w:pPr>
      <w:r>
        <w:rPr>
          <w:rFonts w:cs="Arial"/>
          <w:bCs/>
        </w:rPr>
        <w:t xml:space="preserve">XXX </w:t>
      </w:r>
    </w:p>
    <w:p>
      <w:pPr>
        <w:rPr>
          <w:lang w:val="en-GB"/>
        </w:rPr>
      </w:pPr>
    </w:p>
    <w:p/>
    <w:p>
      <w:pPr>
        <w:pStyle w:val="2"/>
        <w:rPr>
          <w:sz w:val="44"/>
        </w:rPr>
      </w:pPr>
      <w:r>
        <w:rPr>
          <w:sz w:val="44"/>
        </w:rPr>
        <w:t>SID</w:t>
      </w:r>
    </w:p>
    <w:p>
      <w:pPr>
        <w:rPr>
          <w:rFonts w:eastAsia="Batang"/>
          <w:lang w:eastAsia="zh-CN"/>
        </w:rPr>
      </w:pPr>
      <w:r>
        <w:fldChar w:fldCharType="begin"/>
      </w:r>
      <w:r>
        <w:instrText xml:space="preserve"> HYPERLINK "https://www.3gpp.org/ftp/tsg_ran/TSG_RAN/TSGR_97e/Docs/RP-222644.zip" </w:instrText>
      </w:r>
      <w:r>
        <w:fldChar w:fldCharType="separate"/>
      </w:r>
      <w:r>
        <w:rPr>
          <w:rStyle w:val="255"/>
          <w:rFonts w:hint="default" w:ascii="Times" w:hAnsi="Times" w:eastAsia="Batang"/>
          <w:i/>
          <w:iCs/>
        </w:rPr>
        <w:t>RP-222644</w:t>
      </w:r>
      <w:r>
        <w:rPr>
          <w:rStyle w:val="255"/>
          <w:rFonts w:hint="default" w:ascii="Times" w:hAnsi="Times" w:eastAsia="Batang"/>
          <w:i/>
          <w:iCs/>
        </w:rPr>
        <w:fldChar w:fldCharType="end"/>
      </w:r>
    </w:p>
    <w:p>
      <w:pPr>
        <w:ind w:right="-99"/>
        <w:rPr>
          <w:b/>
          <w:bCs/>
          <w:lang w:eastAsia="zh-CN"/>
        </w:rPr>
      </w:pPr>
      <w:r>
        <w:rPr>
          <w:b/>
          <w:bCs/>
        </w:rPr>
        <w:t>The study item includes the following objectives:</w:t>
      </w:r>
    </w:p>
    <w:p>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pPr>
        <w:numPr>
          <w:ilvl w:val="2"/>
          <w:numId w:val="74"/>
        </w:numPr>
        <w:spacing w:before="100" w:beforeAutospacing="1" w:line="240" w:lineRule="auto"/>
        <w:ind w:right="-99"/>
      </w:pPr>
      <w:r>
        <w:t>Other use cases are not precluded</w:t>
      </w:r>
    </w:p>
    <w:p>
      <w:pPr>
        <w:numPr>
          <w:ilvl w:val="0"/>
          <w:numId w:val="74"/>
        </w:numPr>
        <w:spacing w:before="100" w:beforeAutospacing="1" w:line="240" w:lineRule="auto"/>
        <w:ind w:right="-99"/>
      </w:pPr>
      <w:r>
        <w:rPr>
          <w:rFonts w:hint="eastAsia"/>
        </w:rPr>
        <w:t xml:space="preserve">Study and evaluate low-power wake-up receiver architectures [RAN1, RAN4] </w:t>
      </w:r>
    </w:p>
    <w:p>
      <w:pPr>
        <w:numPr>
          <w:ilvl w:val="0"/>
          <w:numId w:val="74"/>
        </w:numPr>
        <w:spacing w:before="100" w:beforeAutospacing="1" w:line="240" w:lineRule="auto"/>
        <w:ind w:right="-99"/>
      </w:pPr>
      <w:r>
        <w:rPr>
          <w:rFonts w:hint="eastAsia"/>
        </w:rPr>
        <w:t xml:space="preserve">Study and evaluate wake-up signal designs to support wake-up receivers [RAN1, RAN4] </w:t>
      </w:r>
    </w:p>
    <w:p>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pPr>
        <w:numPr>
          <w:ilvl w:val="1"/>
          <w:numId w:val="74"/>
        </w:numPr>
        <w:spacing w:before="100" w:beforeAutospacing="1" w:line="240" w:lineRule="auto"/>
        <w:ind w:right="-99"/>
      </w:pPr>
      <w:r>
        <w:rPr>
          <w:rFonts w:eastAsia="等线"/>
        </w:rPr>
        <w:t xml:space="preserve">Note: The need for RAN2 evaluation will be triggered by RAN1 when necessary. </w:t>
      </w:r>
    </w:p>
    <w:p>
      <w:pPr>
        <w:rPr>
          <w:lang w:val="en-GB"/>
        </w:rPr>
      </w:pPr>
    </w:p>
    <w:p>
      <w:pPr>
        <w:pStyle w:val="31"/>
        <w:rPr>
          <w:rFonts w:ascii="Times New Roman" w:hAnsi="Times New Roman"/>
          <w:lang w:eastAsia="zh-CN"/>
        </w:rPr>
      </w:pPr>
    </w:p>
    <w:bookmarkEnd w:id="47"/>
    <w:p>
      <w:pPr>
        <w:pStyle w:val="2"/>
        <w:rPr>
          <w:sz w:val="44"/>
        </w:rPr>
      </w:pPr>
      <w:bookmarkStart w:id="61" w:name="_Toc529948048"/>
      <w:r>
        <w:rPr>
          <w:sz w:val="44"/>
        </w:rPr>
        <w:t>Reference</w:t>
      </w:r>
      <w:bookmarkEnd w:id="61"/>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hint="eastAsia" w:ascii="Times New Roman" w:hAnsi="Times New Roman"/>
          <w:b/>
          <w:u w:val="single"/>
          <w:lang w:eastAsia="zh-CN"/>
        </w:rPr>
        <w:t>1</w:t>
      </w:r>
      <w:r>
        <w:rPr>
          <w:rFonts w:ascii="Times New Roman" w:hAnsi="Times New Roman"/>
          <w:b/>
          <w:u w:val="single"/>
          <w:lang w:eastAsia="zh-CN"/>
        </w:rPr>
        <w:t>2-</w:t>
      </w:r>
      <w:r>
        <w:rPr>
          <w:rFonts w:hint="eastAsia" w:ascii="Times New Roman" w:hAnsi="Times New Roman"/>
          <w:b/>
          <w:u w:val="single"/>
          <w:lang w:eastAsia="zh-CN"/>
        </w:rPr>
        <w:t>bis</w:t>
      </w:r>
      <w:r>
        <w:rPr>
          <w:rFonts w:ascii="Times New Roman" w:hAnsi="Times New Roman"/>
          <w:b/>
          <w:u w:val="single"/>
          <w:lang w:eastAsia="zh-CN"/>
        </w:rPr>
        <w:t xml:space="preserve"> in AI 9.11.1,</w:t>
      </w:r>
    </w:p>
    <w:p>
      <w:pPr>
        <w:numPr>
          <w:ilvl w:val="0"/>
          <w:numId w:val="75"/>
        </w:numPr>
        <w:spacing w:after="120"/>
        <w:jc w:val="both"/>
        <w:textAlignment w:val="auto"/>
      </w:pPr>
      <w:r>
        <w:t>R1-2302331</w:t>
      </w:r>
      <w:r>
        <w:tab/>
      </w:r>
      <w:r>
        <w:t>Evaluation of LP-WUS and Performance Results</w:t>
      </w:r>
      <w:r>
        <w:tab/>
      </w:r>
      <w:r>
        <w:t>FUTUREWEI</w:t>
      </w:r>
    </w:p>
    <w:p>
      <w:pPr>
        <w:numPr>
          <w:ilvl w:val="0"/>
          <w:numId w:val="75"/>
        </w:numPr>
        <w:spacing w:after="120"/>
        <w:jc w:val="both"/>
        <w:textAlignment w:val="auto"/>
      </w:pPr>
      <w:r>
        <w:t>R1-2302339</w:t>
      </w:r>
      <w:r>
        <w:tab/>
      </w:r>
      <w:r>
        <w:t>Evaluations for LP-WUS</w:t>
      </w:r>
      <w:r>
        <w:tab/>
      </w:r>
      <w:r>
        <w:t>Huawei, HiSilicon</w:t>
      </w:r>
    </w:p>
    <w:p>
      <w:pPr>
        <w:numPr>
          <w:ilvl w:val="0"/>
          <w:numId w:val="75"/>
        </w:numPr>
        <w:spacing w:after="120"/>
        <w:jc w:val="both"/>
        <w:textAlignment w:val="auto"/>
      </w:pPr>
      <w:r>
        <w:t>R1-2303897</w:t>
      </w:r>
      <w:r>
        <w:tab/>
      </w:r>
      <w:r>
        <w:t>Evaluation methodologies for R18 LP-WUS/WUR</w:t>
      </w:r>
      <w:r>
        <w:tab/>
      </w:r>
      <w:r>
        <w:t>vivo</w:t>
      </w:r>
    </w:p>
    <w:p>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pPr>
        <w:numPr>
          <w:ilvl w:val="0"/>
          <w:numId w:val="75"/>
        </w:numPr>
        <w:spacing w:after="120"/>
        <w:jc w:val="both"/>
        <w:textAlignment w:val="auto"/>
      </w:pPr>
      <w:r>
        <w:t>R1-2302570</w:t>
      </w:r>
      <w:r>
        <w:tab/>
      </w:r>
      <w:r>
        <w:t>Evaluation for lower power wake-up signal</w:t>
      </w:r>
      <w:r>
        <w:tab/>
      </w:r>
      <w:r>
        <w:t>OPPO</w:t>
      </w:r>
    </w:p>
    <w:p>
      <w:pPr>
        <w:numPr>
          <w:ilvl w:val="0"/>
          <w:numId w:val="75"/>
        </w:numPr>
        <w:spacing w:after="120"/>
        <w:jc w:val="both"/>
        <w:textAlignment w:val="auto"/>
      </w:pPr>
      <w:r>
        <w:t>R1-2302621</w:t>
      </w:r>
      <w:r>
        <w:tab/>
      </w:r>
      <w:r>
        <w:t>Discussion on evaluation on low power WUS</w:t>
      </w:r>
      <w:r>
        <w:tab/>
      </w:r>
      <w:r>
        <w:t>Spreadtrum Communications</w:t>
      </w:r>
    </w:p>
    <w:p>
      <w:pPr>
        <w:numPr>
          <w:ilvl w:val="0"/>
          <w:numId w:val="75"/>
        </w:numPr>
        <w:spacing w:after="120"/>
        <w:jc w:val="both"/>
        <w:textAlignment w:val="auto"/>
      </w:pPr>
      <w:r>
        <w:t>R1-2302687</w:t>
      </w:r>
      <w:r>
        <w:tab/>
      </w:r>
      <w:r>
        <w:t>Remaining issues of Deployment scenarios and evaluation methodologies and preliminary performance results of LP-WUR</w:t>
      </w:r>
      <w:r>
        <w:tab/>
      </w:r>
      <w:r>
        <w:t>CATT</w:t>
      </w:r>
    </w:p>
    <w:p>
      <w:pPr>
        <w:numPr>
          <w:ilvl w:val="0"/>
          <w:numId w:val="75"/>
        </w:numPr>
        <w:spacing w:after="120"/>
        <w:jc w:val="both"/>
        <w:textAlignment w:val="auto"/>
      </w:pPr>
      <w:r>
        <w:t>R1-2302815</w:t>
      </w:r>
      <w:r>
        <w:tab/>
      </w:r>
      <w:r>
        <w:t>Evaluations on LP-WUS</w:t>
      </w:r>
      <w:r>
        <w:tab/>
      </w:r>
      <w:r>
        <w:t>Intel Corporation</w:t>
      </w:r>
    </w:p>
    <w:p>
      <w:pPr>
        <w:numPr>
          <w:ilvl w:val="0"/>
          <w:numId w:val="75"/>
        </w:numPr>
        <w:spacing w:after="120"/>
        <w:jc w:val="both"/>
        <w:textAlignment w:val="auto"/>
      </w:pPr>
      <w:r>
        <w:t>R1-2302827</w:t>
      </w:r>
      <w:r>
        <w:tab/>
      </w:r>
      <w:r>
        <w:t>Discussion on evaluation on LP-WUS</w:t>
      </w:r>
      <w:r>
        <w:tab/>
      </w:r>
      <w:r>
        <w:t>InterDigital, Inc.</w:t>
      </w:r>
    </w:p>
    <w:p>
      <w:pPr>
        <w:numPr>
          <w:ilvl w:val="0"/>
          <w:numId w:val="75"/>
        </w:numPr>
        <w:spacing w:after="120"/>
        <w:jc w:val="both"/>
        <w:textAlignment w:val="auto"/>
      </w:pPr>
      <w:r>
        <w:t>R1-2302861</w:t>
      </w:r>
      <w:r>
        <w:tab/>
      </w:r>
      <w:r>
        <w:t>Evaluation of low power WUS</w:t>
      </w:r>
      <w:r>
        <w:tab/>
      </w:r>
      <w:r>
        <w:t>Sony</w:t>
      </w:r>
    </w:p>
    <w:p>
      <w:pPr>
        <w:numPr>
          <w:ilvl w:val="0"/>
          <w:numId w:val="75"/>
        </w:numPr>
        <w:spacing w:after="120"/>
        <w:jc w:val="both"/>
        <w:textAlignment w:val="auto"/>
      </w:pPr>
      <w:r>
        <w:t>R1-2302890</w:t>
      </w:r>
      <w:r>
        <w:tab/>
      </w:r>
      <w:r>
        <w:t xml:space="preserve">Low power WUS Evaluation Methodology </w:t>
      </w:r>
      <w:r>
        <w:tab/>
      </w:r>
      <w:r>
        <w:t>Nokia, Nokia Shanghai Bell</w:t>
      </w:r>
    </w:p>
    <w:p>
      <w:pPr>
        <w:numPr>
          <w:ilvl w:val="0"/>
          <w:numId w:val="75"/>
        </w:numPr>
        <w:spacing w:after="120"/>
        <w:jc w:val="both"/>
        <w:textAlignment w:val="auto"/>
      </w:pPr>
      <w:r>
        <w:t>R1-2302948</w:t>
      </w:r>
      <w:r>
        <w:tab/>
      </w:r>
      <w:r>
        <w:t>Evaluation on LP-WUS</w:t>
      </w:r>
      <w:r>
        <w:tab/>
      </w:r>
      <w:r>
        <w:t>ZTE, Sanechips</w:t>
      </w:r>
    </w:p>
    <w:p>
      <w:pPr>
        <w:numPr>
          <w:ilvl w:val="0"/>
          <w:numId w:val="75"/>
        </w:numPr>
        <w:spacing w:after="120"/>
        <w:jc w:val="both"/>
        <w:textAlignment w:val="auto"/>
      </w:pPr>
      <w:r>
        <w:t>R1-2302968</w:t>
      </w:r>
      <w:r>
        <w:tab/>
      </w:r>
      <w:r>
        <w:t>Evaluation on low power WUS</w:t>
      </w:r>
      <w:r>
        <w:tab/>
      </w:r>
      <w:r>
        <w:t>xiaomi</w:t>
      </w:r>
    </w:p>
    <w:p>
      <w:pPr>
        <w:numPr>
          <w:ilvl w:val="0"/>
          <w:numId w:val="75"/>
        </w:numPr>
        <w:spacing w:after="120"/>
        <w:jc w:val="both"/>
        <w:textAlignment w:val="auto"/>
      </w:pPr>
      <w:r>
        <w:t>R1-2303150</w:t>
      </w:r>
      <w:r>
        <w:tab/>
      </w:r>
      <w:r>
        <w:t>Evaluation on LP-WUS/WUR</w:t>
      </w:r>
      <w:r>
        <w:tab/>
      </w:r>
      <w:r>
        <w:t>Samsung</w:t>
      </w:r>
    </w:p>
    <w:p>
      <w:pPr>
        <w:numPr>
          <w:ilvl w:val="0"/>
          <w:numId w:val="75"/>
        </w:numPr>
        <w:spacing w:after="120"/>
        <w:jc w:val="both"/>
        <w:textAlignment w:val="auto"/>
      </w:pPr>
      <w:r>
        <w:t>R1-2303332</w:t>
      </w:r>
      <w:r>
        <w:tab/>
      </w:r>
      <w:r>
        <w:t>Evaluation on low power WUS</w:t>
      </w:r>
      <w:r>
        <w:tab/>
      </w:r>
      <w:r>
        <w:t>MediaTek Inc.</w:t>
      </w:r>
    </w:p>
    <w:p>
      <w:pPr>
        <w:numPr>
          <w:ilvl w:val="0"/>
          <w:numId w:val="75"/>
        </w:numPr>
        <w:spacing w:after="120"/>
        <w:jc w:val="both"/>
        <w:textAlignment w:val="auto"/>
      </w:pPr>
      <w:r>
        <w:t>R1-2303429</w:t>
      </w:r>
      <w:r>
        <w:tab/>
      </w:r>
      <w:r>
        <w:t>Discussion on evaluation for LP-WUS</w:t>
      </w:r>
      <w:r>
        <w:tab/>
      </w:r>
      <w:r>
        <w:t>LG Electronics</w:t>
      </w:r>
    </w:p>
    <w:p>
      <w:pPr>
        <w:numPr>
          <w:ilvl w:val="0"/>
          <w:numId w:val="75"/>
        </w:numPr>
        <w:spacing w:after="120"/>
        <w:jc w:val="both"/>
        <w:textAlignment w:val="auto"/>
      </w:pPr>
      <w:r>
        <w:t>R1-2303505</w:t>
      </w:r>
      <w:r>
        <w:tab/>
      </w:r>
      <w:r>
        <w:t>On performance evaluation for low power wake-up signal</w:t>
      </w:r>
      <w:r>
        <w:tab/>
      </w:r>
      <w:r>
        <w:t>Apple</w:t>
      </w:r>
    </w:p>
    <w:p>
      <w:pPr>
        <w:numPr>
          <w:ilvl w:val="0"/>
          <w:numId w:val="75"/>
        </w:numPr>
        <w:spacing w:after="120"/>
        <w:jc w:val="both"/>
        <w:textAlignment w:val="auto"/>
      </w:pPr>
      <w:r>
        <w:t>R1-2303537</w:t>
      </w:r>
      <w:r>
        <w:tab/>
      </w:r>
      <w:r>
        <w:t>On LP-WUS evaluation</w:t>
      </w:r>
      <w:r>
        <w:tab/>
      </w:r>
      <w:r>
        <w:t>Nordic Semiconductor ASA</w:t>
      </w:r>
    </w:p>
    <w:p>
      <w:pPr>
        <w:numPr>
          <w:ilvl w:val="0"/>
          <w:numId w:val="75"/>
        </w:numPr>
        <w:spacing w:after="120"/>
        <w:jc w:val="both"/>
        <w:textAlignment w:val="auto"/>
      </w:pPr>
      <w:r>
        <w:t>R1-2303612</w:t>
      </w:r>
      <w:r>
        <w:tab/>
      </w:r>
      <w:r>
        <w:t>Evaluation methodology for LP-WUS</w:t>
      </w:r>
      <w:r>
        <w:tab/>
      </w:r>
      <w:r>
        <w:t>Qualcomm Incorporated</w:t>
      </w:r>
    </w:p>
    <w:p>
      <w:pPr>
        <w:numPr>
          <w:ilvl w:val="0"/>
          <w:numId w:val="75"/>
        </w:numPr>
        <w:spacing w:after="120"/>
        <w:jc w:val="both"/>
        <w:textAlignment w:val="auto"/>
      </w:pPr>
      <w:r>
        <w:t>R1-2303759</w:t>
      </w:r>
      <w:r>
        <w:tab/>
      </w:r>
      <w:r>
        <w:t>Low power WUS evaluations</w:t>
      </w:r>
      <w:r>
        <w:tab/>
      </w:r>
      <w:r>
        <w:t>Ericsson</w:t>
      </w:r>
    </w:p>
    <w:p>
      <w:pPr>
        <w:pStyle w:val="2"/>
        <w:rPr>
          <w:sz w:val="44"/>
        </w:rPr>
      </w:pPr>
      <w:r>
        <w:rPr>
          <w:sz w:val="44"/>
        </w:rPr>
        <w:t>History</w:t>
      </w:r>
    </w:p>
    <w:p>
      <w:pPr>
        <w:pStyle w:val="147"/>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r>
      <w:r>
        <w:rPr>
          <w:lang w:val="en-GB"/>
        </w:rPr>
        <w:t>Moderator (vivo), RAN1#110bis</w:t>
      </w:r>
    </w:p>
    <w:p>
      <w:pPr>
        <w:pStyle w:val="147"/>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r>
      <w:r>
        <w:rPr>
          <w:lang w:val="en-GB"/>
        </w:rPr>
        <w:t>Moderator (vivo) , RAN1#110bis</w:t>
      </w:r>
    </w:p>
    <w:p>
      <w:pPr>
        <w:pStyle w:val="147"/>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r>
      <w:r>
        <w:rPr>
          <w:lang w:val="en-GB"/>
        </w:rPr>
        <w:t>Moderator (vivo) , RAN1#110bis</w:t>
      </w:r>
    </w:p>
    <w:p>
      <w:pPr>
        <w:pStyle w:val="147"/>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r>
      <w:r>
        <w:rPr>
          <w:lang w:val="en-GB"/>
        </w:rPr>
        <w:t>Moderator (vivo) , RAN1#111</w:t>
      </w:r>
    </w:p>
    <w:p>
      <w:pPr>
        <w:pStyle w:val="147"/>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r>
      <w:r>
        <w:rPr>
          <w:lang w:val="en-GB"/>
        </w:rPr>
        <w:t>Moderator (vivo) , RAN1#111</w:t>
      </w:r>
    </w:p>
    <w:p>
      <w:pPr>
        <w:pStyle w:val="147"/>
        <w:numPr>
          <w:ilvl w:val="0"/>
          <w:numId w:val="76"/>
        </w:numPr>
        <w:spacing w:after="120"/>
        <w:jc w:val="both"/>
        <w:rPr>
          <w:lang w:val="en-GB"/>
        </w:rPr>
      </w:pPr>
      <w:r>
        <w:rPr>
          <w:lang w:val="en-GB"/>
        </w:rPr>
        <w:t>R1-2213005</w:t>
      </w:r>
      <w:r>
        <w:rPr>
          <w:lang w:val="en-GB"/>
        </w:rPr>
        <w:tab/>
      </w:r>
      <w:r>
        <w:rPr>
          <w:lang w:val="en-GB"/>
        </w:rPr>
        <w:t xml:space="preserve">Final </w:t>
      </w:r>
      <w:r>
        <w:rPr>
          <w:rFonts w:hint="eastAsia"/>
          <w:lang w:val="en-GB"/>
        </w:rPr>
        <w:t>FL summary</w:t>
      </w:r>
      <w:r>
        <w:rPr>
          <w:lang w:val="en-GB"/>
        </w:rPr>
        <w:t xml:space="preserve"> </w:t>
      </w:r>
      <w:r>
        <w:rPr>
          <w:rFonts w:hint="eastAsia"/>
          <w:lang w:val="en-GB"/>
        </w:rPr>
        <w:t>of evaluation on low power WUS</w:t>
      </w:r>
      <w:r>
        <w:rPr>
          <w:lang w:val="en-GB"/>
        </w:rPr>
        <w:tab/>
      </w:r>
      <w:r>
        <w:rPr>
          <w:lang w:val="en-GB"/>
        </w:rPr>
        <w:t>Moderator (vivo) , RAN1#111</w:t>
      </w:r>
    </w:p>
    <w:p>
      <w:pPr>
        <w:pStyle w:val="147"/>
        <w:numPr>
          <w:ilvl w:val="0"/>
          <w:numId w:val="76"/>
        </w:numPr>
        <w:spacing w:after="120"/>
        <w:jc w:val="both"/>
        <w:rPr>
          <w:lang w:val="en-GB"/>
        </w:rPr>
      </w:pPr>
      <w:r>
        <w:rPr>
          <w:rFonts w:hint="eastAsia" w:eastAsiaTheme="minor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r>
      <w:r>
        <w:rPr>
          <w:lang w:val="en-GB"/>
        </w:rPr>
        <w:t>Moderator (vivo) , RAN1#112</w:t>
      </w:r>
    </w:p>
    <w:p>
      <w:pPr>
        <w:pStyle w:val="147"/>
        <w:numPr>
          <w:ilvl w:val="0"/>
          <w:numId w:val="76"/>
        </w:numPr>
        <w:spacing w:after="120"/>
        <w:jc w:val="both"/>
        <w:rPr>
          <w:lang w:val="en-GB"/>
        </w:rPr>
      </w:pPr>
      <w:r>
        <w:rPr>
          <w:rFonts w:hint="eastAsia" w:eastAsiaTheme="minor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r>
      <w:r>
        <w:rPr>
          <w:lang w:val="en-GB"/>
        </w:rPr>
        <w:t>Moderator (vivo) , RAN1#112</w:t>
      </w:r>
    </w:p>
    <w:p>
      <w:pPr>
        <w:pStyle w:val="147"/>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r>
      <w:r>
        <w:rPr>
          <w:lang w:val="en-GB"/>
        </w:rPr>
        <w:t>Moderator (vivo) , RAN1#112</w:t>
      </w:r>
    </w:p>
    <w:p>
      <w:pPr>
        <w:pStyle w:val="147"/>
        <w:numPr>
          <w:ilvl w:val="0"/>
          <w:numId w:val="76"/>
        </w:numPr>
        <w:spacing w:after="120"/>
        <w:jc w:val="both"/>
        <w:rPr>
          <w:lang w:val="en-GB"/>
        </w:rPr>
      </w:pPr>
      <w:r>
        <w:rPr>
          <w:lang w:val="en-GB"/>
        </w:rPr>
        <w:t>R1-2302251</w:t>
      </w:r>
      <w:r>
        <w:rPr>
          <w:lang w:val="en-GB"/>
        </w:rPr>
        <w:tab/>
      </w:r>
      <w:r>
        <w:rPr>
          <w:lang w:val="en-GB"/>
        </w:rPr>
        <w:t>FL summary #4 (final) of evaluation on low power WUS Moderator (vivo) , RAN1#112</w:t>
      </w:r>
    </w:p>
    <w:p>
      <w:pPr>
        <w:spacing w:after="120"/>
        <w:jc w:val="both"/>
        <w:textAlignment w:val="auto"/>
        <w:rPr>
          <w:lang w:val="en-GB"/>
        </w:rPr>
      </w:pPr>
    </w:p>
    <w:sectPr>
      <w:footerReference r:id="rId3" w:type="default"/>
      <w:footnotePr>
        <w:numRestart w:val="eachSect"/>
      </w:footnotePr>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Yu Gothic Medium">
    <w:altName w:val="MS UI Gothic"/>
    <w:panose1 w:val="020B0500000000000000"/>
    <w:charset w:val="80"/>
    <w:family w:val="swiss"/>
    <w:pitch w:val="default"/>
    <w:sig w:usb0="00000000" w:usb1="00000000" w:usb2="00000016" w:usb3="00000000" w:csb0="0002009F" w:csb1="00000000"/>
  </w:font>
  <w:font w:name="Arial Unicode MS">
    <w:panose1 w:val="020B0604020202020204"/>
    <w:charset w:val="86"/>
    <w:family w:val="swiss"/>
    <w:pitch w:val="default"/>
    <w:sig w:usb0="FFFFFFFF" w:usb1="E9FFFFFF" w:usb2="0000003F" w:usb3="00000000" w:csb0="603F01FF" w:csb1="FFFF0000"/>
  </w:font>
  <w:font w:name="Gulim">
    <w:panose1 w:val="020B0600000101010101"/>
    <w:charset w:val="81"/>
    <w:family w:val="swiss"/>
    <w:pitch w:val="default"/>
    <w:sig w:usb0="B00002AF" w:usb1="69D77CFB" w:usb2="00000030" w:usb3="00000000" w:csb0="4008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UI 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r>
      <w:rPr>
        <w:rStyle w:val="58"/>
      </w:rPr>
      <w:fldChar w:fldCharType="begin"/>
    </w:r>
    <w:r>
      <w:rPr>
        <w:rStyle w:val="58"/>
      </w:rPr>
      <w:instrText xml:space="preserve"> PAGE </w:instrText>
    </w:r>
    <w:r>
      <w:rPr>
        <w:rStyle w:val="58"/>
      </w:rPr>
      <w:fldChar w:fldCharType="separate"/>
    </w:r>
    <w:r>
      <w:rPr>
        <w:rStyle w:val="58"/>
      </w:rPr>
      <w:t>26</w:t>
    </w:r>
    <w:r>
      <w:rPr>
        <w:rStyle w:val="58"/>
      </w:rPr>
      <w:fldChar w:fldCharType="end"/>
    </w:r>
    <w:r>
      <w:rPr>
        <w:rStyle w:val="58"/>
      </w:rPr>
      <w:t>/</w:t>
    </w:r>
    <w:r>
      <w:rPr>
        <w:rStyle w:val="58"/>
      </w:rPr>
      <w:fldChar w:fldCharType="begin"/>
    </w:r>
    <w:r>
      <w:rPr>
        <w:rStyle w:val="58"/>
      </w:rPr>
      <w:instrText xml:space="preserve"> NUMPAGES </w:instrText>
    </w:r>
    <w:r>
      <w:rPr>
        <w:rStyle w:val="58"/>
      </w:rPr>
      <w:fldChar w:fldCharType="separate"/>
    </w:r>
    <w:r>
      <w:rPr>
        <w:rStyle w:val="58"/>
      </w:rPr>
      <w:t>37</w:t>
    </w:r>
    <w:r>
      <w:rPr>
        <w:rStyle w:val="5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CA652"/>
    <w:multiLevelType w:val="multilevel"/>
    <w:tmpl w:val="BD0CA652"/>
    <w:lvl w:ilvl="0" w:tentative="0">
      <w:start w:val="1"/>
      <w:numFmt w:val="decimal"/>
      <w:pStyle w:val="231"/>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07CB3A42"/>
    <w:multiLevelType w:val="multilevel"/>
    <w:tmpl w:val="07CB3A42"/>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Arial" w:hAnsi="Arial" w:eastAsia="Times New Roman" w:cs="Arial"/>
      </w:rPr>
    </w:lvl>
    <w:lvl w:ilvl="2" w:tentative="0">
      <w:start w:val="1"/>
      <w:numFmt w:val="bullet"/>
      <w:pStyle w:val="356"/>
      <w:lvlText w:val=""/>
      <w:lvlJc w:val="left"/>
      <w:pPr>
        <w:tabs>
          <w:tab w:val="left" w:pos="2160"/>
        </w:tabs>
        <w:ind w:left="2160" w:hanging="360"/>
      </w:pPr>
      <w:rPr>
        <w:rFonts w:hint="default" w:ascii="Wingdings" w:hAnsi="Wingdings"/>
        <w:sz w:val="20"/>
      </w:rPr>
    </w:lvl>
    <w:lvl w:ilvl="3" w:tentative="0">
      <w:start w:val="1"/>
      <w:numFmt w:val="bullet"/>
      <w:pStyle w:val="361"/>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0DAF27D4"/>
    <w:multiLevelType w:val="multilevel"/>
    <w:tmpl w:val="0DAF27D4"/>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EA9284D"/>
    <w:multiLevelType w:val="multilevel"/>
    <w:tmpl w:val="0EA9284D"/>
    <w:lvl w:ilvl="0" w:tentative="0">
      <w:start w:val="1"/>
      <w:numFmt w:val="bullet"/>
      <w:lvlText w:val=""/>
      <w:lvlJc w:val="left"/>
      <w:pPr>
        <w:ind w:left="620" w:hanging="420"/>
      </w:pPr>
      <w:rPr>
        <w:rFonts w:hint="default" w:ascii="Wingdings" w:hAnsi="Wingdings" w:cs="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
    <w:nsid w:val="0F7702B6"/>
    <w:multiLevelType w:val="multilevel"/>
    <w:tmpl w:val="0F7702B6"/>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1517CF1"/>
    <w:multiLevelType w:val="multilevel"/>
    <w:tmpl w:val="11517CF1"/>
    <w:lvl w:ilvl="0" w:tentative="0">
      <w:start w:val="1"/>
      <w:numFmt w:val="bullet"/>
      <w:lvlText w:val="•"/>
      <w:lvlJc w:val="left"/>
      <w:pPr>
        <w:tabs>
          <w:tab w:val="left" w:pos="720"/>
        </w:tabs>
        <w:ind w:left="720" w:hanging="360"/>
      </w:pPr>
      <w:rPr>
        <w:rFonts w:hint="default" w:ascii="宋体" w:hAnsi="宋体"/>
      </w:rPr>
    </w:lvl>
    <w:lvl w:ilvl="1" w:tentative="0">
      <w:start w:val="0"/>
      <w:numFmt w:val="bullet"/>
      <w:lvlText w:val="–"/>
      <w:lvlJc w:val="left"/>
      <w:pPr>
        <w:tabs>
          <w:tab w:val="left" w:pos="1440"/>
        </w:tabs>
        <w:ind w:left="1440" w:hanging="360"/>
      </w:pPr>
      <w:rPr>
        <w:rFonts w:hint="default" w:ascii="宋体" w:hAnsi="宋体"/>
      </w:rPr>
    </w:lvl>
    <w:lvl w:ilvl="2" w:tentative="0">
      <w:start w:val="0"/>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7">
    <w:nsid w:val="11517D6B"/>
    <w:multiLevelType w:val="multilevel"/>
    <w:tmpl w:val="11517D6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3ED0F03"/>
    <w:multiLevelType w:val="multilevel"/>
    <w:tmpl w:val="13ED0F03"/>
    <w:lvl w:ilvl="0" w:tentative="0">
      <w:start w:val="1"/>
      <w:numFmt w:val="decimal"/>
      <w:lvlText w:val="%1"/>
      <w:lvlJc w:val="left"/>
      <w:pPr>
        <w:tabs>
          <w:tab w:val="left" w:pos="432"/>
        </w:tabs>
        <w:ind w:left="432" w:hanging="432"/>
      </w:pPr>
      <w:rPr>
        <w:rFonts w:hint="default"/>
      </w:rPr>
    </w:lvl>
    <w:lvl w:ilvl="1" w:tentative="0">
      <w:start w:val="2"/>
      <w:numFmt w:val="decimal"/>
      <w:lvlText w:val="%1.%2"/>
      <w:lvlJc w:val="left"/>
      <w:pPr>
        <w:tabs>
          <w:tab w:val="left" w:pos="576"/>
        </w:tabs>
        <w:ind w:left="576" w:hanging="576"/>
      </w:pPr>
      <w:rPr>
        <w:rFonts w:hint="default"/>
      </w:rPr>
    </w:lvl>
    <w:lvl w:ilvl="2" w:tentative="0">
      <w:start w:val="6"/>
      <w:numFmt w:val="decimal"/>
      <w:lvlText w:val="%1.%2.%3"/>
      <w:lvlJc w:val="left"/>
      <w:pPr>
        <w:tabs>
          <w:tab w:val="left" w:pos="720"/>
        </w:tabs>
        <w:ind w:left="720" w:hanging="720"/>
      </w:pPr>
      <w:rPr>
        <w:rFonts w:hint="default"/>
      </w:rPr>
    </w:lvl>
    <w:lvl w:ilvl="3" w:tentative="0">
      <w:start w:val="1"/>
      <w:numFmt w:val="decimal"/>
      <w:pStyle w:val="363"/>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9">
    <w:nsid w:val="169744DA"/>
    <w:multiLevelType w:val="multilevel"/>
    <w:tmpl w:val="169744D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1AE90AB3"/>
    <w:multiLevelType w:val="multilevel"/>
    <w:tmpl w:val="1AE90AB3"/>
    <w:lvl w:ilvl="0" w:tentative="0">
      <w:start w:val="1"/>
      <w:numFmt w:val="bullet"/>
      <w:lvlText w:val="o"/>
      <w:lvlJc w:val="left"/>
      <w:pPr>
        <w:ind w:left="780" w:hanging="360"/>
      </w:pPr>
      <w:rPr>
        <w:rFonts w:hint="default" w:ascii="Courier New" w:hAnsi="Courier New" w:cs="Courier New"/>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1">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76"/>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2">
    <w:nsid w:val="1F3B47EC"/>
    <w:multiLevelType w:val="multilevel"/>
    <w:tmpl w:val="1F3B47EC"/>
    <w:lvl w:ilvl="0" w:tentative="0">
      <w:start w:val="1"/>
      <w:numFmt w:val="bullet"/>
      <w:lvlText w:val=""/>
      <w:lvlJc w:val="left"/>
      <w:pPr>
        <w:ind w:left="712" w:hanging="420"/>
      </w:pPr>
      <w:rPr>
        <w:rFonts w:hint="default" w:ascii="Wingdings" w:hAnsi="Wingdings"/>
      </w:rPr>
    </w:lvl>
    <w:lvl w:ilvl="1" w:tentative="0">
      <w:start w:val="1"/>
      <w:numFmt w:val="bullet"/>
      <w:lvlText w:val="-"/>
      <w:lvlJc w:val="left"/>
      <w:pPr>
        <w:ind w:left="1132" w:hanging="420"/>
      </w:pPr>
      <w:rPr>
        <w:rFonts w:hint="eastAsia" w:ascii="Yu Gothic Medium" w:hAnsi="Yu Gothic Medium" w:eastAsia="Yu Gothic Medium"/>
      </w:rPr>
    </w:lvl>
    <w:lvl w:ilvl="2" w:tentative="0">
      <w:start w:val="1"/>
      <w:numFmt w:val="bullet"/>
      <w:lvlText w:val=""/>
      <w:lvlJc w:val="left"/>
      <w:pPr>
        <w:ind w:left="1552" w:hanging="420"/>
      </w:pPr>
      <w:rPr>
        <w:rFonts w:hint="default" w:ascii="Wingdings" w:hAnsi="Wingdings"/>
      </w:rPr>
    </w:lvl>
    <w:lvl w:ilvl="3" w:tentative="0">
      <w:start w:val="1"/>
      <w:numFmt w:val="bullet"/>
      <w:lvlText w:val=""/>
      <w:lvlJc w:val="left"/>
      <w:pPr>
        <w:ind w:left="1972" w:hanging="420"/>
      </w:pPr>
      <w:rPr>
        <w:rFonts w:hint="default" w:ascii="Wingdings" w:hAnsi="Wingdings"/>
      </w:rPr>
    </w:lvl>
    <w:lvl w:ilvl="4" w:tentative="0">
      <w:start w:val="1"/>
      <w:numFmt w:val="bullet"/>
      <w:lvlText w:val=""/>
      <w:lvlJc w:val="left"/>
      <w:pPr>
        <w:ind w:left="2392" w:hanging="420"/>
      </w:pPr>
      <w:rPr>
        <w:rFonts w:hint="default" w:ascii="Wingdings" w:hAnsi="Wingdings"/>
      </w:rPr>
    </w:lvl>
    <w:lvl w:ilvl="5" w:tentative="0">
      <w:start w:val="1"/>
      <w:numFmt w:val="bullet"/>
      <w:lvlText w:val=""/>
      <w:lvlJc w:val="left"/>
      <w:pPr>
        <w:ind w:left="2812" w:hanging="420"/>
      </w:pPr>
      <w:rPr>
        <w:rFonts w:hint="default" w:ascii="Wingdings" w:hAnsi="Wingdings"/>
      </w:rPr>
    </w:lvl>
    <w:lvl w:ilvl="6" w:tentative="0">
      <w:start w:val="1"/>
      <w:numFmt w:val="bullet"/>
      <w:lvlText w:val=""/>
      <w:lvlJc w:val="left"/>
      <w:pPr>
        <w:ind w:left="3232" w:hanging="420"/>
      </w:pPr>
      <w:rPr>
        <w:rFonts w:hint="default" w:ascii="Wingdings" w:hAnsi="Wingdings"/>
      </w:rPr>
    </w:lvl>
    <w:lvl w:ilvl="7" w:tentative="0">
      <w:start w:val="1"/>
      <w:numFmt w:val="bullet"/>
      <w:lvlText w:val=""/>
      <w:lvlJc w:val="left"/>
      <w:pPr>
        <w:ind w:left="3652" w:hanging="420"/>
      </w:pPr>
      <w:rPr>
        <w:rFonts w:hint="default" w:ascii="Wingdings" w:hAnsi="Wingdings"/>
      </w:rPr>
    </w:lvl>
    <w:lvl w:ilvl="8" w:tentative="0">
      <w:start w:val="1"/>
      <w:numFmt w:val="bullet"/>
      <w:lvlText w:val=""/>
      <w:lvlJc w:val="left"/>
      <w:pPr>
        <w:ind w:left="4072" w:hanging="420"/>
      </w:pPr>
      <w:rPr>
        <w:rFonts w:hint="default" w:ascii="Wingdings" w:hAnsi="Wingdings"/>
      </w:rPr>
    </w:lvl>
  </w:abstractNum>
  <w:abstractNum w:abstractNumId="13">
    <w:nsid w:val="21D23F70"/>
    <w:multiLevelType w:val="multilevel"/>
    <w:tmpl w:val="21D23F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3936F38"/>
    <w:multiLevelType w:val="multilevel"/>
    <w:tmpl w:val="23936F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51257BE"/>
    <w:multiLevelType w:val="multilevel"/>
    <w:tmpl w:val="251257BE"/>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9556104"/>
    <w:multiLevelType w:val="multilevel"/>
    <w:tmpl w:val="29556104"/>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296E2B89"/>
    <w:multiLevelType w:val="multilevel"/>
    <w:tmpl w:val="296E2B89"/>
    <w:lvl w:ilvl="0" w:tentative="0">
      <w:start w:val="0"/>
      <w:numFmt w:val="bullet"/>
      <w:lvlText w:val="-"/>
      <w:lvlJc w:val="left"/>
      <w:pPr>
        <w:ind w:left="360" w:hanging="360"/>
      </w:pPr>
      <w:rPr>
        <w:rFonts w:hint="default" w:ascii="Times New Roman" w:hAnsi="Times New Roman" w:eastAsia="宋体" w:cs="Times New Roman"/>
        <w:b/>
        <w:i/>
      </w:rPr>
    </w:lvl>
    <w:lvl w:ilvl="1" w:tentative="0">
      <w:start w:val="1"/>
      <w:numFmt w:val="bullet"/>
      <w:lvlText w:val=""/>
      <w:lvlJc w:val="left"/>
      <w:pPr>
        <w:ind w:left="840" w:hanging="420"/>
      </w:pPr>
      <w:rPr>
        <w:rFonts w:hint="default" w:ascii="Symbol" w:hAnsi="Symbo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CC7125C"/>
    <w:multiLevelType w:val="singleLevel"/>
    <w:tmpl w:val="2CC7125C"/>
    <w:lvl w:ilvl="0" w:tentative="0">
      <w:start w:val="1"/>
      <w:numFmt w:val="bullet"/>
      <w:pStyle w:val="132"/>
      <w:lvlText w:val=""/>
      <w:lvlJc w:val="left"/>
      <w:pPr>
        <w:tabs>
          <w:tab w:val="left" w:pos="360"/>
        </w:tabs>
        <w:ind w:left="360" w:hanging="360"/>
      </w:pPr>
      <w:rPr>
        <w:rFonts w:hint="default" w:ascii="Symbol" w:hAnsi="Symbol"/>
      </w:rPr>
    </w:lvl>
  </w:abstractNum>
  <w:abstractNum w:abstractNumId="19">
    <w:nsid w:val="2E6234A0"/>
    <w:multiLevelType w:val="multilevel"/>
    <w:tmpl w:val="2E6234A0"/>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393550C"/>
    <w:multiLevelType w:val="multilevel"/>
    <w:tmpl w:val="339355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46368E7"/>
    <w:multiLevelType w:val="multilevel"/>
    <w:tmpl w:val="346368E7"/>
    <w:lvl w:ilvl="0" w:tentative="0">
      <w:start w:val="1"/>
      <w:numFmt w:val="decimal"/>
      <w:lvlText w:val="[%1]."/>
      <w:lvlJc w:val="left"/>
      <w:pPr>
        <w:ind w:left="420" w:hanging="420"/>
      </w:pPr>
      <w:rPr>
        <w:rFonts w:hint="default" w:ascii="Arial" w:hAnsi="Arial" w:eastAsia="宋体" w:cs="Arial"/>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2">
    <w:nsid w:val="38461AF2"/>
    <w:multiLevelType w:val="multilevel"/>
    <w:tmpl w:val="38461AF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3A877D64"/>
    <w:multiLevelType w:val="singleLevel"/>
    <w:tmpl w:val="3A877D64"/>
    <w:lvl w:ilvl="0" w:tentative="0">
      <w:start w:val="1"/>
      <w:numFmt w:val="decimal"/>
      <w:pStyle w:val="155"/>
      <w:lvlText w:val="[%1]"/>
      <w:lvlJc w:val="left"/>
      <w:pPr>
        <w:tabs>
          <w:tab w:val="left" w:pos="360"/>
        </w:tabs>
        <w:ind w:left="360" w:hanging="360"/>
      </w:pPr>
    </w:lvl>
  </w:abstractNum>
  <w:abstractNum w:abstractNumId="24">
    <w:nsid w:val="3AA46647"/>
    <w:multiLevelType w:val="multilevel"/>
    <w:tmpl w:val="3AA46647"/>
    <w:lvl w:ilvl="0" w:tentative="0">
      <w:start w:val="1"/>
      <w:numFmt w:val="decimal"/>
      <w:pStyle w:val="182"/>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BFC6EF9"/>
    <w:multiLevelType w:val="multilevel"/>
    <w:tmpl w:val="3BFC6E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3C0E3267"/>
    <w:multiLevelType w:val="multilevel"/>
    <w:tmpl w:val="3C0E326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3F782ECA"/>
    <w:multiLevelType w:val="multilevel"/>
    <w:tmpl w:val="3F782E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F9C7283"/>
    <w:multiLevelType w:val="multilevel"/>
    <w:tmpl w:val="3F9C72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06070F7"/>
    <w:multiLevelType w:val="multilevel"/>
    <w:tmpl w:val="406070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7F6AFB"/>
    <w:multiLevelType w:val="multilevel"/>
    <w:tmpl w:val="417F6AFB"/>
    <w:lvl w:ilvl="0" w:tentative="0">
      <w:start w:val="1"/>
      <w:numFmt w:val="bullet"/>
      <w:pStyle w:val="17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1">
    <w:nsid w:val="44762889"/>
    <w:multiLevelType w:val="multilevel"/>
    <w:tmpl w:val="44762889"/>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459642FA"/>
    <w:multiLevelType w:val="multilevel"/>
    <w:tmpl w:val="459642FA"/>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462237F9"/>
    <w:multiLevelType w:val="multilevel"/>
    <w:tmpl w:val="462237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9E514B7"/>
    <w:multiLevelType w:val="multilevel"/>
    <w:tmpl w:val="49E514B7"/>
    <w:lvl w:ilvl="0" w:tentative="0">
      <w:start w:val="0"/>
      <w:numFmt w:val="bullet"/>
      <w:lvlText w:val="-"/>
      <w:lvlJc w:val="left"/>
      <w:pPr>
        <w:ind w:left="1016" w:hanging="400"/>
      </w:pPr>
      <w:rPr>
        <w:rFonts w:hint="default" w:ascii="Times New Roman" w:hAnsi="Times New Roman" w:eastAsia="MS Mincho" w:cs="Times New Roman"/>
      </w:rPr>
    </w:lvl>
    <w:lvl w:ilvl="1" w:tentative="0">
      <w:start w:val="1"/>
      <w:numFmt w:val="bullet"/>
      <w:lvlText w:val="o"/>
      <w:lvlJc w:val="left"/>
      <w:pPr>
        <w:ind w:left="1416" w:hanging="400"/>
      </w:pPr>
      <w:rPr>
        <w:rFonts w:hint="default" w:ascii="Courier New" w:hAnsi="Courier New" w:cs="Courier New"/>
      </w:rPr>
    </w:lvl>
    <w:lvl w:ilvl="2" w:tentative="0">
      <w:start w:val="1"/>
      <w:numFmt w:val="bullet"/>
      <w:lvlText w:val=""/>
      <w:lvlJc w:val="left"/>
      <w:pPr>
        <w:ind w:left="1816" w:hanging="400"/>
      </w:pPr>
      <w:rPr>
        <w:rFonts w:hint="default" w:ascii="Wingdings" w:hAnsi="Wingdings"/>
      </w:rPr>
    </w:lvl>
    <w:lvl w:ilvl="3" w:tentative="0">
      <w:start w:val="1"/>
      <w:numFmt w:val="bullet"/>
      <w:lvlText w:val=""/>
      <w:lvlJc w:val="left"/>
      <w:pPr>
        <w:ind w:left="2216" w:hanging="400"/>
      </w:pPr>
      <w:rPr>
        <w:rFonts w:hint="default" w:ascii="Wingdings" w:hAnsi="Wingdings"/>
      </w:rPr>
    </w:lvl>
    <w:lvl w:ilvl="4" w:tentative="0">
      <w:start w:val="1"/>
      <w:numFmt w:val="bullet"/>
      <w:lvlText w:val=""/>
      <w:lvlJc w:val="left"/>
      <w:pPr>
        <w:ind w:left="2616" w:hanging="400"/>
      </w:pPr>
      <w:rPr>
        <w:rFonts w:hint="default" w:ascii="Wingdings" w:hAnsi="Wingdings"/>
      </w:rPr>
    </w:lvl>
    <w:lvl w:ilvl="5" w:tentative="0">
      <w:start w:val="1"/>
      <w:numFmt w:val="bullet"/>
      <w:lvlText w:val=""/>
      <w:lvlJc w:val="left"/>
      <w:pPr>
        <w:ind w:left="3016" w:hanging="400"/>
      </w:pPr>
      <w:rPr>
        <w:rFonts w:hint="default" w:ascii="Wingdings" w:hAnsi="Wingdings"/>
      </w:rPr>
    </w:lvl>
    <w:lvl w:ilvl="6" w:tentative="0">
      <w:start w:val="1"/>
      <w:numFmt w:val="bullet"/>
      <w:lvlText w:val=""/>
      <w:lvlJc w:val="left"/>
      <w:pPr>
        <w:ind w:left="3416" w:hanging="400"/>
      </w:pPr>
      <w:rPr>
        <w:rFonts w:hint="default" w:ascii="Wingdings" w:hAnsi="Wingdings"/>
      </w:rPr>
    </w:lvl>
    <w:lvl w:ilvl="7" w:tentative="0">
      <w:start w:val="1"/>
      <w:numFmt w:val="bullet"/>
      <w:lvlText w:val=""/>
      <w:lvlJc w:val="left"/>
      <w:pPr>
        <w:ind w:left="3816" w:hanging="400"/>
      </w:pPr>
      <w:rPr>
        <w:rFonts w:hint="default" w:ascii="Wingdings" w:hAnsi="Wingdings"/>
      </w:rPr>
    </w:lvl>
    <w:lvl w:ilvl="8" w:tentative="0">
      <w:start w:val="1"/>
      <w:numFmt w:val="bullet"/>
      <w:lvlText w:val=""/>
      <w:lvlJc w:val="left"/>
      <w:pPr>
        <w:ind w:left="4216" w:hanging="400"/>
      </w:pPr>
      <w:rPr>
        <w:rFonts w:hint="default" w:ascii="Wingdings" w:hAnsi="Wingdings"/>
      </w:rPr>
    </w:lvl>
  </w:abstractNum>
  <w:abstractNum w:abstractNumId="35">
    <w:nsid w:val="4A55685D"/>
    <w:multiLevelType w:val="singleLevel"/>
    <w:tmpl w:val="4A55685D"/>
    <w:lvl w:ilvl="0" w:tentative="0">
      <w:start w:val="1"/>
      <w:numFmt w:val="bullet"/>
      <w:pStyle w:val="37"/>
      <w:lvlText w:val=""/>
      <w:lvlJc w:val="left"/>
      <w:pPr>
        <w:tabs>
          <w:tab w:val="left" w:pos="992"/>
        </w:tabs>
        <w:ind w:left="992" w:hanging="425"/>
      </w:pPr>
      <w:rPr>
        <w:rFonts w:hint="default" w:ascii="Symbol" w:hAnsi="Symbol"/>
      </w:rPr>
    </w:lvl>
  </w:abstractNum>
  <w:abstractNum w:abstractNumId="36">
    <w:nsid w:val="4B1F283C"/>
    <w:multiLevelType w:val="singleLevel"/>
    <w:tmpl w:val="4B1F283C"/>
    <w:lvl w:ilvl="0" w:tentative="0">
      <w:start w:val="1"/>
      <w:numFmt w:val="bullet"/>
      <w:pStyle w:val="168"/>
      <w:lvlText w:val=""/>
      <w:lvlJc w:val="left"/>
      <w:pPr>
        <w:tabs>
          <w:tab w:val="left" w:pos="1843"/>
        </w:tabs>
        <w:ind w:left="1843" w:hanging="425"/>
      </w:pPr>
      <w:rPr>
        <w:rFonts w:hint="default" w:ascii="Symbol" w:hAnsi="Symbol"/>
      </w:rPr>
    </w:lvl>
  </w:abstractNum>
  <w:abstractNum w:abstractNumId="37">
    <w:nsid w:val="4CB624F2"/>
    <w:multiLevelType w:val="multilevel"/>
    <w:tmpl w:val="4CB624F2"/>
    <w:lvl w:ilvl="0" w:tentative="0">
      <w:start w:val="1"/>
      <w:numFmt w:val="bullet"/>
      <w:lvlText w:val=""/>
      <w:lvlJc w:val="left"/>
      <w:pPr>
        <w:ind w:left="712" w:hanging="420"/>
      </w:pPr>
      <w:rPr>
        <w:rFonts w:hint="default" w:ascii="Wingdings" w:hAnsi="Wingdings"/>
      </w:rPr>
    </w:lvl>
    <w:lvl w:ilvl="1" w:tentative="0">
      <w:start w:val="1"/>
      <w:numFmt w:val="bullet"/>
      <w:lvlText w:val=""/>
      <w:lvlJc w:val="left"/>
      <w:pPr>
        <w:ind w:left="1132" w:hanging="420"/>
      </w:pPr>
      <w:rPr>
        <w:rFonts w:hint="default" w:ascii="Wingdings" w:hAnsi="Wingdings"/>
      </w:rPr>
    </w:lvl>
    <w:lvl w:ilvl="2" w:tentative="0">
      <w:start w:val="1"/>
      <w:numFmt w:val="bullet"/>
      <w:lvlText w:val=""/>
      <w:lvlJc w:val="left"/>
      <w:pPr>
        <w:ind w:left="1552" w:hanging="420"/>
      </w:pPr>
      <w:rPr>
        <w:rFonts w:hint="default" w:ascii="Wingdings" w:hAnsi="Wingdings"/>
      </w:rPr>
    </w:lvl>
    <w:lvl w:ilvl="3" w:tentative="0">
      <w:start w:val="1"/>
      <w:numFmt w:val="bullet"/>
      <w:lvlText w:val=""/>
      <w:lvlJc w:val="left"/>
      <w:pPr>
        <w:ind w:left="1972" w:hanging="420"/>
      </w:pPr>
      <w:rPr>
        <w:rFonts w:hint="default" w:ascii="Wingdings" w:hAnsi="Wingdings"/>
      </w:rPr>
    </w:lvl>
    <w:lvl w:ilvl="4" w:tentative="0">
      <w:start w:val="1"/>
      <w:numFmt w:val="bullet"/>
      <w:lvlText w:val=""/>
      <w:lvlJc w:val="left"/>
      <w:pPr>
        <w:ind w:left="2392" w:hanging="420"/>
      </w:pPr>
      <w:rPr>
        <w:rFonts w:hint="default" w:ascii="Wingdings" w:hAnsi="Wingdings"/>
      </w:rPr>
    </w:lvl>
    <w:lvl w:ilvl="5" w:tentative="0">
      <w:start w:val="1"/>
      <w:numFmt w:val="bullet"/>
      <w:lvlText w:val=""/>
      <w:lvlJc w:val="left"/>
      <w:pPr>
        <w:ind w:left="2812" w:hanging="420"/>
      </w:pPr>
      <w:rPr>
        <w:rFonts w:hint="default" w:ascii="Wingdings" w:hAnsi="Wingdings"/>
      </w:rPr>
    </w:lvl>
    <w:lvl w:ilvl="6" w:tentative="0">
      <w:start w:val="1"/>
      <w:numFmt w:val="bullet"/>
      <w:lvlText w:val=""/>
      <w:lvlJc w:val="left"/>
      <w:pPr>
        <w:ind w:left="3232" w:hanging="420"/>
      </w:pPr>
      <w:rPr>
        <w:rFonts w:hint="default" w:ascii="Wingdings" w:hAnsi="Wingdings"/>
      </w:rPr>
    </w:lvl>
    <w:lvl w:ilvl="7" w:tentative="0">
      <w:start w:val="1"/>
      <w:numFmt w:val="bullet"/>
      <w:lvlText w:val=""/>
      <w:lvlJc w:val="left"/>
      <w:pPr>
        <w:ind w:left="3652" w:hanging="420"/>
      </w:pPr>
      <w:rPr>
        <w:rFonts w:hint="default" w:ascii="Wingdings" w:hAnsi="Wingdings"/>
      </w:rPr>
    </w:lvl>
    <w:lvl w:ilvl="8" w:tentative="0">
      <w:start w:val="1"/>
      <w:numFmt w:val="bullet"/>
      <w:lvlText w:val=""/>
      <w:lvlJc w:val="left"/>
      <w:pPr>
        <w:ind w:left="4072" w:hanging="420"/>
      </w:pPr>
      <w:rPr>
        <w:rFonts w:hint="default" w:ascii="Wingdings" w:hAnsi="Wingdings"/>
      </w:rPr>
    </w:lvl>
  </w:abstractNum>
  <w:abstractNum w:abstractNumId="38">
    <w:nsid w:val="4E920B4F"/>
    <w:multiLevelType w:val="multilevel"/>
    <w:tmpl w:val="4E920B4F"/>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4F40028A"/>
    <w:multiLevelType w:val="multilevel"/>
    <w:tmpl w:val="4F4002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F88561D"/>
    <w:multiLevelType w:val="multilevel"/>
    <w:tmpl w:val="4F88561D"/>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4FA23487"/>
    <w:multiLevelType w:val="multilevel"/>
    <w:tmpl w:val="4FA23487"/>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500B694E"/>
    <w:multiLevelType w:val="multilevel"/>
    <w:tmpl w:val="500B694E"/>
    <w:lvl w:ilvl="0" w:tentative="0">
      <w:start w:val="1"/>
      <w:numFmt w:val="bullet"/>
      <w:lvlText w:val="•"/>
      <w:lvlJc w:val="left"/>
      <w:pPr>
        <w:ind w:left="800" w:hanging="400"/>
      </w:pPr>
      <w:rPr>
        <w:rFonts w:hint="eastAsia" w:ascii="Malgun Gothic" w:hAnsi="Malgun Gothic" w:eastAsia="Malgun Gothic"/>
      </w:rPr>
    </w:lvl>
    <w:lvl w:ilvl="1" w:tentative="0">
      <w:start w:val="0"/>
      <w:numFmt w:val="bullet"/>
      <w:lvlText w:val="-"/>
      <w:lvlJc w:val="left"/>
      <w:pPr>
        <w:ind w:left="1200" w:hanging="400"/>
      </w:pPr>
      <w:rPr>
        <w:rFonts w:hint="default" w:ascii="Times New Roman" w:hAnsi="Times New Roman" w:eastAsia="Times New Roman" w:cs="Times New Roman"/>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3">
    <w:nsid w:val="503120C4"/>
    <w:multiLevelType w:val="multilevel"/>
    <w:tmpl w:val="503120C4"/>
    <w:lvl w:ilvl="0" w:tentative="0">
      <w:start w:val="1"/>
      <w:numFmt w:val="bullet"/>
      <w:lvlText w:val="•"/>
      <w:lvlJc w:val="left"/>
      <w:pPr>
        <w:ind w:left="800" w:hanging="400"/>
      </w:pPr>
      <w:rPr>
        <w:rFonts w:hint="eastAsia" w:ascii="Malgun Gothic" w:hAnsi="Malgun Gothic" w:eastAsia="Malgun Gothic"/>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4">
    <w:nsid w:val="5101505E"/>
    <w:multiLevelType w:val="multilevel"/>
    <w:tmpl w:val="5101505E"/>
    <w:lvl w:ilvl="0" w:tentative="0">
      <w:start w:val="1"/>
      <w:numFmt w:val="decimal"/>
      <w:pStyle w:val="316"/>
      <w:lvlText w:val="Observation %1"/>
      <w:lvlJc w:val="left"/>
      <w:pPr>
        <w:ind w:left="1352" w:hanging="360"/>
      </w:pPr>
      <w:rPr>
        <w:rFonts w:hint="default"/>
      </w:rPr>
    </w:lvl>
    <w:lvl w:ilvl="1" w:tentative="0">
      <w:start w:val="1"/>
      <w:numFmt w:val="lowerLetter"/>
      <w:lvlText w:val="%2."/>
      <w:lvlJc w:val="left"/>
      <w:pPr>
        <w:ind w:left="2432" w:hanging="360"/>
      </w:pPr>
    </w:lvl>
    <w:lvl w:ilvl="2" w:tentative="0">
      <w:start w:val="1"/>
      <w:numFmt w:val="lowerRoman"/>
      <w:lvlText w:val="%3."/>
      <w:lvlJc w:val="right"/>
      <w:pPr>
        <w:ind w:left="3152" w:hanging="180"/>
      </w:pPr>
    </w:lvl>
    <w:lvl w:ilvl="3" w:tentative="0">
      <w:start w:val="1"/>
      <w:numFmt w:val="decimal"/>
      <w:lvlText w:val="%4."/>
      <w:lvlJc w:val="left"/>
      <w:pPr>
        <w:ind w:left="3872" w:hanging="360"/>
      </w:pPr>
    </w:lvl>
    <w:lvl w:ilvl="4" w:tentative="0">
      <w:start w:val="1"/>
      <w:numFmt w:val="lowerLetter"/>
      <w:lvlText w:val="%5."/>
      <w:lvlJc w:val="left"/>
      <w:pPr>
        <w:ind w:left="4592" w:hanging="360"/>
      </w:pPr>
    </w:lvl>
    <w:lvl w:ilvl="5" w:tentative="0">
      <w:start w:val="1"/>
      <w:numFmt w:val="lowerRoman"/>
      <w:lvlText w:val="%6."/>
      <w:lvlJc w:val="right"/>
      <w:pPr>
        <w:ind w:left="5312" w:hanging="180"/>
      </w:pPr>
    </w:lvl>
    <w:lvl w:ilvl="6" w:tentative="0">
      <w:start w:val="1"/>
      <w:numFmt w:val="decimal"/>
      <w:lvlText w:val="%7."/>
      <w:lvlJc w:val="left"/>
      <w:pPr>
        <w:ind w:left="6032" w:hanging="360"/>
      </w:pPr>
    </w:lvl>
    <w:lvl w:ilvl="7" w:tentative="0">
      <w:start w:val="1"/>
      <w:numFmt w:val="lowerLetter"/>
      <w:lvlText w:val="%8."/>
      <w:lvlJc w:val="left"/>
      <w:pPr>
        <w:ind w:left="6752" w:hanging="360"/>
      </w:pPr>
    </w:lvl>
    <w:lvl w:ilvl="8" w:tentative="0">
      <w:start w:val="1"/>
      <w:numFmt w:val="lowerRoman"/>
      <w:lvlText w:val="%9."/>
      <w:lvlJc w:val="right"/>
      <w:pPr>
        <w:ind w:left="7472" w:hanging="180"/>
      </w:pPr>
    </w:lvl>
  </w:abstractNum>
  <w:abstractNum w:abstractNumId="45">
    <w:nsid w:val="512C3A0C"/>
    <w:multiLevelType w:val="multilevel"/>
    <w:tmpl w:val="512C3A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1BC6A81"/>
    <w:multiLevelType w:val="multilevel"/>
    <w:tmpl w:val="51BC6A81"/>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47">
    <w:nsid w:val="526B28BB"/>
    <w:multiLevelType w:val="multilevel"/>
    <w:tmpl w:val="526B28BB"/>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eastAsia" w:ascii="Yu Gothic Medium" w:hAnsi="Yu Gothic Medium" w:eastAsia="Yu Gothic Medium"/>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59F30632"/>
    <w:multiLevelType w:val="multilevel"/>
    <w:tmpl w:val="59F30632"/>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eastAsia" w:ascii="Yu Gothic Medium" w:hAnsi="Yu Gothic Medium" w:eastAsia="Yu Gothic Medium"/>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5CDB0641"/>
    <w:multiLevelType w:val="multilevel"/>
    <w:tmpl w:val="5CDB0641"/>
    <w:lvl w:ilvl="0" w:tentative="0">
      <w:start w:val="4"/>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0">
    <w:nsid w:val="5E9E16B2"/>
    <w:multiLevelType w:val="multilevel"/>
    <w:tmpl w:val="5E9E16B2"/>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5EF64B46"/>
    <w:multiLevelType w:val="multilevel"/>
    <w:tmpl w:val="5EF64B46"/>
    <w:lvl w:ilvl="0" w:tentative="0">
      <w:start w:val="1"/>
      <w:numFmt w:val="bullet"/>
      <w:lvlText w:val=""/>
      <w:lvlJc w:val="left"/>
      <w:pPr>
        <w:ind w:left="644" w:hanging="360"/>
      </w:pPr>
      <w:rPr>
        <w:rFonts w:hint="default" w:ascii="Wingdings" w:hAnsi="Wingdings" w:cs="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2">
    <w:nsid w:val="5F1912B1"/>
    <w:multiLevelType w:val="multilevel"/>
    <w:tmpl w:val="5F1912B1"/>
    <w:lvl w:ilvl="0" w:tentative="0">
      <w:start w:val="1"/>
      <w:numFmt w:val="bullet"/>
      <w:pStyle w:val="293"/>
      <w:lvlText w:val=""/>
      <w:lvlJc w:val="left"/>
      <w:pPr>
        <w:ind w:left="720" w:hanging="360"/>
      </w:pPr>
      <w:rPr>
        <w:rFonts w:hint="default" w:ascii="Symbol" w:hAnsi="Symbol"/>
      </w:rPr>
    </w:lvl>
    <w:lvl w:ilvl="1" w:tentative="0">
      <w:start w:val="1"/>
      <w:numFmt w:val="bullet"/>
      <w:pStyle w:val="294"/>
      <w:lvlText w:val="o"/>
      <w:lvlJc w:val="left"/>
      <w:pPr>
        <w:ind w:left="1440" w:hanging="360"/>
      </w:pPr>
      <w:rPr>
        <w:rFonts w:hint="default" w:ascii="Courier New" w:hAnsi="Courier New" w:cs="Courier New"/>
      </w:rPr>
    </w:lvl>
    <w:lvl w:ilvl="2" w:tentative="0">
      <w:start w:val="1"/>
      <w:numFmt w:val="bullet"/>
      <w:pStyle w:val="296"/>
      <w:lvlText w:val=""/>
      <w:lvlJc w:val="left"/>
      <w:pPr>
        <w:ind w:left="2160" w:hanging="360"/>
      </w:pPr>
      <w:rPr>
        <w:rFonts w:hint="default" w:ascii="Wingdings" w:hAnsi="Wingdings"/>
      </w:rPr>
    </w:lvl>
    <w:lvl w:ilvl="3" w:tentative="0">
      <w:start w:val="1"/>
      <w:numFmt w:val="bullet"/>
      <w:pStyle w:val="29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03651DD"/>
    <w:multiLevelType w:val="multilevel"/>
    <w:tmpl w:val="603651DD"/>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60887CF2"/>
    <w:multiLevelType w:val="multilevel"/>
    <w:tmpl w:val="60887C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3852A48"/>
    <w:multiLevelType w:val="multilevel"/>
    <w:tmpl w:val="63852A4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65970E9F"/>
    <w:multiLevelType w:val="multilevel"/>
    <w:tmpl w:val="65970E9F"/>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65D61AAE"/>
    <w:multiLevelType w:val="multilevel"/>
    <w:tmpl w:val="65D61AAE"/>
    <w:lvl w:ilvl="0" w:tentative="0">
      <w:start w:val="1"/>
      <w:numFmt w:val="decimal"/>
      <w:lvlText w:val="[%1]."/>
      <w:lvlJc w:val="left"/>
      <w:pPr>
        <w:ind w:left="420" w:hanging="420"/>
      </w:pPr>
      <w:rPr>
        <w:rFonts w:hint="default" w:ascii="Times New Roman" w:hAnsi="Times New Roman"/>
        <w:b w:val="0"/>
        <w:i w:val="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74752FA"/>
    <w:multiLevelType w:val="multilevel"/>
    <w:tmpl w:val="674752FA"/>
    <w:lvl w:ilvl="0" w:tentative="0">
      <w:start w:val="1"/>
      <w:numFmt w:val="decimal"/>
      <w:lvlText w:val="Proposal %1:"/>
      <w:lvlJc w:val="left"/>
      <w:pPr>
        <w:ind w:left="1979" w:hanging="420"/>
      </w:pPr>
      <w:rPr>
        <w:rFonts w:hint="eastAsia"/>
        <w:b/>
        <w:i/>
      </w:rPr>
    </w:lvl>
    <w:lvl w:ilvl="1" w:tentative="0">
      <w:start w:val="1"/>
      <w:numFmt w:val="lowerLetter"/>
      <w:lvlText w:val="%2)"/>
      <w:lvlJc w:val="left"/>
      <w:pPr>
        <w:ind w:left="397" w:hanging="397"/>
      </w:pPr>
      <w:rPr>
        <w:rFonts w:hint="eastAsia"/>
      </w:rPr>
    </w:lvl>
    <w:lvl w:ilvl="2" w:tentative="0">
      <w:start w:val="1"/>
      <w:numFmt w:val="lowerRoman"/>
      <w:lvlText w:val="%3."/>
      <w:lvlJc w:val="right"/>
      <w:pPr>
        <w:ind w:left="125" w:firstLine="555"/>
      </w:pPr>
      <w:rPr>
        <w:rFonts w:hint="eastAsia"/>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59">
    <w:nsid w:val="67920B73"/>
    <w:multiLevelType w:val="multilevel"/>
    <w:tmpl w:val="67920B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8B663FC"/>
    <w:multiLevelType w:val="multilevel"/>
    <w:tmpl w:val="68B663FC"/>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1">
    <w:nsid w:val="6910469B"/>
    <w:multiLevelType w:val="multilevel"/>
    <w:tmpl w:val="691046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2">
    <w:nsid w:val="70146DC0"/>
    <w:multiLevelType w:val="multilevel"/>
    <w:tmpl w:val="70146DC0"/>
    <w:lvl w:ilvl="0" w:tentative="0">
      <w:start w:val="1"/>
      <w:numFmt w:val="bullet"/>
      <w:pStyle w:val="304"/>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1260"/>
        </w:tabs>
        <w:ind w:left="1260" w:hanging="360"/>
      </w:pPr>
      <w:rPr>
        <w:rFonts w:hint="default" w:ascii="Courier New" w:hAnsi="Courier New" w:cs="Courier New"/>
      </w:rPr>
    </w:lvl>
    <w:lvl w:ilvl="2" w:tentative="0">
      <w:start w:val="1"/>
      <w:numFmt w:val="bullet"/>
      <w:lvlText w:val=""/>
      <w:lvlJc w:val="left"/>
      <w:pPr>
        <w:tabs>
          <w:tab w:val="left" w:pos="1980"/>
        </w:tabs>
        <w:ind w:left="1980" w:hanging="360"/>
      </w:pPr>
      <w:rPr>
        <w:rFonts w:hint="default" w:ascii="Wingdings" w:hAnsi="Wingdings"/>
      </w:rPr>
    </w:lvl>
    <w:lvl w:ilvl="3" w:tentative="0">
      <w:start w:val="1"/>
      <w:numFmt w:val="bullet"/>
      <w:lvlText w:val=""/>
      <w:lvlJc w:val="left"/>
      <w:pPr>
        <w:tabs>
          <w:tab w:val="left" w:pos="2700"/>
        </w:tabs>
        <w:ind w:left="2700" w:hanging="360"/>
      </w:pPr>
      <w:rPr>
        <w:rFonts w:hint="default" w:ascii="Symbol" w:hAnsi="Symbol"/>
      </w:r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bullet"/>
      <w:lvlText w:val=""/>
      <w:lvlJc w:val="left"/>
      <w:pPr>
        <w:tabs>
          <w:tab w:val="left" w:pos="4140"/>
        </w:tabs>
        <w:ind w:left="4140" w:hanging="360"/>
      </w:pPr>
      <w:rPr>
        <w:rFonts w:hint="default" w:ascii="Wingdings" w:hAnsi="Wingdings"/>
      </w:rPr>
    </w:lvl>
    <w:lvl w:ilvl="6" w:tentative="0">
      <w:start w:val="1"/>
      <w:numFmt w:val="bullet"/>
      <w:lvlText w:val=""/>
      <w:lvlJc w:val="left"/>
      <w:pPr>
        <w:tabs>
          <w:tab w:val="left" w:pos="4860"/>
        </w:tabs>
        <w:ind w:left="4860" w:hanging="360"/>
      </w:pPr>
      <w:rPr>
        <w:rFonts w:hint="default" w:ascii="Symbol" w:hAnsi="Symbol"/>
      </w:rPr>
    </w:lvl>
    <w:lvl w:ilvl="7" w:tentative="0">
      <w:start w:val="1"/>
      <w:numFmt w:val="bullet"/>
      <w:lvlText w:val="o"/>
      <w:lvlJc w:val="left"/>
      <w:pPr>
        <w:tabs>
          <w:tab w:val="left" w:pos="5580"/>
        </w:tabs>
        <w:ind w:left="5580" w:hanging="360"/>
      </w:pPr>
      <w:rPr>
        <w:rFonts w:hint="default" w:ascii="Courier New" w:hAnsi="Courier New" w:cs="Courier New"/>
      </w:rPr>
    </w:lvl>
    <w:lvl w:ilvl="8" w:tentative="0">
      <w:start w:val="1"/>
      <w:numFmt w:val="bullet"/>
      <w:lvlText w:val=""/>
      <w:lvlJc w:val="left"/>
      <w:pPr>
        <w:tabs>
          <w:tab w:val="left" w:pos="6300"/>
        </w:tabs>
        <w:ind w:left="6300" w:hanging="360"/>
      </w:pPr>
      <w:rPr>
        <w:rFonts w:hint="default" w:ascii="Wingdings" w:hAnsi="Wingdings"/>
      </w:rPr>
    </w:lvl>
  </w:abstractNum>
  <w:abstractNum w:abstractNumId="63">
    <w:nsid w:val="70AC5836"/>
    <w:multiLevelType w:val="multilevel"/>
    <w:tmpl w:val="70AC58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0D1561D"/>
    <w:multiLevelType w:val="multilevel"/>
    <w:tmpl w:val="70D1561D"/>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718D7D2E"/>
    <w:multiLevelType w:val="multilevel"/>
    <w:tmpl w:val="718D7D2E"/>
    <w:lvl w:ilvl="0" w:tentative="0">
      <w:start w:val="1"/>
      <w:numFmt w:val="decimal"/>
      <w:pStyle w:val="37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3B65999"/>
    <w:multiLevelType w:val="multilevel"/>
    <w:tmpl w:val="73B65999"/>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74CC7506"/>
    <w:multiLevelType w:val="multilevel"/>
    <w:tmpl w:val="74CC7506"/>
    <w:lvl w:ilvl="0" w:tentative="0">
      <w:start w:val="1"/>
      <w:numFmt w:val="decimal"/>
      <w:pStyle w:val="172"/>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9">
    <w:nsid w:val="754940F1"/>
    <w:multiLevelType w:val="multilevel"/>
    <w:tmpl w:val="754940F1"/>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0">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66"/>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78AD595C"/>
    <w:multiLevelType w:val="multilevel"/>
    <w:tmpl w:val="78AD595C"/>
    <w:lvl w:ilvl="0" w:tentative="0">
      <w:start w:val="1"/>
      <w:numFmt w:val="bullet"/>
      <w:lvlText w:val="•"/>
      <w:lvlJc w:val="left"/>
      <w:pPr>
        <w:ind w:left="620" w:hanging="420"/>
      </w:pPr>
      <w:rPr>
        <w:rFonts w:hint="default" w:ascii="Arial" w:hAnsi="Aria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72">
    <w:nsid w:val="7A863468"/>
    <w:multiLevelType w:val="multilevel"/>
    <w:tmpl w:val="7A8634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7A863626"/>
    <w:multiLevelType w:val="multilevel"/>
    <w:tmpl w:val="7A863626"/>
    <w:lvl w:ilvl="0" w:tentative="0">
      <w:start w:val="1"/>
      <w:numFmt w:val="bullet"/>
      <w:lvlText w:val="•"/>
      <w:lvlJc w:val="left"/>
      <w:pPr>
        <w:ind w:left="800" w:hanging="400"/>
      </w:pPr>
      <w:rPr>
        <w:rFonts w:hint="eastAsia" w:ascii="Malgun Gothic" w:hAnsi="Malgun Gothic" w:eastAsia="Malgun Gothic"/>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4">
    <w:nsid w:val="7C267F9C"/>
    <w:multiLevelType w:val="multilevel"/>
    <w:tmpl w:val="7C267F9C"/>
    <w:lvl w:ilvl="0" w:tentative="0">
      <w:start w:val="0"/>
      <w:numFmt w:val="bullet"/>
      <w:pStyle w:val="351"/>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7DC436CD"/>
    <w:multiLevelType w:val="singleLevel"/>
    <w:tmpl w:val="7DC436CD"/>
    <w:lvl w:ilvl="0" w:tentative="0">
      <w:start w:val="1"/>
      <w:numFmt w:val="bullet"/>
      <w:pStyle w:val="225"/>
      <w:lvlText w:val="•"/>
      <w:lvlJc w:val="left"/>
      <w:pPr>
        <w:tabs>
          <w:tab w:val="left" w:pos="420"/>
        </w:tabs>
        <w:ind w:left="420" w:hanging="378"/>
      </w:pPr>
      <w:rPr>
        <w:rFonts w:hint="default" w:ascii="Arial" w:hAnsi="Arial" w:cs="Arial"/>
      </w:rPr>
    </w:lvl>
  </w:abstractNum>
  <w:num w:numId="1">
    <w:abstractNumId w:val="2"/>
  </w:num>
  <w:num w:numId="2">
    <w:abstractNumId w:val="35"/>
  </w:num>
  <w:num w:numId="3">
    <w:abstractNumId w:val="18"/>
  </w:num>
  <w:num w:numId="4">
    <w:abstractNumId w:val="23"/>
  </w:num>
  <w:num w:numId="5">
    <w:abstractNumId w:val="60"/>
  </w:num>
  <w:num w:numId="6">
    <w:abstractNumId w:val="70"/>
  </w:num>
  <w:num w:numId="7">
    <w:abstractNumId w:val="36"/>
  </w:num>
  <w:num w:numId="8">
    <w:abstractNumId w:val="68"/>
  </w:num>
  <w:num w:numId="9">
    <w:abstractNumId w:val="30"/>
  </w:num>
  <w:num w:numId="10">
    <w:abstractNumId w:val="11"/>
  </w:num>
  <w:num w:numId="11">
    <w:abstractNumId w:val="24"/>
  </w:num>
  <w:num w:numId="12">
    <w:abstractNumId w:val="75"/>
  </w:num>
  <w:num w:numId="13">
    <w:abstractNumId w:val="0"/>
  </w:num>
  <w:num w:numId="14">
    <w:abstractNumId w:val="52"/>
  </w:num>
  <w:num w:numId="15">
    <w:abstractNumId w:val="62"/>
  </w:num>
  <w:num w:numId="16">
    <w:abstractNumId w:val="44"/>
  </w:num>
  <w:num w:numId="17">
    <w:abstractNumId w:val="74"/>
  </w:num>
  <w:num w:numId="18">
    <w:abstractNumId w:val="1"/>
    <w:lvlOverride w:ilvl="0">
      <w:lvl w:ilvl="0" w:tentative="1">
        <w:start w:val="0"/>
        <w:numFmt w:val="bullet"/>
        <w:lvlText w:val=""/>
        <w:lvlJc w:val="left"/>
        <w:pPr>
          <w:tabs>
            <w:tab w:val="left" w:pos="720"/>
          </w:tabs>
          <w:ind w:left="720" w:hanging="360"/>
        </w:pPr>
        <w:rPr>
          <w:rFonts w:hint="default" w:ascii="Wingdings" w:hAnsi="Wingdings"/>
          <w:sz w:val="20"/>
        </w:rPr>
      </w:lvl>
    </w:lvlOverride>
  </w:num>
  <w:num w:numId="19">
    <w:abstractNumId w:val="8"/>
  </w:num>
  <w:num w:numId="20">
    <w:abstractNumId w:val="65"/>
  </w:num>
  <w:num w:numId="21">
    <w:abstractNumId w:val="14"/>
  </w:num>
  <w:num w:numId="22">
    <w:abstractNumId w:val="15"/>
  </w:num>
  <w:num w:numId="23">
    <w:abstractNumId w:val="17"/>
  </w:num>
  <w:num w:numId="24">
    <w:abstractNumId w:val="49"/>
  </w:num>
  <w:num w:numId="25">
    <w:abstractNumId w:val="73"/>
  </w:num>
  <w:num w:numId="26">
    <w:abstractNumId w:val="38"/>
  </w:num>
  <w:num w:numId="27">
    <w:abstractNumId w:val="26"/>
  </w:num>
  <w:num w:numId="28">
    <w:abstractNumId w:val="6"/>
  </w:num>
  <w:num w:numId="29">
    <w:abstractNumId w:val="12"/>
  </w:num>
  <w:num w:numId="30">
    <w:abstractNumId w:val="37"/>
  </w:num>
  <w:num w:numId="31">
    <w:abstractNumId w:val="58"/>
  </w:num>
  <w:num w:numId="32">
    <w:abstractNumId w:val="47"/>
  </w:num>
  <w:num w:numId="33">
    <w:abstractNumId w:val="34"/>
  </w:num>
  <w:num w:numId="34">
    <w:abstractNumId w:val="42"/>
  </w:num>
  <w:num w:numId="35">
    <w:abstractNumId w:val="13"/>
  </w:num>
  <w:num w:numId="36">
    <w:abstractNumId w:val="71"/>
  </w:num>
  <w:num w:numId="37">
    <w:abstractNumId w:val="64"/>
  </w:num>
  <w:num w:numId="38">
    <w:abstractNumId w:val="5"/>
  </w:num>
  <w:num w:numId="39">
    <w:abstractNumId w:val="72"/>
  </w:num>
  <w:num w:numId="40">
    <w:abstractNumId w:val="28"/>
  </w:num>
  <w:num w:numId="41">
    <w:abstractNumId w:val="43"/>
  </w:num>
  <w:num w:numId="42">
    <w:abstractNumId w:val="4"/>
  </w:num>
  <w:num w:numId="43">
    <w:abstractNumId w:val="69"/>
  </w:num>
  <w:num w:numId="44">
    <w:abstractNumId w:val="7"/>
  </w:num>
  <w:num w:numId="45">
    <w:abstractNumId w:val="55"/>
  </w:num>
  <w:num w:numId="46">
    <w:abstractNumId w:val="39"/>
  </w:num>
  <w:num w:numId="47">
    <w:abstractNumId w:val="63"/>
  </w:num>
  <w:num w:numId="48">
    <w:abstractNumId w:val="25"/>
  </w:num>
  <w:num w:numId="49">
    <w:abstractNumId w:val="16"/>
  </w:num>
  <w:num w:numId="50">
    <w:abstractNumId w:val="46"/>
  </w:num>
  <w:num w:numId="51">
    <w:abstractNumId w:val="3"/>
  </w:num>
  <w:num w:numId="52">
    <w:abstractNumId w:val="32"/>
  </w:num>
  <w:num w:numId="53">
    <w:abstractNumId w:val="67"/>
  </w:num>
  <w:num w:numId="54">
    <w:abstractNumId w:val="41"/>
  </w:num>
  <w:num w:numId="55">
    <w:abstractNumId w:val="51"/>
  </w:num>
  <w:num w:numId="56">
    <w:abstractNumId w:val="54"/>
  </w:num>
  <w:num w:numId="57">
    <w:abstractNumId w:val="27"/>
  </w:num>
  <w:num w:numId="58">
    <w:abstractNumId w:val="19"/>
  </w:num>
  <w:num w:numId="59">
    <w:abstractNumId w:val="40"/>
  </w:num>
  <w:num w:numId="60">
    <w:abstractNumId w:val="56"/>
  </w:num>
  <w:num w:numId="61">
    <w:abstractNumId w:val="59"/>
  </w:num>
  <w:num w:numId="62">
    <w:abstractNumId w:val="33"/>
  </w:num>
  <w:num w:numId="63">
    <w:abstractNumId w:val="22"/>
  </w:num>
  <w:num w:numId="64">
    <w:abstractNumId w:val="61"/>
  </w:num>
  <w:num w:numId="65">
    <w:abstractNumId w:val="29"/>
  </w:num>
  <w:num w:numId="66">
    <w:abstractNumId w:val="9"/>
  </w:num>
  <w:num w:numId="67">
    <w:abstractNumId w:val="20"/>
  </w:num>
  <w:num w:numId="68">
    <w:abstractNumId w:val="48"/>
  </w:num>
  <w:num w:numId="69">
    <w:abstractNumId w:val="10"/>
  </w:num>
  <w:num w:numId="70">
    <w:abstractNumId w:val="53"/>
  </w:num>
  <w:num w:numId="71">
    <w:abstractNumId w:val="50"/>
  </w:num>
  <w:num w:numId="72">
    <w:abstractNumId w:val="31"/>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num>
  <w:num w:numId="75">
    <w:abstractNumId w:val="66"/>
  </w:num>
  <w:num w:numId="76">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0"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64"/>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5"/>
    <w:qFormat/>
    <w:uiPriority w:val="99"/>
    <w:pPr>
      <w:numPr>
        <w:ilvl w:val="1"/>
      </w:numPr>
      <w:pBdr>
        <w:top w:val="none" w:color="auto" w:sz="0" w:space="0"/>
      </w:pBdr>
      <w:spacing w:before="180"/>
      <w:outlineLvl w:val="1"/>
    </w:pPr>
    <w:rPr>
      <w:sz w:val="32"/>
    </w:rPr>
  </w:style>
  <w:style w:type="paragraph" w:styleId="4">
    <w:name w:val="heading 3"/>
    <w:basedOn w:val="3"/>
    <w:next w:val="1"/>
    <w:link w:val="66"/>
    <w:qFormat/>
    <w:uiPriority w:val="0"/>
    <w:pPr>
      <w:numPr>
        <w:ilvl w:val="2"/>
      </w:numPr>
      <w:spacing w:before="120"/>
      <w:outlineLvl w:val="2"/>
    </w:pPr>
    <w:rPr>
      <w:sz w:val="28"/>
    </w:rPr>
  </w:style>
  <w:style w:type="paragraph" w:styleId="5">
    <w:name w:val="heading 4"/>
    <w:basedOn w:val="4"/>
    <w:next w:val="1"/>
    <w:link w:val="67"/>
    <w:qFormat/>
    <w:uiPriority w:val="99"/>
    <w:pPr>
      <w:numPr>
        <w:ilvl w:val="3"/>
      </w:numPr>
      <w:outlineLvl w:val="3"/>
    </w:pPr>
    <w:rPr>
      <w:sz w:val="24"/>
    </w:rPr>
  </w:style>
  <w:style w:type="paragraph" w:styleId="6">
    <w:name w:val="heading 5"/>
    <w:basedOn w:val="5"/>
    <w:next w:val="1"/>
    <w:link w:val="68"/>
    <w:qFormat/>
    <w:uiPriority w:val="0"/>
    <w:pPr>
      <w:numPr>
        <w:ilvl w:val="4"/>
        <w:numId w:val="0"/>
      </w:numPr>
      <w:outlineLvl w:val="4"/>
    </w:pPr>
    <w:rPr>
      <w:sz w:val="22"/>
    </w:rPr>
  </w:style>
  <w:style w:type="paragraph" w:styleId="7">
    <w:name w:val="heading 6"/>
    <w:basedOn w:val="8"/>
    <w:next w:val="1"/>
    <w:link w:val="69"/>
    <w:qFormat/>
    <w:uiPriority w:val="0"/>
    <w:pPr>
      <w:numPr>
        <w:ilvl w:val="5"/>
      </w:numPr>
      <w:outlineLvl w:val="5"/>
    </w:pPr>
  </w:style>
  <w:style w:type="paragraph" w:styleId="9">
    <w:name w:val="heading 7"/>
    <w:basedOn w:val="8"/>
    <w:next w:val="1"/>
    <w:link w:val="70"/>
    <w:qFormat/>
    <w:uiPriority w:val="0"/>
    <w:pPr>
      <w:numPr>
        <w:ilvl w:val="6"/>
      </w:numPr>
      <w:outlineLvl w:val="6"/>
    </w:pPr>
  </w:style>
  <w:style w:type="paragraph" w:styleId="10">
    <w:name w:val="heading 8"/>
    <w:basedOn w:val="2"/>
    <w:next w:val="1"/>
    <w:link w:val="71"/>
    <w:qFormat/>
    <w:uiPriority w:val="0"/>
    <w:pPr>
      <w:numPr>
        <w:ilvl w:val="7"/>
      </w:numPr>
      <w:outlineLvl w:val="7"/>
    </w:pPr>
  </w:style>
  <w:style w:type="paragraph" w:styleId="11">
    <w:name w:val="heading 9"/>
    <w:basedOn w:val="10"/>
    <w:next w:val="1"/>
    <w:link w:val="72"/>
    <w:qFormat/>
    <w:uiPriority w:val="0"/>
    <w:pPr>
      <w:numPr>
        <w:ilvl w:val="8"/>
      </w:numPr>
      <w:outlineLvl w:val="8"/>
    </w:p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99"/>
    <w:pPr>
      <w:tabs>
        <w:tab w:val="right" w:leader="dot" w:pos="9639"/>
      </w:tabs>
      <w:ind w:left="2268" w:hanging="2268"/>
    </w:pPr>
  </w:style>
  <w:style w:type="paragraph" w:styleId="16">
    <w:name w:val="toc 6"/>
    <w:basedOn w:val="17"/>
    <w:next w:val="1"/>
    <w:semiHidden/>
    <w:qFormat/>
    <w:uiPriority w:val="99"/>
    <w:pPr>
      <w:tabs>
        <w:tab w:val="right" w:leader="dot" w:pos="9639"/>
      </w:tabs>
      <w:ind w:left="1985" w:hanging="1985"/>
    </w:pPr>
  </w:style>
  <w:style w:type="paragraph" w:styleId="17">
    <w:name w:val="toc 5"/>
    <w:basedOn w:val="18"/>
    <w:next w:val="1"/>
    <w:semiHidden/>
    <w:qFormat/>
    <w:uiPriority w:val="99"/>
    <w:pPr>
      <w:tabs>
        <w:tab w:val="right" w:leader="dot" w:pos="9639"/>
      </w:tabs>
      <w:ind w:left="1701" w:hanging="1701"/>
    </w:pPr>
  </w:style>
  <w:style w:type="paragraph" w:styleId="18">
    <w:name w:val="toc 4"/>
    <w:basedOn w:val="19"/>
    <w:next w:val="1"/>
    <w:semiHidden/>
    <w:qFormat/>
    <w:uiPriority w:val="99"/>
    <w:pPr>
      <w:tabs>
        <w:tab w:val="right" w:leader="dot" w:pos="9639"/>
      </w:tabs>
      <w:ind w:left="1418" w:hanging="1418"/>
    </w:pPr>
  </w:style>
  <w:style w:type="paragraph" w:styleId="19">
    <w:name w:val="toc 3"/>
    <w:basedOn w:val="20"/>
    <w:next w:val="1"/>
    <w:semiHidden/>
    <w:qFormat/>
    <w:uiPriority w:val="99"/>
    <w:pPr>
      <w:tabs>
        <w:tab w:val="right" w:leader="dot" w:pos="9639"/>
      </w:tabs>
      <w:ind w:left="1134" w:hanging="1134"/>
    </w:pPr>
  </w:style>
  <w:style w:type="paragraph" w:styleId="20">
    <w:name w:val="toc 2"/>
    <w:basedOn w:val="1"/>
    <w:next w:val="1"/>
    <w:semiHidden/>
    <w:qFormat/>
    <w:uiPriority w:val="99"/>
    <w:pPr>
      <w:tabs>
        <w:tab w:val="right" w:leader="dot" w:pos="9639"/>
      </w:tabs>
      <w:ind w:left="851" w:hanging="851"/>
    </w:pPr>
  </w:style>
  <w:style w:type="paragraph" w:styleId="21">
    <w:name w:val="List Number 2"/>
    <w:basedOn w:val="22"/>
    <w:qFormat/>
    <w:uiPriority w:val="99"/>
    <w:pPr>
      <w:ind w:left="851"/>
    </w:pPr>
  </w:style>
  <w:style w:type="paragraph" w:styleId="22">
    <w:name w:val="List Number"/>
    <w:basedOn w:val="14"/>
    <w:qFormat/>
    <w:uiPriority w:val="99"/>
  </w:style>
  <w:style w:type="paragraph" w:styleId="23">
    <w:name w:val="List Bullet 4"/>
    <w:basedOn w:val="24"/>
    <w:qFormat/>
    <w:uiPriority w:val="99"/>
    <w:pPr>
      <w:ind w:left="1418"/>
    </w:pPr>
  </w:style>
  <w:style w:type="paragraph" w:styleId="24">
    <w:name w:val="List Bullet 3"/>
    <w:basedOn w:val="25"/>
    <w:qFormat/>
    <w:uiPriority w:val="99"/>
    <w:pPr>
      <w:ind w:left="1135"/>
    </w:pPr>
  </w:style>
  <w:style w:type="paragraph" w:styleId="25">
    <w:name w:val="List Bullet 2"/>
    <w:basedOn w:val="26"/>
    <w:qFormat/>
    <w:uiPriority w:val="99"/>
    <w:pPr>
      <w:ind w:left="851"/>
    </w:pPr>
  </w:style>
  <w:style w:type="paragraph" w:styleId="26">
    <w:name w:val="List Bullet"/>
    <w:basedOn w:val="14"/>
    <w:qFormat/>
    <w:uiPriority w:val="0"/>
  </w:style>
  <w:style w:type="paragraph" w:styleId="27">
    <w:name w:val="caption"/>
    <w:basedOn w:val="1"/>
    <w:next w:val="1"/>
    <w:link w:val="73"/>
    <w:qFormat/>
    <w:uiPriority w:val="0"/>
    <w:pPr>
      <w:spacing w:before="120" w:after="120"/>
    </w:pPr>
    <w:rPr>
      <w:b/>
      <w:bCs/>
    </w:rPr>
  </w:style>
  <w:style w:type="paragraph" w:styleId="28">
    <w:name w:val="Document Map"/>
    <w:basedOn w:val="1"/>
    <w:link w:val="74"/>
    <w:semiHidden/>
    <w:qFormat/>
    <w:uiPriority w:val="0"/>
    <w:pPr>
      <w:shd w:val="clear" w:color="auto" w:fill="000080"/>
    </w:pPr>
    <w:rPr>
      <w:rFonts w:ascii="Tahoma" w:hAnsi="Tahoma"/>
    </w:rPr>
  </w:style>
  <w:style w:type="paragraph" w:styleId="29">
    <w:name w:val="annotation text"/>
    <w:basedOn w:val="1"/>
    <w:link w:val="75"/>
    <w:qFormat/>
    <w:uiPriority w:val="99"/>
    <w:rPr>
      <w:lang w:eastAsia="zh-CN"/>
    </w:rPr>
  </w:style>
  <w:style w:type="paragraph" w:styleId="30">
    <w:name w:val="Body Text 3"/>
    <w:basedOn w:val="1"/>
    <w:link w:val="76"/>
    <w:qFormat/>
    <w:uiPriority w:val="99"/>
    <w:rPr>
      <w:i/>
    </w:rPr>
  </w:style>
  <w:style w:type="paragraph" w:styleId="31">
    <w:name w:val="Body Text"/>
    <w:basedOn w:val="1"/>
    <w:link w:val="77"/>
    <w:qFormat/>
    <w:uiPriority w:val="0"/>
    <w:pPr>
      <w:spacing w:after="120"/>
      <w:jc w:val="both"/>
    </w:pPr>
    <w:rPr>
      <w:rFonts w:ascii="Times" w:hAnsi="Times"/>
      <w:szCs w:val="24"/>
    </w:rPr>
  </w:style>
  <w:style w:type="paragraph" w:styleId="32">
    <w:name w:val="Plain Text"/>
    <w:basedOn w:val="1"/>
    <w:link w:val="78"/>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3">
    <w:name w:val="List Bullet 5"/>
    <w:basedOn w:val="23"/>
    <w:qFormat/>
    <w:uiPriority w:val="99"/>
    <w:pPr>
      <w:ind w:left="1702"/>
    </w:pPr>
  </w:style>
  <w:style w:type="paragraph" w:styleId="34">
    <w:name w:val="toc 8"/>
    <w:basedOn w:val="35"/>
    <w:next w:val="1"/>
    <w:semiHidden/>
    <w:qFormat/>
    <w:uiPriority w:val="99"/>
    <w:pPr>
      <w:tabs>
        <w:tab w:val="right" w:leader="dot" w:pos="9639"/>
      </w:tabs>
      <w:spacing w:before="180"/>
      <w:ind w:left="2693" w:hanging="2693"/>
    </w:pPr>
    <w:rPr>
      <w:b/>
    </w:rPr>
  </w:style>
  <w:style w:type="paragraph" w:styleId="35">
    <w:name w:val="toc 1"/>
    <w:basedOn w:val="1"/>
    <w:next w:val="1"/>
    <w:semiHidden/>
    <w:qFormat/>
    <w:uiPriority w:val="99"/>
    <w:pPr>
      <w:keepNext/>
      <w:keepLines/>
      <w:widowControl w:val="0"/>
      <w:tabs>
        <w:tab w:val="right" w:leader="dot" w:pos="9639"/>
      </w:tabs>
      <w:spacing w:before="120" w:after="160"/>
      <w:ind w:left="567" w:right="425" w:hanging="567"/>
    </w:pPr>
    <w:rPr>
      <w:sz w:val="22"/>
    </w:rPr>
  </w:style>
  <w:style w:type="paragraph" w:styleId="36">
    <w:name w:val="Date"/>
    <w:basedOn w:val="1"/>
    <w:next w:val="1"/>
    <w:link w:val="339"/>
    <w:qFormat/>
    <w:uiPriority w:val="0"/>
    <w:pPr>
      <w:overflowPunct/>
      <w:autoSpaceDE/>
      <w:autoSpaceDN/>
      <w:adjustRightInd/>
      <w:spacing w:after="100" w:afterAutospacing="1" w:line="240" w:lineRule="auto"/>
      <w:jc w:val="both"/>
      <w:textAlignment w:val="auto"/>
    </w:pPr>
    <w:rPr>
      <w:rFonts w:ascii="Times" w:hAnsi="Times" w:eastAsia="Batang"/>
      <w:szCs w:val="24"/>
      <w:lang w:eastAsia="zh-CN"/>
    </w:rPr>
  </w:style>
  <w:style w:type="paragraph" w:styleId="37">
    <w:name w:val="Body Text Indent 2"/>
    <w:basedOn w:val="1"/>
    <w:link w:val="372"/>
    <w:uiPriority w:val="0"/>
    <w:pPr>
      <w:widowControl w:val="0"/>
      <w:numPr>
        <w:ilvl w:val="0"/>
        <w:numId w:val="2"/>
      </w:numPr>
      <w:tabs>
        <w:tab w:val="left" w:pos="2205"/>
        <w:tab w:val="clear" w:pos="992"/>
      </w:tabs>
      <w:spacing w:after="0" w:line="240" w:lineRule="auto"/>
      <w:jc w:val="both"/>
    </w:pPr>
    <w:rPr>
      <w:rFonts w:eastAsia="Times New Roman"/>
      <w:kern w:val="2"/>
      <w:lang w:eastAsia="ja-JP"/>
    </w:rPr>
  </w:style>
  <w:style w:type="paragraph" w:styleId="38">
    <w:name w:val="Balloon Text"/>
    <w:basedOn w:val="1"/>
    <w:link w:val="79"/>
    <w:semiHidden/>
    <w:qFormat/>
    <w:uiPriority w:val="0"/>
    <w:rPr>
      <w:rFonts w:ascii="Tahoma" w:hAnsi="Tahoma" w:cs="Tahoma"/>
      <w:sz w:val="16"/>
      <w:szCs w:val="16"/>
    </w:rPr>
  </w:style>
  <w:style w:type="paragraph" w:styleId="39">
    <w:name w:val="footer"/>
    <w:basedOn w:val="40"/>
    <w:link w:val="81"/>
    <w:qFormat/>
    <w:uiPriority w:val="0"/>
    <w:pPr>
      <w:jc w:val="center"/>
    </w:pPr>
    <w:rPr>
      <w:i/>
    </w:rPr>
  </w:style>
  <w:style w:type="paragraph" w:styleId="40">
    <w:name w:val="header"/>
    <w:link w:val="8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41">
    <w:name w:val="Subtitle"/>
    <w:basedOn w:val="1"/>
    <w:next w:val="1"/>
    <w:link w:val="82"/>
    <w:qFormat/>
    <w:uiPriority w:val="99"/>
    <w:pPr>
      <w:spacing w:after="60"/>
      <w:jc w:val="center"/>
      <w:outlineLvl w:val="1"/>
    </w:pPr>
    <w:rPr>
      <w:rFonts w:ascii="Cambria" w:hAnsi="Cambria"/>
      <w:sz w:val="24"/>
      <w:szCs w:val="24"/>
    </w:rPr>
  </w:style>
  <w:style w:type="paragraph" w:styleId="42">
    <w:name w:val="footnote text"/>
    <w:basedOn w:val="1"/>
    <w:link w:val="83"/>
    <w:semiHidden/>
    <w:qFormat/>
    <w:uiPriority w:val="0"/>
    <w:pPr>
      <w:keepLines/>
      <w:spacing w:after="0"/>
      <w:ind w:left="454" w:hanging="454"/>
    </w:pPr>
    <w:rPr>
      <w:sz w:val="16"/>
    </w:rPr>
  </w:style>
  <w:style w:type="paragraph" w:styleId="43">
    <w:name w:val="List 5"/>
    <w:basedOn w:val="44"/>
    <w:qFormat/>
    <w:uiPriority w:val="99"/>
    <w:pPr>
      <w:ind w:left="1702"/>
    </w:pPr>
  </w:style>
  <w:style w:type="paragraph" w:styleId="44">
    <w:name w:val="List 4"/>
    <w:basedOn w:val="12"/>
    <w:qFormat/>
    <w:uiPriority w:val="99"/>
    <w:pPr>
      <w:ind w:left="1418"/>
    </w:pPr>
  </w:style>
  <w:style w:type="paragraph" w:styleId="45">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6">
    <w:name w:val="toc 9"/>
    <w:basedOn w:val="34"/>
    <w:next w:val="1"/>
    <w:semiHidden/>
    <w:qFormat/>
    <w:uiPriority w:val="99"/>
    <w:pPr>
      <w:ind w:left="1418" w:hanging="1418"/>
    </w:pPr>
  </w:style>
  <w:style w:type="paragraph" w:styleId="47">
    <w:name w:val="Body Text 2"/>
    <w:basedOn w:val="1"/>
    <w:link w:val="84"/>
    <w:qFormat/>
    <w:uiPriority w:val="99"/>
    <w:pPr>
      <w:tabs>
        <w:tab w:val="left" w:pos="1985"/>
      </w:tabs>
      <w:spacing w:after="0"/>
      <w:jc w:val="both"/>
    </w:pPr>
    <w:rPr>
      <w:rFonts w:ascii="Arial" w:hAnsi="Arial"/>
      <w:sz w:val="22"/>
    </w:rPr>
  </w:style>
  <w:style w:type="paragraph" w:styleId="48">
    <w:name w:val="HTML Preformatted"/>
    <w:basedOn w:val="1"/>
    <w:link w:val="8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49">
    <w:name w:val="Normal (Web)"/>
    <w:basedOn w:val="1"/>
    <w:unhideWhenUsed/>
    <w:qFormat/>
    <w:uiPriority w:val="0"/>
    <w:pPr>
      <w:overflowPunct/>
      <w:autoSpaceDE/>
      <w:autoSpaceDN/>
      <w:adjustRightInd/>
      <w:spacing w:before="100" w:beforeAutospacing="1" w:after="100" w:afterAutospacing="1"/>
      <w:textAlignment w:val="auto"/>
    </w:pPr>
    <w:rPr>
      <w:sz w:val="24"/>
      <w:szCs w:val="24"/>
    </w:rPr>
  </w:style>
  <w:style w:type="paragraph" w:styleId="50">
    <w:name w:val="index 1"/>
    <w:basedOn w:val="1"/>
    <w:next w:val="1"/>
    <w:qFormat/>
    <w:uiPriority w:val="0"/>
    <w:pPr>
      <w:keepLines/>
      <w:spacing w:after="0"/>
    </w:pPr>
  </w:style>
  <w:style w:type="paragraph" w:styleId="51">
    <w:name w:val="index 2"/>
    <w:basedOn w:val="50"/>
    <w:next w:val="1"/>
    <w:semiHidden/>
    <w:qFormat/>
    <w:uiPriority w:val="99"/>
    <w:pPr>
      <w:ind w:left="284"/>
    </w:pPr>
  </w:style>
  <w:style w:type="paragraph" w:styleId="52">
    <w:name w:val="Title"/>
    <w:basedOn w:val="1"/>
    <w:next w:val="1"/>
    <w:link w:val="373"/>
    <w:qFormat/>
    <w:uiPriority w:val="0"/>
    <w:pPr>
      <w:overflowPunct/>
      <w:autoSpaceDE/>
      <w:autoSpaceDN/>
      <w:adjustRightInd/>
      <w:spacing w:before="240" w:after="60" w:afterAutospacing="1" w:line="240" w:lineRule="auto"/>
      <w:jc w:val="center"/>
      <w:textAlignment w:val="auto"/>
      <w:outlineLvl w:val="0"/>
    </w:pPr>
    <w:rPr>
      <w:rFonts w:ascii="Calibri Light" w:hAnsi="Calibri Light" w:eastAsia="等线 Light"/>
      <w:b/>
      <w:bCs/>
      <w:kern w:val="28"/>
      <w:sz w:val="32"/>
      <w:szCs w:val="32"/>
    </w:rPr>
  </w:style>
  <w:style w:type="paragraph" w:styleId="53">
    <w:name w:val="annotation subject"/>
    <w:basedOn w:val="29"/>
    <w:next w:val="29"/>
    <w:link w:val="86"/>
    <w:qFormat/>
    <w:uiPriority w:val="0"/>
    <w:rPr>
      <w:b/>
      <w:bCs/>
    </w:rPr>
  </w:style>
  <w:style w:type="table" w:styleId="55">
    <w:name w:val="Table Grid"/>
    <w:basedOn w:val="54"/>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unhideWhenUsed/>
    <w:qFormat/>
    <w:uiPriority w:val="0"/>
    <w:rPr>
      <w:color w:val="954F72" w:themeColor="followedHyperlink"/>
      <w:u w:val="single"/>
      <w14:textFill>
        <w14:solidFill>
          <w14:schemeClr w14:val="folHlink"/>
        </w14:solidFill>
      </w14:textFill>
    </w:rPr>
  </w:style>
  <w:style w:type="character" w:styleId="60">
    <w:name w:val="Emphasis"/>
    <w:qFormat/>
    <w:uiPriority w:val="0"/>
    <w:rPr>
      <w:i/>
      <w:iCs/>
    </w:rPr>
  </w:style>
  <w:style w:type="character" w:styleId="61">
    <w:name w:val="Hyperlink"/>
    <w:basedOn w:val="56"/>
    <w:qFormat/>
    <w:uiPriority w:val="99"/>
    <w:rPr>
      <w:color w:val="0000FF"/>
      <w:u w:val="single"/>
    </w:rPr>
  </w:style>
  <w:style w:type="character" w:styleId="62">
    <w:name w:val="annotation reference"/>
    <w:qFormat/>
    <w:uiPriority w:val="99"/>
    <w:rPr>
      <w:sz w:val="16"/>
      <w:szCs w:val="16"/>
    </w:rPr>
  </w:style>
  <w:style w:type="character" w:styleId="63">
    <w:name w:val="footnote reference"/>
    <w:semiHidden/>
    <w:qFormat/>
    <w:uiPriority w:val="0"/>
    <w:rPr>
      <w:b/>
      <w:position w:val="6"/>
      <w:sz w:val="16"/>
    </w:rPr>
  </w:style>
  <w:style w:type="character" w:customStyle="1" w:styleId="64">
    <w:name w:val="Heading 1 Char1"/>
    <w:link w:val="2"/>
    <w:qFormat/>
    <w:uiPriority w:val="0"/>
    <w:rPr>
      <w:rFonts w:ascii="Arial" w:hAnsi="Arial" w:eastAsia="宋体"/>
      <w:sz w:val="36"/>
      <w:lang w:val="en-GB" w:eastAsia="en-US"/>
    </w:rPr>
  </w:style>
  <w:style w:type="character" w:customStyle="1" w:styleId="65">
    <w:name w:val="Heading 2 Char1"/>
    <w:link w:val="3"/>
    <w:qFormat/>
    <w:uiPriority w:val="99"/>
    <w:rPr>
      <w:rFonts w:ascii="Arial" w:hAnsi="Arial" w:eastAsia="宋体"/>
      <w:sz w:val="32"/>
      <w:lang w:val="en-GB" w:eastAsia="en-US"/>
    </w:rPr>
  </w:style>
  <w:style w:type="character" w:customStyle="1" w:styleId="66">
    <w:name w:val="Heading 3 Char1"/>
    <w:link w:val="4"/>
    <w:qFormat/>
    <w:uiPriority w:val="0"/>
    <w:rPr>
      <w:rFonts w:ascii="Arial" w:hAnsi="Arial" w:eastAsia="宋体"/>
      <w:sz w:val="28"/>
      <w:lang w:val="en-GB" w:eastAsia="en-US"/>
    </w:rPr>
  </w:style>
  <w:style w:type="character" w:customStyle="1" w:styleId="67">
    <w:name w:val="Heading 4 Char1"/>
    <w:basedOn w:val="56"/>
    <w:link w:val="5"/>
    <w:qFormat/>
    <w:uiPriority w:val="99"/>
    <w:rPr>
      <w:rFonts w:ascii="Arial" w:hAnsi="Arial" w:eastAsia="宋体"/>
      <w:sz w:val="24"/>
      <w:lang w:val="en-GB" w:eastAsia="en-US"/>
    </w:rPr>
  </w:style>
  <w:style w:type="character" w:customStyle="1" w:styleId="68">
    <w:name w:val="Heading 5 Char"/>
    <w:link w:val="6"/>
    <w:qFormat/>
    <w:uiPriority w:val="0"/>
    <w:rPr>
      <w:rFonts w:ascii="Arial" w:hAnsi="Arial" w:eastAsia="宋体"/>
      <w:sz w:val="22"/>
      <w:lang w:val="en-GB" w:eastAsia="en-US"/>
    </w:rPr>
  </w:style>
  <w:style w:type="character" w:customStyle="1" w:styleId="69">
    <w:name w:val="Heading 6 Char"/>
    <w:basedOn w:val="56"/>
    <w:link w:val="7"/>
    <w:qFormat/>
    <w:uiPriority w:val="0"/>
    <w:rPr>
      <w:rFonts w:ascii="Arial" w:hAnsi="Arial" w:eastAsia="宋体"/>
      <w:lang w:val="en-GB" w:eastAsia="en-US"/>
    </w:rPr>
  </w:style>
  <w:style w:type="character" w:customStyle="1" w:styleId="70">
    <w:name w:val="Heading 7 Char"/>
    <w:basedOn w:val="56"/>
    <w:link w:val="9"/>
    <w:qFormat/>
    <w:uiPriority w:val="0"/>
    <w:rPr>
      <w:rFonts w:ascii="Arial" w:hAnsi="Arial" w:eastAsia="宋体"/>
      <w:lang w:val="en-GB" w:eastAsia="en-US"/>
    </w:rPr>
  </w:style>
  <w:style w:type="character" w:customStyle="1" w:styleId="71">
    <w:name w:val="Heading 8 Char"/>
    <w:basedOn w:val="56"/>
    <w:link w:val="10"/>
    <w:qFormat/>
    <w:uiPriority w:val="0"/>
    <w:rPr>
      <w:rFonts w:ascii="Arial" w:hAnsi="Arial" w:eastAsia="宋体"/>
      <w:sz w:val="36"/>
      <w:lang w:val="en-GB" w:eastAsia="en-US"/>
    </w:rPr>
  </w:style>
  <w:style w:type="character" w:customStyle="1" w:styleId="72">
    <w:name w:val="Heading 9 Char"/>
    <w:basedOn w:val="56"/>
    <w:link w:val="11"/>
    <w:qFormat/>
    <w:uiPriority w:val="0"/>
    <w:rPr>
      <w:rFonts w:ascii="Arial" w:hAnsi="Arial" w:eastAsia="宋体"/>
      <w:sz w:val="36"/>
      <w:lang w:val="en-GB" w:eastAsia="en-US"/>
    </w:rPr>
  </w:style>
  <w:style w:type="character" w:customStyle="1" w:styleId="73">
    <w:name w:val="Caption Char3"/>
    <w:link w:val="27"/>
    <w:qFormat/>
    <w:locked/>
    <w:uiPriority w:val="0"/>
    <w:rPr>
      <w:rFonts w:ascii="Times New Roman" w:hAnsi="Times New Roman"/>
      <w:b/>
      <w:bCs/>
      <w:lang w:eastAsia="en-US"/>
    </w:rPr>
  </w:style>
  <w:style w:type="character" w:customStyle="1" w:styleId="74">
    <w:name w:val="Document Map Char"/>
    <w:basedOn w:val="56"/>
    <w:link w:val="28"/>
    <w:semiHidden/>
    <w:qFormat/>
    <w:uiPriority w:val="0"/>
    <w:rPr>
      <w:rFonts w:ascii="Tahoma" w:hAnsi="Tahoma" w:eastAsia="宋体"/>
      <w:shd w:val="clear" w:color="auto" w:fill="000080"/>
      <w:lang w:eastAsia="en-US"/>
    </w:rPr>
  </w:style>
  <w:style w:type="character" w:customStyle="1" w:styleId="75">
    <w:name w:val="Comment Text Char"/>
    <w:link w:val="29"/>
    <w:qFormat/>
    <w:uiPriority w:val="99"/>
    <w:rPr>
      <w:rFonts w:ascii="Times New Roman" w:hAnsi="Times New Roman"/>
      <w:lang w:val="en-GB"/>
    </w:rPr>
  </w:style>
  <w:style w:type="character" w:customStyle="1" w:styleId="76">
    <w:name w:val="Body Text 3 Char"/>
    <w:basedOn w:val="56"/>
    <w:link w:val="30"/>
    <w:qFormat/>
    <w:uiPriority w:val="99"/>
    <w:rPr>
      <w:rFonts w:ascii="Times New Roman" w:hAnsi="Times New Roman" w:eastAsia="宋体"/>
      <w:i/>
      <w:lang w:eastAsia="en-US"/>
    </w:rPr>
  </w:style>
  <w:style w:type="character" w:customStyle="1" w:styleId="77">
    <w:name w:val="Body Text Char"/>
    <w:basedOn w:val="56"/>
    <w:link w:val="31"/>
    <w:qFormat/>
    <w:uiPriority w:val="0"/>
    <w:rPr>
      <w:rFonts w:ascii="Times" w:hAnsi="Times"/>
      <w:szCs w:val="24"/>
      <w:lang w:eastAsia="en-US"/>
    </w:rPr>
  </w:style>
  <w:style w:type="character" w:customStyle="1" w:styleId="78">
    <w:name w:val="Plain Text Char"/>
    <w:basedOn w:val="56"/>
    <w:link w:val="32"/>
    <w:qFormat/>
    <w:uiPriority w:val="99"/>
    <w:rPr>
      <w:rFonts w:ascii="Arial" w:hAnsi="Arial" w:eastAsia="MS Gothic"/>
      <w:color w:val="000000"/>
      <w:lang w:val="zh-CN" w:eastAsia="en-US"/>
    </w:rPr>
  </w:style>
  <w:style w:type="character" w:customStyle="1" w:styleId="79">
    <w:name w:val="Balloon Text Char"/>
    <w:basedOn w:val="56"/>
    <w:link w:val="38"/>
    <w:semiHidden/>
    <w:qFormat/>
    <w:uiPriority w:val="0"/>
    <w:rPr>
      <w:rFonts w:ascii="Tahoma" w:hAnsi="Tahoma" w:eastAsia="宋体" w:cs="Tahoma"/>
      <w:sz w:val="16"/>
      <w:szCs w:val="16"/>
      <w:lang w:eastAsia="en-US"/>
    </w:rPr>
  </w:style>
  <w:style w:type="character" w:customStyle="1" w:styleId="80">
    <w:name w:val="Header Char"/>
    <w:basedOn w:val="56"/>
    <w:link w:val="40"/>
    <w:qFormat/>
    <w:locked/>
    <w:uiPriority w:val="0"/>
    <w:rPr>
      <w:rFonts w:ascii="Arial" w:hAnsi="Arial"/>
      <w:b/>
      <w:sz w:val="18"/>
      <w:lang w:eastAsia="en-US"/>
    </w:rPr>
  </w:style>
  <w:style w:type="character" w:customStyle="1" w:styleId="81">
    <w:name w:val="Footer Char"/>
    <w:basedOn w:val="56"/>
    <w:link w:val="39"/>
    <w:qFormat/>
    <w:uiPriority w:val="0"/>
    <w:rPr>
      <w:rFonts w:ascii="Arial" w:hAnsi="Arial"/>
      <w:b/>
      <w:i/>
      <w:sz w:val="18"/>
      <w:lang w:eastAsia="en-US"/>
    </w:rPr>
  </w:style>
  <w:style w:type="character" w:customStyle="1" w:styleId="82">
    <w:name w:val="Subtitle Char"/>
    <w:link w:val="41"/>
    <w:qFormat/>
    <w:uiPriority w:val="99"/>
    <w:rPr>
      <w:rFonts w:ascii="Cambria" w:hAnsi="Cambria" w:eastAsia="Times New Roman" w:cs="Times New Roman"/>
      <w:sz w:val="24"/>
      <w:szCs w:val="24"/>
      <w:lang w:val="en-GB"/>
    </w:rPr>
  </w:style>
  <w:style w:type="character" w:customStyle="1" w:styleId="83">
    <w:name w:val="Footnote Text Char"/>
    <w:basedOn w:val="56"/>
    <w:link w:val="42"/>
    <w:semiHidden/>
    <w:qFormat/>
    <w:uiPriority w:val="0"/>
    <w:rPr>
      <w:rFonts w:ascii="Times New Roman" w:hAnsi="Times New Roman" w:eastAsia="宋体"/>
      <w:sz w:val="16"/>
      <w:lang w:eastAsia="en-US"/>
    </w:rPr>
  </w:style>
  <w:style w:type="character" w:customStyle="1" w:styleId="84">
    <w:name w:val="Body Text 2 Char"/>
    <w:basedOn w:val="56"/>
    <w:link w:val="47"/>
    <w:qFormat/>
    <w:uiPriority w:val="99"/>
    <w:rPr>
      <w:rFonts w:ascii="Arial" w:hAnsi="Arial" w:eastAsia="宋体"/>
      <w:sz w:val="22"/>
      <w:lang w:eastAsia="en-US"/>
    </w:rPr>
  </w:style>
  <w:style w:type="character" w:customStyle="1" w:styleId="85">
    <w:name w:val="HTML Preformatted Char"/>
    <w:basedOn w:val="56"/>
    <w:link w:val="48"/>
    <w:qFormat/>
    <w:uiPriority w:val="99"/>
    <w:rPr>
      <w:rFonts w:ascii="Calibri" w:hAnsi="Calibri" w:cs="Calibri"/>
      <w:sz w:val="22"/>
      <w:szCs w:val="22"/>
      <w:lang w:val="en-US" w:eastAsia="zh-CN"/>
    </w:rPr>
  </w:style>
  <w:style w:type="character" w:customStyle="1" w:styleId="86">
    <w:name w:val="Comment Subject Char"/>
    <w:basedOn w:val="75"/>
    <w:link w:val="53"/>
    <w:qFormat/>
    <w:uiPriority w:val="0"/>
    <w:rPr>
      <w:rFonts w:ascii="Times New Roman" w:hAnsi="Times New Roman"/>
      <w:b/>
      <w:bCs/>
      <w:lang w:val="en-GB" w:eastAsia="zh-CN"/>
    </w:rPr>
  </w:style>
  <w:style w:type="character" w:customStyle="1" w:styleId="87">
    <w:name w:val="Heading 4 Char"/>
    <w:link w:val="88"/>
    <w:qFormat/>
    <w:uiPriority w:val="9"/>
    <w:rPr>
      <w:rFonts w:ascii="Arial" w:hAnsi="Arial"/>
      <w:sz w:val="24"/>
      <w:lang w:eastAsia="en-US"/>
    </w:rPr>
  </w:style>
  <w:style w:type="paragraph" w:customStyle="1" w:styleId="88">
    <w:name w:val="标题 41"/>
    <w:basedOn w:val="1"/>
    <w:link w:val="87"/>
    <w:semiHidden/>
    <w:qFormat/>
    <w:uiPriority w:val="9"/>
    <w:pPr>
      <w:overflowPunct/>
      <w:autoSpaceDE/>
      <w:autoSpaceDN/>
      <w:adjustRightInd/>
      <w:spacing w:after="0" w:line="240" w:lineRule="auto"/>
      <w:textAlignment w:val="auto"/>
    </w:pPr>
    <w:rPr>
      <w:rFonts w:ascii="Arial" w:hAnsi="Arial" w:eastAsiaTheme="minorEastAsia"/>
      <w:sz w:val="24"/>
    </w:rPr>
  </w:style>
  <w:style w:type="paragraph" w:customStyle="1" w:styleId="89">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90">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91">
    <w:name w:val="TT"/>
    <w:basedOn w:val="2"/>
    <w:next w:val="1"/>
    <w:qFormat/>
    <w:uiPriority w:val="99"/>
    <w:pPr>
      <w:outlineLvl w:val="9"/>
    </w:pPr>
  </w:style>
  <w:style w:type="paragraph" w:customStyle="1" w:styleId="92">
    <w:name w:val="TAH"/>
    <w:basedOn w:val="93"/>
    <w:link w:val="97"/>
    <w:qFormat/>
    <w:uiPriority w:val="0"/>
    <w:rPr>
      <w:b/>
    </w:rPr>
  </w:style>
  <w:style w:type="paragraph" w:customStyle="1" w:styleId="93">
    <w:name w:val="TAC"/>
    <w:basedOn w:val="94"/>
    <w:link w:val="96"/>
    <w:qFormat/>
    <w:uiPriority w:val="0"/>
    <w:pPr>
      <w:jc w:val="center"/>
    </w:pPr>
  </w:style>
  <w:style w:type="paragraph" w:customStyle="1" w:styleId="94">
    <w:name w:val="TAL"/>
    <w:basedOn w:val="1"/>
    <w:link w:val="95"/>
    <w:qFormat/>
    <w:uiPriority w:val="0"/>
    <w:pPr>
      <w:keepNext/>
      <w:keepLines/>
      <w:spacing w:after="0"/>
    </w:pPr>
    <w:rPr>
      <w:rFonts w:ascii="Arial" w:hAnsi="Arial"/>
      <w:sz w:val="18"/>
    </w:rPr>
  </w:style>
  <w:style w:type="character" w:customStyle="1" w:styleId="95">
    <w:name w:val="TAL Char"/>
    <w:link w:val="94"/>
    <w:qFormat/>
    <w:locked/>
    <w:uiPriority w:val="0"/>
    <w:rPr>
      <w:rFonts w:ascii="Arial" w:hAnsi="Arial"/>
      <w:sz w:val="18"/>
      <w:lang w:eastAsia="en-US"/>
    </w:rPr>
  </w:style>
  <w:style w:type="character" w:customStyle="1" w:styleId="96">
    <w:name w:val="TAC Char"/>
    <w:link w:val="93"/>
    <w:qFormat/>
    <w:uiPriority w:val="0"/>
    <w:rPr>
      <w:rFonts w:ascii="Arial" w:hAnsi="Arial"/>
      <w:sz w:val="18"/>
      <w:lang w:val="en-GB" w:eastAsia="en-US"/>
    </w:rPr>
  </w:style>
  <w:style w:type="character" w:customStyle="1" w:styleId="97">
    <w:name w:val="TAH Car"/>
    <w:link w:val="92"/>
    <w:qFormat/>
    <w:uiPriority w:val="0"/>
    <w:rPr>
      <w:rFonts w:ascii="Arial" w:hAnsi="Arial"/>
      <w:b/>
      <w:sz w:val="18"/>
      <w:lang w:eastAsia="en-US"/>
    </w:rPr>
  </w:style>
  <w:style w:type="paragraph" w:customStyle="1" w:styleId="98">
    <w:name w:val="TF"/>
    <w:basedOn w:val="99"/>
    <w:qFormat/>
    <w:uiPriority w:val="0"/>
    <w:pPr>
      <w:keepNext w:val="0"/>
      <w:spacing w:before="0" w:after="240"/>
    </w:pPr>
  </w:style>
  <w:style w:type="paragraph" w:customStyle="1" w:styleId="99">
    <w:name w:val="TH"/>
    <w:basedOn w:val="1"/>
    <w:link w:val="100"/>
    <w:qFormat/>
    <w:uiPriority w:val="0"/>
    <w:pPr>
      <w:keepNext/>
      <w:keepLines/>
      <w:spacing w:before="60"/>
      <w:jc w:val="center"/>
    </w:pPr>
    <w:rPr>
      <w:rFonts w:ascii="Arial" w:hAnsi="Arial"/>
      <w:b/>
    </w:rPr>
  </w:style>
  <w:style w:type="character" w:customStyle="1" w:styleId="100">
    <w:name w:val="TH Char"/>
    <w:link w:val="99"/>
    <w:qFormat/>
    <w:uiPriority w:val="0"/>
    <w:rPr>
      <w:rFonts w:ascii="Arial" w:hAnsi="Arial"/>
      <w:b/>
      <w:lang w:val="en-GB" w:eastAsia="en-US"/>
    </w:rPr>
  </w:style>
  <w:style w:type="paragraph" w:customStyle="1" w:styleId="101">
    <w:name w:val="NO"/>
    <w:basedOn w:val="1"/>
    <w:qFormat/>
    <w:uiPriority w:val="0"/>
    <w:pPr>
      <w:keepLines/>
      <w:ind w:left="1135" w:hanging="851"/>
    </w:pPr>
  </w:style>
  <w:style w:type="paragraph" w:customStyle="1" w:styleId="102">
    <w:name w:val="EX"/>
    <w:basedOn w:val="1"/>
    <w:qFormat/>
    <w:uiPriority w:val="99"/>
    <w:pPr>
      <w:keepLines/>
      <w:ind w:left="1702" w:hanging="1418"/>
    </w:pPr>
  </w:style>
  <w:style w:type="paragraph" w:customStyle="1" w:styleId="103">
    <w:name w:val="FP"/>
    <w:basedOn w:val="1"/>
    <w:qFormat/>
    <w:uiPriority w:val="99"/>
    <w:pPr>
      <w:spacing w:after="0"/>
    </w:pPr>
  </w:style>
  <w:style w:type="paragraph" w:customStyle="1" w:styleId="104">
    <w:name w:val="LD"/>
    <w:qFormat/>
    <w:uiPriority w:val="99"/>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105">
    <w:name w:val="NW"/>
    <w:basedOn w:val="101"/>
    <w:qFormat/>
    <w:uiPriority w:val="99"/>
    <w:pPr>
      <w:spacing w:after="0"/>
    </w:pPr>
  </w:style>
  <w:style w:type="paragraph" w:customStyle="1" w:styleId="106">
    <w:name w:val="EW"/>
    <w:basedOn w:val="102"/>
    <w:qFormat/>
    <w:uiPriority w:val="99"/>
    <w:pPr>
      <w:spacing w:after="0"/>
    </w:pPr>
  </w:style>
  <w:style w:type="paragraph" w:customStyle="1" w:styleId="107">
    <w:name w:val="EQ"/>
    <w:basedOn w:val="1"/>
    <w:next w:val="1"/>
    <w:qFormat/>
    <w:uiPriority w:val="0"/>
    <w:pPr>
      <w:keepLines/>
      <w:tabs>
        <w:tab w:val="center" w:pos="4536"/>
        <w:tab w:val="right" w:pos="9072"/>
      </w:tabs>
    </w:pPr>
  </w:style>
  <w:style w:type="paragraph" w:customStyle="1" w:styleId="108">
    <w:name w:val="NF"/>
    <w:basedOn w:val="101"/>
    <w:qFormat/>
    <w:uiPriority w:val="99"/>
    <w:pPr>
      <w:keepNext/>
      <w:spacing w:after="0"/>
    </w:pPr>
    <w:rPr>
      <w:rFonts w:ascii="Arial" w:hAnsi="Arial"/>
      <w:sz w:val="18"/>
    </w:rPr>
  </w:style>
  <w:style w:type="paragraph" w:customStyle="1" w:styleId="109">
    <w:name w:val="PL"/>
    <w:link w:val="1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110">
    <w:name w:val="PL Char"/>
    <w:link w:val="109"/>
    <w:qFormat/>
    <w:uiPriority w:val="0"/>
    <w:rPr>
      <w:rFonts w:ascii="Courier New" w:hAnsi="Courier New"/>
      <w:sz w:val="16"/>
      <w:lang w:eastAsia="en-US"/>
    </w:rPr>
  </w:style>
  <w:style w:type="paragraph" w:customStyle="1" w:styleId="111">
    <w:name w:val="TAR"/>
    <w:basedOn w:val="94"/>
    <w:qFormat/>
    <w:uiPriority w:val="99"/>
    <w:pPr>
      <w:jc w:val="right"/>
    </w:pPr>
  </w:style>
  <w:style w:type="paragraph" w:customStyle="1" w:styleId="112">
    <w:name w:val="TAN"/>
    <w:basedOn w:val="94"/>
    <w:link w:val="113"/>
    <w:qFormat/>
    <w:uiPriority w:val="0"/>
    <w:pPr>
      <w:ind w:left="851" w:hanging="851"/>
    </w:pPr>
  </w:style>
  <w:style w:type="character" w:customStyle="1" w:styleId="113">
    <w:name w:val="TAN Char"/>
    <w:link w:val="112"/>
    <w:qFormat/>
    <w:uiPriority w:val="0"/>
    <w:rPr>
      <w:rFonts w:ascii="Arial" w:hAnsi="Arial"/>
      <w:sz w:val="18"/>
      <w:lang w:eastAsia="en-US"/>
    </w:rPr>
  </w:style>
  <w:style w:type="paragraph" w:customStyle="1" w:styleId="114">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15">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16">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1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18">
    <w:name w:val="ZV"/>
    <w:basedOn w:val="117"/>
    <w:qFormat/>
    <w:uiPriority w:val="99"/>
    <w:pPr>
      <w:framePr w:y="16161"/>
    </w:pPr>
  </w:style>
  <w:style w:type="character" w:customStyle="1" w:styleId="119">
    <w:name w:val="ZGSM"/>
    <w:qFormat/>
    <w:uiPriority w:val="0"/>
  </w:style>
  <w:style w:type="paragraph" w:customStyle="1" w:styleId="120">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21">
    <w:name w:val="Editor's Note"/>
    <w:basedOn w:val="101"/>
    <w:qFormat/>
    <w:uiPriority w:val="99"/>
    <w:rPr>
      <w:color w:val="FF0000"/>
    </w:rPr>
  </w:style>
  <w:style w:type="paragraph" w:customStyle="1" w:styleId="122">
    <w:name w:val="B1"/>
    <w:basedOn w:val="14"/>
    <w:link w:val="123"/>
    <w:qFormat/>
    <w:uiPriority w:val="0"/>
  </w:style>
  <w:style w:type="character" w:customStyle="1" w:styleId="123">
    <w:name w:val="B1 (文字)"/>
    <w:link w:val="122"/>
    <w:qFormat/>
    <w:locked/>
    <w:uiPriority w:val="0"/>
    <w:rPr>
      <w:rFonts w:ascii="Times New Roman" w:hAnsi="Times New Roman"/>
      <w:lang w:eastAsia="en-US"/>
    </w:rPr>
  </w:style>
  <w:style w:type="paragraph" w:customStyle="1" w:styleId="124">
    <w:name w:val="B2"/>
    <w:basedOn w:val="13"/>
    <w:link w:val="125"/>
    <w:qFormat/>
    <w:uiPriority w:val="0"/>
  </w:style>
  <w:style w:type="character" w:customStyle="1" w:styleId="125">
    <w:name w:val="B2 Char"/>
    <w:link w:val="124"/>
    <w:qFormat/>
    <w:uiPriority w:val="0"/>
    <w:rPr>
      <w:rFonts w:ascii="Times New Roman" w:hAnsi="Times New Roman"/>
      <w:lang w:eastAsia="en-US"/>
    </w:rPr>
  </w:style>
  <w:style w:type="paragraph" w:customStyle="1" w:styleId="126">
    <w:name w:val="B3"/>
    <w:basedOn w:val="12"/>
    <w:link w:val="127"/>
    <w:qFormat/>
    <w:uiPriority w:val="0"/>
  </w:style>
  <w:style w:type="character" w:customStyle="1" w:styleId="127">
    <w:name w:val="B3 Char"/>
    <w:basedOn w:val="56"/>
    <w:link w:val="126"/>
    <w:qFormat/>
    <w:uiPriority w:val="0"/>
    <w:rPr>
      <w:rFonts w:eastAsia="宋体"/>
      <w:lang w:val="en-US" w:eastAsia="en-US"/>
    </w:rPr>
  </w:style>
  <w:style w:type="paragraph" w:customStyle="1" w:styleId="128">
    <w:name w:val="B4"/>
    <w:basedOn w:val="44"/>
    <w:link w:val="310"/>
    <w:qFormat/>
    <w:uiPriority w:val="99"/>
  </w:style>
  <w:style w:type="paragraph" w:customStyle="1" w:styleId="129">
    <w:name w:val="B5"/>
    <w:basedOn w:val="43"/>
    <w:qFormat/>
    <w:uiPriority w:val="99"/>
  </w:style>
  <w:style w:type="paragraph" w:customStyle="1" w:styleId="130">
    <w:name w:val="ZTD"/>
    <w:basedOn w:val="115"/>
    <w:qFormat/>
    <w:uiPriority w:val="99"/>
    <w:pPr>
      <w:framePr w:hRule="auto" w:y="852"/>
    </w:pPr>
    <w:rPr>
      <w:i w:val="0"/>
      <w:sz w:val="40"/>
    </w:rPr>
  </w:style>
  <w:style w:type="character" w:customStyle="1" w:styleId="131">
    <w:name w:val="MTEquationSection"/>
    <w:qFormat/>
    <w:uiPriority w:val="0"/>
    <w:rPr>
      <w:rFonts w:ascii="Arial" w:hAnsi="Arial"/>
      <w:color w:val="FF0000"/>
      <w:sz w:val="24"/>
    </w:rPr>
  </w:style>
  <w:style w:type="paragraph" w:customStyle="1" w:styleId="132">
    <w:name w:val="Bulleted o 1"/>
    <w:basedOn w:val="1"/>
    <w:qFormat/>
    <w:uiPriority w:val="99"/>
    <w:pPr>
      <w:numPr>
        <w:ilvl w:val="0"/>
        <w:numId w:val="3"/>
      </w:numPr>
    </w:pPr>
  </w:style>
  <w:style w:type="paragraph" w:customStyle="1" w:styleId="133">
    <w:name w:val="text"/>
    <w:basedOn w:val="1"/>
    <w:qFormat/>
    <w:uiPriority w:val="99"/>
    <w:pPr>
      <w:spacing w:after="240"/>
      <w:jc w:val="both"/>
    </w:pPr>
    <w:rPr>
      <w:sz w:val="24"/>
      <w:lang w:eastAsia="zh-CN"/>
    </w:rPr>
  </w:style>
  <w:style w:type="paragraph" w:customStyle="1" w:styleId="134">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5">
    <w:name w:val="00 BodyText"/>
    <w:basedOn w:val="1"/>
    <w:qFormat/>
    <w:uiPriority w:val="99"/>
    <w:pPr>
      <w:spacing w:after="220"/>
    </w:pPr>
    <w:rPr>
      <w:rFonts w:ascii="Arial" w:hAnsi="Arial"/>
      <w:sz w:val="22"/>
    </w:rPr>
  </w:style>
  <w:style w:type="paragraph" w:customStyle="1" w:styleId="136">
    <w:name w:val="11 BodyText"/>
    <w:basedOn w:val="1"/>
    <w:qFormat/>
    <w:uiPriority w:val="99"/>
    <w:pPr>
      <w:spacing w:after="220"/>
      <w:ind w:left="1298"/>
    </w:pPr>
    <w:rPr>
      <w:rFonts w:ascii="Arial" w:hAnsi="Arial"/>
      <w:sz w:val="22"/>
    </w:rPr>
  </w:style>
  <w:style w:type="paragraph" w:customStyle="1" w:styleId="137">
    <w:name w:val="table"/>
    <w:basedOn w:val="133"/>
    <w:next w:val="133"/>
    <w:qFormat/>
    <w:uiPriority w:val="99"/>
    <w:pPr>
      <w:spacing w:after="0"/>
      <w:jc w:val="center"/>
    </w:pPr>
    <w:rPr>
      <w:sz w:val="20"/>
    </w:rPr>
  </w:style>
  <w:style w:type="paragraph" w:customStyle="1" w:styleId="138">
    <w:name w:val="body Char Char Char"/>
    <w:basedOn w:val="1"/>
    <w:qFormat/>
    <w:uiPriority w:val="99"/>
    <w:pPr>
      <w:tabs>
        <w:tab w:val="left" w:pos="2160"/>
      </w:tabs>
      <w:spacing w:before="120" w:after="120" w:line="280" w:lineRule="atLeast"/>
      <w:jc w:val="both"/>
    </w:pPr>
    <w:rPr>
      <w:rFonts w:ascii="New York" w:hAnsi="New York"/>
      <w:sz w:val="24"/>
    </w:rPr>
  </w:style>
  <w:style w:type="character" w:customStyle="1" w:styleId="139">
    <w:name w:val="Heading 1 Char"/>
    <w:qFormat/>
    <w:uiPriority w:val="0"/>
    <w:rPr>
      <w:rFonts w:ascii="Arial" w:hAnsi="Arial"/>
      <w:sz w:val="36"/>
      <w:lang w:val="en-GB" w:eastAsia="en-US" w:bidi="ar-SA"/>
    </w:rPr>
  </w:style>
  <w:style w:type="paragraph" w:customStyle="1" w:styleId="140">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41">
    <w:name w:val="CR Cover Page"/>
    <w:qFormat/>
    <w:uiPriority w:val="99"/>
    <w:pPr>
      <w:spacing w:after="120" w:line="259" w:lineRule="auto"/>
    </w:pPr>
    <w:rPr>
      <w:rFonts w:ascii="Arial" w:hAnsi="Arial" w:eastAsia="MS Mincho" w:cs="Times New Roman"/>
      <w:lang w:val="en-GB" w:eastAsia="en-US" w:bidi="ar-SA"/>
    </w:rPr>
  </w:style>
  <w:style w:type="character" w:customStyle="1" w:styleId="142">
    <w:name w:val="Char Char3"/>
    <w:qFormat/>
    <w:uiPriority w:val="0"/>
    <w:rPr>
      <w:rFonts w:ascii="Arial" w:hAnsi="Arial"/>
      <w:sz w:val="36"/>
      <w:lang w:val="en-GB" w:eastAsia="en-US" w:bidi="ar-SA"/>
    </w:rPr>
  </w:style>
  <w:style w:type="character" w:customStyle="1" w:styleId="143">
    <w:name w:val="Char Char2"/>
    <w:qFormat/>
    <w:uiPriority w:val="0"/>
    <w:rPr>
      <w:rFonts w:ascii="Arial" w:hAnsi="Arial"/>
      <w:sz w:val="32"/>
      <w:lang w:val="en-GB" w:eastAsia="en-US" w:bidi="ar-SA"/>
    </w:rPr>
  </w:style>
  <w:style w:type="character" w:customStyle="1" w:styleId="144">
    <w:name w:val="Char Char1"/>
    <w:qFormat/>
    <w:uiPriority w:val="0"/>
    <w:rPr>
      <w:rFonts w:ascii="Arial" w:hAnsi="Arial"/>
      <w:sz w:val="28"/>
      <w:lang w:val="en-GB" w:eastAsia="en-US" w:bidi="ar-SA"/>
    </w:rPr>
  </w:style>
  <w:style w:type="character" w:customStyle="1" w:styleId="145">
    <w:name w:val="h4 Char Char"/>
    <w:qFormat/>
    <w:uiPriority w:val="0"/>
    <w:rPr>
      <w:rFonts w:ascii="Arial" w:hAnsi="Arial"/>
      <w:sz w:val="24"/>
      <w:lang w:val="en-GB" w:eastAsia="en-US" w:bidi="ar-SA"/>
    </w:rPr>
  </w:style>
  <w:style w:type="character" w:customStyle="1" w:styleId="146">
    <w:name w:val="Char Char"/>
    <w:qFormat/>
    <w:uiPriority w:val="0"/>
    <w:rPr>
      <w:rFonts w:ascii="Arial" w:hAnsi="Arial"/>
      <w:sz w:val="22"/>
      <w:lang w:val="en-GB" w:eastAsia="en-US" w:bidi="ar-SA"/>
    </w:rPr>
  </w:style>
  <w:style w:type="paragraph" w:styleId="147">
    <w:name w:val="List Paragraph"/>
    <w:basedOn w:val="1"/>
    <w:link w:val="148"/>
    <w:qFormat/>
    <w:uiPriority w:val="34"/>
    <w:pPr>
      <w:overflowPunct/>
      <w:autoSpaceDE/>
      <w:autoSpaceDN/>
      <w:adjustRightInd/>
      <w:spacing w:after="0"/>
      <w:ind w:left="720"/>
      <w:textAlignment w:val="auto"/>
    </w:pPr>
    <w:rPr>
      <w:rFonts w:eastAsia="Yu Gothic Medium"/>
      <w:szCs w:val="22"/>
    </w:rPr>
  </w:style>
  <w:style w:type="character" w:customStyle="1" w:styleId="148">
    <w:name w:val="List Paragraph Char1"/>
    <w:link w:val="147"/>
    <w:qFormat/>
    <w:locked/>
    <w:uiPriority w:val="34"/>
    <w:rPr>
      <w:rFonts w:ascii="Times New Roman" w:hAnsi="Times New Roman" w:eastAsia="Yu Gothic Medium"/>
      <w:szCs w:val="22"/>
      <w:lang w:val="en-US" w:eastAsia="en-US"/>
    </w:rPr>
  </w:style>
  <w:style w:type="paragraph" w:customStyle="1" w:styleId="149">
    <w:name w:val="Reference"/>
    <w:basedOn w:val="102"/>
    <w:qFormat/>
    <w:uiPriority w:val="99"/>
    <w:pPr>
      <w:tabs>
        <w:tab w:val="left" w:pos="360"/>
      </w:tabs>
      <w:suppressAutoHyphens/>
      <w:autoSpaceDN/>
      <w:adjustRightInd/>
      <w:ind w:left="0" w:firstLine="0"/>
    </w:pPr>
    <w:rPr>
      <w:lang w:eastAsia="ar-SA"/>
    </w:rPr>
  </w:style>
  <w:style w:type="paragraph" w:customStyle="1" w:styleId="150">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51">
    <w:name w:val="LGTdoc_본문"/>
    <w:basedOn w:val="1"/>
    <w:link w:val="300"/>
    <w:qFormat/>
    <w:uiPriority w:val="99"/>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52">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53">
    <w:name w:val="Table_head"/>
    <w:basedOn w:val="1"/>
    <w:next w:val="1"/>
    <w:qFormat/>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54">
    <w:name w:val="Placeholder Text"/>
    <w:semiHidden/>
    <w:qFormat/>
    <w:uiPriority w:val="99"/>
    <w:rPr>
      <w:color w:val="808080"/>
    </w:rPr>
  </w:style>
  <w:style w:type="paragraph" w:customStyle="1" w:styleId="155">
    <w:name w:val="References"/>
    <w:basedOn w:val="1"/>
    <w:qFormat/>
    <w:uiPriority w:val="0"/>
    <w:pPr>
      <w:numPr>
        <w:ilvl w:val="0"/>
        <w:numId w:val="4"/>
      </w:numPr>
      <w:overflowPunct/>
      <w:adjustRightInd/>
      <w:snapToGrid w:val="0"/>
      <w:spacing w:after="60"/>
      <w:jc w:val="both"/>
      <w:textAlignment w:val="auto"/>
    </w:pPr>
    <w:rPr>
      <w:szCs w:val="16"/>
    </w:rPr>
  </w:style>
  <w:style w:type="table" w:customStyle="1" w:styleId="156">
    <w:name w:val="Grid Table 5 Dark - Accent 11"/>
    <w:basedOn w:val="5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57">
    <w:name w:val="Table Grid Light1"/>
    <w:basedOn w:val="54"/>
    <w:qFormat/>
    <w:uiPriority w:val="40"/>
    <w:rPr>
      <w:rFonts w:eastAsia="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58">
    <w:name w:val="Grid Table 5 Dark - Accent 51"/>
    <w:basedOn w:val="5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59">
    <w:name w:val="Grid Table 5 Dark1"/>
    <w:basedOn w:val="5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60">
    <w:name w:val="Grid Table 4 - Accent 21"/>
    <w:basedOn w:val="54"/>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61">
    <w:name w:val="Unresolved Mention1"/>
    <w:basedOn w:val="56"/>
    <w:semiHidden/>
    <w:unhideWhenUsed/>
    <w:qFormat/>
    <w:uiPriority w:val="99"/>
    <w:rPr>
      <w:color w:val="808080"/>
      <w:shd w:val="clear" w:color="auto" w:fill="E6E6E6"/>
    </w:rPr>
  </w:style>
  <w:style w:type="table" w:customStyle="1" w:styleId="162">
    <w:name w:val="Grid Table 4 - Accent 11"/>
    <w:basedOn w:val="54"/>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63">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64">
    <w:name w:val="TAH Char"/>
    <w:qFormat/>
    <w:uiPriority w:val="0"/>
    <w:rPr>
      <w:rFonts w:ascii="Arial" w:hAnsi="Arial" w:eastAsia="宋体"/>
      <w:b/>
      <w:sz w:val="18"/>
      <w:lang w:val="en-GB" w:eastAsia="en-US" w:bidi="ar-SA"/>
    </w:rPr>
  </w:style>
  <w:style w:type="paragraph" w:customStyle="1" w:styleId="165">
    <w:name w:val="Überschrift 1.H1"/>
    <w:basedOn w:val="1"/>
    <w:next w:val="1"/>
    <w:qFormat/>
    <w:uiPriority w:val="99"/>
    <w:pPr>
      <w:keepNext/>
      <w:keepLines/>
      <w:numPr>
        <w:ilvl w:val="0"/>
        <w:numId w:val="5"/>
      </w:numPr>
      <w:pBdr>
        <w:top w:val="single" w:color="auto" w:sz="12" w:space="3"/>
      </w:pBdr>
      <w:spacing w:before="240"/>
      <w:outlineLvl w:val="0"/>
    </w:pPr>
    <w:rPr>
      <w:rFonts w:ascii="Arial" w:hAnsi="Arial" w:eastAsia="Times New Roman"/>
      <w:sz w:val="36"/>
      <w:lang w:val="en-GB" w:eastAsia="de-DE"/>
    </w:rPr>
  </w:style>
  <w:style w:type="paragraph" w:customStyle="1" w:styleId="166">
    <w:name w:val="RAN1 bullet3"/>
    <w:basedOn w:val="1"/>
    <w:qFormat/>
    <w:uiPriority w:val="99"/>
    <w:pPr>
      <w:numPr>
        <w:ilvl w:val="2"/>
        <w:numId w:val="6"/>
      </w:numPr>
      <w:tabs>
        <w:tab w:val="left" w:pos="1440"/>
      </w:tabs>
      <w:overflowPunct/>
      <w:autoSpaceDE/>
      <w:autoSpaceDN/>
      <w:adjustRightInd/>
      <w:spacing w:after="0"/>
      <w:textAlignment w:val="auto"/>
    </w:pPr>
    <w:rPr>
      <w:rFonts w:ascii="Times" w:hAnsi="Times" w:eastAsia="Batang"/>
    </w:rPr>
  </w:style>
  <w:style w:type="character" w:customStyle="1" w:styleId="167">
    <w:name w:val="B1 Zchn"/>
    <w:qFormat/>
    <w:uiPriority w:val="0"/>
    <w:rPr>
      <w:lang w:eastAsia="en-US"/>
    </w:rPr>
  </w:style>
  <w:style w:type="paragraph" w:customStyle="1" w:styleId="168">
    <w:name w:val="text intend 3"/>
    <w:basedOn w:val="133"/>
    <w:qFormat/>
    <w:uiPriority w:val="99"/>
    <w:pPr>
      <w:numPr>
        <w:ilvl w:val="0"/>
        <w:numId w:val="7"/>
      </w:numPr>
      <w:spacing w:after="120"/>
    </w:pPr>
    <w:rPr>
      <w:rFonts w:eastAsia="MS Mincho"/>
      <w:lang w:eastAsia="en-GB"/>
    </w:rPr>
  </w:style>
  <w:style w:type="character" w:customStyle="1" w:styleId="169">
    <w:name w:val="Unresolved Mention2"/>
    <w:basedOn w:val="56"/>
    <w:semiHidden/>
    <w:unhideWhenUsed/>
    <w:qFormat/>
    <w:uiPriority w:val="99"/>
    <w:rPr>
      <w:color w:val="605E5C"/>
      <w:shd w:val="clear" w:color="auto" w:fill="E1DFDD"/>
    </w:rPr>
  </w:style>
  <w:style w:type="paragraph" w:customStyle="1" w:styleId="170">
    <w:name w:val="Comments"/>
    <w:basedOn w:val="1"/>
    <w:link w:val="171"/>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71">
    <w:name w:val="Comments Char"/>
    <w:link w:val="170"/>
    <w:qFormat/>
    <w:uiPriority w:val="0"/>
    <w:rPr>
      <w:rFonts w:ascii="Arial" w:hAnsi="Arial" w:eastAsia="MS Mincho"/>
      <w:i/>
      <w:sz w:val="18"/>
      <w:szCs w:val="24"/>
      <w:lang w:val="en-GB" w:eastAsia="en-GB"/>
    </w:rPr>
  </w:style>
  <w:style w:type="paragraph" w:customStyle="1" w:styleId="172">
    <w:name w:val="reference"/>
    <w:basedOn w:val="1"/>
    <w:qFormat/>
    <w:uiPriority w:val="99"/>
    <w:pPr>
      <w:widowControl w:val="0"/>
      <w:numPr>
        <w:ilvl w:val="0"/>
        <w:numId w:val="8"/>
      </w:numPr>
      <w:overflowPunct/>
      <w:spacing w:before="60" w:after="60" w:line="288" w:lineRule="auto"/>
      <w:jc w:val="both"/>
      <w:textAlignment w:val="auto"/>
    </w:pPr>
    <w:rPr>
      <w:rFonts w:eastAsia="Times New Roman"/>
      <w:sz w:val="22"/>
      <w:lang w:val="en-GB" w:eastAsia="ko-KR"/>
    </w:rPr>
  </w:style>
  <w:style w:type="paragraph" w:customStyle="1" w:styleId="173">
    <w:name w:val="3GPP Agreements"/>
    <w:basedOn w:val="1"/>
    <w:link w:val="174"/>
    <w:qFormat/>
    <w:uiPriority w:val="0"/>
    <w:pPr>
      <w:numPr>
        <w:ilvl w:val="0"/>
        <w:numId w:val="9"/>
      </w:numPr>
      <w:spacing w:before="60" w:after="60"/>
      <w:jc w:val="both"/>
    </w:pPr>
    <w:rPr>
      <w:sz w:val="22"/>
      <w:lang w:eastAsia="zh-CN"/>
    </w:rPr>
  </w:style>
  <w:style w:type="character" w:customStyle="1" w:styleId="174">
    <w:name w:val="3GPP Agreements Char"/>
    <w:link w:val="173"/>
    <w:qFormat/>
    <w:uiPriority w:val="0"/>
    <w:rPr>
      <w:rFonts w:ascii="Times New Roman" w:hAnsi="Times New Roman" w:eastAsia="宋体"/>
      <w:sz w:val="22"/>
    </w:rPr>
  </w:style>
  <w:style w:type="paragraph" w:customStyle="1" w:styleId="175">
    <w:name w:val="Eqn"/>
    <w:basedOn w:val="1"/>
    <w:qFormat/>
    <w:uiPriority w:val="99"/>
    <w:pPr>
      <w:tabs>
        <w:tab w:val="center" w:pos="4608"/>
        <w:tab w:val="right" w:pos="9216"/>
      </w:tabs>
      <w:overflowPunct/>
      <w:snapToGrid w:val="0"/>
      <w:spacing w:after="120"/>
      <w:jc w:val="both"/>
      <w:textAlignment w:val="auto"/>
    </w:pPr>
    <w:rPr>
      <w:sz w:val="22"/>
      <w:szCs w:val="22"/>
      <w:lang w:eastAsia="ja-JP"/>
    </w:rPr>
  </w:style>
  <w:style w:type="paragraph" w:customStyle="1" w:styleId="176">
    <w:name w:val="Time New Roman"/>
    <w:basedOn w:val="147"/>
    <w:link w:val="177"/>
    <w:qFormat/>
    <w:uiPriority w:val="99"/>
    <w:pPr>
      <w:numPr>
        <w:ilvl w:val="1"/>
        <w:numId w:val="10"/>
      </w:numPr>
      <w:spacing w:before="120" w:line="280" w:lineRule="atLeast"/>
      <w:jc w:val="both"/>
    </w:pPr>
    <w:rPr>
      <w:rFonts w:eastAsia="Times New Roman"/>
      <w:szCs w:val="20"/>
    </w:rPr>
  </w:style>
  <w:style w:type="character" w:customStyle="1" w:styleId="177">
    <w:name w:val="Time New Roman Char"/>
    <w:basedOn w:val="148"/>
    <w:link w:val="176"/>
    <w:qFormat/>
    <w:uiPriority w:val="99"/>
    <w:rPr>
      <w:rFonts w:ascii="Times New Roman" w:hAnsi="Times New Roman" w:eastAsia="Times New Roman"/>
      <w:szCs w:val="22"/>
      <w:lang w:val="en-US" w:eastAsia="en-US"/>
    </w:rPr>
  </w:style>
  <w:style w:type="character" w:customStyle="1" w:styleId="178">
    <w:name w:val="题注 Char1"/>
    <w:qFormat/>
    <w:uiPriority w:val="0"/>
    <w:rPr>
      <w:b/>
      <w:lang w:val="en-GB" w:eastAsia="en-US"/>
    </w:rPr>
  </w:style>
  <w:style w:type="character" w:customStyle="1" w:styleId="179">
    <w:name w:val="列出段落 Char2"/>
    <w:qFormat/>
    <w:locked/>
    <w:uiPriority w:val="34"/>
    <w:rPr>
      <w:rFonts w:ascii="Calibri" w:hAnsi="Calibri"/>
      <w:kern w:val="2"/>
      <w:sz w:val="21"/>
      <w:szCs w:val="22"/>
    </w:rPr>
  </w:style>
  <w:style w:type="paragraph" w:customStyle="1" w:styleId="180">
    <w:name w:val="3GPP Text"/>
    <w:basedOn w:val="1"/>
    <w:link w:val="181"/>
    <w:qFormat/>
    <w:uiPriority w:val="0"/>
    <w:pPr>
      <w:spacing w:before="120" w:after="120"/>
      <w:jc w:val="both"/>
    </w:pPr>
    <w:rPr>
      <w:sz w:val="22"/>
    </w:rPr>
  </w:style>
  <w:style w:type="character" w:customStyle="1" w:styleId="181">
    <w:name w:val="3GPP Text Char"/>
    <w:link w:val="180"/>
    <w:qFormat/>
    <w:uiPriority w:val="0"/>
    <w:rPr>
      <w:rFonts w:ascii="Times New Roman" w:hAnsi="Times New Roman"/>
      <w:sz w:val="22"/>
      <w:lang w:eastAsia="en-US"/>
    </w:rPr>
  </w:style>
  <w:style w:type="paragraph" w:customStyle="1" w:styleId="182">
    <w:name w:val="Proposal"/>
    <w:basedOn w:val="31"/>
    <w:link w:val="305"/>
    <w:qFormat/>
    <w:uiPriority w:val="0"/>
    <w:pPr>
      <w:widowControl w:val="0"/>
      <w:numPr>
        <w:ilvl w:val="0"/>
        <w:numId w:val="11"/>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83">
    <w:name w:val="题注 字符1"/>
    <w:qFormat/>
    <w:uiPriority w:val="0"/>
    <w:rPr>
      <w:lang w:val="en-GB" w:eastAsia="en-US" w:bidi="ar-SA"/>
    </w:rPr>
  </w:style>
  <w:style w:type="character" w:customStyle="1" w:styleId="184">
    <w:name w:val="Unresolved Mention3"/>
    <w:basedOn w:val="56"/>
    <w:semiHidden/>
    <w:unhideWhenUsed/>
    <w:qFormat/>
    <w:uiPriority w:val="99"/>
    <w:rPr>
      <w:color w:val="605E5C"/>
      <w:shd w:val="clear" w:color="auto" w:fill="E1DFDD"/>
    </w:rPr>
  </w:style>
  <w:style w:type="paragraph" w:customStyle="1" w:styleId="185">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86">
    <w:name w:val="apple-converted-space"/>
    <w:basedOn w:val="56"/>
    <w:qFormat/>
    <w:uiPriority w:val="0"/>
  </w:style>
  <w:style w:type="paragraph" w:customStyle="1" w:styleId="187">
    <w:name w:val="0 Main text"/>
    <w:basedOn w:val="1"/>
    <w:link w:val="188"/>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88">
    <w:name w:val="0 Main text Char"/>
    <w:basedOn w:val="56"/>
    <w:link w:val="187"/>
    <w:qFormat/>
    <w:uiPriority w:val="0"/>
    <w:rPr>
      <w:rFonts w:ascii="Times New Roman" w:hAnsi="Times New Roman" w:eastAsia="Times New Roman" w:cs="Batang"/>
      <w:lang w:val="en-GB" w:eastAsia="en-US"/>
    </w:rPr>
  </w:style>
  <w:style w:type="paragraph" w:customStyle="1" w:styleId="189">
    <w:name w:val="paragraph"/>
    <w:basedOn w:val="1"/>
    <w:qFormat/>
    <w:uiPriority w:val="99"/>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90">
    <w:name w:val="网格型1"/>
    <w:basedOn w:val="54"/>
    <w:qFormat/>
    <w:uiPriority w:val="0"/>
    <w:rPr>
      <w:rFonts w:ascii="Calibri" w:hAnsi="Calibri" w:eastAsia="Calibri" w:cs="Arial"/>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1">
    <w:name w:val="Caption Char1"/>
    <w:qFormat/>
    <w:locked/>
    <w:uiPriority w:val="0"/>
    <w:rPr>
      <w:rFonts w:ascii="Times New Roman" w:hAnsi="Times New Roman"/>
      <w:b/>
      <w:bCs/>
      <w:lang w:eastAsia="en-US"/>
    </w:rPr>
  </w:style>
  <w:style w:type="paragraph" w:customStyle="1" w:styleId="192">
    <w:name w:val="font5"/>
    <w:basedOn w:val="1"/>
    <w:qFormat/>
    <w:uiPriority w:val="99"/>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193">
    <w:name w:val="font6"/>
    <w:basedOn w:val="1"/>
    <w:qFormat/>
    <w:uiPriority w:val="99"/>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194">
    <w:name w:val="font7"/>
    <w:basedOn w:val="1"/>
    <w:qFormat/>
    <w:uiPriority w:val="99"/>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195">
    <w:name w:val="xl64"/>
    <w:basedOn w:val="1"/>
    <w:qFormat/>
    <w:uiPriority w:val="99"/>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6">
    <w:name w:val="xl65"/>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7">
    <w:name w:val="xl66"/>
    <w:basedOn w:val="1"/>
    <w:qFormat/>
    <w:uiPriority w:val="99"/>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8">
    <w:name w:val="xl67"/>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9">
    <w:name w:val="xl6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0">
    <w:name w:val="xl69"/>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1">
    <w:name w:val="xl70"/>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202">
    <w:name w:val="xl71"/>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203">
    <w:name w:val="xl72"/>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4">
    <w:name w:val="xl73"/>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205">
    <w:name w:val="xl74"/>
    <w:basedOn w:val="1"/>
    <w:qFormat/>
    <w:uiPriority w:val="99"/>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206">
    <w:name w:val="xl75"/>
    <w:basedOn w:val="1"/>
    <w:qFormat/>
    <w:uiPriority w:val="99"/>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207">
    <w:name w:val="xl76"/>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8">
    <w:name w:val="xl77"/>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9">
    <w:name w:val="xl7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10">
    <w:name w:val="xl79"/>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211">
    <w:name w:val="xl80"/>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212">
    <w:name w:val="xl81"/>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213">
    <w:name w:val="xl82"/>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214">
    <w:name w:val="xl83"/>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215">
    <w:name w:val="B1 Char"/>
    <w:qFormat/>
    <w:uiPriority w:val="0"/>
    <w:rPr>
      <w:lang w:val="en-GB" w:eastAsia="en-US"/>
    </w:rPr>
  </w:style>
  <w:style w:type="character" w:customStyle="1" w:styleId="216">
    <w:name w:val="normaltextrun"/>
    <w:basedOn w:val="56"/>
    <w:qFormat/>
    <w:uiPriority w:val="0"/>
  </w:style>
  <w:style w:type="character" w:customStyle="1" w:styleId="217">
    <w:name w:val="eop"/>
    <w:basedOn w:val="56"/>
    <w:qFormat/>
    <w:uiPriority w:val="0"/>
  </w:style>
  <w:style w:type="paragraph" w:customStyle="1" w:styleId="218">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19">
    <w:name w:val="列表段落 字符1"/>
    <w:qFormat/>
    <w:locked/>
    <w:uiPriority w:val="34"/>
    <w:rPr>
      <w:rFonts w:ascii="Calibri" w:hAnsi="Calibri"/>
      <w:kern w:val="2"/>
      <w:sz w:val="21"/>
      <w:szCs w:val="22"/>
    </w:rPr>
  </w:style>
  <w:style w:type="paragraph" w:customStyle="1" w:styleId="220">
    <w:name w:val="Revision2"/>
    <w:hidden/>
    <w:semiHidden/>
    <w:qFormat/>
    <w:uiPriority w:val="99"/>
    <w:rPr>
      <w:rFonts w:ascii="Times New Roman" w:hAnsi="Times New Roman" w:eastAsia="宋体" w:cs="Times New Roman"/>
      <w:lang w:val="en-US" w:eastAsia="en-US" w:bidi="ar-SA"/>
    </w:rPr>
  </w:style>
  <w:style w:type="character" w:customStyle="1" w:styleId="221">
    <w:name w:val="List Paragraph Char"/>
    <w:basedOn w:val="56"/>
    <w:qFormat/>
    <w:locked/>
    <w:uiPriority w:val="34"/>
    <w:rPr>
      <w:rFonts w:ascii="Yu Gothic Medium" w:hAnsi="Yu Gothic Medium" w:eastAsia="Yu Gothic Medium"/>
    </w:rPr>
  </w:style>
  <w:style w:type="character" w:customStyle="1" w:styleId="222">
    <w:name w:val="列  表  段  落   字  符"/>
    <w:basedOn w:val="56"/>
    <w:qFormat/>
    <w:locked/>
    <w:uiPriority w:val="34"/>
    <w:rPr>
      <w:rFonts w:ascii="Gulim" w:hAnsi="Gulim" w:eastAsia="Gulim"/>
    </w:rPr>
  </w:style>
  <w:style w:type="character" w:customStyle="1" w:styleId="223">
    <w:name w:val="Unresolved Mention4"/>
    <w:basedOn w:val="56"/>
    <w:semiHidden/>
    <w:unhideWhenUsed/>
    <w:qFormat/>
    <w:uiPriority w:val="99"/>
    <w:rPr>
      <w:color w:val="605E5C"/>
      <w:shd w:val="clear" w:color="auto" w:fill="E1DFDD"/>
    </w:rPr>
  </w:style>
  <w:style w:type="table" w:customStyle="1" w:styleId="224">
    <w:name w:val="网格型2"/>
    <w:basedOn w:val="5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25">
    <w:name w:val="sub-proposal"/>
    <w:basedOn w:val="1"/>
    <w:next w:val="1"/>
    <w:qFormat/>
    <w:uiPriority w:val="99"/>
    <w:pPr>
      <w:numPr>
        <w:ilvl w:val="0"/>
        <w:numId w:val="12"/>
      </w:numPr>
      <w:tabs>
        <w:tab w:val="left" w:pos="0"/>
        <w:tab w:val="left" w:pos="807"/>
      </w:tabs>
      <w:ind w:left="862" w:leftChars="200" w:hanging="442" w:hangingChars="200"/>
    </w:pPr>
    <w:rPr>
      <w:rFonts w:eastAsiaTheme="minorEastAsia"/>
      <w:b/>
      <w:bCs/>
      <w:i/>
      <w:iCs/>
      <w:lang w:val="en-GB"/>
    </w:rPr>
  </w:style>
  <w:style w:type="character" w:customStyle="1" w:styleId="226">
    <w:name w:val="fontstyle01"/>
    <w:basedOn w:val="56"/>
    <w:qFormat/>
    <w:uiPriority w:val="0"/>
    <w:rPr>
      <w:rFonts w:hint="default" w:ascii="TimesNewRomanPS-ItalicMT" w:hAnsi="TimesNewRomanPS-ItalicMT"/>
      <w:i/>
      <w:iCs/>
      <w:color w:val="000000"/>
      <w:sz w:val="20"/>
      <w:szCs w:val="20"/>
    </w:rPr>
  </w:style>
  <w:style w:type="paragraph" w:customStyle="1" w:styleId="227">
    <w:name w:val="3GPP_Header"/>
    <w:basedOn w:val="31"/>
    <w:qFormat/>
    <w:uiPriority w:val="99"/>
    <w:pPr>
      <w:tabs>
        <w:tab w:val="left" w:pos="1701"/>
        <w:tab w:val="right" w:pos="9639"/>
      </w:tabs>
      <w:spacing w:after="240"/>
    </w:pPr>
    <w:rPr>
      <w:b/>
      <w:sz w:val="24"/>
    </w:rPr>
  </w:style>
  <w:style w:type="character" w:customStyle="1" w:styleId="228">
    <w:name w:val="fontstyle21"/>
    <w:basedOn w:val="56"/>
    <w:qFormat/>
    <w:uiPriority w:val="0"/>
    <w:rPr>
      <w:rFonts w:hint="default" w:ascii="TimesNewRomanPS-ItalicMT" w:hAnsi="TimesNewRomanPS-ItalicMT"/>
      <w:i/>
      <w:iCs/>
      <w:color w:val="000000"/>
      <w:sz w:val="20"/>
      <w:szCs w:val="20"/>
    </w:rPr>
  </w:style>
  <w:style w:type="paragraph" w:customStyle="1" w:styleId="229">
    <w:name w:val="列表段落1"/>
    <w:basedOn w:val="1"/>
    <w:link w:val="230"/>
    <w:qFormat/>
    <w:uiPriority w:val="0"/>
    <w:pPr>
      <w:spacing w:after="0" w:afterAutospacing="1"/>
      <w:ind w:left="840" w:leftChars="400"/>
      <w:jc w:val="both"/>
    </w:pPr>
    <w:rPr>
      <w:rFonts w:ascii="Times" w:hAnsi="Times" w:eastAsia="Batang"/>
      <w:szCs w:val="24"/>
      <w:lang w:eastAsia="zh-CN"/>
    </w:rPr>
  </w:style>
  <w:style w:type="character" w:customStyle="1" w:styleId="230">
    <w:name w:val="列出段落 Char"/>
    <w:basedOn w:val="56"/>
    <w:link w:val="229"/>
    <w:qFormat/>
    <w:uiPriority w:val="0"/>
    <w:rPr>
      <w:rFonts w:hint="default" w:ascii="Times" w:hAnsi="Times" w:eastAsia="Times" w:cs="Times"/>
      <w:szCs w:val="24"/>
    </w:rPr>
  </w:style>
  <w:style w:type="paragraph" w:customStyle="1" w:styleId="231">
    <w:name w:val="YJ-Proposal"/>
    <w:basedOn w:val="1"/>
    <w:qFormat/>
    <w:uiPriority w:val="99"/>
    <w:pPr>
      <w:numPr>
        <w:ilvl w:val="0"/>
        <w:numId w:val="13"/>
      </w:numPr>
    </w:pPr>
    <w:rPr>
      <w:rFonts w:eastAsiaTheme="minorEastAsia"/>
      <w:b/>
      <w:bCs/>
      <w:i/>
      <w:iCs/>
      <w:lang w:val="en-GB"/>
    </w:rPr>
  </w:style>
  <w:style w:type="paragraph" w:customStyle="1" w:styleId="232">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233">
    <w:name w:val="msolistparagraph"/>
    <w:basedOn w:val="1"/>
    <w:qFormat/>
    <w:uiPriority w:val="99"/>
    <w:rPr>
      <w:rFonts w:hint="eastAsia" w:ascii="宋体" w:hAnsi="宋体"/>
    </w:rPr>
  </w:style>
  <w:style w:type="table" w:customStyle="1" w:styleId="234">
    <w:name w:val="표 구분선1"/>
    <w:basedOn w:val="54"/>
    <w:qFormat/>
    <w:uiPriority w:val="39"/>
    <w:pPr>
      <w:spacing w:before="120" w:line="280" w:lineRule="atLeast"/>
      <w:jc w:val="both"/>
    </w:pPr>
    <w:rPr>
      <w:rFonts w:ascii="New York" w:hAnsi="New York"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5">
    <w:name w:val="列表段落2"/>
    <w:basedOn w:val="1"/>
    <w:qFormat/>
    <w:uiPriority w:val="99"/>
    <w:pPr>
      <w:spacing w:after="0"/>
      <w:ind w:left="840" w:leftChars="400"/>
    </w:pPr>
    <w:rPr>
      <w:rFonts w:ascii="Times" w:hAnsi="Times" w:eastAsia="Batang"/>
      <w:szCs w:val="24"/>
      <w:lang w:eastAsia="zh-CN"/>
    </w:rPr>
  </w:style>
  <w:style w:type="character" w:customStyle="1" w:styleId="236">
    <w:name w:val="批注文字 字符1"/>
    <w:qFormat/>
    <w:uiPriority w:val="0"/>
    <w:rPr>
      <w:rFonts w:eastAsia="Times New Roman"/>
      <w:szCs w:val="24"/>
      <w:lang w:eastAsia="en-US"/>
    </w:rPr>
  </w:style>
  <w:style w:type="table" w:customStyle="1" w:styleId="237">
    <w:name w:val="网格型11"/>
    <w:basedOn w:val="54"/>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7"/>
    <w:basedOn w:val="54"/>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9">
    <w:name w:val="msonormal"/>
    <w:basedOn w:val="1"/>
    <w:qFormat/>
    <w:uiPriority w:val="99"/>
    <w:pPr>
      <w:overflowPunct/>
      <w:autoSpaceDE/>
      <w:autoSpaceDN/>
      <w:adjustRightInd/>
      <w:spacing w:before="100" w:beforeAutospacing="1" w:after="100" w:afterAutospacing="1" w:line="256" w:lineRule="auto"/>
      <w:textAlignment w:val="auto"/>
    </w:pPr>
    <w:rPr>
      <w:sz w:val="24"/>
      <w:szCs w:val="24"/>
    </w:rPr>
  </w:style>
  <w:style w:type="paragraph" w:customStyle="1" w:styleId="240">
    <w:name w:val="正文2"/>
    <w:qFormat/>
    <w:uiPriority w:val="99"/>
    <w:pPr>
      <w:jc w:val="both"/>
    </w:pPr>
    <w:rPr>
      <w:rFonts w:ascii="Times New Roman" w:hAnsi="Times New Roman" w:eastAsia="宋体" w:cs="Times New Roman"/>
      <w:kern w:val="2"/>
      <w:sz w:val="21"/>
      <w:szCs w:val="21"/>
      <w:lang w:val="en-US" w:eastAsia="zh-CN" w:bidi="ar-SA"/>
    </w:rPr>
  </w:style>
  <w:style w:type="character" w:customStyle="1" w:styleId="241">
    <w:name w:val="Normal times Char"/>
    <w:basedOn w:val="56"/>
    <w:link w:val="242"/>
    <w:qFormat/>
    <w:locked/>
    <w:uiPriority w:val="0"/>
    <w:rPr>
      <w:rFonts w:asciiTheme="minorHAnsi" w:hAnsiTheme="minorHAnsi" w:cstheme="minorBidi"/>
      <w:kern w:val="2"/>
      <w:sz w:val="21"/>
      <w:szCs w:val="22"/>
    </w:rPr>
  </w:style>
  <w:style w:type="paragraph" w:customStyle="1" w:styleId="242">
    <w:name w:val="Normal times"/>
    <w:basedOn w:val="1"/>
    <w:link w:val="241"/>
    <w:qFormat/>
    <w:uiPriority w:val="0"/>
    <w:pPr>
      <w:widowControl w:val="0"/>
      <w:overflowPunct/>
      <w:autoSpaceDE/>
      <w:autoSpaceDN/>
      <w:adjustRightInd/>
      <w:spacing w:after="0" w:line="240" w:lineRule="auto"/>
      <w:jc w:val="both"/>
      <w:textAlignment w:val="auto"/>
    </w:pPr>
    <w:rPr>
      <w:rFonts w:asciiTheme="minorHAnsi" w:hAnsiTheme="minorHAnsi" w:eastAsiaTheme="minorEastAsia" w:cstheme="minorBidi"/>
      <w:kern w:val="2"/>
      <w:sz w:val="21"/>
      <w:szCs w:val="22"/>
      <w:lang w:eastAsia="zh-CN"/>
    </w:rPr>
  </w:style>
  <w:style w:type="table" w:customStyle="1" w:styleId="243">
    <w:name w:val="网格型3"/>
    <w:basedOn w:val="54"/>
    <w:qFormat/>
    <w:uiPriority w:val="0"/>
    <w:rPr>
      <w:rFonts w:ascii="Calibri" w:hAnsi="Calibri" w:cs="Arial"/>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表 1 浅色1"/>
    <w:basedOn w:val="54"/>
    <w:qFormat/>
    <w:uiPriority w:val="46"/>
    <w:rPr>
      <w:rFonts w:ascii="Times New Roman" w:hAnsi="Times New Roman" w:eastAsia="Times New Roman"/>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45">
    <w:name w:val="网格型5"/>
    <w:basedOn w:val="54"/>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表 1 浅色2"/>
    <w:basedOn w:val="5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47">
    <w:name w:val="网格型6"/>
    <w:basedOn w:val="54"/>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Grid2"/>
    <w:basedOn w:val="54"/>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TableGrid3"/>
    <w:basedOn w:val="54"/>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网格型111"/>
    <w:basedOn w:val="54"/>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112"/>
    <w:basedOn w:val="54"/>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 Grid2"/>
    <w:basedOn w:val="54"/>
    <w:qFormat/>
    <w:uiPriority w:val="0"/>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TableGrid5"/>
    <w:basedOn w:val="54"/>
    <w:qFormat/>
    <w:uiPriority w:val="39"/>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4">
    <w:name w:val="未处理的提及1"/>
    <w:basedOn w:val="56"/>
    <w:semiHidden/>
    <w:unhideWhenUsed/>
    <w:qFormat/>
    <w:uiPriority w:val="99"/>
    <w:rPr>
      <w:color w:val="605E5C"/>
      <w:shd w:val="clear" w:color="auto" w:fill="E1DFDD"/>
    </w:rPr>
  </w:style>
  <w:style w:type="character" w:customStyle="1" w:styleId="255">
    <w:name w:val="15"/>
    <w:basedOn w:val="56"/>
    <w:qFormat/>
    <w:uiPriority w:val="0"/>
    <w:rPr>
      <w:rFonts w:hint="eastAsia" w:ascii="Malgun Gothic" w:hAnsi="Malgun Gothic" w:eastAsia="Malgun Gothic"/>
      <w:color w:val="0000FF"/>
      <w:u w:val="single"/>
    </w:rPr>
  </w:style>
  <w:style w:type="character" w:customStyle="1" w:styleId="256">
    <w:name w:val="Unresolved Mention5"/>
    <w:basedOn w:val="56"/>
    <w:semiHidden/>
    <w:unhideWhenUsed/>
    <w:qFormat/>
    <w:uiPriority w:val="99"/>
    <w:rPr>
      <w:color w:val="605E5C"/>
      <w:shd w:val="clear" w:color="auto" w:fill="E1DFDD"/>
    </w:rPr>
  </w:style>
  <w:style w:type="character" w:customStyle="1" w:styleId="257">
    <w:name w:val="未处理的提及2"/>
    <w:basedOn w:val="56"/>
    <w:semiHidden/>
    <w:unhideWhenUsed/>
    <w:qFormat/>
    <w:uiPriority w:val="99"/>
    <w:rPr>
      <w:color w:val="605E5C"/>
      <w:shd w:val="clear" w:color="auto" w:fill="E1DFDD"/>
    </w:rPr>
  </w:style>
  <w:style w:type="paragraph" w:customStyle="1" w:styleId="258">
    <w:name w:val="List Paragraph1"/>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paragraph" w:customStyle="1" w:styleId="259">
    <w:name w:val="修订1"/>
    <w:hidden/>
    <w:semiHidden/>
    <w:qFormat/>
    <w:uiPriority w:val="99"/>
    <w:rPr>
      <w:rFonts w:ascii="Times New Roman" w:hAnsi="Times New Roman" w:eastAsia="宋体" w:cs="Times New Roman"/>
      <w:lang w:val="en-US" w:eastAsia="en-US" w:bidi="ar-SA"/>
    </w:rPr>
  </w:style>
  <w:style w:type="paragraph" w:customStyle="1" w:styleId="260">
    <w:name w:val="x_x_x_a0"/>
    <w:basedOn w:val="1"/>
    <w:semiHidden/>
    <w:qFormat/>
    <w:uiPriority w:val="99"/>
    <w:pPr>
      <w:overflowPunct/>
      <w:autoSpaceDE/>
      <w:autoSpaceDN/>
      <w:adjustRightInd/>
      <w:spacing w:after="0" w:line="252" w:lineRule="auto"/>
      <w:ind w:left="720"/>
      <w:textAlignment w:val="auto"/>
    </w:pPr>
    <w:rPr>
      <w:lang w:eastAsia="zh-CN"/>
    </w:rPr>
  </w:style>
  <w:style w:type="paragraph" w:customStyle="1" w:styleId="261">
    <w:name w:val="x_x_x_msonormal"/>
    <w:basedOn w:val="1"/>
    <w:semiHidden/>
    <w:qFormat/>
    <w:uiPriority w:val="99"/>
    <w:pPr>
      <w:overflowPunct/>
      <w:autoSpaceDE/>
      <w:autoSpaceDN/>
      <w:adjustRightInd/>
      <w:spacing w:after="0" w:line="240" w:lineRule="auto"/>
      <w:textAlignment w:val="auto"/>
    </w:pPr>
    <w:rPr>
      <w:rFonts w:ascii="Times" w:hAnsi="Times" w:cs="Times"/>
      <w:sz w:val="24"/>
      <w:szCs w:val="24"/>
      <w:lang w:eastAsia="zh-CN"/>
    </w:rPr>
  </w:style>
  <w:style w:type="paragraph" w:customStyle="1" w:styleId="262">
    <w:name w:val="x_x_x_tah"/>
    <w:basedOn w:val="1"/>
    <w:semiHidden/>
    <w:qFormat/>
    <w:uiPriority w:val="99"/>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63">
    <w:name w:val="제 목  2 Char"/>
    <w:basedOn w:val="56"/>
    <w:link w:val="264"/>
    <w:semiHidden/>
    <w:qFormat/>
    <w:locked/>
    <w:uiPriority w:val="9"/>
    <w:rPr>
      <w:rFonts w:ascii="Malgun Gothic" w:hAnsi="Malgun Gothic" w:eastAsia="Malgun Gothic"/>
    </w:rPr>
  </w:style>
  <w:style w:type="paragraph" w:customStyle="1" w:styleId="264">
    <w:name w:val="제 목  2"/>
    <w:basedOn w:val="1"/>
    <w:link w:val="263"/>
    <w:semiHidden/>
    <w:qFormat/>
    <w:uiPriority w:val="9"/>
    <w:pPr>
      <w:overflowPunct/>
      <w:autoSpaceDE/>
      <w:autoSpaceDN/>
      <w:adjustRightInd/>
      <w:spacing w:after="0" w:line="240" w:lineRule="auto"/>
      <w:textAlignment w:val="auto"/>
    </w:pPr>
    <w:rPr>
      <w:rFonts w:ascii="Malgun Gothic" w:hAnsi="Malgun Gothic" w:eastAsia="Malgun Gothic"/>
      <w:lang w:eastAsia="zh-CN"/>
    </w:rPr>
  </w:style>
  <w:style w:type="character" w:customStyle="1" w:styleId="265">
    <w:name w:val="제 목  4 Char"/>
    <w:basedOn w:val="56"/>
    <w:link w:val="266"/>
    <w:semiHidden/>
    <w:qFormat/>
    <w:locked/>
    <w:uiPriority w:val="9"/>
    <w:rPr>
      <w:rFonts w:ascii="Times" w:hAnsi="Times" w:cs="Times"/>
      <w:b/>
      <w:bCs/>
    </w:rPr>
  </w:style>
  <w:style w:type="paragraph" w:customStyle="1" w:styleId="266">
    <w:name w:val="제 목  4"/>
    <w:basedOn w:val="1"/>
    <w:link w:val="265"/>
    <w:semiHidden/>
    <w:qFormat/>
    <w:uiPriority w:val="9"/>
    <w:pPr>
      <w:overflowPunct/>
      <w:autoSpaceDE/>
      <w:autoSpaceDN/>
      <w:adjustRightInd/>
      <w:spacing w:after="0" w:line="240" w:lineRule="auto"/>
      <w:textAlignment w:val="auto"/>
    </w:pPr>
    <w:rPr>
      <w:rFonts w:ascii="Times" w:hAnsi="Times" w:cs="Times" w:eastAsiaTheme="minorEastAsia"/>
      <w:b/>
      <w:bCs/>
      <w:lang w:eastAsia="zh-CN"/>
    </w:rPr>
  </w:style>
  <w:style w:type="paragraph" w:customStyle="1" w:styleId="267">
    <w:name w:val="xxxmsonormal"/>
    <w:basedOn w:val="1"/>
    <w:semiHidden/>
    <w:qFormat/>
    <w:uiPriority w:val="99"/>
    <w:pPr>
      <w:overflowPunct/>
      <w:autoSpaceDE/>
      <w:autoSpaceDN/>
      <w:adjustRightInd/>
      <w:spacing w:before="100" w:beforeAutospacing="1" w:after="100" w:afterAutospacing="1" w:line="240" w:lineRule="auto"/>
      <w:textAlignment w:val="auto"/>
    </w:pPr>
    <w:rPr>
      <w:rFonts w:ascii="PMingLiU" w:hAnsi="宋体" w:eastAsia="PMingLiU" w:cs="宋体"/>
      <w:sz w:val="24"/>
      <w:szCs w:val="24"/>
      <w:lang w:eastAsia="zh-CN"/>
    </w:rPr>
  </w:style>
  <w:style w:type="character" w:customStyle="1" w:styleId="268">
    <w:name w:val="标 题  2 字 符"/>
    <w:basedOn w:val="56"/>
    <w:link w:val="269"/>
    <w:semiHidden/>
    <w:qFormat/>
    <w:locked/>
    <w:uiPriority w:val="9"/>
    <w:rPr>
      <w:rFonts w:ascii="Calibri Light" w:hAnsi="Calibri Light" w:cs="Calibri Light"/>
      <w:color w:val="2E74B5"/>
    </w:rPr>
  </w:style>
  <w:style w:type="paragraph" w:customStyle="1" w:styleId="269">
    <w:name w:val="标 题  2"/>
    <w:basedOn w:val="1"/>
    <w:link w:val="268"/>
    <w:semiHidden/>
    <w:uiPriority w:val="9"/>
    <w:pPr>
      <w:overflowPunct/>
      <w:autoSpaceDE/>
      <w:autoSpaceDN/>
      <w:adjustRightInd/>
      <w:spacing w:after="0" w:line="240" w:lineRule="auto"/>
      <w:textAlignment w:val="auto"/>
    </w:pPr>
    <w:rPr>
      <w:rFonts w:ascii="Calibri Light" w:hAnsi="Calibri Light" w:cs="Calibri Light" w:eastAsiaTheme="minorEastAsia"/>
      <w:color w:val="2E74B5"/>
      <w:lang w:eastAsia="zh-CN"/>
    </w:rPr>
  </w:style>
  <w:style w:type="character" w:customStyle="1" w:styleId="270">
    <w:name w:val="标 题  4 字 符"/>
    <w:basedOn w:val="56"/>
    <w:link w:val="271"/>
    <w:semiHidden/>
    <w:qFormat/>
    <w:locked/>
    <w:uiPriority w:val="9"/>
    <w:rPr>
      <w:rFonts w:ascii="Calibri Light" w:hAnsi="Calibri Light" w:cs="Calibri Light"/>
      <w:i/>
      <w:iCs/>
      <w:color w:val="2E74B5"/>
    </w:rPr>
  </w:style>
  <w:style w:type="paragraph" w:customStyle="1" w:styleId="271">
    <w:name w:val="标 题  4"/>
    <w:basedOn w:val="1"/>
    <w:link w:val="270"/>
    <w:semiHidden/>
    <w:qFormat/>
    <w:uiPriority w:val="9"/>
    <w:pPr>
      <w:overflowPunct/>
      <w:autoSpaceDE/>
      <w:autoSpaceDN/>
      <w:adjustRightInd/>
      <w:spacing w:after="0" w:line="240" w:lineRule="auto"/>
      <w:textAlignment w:val="auto"/>
    </w:pPr>
    <w:rPr>
      <w:rFonts w:ascii="Calibri Light" w:hAnsi="Calibri Light" w:cs="Calibri Light" w:eastAsiaTheme="minorEastAsia"/>
      <w:i/>
      <w:iCs/>
      <w:color w:val="2E74B5"/>
      <w:lang w:eastAsia="zh-CN"/>
    </w:rPr>
  </w:style>
  <w:style w:type="character" w:customStyle="1" w:styleId="272">
    <w:name w:val="Heading 2 Char"/>
    <w:basedOn w:val="56"/>
    <w:link w:val="273"/>
    <w:semiHidden/>
    <w:qFormat/>
    <w:locked/>
    <w:uiPriority w:val="9"/>
    <w:rPr>
      <w:rFonts w:ascii="Calibri Light" w:hAnsi="Calibri Light" w:cs="Calibri Light"/>
      <w:color w:val="2F5496"/>
    </w:rPr>
  </w:style>
  <w:style w:type="paragraph" w:customStyle="1" w:styleId="273">
    <w:name w:val="标题 21"/>
    <w:basedOn w:val="1"/>
    <w:link w:val="272"/>
    <w:semiHidden/>
    <w:qFormat/>
    <w:uiPriority w:val="9"/>
    <w:pPr>
      <w:overflowPunct/>
      <w:autoSpaceDE/>
      <w:autoSpaceDN/>
      <w:adjustRightInd/>
      <w:spacing w:after="0" w:line="240" w:lineRule="auto"/>
      <w:textAlignment w:val="auto"/>
    </w:pPr>
    <w:rPr>
      <w:rFonts w:ascii="Calibri Light" w:hAnsi="Calibri Light" w:cs="Calibri Light" w:eastAsiaTheme="minorEastAsia"/>
      <w:color w:val="2F5496"/>
      <w:lang w:eastAsia="zh-CN"/>
    </w:rPr>
  </w:style>
  <w:style w:type="character" w:customStyle="1" w:styleId="274">
    <w:name w:val="제   목    2 Char"/>
    <w:basedOn w:val="56"/>
    <w:link w:val="275"/>
    <w:semiHidden/>
    <w:qFormat/>
    <w:locked/>
    <w:uiPriority w:val="9"/>
    <w:rPr>
      <w:rFonts w:ascii="Malgun Gothic" w:hAnsi="Malgun Gothic" w:eastAsia="Malgun Gothic"/>
    </w:rPr>
  </w:style>
  <w:style w:type="paragraph" w:customStyle="1" w:styleId="275">
    <w:name w:val="제   목    2"/>
    <w:basedOn w:val="1"/>
    <w:link w:val="274"/>
    <w:semiHidden/>
    <w:uiPriority w:val="9"/>
    <w:pPr>
      <w:overflowPunct/>
      <w:autoSpaceDE/>
      <w:autoSpaceDN/>
      <w:adjustRightInd/>
      <w:spacing w:after="0" w:line="240" w:lineRule="auto"/>
      <w:textAlignment w:val="auto"/>
    </w:pPr>
    <w:rPr>
      <w:rFonts w:ascii="Malgun Gothic" w:hAnsi="Malgun Gothic" w:eastAsia="Malgun Gothic"/>
      <w:lang w:eastAsia="zh-CN"/>
    </w:rPr>
  </w:style>
  <w:style w:type="character" w:customStyle="1" w:styleId="276">
    <w:name w:val="제   목    4 Char"/>
    <w:basedOn w:val="56"/>
    <w:link w:val="277"/>
    <w:semiHidden/>
    <w:qFormat/>
    <w:locked/>
    <w:uiPriority w:val="9"/>
    <w:rPr>
      <w:rFonts w:ascii="Times" w:hAnsi="Times" w:cs="Times"/>
      <w:b/>
      <w:bCs/>
    </w:rPr>
  </w:style>
  <w:style w:type="paragraph" w:customStyle="1" w:styleId="277">
    <w:name w:val="제   목    4"/>
    <w:basedOn w:val="1"/>
    <w:link w:val="276"/>
    <w:semiHidden/>
    <w:qFormat/>
    <w:uiPriority w:val="9"/>
    <w:pPr>
      <w:overflowPunct/>
      <w:autoSpaceDE/>
      <w:autoSpaceDN/>
      <w:adjustRightInd/>
      <w:spacing w:after="0" w:line="240" w:lineRule="auto"/>
      <w:textAlignment w:val="auto"/>
    </w:pPr>
    <w:rPr>
      <w:rFonts w:ascii="Times" w:hAnsi="Times" w:cs="Times" w:eastAsiaTheme="minorEastAsia"/>
      <w:b/>
      <w:bCs/>
      <w:lang w:eastAsia="zh-CN"/>
    </w:rPr>
  </w:style>
  <w:style w:type="character" w:customStyle="1" w:styleId="278">
    <w:name w:val="标   题    2 字   符"/>
    <w:basedOn w:val="56"/>
    <w:link w:val="279"/>
    <w:semiHidden/>
    <w:qFormat/>
    <w:locked/>
    <w:uiPriority w:val="9"/>
    <w:rPr>
      <w:rFonts w:ascii="Calibri Light" w:hAnsi="Calibri Light" w:cs="Calibri Light"/>
      <w:color w:val="2E74B5"/>
    </w:rPr>
  </w:style>
  <w:style w:type="paragraph" w:customStyle="1" w:styleId="279">
    <w:name w:val="标   题    2"/>
    <w:basedOn w:val="1"/>
    <w:link w:val="278"/>
    <w:semiHidden/>
    <w:qFormat/>
    <w:uiPriority w:val="9"/>
    <w:pPr>
      <w:overflowPunct/>
      <w:autoSpaceDE/>
      <w:autoSpaceDN/>
      <w:adjustRightInd/>
      <w:spacing w:after="0" w:line="240" w:lineRule="auto"/>
      <w:textAlignment w:val="auto"/>
    </w:pPr>
    <w:rPr>
      <w:rFonts w:ascii="Calibri Light" w:hAnsi="Calibri Light" w:cs="Calibri Light" w:eastAsiaTheme="minorEastAsia"/>
      <w:color w:val="2E74B5"/>
      <w:lang w:eastAsia="zh-CN"/>
    </w:rPr>
  </w:style>
  <w:style w:type="character" w:customStyle="1" w:styleId="280">
    <w:name w:val="标   题    4 字   符"/>
    <w:basedOn w:val="56"/>
    <w:link w:val="281"/>
    <w:semiHidden/>
    <w:qFormat/>
    <w:locked/>
    <w:uiPriority w:val="9"/>
    <w:rPr>
      <w:rFonts w:ascii="Calibri Light" w:hAnsi="Calibri Light" w:cs="Calibri Light"/>
      <w:i/>
      <w:iCs/>
      <w:color w:val="2E74B5"/>
    </w:rPr>
  </w:style>
  <w:style w:type="paragraph" w:customStyle="1" w:styleId="281">
    <w:name w:val="标   题    4"/>
    <w:basedOn w:val="1"/>
    <w:link w:val="280"/>
    <w:semiHidden/>
    <w:qFormat/>
    <w:uiPriority w:val="9"/>
    <w:pPr>
      <w:overflowPunct/>
      <w:autoSpaceDE/>
      <w:autoSpaceDN/>
      <w:adjustRightInd/>
      <w:spacing w:after="0" w:line="240" w:lineRule="auto"/>
      <w:textAlignment w:val="auto"/>
    </w:pPr>
    <w:rPr>
      <w:rFonts w:ascii="Calibri Light" w:hAnsi="Calibri Light" w:cs="Calibri Light" w:eastAsiaTheme="minorEastAsia"/>
      <w:i/>
      <w:iCs/>
      <w:color w:val="2E74B5"/>
      <w:lang w:eastAsia="zh-CN"/>
    </w:rPr>
  </w:style>
  <w:style w:type="character" w:customStyle="1" w:styleId="282">
    <w:name w:val="标  题   2 字  符"/>
    <w:basedOn w:val="56"/>
    <w:link w:val="283"/>
    <w:semiHidden/>
    <w:qFormat/>
    <w:locked/>
    <w:uiPriority w:val="9"/>
    <w:rPr>
      <w:rFonts w:ascii="Calibri Light" w:hAnsi="Calibri Light" w:cs="Calibri Light"/>
      <w:color w:val="2E74B5"/>
    </w:rPr>
  </w:style>
  <w:style w:type="paragraph" w:customStyle="1" w:styleId="283">
    <w:name w:val="标  题   2"/>
    <w:basedOn w:val="1"/>
    <w:link w:val="282"/>
    <w:semiHidden/>
    <w:qFormat/>
    <w:uiPriority w:val="9"/>
    <w:pPr>
      <w:overflowPunct/>
      <w:autoSpaceDE/>
      <w:autoSpaceDN/>
      <w:adjustRightInd/>
      <w:spacing w:after="0" w:line="240" w:lineRule="auto"/>
      <w:textAlignment w:val="auto"/>
    </w:pPr>
    <w:rPr>
      <w:rFonts w:ascii="Calibri Light" w:hAnsi="Calibri Light" w:cs="Calibri Light" w:eastAsiaTheme="minorEastAsia"/>
      <w:color w:val="2E74B5"/>
      <w:lang w:eastAsia="zh-CN"/>
    </w:rPr>
  </w:style>
  <w:style w:type="character" w:customStyle="1" w:styleId="284">
    <w:name w:val="标  题   4 字  符"/>
    <w:basedOn w:val="56"/>
    <w:link w:val="285"/>
    <w:semiHidden/>
    <w:qFormat/>
    <w:locked/>
    <w:uiPriority w:val="9"/>
    <w:rPr>
      <w:rFonts w:ascii="Calibri Light" w:hAnsi="Calibri Light" w:cs="Calibri Light"/>
      <w:i/>
      <w:iCs/>
      <w:color w:val="2E74B5"/>
    </w:rPr>
  </w:style>
  <w:style w:type="paragraph" w:customStyle="1" w:styleId="285">
    <w:name w:val="标  题   4"/>
    <w:basedOn w:val="1"/>
    <w:link w:val="284"/>
    <w:semiHidden/>
    <w:qFormat/>
    <w:uiPriority w:val="9"/>
    <w:pPr>
      <w:overflowPunct/>
      <w:autoSpaceDE/>
      <w:autoSpaceDN/>
      <w:adjustRightInd/>
      <w:spacing w:after="0" w:line="240" w:lineRule="auto"/>
      <w:textAlignment w:val="auto"/>
    </w:pPr>
    <w:rPr>
      <w:rFonts w:ascii="Calibri Light" w:hAnsi="Calibri Light" w:cs="Calibri Light" w:eastAsiaTheme="minorEastAsia"/>
      <w:i/>
      <w:iCs/>
      <w:color w:val="2E74B5"/>
      <w:lang w:eastAsia="zh-CN"/>
    </w:rPr>
  </w:style>
  <w:style w:type="character" w:customStyle="1" w:styleId="286">
    <w:name w:val="列   表   段   落    字   符"/>
    <w:basedOn w:val="56"/>
    <w:qFormat/>
    <w:uiPriority w:val="34"/>
    <w:rPr>
      <w:rFonts w:hint="eastAsia" w:ascii="Yu Gothic Medium" w:hAnsi="Yu Gothic Medium" w:eastAsia="Yu Gothic Medium"/>
      <w:lang w:eastAsia="en-US"/>
    </w:rPr>
  </w:style>
  <w:style w:type="character" w:customStyle="1" w:styleId="287">
    <w:name w:val="列 表 段 落  字 符"/>
    <w:basedOn w:val="56"/>
    <w:qFormat/>
    <w:locked/>
    <w:uiPriority w:val="34"/>
    <w:rPr>
      <w:rFonts w:ascii="Yu Gothic Medium" w:hAnsi="Yu Gothic Medium" w:eastAsia="Yu Gothic Medium"/>
      <w:lang w:eastAsia="en-US"/>
    </w:rPr>
  </w:style>
  <w:style w:type="paragraph" w:customStyle="1" w:styleId="288">
    <w:name w:val="列表段落3"/>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paragraph" w:customStyle="1" w:styleId="289">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90">
    <w:name w:val="Figure"/>
    <w:basedOn w:val="1"/>
    <w:qFormat/>
    <w:uiPriority w:val="0"/>
    <w:pPr>
      <w:keepNext/>
      <w:overflowPunct/>
      <w:snapToGrid w:val="0"/>
      <w:spacing w:after="120" w:line="240" w:lineRule="auto"/>
      <w:jc w:val="center"/>
      <w:textAlignment w:val="auto"/>
    </w:pPr>
    <w:rPr>
      <w:sz w:val="22"/>
      <w:szCs w:val="22"/>
    </w:rPr>
  </w:style>
  <w:style w:type="paragraph" w:customStyle="1" w:styleId="291">
    <w:name w:val="tablecell"/>
    <w:basedOn w:val="1"/>
    <w:qFormat/>
    <w:uiPriority w:val="0"/>
    <w:pPr>
      <w:overflowPunct/>
      <w:snapToGrid w:val="0"/>
      <w:spacing w:before="20" w:after="20" w:line="240" w:lineRule="auto"/>
      <w:textAlignment w:val="auto"/>
    </w:pPr>
    <w:rPr>
      <w:szCs w:val="22"/>
    </w:rPr>
  </w:style>
  <w:style w:type="paragraph" w:customStyle="1" w:styleId="292">
    <w:name w:val="tablecol"/>
    <w:basedOn w:val="291"/>
    <w:qFormat/>
    <w:uiPriority w:val="0"/>
    <w:pPr>
      <w:jc w:val="center"/>
    </w:pPr>
    <w:rPr>
      <w:b/>
    </w:rPr>
  </w:style>
  <w:style w:type="paragraph" w:customStyle="1" w:styleId="293">
    <w:name w:val="bullet1"/>
    <w:basedOn w:val="1"/>
    <w:link w:val="295"/>
    <w:qFormat/>
    <w:uiPriority w:val="0"/>
    <w:pPr>
      <w:numPr>
        <w:ilvl w:val="0"/>
        <w:numId w:val="14"/>
      </w:numPr>
      <w:overflowPunct/>
      <w:autoSpaceDE/>
      <w:autoSpaceDN/>
      <w:adjustRightInd/>
      <w:spacing w:after="0" w:line="240" w:lineRule="auto"/>
      <w:textAlignment w:val="auto"/>
    </w:pPr>
    <w:rPr>
      <w:rFonts w:ascii="Times" w:hAnsi="Times" w:eastAsia="Batang"/>
      <w:szCs w:val="24"/>
      <w:lang w:val="en-GB"/>
    </w:rPr>
  </w:style>
  <w:style w:type="paragraph" w:customStyle="1" w:styleId="294">
    <w:name w:val="bullet2"/>
    <w:basedOn w:val="1"/>
    <w:link w:val="298"/>
    <w:qFormat/>
    <w:uiPriority w:val="0"/>
    <w:pPr>
      <w:numPr>
        <w:ilvl w:val="1"/>
        <w:numId w:val="14"/>
      </w:numPr>
      <w:overflowPunct/>
      <w:autoSpaceDE/>
      <w:autoSpaceDN/>
      <w:adjustRightInd/>
      <w:spacing w:after="0" w:line="240" w:lineRule="auto"/>
      <w:textAlignment w:val="auto"/>
    </w:pPr>
    <w:rPr>
      <w:rFonts w:ascii="Times" w:hAnsi="Times" w:eastAsia="Batang"/>
      <w:szCs w:val="24"/>
      <w:lang w:val="en-GB"/>
    </w:rPr>
  </w:style>
  <w:style w:type="character" w:customStyle="1" w:styleId="295">
    <w:name w:val="bullet1 Char"/>
    <w:link w:val="293"/>
    <w:qFormat/>
    <w:uiPriority w:val="0"/>
    <w:rPr>
      <w:rFonts w:ascii="Times" w:hAnsi="Times" w:eastAsia="Batang"/>
      <w:szCs w:val="24"/>
      <w:lang w:val="en-GB" w:eastAsia="en-US"/>
    </w:rPr>
  </w:style>
  <w:style w:type="paragraph" w:customStyle="1" w:styleId="296">
    <w:name w:val="bullet3"/>
    <w:basedOn w:val="1"/>
    <w:qFormat/>
    <w:uiPriority w:val="0"/>
    <w:pPr>
      <w:numPr>
        <w:ilvl w:val="2"/>
        <w:numId w:val="14"/>
      </w:numPr>
      <w:overflowPunct/>
      <w:autoSpaceDE/>
      <w:autoSpaceDN/>
      <w:adjustRightInd/>
      <w:spacing w:after="0" w:line="240" w:lineRule="auto"/>
      <w:ind w:hanging="180"/>
      <w:textAlignment w:val="auto"/>
    </w:pPr>
    <w:rPr>
      <w:rFonts w:ascii="Times" w:hAnsi="Times" w:eastAsia="Batang"/>
      <w:szCs w:val="24"/>
      <w:lang w:val="en-GB"/>
    </w:rPr>
  </w:style>
  <w:style w:type="paragraph" w:customStyle="1" w:styleId="297">
    <w:name w:val="bullet4"/>
    <w:basedOn w:val="1"/>
    <w:qFormat/>
    <w:uiPriority w:val="0"/>
    <w:pPr>
      <w:numPr>
        <w:ilvl w:val="3"/>
        <w:numId w:val="14"/>
      </w:numPr>
      <w:overflowPunct/>
      <w:autoSpaceDE/>
      <w:autoSpaceDN/>
      <w:adjustRightInd/>
      <w:spacing w:after="0" w:line="240" w:lineRule="auto"/>
      <w:textAlignment w:val="auto"/>
    </w:pPr>
    <w:rPr>
      <w:rFonts w:ascii="Times" w:hAnsi="Times" w:eastAsia="Batang"/>
      <w:szCs w:val="24"/>
      <w:lang w:val="en-GB"/>
    </w:rPr>
  </w:style>
  <w:style w:type="character" w:customStyle="1" w:styleId="298">
    <w:name w:val="bullet2 Char"/>
    <w:link w:val="294"/>
    <w:qFormat/>
    <w:uiPriority w:val="0"/>
    <w:rPr>
      <w:rFonts w:ascii="Times" w:hAnsi="Times" w:eastAsia="Batang"/>
      <w:szCs w:val="24"/>
      <w:lang w:val="en-GB" w:eastAsia="en-US"/>
    </w:rPr>
  </w:style>
  <w:style w:type="table" w:customStyle="1" w:styleId="299">
    <w:name w:val="Grid Table 1 Light1"/>
    <w:basedOn w:val="54"/>
    <w:qFormat/>
    <w:uiPriority w:val="46"/>
    <w:rPr>
      <w:rFonts w:ascii="Times New Roman" w:hAnsi="Times New Roman" w:eastAsia="宋体"/>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00">
    <w:name w:val="LGTdoc_본문 Char"/>
    <w:link w:val="151"/>
    <w:qFormat/>
    <w:uiPriority w:val="0"/>
    <w:rPr>
      <w:rFonts w:ascii="Times New Roman" w:hAnsi="Times New Roman" w:eastAsia="Batang"/>
      <w:kern w:val="2"/>
      <w:sz w:val="22"/>
      <w:szCs w:val="24"/>
      <w:lang w:eastAsia="ko-KR"/>
    </w:rPr>
  </w:style>
  <w:style w:type="character" w:customStyle="1" w:styleId="301">
    <w:name w:val="TAL Car"/>
    <w:qFormat/>
    <w:locked/>
    <w:uiPriority w:val="0"/>
    <w:rPr>
      <w:rFonts w:ascii="Arial" w:hAnsi="Arial" w:cs="Arial"/>
      <w:sz w:val="18"/>
    </w:rPr>
  </w:style>
  <w:style w:type="character" w:customStyle="1" w:styleId="302">
    <w:name w:val="Doc-text2 Char"/>
    <w:link w:val="303"/>
    <w:qFormat/>
    <w:locked/>
    <w:uiPriority w:val="0"/>
    <w:rPr>
      <w:rFonts w:ascii="Arial" w:hAnsi="Arial" w:eastAsia="MS Mincho" w:cs="Arial"/>
      <w:szCs w:val="24"/>
    </w:rPr>
  </w:style>
  <w:style w:type="paragraph" w:customStyle="1" w:styleId="303">
    <w:name w:val="Doc-text2"/>
    <w:basedOn w:val="1"/>
    <w:link w:val="302"/>
    <w:qFormat/>
    <w:uiPriority w:val="0"/>
    <w:pPr>
      <w:tabs>
        <w:tab w:val="left" w:pos="1622"/>
      </w:tabs>
      <w:overflowPunct/>
      <w:autoSpaceDE/>
      <w:autoSpaceDN/>
      <w:adjustRightInd/>
      <w:spacing w:after="0" w:line="240" w:lineRule="auto"/>
      <w:ind w:left="1622" w:hanging="363"/>
      <w:textAlignment w:val="auto"/>
    </w:pPr>
    <w:rPr>
      <w:rFonts w:ascii="Arial" w:hAnsi="Arial" w:eastAsia="MS Mincho" w:cs="Arial"/>
      <w:szCs w:val="24"/>
      <w:lang w:eastAsia="zh-CN"/>
    </w:rPr>
  </w:style>
  <w:style w:type="paragraph" w:customStyle="1" w:styleId="304">
    <w:name w:val="Agreement"/>
    <w:basedOn w:val="1"/>
    <w:next w:val="303"/>
    <w:qFormat/>
    <w:uiPriority w:val="0"/>
    <w:pPr>
      <w:numPr>
        <w:ilvl w:val="0"/>
        <w:numId w:val="15"/>
      </w:numPr>
      <w:tabs>
        <w:tab w:val="left" w:pos="1980"/>
      </w:tabs>
      <w:overflowPunct/>
      <w:autoSpaceDE/>
      <w:autoSpaceDN/>
      <w:adjustRightInd/>
      <w:spacing w:before="60" w:after="0" w:line="240" w:lineRule="auto"/>
      <w:ind w:left="1980"/>
      <w:textAlignment w:val="auto"/>
    </w:pPr>
    <w:rPr>
      <w:rFonts w:ascii="Arial" w:hAnsi="Arial" w:eastAsia="MS Mincho"/>
      <w:b/>
      <w:szCs w:val="24"/>
      <w:lang w:val="en-GB" w:eastAsia="en-GB"/>
    </w:rPr>
  </w:style>
  <w:style w:type="character" w:customStyle="1" w:styleId="305">
    <w:name w:val="Proposal Char"/>
    <w:link w:val="182"/>
    <w:qFormat/>
    <w:uiPriority w:val="0"/>
    <w:rPr>
      <w:rFonts w:asciiTheme="minorHAnsi" w:hAnsiTheme="minorHAnsi" w:cstheme="minorBidi"/>
      <w:b/>
      <w:bCs/>
      <w:kern w:val="2"/>
      <w:sz w:val="21"/>
      <w:szCs w:val="22"/>
    </w:rPr>
  </w:style>
  <w:style w:type="paragraph" w:customStyle="1" w:styleId="306">
    <w:name w:val="Revision3"/>
    <w:hidden/>
    <w:semiHidden/>
    <w:qFormat/>
    <w:uiPriority w:val="99"/>
    <w:rPr>
      <w:rFonts w:ascii="Times New Roman" w:hAnsi="Times New Roman" w:eastAsia="宋体" w:cs="Times New Roman"/>
      <w:sz w:val="22"/>
      <w:szCs w:val="22"/>
      <w:lang w:val="en-US" w:eastAsia="en-US" w:bidi="ar-SA"/>
    </w:rPr>
  </w:style>
  <w:style w:type="paragraph" w:customStyle="1" w:styleId="307">
    <w:name w:val="TableCell"/>
    <w:basedOn w:val="1"/>
    <w:qFormat/>
    <w:uiPriority w:val="0"/>
    <w:pPr>
      <w:overflowPunct/>
      <w:autoSpaceDE/>
      <w:autoSpaceDN/>
      <w:adjustRightInd/>
      <w:spacing w:before="20" w:after="20" w:line="240" w:lineRule="auto"/>
      <w:textAlignment w:val="auto"/>
    </w:pPr>
    <w:rPr>
      <w:rFonts w:eastAsiaTheme="minorHAnsi"/>
      <w:szCs w:val="22"/>
    </w:rPr>
  </w:style>
  <w:style w:type="character" w:customStyle="1" w:styleId="308">
    <w:name w:val="B1 Char1"/>
    <w:qFormat/>
    <w:uiPriority w:val="0"/>
    <w:rPr>
      <w:rFonts w:eastAsia="Times New Roman"/>
      <w:lang w:val="en-GB" w:eastAsia="ja-JP"/>
    </w:rPr>
  </w:style>
  <w:style w:type="character" w:customStyle="1" w:styleId="309">
    <w:name w:val="B3 Char2"/>
    <w:qFormat/>
    <w:uiPriority w:val="0"/>
    <w:rPr>
      <w:rFonts w:eastAsia="Times New Roman"/>
      <w:lang w:val="en-GB" w:eastAsia="ja-JP"/>
    </w:rPr>
  </w:style>
  <w:style w:type="character" w:customStyle="1" w:styleId="310">
    <w:name w:val="B4 Char"/>
    <w:link w:val="128"/>
    <w:qFormat/>
    <w:uiPriority w:val="0"/>
    <w:rPr>
      <w:rFonts w:ascii="Times New Roman" w:hAnsi="Times New Roman" w:eastAsia="宋体"/>
      <w:lang w:eastAsia="en-US"/>
    </w:rPr>
  </w:style>
  <w:style w:type="paragraph" w:customStyle="1" w:styleId="311">
    <w:name w:val="Bibliography1"/>
    <w:basedOn w:val="1"/>
    <w:next w:val="1"/>
    <w:unhideWhenUsed/>
    <w:qFormat/>
    <w:uiPriority w:val="37"/>
    <w:pPr>
      <w:overflowPunct/>
      <w:snapToGrid w:val="0"/>
      <w:spacing w:after="120" w:line="240" w:lineRule="auto"/>
      <w:jc w:val="both"/>
      <w:textAlignment w:val="auto"/>
    </w:pPr>
    <w:rPr>
      <w:sz w:val="22"/>
      <w:szCs w:val="22"/>
    </w:rPr>
  </w:style>
  <w:style w:type="table" w:customStyle="1" w:styleId="312">
    <w:name w:val="TableGrid1"/>
    <w:basedOn w:val="54"/>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TableGrid4"/>
    <w:basedOn w:val="54"/>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网格表 1 浅色3"/>
    <w:basedOn w:val="54"/>
    <w:uiPriority w:val="46"/>
    <w:rPr>
      <w:rFonts w:ascii="Times New Roman" w:hAnsi="Times New Roman" w:eastAsia="Times New Roman"/>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15">
    <w:name w:val="TableGrid6"/>
    <w:basedOn w:val="54"/>
    <w:qFormat/>
    <w:uiPriority w:val="0"/>
    <w:rPr>
      <w:rFonts w:eastAsia="宋体" w:cs="CG Times (W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6">
    <w:name w:val="Observation"/>
    <w:basedOn w:val="182"/>
    <w:link w:val="384"/>
    <w:qFormat/>
    <w:uiPriority w:val="0"/>
    <w:pPr>
      <w:numPr>
        <w:ilvl w:val="0"/>
        <w:numId w:val="16"/>
      </w:numPr>
      <w:tabs>
        <w:tab w:val="left" w:pos="360"/>
        <w:tab w:val="clear" w:pos="2722"/>
      </w:tabs>
      <w:spacing w:after="120" w:line="240" w:lineRule="auto"/>
    </w:pPr>
    <w:rPr>
      <w:rFonts w:ascii="Arial" w:hAnsi="Arial" w:eastAsia="宋体"/>
      <w:lang w:eastAsia="ja-JP"/>
    </w:rPr>
  </w:style>
  <w:style w:type="table" w:customStyle="1" w:styleId="317">
    <w:name w:val="Table Grid Light2"/>
    <w:basedOn w:val="54"/>
    <w:qFormat/>
    <w:uiPriority w:val="40"/>
    <w:rPr>
      <w:rFonts w:asciiTheme="minorHAnsi" w:hAnsiTheme="minorHAnsi" w:cstheme="minorBidi"/>
      <w:sz w:val="22"/>
      <w:szCs w:val="22"/>
      <w:lang w:eastAsia="zh-TW"/>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18">
    <w:name w:val="列表段落4"/>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paragraph" w:customStyle="1" w:styleId="319">
    <w:name w:val="x_msonormal"/>
    <w:basedOn w:val="1"/>
    <w:qFormat/>
    <w:uiPriority w:val="0"/>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320">
    <w:name w:val="x_tah"/>
    <w:basedOn w:val="1"/>
    <w:qFormat/>
    <w:uiPriority w:val="0"/>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321">
    <w:name w:val="列表段落5"/>
    <w:basedOn w:val="1"/>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character" w:customStyle="1" w:styleId="322">
    <w:name w:val="Unresolved Mention6"/>
    <w:basedOn w:val="56"/>
    <w:semiHidden/>
    <w:unhideWhenUsed/>
    <w:uiPriority w:val="99"/>
    <w:rPr>
      <w:color w:val="605E5C"/>
      <w:shd w:val="clear" w:color="auto" w:fill="E1DFDD"/>
    </w:rPr>
  </w:style>
  <w:style w:type="table" w:customStyle="1" w:styleId="323">
    <w:name w:val="Grid Table 1 Light2"/>
    <w:basedOn w:val="54"/>
    <w:qFormat/>
    <w:uiPriority w:val="46"/>
    <w:rPr>
      <w:rFonts w:ascii="Times New Roman" w:hAnsi="Times New Roman" w:eastAsia="Times New Roman"/>
      <w:lang w:val="en-GB" w:eastAsia="en-GB"/>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24">
    <w:name w:val="x_xmsonormal"/>
    <w:basedOn w:val="1"/>
    <w:qFormat/>
    <w:uiPriority w:val="0"/>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325">
    <w:name w:val="网格型71"/>
    <w:basedOn w:val="54"/>
    <w:qFormat/>
    <w:uiPriority w:val="59"/>
    <w:rPr>
      <w:rFonts w:ascii="等线" w:hAnsi="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TableGrid7"/>
    <w:basedOn w:val="54"/>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4"/>
    <w:basedOn w:val="54"/>
    <w:qFormat/>
    <w:uiPriority w:val="0"/>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8">
    <w:name w:val="标题 3 字符1"/>
    <w:qFormat/>
    <w:uiPriority w:val="0"/>
    <w:rPr>
      <w:rFonts w:ascii="Arial" w:hAnsi="Arial"/>
      <w:b/>
      <w:bCs/>
      <w:szCs w:val="26"/>
      <w:lang w:eastAsia="zh-CN"/>
    </w:rPr>
  </w:style>
  <w:style w:type="paragraph" w:customStyle="1" w:styleId="329">
    <w:name w:val="Tdoc_Header_2"/>
    <w:basedOn w:val="1"/>
    <w:qFormat/>
    <w:uiPriority w:val="0"/>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hAnsi="Arial" w:eastAsia="Batang"/>
      <w:b/>
      <w:sz w:val="18"/>
    </w:rPr>
  </w:style>
  <w:style w:type="paragraph" w:customStyle="1" w:styleId="330">
    <w:name w:val="Tdoc_Heading_1"/>
    <w:basedOn w:val="2"/>
    <w:next w:val="31"/>
    <w:qFormat/>
    <w:uiPriority w:val="0"/>
    <w:pPr>
      <w:keepNext w:val="0"/>
      <w:keepLines w:val="0"/>
      <w:widowControl w:val="0"/>
      <w:numPr>
        <w:numId w:val="0"/>
      </w:numPr>
      <w:pBdr>
        <w:top w:val="none" w:color="auto" w:sz="0" w:space="0"/>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331">
    <w:name w:val="Tdoc_Header_1"/>
    <w:basedOn w:val="40"/>
    <w:qFormat/>
    <w:uiPriority w:val="0"/>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332">
    <w:name w:val="Tdoc_Heading_2"/>
    <w:basedOn w:val="1"/>
    <w:qFormat/>
    <w:uiPriority w:val="0"/>
    <w:pPr>
      <w:overflowPunct/>
      <w:autoSpaceDE/>
      <w:autoSpaceDN/>
      <w:adjustRightInd/>
      <w:spacing w:after="100" w:afterAutospacing="1" w:line="240" w:lineRule="auto"/>
      <w:jc w:val="both"/>
      <w:textAlignment w:val="auto"/>
    </w:pPr>
    <w:rPr>
      <w:rFonts w:ascii="Times" w:hAnsi="Times" w:eastAsia="Batang"/>
      <w:szCs w:val="24"/>
    </w:rPr>
  </w:style>
  <w:style w:type="paragraph" w:customStyle="1" w:styleId="333">
    <w:name w:val="h1"/>
    <w:basedOn w:val="1"/>
    <w:qFormat/>
    <w:uiPriority w:val="0"/>
    <w:pPr>
      <w:overflowPunct/>
      <w:autoSpaceDE/>
      <w:autoSpaceDN/>
      <w:adjustRightInd/>
      <w:spacing w:after="100" w:afterAutospacing="1" w:line="240" w:lineRule="auto"/>
      <w:jc w:val="both"/>
      <w:textAlignment w:val="auto"/>
    </w:pPr>
    <w:rPr>
      <w:rFonts w:ascii="Times" w:hAnsi="Times" w:eastAsia="Batang"/>
      <w:szCs w:val="24"/>
    </w:rPr>
  </w:style>
  <w:style w:type="paragraph" w:customStyle="1" w:styleId="334">
    <w:name w:val="目录 11"/>
    <w:basedOn w:val="1"/>
    <w:next w:val="1"/>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335">
    <w:name w:val="目录 21"/>
    <w:basedOn w:val="1"/>
    <w:next w:val="1"/>
    <w:qFormat/>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36">
    <w:name w:val="目录 31"/>
    <w:basedOn w:val="1"/>
    <w:next w:val="1"/>
    <w:qFormat/>
    <w:uiPriority w:val="39"/>
    <w:pPr>
      <w:tabs>
        <w:tab w:val="left" w:pos="1200"/>
        <w:tab w:val="right" w:leader="dot" w:pos="9631"/>
      </w:tabs>
      <w:overflowPunct/>
      <w:autoSpaceDE/>
      <w:autoSpaceDN/>
      <w:adjustRightInd/>
      <w:spacing w:after="100" w:afterAutospacing="1" w:line="240" w:lineRule="auto"/>
      <w:ind w:left="403"/>
      <w:jc w:val="both"/>
      <w:textAlignment w:val="auto"/>
    </w:pPr>
    <w:rPr>
      <w:rFonts w:ascii="Times" w:hAnsi="Times" w:eastAsia="Batang"/>
      <w:szCs w:val="24"/>
    </w:rPr>
  </w:style>
  <w:style w:type="paragraph" w:customStyle="1" w:styleId="337">
    <w:name w:val="目录 41"/>
    <w:basedOn w:val="1"/>
    <w:next w:val="1"/>
    <w:qFormat/>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hAnsi="Times" w:eastAsia="Batang"/>
      <w:szCs w:val="24"/>
    </w:rPr>
  </w:style>
  <w:style w:type="paragraph" w:customStyle="1" w:styleId="338">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339">
    <w:name w:val="Date Char"/>
    <w:basedOn w:val="56"/>
    <w:link w:val="36"/>
    <w:qFormat/>
    <w:uiPriority w:val="0"/>
    <w:rPr>
      <w:rFonts w:ascii="Times" w:hAnsi="Times" w:eastAsia="Batang"/>
      <w:szCs w:val="24"/>
      <w:lang w:eastAsia="zh-CN"/>
    </w:rPr>
  </w:style>
  <w:style w:type="paragraph" w:customStyle="1" w:styleId="340">
    <w:name w:val="3GPP Normal Text"/>
    <w:basedOn w:val="31"/>
    <w:link w:val="341"/>
    <w:qFormat/>
    <w:uiPriority w:val="0"/>
    <w:pPr>
      <w:overflowPunct/>
      <w:autoSpaceDE/>
      <w:autoSpaceDN/>
      <w:adjustRightInd/>
      <w:spacing w:afterAutospacing="1" w:line="240" w:lineRule="auto"/>
      <w:textAlignment w:val="auto"/>
    </w:pPr>
    <w:rPr>
      <w:rFonts w:ascii="Times New Roman" w:hAnsi="Times New Roman" w:eastAsia="MS Mincho"/>
      <w:lang w:val="zh-CN" w:eastAsia="zh-CN"/>
    </w:rPr>
  </w:style>
  <w:style w:type="character" w:customStyle="1" w:styleId="341">
    <w:name w:val="3GPP Normal Text Char"/>
    <w:link w:val="340"/>
    <w:qFormat/>
    <w:uiPriority w:val="0"/>
    <w:rPr>
      <w:rFonts w:ascii="Times New Roman" w:hAnsi="Times New Roman" w:eastAsia="MS Mincho"/>
      <w:szCs w:val="24"/>
      <w:lang w:val="zh-CN" w:eastAsia="zh-CN"/>
    </w:rPr>
  </w:style>
  <w:style w:type="paragraph" w:customStyle="1" w:styleId="342">
    <w:name w:val="Statement"/>
    <w:basedOn w:val="1"/>
    <w:qFormat/>
    <w:uiPriority w:val="0"/>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343">
    <w:name w:val="目录 51"/>
    <w:basedOn w:val="1"/>
    <w:next w:val="1"/>
    <w:qFormat/>
    <w:uiPriority w:val="39"/>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344">
    <w:name w:val="目录 61"/>
    <w:basedOn w:val="1"/>
    <w:next w:val="1"/>
    <w:qFormat/>
    <w:uiPriority w:val="39"/>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345">
    <w:name w:val="目录 71"/>
    <w:basedOn w:val="1"/>
    <w:next w:val="1"/>
    <w:qFormat/>
    <w:uiPriority w:val="39"/>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346">
    <w:name w:val="目录 81"/>
    <w:basedOn w:val="1"/>
    <w:next w:val="1"/>
    <w:qFormat/>
    <w:uiPriority w:val="39"/>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347">
    <w:name w:val="目录 91"/>
    <w:basedOn w:val="1"/>
    <w:next w:val="1"/>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348">
    <w:name w:val="Alcatel-Lucent-4"/>
    <w:semiHidden/>
    <w:qFormat/>
    <w:uiPriority w:val="0"/>
    <w:rPr>
      <w:rFonts w:ascii="Arial" w:hAnsi="Arial" w:cs="Arial"/>
      <w:color w:val="auto"/>
      <w:sz w:val="20"/>
      <w:szCs w:val="20"/>
    </w:rPr>
  </w:style>
  <w:style w:type="paragraph" w:customStyle="1" w:styleId="349">
    <w:name w:val="Revision4"/>
    <w:hidden/>
    <w:semiHidden/>
    <w:qFormat/>
    <w:uiPriority w:val="99"/>
    <w:rPr>
      <w:rFonts w:ascii="Times" w:hAnsi="Times" w:eastAsia="Batang" w:cs="Times New Roman"/>
      <w:szCs w:val="24"/>
      <w:lang w:val="en-GB" w:eastAsia="en-US" w:bidi="ar-SA"/>
    </w:rPr>
  </w:style>
  <w:style w:type="character" w:customStyle="1" w:styleId="350">
    <w:name w:val="Heading 3 Char"/>
    <w:qFormat/>
    <w:locked/>
    <w:uiPriority w:val="9"/>
    <w:rPr>
      <w:rFonts w:ascii="Arial" w:hAnsi="Arial" w:cs="Arial"/>
      <w:lang w:eastAsia="zh-CN"/>
    </w:rPr>
  </w:style>
  <w:style w:type="paragraph" w:customStyle="1" w:styleId="351">
    <w:name w:val="Statement Body"/>
    <w:basedOn w:val="1"/>
    <w:link w:val="352"/>
    <w:uiPriority w:val="0"/>
    <w:pPr>
      <w:numPr>
        <w:ilvl w:val="0"/>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352">
    <w:name w:val="Statement Body Char"/>
    <w:link w:val="351"/>
    <w:qFormat/>
    <w:uiPriority w:val="0"/>
    <w:rPr>
      <w:rFonts w:ascii="Times New Roman" w:hAnsi="Times New Roman" w:eastAsia="Times New Roman"/>
      <w:szCs w:val="24"/>
      <w:lang w:val="zh-CN" w:eastAsia="ko-KR"/>
    </w:rPr>
  </w:style>
  <w:style w:type="paragraph" w:customStyle="1" w:styleId="353">
    <w:name w:val="Style Heading 1NMP Heading 1H1h11h12h13h14h15h16app headin..."/>
    <w:basedOn w:val="2"/>
    <w:qFormat/>
    <w:uiPriority w:val="0"/>
    <w:pPr>
      <w:keepNext w:val="0"/>
      <w:keepLines w:val="0"/>
      <w:widowControl w:val="0"/>
      <w:numPr>
        <w:numId w:val="0"/>
      </w:numPr>
      <w:pBdr>
        <w:top w:val="none" w:color="auto" w:sz="0" w:space="0"/>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354">
    <w:name w:val="Alcatel-Lucent2"/>
    <w:semiHidden/>
    <w:uiPriority w:val="0"/>
    <w:rPr>
      <w:rFonts w:ascii="Arial" w:hAnsi="Arial" w:cs="Arial"/>
      <w:color w:val="auto"/>
      <w:sz w:val="20"/>
      <w:szCs w:val="20"/>
    </w:rPr>
  </w:style>
  <w:style w:type="character" w:customStyle="1" w:styleId="355">
    <w:name w:val="(文字) (文字)5"/>
    <w:semiHidden/>
    <w:qFormat/>
    <w:uiPriority w:val="0"/>
    <w:rPr>
      <w:rFonts w:ascii="Times New Roman" w:hAnsi="Times New Roman"/>
      <w:lang w:eastAsia="en-US"/>
    </w:rPr>
  </w:style>
  <w:style w:type="paragraph" w:customStyle="1" w:styleId="356">
    <w:name w:val="スタイル 見出し 3no breakH3Underrubrik2h3Memo Heading 3helloTitre ..."/>
    <w:basedOn w:val="4"/>
    <w:uiPriority w:val="0"/>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357">
    <w:name w:val="List Paragraph3"/>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58">
    <w:name w:val="List Paragraph2"/>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59">
    <w:name w:val="List Paragraph5"/>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60">
    <w:name w:val="List Paragraph4"/>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61">
    <w:name w:val="スタイル 見出し 4h4H4H41h41H42h42H43h43H411h411H421h421H44h...2"/>
    <w:basedOn w:val="5"/>
    <w:qFormat/>
    <w:uiPriority w:val="0"/>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362">
    <w:name w:val="スタイル 見出し 4h4H4H41h41H42h42H43h43H411h411H421h421H44h...3"/>
    <w:basedOn w:val="5"/>
    <w:uiPriority w:val="0"/>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363">
    <w:name w:val="スタイル 見出し 4h4H4H41h41H42h42H43h43H411h411H421h421H44h..."/>
    <w:basedOn w:val="5"/>
    <w:qFormat/>
    <w:uiPriority w:val="0"/>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364">
    <w:name w:val="Paragraph"/>
    <w:basedOn w:val="1"/>
    <w:link w:val="365"/>
    <w:qFormat/>
    <w:uiPriority w:val="0"/>
    <w:pPr>
      <w:overflowPunct/>
      <w:autoSpaceDE/>
      <w:autoSpaceDN/>
      <w:adjustRightInd/>
      <w:spacing w:before="220" w:after="100" w:afterAutospacing="1" w:line="240" w:lineRule="auto"/>
      <w:jc w:val="both"/>
      <w:textAlignment w:val="auto"/>
    </w:pPr>
    <w:rPr>
      <w:sz w:val="22"/>
      <w:lang w:eastAsia="zh-CN"/>
    </w:rPr>
  </w:style>
  <w:style w:type="character" w:customStyle="1" w:styleId="365">
    <w:name w:val="Paragraph Char"/>
    <w:link w:val="364"/>
    <w:qFormat/>
    <w:locked/>
    <w:uiPriority w:val="0"/>
    <w:rPr>
      <w:rFonts w:ascii="Times New Roman" w:hAnsi="Times New Roman" w:eastAsia="宋体"/>
      <w:sz w:val="22"/>
      <w:lang w:eastAsia="zh-CN"/>
    </w:rPr>
  </w:style>
  <w:style w:type="paragraph" w:customStyle="1" w:styleId="366">
    <w:name w:val="List Paragraph7"/>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67">
    <w:name w:val="List Paragraph6"/>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368">
    <w:name w:val="标题 1 字符1"/>
    <w:qFormat/>
    <w:uiPriority w:val="9"/>
    <w:rPr>
      <w:rFonts w:ascii="Arial" w:hAnsi="Arial"/>
      <w:b/>
      <w:bCs/>
      <w:kern w:val="32"/>
      <w:sz w:val="32"/>
      <w:szCs w:val="32"/>
      <w:lang w:eastAsia="zh-CN"/>
    </w:rPr>
  </w:style>
  <w:style w:type="paragraph" w:customStyle="1" w:styleId="369">
    <w:name w:val="List Paragraph8"/>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370">
    <w:name w:val="No Spacing"/>
    <w:qFormat/>
    <w:uiPriority w:val="1"/>
    <w:rPr>
      <w:rFonts w:ascii="Calibri" w:hAnsi="Calibri" w:eastAsia="宋体" w:cs="Times New Roman"/>
      <w:sz w:val="22"/>
      <w:szCs w:val="22"/>
      <w:lang w:val="en-US" w:eastAsia="zh-CN" w:bidi="ar-SA"/>
    </w:rPr>
  </w:style>
  <w:style w:type="paragraph" w:customStyle="1" w:styleId="371">
    <w:name w:val="Style Heading 1H1h1app heading 1l1Memo Heading 1h11h12h13h..."/>
    <w:basedOn w:val="2"/>
    <w:qFormat/>
    <w:uiPriority w:val="0"/>
    <w:pPr>
      <w:keepNext w:val="0"/>
      <w:keepLines w:val="0"/>
      <w:widowControl w:val="0"/>
      <w:numPr>
        <w:numId w:val="20"/>
      </w:numPr>
      <w:pBdr>
        <w:top w:val="none" w:color="auto" w:sz="0" w:space="0"/>
      </w:pBdr>
      <w:overflowPunct/>
      <w:autoSpaceDE/>
      <w:autoSpaceDN/>
      <w:adjustRightInd/>
      <w:spacing w:after="60" w:afterAutospacing="1" w:line="240" w:lineRule="auto"/>
      <w:jc w:val="both"/>
      <w:textAlignment w:val="auto"/>
    </w:pPr>
    <w:rPr>
      <w:rFonts w:ascii="Helvetica" w:hAnsi="Helvetica" w:eastAsia="Times New Roman"/>
      <w:b/>
      <w:bCs/>
      <w:kern w:val="32"/>
      <w:sz w:val="28"/>
      <w:lang w:val="en-US"/>
    </w:rPr>
  </w:style>
  <w:style w:type="character" w:customStyle="1" w:styleId="372">
    <w:name w:val="Body Text Indent 2 Char"/>
    <w:basedOn w:val="56"/>
    <w:link w:val="37"/>
    <w:qFormat/>
    <w:uiPriority w:val="0"/>
    <w:rPr>
      <w:rFonts w:ascii="Times New Roman" w:hAnsi="Times New Roman" w:eastAsia="Times New Roman"/>
      <w:kern w:val="2"/>
      <w:lang w:eastAsia="ja-JP"/>
    </w:rPr>
  </w:style>
  <w:style w:type="character" w:customStyle="1" w:styleId="373">
    <w:name w:val="Title Char"/>
    <w:basedOn w:val="56"/>
    <w:link w:val="52"/>
    <w:qFormat/>
    <w:uiPriority w:val="0"/>
    <w:rPr>
      <w:rFonts w:ascii="Calibri Light" w:hAnsi="Calibri Light" w:eastAsia="等线 Light"/>
      <w:b/>
      <w:bCs/>
      <w:kern w:val="28"/>
      <w:sz w:val="32"/>
      <w:szCs w:val="32"/>
      <w:lang w:eastAsia="en-US"/>
    </w:rPr>
  </w:style>
  <w:style w:type="table" w:customStyle="1" w:styleId="374">
    <w:name w:val="网格型8"/>
    <w:basedOn w:val="54"/>
    <w:qFormat/>
    <w:uiPriority w:val="0"/>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网格型9"/>
    <w:basedOn w:val="54"/>
    <w:qFormat/>
    <w:uiPriority w:val="59"/>
    <w:rPr>
      <w:rFonts w:ascii="Calibri" w:hAnsi="Calibri" w:cs="Arial"/>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网格型72"/>
    <w:basedOn w:val="54"/>
    <w:qFormat/>
    <w:uiPriority w:val="39"/>
    <w:rPr>
      <w:rFonts w:ascii="Calibri" w:hAnsi="Calibri" w:cs="Arial"/>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Grid8"/>
    <w:basedOn w:val="54"/>
    <w:qFormat/>
    <w:uiPriority w:val="0"/>
    <w:rPr>
      <w:rFonts w:eastAsia="宋体" w:cs="CG Times (W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Grid9"/>
    <w:basedOn w:val="54"/>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9">
    <w:name w:val="列表段落6"/>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character" w:customStyle="1" w:styleId="380">
    <w:name w:val="@他1"/>
    <w:basedOn w:val="56"/>
    <w:unhideWhenUsed/>
    <w:qFormat/>
    <w:uiPriority w:val="99"/>
    <w:rPr>
      <w:color w:val="2B579A"/>
      <w:shd w:val="clear" w:color="auto" w:fill="E1DFDD"/>
    </w:rPr>
  </w:style>
  <w:style w:type="paragraph" w:customStyle="1" w:styleId="381">
    <w:name w:val="Revision"/>
    <w:hidden/>
    <w:semiHidden/>
    <w:qFormat/>
    <w:uiPriority w:val="99"/>
    <w:rPr>
      <w:rFonts w:ascii="Times New Roman" w:hAnsi="Times New Roman" w:eastAsia="宋体" w:cs="Times New Roman"/>
      <w:lang w:val="en-US" w:eastAsia="en-US" w:bidi="ar-SA"/>
    </w:rPr>
  </w:style>
  <w:style w:type="character" w:customStyle="1" w:styleId="382">
    <w:name w:val="未处理的提及3"/>
    <w:basedOn w:val="56"/>
    <w:semiHidden/>
    <w:unhideWhenUsed/>
    <w:qFormat/>
    <w:uiPriority w:val="99"/>
    <w:rPr>
      <w:color w:val="605E5C"/>
      <w:shd w:val="clear" w:color="auto" w:fill="E1DFDD"/>
    </w:rPr>
  </w:style>
  <w:style w:type="character" w:customStyle="1" w:styleId="383">
    <w:name w:val="ui-provider"/>
    <w:basedOn w:val="56"/>
    <w:qFormat/>
    <w:uiPriority w:val="0"/>
  </w:style>
  <w:style w:type="character" w:customStyle="1" w:styleId="384">
    <w:name w:val="Observation Char"/>
    <w:basedOn w:val="56"/>
    <w:link w:val="316"/>
    <w:uiPriority w:val="0"/>
    <w:rPr>
      <w:rFonts w:ascii="Arial" w:hAnsi="Arial" w:eastAsia="宋体" w:cstheme="minorBidi"/>
      <w:b/>
      <w:bCs/>
      <w:kern w:val="2"/>
      <w:sz w:val="21"/>
      <w:szCs w:val="22"/>
      <w:lang w:eastAsia="ja-JP"/>
    </w:rPr>
  </w:style>
  <w:style w:type="table" w:customStyle="1" w:styleId="385">
    <w:name w:val="Grid Table 1 Light"/>
    <w:basedOn w:val="54"/>
    <w:qFormat/>
    <w:uiPriority w:val="46"/>
    <w:rPr>
      <w:rFonts w:ascii="Times New Roman" w:hAnsi="Times New Roman" w:eastAsia="Times New Roman"/>
      <w:lang w:val="en-GB" w:eastAsia="en-GB"/>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86">
    <w:name w:val="TableGrid10"/>
    <w:basedOn w:val="54"/>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网格型10"/>
    <w:basedOn w:val="54"/>
    <w:qFormat/>
    <w:uiPriority w:val="0"/>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Grid11"/>
    <w:basedOn w:val="54"/>
    <w:qFormat/>
    <w:uiPriority w:val="0"/>
    <w:rPr>
      <w:rFonts w:eastAsia="宋体" w:cs="CG Times (W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cid:image006.png@01D95649.7A38E290" TargetMode="Externa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datastoreItem>
</file>

<file path=customXml/itemProps3.xml><?xml version="1.0" encoding="utf-8"?>
<ds:datastoreItem xmlns:ds="http://schemas.openxmlformats.org/officeDocument/2006/customXml" ds:itemID="{087A3EDA-4F7D-4DAE-B91C-C7325A9311B1}">
  <ds:schemaRefs/>
</ds:datastoreItem>
</file>

<file path=customXml/itemProps4.xml><?xml version="1.0" encoding="utf-8"?>
<ds:datastoreItem xmlns:ds="http://schemas.openxmlformats.org/officeDocument/2006/customXml" ds:itemID="{34881D63-17C2-470A-A42A-B65E05C5DE2B}">
  <ds:schemaRefs/>
</ds:datastoreItem>
</file>

<file path=customXml/itemProps5.xml><?xml version="1.0" encoding="utf-8"?>
<ds:datastoreItem xmlns:ds="http://schemas.openxmlformats.org/officeDocument/2006/customXml" ds:itemID="{5B121C84-6D8C-4A30-B3CB-E023AF884485}">
  <ds:schemaRefs/>
</ds:datastoreItem>
</file>

<file path=docProps/app.xml><?xml version="1.0" encoding="utf-8"?>
<Properties xmlns="http://schemas.openxmlformats.org/officeDocument/2006/extended-properties" xmlns:vt="http://schemas.openxmlformats.org/officeDocument/2006/docPropsVTypes">
  <Template>3gpp_70.dot</Template>
  <Company>vivo</Company>
  <Pages>8</Pages>
  <Words>13480</Words>
  <Characters>76842</Characters>
  <Lines>640</Lines>
  <Paragraphs>180</Paragraphs>
  <TotalTime>0</TotalTime>
  <ScaleCrop>false</ScaleCrop>
  <LinksUpToDate>false</LinksUpToDate>
  <CharactersWithSpaces>90142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2023-04-18T09:25:00Z</dcterms:created>
  <dc:creator>vivo</dc:creator>
  <cp:lastModifiedBy>ZTE-Youjun</cp:lastModifiedBy>
  <cp:lastPrinted>2020-10-27T09:39:00Z</cp:lastPrinted>
  <dcterms:modified xsi:type="dcterms:W3CDTF">2023-04-18T10:11:30Z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NSCPROP_SA">
    <vt:lpwstr>C:\Users\samsung\Desktop\저장자료\★ LP-WUS\9.13.1\R1-221XXXX_9 13 1_summary_RAN1_111_LPWUS_010_Intel_FL.docx</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1681694503</vt:lpwstr>
  </property>
</Properties>
</file>