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946A5" w14:textId="6B5BC820"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w:t>
      </w:r>
      <w:r w:rsidR="0084456E">
        <w:rPr>
          <w:rFonts w:ascii="Arial" w:hAnsi="Arial" w:cs="Arial"/>
          <w:b/>
          <w:sz w:val="28"/>
          <w:szCs w:val="28"/>
        </w:rPr>
        <w:t>9</w:t>
      </w:r>
      <w:r>
        <w:rPr>
          <w:rFonts w:ascii="Arial" w:hAnsi="Arial" w:cs="Arial"/>
          <w:b/>
          <w:sz w:val="28"/>
          <w:szCs w:val="28"/>
        </w:rPr>
        <w:t xml:space="preserve">                                                     </w:t>
      </w:r>
    </w:p>
    <w:p w14:paraId="035827B3"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proofErr w:type="gramStart"/>
      <w:r>
        <w:rPr>
          <w:rFonts w:ascii="Arial" w:hAnsi="Arial" w:cs="Arial"/>
          <w:b/>
          <w:sz w:val="28"/>
          <w:szCs w:val="28"/>
        </w:rPr>
        <w:t>e-Meeting</w:t>
      </w:r>
      <w:proofErr w:type="gramEnd"/>
      <w:r>
        <w:rPr>
          <w:rFonts w:ascii="Arial" w:hAnsi="Arial" w:cs="Arial"/>
          <w:b/>
          <w:sz w:val="28"/>
          <w:szCs w:val="28"/>
        </w:rPr>
        <w:t>,  April 17th – April 26th, 2023</w:t>
      </w:r>
    </w:p>
    <w:p w14:paraId="67F7A5F6" w14:textId="77777777" w:rsidR="007B76D9" w:rsidRDefault="007B76D9">
      <w:pPr>
        <w:pStyle w:val="aff6"/>
        <w:spacing w:after="0" w:line="240" w:lineRule="auto"/>
        <w:contextualSpacing/>
        <w:jc w:val="both"/>
        <w:rPr>
          <w:rFonts w:eastAsiaTheme="minorEastAsia"/>
          <w:b/>
          <w:sz w:val="24"/>
          <w:szCs w:val="24"/>
          <w:lang w:eastAsia="zh-CN"/>
        </w:rPr>
      </w:pPr>
    </w:p>
    <w:p w14:paraId="22A6C774"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348A335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4456E">
        <w:rPr>
          <w:rFonts w:ascii="Arial" w:hAnsi="Arial" w:cs="Arial"/>
          <w:b/>
          <w:sz w:val="24"/>
          <w:szCs w:val="24"/>
        </w:rPr>
        <w:t>Thir</w:t>
      </w:r>
      <w:r>
        <w:rPr>
          <w:rFonts w:ascii="Arial" w:hAnsi="Arial" w:cs="Arial"/>
          <w:b/>
          <w:sz w:val="24"/>
          <w:szCs w:val="24"/>
        </w:rPr>
        <w:t>d Round</w:t>
      </w:r>
    </w:p>
    <w:p w14:paraId="35D59157"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ad"/>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ad"/>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 xml:space="preserve">Based on DL indication by using i1, </w:t>
      </w:r>
      <w:proofErr w:type="gramStart"/>
      <w:r>
        <w:rPr>
          <w:rFonts w:ascii="Times New Roman" w:eastAsiaTheme="minorEastAsia" w:hAnsi="Times New Roman"/>
          <w:lang w:eastAsia="zh-CN"/>
        </w:rPr>
        <w:t>i2, …</w:t>
      </w:r>
      <w:proofErr w:type="gramEnd"/>
      <w:r>
        <w:rPr>
          <w:rFonts w:ascii="Times New Roman" w:eastAsiaTheme="minorEastAsia" w:hAnsi="Times New Roman"/>
          <w:lang w:eastAsia="zh-CN"/>
        </w:rPr>
        <w:t xml:space="preserve"> etc.</w:t>
      </w:r>
    </w:p>
    <w:p w14:paraId="6765C213"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afe"/>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afe"/>
                <w:i w:val="0"/>
              </w:rPr>
            </w:pPr>
            <w:r>
              <w:rPr>
                <w:rStyle w:val="afe"/>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E82FAA">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E82FAA">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E82FAA">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E82FAA">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E82FAA">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E82FAA">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E82FAA">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E82FAA">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E82FAA">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afe"/>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E82FAA">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E82FAA">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E82FAA">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E82FAA">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E82FAA">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E82FAA">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E82FAA">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E82FAA">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E82FAA">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E82FAA">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E82FAA">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E82FAA">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E82FAA">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E82FAA">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E82FAA">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E82FAA">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E82FAA">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E82FAA">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E82FAA">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E82FAA">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E82FAA">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E82FAA">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E82FAA">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E82FAA">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E82FAA">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E82FAA">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E82FAA">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E82FAA">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E82FAA">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E82FAA">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293D3EAD"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sidR="00F548E7" w:rsidRPr="00F548E7">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AB33346"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sidR="00F548E7">
        <w:rPr>
          <w:b/>
          <w:bCs/>
          <w:noProof/>
        </w:rPr>
        <w:t>1</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afe"/>
          <w:b/>
          <w:bCs/>
          <w:iCs w:val="0"/>
          <w:strike/>
          <w:sz w:val="22"/>
          <w:szCs w:val="22"/>
          <w:highlight w:val="darkGray"/>
        </w:rPr>
      </w:pPr>
      <w:r>
        <w:rPr>
          <w:b/>
          <w:bCs/>
          <w:i/>
          <w:iCs/>
          <w:strike/>
          <w:sz w:val="22"/>
          <w:szCs w:val="22"/>
          <w:highlight w:val="darkGray"/>
        </w:rPr>
        <w:lastRenderedPageBreak/>
        <w:t xml:space="preserve">Proposal 3.2: </w:t>
      </w:r>
      <w:bookmarkEnd w:id="2"/>
      <w:r>
        <w:rPr>
          <w:rStyle w:val="afe"/>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40633DAA"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afe"/>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afe"/>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afe"/>
          <w:b/>
          <w:bCs/>
          <w:i w:val="0"/>
          <w:iCs w:val="0"/>
        </w:rPr>
      </w:pPr>
      <w:r>
        <w:rPr>
          <w:rStyle w:val="afe"/>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5E59A20D"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2</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36524361" w14:textId="77777777" w:rsidTr="003B2E24">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3B2E24">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3B2E24">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3B2E24">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3B2E24">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(3</w:t>
            </w:r>
            <w:proofErr w:type="gramStart"/>
            <w:r>
              <w:rPr>
                <w:iCs/>
                <w:color w:val="000000"/>
                <w:kern w:val="2"/>
                <w14:ligatures w14:val="standardContextual"/>
              </w:rPr>
              <w:t>,0</w:t>
            </w:r>
            <w:proofErr w:type="gramEnd"/>
            <w:r>
              <w:rPr>
                <w:iCs/>
                <w:color w:val="000000"/>
                <w:kern w:val="2"/>
                <w14:ligatures w14:val="standardContextual"/>
              </w:rPr>
              <w:t xml:space="preserve">),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3B2E24">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3B2E24">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3B2E24">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xml:space="preserve">, 7, </w:t>
            </w:r>
            <w:proofErr w:type="gramStart"/>
            <w:r>
              <w:rPr>
                <w:rFonts w:hint="eastAsia"/>
                <w:color w:val="000000"/>
                <w:lang w:val="en-US" w:eastAsia="zh-CN"/>
                <w14:ligatures w14:val="standardContextual"/>
              </w:rPr>
              <w:t>8</w:t>
            </w:r>
            <w:proofErr w:type="gramEnd"/>
            <w:r>
              <w:rPr>
                <w:rFonts w:hint="eastAsia"/>
                <w:color w:val="000000"/>
                <w:lang w:val="en-US" w:eastAsia="zh-CN"/>
                <w14:ligatures w14:val="standardContextual"/>
              </w:rPr>
              <w:t xml:space="preserve">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w:t>
            </w:r>
            <w:proofErr w:type="gramStart"/>
            <w:r>
              <w:rPr>
                <w:rFonts w:ascii="Times New Roman" w:hAnsi="Times New Roman" w:hint="eastAsia"/>
                <w:color w:val="000000"/>
                <w:sz w:val="20"/>
                <w:lang w:val="en-US" w:eastAsia="zh-CN"/>
                <w14:ligatures w14:val="standardContextual"/>
              </w:rPr>
              <w:t>1</w:t>
            </w:r>
            <w:proofErr w:type="gramEnd"/>
            <w:r>
              <w:rPr>
                <w:rFonts w:ascii="Times New Roman" w:hAnsi="Times New Roman" w:hint="eastAsia"/>
                <w:color w:val="000000"/>
                <w:sz w:val="20"/>
                <w:lang w:val="en-US" w:eastAsia="zh-CN"/>
                <w14:ligatures w14:val="standardContextual"/>
              </w:rPr>
              <w:t xml:space="preserve">/1/2/2/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3B2E24">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3B2E24">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w:t>
            </w:r>
            <w:proofErr w:type="gramStart"/>
            <w:r>
              <w:rPr>
                <w:lang w:val="en-US" w:eastAsia="zh-CN"/>
              </w:rPr>
              <w:t>,1,1,1</w:t>
            </w:r>
            <w:proofErr w:type="gramEnd"/>
            <w:r>
              <w:rPr>
                <w:lang w:val="en-US" w:eastAsia="zh-CN"/>
              </w:rPr>
              <w:t>)?</w:t>
            </w:r>
          </w:p>
        </w:tc>
      </w:tr>
      <w:tr w:rsidR="007B76D9" w14:paraId="592D15F9" w14:textId="77777777" w:rsidTr="003B2E24">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3B2E24">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3B2E24">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3B2E24">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3B2E24">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e"/>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3B2E24">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Proposal 3.4: Agree with QC, (1</w:t>
            </w:r>
            <w:proofErr w:type="gramStart"/>
            <w:r>
              <w:rPr>
                <w:rFonts w:eastAsia="Malgun Gothic"/>
                <w:lang w:eastAsia="ko-KR"/>
              </w:rPr>
              <w:t>,1,1,1</w:t>
            </w:r>
            <w:proofErr w:type="gramEnd"/>
            <w:r>
              <w:rPr>
                <w:rFonts w:eastAsia="Malgun Gothic"/>
                <w:lang w:eastAsia="ko-KR"/>
              </w:rPr>
              <w:t xml:space="preserve">) is one of the balanced option.  </w:t>
            </w:r>
          </w:p>
        </w:tc>
      </w:tr>
      <w:tr w:rsidR="007B76D9" w14:paraId="103D3C21" w14:textId="77777777" w:rsidTr="003B2E24">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3B2E24">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t>
            </w:r>
            <w:proofErr w:type="gramStart"/>
            <w:r>
              <w:t>we</w:t>
            </w:r>
            <w:proofErr w:type="gramEnd"/>
            <w:r>
              <w:t xml:space="preserv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3B2E24">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w:t>
            </w:r>
            <w:proofErr w:type="gramStart"/>
            <w:r>
              <w:rPr>
                <w:lang w:eastAsia="zh-CN"/>
              </w:rPr>
              <w:t xml:space="preserve">codebook </w:t>
            </w:r>
            <w:proofErr w:type="gramEnd"/>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3B2E24">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1444C6">
              <w:rPr>
                <w:rFonts w:ascii="Times New Roman" w:eastAsia="Batang" w:hAnsi="Times New Roman"/>
                <w:noProof/>
                <w:position w:val="-56"/>
                <w:sz w:val="18"/>
              </w:rPr>
              <w:object w:dxaOrig="1160" w:dyaOrig="1210" w14:anchorId="0A39F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35pt;height:60.75pt;mso-width-percent:0;mso-height-percent:0;mso-width-percent:0;mso-height-percent:0" o:ole="">
                  <v:imagedata r:id="rId14" o:title=""/>
                </v:shape>
                <o:OLEObject Type="Embed" ProgID="Equation.3" ShapeID="_x0000_i1025" DrawAspect="Content" ObjectID="_1743945425" r:id="rId15"/>
              </w:object>
            </w:r>
            <w:r>
              <w:rPr>
                <w:rFonts w:eastAsia="Batang"/>
                <w:sz w:val="18"/>
              </w:rPr>
              <w:t xml:space="preserve"> is indicated, then</w:t>
            </w:r>
          </w:p>
          <w:p w14:paraId="760ED35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w:t>
            </w:r>
            <w:proofErr w:type="gramStart"/>
            <w:r>
              <w:rPr>
                <w:rFonts w:eastAsiaTheme="minorEastAsia"/>
                <w:bCs/>
                <w:iCs/>
                <w:color w:val="000000"/>
                <w:lang w:eastAsia="zh-CN"/>
                <w14:ligatures w14:val="standardContextual"/>
              </w:rPr>
              <w:t>,1</w:t>
            </w:r>
            <w:proofErr w:type="gramEnd"/>
            <w:r>
              <w:rPr>
                <w:rFonts w:eastAsiaTheme="minorEastAsia"/>
                <w:bCs/>
                <w:iCs/>
                <w:color w:val="000000"/>
                <w:lang w:eastAsia="zh-CN"/>
                <w14:ligatures w14:val="standardContextual"/>
              </w:rPr>
              <w:t>):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w:t>
            </w:r>
            <w:proofErr w:type="gramStart"/>
            <w:r>
              <w:rPr>
                <w:rFonts w:eastAsiaTheme="minorEastAsia"/>
                <w:bCs/>
                <w:iCs/>
                <w:color w:val="000000"/>
                <w:lang w:eastAsia="zh-CN"/>
                <w14:ligatures w14:val="standardContextual"/>
              </w:rPr>
              <w:t>,3</w:t>
            </w:r>
            <w:proofErr w:type="gramEnd"/>
            <w:r>
              <w:rPr>
                <w:rFonts w:eastAsiaTheme="minorEastAsia"/>
                <w:bCs/>
                <w:iCs/>
                <w:color w:val="000000"/>
                <w:lang w:eastAsia="zh-CN"/>
                <w14:ligatures w14:val="standardContextual"/>
              </w:rPr>
              <w:t>) vs (3,2), there is no reason only support (2,3) and not (3,2). We think both should be supported. The comment for other similar combinations.</w:t>
            </w:r>
          </w:p>
          <w:p w14:paraId="0CE47735"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w:t>
            </w:r>
            <w:proofErr w:type="gramStart"/>
            <w:r>
              <w:rPr>
                <w:rFonts w:eastAsiaTheme="minorEastAsia"/>
                <w:bCs/>
                <w:iCs/>
                <w:color w:val="000000"/>
                <w:lang w:eastAsia="zh-CN"/>
                <w14:ligatures w14:val="standardContextual"/>
              </w:rPr>
              <w:t>,Ly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w:t>
            </w:r>
            <w:proofErr w:type="gramStart"/>
            <w:r>
              <w:rPr>
                <w:rFonts w:eastAsiaTheme="minorEastAsia"/>
                <w:bCs/>
                <w:iCs/>
                <w:color w:val="000000"/>
                <w:lang w:eastAsia="zh-CN"/>
                <w14:ligatures w14:val="standardContextual"/>
              </w:rPr>
              <w:t>,y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1638F5CE"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(Lx</w:t>
            </w:r>
            <w:proofErr w:type="gramStart"/>
            <w:r>
              <w:rPr>
                <w:rStyle w:val="afe"/>
                <w:rFonts w:ascii="Times New Roman" w:eastAsia="Times New Roman" w:hAnsi="Times New Roman"/>
                <w:b/>
                <w:bCs/>
                <w:highlight w:val="yellow"/>
              </w:rPr>
              <w:t>,Ly</w:t>
            </w:r>
            <w:proofErr w:type="gramEnd"/>
            <w:r>
              <w:rPr>
                <w:rStyle w:val="afe"/>
                <w:rFonts w:ascii="Times New Roman" w:eastAsia="Times New Roman" w:hAnsi="Times New Roman"/>
                <w:b/>
                <w:bCs/>
                <w:highlight w:val="yellow"/>
              </w:rPr>
              <w:t>)</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3B2E24">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3B2E24">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3B2E24">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w:t>
            </w:r>
            <w:proofErr w:type="gramStart"/>
            <w:r>
              <w:rPr>
                <w:rFonts w:ascii="Times New Roman" w:hAnsi="Times New Roman"/>
              </w:rPr>
              <w:t>Tx</w:t>
            </w:r>
            <w:proofErr w:type="gramEnd"/>
            <w:r>
              <w:rPr>
                <w:rFonts w:ascii="Times New Roman" w:hAnsi="Times New Roman"/>
              </w:rPr>
              <w:t xml:space="preserve"> precoder that applies to 2 of the 8 ports.  So for example the rank 8 case with </w:t>
            </w:r>
            <w:r>
              <w:rPr>
                <w:rFonts w:ascii="Times New Roman" w:hAnsi="Times New Roman"/>
                <w:kern w:val="2"/>
                <w:lang w:eastAsia="zh-CN"/>
                <w14:ligatures w14:val="standardContextual"/>
              </w:rPr>
              <w:t xml:space="preserve">(2, 2, 2, </w:t>
            </w:r>
            <w:proofErr w:type="gramStart"/>
            <w:r>
              <w:rPr>
                <w:rFonts w:ascii="Times New Roman" w:hAnsi="Times New Roman"/>
                <w:kern w:val="2"/>
                <w:lang w:eastAsia="zh-CN"/>
                <w14:ligatures w14:val="standardContextual"/>
              </w:rPr>
              <w:t>2</w:t>
            </w:r>
            <w:proofErr w:type="gramEnd"/>
            <w:r>
              <w:rPr>
                <w:rFonts w:ascii="Times New Roman" w:hAnsi="Times New Roman"/>
                <w:kern w:val="2"/>
                <w:lang w:eastAsia="zh-CN"/>
                <w14:ligatures w14:val="standardContextual"/>
              </w:rPr>
              <w:t>)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ad"/>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3B2E24">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Proposal 3.1: Based on looking at comments from CMCC and Samsung, we tend to agree that Option 2 may be superior </w:t>
            </w:r>
            <w:proofErr w:type="gramStart"/>
            <w:r>
              <w:rPr>
                <w:rFonts w:eastAsiaTheme="minorHAnsi"/>
                <w:bCs/>
                <w:iCs/>
                <w:color w:val="000000"/>
                <w:lang w:eastAsia="zh-CN"/>
                <w14:ligatures w14:val="standardContextual"/>
              </w:rPr>
              <w:t>than</w:t>
            </w:r>
            <w:proofErr w:type="gramEnd"/>
            <w:r>
              <w:rPr>
                <w:rFonts w:eastAsiaTheme="minorHAnsi"/>
                <w:bCs/>
                <w:iCs/>
                <w:color w:val="000000"/>
                <w:lang w:eastAsia="zh-CN"/>
                <w14:ligatures w14:val="standardContextual"/>
              </w:rPr>
              <w:t xml:space="preserve">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3B2E24">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afe"/>
                <w:lang w:val="en-US"/>
              </w:rPr>
            </w:pPr>
            <w:r>
              <w:rPr>
                <w:b/>
                <w:bCs/>
                <w:i/>
                <w:iCs/>
                <w:highlight w:val="yellow"/>
              </w:rPr>
              <w:t>Version A -</w:t>
            </w:r>
            <w:r>
              <w:rPr>
                <w:b/>
                <w:bCs/>
                <w:i/>
                <w:iCs/>
              </w:rPr>
              <w:t xml:space="preserve"> </w:t>
            </w:r>
            <w:r>
              <w:rPr>
                <w:rStyle w:val="afe"/>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Full-coherent precoders are used</w:t>
            </w:r>
          </w:p>
          <w:p w14:paraId="33DEEAD8" w14:textId="77777777" w:rsidR="007B76D9" w:rsidRDefault="002809FD">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afe"/>
                <w:lang w:val="en-US"/>
              </w:rPr>
            </w:pPr>
            <w:r>
              <w:rPr>
                <w:rStyle w:val="afe"/>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afe"/>
                <w:b/>
                <w:bCs/>
                <w:lang w:val="en-US"/>
              </w:rPr>
            </w:pPr>
          </w:p>
          <w:p w14:paraId="4956BE1E" w14:textId="77777777" w:rsidR="007B76D9" w:rsidRDefault="007B76D9">
            <w:pPr>
              <w:overflowPunct/>
              <w:autoSpaceDE/>
              <w:snapToGrid w:val="0"/>
              <w:spacing w:before="0" w:after="0" w:line="240" w:lineRule="auto"/>
              <w:contextualSpacing/>
              <w:rPr>
                <w:rStyle w:val="afe"/>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afe"/>
              </w:rPr>
            </w:pPr>
            <w:r>
              <w:rPr>
                <w:rStyle w:val="afe"/>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afe"/>
              </w:rPr>
            </w:pPr>
            <w:r>
              <w:rPr>
                <w:rStyle w:val="afe"/>
              </w:rPr>
              <w:t xml:space="preserve">For non-coherent uplink precoding with rank≤8 by an 8TX UE, </w:t>
            </w:r>
          </w:p>
          <w:p w14:paraId="064377A2" w14:textId="77777777" w:rsidR="007B76D9" w:rsidRDefault="002809FD">
            <w:pPr>
              <w:spacing w:before="0" w:after="0" w:line="240" w:lineRule="auto"/>
              <w:contextualSpacing/>
              <w:rPr>
                <w:rStyle w:val="afe"/>
              </w:rPr>
            </w:pPr>
            <w:r>
              <w:rPr>
                <w:rStyle w:val="afe"/>
              </w:rPr>
              <w:t>Alt1. – All 255 combinations of non-coherent rank1 precoders are supported</w:t>
            </w:r>
          </w:p>
          <w:p w14:paraId="65513CBF" w14:textId="77777777" w:rsidR="007B76D9" w:rsidRDefault="002809FD">
            <w:pPr>
              <w:spacing w:before="0" w:after="0" w:line="240" w:lineRule="auto"/>
              <w:contextualSpacing/>
              <w:rPr>
                <w:rStyle w:val="afe"/>
              </w:rPr>
            </w:pPr>
            <w:r>
              <w:rPr>
                <w:rStyle w:val="afe"/>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3B2E24">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w:t>
            </w:r>
            <w:proofErr w:type="gramStart"/>
            <w:r>
              <w:rPr>
                <w:rFonts w:eastAsiaTheme="minorHAnsi"/>
                <w:bCs/>
                <w:iCs/>
                <w:color w:val="000000"/>
                <w:lang w:eastAsia="zh-CN"/>
                <w14:ligatures w14:val="standardContextual"/>
              </w:rPr>
              <w:t>, ..,</w:t>
            </w:r>
            <w:proofErr w:type="gramEnd"/>
            <w:r>
              <w:rPr>
                <w:rFonts w:eastAsiaTheme="minorHAnsi"/>
                <w:bCs/>
                <w:iCs/>
                <w:color w:val="000000"/>
                <w:lang w:eastAsia="zh-CN"/>
                <w14:ligatures w14:val="standardContextual"/>
              </w:rPr>
              <w:t xml:space="preserve">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3B2E24">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3B2E24">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3B2E24">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afe"/>
                <w:color w:val="FF0000"/>
              </w:rPr>
            </w:pPr>
            <w:r>
              <w:rPr>
                <w:rStyle w:val="afe"/>
              </w:rPr>
              <w:t xml:space="preserve">Alt1. – All 255 </w:t>
            </w:r>
            <w:r>
              <w:rPr>
                <w:rStyle w:val="afe"/>
                <w:color w:val="FF0000"/>
              </w:rPr>
              <w:t xml:space="preserve">non-coherent precoders up to rank 8 </w:t>
            </w:r>
            <w:r>
              <w:rPr>
                <w:rStyle w:val="afe"/>
              </w:rPr>
              <w:t xml:space="preserve">are supported, </w:t>
            </w:r>
            <w:r>
              <w:rPr>
                <w:rStyle w:val="afe"/>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3B2E24">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3B2E24">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3B2E24">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3B2E24">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3B2E24">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w:t>
            </w:r>
            <w:proofErr w:type="gramStart"/>
            <w:r>
              <w:rPr>
                <w:rFonts w:eastAsia="MS Mincho"/>
                <w:bCs/>
                <w:iCs/>
                <w:color w:val="000000"/>
                <w:lang w:eastAsia="ja-JP"/>
                <w14:ligatures w14:val="standardContextual"/>
              </w:rPr>
              <w:t>,1</w:t>
            </w:r>
            <w:proofErr w:type="gramEnd"/>
            <w:r>
              <w:rPr>
                <w:rFonts w:eastAsia="MS Mincho"/>
                <w:bCs/>
                <w:iCs/>
                <w:color w:val="000000"/>
                <w:lang w:eastAsia="ja-JP"/>
                <w14:ligatures w14:val="standardContextual"/>
              </w:rPr>
              <w:t xml:space="preserve">)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3B2E24">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1: After the update, we do not think Option 1 works. It seems a same 4TX precoder is applied to both antenna groups. It cannot cover layer splitting scheme such as (2</w:t>
            </w:r>
            <w:proofErr w:type="gramStart"/>
            <w:r>
              <w:rPr>
                <w:rFonts w:ascii="Times New Roman" w:eastAsia="PMingLiU" w:hAnsi="Times New Roman"/>
                <w:bCs/>
                <w:iCs/>
                <w:color w:val="000000"/>
                <w:sz w:val="20"/>
                <w:szCs w:val="20"/>
                <w:lang w:val="en-GB" w:eastAsia="zh-TW"/>
                <w14:ligatures w14:val="standardContextual"/>
              </w:rPr>
              <w:t>,0</w:t>
            </w:r>
            <w:proofErr w:type="gramEnd"/>
            <w:r>
              <w:rPr>
                <w:rFonts w:ascii="Times New Roman" w:eastAsia="PMingLiU" w:hAnsi="Times New Roman"/>
                <w:bCs/>
                <w:iCs/>
                <w:color w:val="000000"/>
                <w:sz w:val="20"/>
                <w:szCs w:val="20"/>
                <w:lang w:val="en-GB" w:eastAsia="zh-TW"/>
                <w14:ligatures w14:val="standardContextual"/>
              </w:rPr>
              <w:t>) and (0,2). If the intention is to cover (1</w:t>
            </w:r>
            <w:proofErr w:type="gramStart"/>
            <w:r>
              <w:rPr>
                <w:rFonts w:ascii="Times New Roman" w:eastAsia="PMingLiU" w:hAnsi="Times New Roman"/>
                <w:bCs/>
                <w:iCs/>
                <w:color w:val="000000"/>
                <w:sz w:val="20"/>
                <w:szCs w:val="20"/>
                <w:lang w:val="en-GB" w:eastAsia="zh-TW"/>
                <w14:ligatures w14:val="standardContextual"/>
              </w:rPr>
              <w:t>,1</w:t>
            </w:r>
            <w:proofErr w:type="gramEnd"/>
            <w:r>
              <w:rPr>
                <w:rFonts w:ascii="Times New Roman" w:eastAsia="PMingLiU" w:hAnsi="Times New Roman"/>
                <w:bCs/>
                <w:iCs/>
                <w:color w:val="000000"/>
                <w:sz w:val="20"/>
                <w:szCs w:val="20"/>
                <w:lang w:val="en-GB" w:eastAsia="zh-TW"/>
                <w14:ligatures w14:val="standardContextual"/>
              </w:rPr>
              <w:t xml:space="preserve">), using the identical precoder in the two groups to send different data stream is not a good idea, at least it is to restrictive for the gNB to choose the proper precoder. </w:t>
            </w:r>
          </w:p>
          <w:p w14:paraId="20BE71D7"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3B2E24">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w:t>
            </w:r>
            <w:proofErr w:type="gramStart"/>
            <w:r>
              <w:rPr>
                <w:bCs/>
                <w:color w:val="000000"/>
                <w:lang w:bidi="ar"/>
              </w:rPr>
              <w:t>,4</w:t>
            </w:r>
            <w:proofErr w:type="gramEnd"/>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3B2E24">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3B2E24">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3B2E24">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aff2"/>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3B2E24">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w:t>
            </w:r>
            <w:proofErr w:type="gramStart"/>
            <w:r>
              <w:rPr>
                <w:lang w:eastAsia="zh-CN"/>
              </w:rPr>
              <w:t>,1,1,0</w:t>
            </w:r>
            <w:proofErr w:type="gramEnd"/>
            <w:r>
              <w:rPr>
                <w:lang w:eastAsia="zh-CN"/>
              </w:rPr>
              <w:t>).</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3B2E24">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3B2E24">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3B2E24">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w:t>
            </w:r>
            <w:proofErr w:type="gramStart"/>
            <w:r>
              <w:rPr>
                <w:lang w:eastAsia="zh-CN"/>
              </w:rPr>
              <w:t>,0</w:t>
            </w:r>
            <w:proofErr w:type="gramEnd"/>
            <w:r>
              <w:rPr>
                <w:lang w:eastAsia="zh-CN"/>
              </w:rPr>
              <w:t>}.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3B2E24">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3B2E24">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 xml:space="preserve">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w:t>
            </w:r>
            <w:proofErr w:type="gramStart"/>
            <w:r>
              <w:rPr>
                <w:rFonts w:eastAsia="Batang" w:cs="Arial"/>
              </w:rPr>
              <w:t>,1,2,2</w:t>
            </w:r>
            <w:proofErr w:type="gramEnd"/>
            <w:r>
              <w:rPr>
                <w:rFonts w:eastAsia="Batang" w:cs="Arial"/>
              </w:rPr>
              <w:t>),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3B2E24">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3B2E24">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proofErr w:type="gramStart"/>
            <w:r w:rsidRPr="00800BA3">
              <w:rPr>
                <w:rFonts w:eastAsiaTheme="minorEastAsia" w:hint="eastAsia"/>
                <w:iCs/>
                <w:color w:val="000000"/>
                <w:lang w:eastAsia="zh-CN"/>
                <w14:ligatures w14:val="standardContextual"/>
              </w:rPr>
              <w:t>support</w:t>
            </w:r>
            <w:proofErr w:type="gramEnd"/>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proofErr w:type="gramStart"/>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t</w:t>
            </w:r>
            <w:proofErr w:type="gramEnd"/>
            <w:r w:rsidRPr="00800BA3">
              <w:rPr>
                <w:rFonts w:eastAsiaTheme="minorEastAsia"/>
                <w:iCs/>
                <w:color w:val="000000"/>
                <w:lang w:eastAsia="zh-CN"/>
                <w14:ligatures w14:val="standardContextual"/>
              </w:rPr>
              <w:t xml:space="preserve">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proofErr w:type="gramStart"/>
            <w:r w:rsidRPr="00800BA3">
              <w:rPr>
                <w:rFonts w:eastAsiaTheme="minorEastAsia"/>
                <w:iCs/>
                <w:color w:val="000000"/>
                <w:lang w:eastAsia="zh-CN"/>
                <w14:ligatures w14:val="standardContextual"/>
              </w:rPr>
              <w:t>support</w:t>
            </w:r>
            <w:proofErr w:type="gramEnd"/>
            <w:r w:rsidRPr="00800BA3">
              <w:rPr>
                <w:rFonts w:eastAsiaTheme="minorEastAsia"/>
                <w:iCs/>
                <w:color w:val="000000"/>
                <w:lang w:eastAsia="zh-CN"/>
                <w14:ligatures w14:val="standardContextual"/>
              </w:rPr>
              <w:t xml:space="preserve"> Alt 2. We think it is not essential to support all precoders for non-coherent UE. </w:t>
            </w:r>
          </w:p>
        </w:tc>
      </w:tr>
      <w:tr w:rsidR="00E14CCD" w14:paraId="32333DBF" w14:textId="77777777" w:rsidTr="003B2E24">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afa"/>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aff2"/>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aff2"/>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aff2"/>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aff2"/>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AD22C3" w:rsidP="00E14CCD">
            <w:pPr>
              <w:pStyle w:val="aff2"/>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the selected ports are uniformly space, e.g</w:t>
            </w:r>
            <w:proofErr w:type="gramStart"/>
            <w:r w:rsidRPr="0035646C">
              <w:rPr>
                <w:rFonts w:ascii="Times New Roman" w:hAnsi="Times New Roman"/>
              </w:rPr>
              <w:t xml:space="preserve">. </w:t>
            </w:r>
            <w:proofErr w:type="gramEnd"/>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afe"/>
              </w:rPr>
            </w:pPr>
            <w:r w:rsidRPr="0035646C">
              <w:rPr>
                <w:rStyle w:val="afe"/>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afe"/>
              </w:rPr>
            </w:pPr>
            <w:r w:rsidRPr="0035646C">
              <w:rPr>
                <w:rStyle w:val="afe"/>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afe"/>
              </w:rPr>
            </w:pPr>
            <w:r w:rsidRPr="0035646C">
              <w:rPr>
                <w:rStyle w:val="afe"/>
              </w:rPr>
              <w:t>Alt2. – Only a subset of Alt1. is supported</w:t>
            </w:r>
          </w:p>
          <w:p w14:paraId="1C374329" w14:textId="77777777" w:rsidR="00E14CCD" w:rsidRPr="0035646C" w:rsidRDefault="00E14CCD" w:rsidP="00E14CCD">
            <w:pPr>
              <w:pStyle w:val="aff2"/>
              <w:numPr>
                <w:ilvl w:val="0"/>
                <w:numId w:val="49"/>
              </w:numPr>
              <w:spacing w:line="240" w:lineRule="auto"/>
              <w:contextualSpacing/>
              <w:rPr>
                <w:rStyle w:val="afe"/>
                <w:rFonts w:ascii="New York" w:hAnsi="New York"/>
                <w:sz w:val="20"/>
                <w:szCs w:val="20"/>
              </w:rPr>
            </w:pPr>
            <w:r w:rsidRPr="0035646C">
              <w:rPr>
                <w:rStyle w:val="afe"/>
                <w:rFonts w:ascii="New York" w:hAnsi="New York"/>
                <w:sz w:val="20"/>
                <w:szCs w:val="20"/>
                <w:highlight w:val="yellow"/>
              </w:rPr>
              <w:t xml:space="preserve">Ex: </w:t>
            </w:r>
            <w:r>
              <w:rPr>
                <w:rStyle w:val="afe"/>
                <w:rFonts w:ascii="New York" w:hAnsi="New York"/>
                <w:sz w:val="20"/>
                <w:szCs w:val="20"/>
                <w:highlight w:val="yellow"/>
              </w:rPr>
              <w:t xml:space="preserve">for rank </w:t>
            </w:r>
            <m:oMath>
              <m:r>
                <m:rPr>
                  <m:sty m:val="p"/>
                </m:rPr>
                <w:rPr>
                  <w:rStyle w:val="afe"/>
                  <w:rFonts w:ascii="Cambria Math" w:hAnsi="Cambria Math"/>
                  <w:sz w:val="20"/>
                  <w:szCs w:val="20"/>
                  <w:highlight w:val="yellow"/>
                </w:rPr>
                <m:t>r&gt;1</m:t>
              </m:r>
            </m:oMath>
            <w:r>
              <w:rPr>
                <w:rStyle w:val="afe"/>
                <w:rFonts w:ascii="New York" w:hAnsi="New York"/>
                <w:sz w:val="20"/>
                <w:szCs w:val="20"/>
                <w:highlight w:val="yellow"/>
              </w:rPr>
              <w:t xml:space="preserve">, </w:t>
            </w:r>
            <w:r w:rsidRPr="0035646C">
              <w:rPr>
                <w:rStyle w:val="afe"/>
                <w:rFonts w:ascii="New York" w:hAnsi="New York"/>
                <w:sz w:val="20"/>
                <w:szCs w:val="20"/>
                <w:highlight w:val="yellow"/>
              </w:rPr>
              <w:t>uniformly spaced ports</w:t>
            </w:r>
            <w:r>
              <w:rPr>
                <w:rStyle w:val="afe"/>
                <w:rFonts w:ascii="New York" w:hAnsi="New York"/>
                <w:sz w:val="20"/>
                <w:szCs w:val="20"/>
                <w:highlight w:val="yellow"/>
              </w:rPr>
              <w:t xml:space="preserve"> (</w:t>
            </w:r>
            <m:oMath>
              <m:sSub>
                <m:sSubPr>
                  <m:ctrlPr>
                    <w:rPr>
                      <w:rStyle w:val="afe"/>
                      <w:rFonts w:ascii="Cambria Math" w:hAnsi="Cambria Math"/>
                      <w:i w:val="0"/>
                      <w:iCs w:val="0"/>
                      <w:sz w:val="20"/>
                      <w:szCs w:val="20"/>
                    </w:rPr>
                  </m:ctrlPr>
                </m:sSubPr>
                <m:e>
                  <m:r>
                    <m:rPr>
                      <m:sty m:val="p"/>
                    </m:rPr>
                    <w:rPr>
                      <w:rStyle w:val="afe"/>
                      <w:rFonts w:ascii="Cambria Math" w:hAnsi="Cambria Math"/>
                      <w:sz w:val="20"/>
                      <w:szCs w:val="20"/>
                      <w:highlight w:val="yellow"/>
                    </w:rPr>
                    <m:t>i</m:t>
                  </m:r>
                  <m:ctrlPr>
                    <w:rPr>
                      <w:rStyle w:val="afe"/>
                      <w:rFonts w:ascii="Cambria Math" w:hAnsi="Cambria Math"/>
                      <w:i w:val="0"/>
                      <w:iCs w:val="0"/>
                      <w:sz w:val="20"/>
                      <w:szCs w:val="20"/>
                      <w:highlight w:val="yellow"/>
                    </w:rPr>
                  </m:ctrlPr>
                </m:e>
                <m:sub>
                  <m:r>
                    <m:rPr>
                      <m:sty m:val="p"/>
                    </m:rPr>
                    <w:rPr>
                      <w:rStyle w:val="afe"/>
                      <w:rFonts w:ascii="Cambria Math" w:hAnsi="Cambria Math"/>
                      <w:sz w:val="20"/>
                      <w:szCs w:val="20"/>
                      <w:highlight w:val="yellow"/>
                    </w:rPr>
                    <m:t>1</m:t>
                  </m:r>
                </m:sub>
              </m:sSub>
              <m:r>
                <m:rPr>
                  <m:sty m:val="p"/>
                </m:rPr>
                <w:rPr>
                  <w:rStyle w:val="afe"/>
                  <w:rFonts w:ascii="Cambria Math" w:hAnsi="Cambria Math"/>
                  <w:sz w:val="20"/>
                  <w:szCs w:val="20"/>
                </w:rPr>
                <m:t>,…</m:t>
              </m:r>
              <m:sSub>
                <m:sSubPr>
                  <m:ctrlPr>
                    <w:rPr>
                      <w:rStyle w:val="afe"/>
                      <w:rFonts w:ascii="Cambria Math" w:hAnsi="Cambria Math"/>
                      <w:i w:val="0"/>
                      <w:iCs w:val="0"/>
                      <w:sz w:val="20"/>
                      <w:szCs w:val="20"/>
                    </w:rPr>
                  </m:ctrlPr>
                </m:sSubPr>
                <m:e>
                  <m:r>
                    <m:rPr>
                      <m:sty m:val="p"/>
                    </m:rPr>
                    <w:rPr>
                      <w:rStyle w:val="afe"/>
                      <w:rFonts w:ascii="Cambria Math" w:hAnsi="Cambria Math"/>
                      <w:sz w:val="20"/>
                      <w:szCs w:val="20"/>
                    </w:rPr>
                    <m:t>i</m:t>
                  </m:r>
                </m:e>
                <m:sub>
                  <m:r>
                    <m:rPr>
                      <m:sty m:val="p"/>
                    </m:rPr>
                    <w:rPr>
                      <w:rStyle w:val="afe"/>
                      <w:rFonts w:ascii="Cambria Math" w:hAnsi="Cambria Math"/>
                      <w:sz w:val="20"/>
                      <w:szCs w:val="20"/>
                    </w:rPr>
                    <m:t>r</m:t>
                  </m:r>
                </m:sub>
              </m:sSub>
              <m:r>
                <m:rPr>
                  <m:sty m:val="p"/>
                </m:rPr>
                <w:rPr>
                  <w:rStyle w:val="afe"/>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3B2E24">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w:t>
            </w:r>
            <w:proofErr w:type="gramStart"/>
            <w:r w:rsidR="00611620">
              <w:rPr>
                <w:lang w:eastAsia="zh-CN"/>
              </w:rPr>
              <w:t>,3</w:t>
            </w:r>
            <w:proofErr w:type="gramEnd"/>
            <w:r w:rsidR="00611620">
              <w:rPr>
                <w:lang w:eastAsia="zh-CN"/>
              </w:rPr>
              <w:t xml:space="preserve">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 xml:space="preserve">On proposal 3.4, </w:t>
            </w:r>
            <w:proofErr w:type="gramStart"/>
            <w:r>
              <w:rPr>
                <w:lang w:eastAsia="zh-CN"/>
              </w:rPr>
              <w:t>a and</w:t>
            </w:r>
            <w:proofErr w:type="gramEnd"/>
            <w:r>
              <w:rPr>
                <w:lang w:eastAsia="zh-CN"/>
              </w:rPr>
              <w:t xml:space="preserve">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3B2E24">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afe"/>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afe"/>
                <w:rFonts w:eastAsia="Times New Roman"/>
              </w:rPr>
              <w:t>Following rank and layer splitting cases are supported,</w:t>
            </w:r>
            <w:proofErr w:type="gramStart"/>
            <w:r w:rsidR="00194D34">
              <w:rPr>
                <w:rStyle w:val="afe"/>
                <w:rFonts w:eastAsia="Times New Roman"/>
              </w:rPr>
              <w:t>.. ”</w:t>
            </w:r>
            <w:proofErr w:type="gramEnd"/>
            <w:r w:rsidR="00194D34">
              <w:rPr>
                <w:rStyle w:val="afe"/>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afe"/>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3B2E24">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3B2E24">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aff2"/>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aff2"/>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aff2"/>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aff2"/>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aff2"/>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e"/>
                <w:rFonts w:eastAsia="Times New Roman"/>
                <w:lang w:val="en-US"/>
              </w:rPr>
            </w:pPr>
            <w:r>
              <w:rPr>
                <w:rStyle w:val="afe"/>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e"/>
                <w:rFonts w:ascii="Nirmala UI" w:eastAsiaTheme="minorHAnsi" w:hAnsi="Nirmala UI" w:cs="Nirmala UI"/>
                <w:b/>
                <w:bCs/>
              </w:rPr>
            </w:pPr>
            <w:r>
              <w:rPr>
                <w:rStyle w:val="afe"/>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afe"/>
                <w:rFonts w:ascii="Times New Roman" w:hAnsi="Times New Roman"/>
              </w:rPr>
            </w:pPr>
            <w:r>
              <w:rPr>
                <w:rStyle w:val="afe"/>
              </w:rPr>
              <w:t>Example (ZTE, Samsung): For the shown antenna set up, NC precoders can be defined as follows,</w:t>
            </w:r>
          </w:p>
          <w:p w14:paraId="51F2430C" w14:textId="77777777" w:rsidR="00DD32DE" w:rsidRDefault="001444C6" w:rsidP="00DD32DE">
            <w:pPr>
              <w:overflowPunct/>
              <w:autoSpaceDE/>
              <w:snapToGrid w:val="0"/>
              <w:spacing w:before="0" w:after="0" w:line="240" w:lineRule="auto"/>
              <w:ind w:left="1440"/>
              <w:contextualSpacing/>
              <w:rPr>
                <w:rStyle w:val="afe"/>
              </w:rPr>
            </w:pPr>
            <w:r>
              <w:rPr>
                <w:rFonts w:ascii="Times New Roman" w:eastAsiaTheme="minorHAnsi" w:hAnsi="Times New Roman"/>
                <w:i/>
                <w:iCs/>
                <w:noProof/>
              </w:rPr>
              <w:object w:dxaOrig="3960" w:dyaOrig="940" w14:anchorId="568177D8">
                <v:shape id="_x0000_i1026" type="#_x0000_t75" alt="" style="width:198.45pt;height:45.7pt;mso-width-percent:0;mso-height-percent:0;mso-width-percent:0;mso-height-percent:0" o:ole="">
                  <v:imagedata r:id="rId16" o:title=""/>
                </v:shape>
                <o:OLEObject Type="Embed" ProgID="Visio.Drawing.15" ShapeID="_x0000_i1026" DrawAspect="Content" ObjectID="_1743945426" r:id="rId17"/>
              </w:object>
            </w:r>
          </w:p>
          <w:tbl>
            <w:tblPr>
              <w:tblStyle w:val="afa"/>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3B2E24">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aff2"/>
              <w:numPr>
                <w:ilvl w:val="0"/>
                <w:numId w:val="49"/>
              </w:numPr>
              <w:spacing w:line="240" w:lineRule="auto"/>
              <w:contextualSpacing/>
              <w:rPr>
                <w:rFonts w:ascii="New York" w:hAnsi="New York"/>
                <w:bCs/>
              </w:rPr>
            </w:pPr>
            <w:proofErr w:type="gramStart"/>
            <w:r w:rsidRPr="005C04FC">
              <w:rPr>
                <w:rFonts w:ascii="New York" w:hAnsi="New York"/>
                <w:bCs/>
              </w:rPr>
              <w:t>if</w:t>
            </w:r>
            <w:proofErr w:type="gramEnd"/>
            <w:r w:rsidRPr="005C04FC">
              <w:rPr>
                <w:rFonts w:ascii="New York" w:hAnsi="New York"/>
                <w:bCs/>
              </w:rPr>
              <w:t xml:space="preserve">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aff2"/>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3B2E24">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pPr>
              <w:pStyle w:val="aff2"/>
              <w:numPr>
                <w:ilvl w:val="0"/>
                <w:numId w:val="57"/>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 xml:space="preserve">R15 4TX FC </w:t>
            </w:r>
            <w:proofErr w:type="gramStart"/>
            <w:r w:rsidR="006048DC" w:rsidRPr="006048DC">
              <w:rPr>
                <w:rFonts w:ascii="New York" w:eastAsiaTheme="minorEastAsia" w:hAnsi="New York"/>
                <w:bCs/>
                <w:lang w:eastAsia="zh-CN"/>
              </w:rPr>
              <w:t>precoders</w:t>
            </w:r>
            <w:proofErr w:type="gramEnd"/>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pPr>
              <w:pStyle w:val="aff2"/>
              <w:numPr>
                <w:ilvl w:val="0"/>
                <w:numId w:val="57"/>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3B2E24">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w:t>
            </w:r>
            <w:proofErr w:type="gramStart"/>
            <w:r>
              <w:rPr>
                <w:bCs/>
              </w:rPr>
              <w:t>?</w:t>
            </w:r>
            <w:proofErr w:type="gramEnd"/>
            <w:r>
              <w:rPr>
                <w:bCs/>
              </w:rPr>
              <w:t xml:space="preserve">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3B2E24">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Proposal 3.5: We are fine with the proposal and have preference on Alt 1. For examples of Alt 2, what is the rationale of selecting particular port combination for rank = 2</w:t>
            </w:r>
            <w:proofErr w:type="gramStart"/>
            <w:r>
              <w:rPr>
                <w:rFonts w:eastAsia="Malgun Gothic"/>
                <w:lang w:eastAsia="ko-KR"/>
              </w:rPr>
              <w:t>,3,4,5,6,7</w:t>
            </w:r>
            <w:proofErr w:type="gramEnd"/>
            <w:r>
              <w:rPr>
                <w:rFonts w:eastAsia="Malgun Gothic"/>
                <w:lang w:eastAsia="ko-KR"/>
              </w:rPr>
              <w:t xml:space="preserve"> ?, Therefore, we also prefer to remove the examples.  </w:t>
            </w:r>
          </w:p>
        </w:tc>
      </w:tr>
      <w:tr w:rsidR="00B83BE7" w14:paraId="1A89D6C3" w14:textId="77777777" w:rsidTr="003B2E24">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aff2"/>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14:paraId="4103600F" w14:textId="77777777" w:rsidR="00B83BE7" w:rsidRDefault="00B83BE7" w:rsidP="00B83BE7">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aff2"/>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aff2"/>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bookmarkEnd w:id="4"/>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3B2E24">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3B2E24">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aff2"/>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3B2E24">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3B2E24">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aff2"/>
              <w:spacing w:line="240" w:lineRule="auto"/>
              <w:contextualSpacing/>
              <w:rPr>
                <w:rFonts w:ascii="New York" w:hAnsi="New York"/>
                <w:bCs/>
                <w:lang w:eastAsia="zh-CN"/>
              </w:rPr>
            </w:pPr>
          </w:p>
          <w:p w14:paraId="086D354A" w14:textId="77777777" w:rsidR="00DE4211" w:rsidRDefault="00DE4211" w:rsidP="00DE421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aff2"/>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aff2"/>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aff2"/>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3B2E24">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3B2E24">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w:t>
            </w:r>
            <w:proofErr w:type="gramStart"/>
            <w:r>
              <w:rPr>
                <w:bCs/>
                <w:lang w:eastAsia="zh-CN"/>
              </w:rPr>
              <w:t>gNB</w:t>
            </w:r>
            <w:proofErr w:type="gramEnd"/>
            <w:r>
              <w:rPr>
                <w:bCs/>
                <w:lang w:eastAsia="zh-CN"/>
              </w:rPr>
              <w:t xml:space="preserve">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aff2"/>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aff2"/>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aff2"/>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aff2"/>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aff2"/>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3B2E24">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3B2E24">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pPr>
              <w:pStyle w:val="aff2"/>
              <w:numPr>
                <w:ilvl w:val="0"/>
                <w:numId w:val="57"/>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pPr>
              <w:pStyle w:val="aff2"/>
              <w:numPr>
                <w:ilvl w:val="1"/>
                <w:numId w:val="57"/>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pPr>
              <w:pStyle w:val="aff2"/>
              <w:numPr>
                <w:ilvl w:val="2"/>
                <w:numId w:val="57"/>
              </w:numPr>
              <w:spacing w:line="240" w:lineRule="auto"/>
              <w:contextualSpacing/>
              <w:rPr>
                <w:rFonts w:ascii="New York" w:hAnsi="New York"/>
                <w:bCs/>
                <w:iCs/>
                <w:lang w:eastAsia="zh-CN"/>
              </w:rPr>
            </w:pPr>
            <w:r w:rsidRPr="002F4BA0">
              <w:rPr>
                <w:rFonts w:ascii="New York" w:hAnsi="New York"/>
                <w:bCs/>
                <w:iCs/>
                <w:u w:val="single"/>
                <w:lang w:eastAsia="zh-CN"/>
              </w:rPr>
              <w:t>This alt is actually Option4</w:t>
            </w:r>
            <w:r>
              <w:rPr>
                <w:rFonts w:ascii="New York" w:hAnsi="New York"/>
                <w:bCs/>
                <w:iCs/>
                <w:lang w:eastAsia="zh-CN"/>
              </w:rPr>
              <w:t>, since a single 8Tx TPMI needs reporting.</w:t>
            </w:r>
          </w:p>
          <w:p w14:paraId="35CC1108" w14:textId="5E2CE9B6" w:rsidR="002F4BA0" w:rsidRPr="002F4BA0" w:rsidRDefault="002F4BA0">
            <w:pPr>
              <w:pStyle w:val="aff2"/>
              <w:numPr>
                <w:ilvl w:val="1"/>
                <w:numId w:val="57"/>
              </w:numPr>
              <w:spacing w:line="240" w:lineRule="auto"/>
              <w:contextualSpacing/>
              <w:rPr>
                <w:rFonts w:ascii="New York" w:hAnsi="New York"/>
                <w:bCs/>
                <w:iCs/>
                <w:lang w:eastAsia="zh-CN"/>
              </w:rPr>
            </w:pPr>
            <w:r>
              <w:rPr>
                <w:rFonts w:ascii="New York" w:hAnsi="New York"/>
                <w:bCs/>
                <w:iCs/>
                <w:lang w:eastAsia="zh-CN"/>
              </w:rPr>
              <w:t xml:space="preserve">Alt2: separate indication of the </w:t>
            </w:r>
            <w:proofErr w:type="gramStart"/>
            <w:r>
              <w:rPr>
                <w:rFonts w:ascii="New York" w:hAnsi="New York"/>
                <w:bCs/>
                <w:iCs/>
                <w:lang w:eastAsia="zh-CN"/>
              </w:rPr>
              <w:t>groups</w:t>
            </w:r>
            <w:proofErr w:type="gramEnd"/>
            <w:r>
              <w:rPr>
                <w:rFonts w:ascii="New York" w:hAnsi="New York"/>
                <w:bCs/>
                <w:iCs/>
                <w:lang w:eastAsia="zh-CN"/>
              </w:rPr>
              <w:t xml:space="preserve"> index, e.g. indicating 1 or 2 or both.</w:t>
            </w:r>
          </w:p>
        </w:tc>
      </w:tr>
      <w:tr w:rsidR="00C440BB" w14:paraId="0660F7E5" w14:textId="77777777" w:rsidTr="003B2E24">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Updated Proposal 3.5: We are okay with this proposal 3.5. There is no need to show the example. Beside,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B23A37" w14:paraId="6B41A2FC" w14:textId="77777777" w:rsidTr="003B2E24">
        <w:trPr>
          <w:trHeight w:val="224"/>
        </w:trPr>
        <w:tc>
          <w:tcPr>
            <w:tcW w:w="2070" w:type="dxa"/>
            <w:hideMark/>
          </w:tcPr>
          <w:p w14:paraId="74188928" w14:textId="77777777" w:rsidR="00B23A37" w:rsidRPr="00B23A37" w:rsidRDefault="00B23A37">
            <w:pPr>
              <w:spacing w:before="0" w:after="0" w:line="240" w:lineRule="auto"/>
              <w:contextualSpacing/>
              <w:rPr>
                <w:rFonts w:ascii="Times New Roman" w:hAnsi="Times New Roman"/>
                <w:lang w:val="en-US" w:eastAsia="zh-CN"/>
              </w:rPr>
            </w:pPr>
            <w:r w:rsidRPr="00B23A37">
              <w:rPr>
                <w:rFonts w:ascii="Times New Roman" w:hAnsi="Times New Roman"/>
                <w:lang w:eastAsia="zh-CN"/>
              </w:rPr>
              <w:t>Ericsson</w:t>
            </w:r>
          </w:p>
        </w:tc>
        <w:tc>
          <w:tcPr>
            <w:tcW w:w="8100" w:type="dxa"/>
          </w:tcPr>
          <w:p w14:paraId="6C52AB14"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P3.1: Support in principal; need to clarify the first part since either 4 Tx or 8 Tx will be downselected: “Updated Proposal 3.1: For partially coherent 8TX precoding with Ng=2, the precoder indication is based on</w:t>
            </w:r>
            <w:r w:rsidRPr="00B23A37">
              <w:rPr>
                <w:rFonts w:ascii="Times New Roman" w:hAnsi="Times New Roman"/>
                <w:bCs/>
                <w:strike/>
                <w:color w:val="FF0000"/>
                <w:lang w:eastAsia="zh-CN"/>
              </w:rPr>
              <w:t xml:space="preserve"> indication of up to two full-coherent 4TX precoders.</w:t>
            </w:r>
            <w:r w:rsidRPr="00B23A37">
              <w:rPr>
                <w:rFonts w:ascii="Times New Roman" w:hAnsi="Times New Roman"/>
                <w:bCs/>
                <w:lang w:eastAsia="zh-CN"/>
              </w:rPr>
              <w:t>”  Note that we have already agreed to use fully coherent precoding for Ng=2, so we don’t need to repeat that here.  Ok with QC’s change as well.</w:t>
            </w:r>
          </w:p>
          <w:p w14:paraId="3A7A1FAB" w14:textId="77777777" w:rsidR="00B23A37" w:rsidRPr="00B23A37" w:rsidRDefault="00B23A37">
            <w:pPr>
              <w:spacing w:after="0" w:line="240" w:lineRule="auto"/>
              <w:contextualSpacing/>
              <w:rPr>
                <w:rFonts w:ascii="Times New Roman" w:hAnsi="Times New Roman"/>
                <w:bCs/>
                <w:lang w:eastAsia="zh-CN"/>
              </w:rPr>
            </w:pPr>
          </w:p>
          <w:p w14:paraId="7A1DB145"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14:paraId="60268F36" w14:textId="77777777" w:rsidR="00B23A37" w:rsidRPr="00B23A37" w:rsidRDefault="00B23A37">
            <w:pPr>
              <w:spacing w:after="0" w:line="240" w:lineRule="auto"/>
              <w:contextualSpacing/>
              <w:rPr>
                <w:rFonts w:ascii="Times New Roman" w:hAnsi="Times New Roman"/>
                <w:bCs/>
                <w:lang w:eastAsia="zh-CN"/>
              </w:rPr>
            </w:pPr>
          </w:p>
          <w:p w14:paraId="4251013B" w14:textId="77777777" w:rsidR="00B23A37" w:rsidRPr="00B23A37" w:rsidRDefault="00B23A37">
            <w:pPr>
              <w:snapToGrid w:val="0"/>
              <w:spacing w:before="0" w:after="0" w:line="240" w:lineRule="auto"/>
              <w:contextualSpacing/>
              <w:rPr>
                <w:rFonts w:ascii="Times New Roman" w:hAnsi="Times New Roman"/>
                <w:i/>
                <w:iCs/>
                <w:lang w:eastAsia="zh-CN"/>
              </w:rPr>
            </w:pPr>
            <w:r w:rsidRPr="00B23A37">
              <w:rPr>
                <w:rFonts w:ascii="Times New Roman" w:hAnsi="Times New Roman"/>
                <w:b/>
                <w:bCs/>
                <w:i/>
                <w:iCs/>
                <w:highlight w:val="yellow"/>
                <w:lang w:eastAsia="zh-CN"/>
              </w:rPr>
              <w:t xml:space="preserve">Updated Proposal 3.5: </w:t>
            </w:r>
            <w:r w:rsidRPr="00B23A37">
              <w:rPr>
                <w:rFonts w:ascii="Times New Roman" w:hAnsi="Times New Roman"/>
                <w:b/>
                <w:bCs/>
                <w:i/>
                <w:iCs/>
                <w:lang w:eastAsia="zh-CN"/>
              </w:rPr>
              <w:t xml:space="preserve"> </w:t>
            </w:r>
            <w:r w:rsidRPr="00B23A37">
              <w:rPr>
                <w:rFonts w:ascii="Times New Roman" w:hAnsi="Times New Roman"/>
                <w:i/>
                <w:iCs/>
                <w:lang w:eastAsia="zh-CN"/>
              </w:rPr>
              <w:t xml:space="preserve">For non-coherent uplink precoding with rank≤8 by an 8TX UE, </w:t>
            </w:r>
          </w:p>
          <w:p w14:paraId="38A8FC84"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afe"/>
                <w:rFonts w:ascii="Times New Roman" w:eastAsia="Times New Roman" w:hAnsi="Times New Roman"/>
              </w:rPr>
            </w:pPr>
            <w:r w:rsidRPr="00B23A37">
              <w:rPr>
                <w:rStyle w:val="afe"/>
                <w:rFonts w:ascii="Times New Roman" w:eastAsia="Times New Roman" w:hAnsi="Times New Roman"/>
                <w:lang w:eastAsia="zh-CN"/>
              </w:rPr>
              <w:t>Alt1. – All 255 combinations of non-coherent rank1 precoders are supported</w:t>
            </w:r>
          </w:p>
          <w:p w14:paraId="45EC23C0"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afe"/>
                <w:rFonts w:ascii="Times New Roman" w:eastAsiaTheme="minorHAnsi" w:hAnsi="Times New Roman"/>
                <w:b/>
                <w:bCs/>
                <w:lang w:eastAsia="zh-CN"/>
              </w:rPr>
            </w:pPr>
            <w:r w:rsidRPr="00B23A37">
              <w:rPr>
                <w:rStyle w:val="afe"/>
                <w:rFonts w:ascii="Times New Roman" w:eastAsia="Times New Roman" w:hAnsi="Times New Roman"/>
                <w:lang w:eastAsia="zh-CN"/>
              </w:rPr>
              <w:t xml:space="preserve">Alt2. – Only a subset of Alt1. is supported, </w:t>
            </w:r>
            <w:r w:rsidRPr="00B23A37">
              <w:rPr>
                <w:rStyle w:val="afe"/>
                <w:rFonts w:ascii="Times New Roman" w:eastAsia="Times New Roman" w:hAnsi="Times New Roman"/>
                <w:color w:val="FF0000"/>
                <w:u w:val="single"/>
                <w:lang w:eastAsia="zh-CN"/>
              </w:rPr>
              <w:t>striving for a substantial reduction in precoders</w:t>
            </w:r>
          </w:p>
          <w:p w14:paraId="0F2467C0" w14:textId="77777777" w:rsidR="00B23A37" w:rsidRPr="00B23A37" w:rsidRDefault="00B23A37">
            <w:pPr>
              <w:numPr>
                <w:ilvl w:val="1"/>
                <w:numId w:val="64"/>
              </w:numPr>
              <w:overflowPunct/>
              <w:autoSpaceDE/>
              <w:autoSpaceDN/>
              <w:adjustRightInd/>
              <w:snapToGrid w:val="0"/>
              <w:spacing w:after="160" w:line="240" w:lineRule="auto"/>
              <w:contextualSpacing/>
              <w:jc w:val="left"/>
              <w:textAlignment w:val="auto"/>
              <w:rPr>
                <w:rStyle w:val="afe"/>
                <w:rFonts w:ascii="Times New Roman" w:hAnsi="Times New Roman"/>
                <w:strike/>
                <w:color w:val="FF0000"/>
                <w:lang w:eastAsia="zh-CN"/>
              </w:rPr>
            </w:pPr>
            <w:r w:rsidRPr="00B23A37">
              <w:rPr>
                <w:rStyle w:val="afe"/>
                <w:rFonts w:ascii="Times New Roman" w:hAnsi="Times New Roman"/>
                <w:strike/>
                <w:color w:val="FF0000"/>
                <w:lang w:eastAsia="zh-CN"/>
              </w:rPr>
              <w:t>Example (ZTE, Samsung): For the shown antenna set up, NC precoders can be defined as follows,</w:t>
            </w:r>
          </w:p>
          <w:p w14:paraId="02ACF2EA" w14:textId="77777777" w:rsidR="00B23A37" w:rsidRPr="00B23A37" w:rsidRDefault="00B23A37">
            <w:pPr>
              <w:spacing w:after="0" w:line="240" w:lineRule="auto"/>
              <w:contextualSpacing/>
              <w:rPr>
                <w:rFonts w:ascii="Times New Roman" w:hAnsi="Times New Roman"/>
                <w:bCs/>
              </w:rPr>
            </w:pPr>
          </w:p>
          <w:p w14:paraId="3FEFBD65" w14:textId="77777777" w:rsidR="00B23A37" w:rsidRPr="00B23A37" w:rsidRDefault="00B23A37">
            <w:pPr>
              <w:spacing w:after="0" w:line="240" w:lineRule="auto"/>
              <w:contextualSpacing/>
              <w:rPr>
                <w:rFonts w:ascii="Times New Roman" w:hAnsi="Times New Roman"/>
                <w:bCs/>
                <w:lang w:eastAsia="zh-CN"/>
              </w:rPr>
            </w:pPr>
          </w:p>
        </w:tc>
      </w:tr>
      <w:tr w:rsidR="00B23A37" w14:paraId="41BBC794" w14:textId="77777777" w:rsidTr="003B2E24">
        <w:trPr>
          <w:trHeight w:val="224"/>
        </w:trPr>
        <w:tc>
          <w:tcPr>
            <w:tcW w:w="2070" w:type="dxa"/>
            <w:hideMark/>
          </w:tcPr>
          <w:p w14:paraId="50167F7A" w14:textId="77777777" w:rsidR="00B23A37" w:rsidRPr="00B23A37" w:rsidRDefault="00B23A37">
            <w:pPr>
              <w:spacing w:before="0" w:after="0" w:line="240" w:lineRule="auto"/>
              <w:contextualSpacing/>
              <w:rPr>
                <w:rFonts w:ascii="Times New Roman" w:hAnsi="Times New Roman"/>
                <w:lang w:eastAsia="zh-CN"/>
              </w:rPr>
            </w:pPr>
            <w:r w:rsidRPr="00B23A37">
              <w:rPr>
                <w:rFonts w:ascii="Times New Roman" w:hAnsi="Times New Roman"/>
                <w:lang w:eastAsia="zh-CN"/>
              </w:rPr>
              <w:t>IDC</w:t>
            </w:r>
          </w:p>
        </w:tc>
        <w:tc>
          <w:tcPr>
            <w:tcW w:w="8100" w:type="dxa"/>
          </w:tcPr>
          <w:p w14:paraId="0A2554BF"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P3.1, Support, and okay with Apple’s update.</w:t>
            </w:r>
          </w:p>
          <w:p w14:paraId="5530ECAA"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P3.5, Support the proposal, but the example can be deleted at this moment.</w:t>
            </w:r>
          </w:p>
          <w:p w14:paraId="50F42853" w14:textId="77777777" w:rsidR="00B23A37" w:rsidRPr="00B23A37" w:rsidRDefault="00B23A37">
            <w:pPr>
              <w:spacing w:after="0" w:line="240" w:lineRule="auto"/>
              <w:contextualSpacing/>
              <w:rPr>
                <w:rFonts w:ascii="Times New Roman" w:hAnsi="Times New Roman"/>
                <w:bCs/>
                <w:lang w:eastAsia="zh-CN"/>
              </w:rPr>
            </w:pPr>
          </w:p>
        </w:tc>
      </w:tr>
      <w:tr w:rsidR="00290028" w14:paraId="664A813F" w14:textId="77777777" w:rsidTr="003B2E24">
        <w:trPr>
          <w:trHeight w:val="224"/>
        </w:trPr>
        <w:tc>
          <w:tcPr>
            <w:tcW w:w="2070" w:type="dxa"/>
          </w:tcPr>
          <w:p w14:paraId="38E5CCE0" w14:textId="327FD800" w:rsidR="00290028" w:rsidRPr="00B23A37" w:rsidRDefault="00290028">
            <w:pPr>
              <w:spacing w:after="0" w:line="240" w:lineRule="auto"/>
              <w:contextualSpacing/>
              <w:rPr>
                <w:lang w:eastAsia="zh-CN"/>
              </w:rPr>
            </w:pPr>
            <w:r>
              <w:rPr>
                <w:lang w:eastAsia="zh-CN"/>
              </w:rPr>
              <w:t>FL</w:t>
            </w:r>
          </w:p>
        </w:tc>
        <w:tc>
          <w:tcPr>
            <w:tcW w:w="8100" w:type="dxa"/>
          </w:tcPr>
          <w:p w14:paraId="67BF4CF3"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45BFBCEB" w14:textId="77777777" w:rsidR="00290028" w:rsidRDefault="00290028" w:rsidP="00290028">
            <w:pPr>
              <w:spacing w:after="0" w:line="240" w:lineRule="auto"/>
              <w:contextualSpacing/>
              <w:rPr>
                <w:b/>
                <w:bCs/>
                <w:i/>
                <w:iCs/>
                <w:highlight w:val="yellow"/>
              </w:rPr>
            </w:pPr>
          </w:p>
          <w:p w14:paraId="534D39A2" w14:textId="061DF153" w:rsidR="00290028" w:rsidRPr="00455901" w:rsidRDefault="00290028" w:rsidP="00290028">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4A8DD55" w14:textId="77777777" w:rsidR="00290028" w:rsidRPr="00455901" w:rsidRDefault="00290028" w:rsidP="00290028">
            <w:pPr>
              <w:spacing w:after="0" w:line="240" w:lineRule="auto"/>
              <w:contextualSpacing/>
              <w:rPr>
                <w:i/>
                <w:iCs/>
              </w:rPr>
            </w:pPr>
            <w:r w:rsidRPr="00455901">
              <w:rPr>
                <w:i/>
                <w:iCs/>
              </w:rPr>
              <w:t>Down-select at least one of the following options for precoder indication,</w:t>
            </w:r>
          </w:p>
          <w:p w14:paraId="6D3FEBC7" w14:textId="77777777" w:rsidR="00290028" w:rsidRPr="00455901" w:rsidRDefault="00290028" w:rsidP="00290028">
            <w:pPr>
              <w:pStyle w:val="aff2"/>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484532B2" w14:textId="77777777" w:rsidR="00290028" w:rsidRPr="008C2DE0" w:rsidRDefault="00290028" w:rsidP="00290028">
            <w:pPr>
              <w:pStyle w:val="aff2"/>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21B6A4D1" w14:textId="77777777" w:rsidR="00290028" w:rsidRPr="008C2DE0" w:rsidRDefault="00290028" w:rsidP="00290028">
            <w:pPr>
              <w:pStyle w:val="aff2"/>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76DDAAB5" w14:textId="77777777" w:rsidR="00290028" w:rsidRPr="00455901" w:rsidRDefault="00290028" w:rsidP="00290028">
            <w:pPr>
              <w:pStyle w:val="aff2"/>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0EAD837" w14:textId="77777777" w:rsidR="00290028" w:rsidRPr="00455901" w:rsidRDefault="00290028" w:rsidP="00290028">
            <w:pPr>
              <w:pStyle w:val="aff2"/>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19C6BBE0" w14:textId="77777777" w:rsidR="00290028" w:rsidRDefault="00290028">
            <w:pPr>
              <w:spacing w:after="0" w:line="240" w:lineRule="auto"/>
              <w:contextualSpacing/>
              <w:rPr>
                <w:bCs/>
                <w:lang w:eastAsia="zh-CN"/>
              </w:rPr>
            </w:pPr>
          </w:p>
          <w:p w14:paraId="782231D3" w14:textId="77777777" w:rsidR="00290028" w:rsidRPr="004A57A8" w:rsidRDefault="00290028" w:rsidP="00290028">
            <w:pPr>
              <w:spacing w:after="0" w:line="240" w:lineRule="auto"/>
              <w:contextualSpacing/>
              <w:rPr>
                <w:lang w:val="en-US"/>
              </w:rPr>
            </w:pPr>
            <w:r w:rsidRPr="004A57A8">
              <w:rPr>
                <w:b/>
                <w:bCs/>
                <w:i/>
                <w:iCs/>
                <w:highlight w:val="yellow"/>
              </w:rPr>
              <w:t>Proposal 3.4b:</w:t>
            </w:r>
            <w:r w:rsidRPr="004A57A8">
              <w:rPr>
                <w:b/>
                <w:bCs/>
                <w:i/>
                <w:iCs/>
              </w:rPr>
              <w:t xml:space="preserve"> </w:t>
            </w:r>
          </w:p>
          <w:p w14:paraId="52DE675C" w14:textId="77777777" w:rsidR="00290028" w:rsidRPr="004A57A8" w:rsidRDefault="00290028" w:rsidP="00290028">
            <w:pPr>
              <w:spacing w:after="0" w:line="240" w:lineRule="auto"/>
              <w:contextualSpacing/>
            </w:pPr>
            <w:r w:rsidRPr="004A57A8">
              <w:rPr>
                <w:rStyle w:val="afe"/>
              </w:rPr>
              <w:t xml:space="preserve">For partially coherent uplink precoding by an 8TX UE codebook, Ng=4, </w:t>
            </w:r>
          </w:p>
          <w:p w14:paraId="02FEF942" w14:textId="77777777" w:rsidR="00290028" w:rsidRPr="0031480B" w:rsidRDefault="00290028" w:rsidP="00290028">
            <w:pPr>
              <w:numPr>
                <w:ilvl w:val="0"/>
                <w:numId w:val="64"/>
              </w:numPr>
              <w:overflowPunct/>
              <w:autoSpaceDE/>
              <w:adjustRightInd/>
              <w:snapToGrid w:val="0"/>
              <w:spacing w:after="0" w:line="240" w:lineRule="auto"/>
              <w:contextualSpacing/>
              <w:textAlignment w:val="auto"/>
              <w:rPr>
                <w:rFonts w:eastAsia="Times New Roman"/>
              </w:rPr>
            </w:pPr>
            <w:r w:rsidRPr="0031480B">
              <w:rPr>
                <w:rStyle w:val="afe"/>
                <w:rFonts w:eastAsia="Times New Roman"/>
              </w:rPr>
              <w:t>The following rank and layer splitting cases are supported,</w:t>
            </w:r>
          </w:p>
          <w:p w14:paraId="0AAD0C9B" w14:textId="77777777" w:rsidR="00290028" w:rsidRPr="0031480B" w:rsidRDefault="00290028" w:rsidP="00290028">
            <w:pPr>
              <w:numPr>
                <w:ilvl w:val="1"/>
                <w:numId w:val="64"/>
              </w:numPr>
              <w:overflowPunct/>
              <w:autoSpaceDE/>
              <w:adjustRightInd/>
              <w:snapToGrid w:val="0"/>
              <w:spacing w:after="0" w:line="240" w:lineRule="auto"/>
              <w:ind w:left="1080"/>
              <w:contextualSpacing/>
              <w:textAlignment w:val="auto"/>
              <w:rPr>
                <w:rFonts w:eastAsia="Times New Roman"/>
              </w:rPr>
            </w:pPr>
            <w:r w:rsidRPr="0031480B">
              <w:rPr>
                <w:rStyle w:val="afe"/>
                <w:rFonts w:eastAsia="Times New Roman"/>
              </w:rPr>
              <w:t xml:space="preserve">Cases presented in </w:t>
            </w:r>
            <w:r w:rsidRPr="0031480B">
              <w:rPr>
                <w:rStyle w:val="afe"/>
                <w:rFonts w:eastAsia="Times New Roman"/>
                <w:color w:val="FF0000"/>
              </w:rPr>
              <w:t xml:space="preserve">[…] </w:t>
            </w:r>
            <w:r w:rsidRPr="0031480B">
              <w:rPr>
                <w:rStyle w:val="afe"/>
                <w:rFonts w:eastAsia="Times New Roman"/>
              </w:rPr>
              <w:t>may be down-selected based on benefits, use-case and overall DCI overhead</w:t>
            </w:r>
          </w:p>
          <w:p w14:paraId="2BC94F8F" w14:textId="77777777" w:rsidR="00290028" w:rsidRDefault="00290028" w:rsidP="0029002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290028" w:rsidRPr="00007E49" w14:paraId="7FB53742" w14:textId="77777777" w:rsidTr="004B38F3">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437C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lastRenderedPageBreak/>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C048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26EDA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767849D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290028" w:rsidRPr="00007E49" w14:paraId="2F2CDA67" w14:textId="77777777" w:rsidTr="004B38F3">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15D8E2"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2E4452" w14:textId="77777777" w:rsidR="00290028" w:rsidRPr="00007E49" w:rsidRDefault="00290028" w:rsidP="0029002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5CFFDF0B"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F1CA081"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68466A33" w14:textId="77777777" w:rsidR="00290028"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7065119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70610A1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55CC5F8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1C79BC26"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533CC2F"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(1,1,1,0), (1,1,0,1), (1,0,1,1), (0,1,1,1)</w:t>
                  </w:r>
                </w:p>
              </w:tc>
            </w:tr>
            <w:tr w:rsidR="00290028" w:rsidRPr="00007E49" w14:paraId="68C0CDC1" w14:textId="77777777" w:rsidTr="004B38F3">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36527"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0C6ACC" w14:textId="77777777" w:rsidR="00290028" w:rsidRPr="00007E49" w:rsidRDefault="00290028" w:rsidP="00290028">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6A07F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72BFC838" w14:textId="77777777" w:rsidR="00290028" w:rsidRPr="00A7641B" w:rsidRDefault="00290028" w:rsidP="00290028">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42710F78" w14:textId="77777777" w:rsidR="00290028" w:rsidRPr="00007E49"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066B43A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5C0EA446"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38C0E606" w14:textId="77777777" w:rsidR="00290028" w:rsidRPr="00007E49" w:rsidRDefault="00290028" w:rsidP="00290028">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5B4550CA" w14:textId="77777777" w:rsidR="00290028" w:rsidRPr="00007E49" w:rsidRDefault="00290028" w:rsidP="00290028">
                  <w:pPr>
                    <w:spacing w:after="0" w:line="240" w:lineRule="auto"/>
                    <w:contextualSpacing/>
                    <w:rPr>
                      <w:rFonts w:eastAsia="Calibri"/>
                      <w:i/>
                      <w:iCs/>
                    </w:rPr>
                  </w:pPr>
                </w:p>
                <w:p w14:paraId="0D3942B5"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0F5E813" w14:textId="77777777" w:rsidTr="004B38F3">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47A2413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36AC246F" w14:textId="77777777" w:rsidR="00290028" w:rsidRPr="00007E49" w:rsidRDefault="00290028" w:rsidP="00290028">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4FE872D"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33947C7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(2,2,2,0), (2,2,0,2), (2,0,2,2), (0,2,2,2)</w:t>
                  </w:r>
                </w:p>
                <w:p w14:paraId="62771CF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0E9F4418"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0F03F2B6" w14:textId="77777777" w:rsidR="00290028" w:rsidRPr="00007E49" w:rsidRDefault="00290028" w:rsidP="0029002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2582E71E" w14:textId="77777777" w:rsidR="00290028" w:rsidRPr="00007E49" w:rsidRDefault="00290028" w:rsidP="00290028">
                  <w:pPr>
                    <w:spacing w:after="0" w:line="240" w:lineRule="auto"/>
                    <w:contextualSpacing/>
                    <w:rPr>
                      <w:rFonts w:eastAsia="Calibri"/>
                      <w:i/>
                      <w:iCs/>
                    </w:rPr>
                  </w:pPr>
                </w:p>
                <w:p w14:paraId="29E929D0"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51E03C5" w14:textId="77777777" w:rsidTr="004B38F3">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5271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9D036" w14:textId="77777777" w:rsidR="00290028" w:rsidRPr="00007E49" w:rsidRDefault="00290028" w:rsidP="00290028">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57132"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94733E" w14:textId="77777777" w:rsidR="00290028" w:rsidRDefault="00290028" w:rsidP="0029002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4115D077" w14:textId="77777777" w:rsidR="00290028" w:rsidRPr="00007E49" w:rsidRDefault="00290028" w:rsidP="00290028">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7CEB2EE2" w14:textId="77777777" w:rsidR="00290028" w:rsidRPr="00007E49" w:rsidRDefault="00290028" w:rsidP="00290028">
                  <w:pPr>
                    <w:spacing w:after="0" w:line="240" w:lineRule="auto"/>
                    <w:contextualSpacing/>
                    <w:rPr>
                      <w:i/>
                      <w:iCs/>
                      <w:kern w:val="2"/>
                      <w14:ligatures w14:val="standardContextual"/>
                    </w:rPr>
                  </w:pPr>
                </w:p>
                <w:p w14:paraId="65728325" w14:textId="77777777" w:rsidR="00290028" w:rsidRPr="00007E49" w:rsidRDefault="00290028" w:rsidP="00290028">
                  <w:pPr>
                    <w:spacing w:after="0" w:line="240" w:lineRule="auto"/>
                    <w:contextualSpacing/>
                    <w:rPr>
                      <w:i/>
                      <w:iCs/>
                      <w:kern w:val="2"/>
                      <w14:ligatures w14:val="standardContextual"/>
                    </w:rPr>
                  </w:pPr>
                </w:p>
              </w:tc>
            </w:tr>
          </w:tbl>
          <w:p w14:paraId="5E96AA50" w14:textId="04D4931D" w:rsidR="00290028" w:rsidRDefault="00290028">
            <w:pPr>
              <w:spacing w:after="0" w:line="240" w:lineRule="auto"/>
              <w:contextualSpacing/>
              <w:rPr>
                <w:bCs/>
                <w:lang w:eastAsia="zh-CN"/>
              </w:rPr>
            </w:pPr>
          </w:p>
          <w:p w14:paraId="21E2BCD6" w14:textId="77777777" w:rsidR="00CA4223" w:rsidRDefault="00CA4223">
            <w:pPr>
              <w:spacing w:after="0" w:line="240" w:lineRule="auto"/>
              <w:contextualSpacing/>
              <w:rPr>
                <w:bCs/>
                <w:lang w:eastAsia="zh-CN"/>
              </w:rPr>
            </w:pPr>
          </w:p>
          <w:p w14:paraId="0764364D" w14:textId="63FA6B5D" w:rsidR="00146077" w:rsidRPr="00146077" w:rsidRDefault="00146077" w:rsidP="00146077">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sidR="005866B3">
              <w:rPr>
                <w:i/>
                <w:iCs/>
              </w:rPr>
              <w:t xml:space="preserve">, support </w:t>
            </w:r>
            <w:r w:rsidRPr="00146077">
              <w:rPr>
                <w:i/>
                <w:iCs/>
                <w:strike/>
              </w:rPr>
              <w:t xml:space="preserve"> down-select from</w:t>
            </w:r>
          </w:p>
          <w:p w14:paraId="2A83DB26"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afe"/>
                <w:rFonts w:eastAsia="Times New Roman"/>
                <w:lang w:val="en-US"/>
              </w:rPr>
            </w:pPr>
            <w:r w:rsidRPr="00146077">
              <w:rPr>
                <w:rStyle w:val="afe"/>
                <w:rFonts w:eastAsia="Times New Roman"/>
              </w:rPr>
              <w:t>Alt1. – All 255 combinations from 8 non-coherent rank1 precoders are supported</w:t>
            </w:r>
          </w:p>
          <w:p w14:paraId="1F7B1CF8"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strike/>
              </w:rPr>
            </w:pPr>
            <w:r w:rsidRPr="00146077">
              <w:rPr>
                <w:rStyle w:val="afe"/>
                <w:rFonts w:eastAsia="Times New Roman"/>
                <w:strike/>
              </w:rPr>
              <w:t>Alt2. – Only a subset of Alt1. is supported,</w:t>
            </w:r>
            <w:r w:rsidRPr="00146077">
              <w:rPr>
                <w:i/>
                <w:iCs/>
                <w:strike/>
              </w:rPr>
              <w:t xml:space="preserve"> </w:t>
            </w:r>
            <w:r w:rsidRPr="00146077">
              <w:rPr>
                <w:rStyle w:val="afe"/>
                <w:rFonts w:eastAsia="Times New Roman"/>
                <w:strike/>
              </w:rPr>
              <w:t>striving for a substantial reduction in the number of precoders</w:t>
            </w:r>
          </w:p>
          <w:p w14:paraId="611603D5" w14:textId="77777777" w:rsidR="00CA4223" w:rsidRDefault="00CA4223" w:rsidP="00CA4223">
            <w:pPr>
              <w:spacing w:after="0" w:line="240" w:lineRule="auto"/>
              <w:contextualSpacing/>
              <w:rPr>
                <w:b/>
                <w:lang w:eastAsia="zh-CN"/>
              </w:rPr>
            </w:pPr>
          </w:p>
          <w:p w14:paraId="758AA617" w14:textId="41636BC3" w:rsidR="00CA4223" w:rsidRPr="00C101FF" w:rsidRDefault="00CA4223" w:rsidP="00CA4223">
            <w:pPr>
              <w:spacing w:after="0" w:line="240" w:lineRule="auto"/>
              <w:contextualSpacing/>
              <w:rPr>
                <w:bCs/>
                <w:color w:val="7030A0"/>
                <w:lang w:eastAsia="zh-CN"/>
              </w:rPr>
            </w:pPr>
            <w:r w:rsidRPr="00CA4223">
              <w:rPr>
                <w:b/>
                <w:color w:val="7030A0"/>
                <w:lang w:eastAsia="zh-CN"/>
              </w:rPr>
              <w:t xml:space="preserve">FL </w:t>
            </w:r>
            <w:r>
              <w:rPr>
                <w:b/>
                <w:color w:val="7030A0"/>
                <w:lang w:eastAsia="zh-CN"/>
              </w:rPr>
              <w:t>A</w:t>
            </w:r>
            <w:r w:rsidRPr="00CA4223">
              <w:rPr>
                <w:b/>
                <w:color w:val="7030A0"/>
                <w:lang w:eastAsia="zh-CN"/>
              </w:rPr>
              <w:t>rgument</w:t>
            </w:r>
            <w:r w:rsidR="002E6A92">
              <w:rPr>
                <w:b/>
                <w:color w:val="7030A0"/>
                <w:lang w:eastAsia="zh-CN"/>
              </w:rPr>
              <w:t xml:space="preserve"> for Proposal 3.6</w:t>
            </w:r>
            <w:r w:rsidRPr="00CA4223">
              <w:rPr>
                <w:b/>
                <w:color w:val="7030A0"/>
                <w:lang w:eastAsia="zh-CN"/>
              </w:rPr>
              <w:t xml:space="preserve">: </w:t>
            </w:r>
            <w:r w:rsidRPr="00C101FF">
              <w:rPr>
                <w:bCs/>
                <w:color w:val="7030A0"/>
                <w:lang w:eastAsia="zh-CN"/>
              </w:rPr>
              <w:t>In Proposal 3.6, the overhead of Alt1 is exactly 8 bits</w:t>
            </w:r>
            <w:r w:rsidR="00C101FF" w:rsidRPr="00C101FF">
              <w:rPr>
                <w:bCs/>
                <w:color w:val="7030A0"/>
                <w:lang w:eastAsia="zh-CN"/>
              </w:rPr>
              <w:t xml:space="preserve"> that is equal to the overhead required for FC precoder indication</w:t>
            </w:r>
            <w:r w:rsidRPr="00C101FF">
              <w:rPr>
                <w:bCs/>
                <w:color w:val="7030A0"/>
                <w:lang w:eastAsia="zh-CN"/>
              </w:rPr>
              <w:t xml:space="preserve">. On the other hand, if the group agrees to go with Alt2, and </w:t>
            </w:r>
            <w:r w:rsidR="00C101FF" w:rsidRPr="00C101FF">
              <w:rPr>
                <w:b/>
                <w:color w:val="7030A0"/>
                <w:lang w:eastAsia="zh-CN"/>
              </w:rPr>
              <w:t>IF</w:t>
            </w:r>
            <w:r w:rsidR="00C101FF" w:rsidRPr="00C101FF">
              <w:rPr>
                <w:bCs/>
                <w:color w:val="7030A0"/>
                <w:lang w:eastAsia="zh-CN"/>
              </w:rPr>
              <w:t xml:space="preserve"> </w:t>
            </w:r>
            <w:r w:rsidRPr="00C101FF">
              <w:rPr>
                <w:bCs/>
                <w:color w:val="7030A0"/>
                <w:lang w:eastAsia="zh-CN"/>
              </w:rPr>
              <w:t xml:space="preserve">we manage to eliminate 128 or 192 different precoders, then the overhead will be reduced to </w:t>
            </w:r>
            <w:r w:rsidR="00C101FF">
              <w:rPr>
                <w:bCs/>
                <w:color w:val="7030A0"/>
                <w:lang w:eastAsia="zh-CN"/>
              </w:rPr>
              <w:t>7</w:t>
            </w:r>
            <w:r w:rsidRPr="00C101FF">
              <w:rPr>
                <w:bCs/>
                <w:color w:val="7030A0"/>
                <w:lang w:eastAsia="zh-CN"/>
              </w:rPr>
              <w:t xml:space="preserve"> or </w:t>
            </w:r>
            <w:r w:rsidR="00C101FF">
              <w:rPr>
                <w:bCs/>
                <w:color w:val="7030A0"/>
                <w:lang w:eastAsia="zh-CN"/>
              </w:rPr>
              <w:t>6</w:t>
            </w:r>
            <w:r w:rsidRPr="00C101FF">
              <w:rPr>
                <w:bCs/>
                <w:color w:val="7030A0"/>
                <w:lang w:eastAsia="zh-CN"/>
              </w:rPr>
              <w:t xml:space="preserve"> bits; resulting in </w:t>
            </w:r>
            <w:r w:rsidR="00C101FF">
              <w:rPr>
                <w:bCs/>
                <w:color w:val="7030A0"/>
                <w:lang w:eastAsia="zh-CN"/>
              </w:rPr>
              <w:t xml:space="preserve">a saving of </w:t>
            </w:r>
            <w:r w:rsidRPr="00C101FF">
              <w:rPr>
                <w:bCs/>
                <w:color w:val="7030A0"/>
                <w:lang w:eastAsia="zh-CN"/>
              </w:rPr>
              <w:t>only 1 or 2 bits</w:t>
            </w:r>
            <w:r w:rsidR="00C101FF">
              <w:rPr>
                <w:bCs/>
                <w:color w:val="7030A0"/>
                <w:lang w:eastAsia="zh-CN"/>
              </w:rPr>
              <w:t>, respectively</w:t>
            </w:r>
            <w:r w:rsidRPr="00C101FF">
              <w:rPr>
                <w:bCs/>
                <w:color w:val="7030A0"/>
                <w:lang w:eastAsia="zh-CN"/>
              </w:rPr>
              <w:t xml:space="preserve">. Therefore, </w:t>
            </w:r>
            <w:r w:rsidR="00C101FF">
              <w:rPr>
                <w:bCs/>
                <w:color w:val="7030A0"/>
                <w:lang w:eastAsia="zh-CN"/>
              </w:rPr>
              <w:t xml:space="preserve">given the little potential saving in overhead, </w:t>
            </w:r>
            <w:r w:rsidRPr="00C101FF">
              <w:rPr>
                <w:bCs/>
                <w:color w:val="7030A0"/>
                <w:lang w:eastAsia="zh-CN"/>
              </w:rPr>
              <w:t>to maintain full flexibility and save a significant time in the next meeting, I would like to encourage companies to agree with Alt1</w:t>
            </w:r>
            <w:r w:rsidR="00C101FF">
              <w:rPr>
                <w:bCs/>
                <w:color w:val="7030A0"/>
                <w:lang w:eastAsia="zh-CN"/>
              </w:rPr>
              <w:t>,</w:t>
            </w:r>
            <w:r w:rsidRPr="00C101FF">
              <w:rPr>
                <w:bCs/>
                <w:color w:val="7030A0"/>
                <w:lang w:eastAsia="zh-CN"/>
              </w:rPr>
              <w:t xml:space="preserve"> so that we can have a better focus on other remaining issues.  </w:t>
            </w:r>
          </w:p>
          <w:p w14:paraId="62F18364" w14:textId="5510B812" w:rsidR="00290028" w:rsidRPr="00B23A37" w:rsidRDefault="00290028">
            <w:pPr>
              <w:spacing w:after="0" w:line="240" w:lineRule="auto"/>
              <w:contextualSpacing/>
              <w:rPr>
                <w:bCs/>
                <w:lang w:eastAsia="zh-CN"/>
              </w:rPr>
            </w:pPr>
          </w:p>
        </w:tc>
      </w:tr>
      <w:tr w:rsidR="00290028" w:rsidRPr="00B23A37" w14:paraId="05DB7110" w14:textId="77777777" w:rsidTr="003B2E24">
        <w:trPr>
          <w:trHeight w:val="224"/>
        </w:trPr>
        <w:tc>
          <w:tcPr>
            <w:tcW w:w="2070" w:type="dxa"/>
          </w:tcPr>
          <w:p w14:paraId="1677AF52" w14:textId="537F64CB" w:rsidR="00290028" w:rsidRPr="00B23A37" w:rsidRDefault="00024EC8" w:rsidP="004B38F3">
            <w:pPr>
              <w:spacing w:before="0" w:after="0" w:line="240" w:lineRule="auto"/>
              <w:contextualSpacing/>
              <w:rPr>
                <w:rFonts w:ascii="Times New Roman" w:hAnsi="Times New Roman"/>
                <w:lang w:eastAsia="zh-CN"/>
              </w:rPr>
            </w:pPr>
            <w:r>
              <w:rPr>
                <w:rFonts w:ascii="Times New Roman" w:hAnsi="Times New Roman"/>
                <w:lang w:eastAsia="zh-CN"/>
              </w:rPr>
              <w:lastRenderedPageBreak/>
              <w:t>QC</w:t>
            </w:r>
          </w:p>
        </w:tc>
        <w:tc>
          <w:tcPr>
            <w:tcW w:w="8100" w:type="dxa"/>
          </w:tcPr>
          <w:p w14:paraId="363BCB5C" w14:textId="367C2373" w:rsidR="0029002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Proposal 3.1: We support the proposal.</w:t>
            </w:r>
          </w:p>
          <w:p w14:paraId="5368CDE4" w14:textId="4F3249AD" w:rsidR="00024EC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Proposal 3.4b: We are fine with the spirit of the proposal. </w:t>
            </w:r>
            <w:r w:rsidR="008224C5">
              <w:rPr>
                <w:rFonts w:ascii="Times New Roman" w:hAnsi="Times New Roman"/>
                <w:bCs/>
                <w:lang w:eastAsia="zh-CN"/>
              </w:rPr>
              <w:t xml:space="preserve">But we have different view on how the down-selection can be considered. </w:t>
            </w:r>
          </w:p>
          <w:p w14:paraId="57414A30" w14:textId="016493CF" w:rsidR="008224C5" w:rsidRDefault="008224C5" w:rsidP="004B38F3">
            <w:pPr>
              <w:spacing w:after="0" w:line="240" w:lineRule="auto"/>
              <w:contextualSpacing/>
              <w:rPr>
                <w:rFonts w:ascii="Times New Roman" w:hAnsi="Times New Roman"/>
                <w:bCs/>
                <w:lang w:eastAsia="zh-CN"/>
              </w:rPr>
            </w:pPr>
          </w:p>
          <w:p w14:paraId="0A872FB7" w14:textId="5186D064" w:rsidR="004B270F" w:rsidRDefault="004B270F" w:rsidP="004B38F3">
            <w:pPr>
              <w:spacing w:after="0" w:line="240" w:lineRule="auto"/>
              <w:contextualSpacing/>
              <w:rPr>
                <w:rFonts w:ascii="Times New Roman" w:hAnsi="Times New Roman"/>
                <w:bCs/>
                <w:lang w:eastAsia="zh-CN"/>
              </w:rPr>
            </w:pPr>
            <w:r>
              <w:rPr>
                <w:rFonts w:ascii="Times New Roman" w:hAnsi="Times New Roman"/>
                <w:bCs/>
                <w:lang w:eastAsia="zh-CN"/>
              </w:rPr>
              <w:t>We think one principle can be used to do down-selection to reduce the overhead is: go over all the permutation for potential antenna group selections (</w:t>
            </w:r>
            <w:r w:rsidR="00084EDA">
              <w:rPr>
                <w:rFonts w:ascii="Times New Roman" w:hAnsi="Times New Roman"/>
                <w:bCs/>
                <w:lang w:eastAsia="zh-CN"/>
              </w:rPr>
              <w:t>for</w:t>
            </w:r>
            <w:r>
              <w:rPr>
                <w:rFonts w:ascii="Times New Roman" w:hAnsi="Times New Roman"/>
                <w:bCs/>
                <w:lang w:eastAsia="zh-CN"/>
              </w:rPr>
              <w:t xml:space="preserve"> hand blockage </w:t>
            </w:r>
            <w:r w:rsidR="00084EDA">
              <w:rPr>
                <w:rFonts w:ascii="Times New Roman" w:hAnsi="Times New Roman"/>
                <w:bCs/>
                <w:lang w:eastAsia="zh-CN"/>
              </w:rPr>
              <w:t xml:space="preserve">or </w:t>
            </w:r>
            <w:r>
              <w:rPr>
                <w:rFonts w:ascii="Times New Roman" w:hAnsi="Times New Roman"/>
                <w:bCs/>
                <w:lang w:eastAsia="zh-CN"/>
              </w:rPr>
              <w:t>for fallback to 4Tx</w:t>
            </w:r>
            <w:r w:rsidR="00084EDA">
              <w:rPr>
                <w:rFonts w:ascii="Times New Roman" w:hAnsi="Times New Roman"/>
                <w:bCs/>
                <w:lang w:eastAsia="zh-CN"/>
              </w:rPr>
              <w:t xml:space="preserve"> or 6Rx</w:t>
            </w:r>
            <w:r>
              <w:rPr>
                <w:rFonts w:ascii="Times New Roman" w:hAnsi="Times New Roman"/>
                <w:bCs/>
                <w:lang w:eastAsia="zh-CN"/>
              </w:rPr>
              <w:t>). While for the selected antenna groups, we think (2</w:t>
            </w:r>
            <w:proofErr w:type="gramStart"/>
            <w:r>
              <w:rPr>
                <w:rFonts w:ascii="Times New Roman" w:hAnsi="Times New Roman"/>
                <w:bCs/>
                <w:lang w:eastAsia="zh-CN"/>
              </w:rPr>
              <w:t>,1</w:t>
            </w:r>
            <w:proofErr w:type="gramEnd"/>
            <w:r>
              <w:rPr>
                <w:rFonts w:ascii="Times New Roman" w:hAnsi="Times New Roman"/>
                <w:bCs/>
                <w:lang w:eastAsia="zh-CN"/>
              </w:rPr>
              <w:t xml:space="preserve">) </w:t>
            </w:r>
            <w:r w:rsidR="00084EDA">
              <w:rPr>
                <w:rFonts w:ascii="Times New Roman" w:hAnsi="Times New Roman"/>
                <w:bCs/>
                <w:lang w:eastAsia="zh-CN"/>
              </w:rPr>
              <w:t xml:space="preserve">vs </w:t>
            </w:r>
            <w:r>
              <w:rPr>
                <w:rFonts w:ascii="Times New Roman" w:hAnsi="Times New Roman"/>
                <w:bCs/>
                <w:lang w:eastAsia="zh-CN"/>
              </w:rPr>
              <w:t>(1,2) do not make too much difference</w:t>
            </w:r>
            <w:r w:rsidR="00084EDA">
              <w:rPr>
                <w:rFonts w:ascii="Times New Roman" w:hAnsi="Times New Roman"/>
                <w:bCs/>
                <w:lang w:eastAsia="zh-CN"/>
              </w:rPr>
              <w:t xml:space="preserve"> (since both panels/groups are selected anyway),</w:t>
            </w:r>
            <w:r>
              <w:rPr>
                <w:rFonts w:ascii="Times New Roman" w:hAnsi="Times New Roman"/>
                <w:bCs/>
                <w:lang w:eastAsia="zh-CN"/>
              </w:rPr>
              <w:t xml:space="preserve"> and only keep one of them is enough. </w:t>
            </w:r>
          </w:p>
          <w:p w14:paraId="4AE9921C" w14:textId="7360C2BA" w:rsidR="004B270F" w:rsidRDefault="004B270F" w:rsidP="004B38F3">
            <w:pPr>
              <w:spacing w:after="0" w:line="240" w:lineRule="auto"/>
              <w:contextualSpacing/>
              <w:rPr>
                <w:rFonts w:ascii="Times New Roman" w:hAnsi="Times New Roman"/>
                <w:bCs/>
                <w:lang w:eastAsia="zh-CN"/>
              </w:rPr>
            </w:pPr>
          </w:p>
          <w:p w14:paraId="621B3C2D" w14:textId="0B0C66E8" w:rsidR="004B270F" w:rsidRDefault="004B270F"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With the above principle, the following are the precoders we suggested. </w:t>
            </w:r>
          </w:p>
          <w:p w14:paraId="2786867B" w14:textId="77777777" w:rsidR="004B270F" w:rsidRDefault="004B270F" w:rsidP="004B38F3">
            <w:pPr>
              <w:spacing w:after="0" w:line="240" w:lineRule="auto"/>
              <w:contextualSpacing/>
              <w:rPr>
                <w:rFonts w:ascii="Times New Roman" w:hAnsi="Times New Roman"/>
                <w:bCs/>
                <w:lang w:eastAsia="zh-CN"/>
              </w:rPr>
            </w:pPr>
          </w:p>
          <w:p w14:paraId="66D29F84" w14:textId="77777777"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3: </w:t>
            </w:r>
          </w:p>
          <w:p w14:paraId="6012F1D2" w14:textId="439C8622"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1D3F03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4AB3292C" w14:textId="43FF3EAA" w:rsidR="004B270F" w:rsidRDefault="004B270F" w:rsidP="004B270F">
            <w:pPr>
              <w:spacing w:after="0" w:line="240" w:lineRule="auto"/>
              <w:contextualSpacing/>
              <w:rPr>
                <w:i/>
                <w:iCs/>
                <w:kern w:val="2"/>
                <w14:ligatures w14:val="standardContextual"/>
              </w:rPr>
            </w:pP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563F69DB" w14:textId="20DBC2F3" w:rsidR="004B270F" w:rsidRPr="00007E49" w:rsidRDefault="004B270F" w:rsidP="004B270F">
            <w:pPr>
              <w:spacing w:after="0" w:line="240" w:lineRule="auto"/>
              <w:contextualSpacing/>
              <w:rPr>
                <w:i/>
                <w:iCs/>
                <w:kern w:val="2"/>
                <w14:ligatures w14:val="standardContextual"/>
              </w:rPr>
            </w:pPr>
            <w:r w:rsidRPr="004B270F">
              <w:rPr>
                <w:b/>
                <w:bCs/>
                <w:i/>
                <w:iCs/>
                <w:color w:val="FF0000"/>
                <w:kern w:val="2"/>
                <w:highlight w:val="yellow"/>
                <w14:ligatures w14:val="standardContextual"/>
              </w:rPr>
              <w:t>[</w:t>
            </w:r>
            <w:r w:rsidRPr="00007E49">
              <w:rPr>
                <w:i/>
                <w:iCs/>
                <w:kern w:val="2"/>
                <w14:ligatures w14:val="standardContextual"/>
              </w:rPr>
              <w:t xml:space="preserve"> (1,2,0,0), (1,0,2,0), (0,1,2,0), </w:t>
            </w:r>
          </w:p>
          <w:p w14:paraId="59CCCD7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20F38FC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3ADF593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4BE38B38" w14:textId="256EC5B0" w:rsidR="004B270F" w:rsidRDefault="004B270F" w:rsidP="004B270F">
            <w:pPr>
              <w:spacing w:after="0" w:line="240" w:lineRule="auto"/>
              <w:contextualSpacing/>
              <w:rPr>
                <w:rFonts w:ascii="Times New Roman" w:hAnsi="Times New Roman"/>
                <w:bCs/>
                <w:lang w:eastAsia="zh-CN"/>
              </w:rPr>
            </w:pPr>
            <w:r w:rsidRPr="00007E49">
              <w:rPr>
                <w:i/>
                <w:iCs/>
                <w:kern w:val="2"/>
                <w14:ligatures w14:val="standardContextual"/>
              </w:rPr>
              <w:t>(1,1,1,0), (1,1,0,1), (1,0,1,1), (0,1,1,1)</w:t>
            </w:r>
          </w:p>
          <w:p w14:paraId="2922D808" w14:textId="38C6613B" w:rsidR="004B270F" w:rsidRDefault="004B270F" w:rsidP="004B38F3">
            <w:pPr>
              <w:spacing w:after="0" w:line="240" w:lineRule="auto"/>
              <w:contextualSpacing/>
              <w:rPr>
                <w:rFonts w:ascii="Times New Roman" w:hAnsi="Times New Roman"/>
                <w:bCs/>
                <w:lang w:eastAsia="zh-CN"/>
              </w:rPr>
            </w:pPr>
          </w:p>
          <w:p w14:paraId="1704F17D" w14:textId="28152121"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5</w:t>
            </w:r>
            <w:r w:rsidRPr="004B270F">
              <w:rPr>
                <w:rFonts w:ascii="Times New Roman" w:hAnsi="Times New Roman"/>
                <w:b/>
                <w:lang w:eastAsia="zh-CN"/>
              </w:rPr>
              <w:t xml:space="preserve">: </w:t>
            </w:r>
          </w:p>
          <w:p w14:paraId="27AC043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0D2BA601" w14:textId="2D365634" w:rsidR="004B270F" w:rsidRPr="00A7641B" w:rsidRDefault="004B270F" w:rsidP="004B270F">
            <w:pPr>
              <w:spacing w:after="0" w:line="240" w:lineRule="auto"/>
              <w:contextualSpacing/>
              <w:rPr>
                <w:i/>
                <w:iCs/>
                <w:kern w:val="2"/>
                <w14:ligatures w14:val="standardContextual"/>
              </w:rPr>
            </w:pPr>
            <w:r w:rsidRPr="00A7641B">
              <w:rPr>
                <w:i/>
                <w:iCs/>
                <w:kern w:val="2"/>
                <w14:ligatures w14:val="standardContextual"/>
              </w:rPr>
              <w:t xml:space="preserve">(2,2,1,0), (2,2,0,1), </w:t>
            </w:r>
            <w:r w:rsidRPr="004B270F">
              <w:rPr>
                <w:b/>
                <w:bCs/>
                <w:i/>
                <w:iCs/>
                <w:color w:val="FF0000"/>
                <w:kern w:val="2"/>
                <w:highlight w:val="yellow"/>
                <w14:ligatures w14:val="standardContextual"/>
              </w:rPr>
              <w:t>[</w:t>
            </w:r>
            <w:r w:rsidRPr="00A7641B">
              <w:rPr>
                <w:i/>
                <w:iCs/>
                <w:kern w:val="2"/>
                <w14:ligatures w14:val="standardContextual"/>
              </w:rPr>
              <w:t>(2,1,2,0), (2,1,0,2)</w:t>
            </w:r>
            <w:r w:rsidRPr="004B270F">
              <w:rPr>
                <w:b/>
                <w:bCs/>
                <w:i/>
                <w:iCs/>
                <w:color w:val="FF0000"/>
                <w:kern w:val="2"/>
                <w:highlight w:val="yellow"/>
                <w14:ligatures w14:val="standardContextual"/>
              </w:rPr>
              <w:t>]</w:t>
            </w:r>
            <w:r w:rsidRPr="00A7641B">
              <w:rPr>
                <w:i/>
                <w:iCs/>
                <w:kern w:val="2"/>
                <w14:ligatures w14:val="standardContextual"/>
              </w:rPr>
              <w:t xml:space="preserve">, (2,0,2,1), (0,2,2,1), </w:t>
            </w:r>
            <w:r w:rsidRPr="00084EDA">
              <w:rPr>
                <w:b/>
                <w:bCs/>
                <w:i/>
                <w:iCs/>
                <w:color w:val="FF0000"/>
                <w:kern w:val="2"/>
                <w:highlight w:val="yellow"/>
                <w14:ligatures w14:val="standardContextual"/>
              </w:rPr>
              <w:t>[</w:t>
            </w:r>
            <w:r w:rsidRPr="00A7641B">
              <w:rPr>
                <w:i/>
                <w:iCs/>
                <w:kern w:val="2"/>
                <w14:ligatures w14:val="standardContextual"/>
              </w:rPr>
              <w:t>(0,2,1,2), (1,2,2,0), (1,2,0,2)</w:t>
            </w:r>
          </w:p>
          <w:p w14:paraId="5E8C21EB" w14:textId="7611B61A"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(2,0,1,2), (0,1,2,2), (1,0,2,2)</w:t>
            </w:r>
            <w:r w:rsidRPr="00BF0D69">
              <w:rPr>
                <w:b/>
                <w:bCs/>
                <w:i/>
                <w:iCs/>
                <w:color w:val="FF0000"/>
                <w:kern w:val="2"/>
                <w14:ligatures w14:val="standardContextual"/>
              </w:rPr>
              <w:t>]</w:t>
            </w:r>
          </w:p>
          <w:p w14:paraId="40FE1EF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6FF7E251" w14:textId="77777777" w:rsidR="004B270F" w:rsidRPr="00D16609" w:rsidRDefault="004B270F" w:rsidP="004B270F">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B23AC9" w14:textId="0486DDE1" w:rsidR="004B270F" w:rsidRPr="00007E49" w:rsidRDefault="004B270F" w:rsidP="004B270F">
            <w:pPr>
              <w:spacing w:after="0" w:line="240" w:lineRule="auto"/>
              <w:contextualSpacing/>
              <w:rPr>
                <w:rFonts w:eastAsia="Calibri"/>
                <w:i/>
                <w:iCs/>
              </w:rPr>
            </w:pPr>
            <w:r w:rsidRPr="00D16609">
              <w:rPr>
                <w:i/>
                <w:iCs/>
                <w:kern w:val="2"/>
                <w14:ligatures w14:val="standardContextual"/>
              </w:rPr>
              <w:t xml:space="preserve">(1,1,2,1), </w:t>
            </w:r>
            <w:r w:rsidR="00084EDA" w:rsidRPr="00084EDA">
              <w:rPr>
                <w:b/>
                <w:bCs/>
                <w:i/>
                <w:iCs/>
                <w:color w:val="FF0000"/>
                <w:kern w:val="2"/>
                <w:highlight w:val="yellow"/>
                <w14:ligatures w14:val="standardContextual"/>
              </w:rPr>
              <w:t>[</w:t>
            </w:r>
            <w:r w:rsidRPr="00D16609">
              <w:rPr>
                <w:i/>
                <w:iCs/>
                <w:kern w:val="2"/>
                <w14:ligatures w14:val="standardContextual"/>
              </w:rPr>
              <w:t xml:space="preserve">(1,1,1,2), </w:t>
            </w:r>
            <w:r w:rsidRPr="00D16609">
              <w:rPr>
                <w:rFonts w:eastAsia="Calibri"/>
                <w:i/>
                <w:iCs/>
              </w:rPr>
              <w:t>(2,1,1,1), (1,2,1,1)</w:t>
            </w:r>
            <w:r w:rsidRPr="00BF0D69">
              <w:rPr>
                <w:rFonts w:eastAsia="Calibri"/>
                <w:b/>
                <w:bCs/>
                <w:i/>
                <w:iCs/>
                <w:color w:val="FF0000"/>
              </w:rPr>
              <w:t>]</w:t>
            </w:r>
          </w:p>
          <w:p w14:paraId="37F3C28C" w14:textId="1D7B4C14" w:rsidR="004B270F" w:rsidRDefault="004B270F" w:rsidP="004B38F3">
            <w:pPr>
              <w:spacing w:after="0" w:line="240" w:lineRule="auto"/>
              <w:contextualSpacing/>
              <w:rPr>
                <w:rFonts w:ascii="Times New Roman" w:hAnsi="Times New Roman"/>
                <w:bCs/>
                <w:lang w:eastAsia="zh-CN"/>
              </w:rPr>
            </w:pPr>
          </w:p>
          <w:p w14:paraId="1E225F3A" w14:textId="1BAD09A7" w:rsidR="004B270F" w:rsidRPr="00084EDA" w:rsidRDefault="00084EDA" w:rsidP="004B38F3">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6</w:t>
            </w:r>
            <w:r w:rsidRPr="004B270F">
              <w:rPr>
                <w:rFonts w:ascii="Times New Roman" w:hAnsi="Times New Roman"/>
                <w:b/>
                <w:lang w:eastAsia="zh-CN"/>
              </w:rPr>
              <w:t xml:space="preserve">: </w:t>
            </w:r>
          </w:p>
          <w:p w14:paraId="5B1F931E"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655BCAAD"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(2,2,2,0), (2,2,0,2), (2,0,2,2), (0,2,2,2)</w:t>
            </w:r>
          </w:p>
          <w:p w14:paraId="0D7B3474"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w:t>
            </w:r>
          </w:p>
          <w:p w14:paraId="4A98054E"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5105FE5" w14:textId="14C2DB45" w:rsidR="00084EDA" w:rsidRPr="00007E49" w:rsidRDefault="00084EDA" w:rsidP="00084EDA">
            <w:pPr>
              <w:spacing w:after="0" w:line="240" w:lineRule="auto"/>
              <w:contextualSpacing/>
              <w:rPr>
                <w:rFonts w:eastAsia="Calibri"/>
                <w:i/>
                <w:iCs/>
              </w:rPr>
            </w:pPr>
            <w:r w:rsidRPr="00BF0D69">
              <w:rPr>
                <w:i/>
                <w:iCs/>
                <w:kern w:val="2"/>
                <w14:ligatures w14:val="standardContextual"/>
              </w:rPr>
              <w:t xml:space="preserve">(2,1,2,1), </w:t>
            </w:r>
            <w:r w:rsidRPr="00084EDA">
              <w:rPr>
                <w:rFonts w:eastAsia="Calibri"/>
                <w:b/>
                <w:bCs/>
                <w:i/>
                <w:iCs/>
                <w:color w:val="FF0000"/>
                <w:highlight w:val="yellow"/>
              </w:rPr>
              <w:t>[</w:t>
            </w:r>
            <w:r w:rsidRPr="00BF0D69">
              <w:rPr>
                <w:i/>
                <w:iCs/>
                <w:kern w:val="2"/>
                <w14:ligatures w14:val="standardContextual"/>
              </w:rPr>
              <w:t xml:space="preserve"> (1,2,1,2)</w:t>
            </w:r>
            <w:r w:rsidRPr="00BF0D69">
              <w:rPr>
                <w:rFonts w:eastAsia="Calibri"/>
                <w:i/>
                <w:iCs/>
              </w:rPr>
              <w:t>, (1,2,2,1), (2,1,1,2)</w:t>
            </w:r>
            <w:r>
              <w:rPr>
                <w:rFonts w:eastAsia="Calibri"/>
                <w:i/>
                <w:iCs/>
              </w:rPr>
              <w:t>,</w:t>
            </w:r>
            <w:r w:rsidRPr="00BF0D69">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5F0B99FE" w14:textId="77777777" w:rsidR="00084EDA" w:rsidRDefault="00084EDA" w:rsidP="004B38F3">
            <w:pPr>
              <w:spacing w:after="0" w:line="240" w:lineRule="auto"/>
              <w:contextualSpacing/>
              <w:rPr>
                <w:rFonts w:ascii="Times New Roman" w:hAnsi="Times New Roman"/>
                <w:bCs/>
                <w:lang w:eastAsia="zh-CN"/>
              </w:rPr>
            </w:pPr>
          </w:p>
          <w:p w14:paraId="091533E2" w14:textId="3BC2A1B6" w:rsidR="00084EDA" w:rsidRPr="00084EDA" w:rsidRDefault="00084EDA" w:rsidP="00084EDA">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7</w:t>
            </w:r>
            <w:r w:rsidRPr="004B270F">
              <w:rPr>
                <w:rFonts w:ascii="Times New Roman" w:hAnsi="Times New Roman"/>
                <w:b/>
                <w:lang w:eastAsia="zh-CN"/>
              </w:rPr>
              <w:t xml:space="preserve">: </w:t>
            </w:r>
          </w:p>
          <w:p w14:paraId="085558A2"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D35E78A" w14:textId="2CA71EBB" w:rsidR="00084EDA"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(2,1,2,2), </w:t>
            </w:r>
            <w:r w:rsidRPr="00084EDA">
              <w:rPr>
                <w:b/>
                <w:bCs/>
                <w:i/>
                <w:iCs/>
                <w:color w:val="FF0000"/>
                <w:kern w:val="2"/>
                <w:highlight w:val="yellow"/>
                <w14:ligatures w14:val="standardContextual"/>
              </w:rPr>
              <w:t>[</w:t>
            </w:r>
            <w:r w:rsidRPr="00007E49">
              <w:rPr>
                <w:i/>
                <w:iCs/>
                <w:kern w:val="2"/>
                <w14:ligatures w14:val="standardContextual"/>
              </w:rPr>
              <w:t xml:space="preserve"> (1,2,2,2)</w:t>
            </w:r>
            <w:r>
              <w:rPr>
                <w:i/>
                <w:iCs/>
                <w:kern w:val="2"/>
                <w14:ligatures w14:val="standardContextual"/>
              </w:rPr>
              <w:t>,</w:t>
            </w:r>
          </w:p>
          <w:p w14:paraId="280064D0" w14:textId="4710552F"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 (2,2,2,1), (2,2,1,2)</w:t>
            </w:r>
            <w:r w:rsidRPr="007C40AD">
              <w:rPr>
                <w:b/>
                <w:bCs/>
                <w:i/>
                <w:iCs/>
                <w:color w:val="FF0000"/>
                <w:kern w:val="2"/>
                <w14:ligatures w14:val="standardContextual"/>
              </w:rPr>
              <w:t>]</w:t>
            </w:r>
          </w:p>
          <w:p w14:paraId="6F5740F9" w14:textId="5F974E4D" w:rsidR="004B270F" w:rsidRDefault="004B270F" w:rsidP="004B38F3">
            <w:pPr>
              <w:spacing w:after="0" w:line="240" w:lineRule="auto"/>
              <w:contextualSpacing/>
              <w:rPr>
                <w:rFonts w:ascii="Times New Roman" w:hAnsi="Times New Roman"/>
                <w:bCs/>
                <w:lang w:eastAsia="zh-CN"/>
              </w:rPr>
            </w:pPr>
          </w:p>
          <w:p w14:paraId="57C9A43F" w14:textId="77777777" w:rsidR="008224C5" w:rsidRDefault="008224C5" w:rsidP="004B38F3">
            <w:pPr>
              <w:spacing w:after="0" w:line="240" w:lineRule="auto"/>
              <w:contextualSpacing/>
              <w:rPr>
                <w:rFonts w:ascii="Times New Roman" w:hAnsi="Times New Roman"/>
                <w:bCs/>
                <w:lang w:eastAsia="zh-CN"/>
              </w:rPr>
            </w:pPr>
          </w:p>
          <w:p w14:paraId="7EEDA3AB" w14:textId="77777777" w:rsidR="00024EC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Proposal 3.6: We support the proposal. We basically agree with FL’s assessment. This is just </w:t>
            </w:r>
            <w:proofErr w:type="gramStart"/>
            <w:r>
              <w:rPr>
                <w:rFonts w:ascii="Times New Roman" w:hAnsi="Times New Roman"/>
                <w:bCs/>
                <w:lang w:eastAsia="zh-CN"/>
              </w:rPr>
              <w:t>an</w:t>
            </w:r>
            <w:proofErr w:type="gramEnd"/>
            <w:r>
              <w:rPr>
                <w:rFonts w:ascii="Times New Roman" w:hAnsi="Times New Roman"/>
                <w:bCs/>
                <w:lang w:eastAsia="zh-CN"/>
              </w:rPr>
              <w:t xml:space="preserve"> trade-off between overhead and throughput. Decision of overhead reduction should be driving by performance study. For the over-sampling factor study, we observed 4% difference between (O1, O2</w:t>
            </w:r>
            <w:proofErr w:type="gramStart"/>
            <w:r>
              <w:rPr>
                <w:rFonts w:ascii="Times New Roman" w:hAnsi="Times New Roman"/>
                <w:bCs/>
                <w:lang w:eastAsia="zh-CN"/>
              </w:rPr>
              <w:t>)=</w:t>
            </w:r>
            <w:proofErr w:type="gramEnd"/>
            <w:r>
              <w:rPr>
                <w:rFonts w:ascii="Times New Roman" w:hAnsi="Times New Roman"/>
                <w:bCs/>
                <w:lang w:eastAsia="zh-CN"/>
              </w:rPr>
              <w:t xml:space="preserve">(1,1) vs (O1, O2)=(2,2), considering 4x overhead vs 4% gain, we go with no oversampling. For this proposal, if proponents can show simulation results that by going down to 128 precoders, there is only marginal performance loss, we will consider Alt 2. </w:t>
            </w:r>
          </w:p>
          <w:p w14:paraId="68CDB3EB" w14:textId="77777777" w:rsidR="00024EC8" w:rsidRDefault="00024EC8" w:rsidP="004B38F3">
            <w:pPr>
              <w:spacing w:after="0" w:line="240" w:lineRule="auto"/>
              <w:contextualSpacing/>
              <w:rPr>
                <w:rFonts w:ascii="Times New Roman" w:hAnsi="Times New Roman"/>
                <w:bCs/>
                <w:lang w:eastAsia="zh-CN"/>
              </w:rPr>
            </w:pPr>
          </w:p>
          <w:p w14:paraId="43A40187" w14:textId="7DACC9FC" w:rsidR="00024EC8" w:rsidRPr="00B23A37" w:rsidRDefault="00024EC8" w:rsidP="004B38F3">
            <w:pPr>
              <w:spacing w:after="0" w:line="240" w:lineRule="auto"/>
              <w:contextualSpacing/>
              <w:rPr>
                <w:rFonts w:ascii="Times New Roman" w:hAnsi="Times New Roman"/>
                <w:bCs/>
                <w:lang w:eastAsia="zh-CN"/>
              </w:rPr>
            </w:pPr>
          </w:p>
        </w:tc>
      </w:tr>
      <w:tr w:rsidR="006C4109" w:rsidRPr="00B23A37" w14:paraId="0BC7EF27" w14:textId="77777777" w:rsidTr="003B2E24">
        <w:trPr>
          <w:trHeight w:val="224"/>
        </w:trPr>
        <w:tc>
          <w:tcPr>
            <w:tcW w:w="2070" w:type="dxa"/>
          </w:tcPr>
          <w:p w14:paraId="0804A1AD" w14:textId="1D63F668" w:rsidR="006C4109" w:rsidRDefault="006C4109" w:rsidP="004B38F3">
            <w:pPr>
              <w:spacing w:after="0" w:line="240" w:lineRule="auto"/>
              <w:contextualSpacing/>
              <w:rPr>
                <w:lang w:eastAsia="zh-CN"/>
              </w:rPr>
            </w:pPr>
            <w:r>
              <w:rPr>
                <w:lang w:eastAsia="zh-CN"/>
              </w:rPr>
              <w:lastRenderedPageBreak/>
              <w:t>Apple</w:t>
            </w:r>
          </w:p>
        </w:tc>
        <w:tc>
          <w:tcPr>
            <w:tcW w:w="8100" w:type="dxa"/>
          </w:tcPr>
          <w:p w14:paraId="28ADF3C3" w14:textId="77777777" w:rsidR="006C4109" w:rsidRDefault="006C4109" w:rsidP="004B38F3">
            <w:pPr>
              <w:spacing w:after="0" w:line="240" w:lineRule="auto"/>
              <w:contextualSpacing/>
              <w:rPr>
                <w:bCs/>
                <w:lang w:eastAsia="zh-CN"/>
              </w:rPr>
            </w:pPr>
            <w:r>
              <w:rPr>
                <w:bCs/>
                <w:lang w:eastAsia="zh-CN"/>
              </w:rPr>
              <w:t xml:space="preserve">P3.1: </w:t>
            </w:r>
            <w:r w:rsidR="003045A5">
              <w:rPr>
                <w:bCs/>
                <w:lang w:eastAsia="zh-CN"/>
              </w:rPr>
              <w:t>generally fine with the proposal, but slightly prefer “</w:t>
            </w:r>
            <w:r w:rsidR="003045A5" w:rsidRPr="003045A5">
              <w:rPr>
                <w:bCs/>
                <w:i/>
                <w:iCs/>
                <w:lang w:eastAsia="zh-CN"/>
              </w:rPr>
              <w:t>FFS: details of TPMI indicati</w:t>
            </w:r>
            <w:r w:rsidR="003045A5" w:rsidRPr="003045A5">
              <w:rPr>
                <w:bCs/>
                <w:i/>
                <w:iCs/>
                <w:color w:val="FF0000"/>
                <w:lang w:eastAsia="zh-CN"/>
              </w:rPr>
              <w:t>on</w:t>
            </w:r>
            <w:r w:rsidR="003045A5" w:rsidRPr="003045A5">
              <w:rPr>
                <w:bCs/>
                <w:i/>
                <w:iCs/>
                <w:strike/>
                <w:color w:val="FF0000"/>
                <w:lang w:eastAsia="zh-CN"/>
              </w:rPr>
              <w:t>ng</w:t>
            </w:r>
            <w:r w:rsidR="003045A5" w:rsidRPr="003045A5">
              <w:rPr>
                <w:bCs/>
                <w:i/>
                <w:iCs/>
                <w:lang w:eastAsia="zh-CN"/>
              </w:rPr>
              <w:t xml:space="preserve"> when one </w:t>
            </w:r>
            <w:r w:rsidR="003045A5" w:rsidRPr="003045A5">
              <w:rPr>
                <w:bCs/>
                <w:i/>
                <w:iCs/>
                <w:color w:val="FF0000"/>
                <w:lang w:eastAsia="zh-CN"/>
              </w:rPr>
              <w:t xml:space="preserve">antenna group is used </w:t>
            </w:r>
            <w:r w:rsidR="003045A5" w:rsidRPr="003045A5">
              <w:rPr>
                <w:bCs/>
                <w:i/>
                <w:iCs/>
                <w:strike/>
                <w:color w:val="FF0000"/>
                <w:lang w:eastAsia="zh-CN"/>
              </w:rPr>
              <w:t>TPMI is indicated</w:t>
            </w:r>
            <w:r w:rsidR="003045A5">
              <w:rPr>
                <w:bCs/>
                <w:lang w:eastAsia="zh-CN"/>
              </w:rPr>
              <w:t>”</w:t>
            </w:r>
          </w:p>
          <w:p w14:paraId="0DE6DF9A" w14:textId="77777777" w:rsidR="003045A5" w:rsidRDefault="003045A5" w:rsidP="004B38F3">
            <w:pPr>
              <w:spacing w:after="0" w:line="240" w:lineRule="auto"/>
              <w:contextualSpacing/>
              <w:rPr>
                <w:bCs/>
                <w:lang w:eastAsia="zh-CN"/>
              </w:rPr>
            </w:pPr>
          </w:p>
          <w:p w14:paraId="75A1F195" w14:textId="77777777" w:rsidR="00942764" w:rsidRDefault="000F41AB" w:rsidP="004B38F3">
            <w:pPr>
              <w:spacing w:after="0" w:line="240" w:lineRule="auto"/>
              <w:contextualSpacing/>
              <w:rPr>
                <w:bCs/>
                <w:lang w:eastAsia="zh-CN"/>
              </w:rPr>
            </w:pPr>
            <w:r>
              <w:rPr>
                <w:bCs/>
                <w:lang w:eastAsia="zh-CN"/>
              </w:rPr>
              <w:t>P3.5b</w:t>
            </w:r>
            <w:r w:rsidR="00065AD7">
              <w:rPr>
                <w:bCs/>
                <w:lang w:eastAsia="zh-CN"/>
              </w:rPr>
              <w:t>:</w:t>
            </w:r>
          </w:p>
          <w:p w14:paraId="1658D7E7" w14:textId="21976E69" w:rsidR="000F41AB" w:rsidRDefault="00065AD7" w:rsidP="004B38F3">
            <w:pPr>
              <w:spacing w:after="0" w:line="240" w:lineRule="auto"/>
              <w:contextualSpacing/>
              <w:rPr>
                <w:bCs/>
                <w:lang w:eastAsia="zh-CN"/>
              </w:rPr>
            </w:pPr>
            <w:proofErr w:type="gramStart"/>
            <w:r>
              <w:rPr>
                <w:bCs/>
                <w:lang w:eastAsia="zh-CN"/>
              </w:rPr>
              <w:t>we</w:t>
            </w:r>
            <w:proofErr w:type="gramEnd"/>
            <w:r>
              <w:rPr>
                <w:bCs/>
                <w:lang w:eastAsia="zh-CN"/>
              </w:rPr>
              <w:t xml:space="preserve"> still think for rank 4 we should </w:t>
            </w:r>
            <w:r w:rsidR="00942764">
              <w:rPr>
                <w:bCs/>
                <w:lang w:eastAsia="zh-CN"/>
              </w:rPr>
              <w:t>include</w:t>
            </w:r>
            <w:r>
              <w:rPr>
                <w:bCs/>
                <w:lang w:eastAsia="zh-CN"/>
              </w:rPr>
              <w:t xml:space="preserve"> transmission by 3 of the 4 antenna groups. </w:t>
            </w:r>
            <w:r w:rsidR="00E678D9">
              <w:rPr>
                <w:bCs/>
                <w:lang w:eastAsia="zh-CN"/>
              </w:rPr>
              <w:t xml:space="preserve">Note that we are including the case of 3 antenna groups for all the other ranks. </w:t>
            </w:r>
            <w:r>
              <w:rPr>
                <w:bCs/>
                <w:lang w:eastAsia="zh-CN"/>
              </w:rPr>
              <w:t xml:space="preserve">For overhead consideration, we can </w:t>
            </w:r>
            <w:r w:rsidR="00942764">
              <w:rPr>
                <w:bCs/>
                <w:lang w:eastAsia="zh-CN"/>
              </w:rPr>
              <w:t>include e.g. two combinations:</w:t>
            </w:r>
          </w:p>
          <w:p w14:paraId="4619460D" w14:textId="77777777" w:rsidR="00942764" w:rsidRDefault="00942764" w:rsidP="004B38F3">
            <w:pPr>
              <w:spacing w:after="0" w:line="240" w:lineRule="auto"/>
              <w:contextualSpacing/>
              <w:rPr>
                <w:bCs/>
                <w:lang w:eastAsia="zh-CN"/>
              </w:rPr>
            </w:pPr>
          </w:p>
          <w:tbl>
            <w:tblPr>
              <w:tblW w:w="4305" w:type="pct"/>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2168"/>
              <w:gridCol w:w="3906"/>
            </w:tblGrid>
            <w:tr w:rsidR="00942764" w14:paraId="1B61317B" w14:textId="77777777" w:rsidTr="00942764">
              <w:tc>
                <w:tcPr>
                  <w:tcW w:w="515" w:type="pct"/>
                  <w:tcMar>
                    <w:top w:w="0" w:type="dxa"/>
                    <w:left w:w="108" w:type="dxa"/>
                    <w:bottom w:w="0" w:type="dxa"/>
                    <w:right w:w="108" w:type="dxa"/>
                  </w:tcMar>
                  <w:vAlign w:val="center"/>
                </w:tcPr>
                <w:p w14:paraId="24A2CC24" w14:textId="77777777" w:rsidR="00942764" w:rsidRPr="008E17F9" w:rsidRDefault="00942764" w:rsidP="00942764">
                  <w:pPr>
                    <w:contextualSpacing/>
                    <w:rPr>
                      <w:i/>
                      <w:iCs/>
                      <w:kern w:val="2"/>
                    </w:rPr>
                  </w:pPr>
                  <w:r w:rsidRPr="008E17F9">
                    <w:rPr>
                      <w:i/>
                      <w:iCs/>
                      <w:kern w:val="2"/>
                    </w:rPr>
                    <w:t>4</w:t>
                  </w:r>
                </w:p>
              </w:tc>
              <w:tc>
                <w:tcPr>
                  <w:tcW w:w="1601" w:type="pct"/>
                  <w:tcMar>
                    <w:top w:w="0" w:type="dxa"/>
                    <w:left w:w="108" w:type="dxa"/>
                    <w:bottom w:w="0" w:type="dxa"/>
                    <w:right w:w="108" w:type="dxa"/>
                  </w:tcMar>
                  <w:vAlign w:val="center"/>
                </w:tcPr>
                <w:p w14:paraId="147E50F4" w14:textId="77777777" w:rsidR="00942764" w:rsidRDefault="00942764" w:rsidP="00942764">
                  <w:pPr>
                    <w:pStyle w:val="aff2"/>
                    <w:numPr>
                      <w:ilvl w:val="0"/>
                      <w:numId w:val="13"/>
                    </w:numPr>
                    <w:spacing w:line="240" w:lineRule="auto"/>
                    <w:contextualSpacing/>
                    <w:rPr>
                      <w:rFonts w:ascii="Times New Roman" w:eastAsia="Times New Roman" w:hAnsi="Times New Roman"/>
                      <w:i/>
                      <w:iCs/>
                      <w:lang w:eastAsia="zh-CN"/>
                    </w:rPr>
                  </w:pPr>
                </w:p>
              </w:tc>
              <w:tc>
                <w:tcPr>
                  <w:tcW w:w="2884" w:type="pct"/>
                  <w:tcMar>
                    <w:top w:w="0" w:type="dxa"/>
                    <w:left w:w="108" w:type="dxa"/>
                    <w:bottom w:w="0" w:type="dxa"/>
                    <w:right w:w="108" w:type="dxa"/>
                  </w:tcMar>
                  <w:vAlign w:val="center"/>
                </w:tcPr>
                <w:p w14:paraId="4CF46C3E" w14:textId="1F6431D0" w:rsidR="00942764" w:rsidRPr="008E17F9" w:rsidRDefault="00942764" w:rsidP="00942764">
                  <w:pPr>
                    <w:contextualSpacing/>
                    <w:rPr>
                      <w:i/>
                      <w:iCs/>
                      <w:kern w:val="2"/>
                    </w:rPr>
                  </w:pPr>
                  <w:r w:rsidRPr="008E17F9">
                    <w:rPr>
                      <w:i/>
                      <w:iCs/>
                      <w:kern w:val="2"/>
                    </w:rPr>
                    <w:t xml:space="preserve">Transmission by </w:t>
                  </w:r>
                  <w:r>
                    <w:rPr>
                      <w:i/>
                      <w:iCs/>
                      <w:kern w:val="2"/>
                    </w:rPr>
                    <w:t>3</w:t>
                  </w:r>
                  <w:r w:rsidRPr="008E17F9">
                    <w:rPr>
                      <w:i/>
                      <w:iCs/>
                      <w:kern w:val="2"/>
                    </w:rPr>
                    <w:t xml:space="preserve"> of the 4 antenna groups:</w:t>
                  </w:r>
                </w:p>
                <w:p w14:paraId="57E96AED" w14:textId="50B40568" w:rsidR="002235F1" w:rsidRPr="008E17F9" w:rsidRDefault="00942764" w:rsidP="002235F1">
                  <w:pPr>
                    <w:contextualSpacing/>
                    <w:rPr>
                      <w:i/>
                      <w:iCs/>
                      <w:kern w:val="2"/>
                    </w:rPr>
                  </w:pPr>
                  <w:r w:rsidRPr="008E17F9">
                    <w:rPr>
                      <w:i/>
                      <w:iCs/>
                      <w:kern w:val="2"/>
                    </w:rPr>
                    <w:t>(2,</w:t>
                  </w:r>
                  <w:r>
                    <w:rPr>
                      <w:i/>
                      <w:iCs/>
                      <w:kern w:val="2"/>
                    </w:rPr>
                    <w:t>1</w:t>
                  </w:r>
                  <w:r w:rsidRPr="008E17F9">
                    <w:rPr>
                      <w:i/>
                      <w:iCs/>
                      <w:kern w:val="2"/>
                    </w:rPr>
                    <w:t>,</w:t>
                  </w:r>
                  <w:r>
                    <w:rPr>
                      <w:i/>
                      <w:iCs/>
                      <w:kern w:val="2"/>
                    </w:rPr>
                    <w:t>1</w:t>
                  </w:r>
                  <w:r w:rsidRPr="008E17F9">
                    <w:rPr>
                      <w:i/>
                      <w:iCs/>
                      <w:kern w:val="2"/>
                    </w:rPr>
                    <w:t>,0), (</w:t>
                  </w:r>
                  <w:r w:rsidR="009947E4">
                    <w:rPr>
                      <w:i/>
                      <w:iCs/>
                      <w:kern w:val="2"/>
                    </w:rPr>
                    <w:t>0</w:t>
                  </w:r>
                  <w:r w:rsidRPr="008E17F9">
                    <w:rPr>
                      <w:i/>
                      <w:iCs/>
                      <w:kern w:val="2"/>
                    </w:rPr>
                    <w:t>,</w:t>
                  </w:r>
                  <w:r w:rsidR="009947E4">
                    <w:rPr>
                      <w:i/>
                      <w:iCs/>
                      <w:kern w:val="2"/>
                    </w:rPr>
                    <w:t>1</w:t>
                  </w:r>
                  <w:r w:rsidRPr="008E17F9">
                    <w:rPr>
                      <w:i/>
                      <w:iCs/>
                      <w:kern w:val="2"/>
                    </w:rPr>
                    <w:t>,2,</w:t>
                  </w:r>
                  <w:r w:rsidR="009947E4">
                    <w:rPr>
                      <w:i/>
                      <w:iCs/>
                      <w:kern w:val="2"/>
                    </w:rPr>
                    <w:t>1</w:t>
                  </w:r>
                  <w:r w:rsidRPr="008E17F9">
                    <w:rPr>
                      <w:i/>
                      <w:iCs/>
                      <w:kern w:val="2"/>
                    </w:rPr>
                    <w:t>)</w:t>
                  </w:r>
                </w:p>
                <w:p w14:paraId="30B7EF39" w14:textId="4A964A4E" w:rsidR="00942764" w:rsidRPr="008E17F9" w:rsidRDefault="00942764" w:rsidP="00942764">
                  <w:pPr>
                    <w:contextualSpacing/>
                    <w:rPr>
                      <w:i/>
                      <w:iCs/>
                      <w:kern w:val="2"/>
                    </w:rPr>
                  </w:pPr>
                </w:p>
              </w:tc>
            </w:tr>
          </w:tbl>
          <w:p w14:paraId="77C6B7AA" w14:textId="77777777" w:rsidR="00942764" w:rsidRDefault="00942764" w:rsidP="004B38F3">
            <w:pPr>
              <w:spacing w:after="0" w:line="240" w:lineRule="auto"/>
              <w:contextualSpacing/>
              <w:rPr>
                <w:bCs/>
                <w:lang w:eastAsia="zh-CN"/>
              </w:rPr>
            </w:pPr>
          </w:p>
          <w:p w14:paraId="4D3FB5ED" w14:textId="57A2D8D7" w:rsidR="00A40135" w:rsidRPr="00A40135" w:rsidRDefault="00EC639E" w:rsidP="00A40135">
            <w:pPr>
              <w:spacing w:after="0" w:line="240" w:lineRule="auto"/>
              <w:contextualSpacing/>
              <w:rPr>
                <w:bCs/>
                <w:lang w:eastAsia="zh-CN"/>
              </w:rPr>
            </w:pPr>
            <w:r>
              <w:rPr>
                <w:bCs/>
                <w:lang w:eastAsia="zh-CN"/>
              </w:rPr>
              <w:t xml:space="preserve">It seems that we are prioritizing the cases where the first antenna group </w:t>
            </w:r>
            <w:r w:rsidR="005973F1">
              <w:rPr>
                <w:bCs/>
                <w:lang w:eastAsia="zh-CN"/>
              </w:rPr>
              <w:t>has more layers. In this case, it would be good to be consistent so that the UE can number of the antennas properly.</w:t>
            </w:r>
            <w:r w:rsidR="00A40135">
              <w:rPr>
                <w:bCs/>
                <w:lang w:eastAsia="zh-CN"/>
              </w:rPr>
              <w:t xml:space="preserve"> </w:t>
            </w:r>
            <w:r w:rsidR="00A40135">
              <w:rPr>
                <w:bCs/>
                <w:lang w:eastAsia="zh-CN"/>
              </w:rPr>
              <w:lastRenderedPageBreak/>
              <w:t xml:space="preserve">Therefore, we suggest for rank 5, </w:t>
            </w:r>
            <w:r w:rsidR="00A40135" w:rsidRPr="00A40135">
              <w:rPr>
                <w:bCs/>
                <w:lang w:eastAsia="zh-CN"/>
              </w:rPr>
              <w:t>Transmission by 4 of the 4 antenna groups</w:t>
            </w:r>
            <w:r w:rsidR="00A40135">
              <w:rPr>
                <w:bCs/>
                <w:lang w:eastAsia="zh-CN"/>
              </w:rPr>
              <w:t xml:space="preserve">, we keep at least (2, 1, 1, </w:t>
            </w:r>
            <w:proofErr w:type="gramStart"/>
            <w:r w:rsidR="00A40135">
              <w:rPr>
                <w:bCs/>
                <w:lang w:eastAsia="zh-CN"/>
              </w:rPr>
              <w:t>1</w:t>
            </w:r>
            <w:proofErr w:type="gramEnd"/>
            <w:r w:rsidR="00A40135">
              <w:rPr>
                <w:bCs/>
                <w:lang w:eastAsia="zh-CN"/>
              </w:rPr>
              <w:t>).</w:t>
            </w:r>
          </w:p>
          <w:p w14:paraId="2033162C" w14:textId="210443C9" w:rsidR="00A40135" w:rsidRPr="00A40135" w:rsidRDefault="00A40135" w:rsidP="00A40135">
            <w:pPr>
              <w:spacing w:after="0" w:line="240" w:lineRule="auto"/>
              <w:contextualSpacing/>
              <w:rPr>
                <w:bCs/>
                <w:i/>
                <w:iCs/>
                <w:lang w:eastAsia="zh-CN"/>
              </w:rPr>
            </w:pPr>
            <w:r w:rsidRPr="00A40135">
              <w:rPr>
                <w:bCs/>
                <w:i/>
                <w:iCs/>
                <w:color w:val="FF0000"/>
                <w:lang w:eastAsia="zh-CN"/>
              </w:rPr>
              <w:t>[</w:t>
            </w:r>
            <w:r w:rsidRPr="00A40135">
              <w:rPr>
                <w:bCs/>
                <w:i/>
                <w:iCs/>
                <w:lang w:eastAsia="zh-CN"/>
              </w:rPr>
              <w:t>(1,1,2,1), (1,1,1,2),</w:t>
            </w:r>
            <w:r w:rsidRPr="00A40135">
              <w:rPr>
                <w:bCs/>
                <w:i/>
                <w:iCs/>
                <w:color w:val="FF0000"/>
                <w:lang w:eastAsia="zh-CN"/>
              </w:rPr>
              <w:t>]</w:t>
            </w:r>
            <w:r w:rsidRPr="00A40135">
              <w:rPr>
                <w:bCs/>
                <w:i/>
                <w:iCs/>
                <w:lang w:eastAsia="zh-CN"/>
              </w:rPr>
              <w:t xml:space="preserve"> </w:t>
            </w:r>
            <w:r w:rsidRPr="00A40135">
              <w:rPr>
                <w:b/>
                <w:bCs/>
                <w:i/>
                <w:iCs/>
                <w:strike/>
                <w:color w:val="FF0000"/>
                <w:lang w:eastAsia="zh-CN"/>
              </w:rPr>
              <w:t>[</w:t>
            </w:r>
            <w:r w:rsidRPr="00A40135">
              <w:rPr>
                <w:bCs/>
                <w:i/>
                <w:iCs/>
                <w:lang w:eastAsia="zh-CN"/>
              </w:rPr>
              <w:t xml:space="preserve">(2,1,1,1), </w:t>
            </w:r>
            <w:r w:rsidRPr="00A40135">
              <w:rPr>
                <w:bCs/>
                <w:i/>
                <w:iCs/>
                <w:color w:val="FF0000"/>
                <w:lang w:eastAsia="zh-CN"/>
              </w:rPr>
              <w:t>[</w:t>
            </w:r>
            <w:r w:rsidRPr="00A40135">
              <w:rPr>
                <w:bCs/>
                <w:i/>
                <w:iCs/>
                <w:lang w:eastAsia="zh-CN"/>
              </w:rPr>
              <w:t>(1,2,1,1)</w:t>
            </w:r>
            <w:r w:rsidRPr="00A40135">
              <w:rPr>
                <w:b/>
                <w:bCs/>
                <w:i/>
                <w:iCs/>
                <w:lang w:eastAsia="zh-CN"/>
              </w:rPr>
              <w:t>]</w:t>
            </w:r>
          </w:p>
          <w:p w14:paraId="3D0504F0" w14:textId="62E65DFD" w:rsidR="00EC639E" w:rsidRDefault="00EC639E" w:rsidP="004B38F3">
            <w:pPr>
              <w:spacing w:after="0" w:line="240" w:lineRule="auto"/>
              <w:contextualSpacing/>
              <w:rPr>
                <w:bCs/>
                <w:lang w:eastAsia="zh-CN"/>
              </w:rPr>
            </w:pPr>
          </w:p>
          <w:p w14:paraId="6756CE8B" w14:textId="453AE3B2" w:rsidR="00444EE0" w:rsidRDefault="00444EE0" w:rsidP="004B38F3">
            <w:pPr>
              <w:spacing w:after="0" w:line="240" w:lineRule="auto"/>
              <w:contextualSpacing/>
              <w:rPr>
                <w:bCs/>
                <w:lang w:eastAsia="zh-CN"/>
              </w:rPr>
            </w:pPr>
            <w:r>
              <w:rPr>
                <w:bCs/>
                <w:lang w:eastAsia="zh-CN"/>
              </w:rPr>
              <w:t>Also, as a general principle, we would prefer to agree on a smaller set of combinations, with the rest for further down-selection.</w:t>
            </w:r>
          </w:p>
          <w:p w14:paraId="0838CF48" w14:textId="031430AE" w:rsidR="00444EE0" w:rsidRDefault="00444EE0" w:rsidP="004B38F3">
            <w:pPr>
              <w:spacing w:after="0" w:line="240" w:lineRule="auto"/>
              <w:contextualSpacing/>
              <w:rPr>
                <w:bCs/>
                <w:lang w:eastAsia="zh-CN"/>
              </w:rPr>
            </w:pPr>
            <w:r>
              <w:rPr>
                <w:bCs/>
                <w:lang w:eastAsia="zh-CN"/>
              </w:rPr>
              <w:t>e.g. for rank 5 transmissions by 3 antenna groups, we keep</w:t>
            </w:r>
          </w:p>
          <w:p w14:paraId="5E57B3AD" w14:textId="649077FB" w:rsidR="00444EE0" w:rsidRDefault="00444EE0" w:rsidP="004B38F3">
            <w:pPr>
              <w:spacing w:after="0" w:line="240" w:lineRule="auto"/>
              <w:contextualSpacing/>
              <w:rPr>
                <w:bCs/>
                <w:lang w:eastAsia="zh-CN"/>
              </w:rPr>
            </w:pPr>
            <w:r w:rsidRPr="00A7641B">
              <w:rPr>
                <w:i/>
                <w:iCs/>
                <w:kern w:val="2"/>
                <w14:ligatures w14:val="standardContextual"/>
              </w:rPr>
              <w:t>(2,2,1,0), (2,2,0,1), (2,0,2,1), (0,2,2,1</w:t>
            </w:r>
            <w:r>
              <w:rPr>
                <w:i/>
                <w:iCs/>
                <w:kern w:val="2"/>
                <w14:ligatures w14:val="standardContextual"/>
              </w:rPr>
              <w:t>)</w:t>
            </w:r>
          </w:p>
          <w:p w14:paraId="62D874D8" w14:textId="701746B1" w:rsidR="005973F1" w:rsidRDefault="00444EE0" w:rsidP="004B38F3">
            <w:pPr>
              <w:spacing w:after="0" w:line="240" w:lineRule="auto"/>
              <w:contextualSpacing/>
              <w:rPr>
                <w:bCs/>
                <w:lang w:eastAsia="zh-CN"/>
              </w:rPr>
            </w:pPr>
            <w:r>
              <w:rPr>
                <w:bCs/>
                <w:lang w:eastAsia="zh-CN"/>
              </w:rPr>
              <w:t xml:space="preserve">For rank 6 </w:t>
            </w:r>
            <w:r w:rsidRPr="00444EE0">
              <w:rPr>
                <w:bCs/>
                <w:lang w:eastAsia="zh-CN"/>
              </w:rPr>
              <w:t>Transmission by 4 of the 4 antenna groups</w:t>
            </w:r>
            <w:r>
              <w:rPr>
                <w:bCs/>
                <w:lang w:eastAsia="zh-CN"/>
              </w:rPr>
              <w:t>, we keep one or two, and the rest for down-selection.</w:t>
            </w:r>
          </w:p>
          <w:p w14:paraId="0F7771B7" w14:textId="77777777" w:rsidR="000F41AB" w:rsidRDefault="000F41AB" w:rsidP="004B38F3">
            <w:pPr>
              <w:spacing w:after="0" w:line="240" w:lineRule="auto"/>
              <w:contextualSpacing/>
              <w:rPr>
                <w:bCs/>
                <w:lang w:eastAsia="zh-CN"/>
              </w:rPr>
            </w:pPr>
          </w:p>
          <w:p w14:paraId="34BB2D5C" w14:textId="62D49DD7" w:rsidR="000F41AB" w:rsidRDefault="000F41AB" w:rsidP="004B38F3">
            <w:pPr>
              <w:spacing w:after="0" w:line="240" w:lineRule="auto"/>
              <w:contextualSpacing/>
              <w:rPr>
                <w:bCs/>
                <w:lang w:eastAsia="zh-CN"/>
              </w:rPr>
            </w:pPr>
            <w:r>
              <w:rPr>
                <w:bCs/>
                <w:lang w:eastAsia="zh-CN"/>
              </w:rPr>
              <w:t>P3.6: support</w:t>
            </w:r>
          </w:p>
        </w:tc>
      </w:tr>
      <w:tr w:rsidR="002B05F0" w:rsidRPr="00B23A37" w14:paraId="0EBEFF07" w14:textId="77777777" w:rsidTr="003B2E24">
        <w:trPr>
          <w:trHeight w:val="224"/>
        </w:trPr>
        <w:tc>
          <w:tcPr>
            <w:tcW w:w="2070" w:type="dxa"/>
          </w:tcPr>
          <w:p w14:paraId="71046910" w14:textId="1AC60B8C" w:rsidR="002B05F0" w:rsidRDefault="002B05F0" w:rsidP="004B38F3">
            <w:pPr>
              <w:spacing w:after="0" w:line="240" w:lineRule="auto"/>
              <w:contextualSpacing/>
              <w:rPr>
                <w:lang w:eastAsia="zh-CN"/>
              </w:rPr>
            </w:pPr>
            <w:r>
              <w:rPr>
                <w:lang w:eastAsia="zh-CN"/>
              </w:rPr>
              <w:lastRenderedPageBreak/>
              <w:t>Nokia, NSB</w:t>
            </w:r>
          </w:p>
        </w:tc>
        <w:tc>
          <w:tcPr>
            <w:tcW w:w="8100" w:type="dxa"/>
          </w:tcPr>
          <w:p w14:paraId="6C13B683" w14:textId="77777777" w:rsidR="002B05F0" w:rsidRDefault="002B05F0" w:rsidP="004B38F3">
            <w:pPr>
              <w:spacing w:after="0" w:line="240" w:lineRule="auto"/>
              <w:contextualSpacing/>
              <w:rPr>
                <w:bCs/>
                <w:lang w:eastAsia="zh-CN"/>
              </w:rPr>
            </w:pPr>
            <w:r>
              <w:rPr>
                <w:bCs/>
                <w:lang w:eastAsia="zh-CN"/>
              </w:rPr>
              <w:t>Proposal 3.1: Support</w:t>
            </w:r>
          </w:p>
          <w:p w14:paraId="00E61EF2" w14:textId="77777777" w:rsidR="002B05F0" w:rsidRDefault="002B05F0" w:rsidP="004B38F3">
            <w:pPr>
              <w:spacing w:after="0" w:line="240" w:lineRule="auto"/>
              <w:contextualSpacing/>
              <w:rPr>
                <w:bCs/>
                <w:lang w:eastAsia="zh-CN"/>
              </w:rPr>
            </w:pPr>
          </w:p>
          <w:p w14:paraId="7E7C4A68" w14:textId="16466B56" w:rsidR="002B05F0" w:rsidRDefault="002B05F0" w:rsidP="004B38F3">
            <w:pPr>
              <w:spacing w:after="0" w:line="240" w:lineRule="auto"/>
              <w:contextualSpacing/>
              <w:rPr>
                <w:bCs/>
                <w:lang w:eastAsia="zh-CN"/>
              </w:rPr>
            </w:pPr>
            <w:r>
              <w:rPr>
                <w:bCs/>
                <w:lang w:eastAsia="zh-CN"/>
              </w:rPr>
              <w:t xml:space="preserve">Proposal 3.4b: </w:t>
            </w:r>
            <w:r w:rsidR="00A40607">
              <w:rPr>
                <w:bCs/>
                <w:lang w:eastAsia="zh-CN"/>
              </w:rPr>
              <w:t xml:space="preserve">This is the proposal for rank 3, 5, 6, </w:t>
            </w:r>
            <w:proofErr w:type="gramStart"/>
            <w:r w:rsidR="00A40607">
              <w:rPr>
                <w:bCs/>
                <w:lang w:eastAsia="zh-CN"/>
              </w:rPr>
              <w:t>7</w:t>
            </w:r>
            <w:proofErr w:type="gramEnd"/>
            <w:r w:rsidR="00A40607">
              <w:rPr>
                <w:bCs/>
                <w:lang w:eastAsia="zh-CN"/>
              </w:rPr>
              <w:t xml:space="preserve">. Suggest adding “For rank 3, 5, 6, </w:t>
            </w:r>
            <w:proofErr w:type="gramStart"/>
            <w:r w:rsidR="00A40607">
              <w:rPr>
                <w:bCs/>
                <w:lang w:eastAsia="zh-CN"/>
              </w:rPr>
              <w:t>7, ….”</w:t>
            </w:r>
            <w:proofErr w:type="gramEnd"/>
          </w:p>
          <w:p w14:paraId="46E1BA0B" w14:textId="0F665A45" w:rsidR="00A40607" w:rsidRDefault="00A40607" w:rsidP="004B38F3">
            <w:pPr>
              <w:spacing w:after="0" w:line="240" w:lineRule="auto"/>
              <w:contextualSpacing/>
              <w:rPr>
                <w:bCs/>
                <w:lang w:eastAsia="zh-CN"/>
              </w:rPr>
            </w:pPr>
            <w:r>
              <w:rPr>
                <w:bCs/>
                <w:lang w:eastAsia="zh-CN"/>
              </w:rPr>
              <w:t xml:space="preserve">Table indicates that “all possible permutations”. Therefore, we may </w:t>
            </w:r>
            <w:r w:rsidR="00EF23D7">
              <w:rPr>
                <w:bCs/>
                <w:lang w:eastAsia="zh-CN"/>
              </w:rPr>
              <w:t>modify the proposal as</w:t>
            </w:r>
            <w:r>
              <w:rPr>
                <w:bCs/>
                <w:lang w:eastAsia="zh-CN"/>
              </w:rPr>
              <w:t>:</w:t>
            </w:r>
          </w:p>
          <w:p w14:paraId="02B3C345" w14:textId="40F34F30" w:rsidR="00A40607" w:rsidRPr="00A40607" w:rsidRDefault="00A40607" w:rsidP="00A40607">
            <w:pPr>
              <w:spacing w:line="240" w:lineRule="auto"/>
              <w:contextualSpacing/>
              <w:rPr>
                <w:bCs/>
                <w:lang w:eastAsia="zh-CN"/>
              </w:rPr>
            </w:pPr>
          </w:p>
          <w:p w14:paraId="19F33F8D" w14:textId="77777777" w:rsidR="00A40607" w:rsidRPr="004A57A8" w:rsidRDefault="00A40607" w:rsidP="00A40607">
            <w:pPr>
              <w:spacing w:after="0" w:line="240" w:lineRule="auto"/>
              <w:contextualSpacing/>
            </w:pPr>
            <w:r w:rsidRPr="004A57A8">
              <w:rPr>
                <w:rStyle w:val="afe"/>
              </w:rPr>
              <w:t xml:space="preserve">For partially coherent uplink precoding by an 8TX UE codebook, Ng=4, </w:t>
            </w:r>
          </w:p>
          <w:p w14:paraId="23D9C57D" w14:textId="1372CCE1" w:rsidR="00A40607" w:rsidRPr="0031480B" w:rsidRDefault="00EF23D7" w:rsidP="00A40607">
            <w:pPr>
              <w:numPr>
                <w:ilvl w:val="0"/>
                <w:numId w:val="12"/>
              </w:numPr>
              <w:overflowPunct/>
              <w:autoSpaceDE/>
              <w:adjustRightInd/>
              <w:snapToGrid w:val="0"/>
              <w:spacing w:before="0" w:after="0" w:line="240" w:lineRule="auto"/>
              <w:contextualSpacing/>
              <w:jc w:val="left"/>
              <w:textAlignment w:val="auto"/>
              <w:rPr>
                <w:rFonts w:eastAsia="Times New Roman"/>
              </w:rPr>
            </w:pPr>
            <w:r w:rsidRPr="00EF23D7">
              <w:rPr>
                <w:rStyle w:val="afe"/>
                <w:rFonts w:eastAsia="Times New Roman"/>
                <w:highlight w:val="yellow"/>
              </w:rPr>
              <w:t xml:space="preserve">All permutations of </w:t>
            </w:r>
            <w:r w:rsidR="00A40607" w:rsidRPr="00EF23D7">
              <w:rPr>
                <w:rStyle w:val="afe"/>
                <w:rFonts w:eastAsia="Times New Roman"/>
                <w:strike/>
                <w:highlight w:val="yellow"/>
              </w:rPr>
              <w:t>The following</w:t>
            </w:r>
            <w:r w:rsidR="00A40607" w:rsidRPr="0031480B">
              <w:rPr>
                <w:rStyle w:val="afe"/>
                <w:rFonts w:eastAsia="Times New Roman"/>
              </w:rPr>
              <w:t xml:space="preserve"> rank and layer splitting cases are supported,</w:t>
            </w:r>
          </w:p>
          <w:p w14:paraId="747A07E6" w14:textId="77777777" w:rsidR="00A40607" w:rsidRPr="0031480B" w:rsidRDefault="00A40607" w:rsidP="00A40607">
            <w:pPr>
              <w:numPr>
                <w:ilvl w:val="1"/>
                <w:numId w:val="12"/>
              </w:numPr>
              <w:overflowPunct/>
              <w:autoSpaceDE/>
              <w:adjustRightInd/>
              <w:snapToGrid w:val="0"/>
              <w:spacing w:before="0" w:after="0" w:line="240" w:lineRule="auto"/>
              <w:ind w:left="1080"/>
              <w:contextualSpacing/>
              <w:jc w:val="left"/>
              <w:textAlignment w:val="auto"/>
              <w:rPr>
                <w:rFonts w:eastAsia="Times New Roman"/>
              </w:rPr>
            </w:pPr>
            <w:r w:rsidRPr="0031480B">
              <w:rPr>
                <w:rStyle w:val="afe"/>
                <w:rFonts w:eastAsia="Times New Roman"/>
              </w:rPr>
              <w:t xml:space="preserve">Cases presented in </w:t>
            </w:r>
            <w:r w:rsidRPr="0031480B">
              <w:rPr>
                <w:rStyle w:val="afe"/>
                <w:rFonts w:eastAsia="Times New Roman"/>
                <w:color w:val="FF0000"/>
              </w:rPr>
              <w:t xml:space="preserve">[…] </w:t>
            </w:r>
            <w:r w:rsidRPr="0031480B">
              <w:rPr>
                <w:rStyle w:val="afe"/>
                <w:rFonts w:eastAsia="Times New Roman"/>
              </w:rPr>
              <w:t>may be down-selected based on benefits, use-case and overall DCI overhead</w:t>
            </w:r>
          </w:p>
          <w:p w14:paraId="3EF4F70A" w14:textId="64A1C861" w:rsidR="00A40607" w:rsidRDefault="00A40607" w:rsidP="004B38F3">
            <w:pPr>
              <w:spacing w:after="0" w:line="240" w:lineRule="auto"/>
              <w:contextualSpacing/>
              <w:rPr>
                <w:bCs/>
                <w:lang w:eastAsia="zh-CN"/>
              </w:rPr>
            </w:pPr>
          </w:p>
          <w:p w14:paraId="2D91293D" w14:textId="5174B8AD" w:rsidR="00EF23D7" w:rsidRDefault="00EF23D7" w:rsidP="004B38F3">
            <w:pPr>
              <w:spacing w:after="0" w:line="240" w:lineRule="auto"/>
              <w:contextualSpacing/>
              <w:rPr>
                <w:bCs/>
                <w:lang w:eastAsia="zh-CN"/>
              </w:rPr>
            </w:pPr>
            <w:r>
              <w:rPr>
                <w:bCs/>
                <w:lang w:eastAsia="zh-CN"/>
              </w:rPr>
              <w:t>Proposal 3.6: okay</w:t>
            </w:r>
          </w:p>
          <w:p w14:paraId="05DDB5D8" w14:textId="77777777" w:rsidR="00EF23D7" w:rsidRDefault="00EF23D7" w:rsidP="004B38F3">
            <w:pPr>
              <w:spacing w:after="0" w:line="240" w:lineRule="auto"/>
              <w:contextualSpacing/>
              <w:rPr>
                <w:bCs/>
                <w:lang w:eastAsia="zh-CN"/>
              </w:rPr>
            </w:pPr>
          </w:p>
          <w:p w14:paraId="513F9188" w14:textId="1908B7B5" w:rsidR="002B05F0" w:rsidRDefault="002B05F0" w:rsidP="00A40607">
            <w:pPr>
              <w:spacing w:after="0" w:line="240" w:lineRule="auto"/>
              <w:contextualSpacing/>
              <w:rPr>
                <w:bCs/>
                <w:lang w:eastAsia="zh-CN"/>
              </w:rPr>
            </w:pPr>
          </w:p>
        </w:tc>
      </w:tr>
      <w:tr w:rsidR="00B356C6" w:rsidRPr="00B23A37" w14:paraId="43E849A8" w14:textId="77777777" w:rsidTr="003B2E24">
        <w:trPr>
          <w:trHeight w:val="224"/>
        </w:trPr>
        <w:tc>
          <w:tcPr>
            <w:tcW w:w="2070" w:type="dxa"/>
          </w:tcPr>
          <w:p w14:paraId="6E1F4AB8" w14:textId="39BF2532" w:rsidR="00B356C6" w:rsidRDefault="00B356C6" w:rsidP="00B356C6">
            <w:pPr>
              <w:spacing w:after="0" w:line="240" w:lineRule="auto"/>
              <w:contextualSpacing/>
              <w:rPr>
                <w:lang w:eastAsia="zh-CN"/>
              </w:rPr>
            </w:pPr>
            <w:r>
              <w:rPr>
                <w:lang w:eastAsia="zh-CN"/>
              </w:rPr>
              <w:t>Google</w:t>
            </w:r>
          </w:p>
        </w:tc>
        <w:tc>
          <w:tcPr>
            <w:tcW w:w="8100" w:type="dxa"/>
          </w:tcPr>
          <w:p w14:paraId="03077936" w14:textId="77777777" w:rsidR="00B356C6" w:rsidRDefault="00B356C6" w:rsidP="00B356C6">
            <w:pPr>
              <w:spacing w:after="0" w:line="240" w:lineRule="auto"/>
              <w:contextualSpacing/>
              <w:rPr>
                <w:bCs/>
                <w:lang w:eastAsia="zh-CN"/>
              </w:rPr>
            </w:pPr>
            <w:r>
              <w:rPr>
                <w:bCs/>
                <w:lang w:eastAsia="zh-CN"/>
              </w:rPr>
              <w:t xml:space="preserve">P3.1: I am afraid I am a bit confused with the proposal. It seems the main-bullet already suggests option 3. But in our understanding, it is the principle for codebook design, similar to previous agreements. How about the following </w:t>
            </w:r>
            <w:r w:rsidRPr="00867E5B">
              <w:rPr>
                <w:bCs/>
                <w:color w:val="002060"/>
                <w:lang w:eastAsia="zh-CN"/>
              </w:rPr>
              <w:t>change</w:t>
            </w:r>
            <w:r>
              <w:rPr>
                <w:rFonts w:hint="eastAsia"/>
                <w:bCs/>
                <w:lang w:eastAsia="zh-CN"/>
              </w:rPr>
              <w:t>?</w:t>
            </w:r>
          </w:p>
          <w:p w14:paraId="50C1CEEE" w14:textId="77777777" w:rsidR="00B356C6" w:rsidRDefault="00B356C6" w:rsidP="00B356C6">
            <w:pPr>
              <w:spacing w:after="0" w:line="240" w:lineRule="auto"/>
              <w:contextualSpacing/>
              <w:rPr>
                <w:bCs/>
                <w:lang w:eastAsia="zh-CN"/>
              </w:rPr>
            </w:pPr>
          </w:p>
          <w:p w14:paraId="362C50CA" w14:textId="77777777" w:rsidR="00B356C6" w:rsidRPr="00455901" w:rsidRDefault="00B356C6" w:rsidP="00B356C6">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 xml:space="preserve">For partially coherent 8TX precoding with Ng=2, the precoder indication is based on </w:t>
            </w:r>
            <w:r w:rsidRPr="00867E5B">
              <w:rPr>
                <w:i/>
                <w:iCs/>
                <w:strike/>
                <w:color w:val="002060"/>
              </w:rPr>
              <w:t>indication of</w:t>
            </w:r>
            <w:r w:rsidRPr="00867E5B">
              <w:rPr>
                <w:i/>
                <w:iCs/>
                <w:color w:val="002060"/>
              </w:rPr>
              <w:t xml:space="preserve"> </w:t>
            </w:r>
            <w:r w:rsidRPr="00455901">
              <w:rPr>
                <w:i/>
                <w:iCs/>
              </w:rPr>
              <w:t>up to two full-coherent 4TX precoders.</w:t>
            </w:r>
          </w:p>
          <w:p w14:paraId="5D241512" w14:textId="77777777" w:rsidR="00B356C6" w:rsidRPr="00455901" w:rsidRDefault="00B356C6" w:rsidP="00B356C6">
            <w:pPr>
              <w:spacing w:after="0" w:line="240" w:lineRule="auto"/>
              <w:contextualSpacing/>
              <w:rPr>
                <w:i/>
                <w:iCs/>
              </w:rPr>
            </w:pPr>
            <w:r w:rsidRPr="00455901">
              <w:rPr>
                <w:i/>
                <w:iCs/>
              </w:rPr>
              <w:t>Down-select at least one of the following options for precoder indication,</w:t>
            </w:r>
          </w:p>
          <w:p w14:paraId="4C493C83" w14:textId="77777777" w:rsidR="00B356C6" w:rsidRPr="00455901" w:rsidRDefault="00B356C6" w:rsidP="00B356C6">
            <w:pPr>
              <w:pStyle w:val="aff2"/>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0A359CA" w14:textId="77777777" w:rsidR="00B356C6" w:rsidRPr="008C2DE0" w:rsidRDefault="00B356C6" w:rsidP="00B356C6">
            <w:pPr>
              <w:pStyle w:val="aff2"/>
              <w:numPr>
                <w:ilvl w:val="1"/>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05B858F4" w14:textId="77777777" w:rsidR="00B356C6" w:rsidRPr="008C2DE0" w:rsidRDefault="00B356C6" w:rsidP="00B356C6">
            <w:pPr>
              <w:pStyle w:val="aff2"/>
              <w:numPr>
                <w:ilvl w:val="1"/>
                <w:numId w:val="14"/>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0C392F75" w14:textId="77777777" w:rsidR="00B356C6" w:rsidRPr="00455901" w:rsidRDefault="00B356C6" w:rsidP="00B356C6">
            <w:pPr>
              <w:pStyle w:val="aff2"/>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08DE526E" w14:textId="77777777" w:rsidR="00B356C6" w:rsidRPr="00455901" w:rsidRDefault="00B356C6" w:rsidP="00B356C6">
            <w:pPr>
              <w:pStyle w:val="aff2"/>
              <w:numPr>
                <w:ilvl w:val="0"/>
                <w:numId w:val="14"/>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540CFEE8" w14:textId="77777777" w:rsidR="00B356C6" w:rsidRDefault="00B356C6" w:rsidP="00B356C6">
            <w:pPr>
              <w:spacing w:after="0" w:line="240" w:lineRule="auto"/>
              <w:contextualSpacing/>
              <w:rPr>
                <w:bCs/>
                <w:lang w:eastAsia="zh-CN"/>
              </w:rPr>
            </w:pPr>
          </w:p>
          <w:p w14:paraId="41826EFA" w14:textId="77777777" w:rsidR="00B356C6" w:rsidRDefault="00B356C6" w:rsidP="00B356C6">
            <w:pPr>
              <w:spacing w:after="0" w:line="240" w:lineRule="auto"/>
              <w:contextualSpacing/>
              <w:rPr>
                <w:bCs/>
                <w:lang w:eastAsia="zh-CN"/>
              </w:rPr>
            </w:pPr>
          </w:p>
        </w:tc>
      </w:tr>
      <w:tr w:rsidR="004D410C" w:rsidRPr="00B23A37" w14:paraId="5CE4B980" w14:textId="77777777" w:rsidTr="003B2E24">
        <w:trPr>
          <w:trHeight w:val="224"/>
        </w:trPr>
        <w:tc>
          <w:tcPr>
            <w:tcW w:w="2070" w:type="dxa"/>
          </w:tcPr>
          <w:p w14:paraId="3D8763AE" w14:textId="35E3B5FA" w:rsidR="004D410C" w:rsidRDefault="004D410C" w:rsidP="004D410C">
            <w:pPr>
              <w:spacing w:after="0" w:line="240" w:lineRule="auto"/>
              <w:contextualSpacing/>
              <w:rPr>
                <w:lang w:eastAsia="zh-CN"/>
              </w:rPr>
            </w:pPr>
            <w:r>
              <w:rPr>
                <w:rFonts w:ascii="Times New Roman" w:hAnsi="Times New Roman"/>
                <w:lang w:eastAsia="zh-CN"/>
              </w:rPr>
              <w:t>Ericsson</w:t>
            </w:r>
          </w:p>
        </w:tc>
        <w:tc>
          <w:tcPr>
            <w:tcW w:w="8100" w:type="dxa"/>
          </w:tcPr>
          <w:p w14:paraId="7BC8F928" w14:textId="77777777" w:rsidR="004D410C" w:rsidRPr="00091271" w:rsidRDefault="004D410C" w:rsidP="004D410C">
            <w:pPr>
              <w:spacing w:after="0" w:line="240" w:lineRule="auto"/>
              <w:contextualSpacing/>
              <w:rPr>
                <w:rFonts w:ascii="Times New Roman" w:hAnsi="Times New Roman"/>
                <w:bCs/>
                <w:lang w:eastAsia="zh-CN"/>
              </w:rPr>
            </w:pPr>
            <w:r>
              <w:rPr>
                <w:rFonts w:ascii="Times New Roman" w:hAnsi="Times New Roman"/>
                <w:b/>
                <w:u w:val="single"/>
                <w:lang w:eastAsia="zh-CN"/>
              </w:rPr>
              <w:t>New P3.1:</w:t>
            </w:r>
            <w:r>
              <w:rPr>
                <w:rFonts w:ascii="Times New Roman" w:hAnsi="Times New Roman"/>
                <w:bCs/>
                <w:lang w:eastAsia="zh-CN"/>
              </w:rPr>
              <w:t xml:space="preserve"> Support.</w:t>
            </w:r>
          </w:p>
          <w:p w14:paraId="680B5C5B" w14:textId="77777777" w:rsidR="004D410C" w:rsidRDefault="004D410C" w:rsidP="004D410C">
            <w:pPr>
              <w:spacing w:after="0" w:line="240" w:lineRule="auto"/>
              <w:contextualSpacing/>
              <w:rPr>
                <w:rFonts w:ascii="Times New Roman" w:hAnsi="Times New Roman"/>
                <w:b/>
                <w:u w:val="single"/>
                <w:lang w:eastAsia="zh-CN"/>
              </w:rPr>
            </w:pPr>
          </w:p>
          <w:p w14:paraId="16E2ED65"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New P3.4b:</w:t>
            </w:r>
            <w:r>
              <w:rPr>
                <w:rFonts w:ascii="Times New Roman" w:hAnsi="Times New Roman"/>
                <w:bCs/>
                <w:lang w:eastAsia="zh-CN"/>
              </w:rPr>
              <w:t xml:space="preserve"> Why are fewer precoders supported for rank 3 than for rank 5?  In the rank 3 case, there are 3 splits with 2 group transmission, and 4 splits with 3 group transmission, for a total of </w:t>
            </w:r>
            <w:r w:rsidRPr="000B77D7">
              <w:rPr>
                <w:bCs/>
                <w:lang w:eastAsia="zh-CN"/>
              </w:rPr>
              <w:t>7</w:t>
            </w:r>
            <w:r>
              <w:rPr>
                <w:rFonts w:ascii="Times New Roman" w:hAnsi="Times New Roman"/>
                <w:bCs/>
                <w:lang w:eastAsia="zh-CN"/>
              </w:rPr>
              <w:t xml:space="preserve">.  In the rank 5 case, there are 9 splits with 3 group transmission, and 2 splits with 4 group transmission, for a total of </w:t>
            </w:r>
            <w:r w:rsidRPr="000B77D7">
              <w:rPr>
                <w:bCs/>
                <w:lang w:eastAsia="zh-CN"/>
              </w:rPr>
              <w:t>1</w:t>
            </w:r>
            <w:r>
              <w:rPr>
                <w:bCs/>
                <w:lang w:eastAsia="zh-CN"/>
              </w:rPr>
              <w:t>1, which is about 60% more than rank 3</w:t>
            </w:r>
            <w:r>
              <w:rPr>
                <w:rFonts w:ascii="Times New Roman" w:hAnsi="Times New Roman"/>
                <w:bCs/>
                <w:lang w:eastAsia="zh-CN"/>
              </w:rPr>
              <w:t xml:space="preserve">.  For rank 5, we find that good performance is possible with 2 splits each for the 3 and 4 group cases, or </w:t>
            </w:r>
            <w:r w:rsidRPr="001A340F">
              <w:rPr>
                <w:rFonts w:ascii="Times New Roman" w:hAnsi="Times New Roman"/>
                <w:bCs/>
                <w:lang w:eastAsia="zh-CN"/>
              </w:rPr>
              <w:t xml:space="preserve">4 </w:t>
            </w:r>
            <w:r>
              <w:rPr>
                <w:rFonts w:ascii="Times New Roman" w:hAnsi="Times New Roman"/>
                <w:bCs/>
                <w:lang w:eastAsia="zh-CN"/>
              </w:rPr>
              <w:t>splits total, so it is possible to dramatically reduce the rank 5 precoders.  And in general, we don’t see a strong need to downselect the rank 3 layer splits, but are open to further study.</w:t>
            </w:r>
          </w:p>
          <w:p w14:paraId="1ABA0978" w14:textId="77777777" w:rsidR="004D410C" w:rsidRDefault="004D410C" w:rsidP="004D410C">
            <w:pPr>
              <w:spacing w:after="0" w:line="240" w:lineRule="auto"/>
              <w:contextualSpacing/>
              <w:rPr>
                <w:rFonts w:ascii="Times New Roman" w:hAnsi="Times New Roman"/>
                <w:bCs/>
                <w:lang w:eastAsia="zh-CN"/>
              </w:rPr>
            </w:pPr>
          </w:p>
          <w:p w14:paraId="6E0A08E6"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Another important consideration going forward is that the number of precoders can vary quite a bit between the rank splits according to whether rank 1 or rank 2 precoders are used in the groups, so we should not focus only on the number of rank splits but how many precoders are needed overall for a given rank, and also to consider further reduction in the number of Rel-15 precoders used to construct the codebooks.</w:t>
            </w:r>
          </w:p>
          <w:p w14:paraId="12044443" w14:textId="77777777" w:rsidR="004D410C" w:rsidRDefault="004D410C" w:rsidP="004D410C">
            <w:pPr>
              <w:spacing w:after="0" w:line="240" w:lineRule="auto"/>
              <w:contextualSpacing/>
              <w:rPr>
                <w:rFonts w:ascii="Times New Roman" w:hAnsi="Times New Roman"/>
                <w:bCs/>
                <w:lang w:eastAsia="zh-CN"/>
              </w:rPr>
            </w:pPr>
          </w:p>
          <w:p w14:paraId="48BB769C" w14:textId="77777777" w:rsidR="004D410C" w:rsidRPr="00091271" w:rsidRDefault="004D410C" w:rsidP="004D410C">
            <w:pPr>
              <w:spacing w:after="0" w:line="240" w:lineRule="auto"/>
              <w:contextualSpacing/>
              <w:rPr>
                <w:rFonts w:ascii="Times New Roman" w:hAnsi="Times New Roman"/>
                <w:b/>
                <w:lang w:eastAsia="zh-CN"/>
              </w:rPr>
            </w:pPr>
            <w:r w:rsidRPr="00091271">
              <w:rPr>
                <w:b/>
                <w:lang w:eastAsia="zh-CN"/>
              </w:rPr>
              <w:lastRenderedPageBreak/>
              <w:t>So our proposal would be to remove the red brackets for rank 3 (i.e. support all layer splits shown)</w:t>
            </w:r>
            <w:r>
              <w:rPr>
                <w:b/>
                <w:lang w:eastAsia="zh-CN"/>
              </w:rPr>
              <w:t xml:space="preserve"> allow possible downselection</w:t>
            </w:r>
            <w:r w:rsidRPr="00091271">
              <w:rPr>
                <w:b/>
                <w:lang w:eastAsia="zh-CN"/>
              </w:rPr>
              <w:t>, and further study which splits are needed for ranks 5, 6, and 7</w:t>
            </w:r>
            <w:r>
              <w:rPr>
                <w:rFonts w:ascii="Times New Roman" w:hAnsi="Times New Roman"/>
                <w:b/>
                <w:lang w:eastAsia="zh-CN"/>
              </w:rPr>
              <w:t xml:space="preserve"> as in</w:t>
            </w:r>
            <w:r w:rsidRPr="00091271">
              <w:rPr>
                <w:b/>
                <w:lang w:eastAsia="zh-CN"/>
              </w:rPr>
              <w:t xml:space="preserve">: </w:t>
            </w:r>
          </w:p>
          <w:p w14:paraId="5AC22852" w14:textId="77777777" w:rsidR="004D410C" w:rsidRDefault="004D410C" w:rsidP="004D410C">
            <w:pPr>
              <w:spacing w:after="0" w:line="240" w:lineRule="auto"/>
              <w:contextualSpacing/>
              <w:rPr>
                <w:rFonts w:ascii="Times New Roman" w:hAnsi="Times New Roman"/>
                <w:bCs/>
                <w:lang w:eastAsia="zh-CN"/>
              </w:rPr>
            </w:pPr>
          </w:p>
          <w:p w14:paraId="6591AFF9" w14:textId="77777777" w:rsidR="004D410C" w:rsidRPr="004A57A8" w:rsidRDefault="004D410C" w:rsidP="004D410C">
            <w:pPr>
              <w:spacing w:after="0" w:line="240" w:lineRule="auto"/>
              <w:contextualSpacing/>
            </w:pPr>
            <w:r w:rsidRPr="004A57A8">
              <w:rPr>
                <w:rStyle w:val="afe"/>
              </w:rPr>
              <w:t xml:space="preserve">For partially coherent uplink precoding by an 8TX UE codebook, Ng=4, </w:t>
            </w:r>
          </w:p>
          <w:p w14:paraId="2118C9A9" w14:textId="77777777" w:rsidR="004D410C" w:rsidRPr="006F6643" w:rsidRDefault="004D410C" w:rsidP="004D410C">
            <w:pPr>
              <w:numPr>
                <w:ilvl w:val="0"/>
                <w:numId w:val="12"/>
              </w:numPr>
              <w:overflowPunct/>
              <w:autoSpaceDE/>
              <w:adjustRightInd/>
              <w:snapToGrid w:val="0"/>
              <w:spacing w:before="0" w:after="0" w:line="240" w:lineRule="auto"/>
              <w:contextualSpacing/>
              <w:jc w:val="left"/>
              <w:textAlignment w:val="auto"/>
              <w:rPr>
                <w:rStyle w:val="afe"/>
                <w:rFonts w:eastAsia="Times New Roman"/>
                <w:i w:val="0"/>
                <w:iCs w:val="0"/>
              </w:rPr>
            </w:pPr>
            <w:r w:rsidRPr="0031480B">
              <w:rPr>
                <w:rStyle w:val="afe"/>
                <w:rFonts w:eastAsia="Times New Roman"/>
              </w:rPr>
              <w:t xml:space="preserve">The following rank and layer splitting cases </w:t>
            </w:r>
            <w:r w:rsidRPr="006F6643">
              <w:rPr>
                <w:rStyle w:val="afe"/>
                <w:rFonts w:eastAsia="Times New Roman"/>
                <w:color w:val="00B050"/>
                <w:u w:val="single"/>
              </w:rPr>
              <w:t>or subsets thereof</w:t>
            </w:r>
            <w:r w:rsidRPr="006F6643">
              <w:rPr>
                <w:rStyle w:val="afe"/>
                <w:rFonts w:eastAsia="Times New Roman"/>
                <w:color w:val="00B050"/>
              </w:rPr>
              <w:t xml:space="preserve"> </w:t>
            </w:r>
            <w:r w:rsidRPr="0031480B">
              <w:rPr>
                <w:rStyle w:val="afe"/>
                <w:rFonts w:eastAsia="Times New Roman"/>
              </w:rPr>
              <w:t>are supported</w:t>
            </w:r>
            <w:r>
              <w:rPr>
                <w:rStyle w:val="afe"/>
                <w:rFonts w:eastAsia="Times New Roman"/>
              </w:rPr>
              <w:t xml:space="preserve"> </w:t>
            </w:r>
            <w:r w:rsidRPr="00091271">
              <w:rPr>
                <w:rStyle w:val="afe"/>
                <w:rFonts w:eastAsia="Times New Roman"/>
                <w:color w:val="00B050"/>
                <w:u w:val="single"/>
              </w:rPr>
              <w:t>for rank 3</w:t>
            </w:r>
          </w:p>
          <w:p w14:paraId="4EFD28F1" w14:textId="77777777" w:rsidR="004D410C" w:rsidRPr="006F6643" w:rsidRDefault="004D410C" w:rsidP="004D410C">
            <w:pPr>
              <w:numPr>
                <w:ilvl w:val="1"/>
                <w:numId w:val="12"/>
              </w:numPr>
              <w:overflowPunct/>
              <w:autoSpaceDE/>
              <w:adjustRightInd/>
              <w:snapToGrid w:val="0"/>
              <w:spacing w:before="0" w:after="0" w:line="240" w:lineRule="auto"/>
              <w:contextualSpacing/>
              <w:jc w:val="left"/>
              <w:textAlignment w:val="auto"/>
              <w:rPr>
                <w:rFonts w:eastAsia="Times New Roman"/>
                <w:color w:val="00B050"/>
                <w:u w:val="single"/>
              </w:rPr>
            </w:pPr>
            <w:r w:rsidRPr="006F6643">
              <w:rPr>
                <w:rStyle w:val="afe"/>
                <w:color w:val="00B050"/>
                <w:u w:val="single"/>
              </w:rPr>
              <w:t>FFS whether and which subsets are supported</w:t>
            </w:r>
          </w:p>
          <w:p w14:paraId="61188981" w14:textId="77777777" w:rsidR="004D410C" w:rsidRPr="0031480B" w:rsidRDefault="004D410C" w:rsidP="004D410C">
            <w:pPr>
              <w:numPr>
                <w:ilvl w:val="0"/>
                <w:numId w:val="12"/>
              </w:numPr>
              <w:overflowPunct/>
              <w:autoSpaceDE/>
              <w:adjustRightInd/>
              <w:snapToGrid w:val="0"/>
              <w:spacing w:before="0" w:after="0" w:line="240" w:lineRule="auto"/>
              <w:contextualSpacing/>
              <w:jc w:val="left"/>
              <w:textAlignment w:val="auto"/>
              <w:rPr>
                <w:rFonts w:eastAsia="Times New Roman"/>
              </w:rPr>
            </w:pPr>
            <w:r>
              <w:rPr>
                <w:rStyle w:val="afe"/>
                <w:rFonts w:eastAsia="Times New Roman"/>
                <w:color w:val="00B050"/>
                <w:u w:val="single"/>
              </w:rPr>
              <w:t>F</w:t>
            </w:r>
            <w:r w:rsidRPr="00091271">
              <w:rPr>
                <w:rStyle w:val="afe"/>
                <w:rFonts w:eastAsia="Times New Roman"/>
                <w:color w:val="00B050"/>
                <w:u w:val="single"/>
              </w:rPr>
              <w:t>or ranks 5, 6, and 7</w:t>
            </w:r>
            <w:r>
              <w:rPr>
                <w:rStyle w:val="afe"/>
                <w:rFonts w:eastAsia="Times New Roman"/>
                <w:color w:val="00B050"/>
                <w:u w:val="single"/>
              </w:rPr>
              <w:t>, s</w:t>
            </w:r>
            <w:r w:rsidRPr="00091271">
              <w:rPr>
                <w:rStyle w:val="afe"/>
                <w:rFonts w:eastAsia="Times New Roman"/>
                <w:color w:val="00B050"/>
                <w:u w:val="single"/>
              </w:rPr>
              <w:t>ubsets of</w:t>
            </w:r>
            <w:r>
              <w:rPr>
                <w:rStyle w:val="afe"/>
                <w:rFonts w:eastAsia="Times New Roman"/>
                <w:color w:val="00B050"/>
                <w:u w:val="single"/>
              </w:rPr>
              <w:t xml:space="preserve"> the</w:t>
            </w:r>
            <w:r w:rsidRPr="00091271">
              <w:rPr>
                <w:rStyle w:val="afe"/>
                <w:rFonts w:eastAsia="Times New Roman"/>
                <w:color w:val="00B050"/>
              </w:rPr>
              <w:t xml:space="preserve"> </w:t>
            </w:r>
            <w:r>
              <w:rPr>
                <w:rStyle w:val="afe"/>
                <w:rFonts w:eastAsia="Times New Roman"/>
              </w:rPr>
              <w:t>c</w:t>
            </w:r>
            <w:r w:rsidRPr="0031480B">
              <w:rPr>
                <w:rStyle w:val="afe"/>
                <w:rFonts w:eastAsia="Times New Roman"/>
              </w:rPr>
              <w:t xml:space="preserve">ases presented </w:t>
            </w:r>
            <w:r w:rsidRPr="00091271">
              <w:rPr>
                <w:rStyle w:val="afe"/>
                <w:rFonts w:eastAsia="Times New Roman"/>
                <w:strike/>
                <w:color w:val="00B050"/>
              </w:rPr>
              <w:t>in […]</w:t>
            </w:r>
            <w:r>
              <w:rPr>
                <w:rStyle w:val="afe"/>
                <w:rFonts w:eastAsia="Times New Roman"/>
                <w:color w:val="00B050"/>
                <w:u w:val="single"/>
              </w:rPr>
              <w:t xml:space="preserve">are to be </w:t>
            </w:r>
            <w:r w:rsidRPr="00091271">
              <w:rPr>
                <w:rStyle w:val="afe"/>
                <w:rFonts w:eastAsia="Times New Roman"/>
                <w:strike/>
                <w:color w:val="00B050"/>
              </w:rPr>
              <w:t>may be down</w:t>
            </w:r>
            <w:r w:rsidRPr="00091271">
              <w:rPr>
                <w:rStyle w:val="afe"/>
                <w:rFonts w:eastAsia="Times New Roman"/>
                <w:color w:val="00B050"/>
              </w:rPr>
              <w:t>-</w:t>
            </w:r>
            <w:r>
              <w:rPr>
                <w:rStyle w:val="afe"/>
                <w:rFonts w:eastAsia="Times New Roman"/>
                <w:color w:val="00B050"/>
              </w:rPr>
              <w:t xml:space="preserve"> </w:t>
            </w:r>
            <w:r w:rsidRPr="0031480B">
              <w:rPr>
                <w:rStyle w:val="afe"/>
                <w:rFonts w:eastAsia="Times New Roman"/>
              </w:rPr>
              <w:t>selected based on benefits, use-case and overall DCI overhead</w:t>
            </w:r>
          </w:p>
          <w:p w14:paraId="055FFF8B"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 xml:space="preserve"> </w:t>
            </w:r>
          </w:p>
          <w:p w14:paraId="4EDB3DA1"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P3.6:</w:t>
            </w:r>
            <w:r>
              <w:rPr>
                <w:rFonts w:ascii="Times New Roman" w:hAnsi="Times New Roman"/>
                <w:bCs/>
                <w:lang w:eastAsia="zh-CN"/>
              </w:rPr>
              <w:t xml:space="preserve"> Do not support. We think that 6, 5, or even fewer bits can be considered for TPMI/TRI for non-coherent codebooks.  The design principles are much simpler than for coherent and partially coherent cases, and so it is more of a matter of determining the number of precoders needed for reasonable performance.  Since it is only recently that coherent UL MIMO has commercial interest, non-coherent has been the only kind of UL MIMO in commercial use for NR since Rel-15.  Given its simplicity, low overhead, and robustness, we expect it is not likely to go away any time soon.  So it is worth a little time to get a good design in our view.</w:t>
            </w:r>
          </w:p>
          <w:p w14:paraId="4BD823ED" w14:textId="77777777" w:rsidR="004D410C" w:rsidRDefault="004D410C" w:rsidP="004D410C">
            <w:pPr>
              <w:spacing w:after="0" w:line="240" w:lineRule="auto"/>
              <w:contextualSpacing/>
              <w:rPr>
                <w:rFonts w:ascii="Times New Roman" w:hAnsi="Times New Roman"/>
                <w:bCs/>
                <w:lang w:eastAsia="zh-CN"/>
              </w:rPr>
            </w:pPr>
          </w:p>
          <w:p w14:paraId="0E07D0DF" w14:textId="3DE71E27" w:rsidR="004D410C" w:rsidRDefault="004D410C" w:rsidP="004D410C">
            <w:pPr>
              <w:spacing w:after="0" w:line="240" w:lineRule="auto"/>
              <w:contextualSpacing/>
              <w:rPr>
                <w:bCs/>
                <w:lang w:eastAsia="zh-CN"/>
              </w:rPr>
            </w:pPr>
            <w:r>
              <w:rPr>
                <w:rFonts w:ascii="Times New Roman" w:hAnsi="Times New Roman"/>
                <w:bCs/>
                <w:lang w:eastAsia="zh-CN"/>
              </w:rPr>
              <w:t>As we discussed earlier, the use of non-coherent precoders is important in a nested codebook design, since they allow power saving, coherence fallback, and support for directional antennas.  If the non-coherent codebook is compact enough, it will fit nicely into a nested codebook with fully coherent precoders.</w:t>
            </w:r>
          </w:p>
        </w:tc>
      </w:tr>
      <w:tr w:rsidR="002B738E" w:rsidRPr="00B23A37" w14:paraId="7B5A8B65" w14:textId="77777777" w:rsidTr="003B2E24">
        <w:trPr>
          <w:trHeight w:val="224"/>
        </w:trPr>
        <w:tc>
          <w:tcPr>
            <w:tcW w:w="2070" w:type="dxa"/>
          </w:tcPr>
          <w:p w14:paraId="14F8B4EB" w14:textId="410D832E" w:rsidR="002B738E" w:rsidRDefault="002B738E" w:rsidP="002B738E">
            <w:pPr>
              <w:spacing w:after="0" w:line="240" w:lineRule="auto"/>
              <w:contextualSpacing/>
              <w:rPr>
                <w:lang w:eastAsia="zh-CN"/>
              </w:rPr>
            </w:pPr>
            <w:r>
              <w:rPr>
                <w:lang w:eastAsia="zh-CN"/>
              </w:rPr>
              <w:lastRenderedPageBreak/>
              <w:t>Lenovo</w:t>
            </w:r>
          </w:p>
        </w:tc>
        <w:tc>
          <w:tcPr>
            <w:tcW w:w="8100" w:type="dxa"/>
          </w:tcPr>
          <w:p w14:paraId="3E6E5FE4" w14:textId="77777777" w:rsidR="002B738E" w:rsidRDefault="002B738E" w:rsidP="002B738E">
            <w:pPr>
              <w:spacing w:after="0" w:line="240" w:lineRule="auto"/>
              <w:contextualSpacing/>
              <w:rPr>
                <w:bCs/>
                <w:lang w:eastAsia="zh-CN"/>
              </w:rPr>
            </w:pPr>
            <w:r>
              <w:rPr>
                <w:bCs/>
                <w:lang w:eastAsia="zh-CN"/>
              </w:rPr>
              <w:t xml:space="preserve">Proposal 3.1: We are generally OK with this proposal, but option 4 (a single 8TX TPMI) is not clear to us. So far there is no 8TX TPMI defined. We propose the following change </w:t>
            </w:r>
          </w:p>
          <w:p w14:paraId="2B61820D" w14:textId="77777777" w:rsidR="002B738E" w:rsidRPr="006B69EF" w:rsidRDefault="002B738E" w:rsidP="002B738E">
            <w:pPr>
              <w:spacing w:after="0" w:line="240" w:lineRule="auto"/>
              <w:contextualSpacing/>
              <w:rPr>
                <w:bCs/>
                <w:i/>
                <w:iCs/>
                <w:lang w:eastAsia="zh-CN"/>
              </w:rPr>
            </w:pPr>
            <w:r>
              <w:rPr>
                <w:bCs/>
                <w:lang w:eastAsia="zh-CN"/>
              </w:rPr>
              <w:t xml:space="preserve">    </w:t>
            </w:r>
            <w:r w:rsidRPr="006B69EF">
              <w:rPr>
                <w:bCs/>
                <w:i/>
                <w:iCs/>
                <w:lang w:eastAsia="zh-CN"/>
              </w:rPr>
              <w:t>Option 4 to: Up to two 4TX TPMIs are jointly indicated.</w:t>
            </w:r>
          </w:p>
          <w:p w14:paraId="56C6E67E" w14:textId="77777777" w:rsidR="002B738E" w:rsidRDefault="002B738E" w:rsidP="002B738E">
            <w:pPr>
              <w:spacing w:after="0" w:line="240" w:lineRule="auto"/>
              <w:contextualSpacing/>
              <w:rPr>
                <w:bCs/>
                <w:lang w:eastAsia="zh-CN"/>
              </w:rPr>
            </w:pPr>
          </w:p>
          <w:p w14:paraId="27854B56" w14:textId="77777777" w:rsidR="002B738E" w:rsidRDefault="002B738E" w:rsidP="002B738E">
            <w:pPr>
              <w:spacing w:after="0" w:line="240" w:lineRule="auto"/>
              <w:contextualSpacing/>
              <w:rPr>
                <w:bCs/>
                <w:lang w:val="en-US" w:eastAsia="zh-CN"/>
              </w:rPr>
            </w:pPr>
            <w:r>
              <w:rPr>
                <w:bCs/>
                <w:lang w:eastAsia="zh-CN"/>
              </w:rPr>
              <w:t xml:space="preserve">Proposal 3.4b: It is not clear why some entries are selected for potential down selection (and others are not). </w:t>
            </w:r>
            <w:r>
              <w:rPr>
                <w:bCs/>
                <w:lang w:val="en-US" w:eastAsia="zh-CN"/>
              </w:rPr>
              <w:t xml:space="preserve">We should keep all the combinations for potential down-selection with performance evaluation. There is still benefit for DCI overhead reduction and simple UE implementation to reduce the codebook size.  </w:t>
            </w:r>
          </w:p>
          <w:p w14:paraId="3FA7FABC" w14:textId="77777777" w:rsidR="002B738E" w:rsidRDefault="002B738E" w:rsidP="002B738E">
            <w:pPr>
              <w:spacing w:after="0" w:line="240" w:lineRule="auto"/>
              <w:contextualSpacing/>
              <w:rPr>
                <w:bCs/>
                <w:lang w:val="en-US" w:eastAsia="zh-CN"/>
              </w:rPr>
            </w:pPr>
          </w:p>
          <w:p w14:paraId="24416208" w14:textId="2A4AC5A1" w:rsidR="002B738E" w:rsidRDefault="002B738E" w:rsidP="002B738E">
            <w:pPr>
              <w:spacing w:after="0" w:line="240" w:lineRule="auto"/>
              <w:contextualSpacing/>
              <w:rPr>
                <w:b/>
                <w:u w:val="single"/>
                <w:lang w:eastAsia="zh-CN"/>
              </w:rPr>
            </w:pPr>
            <w:r>
              <w:rPr>
                <w:bCs/>
                <w:lang w:val="en-US" w:eastAsia="zh-CN"/>
              </w:rPr>
              <w:t>Proposal 3.6: Support.</w:t>
            </w:r>
          </w:p>
        </w:tc>
      </w:tr>
      <w:tr w:rsidR="004B38F3" w:rsidRPr="00B23A37" w14:paraId="278E664B" w14:textId="77777777" w:rsidTr="003B2E24">
        <w:trPr>
          <w:trHeight w:val="6013"/>
        </w:trPr>
        <w:tc>
          <w:tcPr>
            <w:tcW w:w="2070" w:type="dxa"/>
          </w:tcPr>
          <w:p w14:paraId="0C6B8958" w14:textId="4AA64E06" w:rsidR="004B38F3" w:rsidRDefault="004B38F3" w:rsidP="002B738E">
            <w:pPr>
              <w:spacing w:after="0" w:line="240" w:lineRule="auto"/>
              <w:contextualSpacing/>
              <w:rPr>
                <w:lang w:eastAsia="zh-CN"/>
              </w:rPr>
            </w:pPr>
            <w:r>
              <w:rPr>
                <w:lang w:eastAsia="zh-CN"/>
              </w:rPr>
              <w:lastRenderedPageBreak/>
              <w:t>Samsung</w:t>
            </w:r>
          </w:p>
        </w:tc>
        <w:tc>
          <w:tcPr>
            <w:tcW w:w="8100" w:type="dxa"/>
          </w:tcPr>
          <w:p w14:paraId="275B40B3" w14:textId="77777777" w:rsidR="009505B7" w:rsidRDefault="004B38F3" w:rsidP="009505B7">
            <w:pPr>
              <w:spacing w:after="0" w:line="240" w:lineRule="auto"/>
              <w:contextualSpacing/>
              <w:rPr>
                <w:bCs/>
                <w:iCs/>
                <w:lang w:eastAsia="zh-CN"/>
              </w:rPr>
            </w:pPr>
            <w:r w:rsidRPr="002F4BA0">
              <w:rPr>
                <w:bCs/>
                <w:iCs/>
                <w:lang w:eastAsia="zh-CN"/>
              </w:rPr>
              <w:t>Re P3.1</w:t>
            </w:r>
            <w:r>
              <w:rPr>
                <w:bCs/>
                <w:iCs/>
                <w:lang w:eastAsia="zh-CN"/>
              </w:rPr>
              <w:t xml:space="preserve">: </w:t>
            </w:r>
          </w:p>
          <w:p w14:paraId="7F5CE312" w14:textId="6BA86184" w:rsidR="004B38F3" w:rsidRPr="00E86387" w:rsidRDefault="004B38F3" w:rsidP="00A27678">
            <w:pPr>
              <w:pStyle w:val="aff2"/>
              <w:numPr>
                <w:ilvl w:val="0"/>
                <w:numId w:val="67"/>
              </w:numPr>
              <w:spacing w:line="240" w:lineRule="auto"/>
              <w:contextualSpacing/>
              <w:rPr>
                <w:rFonts w:ascii="New York" w:hAnsi="New York"/>
                <w:bCs/>
                <w:iCs/>
                <w:sz w:val="20"/>
                <w:lang w:eastAsia="zh-CN"/>
              </w:rPr>
            </w:pPr>
            <w:proofErr w:type="gramStart"/>
            <w:r w:rsidRPr="00E86387">
              <w:rPr>
                <w:rFonts w:ascii="New York" w:hAnsi="New York"/>
                <w:bCs/>
                <w:iCs/>
                <w:sz w:val="20"/>
                <w:lang w:eastAsia="zh-CN"/>
              </w:rPr>
              <w:t>we</w:t>
            </w:r>
            <w:proofErr w:type="gramEnd"/>
            <w:r w:rsidRPr="00E86387">
              <w:rPr>
                <w:rFonts w:ascii="New York" w:hAnsi="New York"/>
                <w:bCs/>
                <w:iCs/>
                <w:sz w:val="20"/>
                <w:lang w:eastAsia="zh-CN"/>
              </w:rPr>
              <w:t xml:space="preserve"> should separate </w:t>
            </w:r>
            <w:r w:rsidR="00E86387">
              <w:rPr>
                <w:rFonts w:ascii="New York" w:hAnsi="New York"/>
                <w:bCs/>
                <w:iCs/>
                <w:sz w:val="20"/>
                <w:lang w:eastAsia="zh-CN"/>
              </w:rPr>
              <w:t xml:space="preserve">the two aspects, </w:t>
            </w:r>
            <w:r w:rsidRPr="00E86387">
              <w:rPr>
                <w:rFonts w:ascii="New York" w:hAnsi="New York"/>
                <w:bCs/>
                <w:iCs/>
                <w:sz w:val="20"/>
                <w:lang w:eastAsia="zh-CN"/>
              </w:rPr>
              <w:t xml:space="preserve">indication and codebook design. The indication should be discussed in Section 6. </w:t>
            </w:r>
          </w:p>
          <w:p w14:paraId="64E75DB7" w14:textId="38C93433" w:rsidR="009505B7" w:rsidRPr="00E86387" w:rsidRDefault="009505B7" w:rsidP="00A27678">
            <w:pPr>
              <w:pStyle w:val="aff2"/>
              <w:numPr>
                <w:ilvl w:val="0"/>
                <w:numId w:val="67"/>
              </w:numPr>
              <w:spacing w:line="240" w:lineRule="auto"/>
              <w:contextualSpacing/>
              <w:rPr>
                <w:rFonts w:ascii="New York" w:hAnsi="New York"/>
                <w:bCs/>
                <w:iCs/>
                <w:sz w:val="20"/>
                <w:lang w:eastAsia="zh-CN"/>
              </w:rPr>
            </w:pPr>
            <w:r w:rsidRPr="00E86387">
              <w:rPr>
                <w:rFonts w:ascii="New York" w:hAnsi="New York"/>
                <w:bCs/>
                <w:iCs/>
                <w:sz w:val="20"/>
                <w:lang w:eastAsia="zh-CN"/>
              </w:rPr>
              <w:t xml:space="preserve">Option 3, 1 TPMI case: </w:t>
            </w:r>
            <w:r w:rsidR="00E86387">
              <w:rPr>
                <w:rFonts w:ascii="New York" w:hAnsi="New York"/>
                <w:bCs/>
                <w:iCs/>
                <w:sz w:val="20"/>
                <w:lang w:eastAsia="zh-CN"/>
              </w:rPr>
              <w:t>we should include</w:t>
            </w:r>
            <w:r w:rsidRPr="00E86387">
              <w:rPr>
                <w:rFonts w:ascii="New York" w:hAnsi="New York"/>
                <w:bCs/>
                <w:iCs/>
                <w:sz w:val="20"/>
                <w:lang w:eastAsia="zh-CN"/>
              </w:rPr>
              <w:t xml:space="preserve"> “when 1 TPMI is indicated, then it applies to one of the two groups”. We are OK to include the FFS. But, it will be better to list the alts for the FFS.</w:t>
            </w:r>
          </w:p>
          <w:p w14:paraId="7BE34A40" w14:textId="77777777" w:rsidR="009505B7" w:rsidRPr="00455901" w:rsidRDefault="009505B7" w:rsidP="009505B7">
            <w:pPr>
              <w:spacing w:after="0" w:line="240" w:lineRule="auto"/>
              <w:contextualSpacing/>
              <w:rPr>
                <w:rFonts w:ascii="Times New Roman" w:hAnsi="Times New Roman"/>
                <w:i/>
                <w:iCs/>
                <w:strike/>
              </w:rPr>
            </w:pPr>
          </w:p>
          <w:p w14:paraId="6F5604F6" w14:textId="19EECFA2" w:rsidR="004B38F3" w:rsidRDefault="004B38F3" w:rsidP="004B38F3">
            <w:pPr>
              <w:spacing w:after="0" w:line="240" w:lineRule="auto"/>
              <w:contextualSpacing/>
              <w:rPr>
                <w:i/>
                <w:iCs/>
              </w:rPr>
            </w:pPr>
            <w:r w:rsidRPr="00455901">
              <w:rPr>
                <w:b/>
                <w:bCs/>
                <w:i/>
                <w:iCs/>
                <w:highlight w:val="yellow"/>
              </w:rPr>
              <w:t>Proposal 3.1</w:t>
            </w:r>
            <w:r w:rsidR="009505B7">
              <w:rPr>
                <w:b/>
                <w:bCs/>
                <w:i/>
                <w:iCs/>
                <w:highlight w:val="yellow"/>
              </w:rPr>
              <w:t>a</w:t>
            </w:r>
            <w:r w:rsidRPr="00455901">
              <w:rPr>
                <w:b/>
                <w:bCs/>
                <w:i/>
                <w:iCs/>
                <w:highlight w:val="yellow"/>
              </w:rPr>
              <w:t>:</w:t>
            </w:r>
            <w:r w:rsidRPr="00455901">
              <w:rPr>
                <w:b/>
                <w:bCs/>
                <w:i/>
                <w:iCs/>
              </w:rPr>
              <w:t xml:space="preserve"> </w:t>
            </w:r>
            <w:r w:rsidRPr="00455901">
              <w:rPr>
                <w:i/>
                <w:iCs/>
              </w:rPr>
              <w:t xml:space="preserve">For partially coherent 8TX precoding with Ng=2, the precoder </w:t>
            </w:r>
            <w:r w:rsidRPr="004B38F3">
              <w:rPr>
                <w:i/>
                <w:iCs/>
                <w:strike/>
                <w:highlight w:val="yellow"/>
              </w:rPr>
              <w:t>indication</w:t>
            </w:r>
            <w:r w:rsidRPr="00455901">
              <w:rPr>
                <w:i/>
                <w:iCs/>
              </w:rPr>
              <w:t xml:space="preserve"> is based </w:t>
            </w:r>
            <w:r w:rsidRPr="009505B7">
              <w:rPr>
                <w:i/>
                <w:iCs/>
              </w:rPr>
              <w:t>on</w:t>
            </w:r>
            <w:r w:rsidRPr="009505B7">
              <w:rPr>
                <w:i/>
                <w:iCs/>
                <w:strike/>
                <w:highlight w:val="yellow"/>
              </w:rPr>
              <w:t xml:space="preserve"> indication of</w:t>
            </w:r>
            <w:r w:rsidRPr="00455901">
              <w:rPr>
                <w:i/>
                <w:iCs/>
              </w:rPr>
              <w:t xml:space="preserve"> up to two full-coherent 4TX precoders.</w:t>
            </w:r>
          </w:p>
          <w:p w14:paraId="665C53F7" w14:textId="403AEB7E" w:rsidR="009505B7" w:rsidRDefault="009505B7" w:rsidP="004B38F3">
            <w:pPr>
              <w:spacing w:after="0" w:line="240" w:lineRule="auto"/>
              <w:contextualSpacing/>
              <w:rPr>
                <w:i/>
                <w:iCs/>
              </w:rPr>
            </w:pPr>
          </w:p>
          <w:p w14:paraId="2F692601" w14:textId="6BA0F44E" w:rsidR="009505B7" w:rsidRDefault="009505B7" w:rsidP="004B38F3">
            <w:pPr>
              <w:spacing w:after="0" w:line="240" w:lineRule="auto"/>
              <w:contextualSpacing/>
              <w:rPr>
                <w:b/>
                <w:bCs/>
                <w:i/>
                <w:iCs/>
                <w:highlight w:val="yellow"/>
              </w:rPr>
            </w:pPr>
            <w:r w:rsidRPr="00455901">
              <w:rPr>
                <w:b/>
                <w:bCs/>
                <w:i/>
                <w:iCs/>
                <w:highlight w:val="yellow"/>
              </w:rPr>
              <w:t>Proposal 3.1</w:t>
            </w:r>
            <w:r>
              <w:rPr>
                <w:b/>
                <w:bCs/>
                <w:i/>
                <w:iCs/>
                <w:highlight w:val="yellow"/>
              </w:rPr>
              <w:t>b</w:t>
            </w:r>
            <w:r w:rsidRPr="00455901">
              <w:rPr>
                <w:b/>
                <w:bCs/>
                <w:i/>
                <w:iCs/>
                <w:highlight w:val="yellow"/>
              </w:rPr>
              <w:t>:</w:t>
            </w:r>
            <w:r>
              <w:rPr>
                <w:b/>
                <w:bCs/>
                <w:i/>
                <w:iCs/>
                <w:highlight w:val="yellow"/>
              </w:rPr>
              <w:t xml:space="preserve"> (should be moved to section 6)</w:t>
            </w:r>
          </w:p>
          <w:p w14:paraId="5209474E" w14:textId="1A0387F3" w:rsidR="004B38F3" w:rsidRPr="00455901" w:rsidRDefault="009505B7" w:rsidP="004B38F3">
            <w:pPr>
              <w:spacing w:after="0" w:line="240" w:lineRule="auto"/>
              <w:contextualSpacing/>
              <w:rPr>
                <w:i/>
                <w:iCs/>
              </w:rPr>
            </w:pPr>
            <w:r w:rsidRPr="00455901">
              <w:rPr>
                <w:i/>
                <w:iCs/>
              </w:rPr>
              <w:t xml:space="preserve">For partially coherent 8TX precoding with Ng=2, the precoder </w:t>
            </w:r>
            <w:r w:rsidRPr="009505B7">
              <w:rPr>
                <w:i/>
                <w:iCs/>
              </w:rPr>
              <w:t>indication</w:t>
            </w:r>
            <w:r w:rsidRPr="00455901">
              <w:rPr>
                <w:i/>
                <w:iCs/>
              </w:rPr>
              <w:t xml:space="preserve"> is based</w:t>
            </w:r>
            <w:r>
              <w:rPr>
                <w:i/>
                <w:iCs/>
              </w:rPr>
              <w:t xml:space="preserve">, </w:t>
            </w:r>
            <w:r w:rsidR="004B38F3" w:rsidRPr="00455901">
              <w:rPr>
                <w:i/>
                <w:iCs/>
              </w:rPr>
              <w:t>Down-select at least one of the following options for precoder indication,</w:t>
            </w:r>
          </w:p>
          <w:p w14:paraId="49015194" w14:textId="77777777" w:rsidR="004B38F3" w:rsidRPr="00455901" w:rsidRDefault="004B38F3" w:rsidP="00A27678">
            <w:pPr>
              <w:pStyle w:val="aff2"/>
              <w:numPr>
                <w:ilvl w:val="0"/>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7B18332B" w14:textId="77777777" w:rsidR="009505B7" w:rsidRDefault="004B38F3" w:rsidP="00A27678">
            <w:pPr>
              <w:pStyle w:val="aff2"/>
              <w:numPr>
                <w:ilvl w:val="1"/>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5D14F62C" w14:textId="61E29C52" w:rsidR="009505B7" w:rsidRPr="009505B7" w:rsidRDefault="009505B7" w:rsidP="00A27678">
            <w:pPr>
              <w:pStyle w:val="aff2"/>
              <w:numPr>
                <w:ilvl w:val="1"/>
                <w:numId w:val="67"/>
              </w:numPr>
              <w:spacing w:line="240" w:lineRule="auto"/>
              <w:contextualSpacing/>
              <w:rPr>
                <w:rFonts w:ascii="Times New Roman" w:hAnsi="Times New Roman"/>
                <w:i/>
                <w:iCs/>
                <w:sz w:val="20"/>
                <w:szCs w:val="20"/>
                <w:highlight w:val="yellow"/>
              </w:rPr>
            </w:pPr>
            <w:r w:rsidRPr="009505B7">
              <w:rPr>
                <w:rFonts w:ascii="Times New Roman" w:hAnsi="Times New Roman"/>
                <w:i/>
                <w:iCs/>
                <w:sz w:val="20"/>
                <w:szCs w:val="20"/>
                <w:highlight w:val="yellow"/>
              </w:rPr>
              <w:t>When one TPMI is indicated, the TPMI is applied to one of the two groups</w:t>
            </w:r>
          </w:p>
          <w:p w14:paraId="6421CB74" w14:textId="3F927CC4" w:rsidR="004B38F3" w:rsidRDefault="004B38F3" w:rsidP="00A27678">
            <w:pPr>
              <w:pStyle w:val="aff2"/>
              <w:numPr>
                <w:ilvl w:val="1"/>
                <w:numId w:val="67"/>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r w:rsidR="00E86387">
              <w:rPr>
                <w:rFonts w:ascii="Times New Roman" w:hAnsi="Times New Roman"/>
                <w:i/>
                <w:iCs/>
                <w:sz w:val="20"/>
                <w:szCs w:val="20"/>
              </w:rPr>
              <w:t xml:space="preserve"> Down-select from</w:t>
            </w:r>
          </w:p>
          <w:p w14:paraId="0A16108F" w14:textId="26F6946E" w:rsidR="009505B7" w:rsidRPr="00E86387" w:rsidRDefault="009505B7" w:rsidP="00A27678">
            <w:pPr>
              <w:pStyle w:val="aff2"/>
              <w:numPr>
                <w:ilvl w:val="2"/>
                <w:numId w:val="67"/>
              </w:numPr>
              <w:spacing w:line="240" w:lineRule="auto"/>
              <w:contextualSpacing/>
              <w:rPr>
                <w:rFonts w:ascii="Times New Roman" w:hAnsi="Times New Roman"/>
                <w:i/>
                <w:iCs/>
                <w:sz w:val="20"/>
                <w:szCs w:val="20"/>
                <w:highlight w:val="yellow"/>
              </w:rPr>
            </w:pPr>
            <w:r w:rsidRPr="00E86387">
              <w:rPr>
                <w:rFonts w:ascii="Times New Roman" w:hAnsi="Times New Roman"/>
                <w:i/>
                <w:iCs/>
                <w:sz w:val="20"/>
                <w:szCs w:val="20"/>
                <w:highlight w:val="yellow"/>
              </w:rPr>
              <w:t>Alt1: separate indication of the group index</w:t>
            </w:r>
          </w:p>
          <w:p w14:paraId="5CA8FE00" w14:textId="0B1B1BF6" w:rsidR="009505B7" w:rsidRPr="00E86387" w:rsidRDefault="009505B7" w:rsidP="00A27678">
            <w:pPr>
              <w:pStyle w:val="aff2"/>
              <w:numPr>
                <w:ilvl w:val="2"/>
                <w:numId w:val="67"/>
              </w:numPr>
              <w:spacing w:line="240" w:lineRule="auto"/>
              <w:contextualSpacing/>
              <w:rPr>
                <w:rFonts w:ascii="Times New Roman" w:hAnsi="Times New Roman"/>
                <w:i/>
                <w:iCs/>
                <w:sz w:val="20"/>
                <w:szCs w:val="20"/>
                <w:highlight w:val="yellow"/>
              </w:rPr>
            </w:pPr>
            <w:r w:rsidRPr="00E86387">
              <w:rPr>
                <w:rFonts w:ascii="Times New Roman" w:hAnsi="Times New Roman"/>
                <w:i/>
                <w:iCs/>
                <w:sz w:val="20"/>
                <w:szCs w:val="20"/>
                <w:highlight w:val="yellow"/>
              </w:rPr>
              <w:t>Alt2: indicate all zero matrix for the other group</w:t>
            </w:r>
          </w:p>
          <w:p w14:paraId="7F8703BE" w14:textId="77777777" w:rsidR="004B38F3" w:rsidRPr="00455901" w:rsidRDefault="004B38F3" w:rsidP="00A27678">
            <w:pPr>
              <w:pStyle w:val="aff2"/>
              <w:numPr>
                <w:ilvl w:val="0"/>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539F71D" w14:textId="77777777" w:rsidR="00A27678" w:rsidRPr="00A27678" w:rsidRDefault="004B38F3" w:rsidP="00A27678">
            <w:pPr>
              <w:pStyle w:val="aff2"/>
              <w:numPr>
                <w:ilvl w:val="0"/>
                <w:numId w:val="67"/>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4BA39EA1" w14:textId="77777777" w:rsidR="00A27678" w:rsidRDefault="00A27678" w:rsidP="00A27678">
            <w:pPr>
              <w:spacing w:line="240" w:lineRule="auto"/>
              <w:contextualSpacing/>
              <w:rPr>
                <w:rFonts w:ascii="Times New Roman" w:hAnsi="Times New Roman"/>
                <w:i/>
                <w:iCs/>
              </w:rPr>
            </w:pPr>
          </w:p>
          <w:p w14:paraId="5FBCD328" w14:textId="77777777" w:rsidR="00A27678" w:rsidRDefault="00A27678" w:rsidP="00A27678">
            <w:pPr>
              <w:spacing w:line="240" w:lineRule="auto"/>
              <w:contextualSpacing/>
              <w:rPr>
                <w:rFonts w:ascii="Times New Roman" w:hAnsi="Times New Roman"/>
                <w:iCs/>
              </w:rPr>
            </w:pPr>
            <w:r w:rsidRPr="00A27678">
              <w:rPr>
                <w:rFonts w:ascii="Times New Roman" w:hAnsi="Times New Roman"/>
                <w:iCs/>
              </w:rPr>
              <w:t xml:space="preserve">Proposal 3.4b: </w:t>
            </w:r>
          </w:p>
          <w:p w14:paraId="7B7BDDDB" w14:textId="5977B08C" w:rsidR="00A27678" w:rsidRPr="00A27678" w:rsidRDefault="00A27678" w:rsidP="00A27678">
            <w:pPr>
              <w:pStyle w:val="aff2"/>
              <w:numPr>
                <w:ilvl w:val="0"/>
                <w:numId w:val="67"/>
              </w:numPr>
              <w:spacing w:line="240" w:lineRule="auto"/>
              <w:contextualSpacing/>
              <w:rPr>
                <w:iCs/>
              </w:rPr>
            </w:pPr>
            <w:proofErr w:type="gramStart"/>
            <w:r w:rsidRPr="00A27678">
              <w:rPr>
                <w:iCs/>
              </w:rPr>
              <w:t>we</w:t>
            </w:r>
            <w:proofErr w:type="gramEnd"/>
            <w:r w:rsidRPr="00A27678">
              <w:rPr>
                <w:iCs/>
              </w:rPr>
              <w:t xml:space="preserve"> had the following note in previous version, we prefer to include to ensure that these layer split don’t mean all of them can be configured for TPMI indication.</w:t>
            </w:r>
          </w:p>
          <w:p w14:paraId="42FC2B0F" w14:textId="13C26CC8" w:rsidR="00A27678" w:rsidRDefault="00A27678" w:rsidP="00A27678">
            <w:pPr>
              <w:pStyle w:val="aff2"/>
              <w:numPr>
                <w:ilvl w:val="1"/>
                <w:numId w:val="67"/>
              </w:numPr>
              <w:spacing w:line="240" w:lineRule="auto"/>
              <w:contextualSpacing/>
              <w:rPr>
                <w:rFonts w:ascii="New York" w:hAnsi="New York"/>
                <w:b/>
                <w:bCs/>
                <w:i/>
                <w:iCs/>
              </w:rPr>
            </w:pPr>
            <w:r w:rsidRPr="00A27678">
              <w:rPr>
                <w:rFonts w:ascii="New York" w:hAnsi="New York"/>
                <w:b/>
                <w:bCs/>
                <w:i/>
                <w:iCs/>
              </w:rPr>
              <w:t>Note: Above is not relevant to how precoders are indicated.</w:t>
            </w:r>
          </w:p>
          <w:p w14:paraId="24D3DE18" w14:textId="6D6C7CC9" w:rsidR="00A27678" w:rsidRPr="00A27678" w:rsidRDefault="00A27678" w:rsidP="00A27678">
            <w:pPr>
              <w:pStyle w:val="aff2"/>
              <w:numPr>
                <w:ilvl w:val="0"/>
                <w:numId w:val="67"/>
              </w:numPr>
              <w:spacing w:line="240" w:lineRule="auto"/>
              <w:contextualSpacing/>
              <w:rPr>
                <w:rStyle w:val="afe"/>
                <w:rFonts w:ascii="New York" w:hAnsi="New York"/>
                <w:b/>
                <w:bCs/>
              </w:rPr>
            </w:pPr>
            <w:r w:rsidRPr="00A27678">
              <w:rPr>
                <w:rFonts w:ascii="New York" w:hAnsi="New York"/>
                <w:bCs/>
                <w:iCs/>
              </w:rPr>
              <w:t>Not sure, why cases in</w:t>
            </w:r>
            <w:r>
              <w:rPr>
                <w:rFonts w:ascii="New York" w:hAnsi="New York"/>
                <w:b/>
                <w:bCs/>
                <w:iCs/>
              </w:rPr>
              <w:t xml:space="preserve"> </w:t>
            </w:r>
            <w:r w:rsidRPr="0031480B">
              <w:rPr>
                <w:rStyle w:val="afe"/>
                <w:rFonts w:eastAsia="Times New Roman"/>
                <w:color w:val="FF0000"/>
              </w:rPr>
              <w:t xml:space="preserve">[…] </w:t>
            </w:r>
            <w:r w:rsidRPr="00A27678">
              <w:rPr>
                <w:rStyle w:val="afe"/>
                <w:rFonts w:eastAsia="Times New Roman"/>
                <w:i w:val="0"/>
              </w:rPr>
              <w:t>may be down-selected?</w:t>
            </w:r>
            <w:r>
              <w:rPr>
                <w:rStyle w:val="afe"/>
                <w:rFonts w:eastAsia="Times New Roman"/>
              </w:rPr>
              <w:t xml:space="preserve"> </w:t>
            </w:r>
            <w:r>
              <w:rPr>
                <w:rStyle w:val="afe"/>
                <w:rFonts w:eastAsia="Times New Roman"/>
                <w:i w:val="0"/>
              </w:rPr>
              <w:t>We should treat all combinations equally.</w:t>
            </w:r>
          </w:p>
          <w:p w14:paraId="75FC114B" w14:textId="1B48E993" w:rsidR="00A27678" w:rsidRPr="00A27678" w:rsidRDefault="00A27678" w:rsidP="00A27678">
            <w:pPr>
              <w:numPr>
                <w:ilvl w:val="1"/>
                <w:numId w:val="67"/>
              </w:numPr>
              <w:overflowPunct/>
              <w:autoSpaceDE/>
              <w:adjustRightInd/>
              <w:snapToGrid w:val="0"/>
              <w:spacing w:after="0" w:line="240" w:lineRule="auto"/>
              <w:contextualSpacing/>
              <w:textAlignment w:val="auto"/>
              <w:rPr>
                <w:rFonts w:eastAsia="Times New Roman"/>
              </w:rPr>
            </w:pPr>
            <w:r w:rsidRPr="00A27678">
              <w:rPr>
                <w:rStyle w:val="afe"/>
                <w:rFonts w:eastAsia="Times New Roman"/>
                <w:highlight w:val="yellow"/>
              </w:rPr>
              <w:t>Some</w:t>
            </w:r>
            <w:r>
              <w:rPr>
                <w:rStyle w:val="afe"/>
                <w:rFonts w:eastAsia="Times New Roman"/>
              </w:rPr>
              <w:t xml:space="preserve"> </w:t>
            </w:r>
            <w:r w:rsidRPr="0031480B">
              <w:rPr>
                <w:rStyle w:val="afe"/>
                <w:rFonts w:eastAsia="Times New Roman"/>
              </w:rPr>
              <w:t xml:space="preserve">Cases </w:t>
            </w:r>
            <w:r w:rsidRPr="00A27678">
              <w:rPr>
                <w:rStyle w:val="afe"/>
                <w:rFonts w:eastAsia="Times New Roman"/>
                <w:strike/>
                <w:highlight w:val="yellow"/>
              </w:rPr>
              <w:t xml:space="preserve">presented in </w:t>
            </w:r>
            <w:r w:rsidRPr="00A27678">
              <w:rPr>
                <w:rStyle w:val="afe"/>
                <w:rFonts w:eastAsia="Times New Roman"/>
                <w:strike/>
                <w:color w:val="FF0000"/>
                <w:highlight w:val="yellow"/>
              </w:rPr>
              <w:t>[…]</w:t>
            </w:r>
            <w:r w:rsidRPr="0031480B">
              <w:rPr>
                <w:rStyle w:val="afe"/>
                <w:rFonts w:eastAsia="Times New Roman"/>
                <w:color w:val="FF0000"/>
              </w:rPr>
              <w:t xml:space="preserve"> </w:t>
            </w:r>
            <w:r w:rsidRPr="0031480B">
              <w:rPr>
                <w:rStyle w:val="afe"/>
                <w:rFonts w:eastAsia="Times New Roman"/>
              </w:rPr>
              <w:t>may be down-selected based on benefits, use-case and overall DCI overhead</w:t>
            </w:r>
          </w:p>
          <w:p w14:paraId="7E70AD1F" w14:textId="77777777" w:rsidR="00A27678" w:rsidRDefault="00A27678" w:rsidP="00A27678">
            <w:pPr>
              <w:spacing w:line="240" w:lineRule="auto"/>
              <w:contextualSpacing/>
              <w:rPr>
                <w:rFonts w:ascii="Times New Roman" w:hAnsi="Times New Roman"/>
                <w:iCs/>
              </w:rPr>
            </w:pPr>
          </w:p>
          <w:p w14:paraId="16D783B0" w14:textId="77777777" w:rsidR="00A27678" w:rsidRPr="004A57A8" w:rsidRDefault="00A27678" w:rsidP="00A27678">
            <w:pPr>
              <w:spacing w:after="0" w:line="240" w:lineRule="auto"/>
              <w:contextualSpacing/>
              <w:rPr>
                <w:lang w:val="en-US"/>
              </w:rPr>
            </w:pPr>
            <w:r w:rsidRPr="004A57A8">
              <w:rPr>
                <w:b/>
                <w:bCs/>
                <w:i/>
                <w:iCs/>
                <w:highlight w:val="yellow"/>
              </w:rPr>
              <w:t>Proposal 3.4b:</w:t>
            </w:r>
            <w:r w:rsidRPr="004A57A8">
              <w:rPr>
                <w:b/>
                <w:bCs/>
                <w:i/>
                <w:iCs/>
              </w:rPr>
              <w:t xml:space="preserve"> </w:t>
            </w:r>
          </w:p>
          <w:p w14:paraId="64E3AE3C" w14:textId="77777777" w:rsidR="00A27678" w:rsidRPr="004A57A8" w:rsidRDefault="00A27678" w:rsidP="00A27678">
            <w:pPr>
              <w:spacing w:after="0" w:line="240" w:lineRule="auto"/>
              <w:contextualSpacing/>
            </w:pPr>
            <w:r w:rsidRPr="004A57A8">
              <w:rPr>
                <w:rStyle w:val="afe"/>
              </w:rPr>
              <w:t xml:space="preserve">For partially coherent uplink precoding by an 8TX UE codebook, Ng=4, </w:t>
            </w:r>
          </w:p>
          <w:p w14:paraId="0DA00F96" w14:textId="77777777" w:rsidR="00A27678" w:rsidRPr="0031480B" w:rsidRDefault="00A27678" w:rsidP="00A27678">
            <w:pPr>
              <w:numPr>
                <w:ilvl w:val="0"/>
                <w:numId w:val="64"/>
              </w:numPr>
              <w:overflowPunct/>
              <w:autoSpaceDE/>
              <w:adjustRightInd/>
              <w:snapToGrid w:val="0"/>
              <w:spacing w:after="0" w:line="240" w:lineRule="auto"/>
              <w:contextualSpacing/>
              <w:textAlignment w:val="auto"/>
              <w:rPr>
                <w:rFonts w:eastAsia="Times New Roman"/>
              </w:rPr>
            </w:pPr>
            <w:r w:rsidRPr="0031480B">
              <w:rPr>
                <w:rStyle w:val="afe"/>
                <w:rFonts w:eastAsia="Times New Roman"/>
              </w:rPr>
              <w:t>The following rank and layer splitting cases are supported,</w:t>
            </w:r>
          </w:p>
          <w:p w14:paraId="5082B486" w14:textId="000D2C06" w:rsidR="00A27678" w:rsidRPr="0031480B" w:rsidRDefault="00A27678" w:rsidP="00A27678">
            <w:pPr>
              <w:numPr>
                <w:ilvl w:val="1"/>
                <w:numId w:val="64"/>
              </w:numPr>
              <w:overflowPunct/>
              <w:autoSpaceDE/>
              <w:adjustRightInd/>
              <w:snapToGrid w:val="0"/>
              <w:spacing w:after="0" w:line="240" w:lineRule="auto"/>
              <w:ind w:left="1080"/>
              <w:contextualSpacing/>
              <w:textAlignment w:val="auto"/>
              <w:rPr>
                <w:rFonts w:eastAsia="Times New Roman"/>
              </w:rPr>
            </w:pPr>
            <w:r w:rsidRPr="00A27678">
              <w:rPr>
                <w:rStyle w:val="afe"/>
                <w:rFonts w:eastAsia="Times New Roman"/>
                <w:highlight w:val="yellow"/>
              </w:rPr>
              <w:t>Some</w:t>
            </w:r>
            <w:r>
              <w:rPr>
                <w:rStyle w:val="afe"/>
                <w:rFonts w:eastAsia="Times New Roman"/>
              </w:rPr>
              <w:t xml:space="preserve"> </w:t>
            </w:r>
            <w:r w:rsidRPr="0031480B">
              <w:rPr>
                <w:rStyle w:val="afe"/>
                <w:rFonts w:eastAsia="Times New Roman"/>
              </w:rPr>
              <w:t xml:space="preserve">Cases </w:t>
            </w:r>
            <w:r w:rsidRPr="00A27678">
              <w:rPr>
                <w:rStyle w:val="afe"/>
                <w:rFonts w:eastAsia="Times New Roman"/>
                <w:strike/>
                <w:highlight w:val="yellow"/>
              </w:rPr>
              <w:t xml:space="preserve">presented in </w:t>
            </w:r>
            <w:r w:rsidRPr="00A27678">
              <w:rPr>
                <w:rStyle w:val="afe"/>
                <w:rFonts w:eastAsia="Times New Roman"/>
                <w:strike/>
                <w:color w:val="FF0000"/>
                <w:highlight w:val="yellow"/>
              </w:rPr>
              <w:t>[…]</w:t>
            </w:r>
            <w:r w:rsidRPr="0031480B">
              <w:rPr>
                <w:rStyle w:val="afe"/>
                <w:rFonts w:eastAsia="Times New Roman"/>
                <w:color w:val="FF0000"/>
              </w:rPr>
              <w:t xml:space="preserve"> </w:t>
            </w:r>
            <w:r w:rsidRPr="0031480B">
              <w:rPr>
                <w:rStyle w:val="afe"/>
                <w:rFonts w:eastAsia="Times New Roman"/>
              </w:rPr>
              <w:t>may be down-selected based on benefits, use-case and overall DCI overhead</w:t>
            </w:r>
          </w:p>
          <w:p w14:paraId="41545A03" w14:textId="77777777" w:rsidR="00A27678" w:rsidRDefault="00A27678" w:rsidP="00A2767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A27678" w:rsidRPr="00007E49" w14:paraId="685E28C7" w14:textId="77777777" w:rsidTr="003451FA">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0DFD0E"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B1E55E"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B9147A"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0553512F"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A27678" w:rsidRPr="00007E49" w14:paraId="2FC7454D" w14:textId="77777777" w:rsidTr="003451FA">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F36A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F189A1" w14:textId="77777777" w:rsidR="00A27678" w:rsidRPr="00007E49" w:rsidRDefault="00A27678" w:rsidP="00A2767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7939A5D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339C772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14942728" w14:textId="77777777" w:rsidR="00A27678" w:rsidRDefault="00A27678" w:rsidP="00A27678">
                  <w:pPr>
                    <w:spacing w:after="0" w:line="240" w:lineRule="auto"/>
                    <w:contextualSpacing/>
                    <w:rPr>
                      <w:i/>
                      <w:iCs/>
                      <w:kern w:val="2"/>
                      <w14:ligatures w14:val="standardContextual"/>
                    </w:rPr>
                  </w:pPr>
                  <w:r w:rsidRPr="00A27678">
                    <w:rPr>
                      <w:b/>
                      <w:bCs/>
                      <w:i/>
                      <w:iCs/>
                      <w:strike/>
                      <w:color w:val="FF0000"/>
                      <w:kern w:val="2"/>
                      <w:highlight w:val="yellow"/>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12AED30B"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57E3189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(1,0,0,2), (0,1,0,2), (0,0,1,2)</w:t>
                  </w:r>
                  <w:r w:rsidRPr="00A27678">
                    <w:rPr>
                      <w:b/>
                      <w:bCs/>
                      <w:i/>
                      <w:iCs/>
                      <w:strike/>
                      <w:color w:val="FF0000"/>
                      <w:kern w:val="2"/>
                      <w:highlight w:val="yellow"/>
                      <w14:ligatures w14:val="standardContextual"/>
                    </w:rPr>
                    <w:t>]</w:t>
                  </w:r>
                </w:p>
                <w:p w14:paraId="3E3389F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5A4171AC"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BB2A742"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(1,1,1,0), (1,1,0,1), (1,0,1,1), (0,1,1,1)</w:t>
                  </w:r>
                </w:p>
              </w:tc>
            </w:tr>
            <w:tr w:rsidR="00A27678" w:rsidRPr="00007E49" w14:paraId="7932FC93" w14:textId="77777777" w:rsidTr="003451FA">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A68E7"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5715CC" w14:textId="77777777" w:rsidR="00A27678" w:rsidRPr="00007E49" w:rsidRDefault="00A27678" w:rsidP="00A27678">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C0F93"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21E336D" w14:textId="77777777" w:rsidR="00A27678" w:rsidRPr="00A7641B" w:rsidRDefault="00A27678" w:rsidP="00A27678">
                  <w:pPr>
                    <w:spacing w:after="0" w:line="240" w:lineRule="auto"/>
                    <w:contextualSpacing/>
                    <w:rPr>
                      <w:i/>
                      <w:iCs/>
                      <w:kern w:val="2"/>
                      <w14:ligatures w14:val="standardContextual"/>
                    </w:rPr>
                  </w:pPr>
                  <w:r w:rsidRPr="00A7641B">
                    <w:rPr>
                      <w:i/>
                      <w:iCs/>
                      <w:kern w:val="2"/>
                      <w14:ligatures w14:val="standardContextual"/>
                    </w:rPr>
                    <w:lastRenderedPageBreak/>
                    <w:t>(2,2,1,0), (2,2,0,1), (2,1,2,0), (2,1,0,2), (2,0,2,1), (0,2,2,1), (0,2,1,2), (1,2,2,0), (1,2,0,2)</w:t>
                  </w:r>
                </w:p>
                <w:p w14:paraId="4BA798D7" w14:textId="3CEF3101" w:rsidR="00A27678" w:rsidRPr="00007E49" w:rsidRDefault="00A27678" w:rsidP="00A27678">
                  <w:pPr>
                    <w:spacing w:after="0" w:line="240" w:lineRule="auto"/>
                    <w:contextualSpacing/>
                    <w:rPr>
                      <w:i/>
                      <w:iCs/>
                      <w:kern w:val="2"/>
                      <w14:ligatures w14:val="standardContextual"/>
                    </w:rPr>
                  </w:pPr>
                  <w:r w:rsidRPr="00A27678">
                    <w:rPr>
                      <w:b/>
                      <w:bCs/>
                      <w:i/>
                      <w:iCs/>
                      <w:strike/>
                      <w:color w:val="FF0000"/>
                      <w:kern w:val="2"/>
                      <w:highlight w:val="yellow"/>
                      <w14:ligatures w14:val="standardContextual"/>
                    </w:rPr>
                    <w:t>[</w:t>
                  </w:r>
                  <w:r w:rsidRPr="00007E49">
                    <w:rPr>
                      <w:i/>
                      <w:iCs/>
                      <w:kern w:val="2"/>
                      <w14:ligatures w14:val="standardContextual"/>
                    </w:rPr>
                    <w:t>(2,0,1,2), (0,1,2,2), (1,0,2,2)</w:t>
                  </w:r>
                  <w:r w:rsidR="0014552E" w:rsidRPr="00A27678">
                    <w:rPr>
                      <w:b/>
                      <w:bCs/>
                      <w:i/>
                      <w:iCs/>
                      <w:strike/>
                      <w:color w:val="FF0000"/>
                      <w:kern w:val="2"/>
                      <w:highlight w:val="yellow"/>
                      <w14:ligatures w14:val="standardContextual"/>
                    </w:rPr>
                    <w:t xml:space="preserve"> ]</w:t>
                  </w:r>
                </w:p>
                <w:p w14:paraId="779F4B71"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351E1800"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E8B8BD8" w14:textId="0614AB16" w:rsidR="00A27678" w:rsidRPr="00007E49" w:rsidRDefault="00A27678" w:rsidP="00A27678">
                  <w:pPr>
                    <w:spacing w:after="0" w:line="240" w:lineRule="auto"/>
                    <w:contextualSpacing/>
                    <w:rPr>
                      <w:rFonts w:eastAsia="Calibri"/>
                      <w:i/>
                      <w:iCs/>
                    </w:rPr>
                  </w:pPr>
                  <w:r w:rsidRPr="00D16609">
                    <w:rPr>
                      <w:i/>
                      <w:iCs/>
                      <w:kern w:val="2"/>
                      <w14:ligatures w14:val="standardContextual"/>
                    </w:rPr>
                    <w:t xml:space="preserve">(1,1,2,1), (1,1,1,2), </w:t>
                  </w:r>
                  <w:r w:rsidR="0014552E" w:rsidRPr="00A27678">
                    <w:rPr>
                      <w:b/>
                      <w:bCs/>
                      <w:i/>
                      <w:iCs/>
                      <w:strike/>
                      <w:color w:val="FF0000"/>
                      <w:kern w:val="2"/>
                      <w:highlight w:val="yellow"/>
                      <w14:ligatures w14:val="standardContextual"/>
                    </w:rPr>
                    <w:t>[</w:t>
                  </w:r>
                  <w:r w:rsidR="0014552E" w:rsidRPr="00D16609">
                    <w:rPr>
                      <w:rFonts w:eastAsia="Calibri"/>
                      <w:i/>
                      <w:iCs/>
                    </w:rPr>
                    <w:t xml:space="preserve"> </w:t>
                  </w:r>
                  <w:r w:rsidRPr="00D16609">
                    <w:rPr>
                      <w:rFonts w:eastAsia="Calibri"/>
                      <w:i/>
                      <w:iCs/>
                    </w:rPr>
                    <w:t>(2,1,1,1), (1,2,1,1)</w:t>
                  </w:r>
                  <w:r w:rsidR="0014552E" w:rsidRPr="00A27678">
                    <w:rPr>
                      <w:b/>
                      <w:bCs/>
                      <w:i/>
                      <w:iCs/>
                      <w:strike/>
                      <w:color w:val="FF0000"/>
                      <w:kern w:val="2"/>
                      <w:highlight w:val="yellow"/>
                      <w14:ligatures w14:val="standardContextual"/>
                    </w:rPr>
                    <w:t xml:space="preserve"> ]</w:t>
                  </w:r>
                </w:p>
                <w:p w14:paraId="2A80C120" w14:textId="77777777" w:rsidR="00A27678" w:rsidRPr="00007E49" w:rsidRDefault="00A27678" w:rsidP="00A27678">
                  <w:pPr>
                    <w:spacing w:after="0" w:line="240" w:lineRule="auto"/>
                    <w:contextualSpacing/>
                    <w:rPr>
                      <w:rFonts w:eastAsia="Calibri"/>
                      <w:i/>
                      <w:iCs/>
                    </w:rPr>
                  </w:pPr>
                </w:p>
                <w:p w14:paraId="287DB26E" w14:textId="77777777" w:rsidR="00A27678" w:rsidRPr="00007E49" w:rsidRDefault="00A27678" w:rsidP="00A27678">
                  <w:pPr>
                    <w:spacing w:after="0" w:line="240" w:lineRule="auto"/>
                    <w:contextualSpacing/>
                    <w:rPr>
                      <w:i/>
                      <w:iCs/>
                      <w:kern w:val="2"/>
                      <w14:ligatures w14:val="standardContextual"/>
                    </w:rPr>
                  </w:pPr>
                </w:p>
              </w:tc>
            </w:tr>
            <w:tr w:rsidR="00A27678" w:rsidRPr="00007E49" w14:paraId="21FE71B1" w14:textId="77777777" w:rsidTr="003451FA">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341092B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lastRenderedPageBreak/>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7AD8F49B" w14:textId="77777777" w:rsidR="00A27678" w:rsidRPr="00007E49" w:rsidRDefault="00A27678" w:rsidP="00A27678">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702CC9C1"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144DD3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(2,2,2,0), (2,2,0,2), (2,0,2,2), (0,2,2,2)</w:t>
                  </w:r>
                </w:p>
                <w:p w14:paraId="49E824D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69D9D7A5"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532B932" w14:textId="62F5AB40" w:rsidR="00A27678" w:rsidRPr="00007E49" w:rsidRDefault="00A27678" w:rsidP="00A2767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0014552E" w:rsidRPr="00A27678">
                    <w:rPr>
                      <w:b/>
                      <w:bCs/>
                      <w:i/>
                      <w:iCs/>
                      <w:strike/>
                      <w:color w:val="FF0000"/>
                      <w:kern w:val="2"/>
                      <w:highlight w:val="yellow"/>
                      <w14:ligatures w14:val="standardContextual"/>
                    </w:rPr>
                    <w:t>[</w:t>
                  </w:r>
                  <w:r w:rsidR="0014552E" w:rsidRPr="00DB31A6">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0014552E" w:rsidRPr="00A27678">
                    <w:rPr>
                      <w:b/>
                      <w:bCs/>
                      <w:i/>
                      <w:iCs/>
                      <w:strike/>
                      <w:color w:val="FF0000"/>
                      <w:kern w:val="2"/>
                      <w:highlight w:val="yellow"/>
                      <w14:ligatures w14:val="standardContextual"/>
                    </w:rPr>
                    <w:t>]</w:t>
                  </w:r>
                </w:p>
                <w:p w14:paraId="65F78E5A" w14:textId="77777777" w:rsidR="00A27678" w:rsidRPr="00007E49" w:rsidRDefault="00A27678" w:rsidP="00A27678">
                  <w:pPr>
                    <w:spacing w:after="0" w:line="240" w:lineRule="auto"/>
                    <w:contextualSpacing/>
                    <w:rPr>
                      <w:rFonts w:eastAsia="Calibri"/>
                      <w:i/>
                      <w:iCs/>
                    </w:rPr>
                  </w:pPr>
                </w:p>
                <w:p w14:paraId="651CEEB5" w14:textId="77777777" w:rsidR="00A27678" w:rsidRPr="00007E49" w:rsidRDefault="00A27678" w:rsidP="00A27678">
                  <w:pPr>
                    <w:spacing w:after="0" w:line="240" w:lineRule="auto"/>
                    <w:contextualSpacing/>
                    <w:rPr>
                      <w:i/>
                      <w:iCs/>
                      <w:kern w:val="2"/>
                      <w14:ligatures w14:val="standardContextual"/>
                    </w:rPr>
                  </w:pPr>
                </w:p>
              </w:tc>
            </w:tr>
            <w:tr w:rsidR="00A27678" w:rsidRPr="00007E49" w14:paraId="37C52924" w14:textId="77777777" w:rsidTr="003451FA">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C684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8F828" w14:textId="77777777" w:rsidR="00A27678" w:rsidRPr="00007E49" w:rsidRDefault="00A27678" w:rsidP="00A27678">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4EF3F"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788B201F" w14:textId="77777777" w:rsidR="00A27678" w:rsidRDefault="00A27678" w:rsidP="00A2767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0C5C361B" w14:textId="2D3E4ED8" w:rsidR="00A27678" w:rsidRPr="00007E49" w:rsidRDefault="00A27678" w:rsidP="00A27678">
                  <w:pPr>
                    <w:spacing w:after="0" w:line="240" w:lineRule="auto"/>
                    <w:contextualSpacing/>
                    <w:rPr>
                      <w:i/>
                      <w:iCs/>
                      <w:kern w:val="2"/>
                      <w14:ligatures w14:val="standardContextual"/>
                    </w:rPr>
                  </w:pPr>
                  <w:r w:rsidRPr="007C40AD">
                    <w:rPr>
                      <w:b/>
                      <w:bCs/>
                      <w:i/>
                      <w:iCs/>
                      <w:color w:val="FF0000"/>
                      <w:kern w:val="2"/>
                      <w14:ligatures w14:val="standardContextual"/>
                    </w:rPr>
                    <w:t>[</w:t>
                  </w:r>
                  <w:r w:rsidR="0014552E" w:rsidRPr="00A27678">
                    <w:rPr>
                      <w:b/>
                      <w:bCs/>
                      <w:i/>
                      <w:iCs/>
                      <w:strike/>
                      <w:color w:val="FF0000"/>
                      <w:kern w:val="2"/>
                      <w:highlight w:val="yellow"/>
                      <w14:ligatures w14:val="standardContextual"/>
                    </w:rPr>
                    <w:t>[</w:t>
                  </w:r>
                  <w:r w:rsidR="0014552E" w:rsidRPr="00007E49">
                    <w:rPr>
                      <w:i/>
                      <w:iCs/>
                      <w:kern w:val="2"/>
                      <w14:ligatures w14:val="standardContextual"/>
                    </w:rPr>
                    <w:t xml:space="preserve"> </w:t>
                  </w:r>
                  <w:r w:rsidRPr="00007E49">
                    <w:rPr>
                      <w:i/>
                      <w:iCs/>
                      <w:kern w:val="2"/>
                      <w14:ligatures w14:val="standardContextual"/>
                    </w:rPr>
                    <w:t>(2,2,2,1), (2,2,1,2)</w:t>
                  </w:r>
                  <w:r w:rsidR="0014552E" w:rsidRPr="00A27678">
                    <w:rPr>
                      <w:b/>
                      <w:bCs/>
                      <w:i/>
                      <w:iCs/>
                      <w:strike/>
                      <w:color w:val="FF0000"/>
                      <w:kern w:val="2"/>
                      <w:highlight w:val="yellow"/>
                      <w14:ligatures w14:val="standardContextual"/>
                    </w:rPr>
                    <w:t xml:space="preserve"> ]</w:t>
                  </w:r>
                </w:p>
                <w:p w14:paraId="48947290" w14:textId="77777777" w:rsidR="00A27678" w:rsidRPr="00007E49" w:rsidRDefault="00A27678" w:rsidP="00A27678">
                  <w:pPr>
                    <w:spacing w:after="0" w:line="240" w:lineRule="auto"/>
                    <w:contextualSpacing/>
                    <w:rPr>
                      <w:i/>
                      <w:iCs/>
                      <w:kern w:val="2"/>
                      <w14:ligatures w14:val="standardContextual"/>
                    </w:rPr>
                  </w:pPr>
                </w:p>
                <w:p w14:paraId="01FBE678" w14:textId="77777777" w:rsidR="00A27678" w:rsidRPr="00007E49" w:rsidRDefault="00A27678" w:rsidP="00A27678">
                  <w:pPr>
                    <w:spacing w:after="0" w:line="240" w:lineRule="auto"/>
                    <w:contextualSpacing/>
                    <w:rPr>
                      <w:i/>
                      <w:iCs/>
                      <w:kern w:val="2"/>
                      <w14:ligatures w14:val="standardContextual"/>
                    </w:rPr>
                  </w:pPr>
                </w:p>
              </w:tc>
            </w:tr>
          </w:tbl>
          <w:p w14:paraId="2298FBD4" w14:textId="77777777" w:rsidR="00A27678" w:rsidRPr="00A27678" w:rsidRDefault="00A27678" w:rsidP="00A27678">
            <w:pPr>
              <w:spacing w:line="240" w:lineRule="auto"/>
              <w:contextualSpacing/>
              <w:rPr>
                <w:bCs/>
                <w:i/>
                <w:iCs/>
              </w:rPr>
            </w:pPr>
            <w:r w:rsidRPr="00A27678">
              <w:rPr>
                <w:bCs/>
                <w:i/>
                <w:iCs/>
                <w:highlight w:val="yellow"/>
              </w:rPr>
              <w:t>Note: Above is not relevant to how precoders are indicated.</w:t>
            </w:r>
          </w:p>
          <w:p w14:paraId="7487084D" w14:textId="77777777" w:rsidR="00A27678" w:rsidRDefault="00A27678" w:rsidP="00A27678">
            <w:pPr>
              <w:spacing w:line="240" w:lineRule="auto"/>
              <w:contextualSpacing/>
              <w:rPr>
                <w:rFonts w:ascii="Times New Roman" w:hAnsi="Times New Roman"/>
                <w:iCs/>
              </w:rPr>
            </w:pPr>
          </w:p>
          <w:p w14:paraId="1480AD8B" w14:textId="61FCCF17" w:rsidR="00E57CCC" w:rsidRPr="00A27678" w:rsidRDefault="00E57CCC" w:rsidP="00E57CCC">
            <w:pPr>
              <w:spacing w:line="240" w:lineRule="auto"/>
              <w:contextualSpacing/>
              <w:rPr>
                <w:rFonts w:ascii="Times New Roman" w:hAnsi="Times New Roman"/>
                <w:iCs/>
              </w:rPr>
            </w:pPr>
            <w:r>
              <w:rPr>
                <w:rFonts w:ascii="Times New Roman" w:hAnsi="Times New Roman"/>
                <w:iCs/>
              </w:rPr>
              <w:t xml:space="preserve">P 3.6: Do not support. Same view as E///, we don’t think we need to include all possible NC precoders. The design of FC and NC precoders are quite different, targeting different device types and scenarios. </w:t>
            </w:r>
          </w:p>
        </w:tc>
      </w:tr>
      <w:tr w:rsidR="003B2E24" w:rsidRPr="00A35E47" w14:paraId="66BB5D67" w14:textId="77777777" w:rsidTr="003B2E24">
        <w:trPr>
          <w:trHeight w:val="224"/>
        </w:trPr>
        <w:tc>
          <w:tcPr>
            <w:tcW w:w="2070" w:type="dxa"/>
          </w:tcPr>
          <w:p w14:paraId="7159FC42" w14:textId="77777777" w:rsidR="003B2E24" w:rsidRPr="00A35E47" w:rsidRDefault="003B2E24" w:rsidP="003451FA">
            <w:pPr>
              <w:spacing w:after="0" w:line="240" w:lineRule="auto"/>
              <w:contextualSpacing/>
              <w:rPr>
                <w:bCs/>
                <w:lang w:eastAsia="zh-CN"/>
              </w:rPr>
            </w:pPr>
            <w:r w:rsidRPr="00A35E47">
              <w:rPr>
                <w:bCs/>
                <w:lang w:eastAsia="zh-CN"/>
              </w:rPr>
              <w:lastRenderedPageBreak/>
              <w:t>L</w:t>
            </w:r>
            <w:r w:rsidRPr="00A35E47">
              <w:rPr>
                <w:rFonts w:hint="eastAsia"/>
                <w:bCs/>
                <w:lang w:eastAsia="zh-CN"/>
              </w:rPr>
              <w:t>G</w:t>
            </w:r>
            <w:r w:rsidRPr="00A35E47">
              <w:rPr>
                <w:bCs/>
                <w:lang w:eastAsia="zh-CN"/>
              </w:rPr>
              <w:t xml:space="preserve"> Electronics</w:t>
            </w:r>
          </w:p>
        </w:tc>
        <w:tc>
          <w:tcPr>
            <w:tcW w:w="8100" w:type="dxa"/>
          </w:tcPr>
          <w:p w14:paraId="242F7307" w14:textId="77777777" w:rsidR="003B2E24" w:rsidRPr="00A35E47" w:rsidRDefault="003B2E24" w:rsidP="003451FA">
            <w:pPr>
              <w:spacing w:after="0" w:line="240" w:lineRule="auto"/>
              <w:contextualSpacing/>
              <w:rPr>
                <w:bCs/>
                <w:lang w:eastAsia="zh-CN"/>
              </w:rPr>
            </w:pPr>
            <w:r>
              <w:rPr>
                <w:bCs/>
                <w:lang w:eastAsia="zh-CN"/>
              </w:rPr>
              <w:t xml:space="preserve">Proposal 3.1: We are generally fine with proposal, and have preference on option 3. </w:t>
            </w:r>
          </w:p>
          <w:p w14:paraId="4B5CA18B" w14:textId="77777777" w:rsidR="003B2E24" w:rsidRDefault="003B2E24" w:rsidP="003451FA">
            <w:pPr>
              <w:spacing w:after="0" w:line="240" w:lineRule="auto"/>
              <w:contextualSpacing/>
              <w:rPr>
                <w:bCs/>
                <w:lang w:eastAsia="zh-CN"/>
              </w:rPr>
            </w:pPr>
          </w:p>
          <w:p w14:paraId="3BAE2EB5" w14:textId="77777777" w:rsidR="003B2E24" w:rsidRPr="00A35E47" w:rsidRDefault="003B2E24" w:rsidP="003451FA">
            <w:pPr>
              <w:spacing w:after="0" w:line="240" w:lineRule="auto"/>
              <w:contextualSpacing/>
              <w:rPr>
                <w:bCs/>
                <w:lang w:eastAsia="zh-CN"/>
              </w:rPr>
            </w:pPr>
            <w:r>
              <w:rPr>
                <w:bCs/>
                <w:lang w:eastAsia="zh-CN"/>
              </w:rPr>
              <w:t xml:space="preserve">Proposal 3.4b: We are generally fine with proposal. Also, for additional Rank 4 case by Apple, we are fine to include this on top of agreement. </w:t>
            </w:r>
          </w:p>
          <w:p w14:paraId="2442AE19" w14:textId="77777777" w:rsidR="003B2E24" w:rsidRPr="00A35E47" w:rsidRDefault="003B2E24" w:rsidP="003451FA">
            <w:pPr>
              <w:spacing w:after="0" w:line="240" w:lineRule="auto"/>
              <w:contextualSpacing/>
              <w:rPr>
                <w:bCs/>
                <w:lang w:eastAsia="zh-CN"/>
              </w:rPr>
            </w:pPr>
          </w:p>
          <w:p w14:paraId="2D1DAE7B" w14:textId="77777777" w:rsidR="003B2E24" w:rsidRPr="00A35E47" w:rsidRDefault="003B2E24" w:rsidP="003451FA">
            <w:pPr>
              <w:spacing w:after="0" w:line="240" w:lineRule="auto"/>
              <w:contextualSpacing/>
              <w:rPr>
                <w:bCs/>
                <w:lang w:eastAsia="zh-CN"/>
              </w:rPr>
            </w:pPr>
            <w:r w:rsidRPr="00A35E47">
              <w:rPr>
                <w:bCs/>
                <w:lang w:eastAsia="zh-CN"/>
              </w:rPr>
              <w:t>Proposal 3.6: Support.</w:t>
            </w:r>
          </w:p>
        </w:tc>
      </w:tr>
      <w:tr w:rsidR="003451FA" w:rsidRPr="00A35E47" w14:paraId="7531E6D9" w14:textId="77777777" w:rsidTr="003B2E24">
        <w:trPr>
          <w:trHeight w:val="224"/>
        </w:trPr>
        <w:tc>
          <w:tcPr>
            <w:tcW w:w="2070" w:type="dxa"/>
          </w:tcPr>
          <w:p w14:paraId="6004CB90" w14:textId="1671F8E3" w:rsidR="003451FA" w:rsidRPr="00A35E47" w:rsidRDefault="003451FA" w:rsidP="003451FA">
            <w:pPr>
              <w:spacing w:after="0" w:line="240" w:lineRule="auto"/>
              <w:contextualSpacing/>
              <w:rPr>
                <w:bCs/>
                <w:lang w:eastAsia="zh-CN"/>
              </w:rPr>
            </w:pPr>
            <w:r>
              <w:rPr>
                <w:rFonts w:hint="eastAsia"/>
                <w:bCs/>
                <w:lang w:eastAsia="zh-CN"/>
              </w:rPr>
              <w:t>OPPO</w:t>
            </w:r>
          </w:p>
        </w:tc>
        <w:tc>
          <w:tcPr>
            <w:tcW w:w="8100" w:type="dxa"/>
          </w:tcPr>
          <w:p w14:paraId="262BDCC8" w14:textId="77777777" w:rsidR="003451FA" w:rsidRDefault="003451FA" w:rsidP="003451FA">
            <w:pPr>
              <w:spacing w:after="0" w:line="240" w:lineRule="auto"/>
              <w:contextualSpacing/>
              <w:rPr>
                <w:bCs/>
                <w:lang w:eastAsia="zh-CN"/>
              </w:rPr>
            </w:pPr>
            <w:r>
              <w:rPr>
                <w:rFonts w:hint="eastAsia"/>
                <w:bCs/>
                <w:lang w:eastAsia="zh-CN"/>
              </w:rPr>
              <w:t>P</w:t>
            </w:r>
            <w:r>
              <w:rPr>
                <w:bCs/>
                <w:lang w:eastAsia="zh-CN"/>
              </w:rPr>
              <w:t>roposal 3.1: Fine with the proposal.</w:t>
            </w:r>
          </w:p>
          <w:p w14:paraId="4F070A3A" w14:textId="77777777" w:rsidR="003451FA" w:rsidRDefault="003451FA" w:rsidP="003451FA">
            <w:pPr>
              <w:spacing w:after="0" w:line="240" w:lineRule="auto"/>
              <w:contextualSpacing/>
              <w:rPr>
                <w:bCs/>
                <w:lang w:eastAsia="zh-CN"/>
              </w:rPr>
            </w:pPr>
          </w:p>
          <w:p w14:paraId="245799A3" w14:textId="77777777" w:rsidR="003451FA" w:rsidRDefault="003451FA" w:rsidP="003451FA">
            <w:pPr>
              <w:spacing w:after="0" w:line="240" w:lineRule="auto"/>
              <w:contextualSpacing/>
              <w:rPr>
                <w:bCs/>
                <w:lang w:eastAsia="zh-CN"/>
              </w:rPr>
            </w:pPr>
            <w:r>
              <w:rPr>
                <w:rFonts w:hint="eastAsia"/>
                <w:bCs/>
                <w:lang w:eastAsia="zh-CN"/>
              </w:rPr>
              <w:t>P</w:t>
            </w:r>
            <w:r>
              <w:rPr>
                <w:bCs/>
                <w:lang w:eastAsia="zh-CN"/>
              </w:rPr>
              <w:t xml:space="preserve">roposal 3.4b: We intend to agree with QC. In our understanding, </w:t>
            </w:r>
            <w:r w:rsidRPr="003451FA">
              <w:rPr>
                <w:bCs/>
                <w:lang w:eastAsia="zh-CN"/>
              </w:rPr>
              <w:t>selection of antenna port group is more important than allocation of layers to selected antenna port group.</w:t>
            </w:r>
            <w:r>
              <w:rPr>
                <w:bCs/>
                <w:lang w:eastAsia="zh-CN"/>
              </w:rPr>
              <w:t xml:space="preserve"> Hence the suggestion from QC is preferred. </w:t>
            </w:r>
          </w:p>
          <w:p w14:paraId="585EFF1B" w14:textId="77777777" w:rsidR="003451FA" w:rsidRDefault="003451FA" w:rsidP="003451FA">
            <w:pPr>
              <w:spacing w:after="0" w:line="240" w:lineRule="auto"/>
              <w:contextualSpacing/>
              <w:rPr>
                <w:bCs/>
                <w:lang w:eastAsia="zh-CN"/>
              </w:rPr>
            </w:pPr>
          </w:p>
          <w:p w14:paraId="33022AD4" w14:textId="30D09BC8" w:rsidR="003451FA" w:rsidRDefault="003451FA" w:rsidP="003451FA">
            <w:pPr>
              <w:spacing w:after="0" w:line="240" w:lineRule="auto"/>
              <w:contextualSpacing/>
              <w:rPr>
                <w:bCs/>
                <w:lang w:eastAsia="zh-CN"/>
              </w:rPr>
            </w:pPr>
            <w:r w:rsidRPr="00A35E47">
              <w:rPr>
                <w:bCs/>
                <w:lang w:eastAsia="zh-CN"/>
              </w:rPr>
              <w:t>Proposal 3.6:</w:t>
            </w:r>
            <w:r>
              <w:rPr>
                <w:bCs/>
                <w:lang w:eastAsia="zh-CN"/>
              </w:rPr>
              <w:t xml:space="preserve"> Though we think further down selection is beneficial for overhead reduction, we can be fine with the proposal considering the work load for further down selection</w:t>
            </w:r>
            <w:r w:rsidRPr="00A35E47">
              <w:rPr>
                <w:bCs/>
                <w:lang w:eastAsia="zh-CN"/>
              </w:rPr>
              <w:t>.</w:t>
            </w:r>
          </w:p>
        </w:tc>
      </w:tr>
      <w:tr w:rsidR="002E0B61" w:rsidRPr="00A35E47" w14:paraId="7ACC3E47" w14:textId="77777777" w:rsidTr="003B2E24">
        <w:trPr>
          <w:trHeight w:val="224"/>
        </w:trPr>
        <w:tc>
          <w:tcPr>
            <w:tcW w:w="2070" w:type="dxa"/>
          </w:tcPr>
          <w:p w14:paraId="69927E5C" w14:textId="2787E1A6" w:rsidR="002E0B61" w:rsidRDefault="002E0B61" w:rsidP="003451FA">
            <w:pPr>
              <w:spacing w:after="0" w:line="240" w:lineRule="auto"/>
              <w:contextualSpacing/>
              <w:rPr>
                <w:bCs/>
                <w:lang w:eastAsia="zh-CN"/>
              </w:rPr>
            </w:pPr>
            <w:r>
              <w:rPr>
                <w:rFonts w:hint="eastAsia"/>
                <w:bCs/>
                <w:lang w:eastAsia="zh-CN"/>
              </w:rPr>
              <w:t>v</w:t>
            </w:r>
            <w:r>
              <w:rPr>
                <w:bCs/>
                <w:lang w:eastAsia="zh-CN"/>
              </w:rPr>
              <w:t>ivo</w:t>
            </w:r>
          </w:p>
        </w:tc>
        <w:tc>
          <w:tcPr>
            <w:tcW w:w="8100" w:type="dxa"/>
          </w:tcPr>
          <w:p w14:paraId="049E149F" w14:textId="77777777" w:rsidR="002E0B61" w:rsidRDefault="002E0B61" w:rsidP="003451FA">
            <w:pPr>
              <w:spacing w:after="0" w:line="240" w:lineRule="auto"/>
              <w:contextualSpacing/>
              <w:rPr>
                <w:bCs/>
                <w:lang w:eastAsia="zh-CN"/>
              </w:rPr>
            </w:pPr>
            <w:r>
              <w:rPr>
                <w:bCs/>
                <w:lang w:eastAsia="zh-CN"/>
              </w:rPr>
              <w:t>Proposal 3.1: ok</w:t>
            </w:r>
          </w:p>
          <w:p w14:paraId="267A1B7C" w14:textId="77777777" w:rsidR="002E0B61" w:rsidRDefault="002E0B61" w:rsidP="003451FA">
            <w:pPr>
              <w:spacing w:after="0" w:line="240" w:lineRule="auto"/>
              <w:contextualSpacing/>
              <w:rPr>
                <w:bCs/>
                <w:lang w:eastAsia="zh-CN"/>
              </w:rPr>
            </w:pPr>
          </w:p>
          <w:p w14:paraId="1837795E" w14:textId="77777777" w:rsidR="002E0B61" w:rsidRDefault="002E0B61" w:rsidP="003451FA">
            <w:pPr>
              <w:spacing w:after="0" w:line="240" w:lineRule="auto"/>
              <w:contextualSpacing/>
              <w:rPr>
                <w:bCs/>
                <w:lang w:eastAsia="zh-CN"/>
              </w:rPr>
            </w:pPr>
            <w:r>
              <w:rPr>
                <w:bCs/>
                <w:lang w:eastAsia="zh-CN"/>
              </w:rPr>
              <w:t>Proposal 3.4b: we don’t agree putting square brackets on some combinations for, we put all combinations in square brackets.</w:t>
            </w:r>
          </w:p>
          <w:p w14:paraId="2F5ED1DB" w14:textId="77777777" w:rsidR="002E0B61" w:rsidRDefault="002E0B61" w:rsidP="003451FA">
            <w:pPr>
              <w:spacing w:after="0" w:line="240" w:lineRule="auto"/>
              <w:contextualSpacing/>
              <w:rPr>
                <w:bCs/>
                <w:lang w:eastAsia="zh-CN"/>
              </w:rPr>
            </w:pPr>
          </w:p>
          <w:p w14:paraId="34068FED" w14:textId="3CA85C82" w:rsidR="002E0B61" w:rsidRDefault="002E0B61" w:rsidP="003451FA">
            <w:pPr>
              <w:spacing w:after="0" w:line="240" w:lineRule="auto"/>
              <w:contextualSpacing/>
              <w:rPr>
                <w:bCs/>
                <w:lang w:eastAsia="zh-CN"/>
              </w:rPr>
            </w:pPr>
            <w:r>
              <w:rPr>
                <w:rFonts w:hint="eastAsia"/>
                <w:bCs/>
                <w:lang w:eastAsia="zh-CN"/>
              </w:rPr>
              <w:t>P</w:t>
            </w:r>
            <w:r>
              <w:rPr>
                <w:bCs/>
                <w:lang w:eastAsia="zh-CN"/>
              </w:rPr>
              <w:t>roposal 3.6: ok</w:t>
            </w:r>
          </w:p>
        </w:tc>
      </w:tr>
      <w:tr w:rsidR="002E3575" w:rsidRPr="00A35E47" w14:paraId="49A1AAD5" w14:textId="77777777" w:rsidTr="003B2E24">
        <w:trPr>
          <w:trHeight w:val="224"/>
        </w:trPr>
        <w:tc>
          <w:tcPr>
            <w:tcW w:w="2070" w:type="dxa"/>
          </w:tcPr>
          <w:p w14:paraId="791C86EC" w14:textId="5B62EF21" w:rsidR="002E3575" w:rsidRDefault="002E3575" w:rsidP="002E3575">
            <w:pPr>
              <w:spacing w:after="0" w:line="240" w:lineRule="auto"/>
              <w:contextualSpacing/>
              <w:rPr>
                <w:bCs/>
                <w:lang w:eastAsia="zh-CN"/>
              </w:rPr>
            </w:pPr>
            <w:r>
              <w:rPr>
                <w:bCs/>
                <w:lang w:eastAsia="zh-CN"/>
              </w:rPr>
              <w:t>NTT DOCOMO</w:t>
            </w:r>
          </w:p>
        </w:tc>
        <w:tc>
          <w:tcPr>
            <w:tcW w:w="8100" w:type="dxa"/>
          </w:tcPr>
          <w:p w14:paraId="7D7CAF02" w14:textId="77777777" w:rsidR="002E3575" w:rsidRDefault="002E3575" w:rsidP="002E3575">
            <w:pPr>
              <w:spacing w:after="0" w:line="240" w:lineRule="auto"/>
              <w:contextualSpacing/>
              <w:rPr>
                <w:bCs/>
                <w:lang w:eastAsia="zh-CN"/>
              </w:rPr>
            </w:pPr>
            <w:r>
              <w:rPr>
                <w:rFonts w:hint="eastAsia"/>
                <w:bCs/>
                <w:lang w:eastAsia="zh-CN"/>
              </w:rPr>
              <w:t>P</w:t>
            </w:r>
            <w:r>
              <w:rPr>
                <w:bCs/>
                <w:lang w:eastAsia="zh-CN"/>
              </w:rPr>
              <w:t xml:space="preserve">roposal 3.1: we agree with </w:t>
            </w:r>
            <w:proofErr w:type="spellStart"/>
            <w:r>
              <w:rPr>
                <w:bCs/>
                <w:lang w:eastAsia="zh-CN"/>
              </w:rPr>
              <w:t>google’s</w:t>
            </w:r>
            <w:proofErr w:type="spellEnd"/>
            <w:r>
              <w:rPr>
                <w:bCs/>
                <w:lang w:eastAsia="zh-CN"/>
              </w:rPr>
              <w:t xml:space="preserve"> comment and revision on the main bullet.</w:t>
            </w:r>
          </w:p>
          <w:p w14:paraId="3352E0C1" w14:textId="77777777" w:rsidR="002E3575" w:rsidRPr="00455901" w:rsidRDefault="002E3575" w:rsidP="002E3575">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 xml:space="preserve">For partially coherent 8TX precoding with Ng=2, the precoder indication is based on </w:t>
            </w:r>
            <w:r w:rsidRPr="00867E5B">
              <w:rPr>
                <w:i/>
                <w:iCs/>
                <w:strike/>
                <w:color w:val="002060"/>
              </w:rPr>
              <w:t>indication of</w:t>
            </w:r>
            <w:r w:rsidRPr="00867E5B">
              <w:rPr>
                <w:i/>
                <w:iCs/>
                <w:color w:val="002060"/>
              </w:rPr>
              <w:t xml:space="preserve"> </w:t>
            </w:r>
            <w:r w:rsidRPr="00455901">
              <w:rPr>
                <w:i/>
                <w:iCs/>
              </w:rPr>
              <w:t>up to two full-coherent 4TX precoders.</w:t>
            </w:r>
          </w:p>
          <w:p w14:paraId="0D851DDD" w14:textId="77777777" w:rsidR="002E3575" w:rsidRDefault="002E3575" w:rsidP="002E3575">
            <w:pPr>
              <w:spacing w:after="0" w:line="240" w:lineRule="auto"/>
              <w:contextualSpacing/>
              <w:rPr>
                <w:bCs/>
                <w:lang w:eastAsia="zh-CN"/>
              </w:rPr>
            </w:pPr>
          </w:p>
          <w:p w14:paraId="46D76148" w14:textId="77777777" w:rsidR="002E3575" w:rsidRDefault="002E3575" w:rsidP="002E3575">
            <w:pPr>
              <w:spacing w:after="0" w:line="240" w:lineRule="auto"/>
              <w:contextualSpacing/>
              <w:rPr>
                <w:bCs/>
                <w:lang w:eastAsia="zh-CN"/>
              </w:rPr>
            </w:pPr>
            <w:r w:rsidRPr="00873722">
              <w:rPr>
                <w:bCs/>
                <w:lang w:eastAsia="zh-CN"/>
              </w:rPr>
              <w:t>Proposal 3.4b</w:t>
            </w:r>
            <w:r>
              <w:rPr>
                <w:bCs/>
                <w:lang w:eastAsia="zh-CN"/>
              </w:rPr>
              <w:t>: We need some principle for down-selection. And QC’s suggestion is reasonable to us. At least one layer-split case should be kept for each antenna group selection per rank.</w:t>
            </w:r>
          </w:p>
          <w:p w14:paraId="4FBBD142" w14:textId="77777777" w:rsidR="002E3575" w:rsidRDefault="002E3575" w:rsidP="002E3575">
            <w:pPr>
              <w:spacing w:after="0" w:line="240" w:lineRule="auto"/>
              <w:contextualSpacing/>
              <w:rPr>
                <w:bCs/>
                <w:lang w:eastAsia="zh-CN"/>
              </w:rPr>
            </w:pPr>
            <w:r>
              <w:rPr>
                <w:rFonts w:hint="eastAsia"/>
                <w:bCs/>
                <w:lang w:eastAsia="zh-CN"/>
              </w:rPr>
              <w:t>A</w:t>
            </w:r>
            <w:r>
              <w:rPr>
                <w:bCs/>
                <w:lang w:eastAsia="zh-CN"/>
              </w:rPr>
              <w:t>nd we also agree with E/// to consider the precoder number as well when we do down-selection.</w:t>
            </w:r>
          </w:p>
          <w:p w14:paraId="7357C377" w14:textId="77777777" w:rsidR="002E3575" w:rsidRDefault="002E3575" w:rsidP="002E3575">
            <w:pPr>
              <w:spacing w:after="0" w:line="240" w:lineRule="auto"/>
              <w:contextualSpacing/>
              <w:rPr>
                <w:bCs/>
                <w:lang w:eastAsia="zh-CN"/>
              </w:rPr>
            </w:pPr>
          </w:p>
          <w:p w14:paraId="56710A36" w14:textId="08F29B0E" w:rsidR="002E3575" w:rsidRDefault="002E3575" w:rsidP="002E3575">
            <w:pPr>
              <w:spacing w:after="0" w:line="240" w:lineRule="auto"/>
              <w:contextualSpacing/>
              <w:rPr>
                <w:bCs/>
                <w:lang w:eastAsia="zh-CN"/>
              </w:rPr>
            </w:pPr>
            <w:r>
              <w:rPr>
                <w:rFonts w:ascii="Times New Roman" w:hAnsi="Times New Roman"/>
                <w:bCs/>
                <w:lang w:eastAsia="zh-CN"/>
              </w:rPr>
              <w:t>Proposal 3.6: support.</w:t>
            </w:r>
          </w:p>
        </w:tc>
      </w:tr>
      <w:tr w:rsidR="00907713" w:rsidRPr="00A35E47" w14:paraId="2EC8B7EB" w14:textId="77777777" w:rsidTr="003B2E24">
        <w:trPr>
          <w:trHeight w:val="224"/>
        </w:trPr>
        <w:tc>
          <w:tcPr>
            <w:tcW w:w="2070" w:type="dxa"/>
          </w:tcPr>
          <w:p w14:paraId="4DC21B7E" w14:textId="4AFC0B20" w:rsidR="00907713" w:rsidRDefault="00907713" w:rsidP="00907713">
            <w:pPr>
              <w:spacing w:after="0" w:line="240" w:lineRule="auto"/>
              <w:contextualSpacing/>
              <w:rPr>
                <w:bCs/>
                <w:lang w:eastAsia="zh-CN"/>
              </w:rPr>
            </w:pPr>
            <w:r>
              <w:rPr>
                <w:bCs/>
                <w:lang w:eastAsia="zh-CN"/>
              </w:rPr>
              <w:t>Intel</w:t>
            </w:r>
          </w:p>
        </w:tc>
        <w:tc>
          <w:tcPr>
            <w:tcW w:w="8100" w:type="dxa"/>
          </w:tcPr>
          <w:p w14:paraId="4243B39A" w14:textId="77777777" w:rsidR="00907713" w:rsidRPr="00D652FA" w:rsidRDefault="00907713" w:rsidP="00907713">
            <w:pPr>
              <w:spacing w:after="0" w:line="240" w:lineRule="auto"/>
              <w:contextualSpacing/>
              <w:rPr>
                <w:bCs/>
                <w:i/>
                <w:iCs/>
                <w:u w:val="single"/>
                <w:lang w:eastAsia="zh-CN"/>
              </w:rPr>
            </w:pPr>
            <w:r w:rsidRPr="00D652FA">
              <w:rPr>
                <w:bCs/>
                <w:i/>
                <w:iCs/>
                <w:u w:val="single"/>
                <w:lang w:eastAsia="zh-CN"/>
              </w:rPr>
              <w:t>Proposal 3.1:</w:t>
            </w:r>
          </w:p>
          <w:p w14:paraId="3A4DE0C7" w14:textId="77777777" w:rsidR="00907713" w:rsidRDefault="00907713" w:rsidP="00907713">
            <w:pPr>
              <w:spacing w:after="0" w:line="240" w:lineRule="auto"/>
              <w:contextualSpacing/>
              <w:rPr>
                <w:bCs/>
                <w:lang w:eastAsia="zh-CN"/>
              </w:rPr>
            </w:pPr>
          </w:p>
          <w:p w14:paraId="58B51738" w14:textId="77777777" w:rsidR="00907713" w:rsidRDefault="00907713" w:rsidP="00907713">
            <w:pPr>
              <w:spacing w:after="0" w:line="240" w:lineRule="auto"/>
              <w:contextualSpacing/>
              <w:rPr>
                <w:bCs/>
                <w:lang w:eastAsia="zh-CN"/>
              </w:rPr>
            </w:pPr>
            <w:r>
              <w:rPr>
                <w:bCs/>
                <w:lang w:eastAsia="zh-CN"/>
              </w:rPr>
              <w:lastRenderedPageBreak/>
              <w:t>Generally fine and slightly prefer with the wording change from Google.</w:t>
            </w:r>
          </w:p>
          <w:p w14:paraId="3648B2E2" w14:textId="77777777" w:rsidR="00907713" w:rsidRDefault="00907713" w:rsidP="00907713">
            <w:pPr>
              <w:spacing w:after="0" w:line="240" w:lineRule="auto"/>
              <w:contextualSpacing/>
              <w:rPr>
                <w:bCs/>
                <w:lang w:eastAsia="zh-CN"/>
              </w:rPr>
            </w:pPr>
          </w:p>
          <w:p w14:paraId="1E036564" w14:textId="77777777" w:rsidR="00907713" w:rsidRPr="00D652FA" w:rsidRDefault="00907713" w:rsidP="00907713">
            <w:pPr>
              <w:spacing w:after="0" w:line="240" w:lineRule="auto"/>
              <w:contextualSpacing/>
              <w:rPr>
                <w:bCs/>
                <w:i/>
                <w:iCs/>
                <w:u w:val="single"/>
                <w:lang w:eastAsia="zh-CN"/>
              </w:rPr>
            </w:pPr>
            <w:r w:rsidRPr="00D652FA">
              <w:rPr>
                <w:bCs/>
                <w:i/>
                <w:iCs/>
                <w:u w:val="single"/>
                <w:lang w:eastAsia="zh-CN"/>
              </w:rPr>
              <w:t>Proposal 3.4b:</w:t>
            </w:r>
          </w:p>
          <w:p w14:paraId="03556647" w14:textId="77777777" w:rsidR="00907713" w:rsidRDefault="00907713" w:rsidP="00907713">
            <w:pPr>
              <w:spacing w:after="0" w:line="240" w:lineRule="auto"/>
              <w:contextualSpacing/>
              <w:rPr>
                <w:bCs/>
                <w:lang w:eastAsia="zh-CN"/>
              </w:rPr>
            </w:pPr>
          </w:p>
          <w:p w14:paraId="7E416710" w14:textId="77777777" w:rsidR="00907713" w:rsidRDefault="00907713" w:rsidP="00907713">
            <w:pPr>
              <w:spacing w:after="0" w:line="240" w:lineRule="auto"/>
              <w:contextualSpacing/>
              <w:rPr>
                <w:bCs/>
                <w:lang w:eastAsia="zh-CN"/>
              </w:rPr>
            </w:pPr>
            <w:r>
              <w:rPr>
                <w:bCs/>
                <w:lang w:eastAsia="zh-CN"/>
              </w:rPr>
              <w:t>Ok with Apple’s suggestion to add transmission by 3 antenna groups for Rank-4.</w:t>
            </w:r>
          </w:p>
          <w:p w14:paraId="2E1BD6A3" w14:textId="77777777" w:rsidR="00907713" w:rsidRDefault="00907713" w:rsidP="00907713">
            <w:pPr>
              <w:spacing w:after="0" w:line="240" w:lineRule="auto"/>
              <w:contextualSpacing/>
              <w:rPr>
                <w:bCs/>
                <w:lang w:eastAsia="zh-CN"/>
              </w:rPr>
            </w:pPr>
          </w:p>
          <w:p w14:paraId="7D060580" w14:textId="77777777" w:rsidR="00907713" w:rsidRPr="00D652FA" w:rsidRDefault="00907713" w:rsidP="00907713">
            <w:pPr>
              <w:spacing w:after="0" w:line="240" w:lineRule="auto"/>
              <w:contextualSpacing/>
              <w:rPr>
                <w:bCs/>
                <w:i/>
                <w:iCs/>
                <w:u w:val="single"/>
                <w:lang w:eastAsia="zh-CN"/>
              </w:rPr>
            </w:pPr>
            <w:r w:rsidRPr="00D652FA">
              <w:rPr>
                <w:bCs/>
                <w:i/>
                <w:iCs/>
                <w:u w:val="single"/>
                <w:lang w:eastAsia="zh-CN"/>
              </w:rPr>
              <w:t>Proposal 3.6:</w:t>
            </w:r>
          </w:p>
          <w:p w14:paraId="6B0DFAFB" w14:textId="77777777" w:rsidR="00907713" w:rsidRDefault="00907713" w:rsidP="00907713">
            <w:pPr>
              <w:spacing w:after="0" w:line="240" w:lineRule="auto"/>
              <w:contextualSpacing/>
              <w:rPr>
                <w:bCs/>
                <w:lang w:eastAsia="zh-CN"/>
              </w:rPr>
            </w:pPr>
          </w:p>
          <w:p w14:paraId="12625637" w14:textId="77777777" w:rsidR="00907713" w:rsidRDefault="00907713" w:rsidP="00907713">
            <w:pPr>
              <w:spacing w:after="0" w:line="240" w:lineRule="auto"/>
              <w:contextualSpacing/>
              <w:rPr>
                <w:bCs/>
                <w:lang w:eastAsia="zh-CN"/>
              </w:rPr>
            </w:pPr>
            <w:r>
              <w:rPr>
                <w:bCs/>
                <w:lang w:eastAsia="zh-CN"/>
              </w:rPr>
              <w:t>We also think supporting all the combinations might not be necessary.</w:t>
            </w:r>
          </w:p>
          <w:p w14:paraId="2AA59EC5" w14:textId="77777777" w:rsidR="00907713" w:rsidRDefault="00907713" w:rsidP="00907713">
            <w:pPr>
              <w:spacing w:after="0" w:line="240" w:lineRule="auto"/>
              <w:contextualSpacing/>
              <w:rPr>
                <w:bCs/>
                <w:lang w:eastAsia="zh-CN"/>
              </w:rPr>
            </w:pPr>
          </w:p>
        </w:tc>
      </w:tr>
      <w:tr w:rsidR="00F15412" w:rsidRPr="00A35E47" w14:paraId="5FE351D3" w14:textId="77777777" w:rsidTr="003B2E24">
        <w:trPr>
          <w:trHeight w:val="224"/>
        </w:trPr>
        <w:tc>
          <w:tcPr>
            <w:tcW w:w="2070" w:type="dxa"/>
          </w:tcPr>
          <w:p w14:paraId="11B7796B" w14:textId="02D1DFBE" w:rsidR="00F15412" w:rsidRDefault="00F15412" w:rsidP="00907713">
            <w:pPr>
              <w:spacing w:after="0" w:line="240" w:lineRule="auto"/>
              <w:contextualSpacing/>
              <w:rPr>
                <w:bCs/>
                <w:lang w:eastAsia="zh-CN"/>
              </w:rPr>
            </w:pPr>
            <w:r>
              <w:rPr>
                <w:rFonts w:hint="eastAsia"/>
                <w:bCs/>
                <w:lang w:eastAsia="zh-CN"/>
              </w:rPr>
              <w:lastRenderedPageBreak/>
              <w:t>X</w:t>
            </w:r>
            <w:r>
              <w:rPr>
                <w:bCs/>
                <w:lang w:eastAsia="zh-CN"/>
              </w:rPr>
              <w:t>iaomi</w:t>
            </w:r>
          </w:p>
        </w:tc>
        <w:tc>
          <w:tcPr>
            <w:tcW w:w="8100" w:type="dxa"/>
          </w:tcPr>
          <w:p w14:paraId="542C0E57" w14:textId="77777777" w:rsidR="00F15412" w:rsidRPr="00F15412" w:rsidRDefault="00F15412" w:rsidP="00F15412">
            <w:pPr>
              <w:spacing w:after="0" w:line="240" w:lineRule="auto"/>
              <w:contextualSpacing/>
              <w:rPr>
                <w:bCs/>
                <w:iCs/>
                <w:lang w:eastAsia="zh-CN"/>
              </w:rPr>
            </w:pPr>
            <w:r w:rsidRPr="00F15412">
              <w:rPr>
                <w:bCs/>
                <w:iCs/>
                <w:lang w:eastAsia="zh-CN"/>
              </w:rPr>
              <w:t>Proposal 3.1: Fine with the proposal.</w:t>
            </w:r>
          </w:p>
          <w:p w14:paraId="392EF241" w14:textId="77777777" w:rsidR="00F15412" w:rsidRPr="00F15412" w:rsidRDefault="00F15412" w:rsidP="00F15412">
            <w:pPr>
              <w:spacing w:after="0" w:line="240" w:lineRule="auto"/>
              <w:contextualSpacing/>
              <w:rPr>
                <w:bCs/>
                <w:iCs/>
                <w:lang w:eastAsia="zh-CN"/>
              </w:rPr>
            </w:pPr>
          </w:p>
          <w:p w14:paraId="59106880" w14:textId="357EB08F" w:rsidR="00F15412" w:rsidRPr="00F15412" w:rsidRDefault="00F15412" w:rsidP="00F15412">
            <w:pPr>
              <w:spacing w:after="0" w:line="240" w:lineRule="auto"/>
              <w:contextualSpacing/>
              <w:rPr>
                <w:bCs/>
                <w:iCs/>
                <w:lang w:eastAsia="zh-CN"/>
              </w:rPr>
            </w:pPr>
            <w:r w:rsidRPr="00F15412">
              <w:rPr>
                <w:bCs/>
                <w:iCs/>
                <w:lang w:eastAsia="zh-CN"/>
              </w:rPr>
              <w:t xml:space="preserve">Proposal 3.4b: At least for rank &gt; 4, we prefer to map the CW#0 to the first and second antenna groups, and map the CW#1 to the third and fourth </w:t>
            </w:r>
            <w:r w:rsidR="00E82FAA">
              <w:rPr>
                <w:bCs/>
                <w:iCs/>
                <w:lang w:eastAsia="zh-CN"/>
              </w:rPr>
              <w:t xml:space="preserve">antenna </w:t>
            </w:r>
            <w:r w:rsidRPr="00F15412">
              <w:rPr>
                <w:bCs/>
                <w:iCs/>
                <w:lang w:eastAsia="zh-CN"/>
              </w:rPr>
              <w:t>groups. For example, when rank = 7, support to prioritize (2</w:t>
            </w:r>
            <w:proofErr w:type="gramStart"/>
            <w:r w:rsidRPr="00F15412">
              <w:rPr>
                <w:bCs/>
                <w:iCs/>
                <w:lang w:eastAsia="zh-CN"/>
              </w:rPr>
              <w:t>,1,2,2</w:t>
            </w:r>
            <w:proofErr w:type="gramEnd"/>
            <w:r w:rsidRPr="00F15412">
              <w:rPr>
                <w:bCs/>
                <w:iCs/>
                <w:lang w:eastAsia="zh-CN"/>
              </w:rPr>
              <w:t>) and (1,2,2,2).</w:t>
            </w:r>
          </w:p>
          <w:p w14:paraId="6585DBE0" w14:textId="77777777" w:rsidR="00F15412" w:rsidRPr="00F15412" w:rsidRDefault="00F15412" w:rsidP="00F15412">
            <w:pPr>
              <w:spacing w:after="0" w:line="240" w:lineRule="auto"/>
              <w:contextualSpacing/>
              <w:rPr>
                <w:bCs/>
                <w:iCs/>
                <w:lang w:eastAsia="zh-CN"/>
              </w:rPr>
            </w:pPr>
          </w:p>
          <w:p w14:paraId="46B9C5BA" w14:textId="5B51175C" w:rsidR="00F15412" w:rsidRPr="00F15412" w:rsidRDefault="00F15412" w:rsidP="00F15412">
            <w:pPr>
              <w:spacing w:after="0" w:line="240" w:lineRule="auto"/>
              <w:contextualSpacing/>
              <w:rPr>
                <w:bCs/>
                <w:iCs/>
                <w:lang w:eastAsia="zh-CN"/>
              </w:rPr>
            </w:pPr>
            <w:r w:rsidRPr="00F15412">
              <w:rPr>
                <w:bCs/>
                <w:iCs/>
                <w:lang w:eastAsia="zh-CN"/>
              </w:rPr>
              <w:t>Proposal 3.6: Similar view with E/// and SS. If nested codebook is supported, supporting all 255 combinations result in high signalling overhead.</w:t>
            </w: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AD22C3">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proofErr w:type="gramStart"/>
            <w:r>
              <w:t xml:space="preserve">where </w:t>
            </w:r>
            <w:proofErr w:type="gramEnd"/>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ad"/>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lastRenderedPageBreak/>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ad"/>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ad"/>
        <w:spacing w:after="0" w:line="240" w:lineRule="auto"/>
        <w:contextualSpacing/>
        <w:rPr>
          <w:rFonts w:eastAsia="Batang"/>
          <w:b/>
          <w:bCs/>
          <w:i/>
          <w:iCs/>
          <w:sz w:val="22"/>
          <w:szCs w:val="22"/>
          <w:highlight w:val="yellow"/>
        </w:rPr>
      </w:pPr>
    </w:p>
    <w:p w14:paraId="74D7D51D" w14:textId="77777777" w:rsidR="007B76D9" w:rsidRDefault="002809FD">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ad"/>
        <w:spacing w:after="0" w:line="240" w:lineRule="auto"/>
        <w:ind w:firstLine="288"/>
        <w:contextualSpacing/>
        <w:rPr>
          <w:strike/>
          <w:sz w:val="22"/>
          <w:szCs w:val="28"/>
          <w:highlight w:val="darkGray"/>
          <w:lang w:val="en-GB"/>
        </w:rPr>
      </w:pPr>
    </w:p>
    <w:p w14:paraId="1F713BB3" w14:textId="77777777" w:rsidR="007B76D9" w:rsidRDefault="007B76D9">
      <w:pPr>
        <w:pStyle w:val="ad"/>
        <w:spacing w:after="0" w:line="240" w:lineRule="auto"/>
        <w:ind w:firstLine="288"/>
        <w:contextualSpacing/>
        <w:rPr>
          <w:strike/>
          <w:sz w:val="22"/>
          <w:szCs w:val="28"/>
          <w:highlight w:val="darkGray"/>
          <w:lang w:val="en-GB"/>
        </w:rPr>
      </w:pPr>
    </w:p>
    <w:p w14:paraId="560C0589"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lastRenderedPageBreak/>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0A9271F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3</w:t>
      </w:r>
      <w:r>
        <w:fldChar w:fldCharType="end"/>
      </w:r>
      <w:r>
        <w:t xml:space="preserve"> </w:t>
      </w:r>
      <w:r w:rsidR="000F35DA">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7CD2BC6E" w14:textId="77777777" w:rsidTr="003B2E24">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3B2E24">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zh-CN"/>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3B2E24">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3B2E24">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3B2E24">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3B2E24">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3B2E24">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3B2E24">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lastRenderedPageBreak/>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3B2E24">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3B2E24">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3B2E24">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lastRenderedPageBreak/>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3B2E24">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3B2E24">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3B2E24">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3B2E24">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lastRenderedPageBreak/>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3B2E24">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lastRenderedPageBreak/>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3B2E24">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3B2E24">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3B2E24">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3B2E24">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3B2E24">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3B2E24">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3B2E24">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3B2E24">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ad"/>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3B2E24">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3B2E24">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3B2E24">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3B2E24">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3B2E24">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aff2"/>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3B2E24">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3B2E24">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3B2E24">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3B2E24">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lastRenderedPageBreak/>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3B2E24">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lastRenderedPageBreak/>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3B2E24">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3B2E24">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3B2E24">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3B2E24">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3B2E24">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3B2E24">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lastRenderedPageBreak/>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3B2E24">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3B2E24">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3B2E24">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3B2E24">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3B2E24">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3B2E24">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proofErr w:type="gramStart"/>
            <w:r w:rsidRPr="00F26C07">
              <w:rPr>
                <w:b/>
                <w:bCs/>
                <w:lang w:val="en-US" w:eastAsia="zh-CN"/>
              </w:rPr>
              <w:t>P4.2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3B2E24">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3B2E24">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lastRenderedPageBreak/>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713D30B0" w14:textId="5BE45A25" w:rsidR="00504990" w:rsidRDefault="00504990" w:rsidP="00630235">
            <w:pPr>
              <w:spacing w:after="0" w:line="240" w:lineRule="auto"/>
              <w:contextualSpacing/>
              <w:rPr>
                <w:rFonts w:eastAsia="PMingLiU"/>
                <w:lang w:eastAsia="zh-TW"/>
              </w:rPr>
            </w:pPr>
            <w:r>
              <w:rPr>
                <w:rFonts w:eastAsia="PMingLiU"/>
                <w:lang w:eastAsia="zh-TW"/>
              </w:rPr>
              <w:t>Proposal 4.5: okay</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3B2E24">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3B2E24">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proofErr w:type="gramStart"/>
            <w:r>
              <w:rPr>
                <w:rFonts w:eastAsiaTheme="minorEastAsia"/>
                <w:lang w:eastAsia="zh-CN"/>
              </w:rPr>
              <w:t>”,</w:t>
            </w:r>
            <w:proofErr w:type="gramEnd"/>
            <w:r>
              <w:rPr>
                <w:rFonts w:eastAsiaTheme="minorEastAsia"/>
                <w:lang w:eastAsia="zh-CN"/>
              </w:rPr>
              <w:t xml:space="preserve">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3B2E24">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3B2E24">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3B2E24">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3B2E24">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3B2E24">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3B2E24">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3B2E24">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3B2E24">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lastRenderedPageBreak/>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multiplexed only on one of the CWs, down-select from,</w:t>
            </w:r>
          </w:p>
          <w:p w14:paraId="641FE3E6" w14:textId="77777777" w:rsidR="00C440BB" w:rsidRPr="00374E86" w:rsidRDefault="00C440BB" w:rsidP="00C440BB">
            <w:pPr>
              <w:pStyle w:val="aff2"/>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67F8D479" w14:textId="34B54F7F" w:rsidR="00C440BB" w:rsidRPr="00577E29" w:rsidRDefault="00C440BB" w:rsidP="00577E29">
            <w:pPr>
              <w:pStyle w:val="aff2"/>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322CE4A7" w14:textId="77777777" w:rsidR="00C440BB" w:rsidRDefault="00C440BB" w:rsidP="00C440BB">
            <w:pPr>
              <w:spacing w:after="0" w:line="240" w:lineRule="auto"/>
              <w:contextualSpacing/>
              <w:rPr>
                <w:lang w:eastAsia="zh-CN"/>
              </w:rPr>
            </w:pPr>
          </w:p>
        </w:tc>
      </w:tr>
      <w:tr w:rsidR="00D07E81" w14:paraId="18A23557" w14:textId="77777777" w:rsidTr="003B2E24">
        <w:trPr>
          <w:trHeight w:val="224"/>
        </w:trPr>
        <w:tc>
          <w:tcPr>
            <w:tcW w:w="2070" w:type="dxa"/>
            <w:hideMark/>
          </w:tcPr>
          <w:p w14:paraId="50D4D18B" w14:textId="77777777" w:rsidR="00D07E81" w:rsidRPr="00D07E81" w:rsidRDefault="00D07E81">
            <w:pPr>
              <w:spacing w:before="0" w:after="0" w:line="240" w:lineRule="auto"/>
              <w:contextualSpacing/>
              <w:rPr>
                <w:rFonts w:ascii="Times New Roman" w:hAnsi="Times New Roman"/>
                <w:lang w:val="en-US" w:eastAsia="zh-CN"/>
              </w:rPr>
            </w:pPr>
            <w:r w:rsidRPr="00D07E81">
              <w:rPr>
                <w:rFonts w:ascii="Times New Roman" w:hAnsi="Times New Roman"/>
                <w:lang w:eastAsia="zh-CN"/>
              </w:rPr>
              <w:lastRenderedPageBreak/>
              <w:t>Ericsson</w:t>
            </w:r>
          </w:p>
        </w:tc>
        <w:tc>
          <w:tcPr>
            <w:tcW w:w="8100" w:type="dxa"/>
          </w:tcPr>
          <w:p w14:paraId="0F77AC4F"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New P4.5</w:t>
            </w:r>
            <w:r w:rsidRPr="00D07E81">
              <w:rPr>
                <w:rFonts w:ascii="Times New Roman" w:hAnsi="Times New Roman"/>
                <w:lang w:eastAsia="zh-CN"/>
              </w:rPr>
              <w:t>: Appreciate the FL’s effort to move this issue forward, but CG PUSCH is not a critical feature for 8 TX MIMO.  Fine to leave it open, but we should prioritize the work on essential aspects like a good codebook design.</w:t>
            </w:r>
          </w:p>
          <w:p w14:paraId="7D1A1695" w14:textId="77777777" w:rsidR="00D07E81" w:rsidRPr="00D07E81" w:rsidRDefault="00D07E81">
            <w:pPr>
              <w:spacing w:after="0" w:line="240" w:lineRule="auto"/>
              <w:contextualSpacing/>
              <w:rPr>
                <w:rFonts w:ascii="Times New Roman" w:hAnsi="Times New Roman"/>
                <w:lang w:eastAsia="zh-CN"/>
              </w:rPr>
            </w:pPr>
          </w:p>
          <w:p w14:paraId="6CE141B2"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@QC on P4.2:</w:t>
            </w:r>
            <w:r w:rsidRPr="00D07E81">
              <w:rPr>
                <w:rFonts w:ascii="Times New Roman" w:hAnsi="Times New Roman"/>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D07E81" w14:paraId="4BA0AF45" w14:textId="77777777" w:rsidTr="003B2E24">
        <w:trPr>
          <w:trHeight w:val="224"/>
        </w:trPr>
        <w:tc>
          <w:tcPr>
            <w:tcW w:w="2070" w:type="dxa"/>
            <w:hideMark/>
          </w:tcPr>
          <w:p w14:paraId="21E4FED5"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lang w:eastAsia="zh-CN"/>
              </w:rPr>
              <w:t>IDC</w:t>
            </w:r>
          </w:p>
        </w:tc>
        <w:tc>
          <w:tcPr>
            <w:tcW w:w="8100" w:type="dxa"/>
            <w:hideMark/>
          </w:tcPr>
          <w:p w14:paraId="6910FC01" w14:textId="77777777" w:rsidR="00D07E81" w:rsidRPr="00D07E81" w:rsidRDefault="00D07E81">
            <w:pPr>
              <w:spacing w:before="0" w:after="0" w:line="240" w:lineRule="auto"/>
              <w:contextualSpacing/>
              <w:rPr>
                <w:rFonts w:ascii="Times New Roman" w:hAnsi="Times New Roman"/>
                <w:b/>
                <w:bCs/>
                <w:lang w:eastAsia="zh-CN"/>
              </w:rPr>
            </w:pPr>
            <w:r w:rsidRPr="00D07E81">
              <w:rPr>
                <w:rFonts w:ascii="Times New Roman" w:hAnsi="Times New Roman"/>
                <w:lang w:eastAsia="zh-CN"/>
              </w:rPr>
              <w:t>OK with updated proposal 4.5</w:t>
            </w:r>
          </w:p>
        </w:tc>
      </w:tr>
      <w:tr w:rsidR="00FF0C72" w14:paraId="7FDCF4CC" w14:textId="77777777" w:rsidTr="003B2E24">
        <w:trPr>
          <w:trHeight w:val="224"/>
        </w:trPr>
        <w:tc>
          <w:tcPr>
            <w:tcW w:w="2070" w:type="dxa"/>
            <w:tcBorders>
              <w:top w:val="single" w:sz="4" w:space="0" w:color="auto"/>
              <w:left w:val="single" w:sz="4" w:space="0" w:color="auto"/>
              <w:bottom w:val="single" w:sz="4" w:space="0" w:color="auto"/>
              <w:right w:val="single" w:sz="4" w:space="0" w:color="auto"/>
            </w:tcBorders>
            <w:hideMark/>
          </w:tcPr>
          <w:p w14:paraId="684AED2D" w14:textId="77777777" w:rsidR="00FF0C72" w:rsidRDefault="00FF0C72">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14:paraId="1D79B84F" w14:textId="77777777" w:rsidR="00FF0C72" w:rsidRDefault="00FF0C72">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14:paraId="61A063D2" w14:textId="77777777" w:rsidR="00FF0C72" w:rsidRDefault="00FF0C72">
            <w:pPr>
              <w:spacing w:after="0" w:line="240" w:lineRule="auto"/>
              <w:contextualSpacing/>
              <w:rPr>
                <w:lang w:eastAsia="zh-CN"/>
              </w:rPr>
            </w:pPr>
          </w:p>
          <w:p w14:paraId="6122672C" w14:textId="77777777" w:rsidR="00FF0C72" w:rsidRDefault="00FF0C72">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to indicating QPSK, 16QAM, 64QAM for retransmission. So using higher MCS index in DCI scheduling the reTx can make sure UCI is muxed on the CW with higher SNR, which is aligned with the principle of Alt2. </w:t>
            </w:r>
          </w:p>
        </w:tc>
      </w:tr>
      <w:tr w:rsidR="00FF0C72" w14:paraId="67556459" w14:textId="77777777" w:rsidTr="003B2E24">
        <w:trPr>
          <w:trHeight w:val="224"/>
        </w:trPr>
        <w:tc>
          <w:tcPr>
            <w:tcW w:w="2070" w:type="dxa"/>
            <w:tcBorders>
              <w:top w:val="single" w:sz="4" w:space="0" w:color="auto"/>
              <w:left w:val="single" w:sz="4" w:space="0" w:color="auto"/>
              <w:bottom w:val="single" w:sz="4" w:space="0" w:color="auto"/>
              <w:right w:val="single" w:sz="4" w:space="0" w:color="auto"/>
            </w:tcBorders>
            <w:hideMark/>
          </w:tcPr>
          <w:p w14:paraId="5AA832F0" w14:textId="77777777" w:rsidR="00FF0C72" w:rsidRDefault="00FF0C72">
            <w:pPr>
              <w:spacing w:before="0" w:after="0" w:line="240" w:lineRule="auto"/>
              <w:contextualSpacing/>
              <w:rPr>
                <w:lang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hideMark/>
          </w:tcPr>
          <w:p w14:paraId="01B712B5" w14:textId="77777777" w:rsidR="00FF0C72" w:rsidRDefault="00FF0C72">
            <w:pPr>
              <w:spacing w:before="0" w:after="0" w:line="240" w:lineRule="auto"/>
              <w:contextualSpacing/>
              <w:rPr>
                <w:lang w:eastAsia="zh-CN"/>
              </w:rPr>
            </w:pPr>
            <w:r>
              <w:rPr>
                <w:lang w:eastAsia="zh-CN"/>
              </w:rPr>
              <w:t xml:space="preserve">@Ericsson, actually, after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w:t>
            </w:r>
            <w:proofErr w:type="gramStart"/>
            <w:r>
              <w:rPr>
                <w:lang w:eastAsia="zh-CN"/>
              </w:rPr>
              <w:t>MCS(</w:t>
            </w:r>
            <w:proofErr w:type="gramEnd"/>
            <w:r>
              <w:rPr>
                <w:lang w:eastAsia="zh-CN"/>
              </w:rPr>
              <w:t xml:space="preserve">or SE) of the reTx. So the actual MCS or SE derived for reTx is not very meaningful. </w:t>
            </w:r>
          </w:p>
        </w:tc>
      </w:tr>
      <w:tr w:rsidR="00290028" w14:paraId="0BA07861" w14:textId="77777777" w:rsidTr="003B2E24">
        <w:trPr>
          <w:trHeight w:val="224"/>
        </w:trPr>
        <w:tc>
          <w:tcPr>
            <w:tcW w:w="2070" w:type="dxa"/>
          </w:tcPr>
          <w:p w14:paraId="3A3400A1" w14:textId="23542215" w:rsidR="00290028" w:rsidRPr="00D07E81" w:rsidRDefault="00290028">
            <w:pPr>
              <w:spacing w:after="0" w:line="240" w:lineRule="auto"/>
              <w:contextualSpacing/>
              <w:rPr>
                <w:lang w:eastAsia="zh-CN"/>
              </w:rPr>
            </w:pPr>
            <w:r>
              <w:rPr>
                <w:lang w:eastAsia="zh-CN"/>
              </w:rPr>
              <w:t>FL</w:t>
            </w:r>
          </w:p>
        </w:tc>
        <w:tc>
          <w:tcPr>
            <w:tcW w:w="8100" w:type="dxa"/>
          </w:tcPr>
          <w:p w14:paraId="616E48FF" w14:textId="77777777" w:rsidR="00290028" w:rsidRDefault="00290028" w:rsidP="00290028">
            <w:pPr>
              <w:snapToGrid w:val="0"/>
              <w:spacing w:after="0" w:line="240" w:lineRule="auto"/>
              <w:contextualSpacing/>
              <w:rPr>
                <w:b/>
                <w:bCs/>
                <w:i/>
                <w:iCs/>
                <w:highlight w:val="yellow"/>
              </w:rPr>
            </w:pPr>
          </w:p>
          <w:p w14:paraId="6DAC4070" w14:textId="73B77E1E" w:rsidR="00290028" w:rsidRDefault="00290028" w:rsidP="00290028">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04310D77" w14:textId="77777777" w:rsidR="00290028" w:rsidRDefault="00290028" w:rsidP="00290028">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68DE3C9C" w14:textId="08E5389B" w:rsidR="00290028" w:rsidRPr="0023700E" w:rsidRDefault="00290028" w:rsidP="00290028">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00FF0C72" w:rsidRPr="00FF0C72">
              <w:rPr>
                <w:rFonts w:ascii="Times New Roman" w:hAnsi="Times New Roman"/>
                <w:i/>
                <w:iCs/>
                <w:color w:val="FF0000"/>
                <w:sz w:val="20"/>
                <w:szCs w:val="20"/>
              </w:rPr>
              <w:t>initial</w:t>
            </w:r>
            <w:r w:rsidR="00FF0C72">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afa"/>
              <w:tblW w:w="0" w:type="auto"/>
              <w:tblLayout w:type="fixed"/>
              <w:tblLook w:val="04A0" w:firstRow="1" w:lastRow="0" w:firstColumn="1" w:lastColumn="0" w:noHBand="0" w:noVBand="1"/>
            </w:tblPr>
            <w:tblGrid>
              <w:gridCol w:w="1165"/>
              <w:gridCol w:w="8185"/>
            </w:tblGrid>
            <w:tr w:rsidR="00290028" w:rsidRPr="000669F2" w14:paraId="49C39E59"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30C81739" w14:textId="77777777" w:rsidR="00290028" w:rsidRPr="000669F2" w:rsidRDefault="00290028" w:rsidP="00290028">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072FA46D"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290028" w:rsidRPr="000669F2" w14:paraId="2C707892"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709E915F"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E3BEFF0"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71CE3D39" w14:textId="77777777" w:rsidR="00290028" w:rsidRDefault="00290028" w:rsidP="00290028">
            <w:pPr>
              <w:spacing w:after="0" w:line="240" w:lineRule="auto"/>
              <w:contextualSpacing/>
              <w:rPr>
                <w:b/>
                <w:bCs/>
                <w:i/>
                <w:iCs/>
                <w:highlight w:val="yellow"/>
              </w:rPr>
            </w:pPr>
          </w:p>
          <w:p w14:paraId="100F98CA" w14:textId="77777777" w:rsidR="00290028" w:rsidRDefault="00290028" w:rsidP="00290028">
            <w:pPr>
              <w:spacing w:after="0" w:line="240" w:lineRule="auto"/>
              <w:contextualSpacing/>
              <w:rPr>
                <w:b/>
                <w:bCs/>
                <w:i/>
                <w:iCs/>
                <w:highlight w:val="yellow"/>
              </w:rPr>
            </w:pPr>
          </w:p>
          <w:p w14:paraId="4A389759" w14:textId="77777777" w:rsidR="00290028" w:rsidRPr="00DC18DB" w:rsidRDefault="00290028" w:rsidP="00290028">
            <w:pPr>
              <w:spacing w:before="0"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78130805" w14:textId="77777777" w:rsidR="00290028" w:rsidRPr="00B01507" w:rsidRDefault="00290028" w:rsidP="00290028">
            <w:pPr>
              <w:pStyle w:val="aff2"/>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D27AE17" w14:textId="77777777" w:rsidR="00290028" w:rsidRPr="00B01507" w:rsidRDefault="00290028" w:rsidP="00290028">
            <w:pPr>
              <w:pStyle w:val="aff2"/>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7808FB60" w14:textId="77777777" w:rsidR="00290028" w:rsidRPr="00290028" w:rsidRDefault="00290028">
            <w:pPr>
              <w:spacing w:after="0" w:line="240" w:lineRule="auto"/>
              <w:contextualSpacing/>
              <w:rPr>
                <w:lang w:val="en-US" w:eastAsia="zh-CN"/>
              </w:rPr>
            </w:pPr>
          </w:p>
        </w:tc>
      </w:tr>
      <w:tr w:rsidR="00880135" w14:paraId="733495A6" w14:textId="77777777" w:rsidTr="003B2E24">
        <w:trPr>
          <w:trHeight w:val="224"/>
        </w:trPr>
        <w:tc>
          <w:tcPr>
            <w:tcW w:w="2070" w:type="dxa"/>
          </w:tcPr>
          <w:p w14:paraId="7AD018E4" w14:textId="046A7839" w:rsidR="00880135" w:rsidRDefault="00880135">
            <w:pPr>
              <w:spacing w:after="0" w:line="240" w:lineRule="auto"/>
              <w:contextualSpacing/>
              <w:rPr>
                <w:lang w:eastAsia="zh-CN"/>
              </w:rPr>
            </w:pPr>
            <w:r>
              <w:rPr>
                <w:lang w:eastAsia="zh-CN"/>
              </w:rPr>
              <w:t>QC</w:t>
            </w:r>
          </w:p>
        </w:tc>
        <w:tc>
          <w:tcPr>
            <w:tcW w:w="8100" w:type="dxa"/>
          </w:tcPr>
          <w:p w14:paraId="08384FD5" w14:textId="77777777" w:rsidR="00880135" w:rsidRDefault="00880135" w:rsidP="00290028">
            <w:pPr>
              <w:snapToGrid w:val="0"/>
              <w:spacing w:after="0" w:line="240" w:lineRule="auto"/>
              <w:contextualSpacing/>
            </w:pPr>
            <w:r w:rsidRPr="00880135">
              <w:t xml:space="preserve">Proposal 4.2: </w:t>
            </w:r>
            <w:r>
              <w:t xml:space="preserve">We thank FL for the proposal and take QC and Ericsson discussion on reserved MCS into account. However, our main concern of this proposal is that it reverts a previous agreement, which was clearly agreed a down selection is needed for these two alternatives. While this agreement is supporting both in spec and allow gNB to use RRC to configure UE to do one. We don’t think spec should support duplicated functionality. So we insist a down selection. </w:t>
            </w:r>
          </w:p>
          <w:p w14:paraId="0FB0E3A2" w14:textId="77777777" w:rsidR="00880135" w:rsidRDefault="00880135" w:rsidP="00290028">
            <w:pPr>
              <w:snapToGrid w:val="0"/>
              <w:spacing w:after="0" w:line="240" w:lineRule="auto"/>
              <w:contextualSpacing/>
            </w:pPr>
          </w:p>
          <w:p w14:paraId="747FF7E7" w14:textId="77777777" w:rsidR="00880135" w:rsidRDefault="00880135" w:rsidP="00290028">
            <w:pPr>
              <w:snapToGrid w:val="0"/>
              <w:spacing w:after="0" w:line="240" w:lineRule="auto"/>
              <w:contextualSpacing/>
            </w:pPr>
            <w:r>
              <w:lastRenderedPageBreak/>
              <w:t>A quick comment on Alt 1: We all know that in case of rank = 5, 7, CW1 has one less layer than CW2. If we do static CW sel</w:t>
            </w:r>
            <w:r w:rsidR="003E14C8">
              <w:t xml:space="preserve">ection, isn’t better to mux on CW2 (if CW2 exist)? </w:t>
            </w:r>
          </w:p>
          <w:p w14:paraId="44898FE8" w14:textId="77777777" w:rsidR="003E14C8" w:rsidRDefault="003E14C8" w:rsidP="00290028">
            <w:pPr>
              <w:snapToGrid w:val="0"/>
              <w:spacing w:after="0" w:line="240" w:lineRule="auto"/>
              <w:contextualSpacing/>
            </w:pPr>
          </w:p>
          <w:p w14:paraId="1932A4A8" w14:textId="77777777" w:rsidR="003E14C8" w:rsidRPr="003E14C8" w:rsidRDefault="003E14C8" w:rsidP="00290028">
            <w:pPr>
              <w:snapToGrid w:val="0"/>
              <w:spacing w:after="0" w:line="240" w:lineRule="auto"/>
              <w:contextualSpacing/>
            </w:pPr>
            <w:r w:rsidRPr="003E14C8">
              <w:t xml:space="preserve">For Alt 2: If we want to clarify the reserved MCS issue. We think it is better to clarify with a note. </w:t>
            </w:r>
          </w:p>
          <w:p w14:paraId="11A6DCDF" w14:textId="497405FE" w:rsidR="003E14C8" w:rsidRDefault="003E14C8" w:rsidP="003E14C8">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Pr="003E14C8">
              <w:rPr>
                <w:rFonts w:ascii="Times New Roman" w:hAnsi="Times New Roman"/>
                <w:i/>
                <w:iCs/>
                <w:strike/>
                <w:color w:val="FF0000"/>
                <w:sz w:val="20"/>
                <w:szCs w:val="20"/>
              </w:rPr>
              <w:t>initial</w:t>
            </w:r>
            <w:r>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p w14:paraId="0316B6D8" w14:textId="67957676" w:rsidR="003E14C8" w:rsidRPr="003E14C8" w:rsidRDefault="003E14C8" w:rsidP="003E14C8">
            <w:pPr>
              <w:pStyle w:val="aff2"/>
              <w:numPr>
                <w:ilvl w:val="1"/>
                <w:numId w:val="12"/>
              </w:numPr>
              <w:spacing w:line="240" w:lineRule="auto"/>
              <w:contextualSpacing/>
              <w:rPr>
                <w:rFonts w:ascii="Times New Roman" w:hAnsi="Times New Roman"/>
                <w:i/>
                <w:iCs/>
                <w:color w:val="FF0000"/>
                <w:sz w:val="20"/>
                <w:szCs w:val="20"/>
              </w:rPr>
            </w:pPr>
            <w:r w:rsidRPr="003E14C8">
              <w:rPr>
                <w:rFonts w:ascii="Times New Roman" w:hAnsi="Times New Roman"/>
                <w:i/>
                <w:iCs/>
                <w:color w:val="FF0000"/>
                <w:sz w:val="20"/>
                <w:szCs w:val="20"/>
              </w:rPr>
              <w:t>Note: in case of PUSCH retransmission, the initial MCS is used for CW selection.</w:t>
            </w:r>
          </w:p>
          <w:p w14:paraId="1C57E68E" w14:textId="2009208E" w:rsidR="003E14C8" w:rsidRPr="003E14C8" w:rsidRDefault="003E14C8" w:rsidP="00290028">
            <w:pPr>
              <w:snapToGrid w:val="0"/>
              <w:spacing w:after="0" w:line="240" w:lineRule="auto"/>
              <w:contextualSpacing/>
              <w:rPr>
                <w:highlight w:val="yellow"/>
                <w:lang w:val="en-US"/>
              </w:rPr>
            </w:pPr>
          </w:p>
        </w:tc>
      </w:tr>
      <w:tr w:rsidR="003E14C8" w14:paraId="1532919F" w14:textId="77777777" w:rsidTr="003B2E24">
        <w:trPr>
          <w:trHeight w:val="224"/>
        </w:trPr>
        <w:tc>
          <w:tcPr>
            <w:tcW w:w="2070" w:type="dxa"/>
          </w:tcPr>
          <w:p w14:paraId="00B6C69E" w14:textId="0CB265B0" w:rsidR="003E14C8" w:rsidRDefault="00BE5D58">
            <w:pPr>
              <w:spacing w:after="0" w:line="240" w:lineRule="auto"/>
              <w:contextualSpacing/>
              <w:rPr>
                <w:lang w:eastAsia="zh-CN"/>
              </w:rPr>
            </w:pPr>
            <w:r>
              <w:rPr>
                <w:lang w:eastAsia="zh-CN"/>
              </w:rPr>
              <w:lastRenderedPageBreak/>
              <w:t>Apple</w:t>
            </w:r>
          </w:p>
        </w:tc>
        <w:tc>
          <w:tcPr>
            <w:tcW w:w="8100" w:type="dxa"/>
          </w:tcPr>
          <w:p w14:paraId="0D26D78D" w14:textId="77874671" w:rsidR="003E14C8" w:rsidRDefault="00BE5D58" w:rsidP="00290028">
            <w:pPr>
              <w:snapToGrid w:val="0"/>
              <w:spacing w:after="0" w:line="240" w:lineRule="auto"/>
              <w:contextualSpacing/>
            </w:pPr>
            <w:r>
              <w:t xml:space="preserve">P4.2: we still have strong concern on the RRC configuration for such a minor issue. </w:t>
            </w:r>
            <w:r w:rsidR="001C1164">
              <w:t>Our preference is Alt 2, but w</w:t>
            </w:r>
            <w:r>
              <w:t>e can be flexible to go with majority.</w:t>
            </w:r>
            <w:r w:rsidR="00E849CD">
              <w:t xml:space="preserve"> Also OK with QC’s modification.</w:t>
            </w:r>
          </w:p>
          <w:p w14:paraId="53278A98" w14:textId="77777777" w:rsidR="00BE5D58" w:rsidRDefault="00BE5D58" w:rsidP="00290028">
            <w:pPr>
              <w:snapToGrid w:val="0"/>
              <w:spacing w:after="0" w:line="240" w:lineRule="auto"/>
              <w:contextualSpacing/>
            </w:pPr>
          </w:p>
          <w:p w14:paraId="7EEE40A2" w14:textId="75C20AA7" w:rsidR="001C1164" w:rsidRPr="00880135" w:rsidRDefault="001C1164" w:rsidP="00290028">
            <w:pPr>
              <w:snapToGrid w:val="0"/>
              <w:spacing w:after="0" w:line="240" w:lineRule="auto"/>
              <w:contextualSpacing/>
            </w:pPr>
            <w:r>
              <w:t>P4.5: OK</w:t>
            </w:r>
          </w:p>
        </w:tc>
      </w:tr>
      <w:tr w:rsidR="00EF23D7" w14:paraId="392E2C71" w14:textId="77777777" w:rsidTr="003B2E24">
        <w:trPr>
          <w:trHeight w:val="224"/>
        </w:trPr>
        <w:tc>
          <w:tcPr>
            <w:tcW w:w="2070" w:type="dxa"/>
          </w:tcPr>
          <w:p w14:paraId="684C5A2B" w14:textId="7666124F" w:rsidR="00EF23D7" w:rsidRDefault="00EF23D7">
            <w:pPr>
              <w:spacing w:after="0" w:line="240" w:lineRule="auto"/>
              <w:contextualSpacing/>
              <w:rPr>
                <w:lang w:eastAsia="zh-CN"/>
              </w:rPr>
            </w:pPr>
            <w:r>
              <w:rPr>
                <w:lang w:eastAsia="zh-CN"/>
              </w:rPr>
              <w:t>Nokia, NSB</w:t>
            </w:r>
          </w:p>
        </w:tc>
        <w:tc>
          <w:tcPr>
            <w:tcW w:w="8100" w:type="dxa"/>
          </w:tcPr>
          <w:p w14:paraId="5ED538CA" w14:textId="53756C32" w:rsidR="00EF23D7" w:rsidRDefault="00EF23D7" w:rsidP="00290028">
            <w:pPr>
              <w:snapToGrid w:val="0"/>
              <w:spacing w:after="0" w:line="240" w:lineRule="auto"/>
              <w:contextualSpacing/>
            </w:pPr>
            <w:r>
              <w:t>Proposal 4.2: support. We were supportive to Alt 1. This is no ideal, however, this compromise would work.</w:t>
            </w:r>
          </w:p>
          <w:p w14:paraId="5AC4AD8D" w14:textId="4642EFEF" w:rsidR="00EF23D7" w:rsidRDefault="00EF23D7" w:rsidP="00290028">
            <w:pPr>
              <w:snapToGrid w:val="0"/>
              <w:spacing w:after="0" w:line="240" w:lineRule="auto"/>
              <w:contextualSpacing/>
            </w:pPr>
          </w:p>
          <w:p w14:paraId="10FB8B61" w14:textId="1B5D522E" w:rsidR="00EF23D7" w:rsidRDefault="00EF23D7" w:rsidP="00290028">
            <w:pPr>
              <w:snapToGrid w:val="0"/>
              <w:spacing w:after="0" w:line="240" w:lineRule="auto"/>
              <w:contextualSpacing/>
            </w:pPr>
            <w:r>
              <w:t>Proposal 4.5: okay.</w:t>
            </w:r>
          </w:p>
          <w:p w14:paraId="542C0E51" w14:textId="44D94913" w:rsidR="00EF23D7" w:rsidRDefault="00EF23D7" w:rsidP="00290028">
            <w:pPr>
              <w:snapToGrid w:val="0"/>
              <w:spacing w:after="0" w:line="240" w:lineRule="auto"/>
              <w:contextualSpacing/>
            </w:pPr>
          </w:p>
        </w:tc>
      </w:tr>
      <w:tr w:rsidR="00B356C6" w14:paraId="25735882" w14:textId="77777777" w:rsidTr="003B2E24">
        <w:trPr>
          <w:trHeight w:val="224"/>
        </w:trPr>
        <w:tc>
          <w:tcPr>
            <w:tcW w:w="2070" w:type="dxa"/>
          </w:tcPr>
          <w:p w14:paraId="2C039B2A" w14:textId="2C3875CD" w:rsidR="00B356C6" w:rsidRDefault="00B356C6" w:rsidP="00B356C6">
            <w:pPr>
              <w:spacing w:after="0" w:line="240" w:lineRule="auto"/>
              <w:contextualSpacing/>
              <w:rPr>
                <w:lang w:eastAsia="zh-CN"/>
              </w:rPr>
            </w:pPr>
            <w:r>
              <w:rPr>
                <w:lang w:eastAsia="zh-CN"/>
              </w:rPr>
              <w:t>Google</w:t>
            </w:r>
          </w:p>
        </w:tc>
        <w:tc>
          <w:tcPr>
            <w:tcW w:w="8100" w:type="dxa"/>
          </w:tcPr>
          <w:p w14:paraId="78E9C978" w14:textId="77777777" w:rsidR="00B356C6" w:rsidRDefault="00B356C6" w:rsidP="00B356C6">
            <w:pPr>
              <w:snapToGrid w:val="0"/>
              <w:spacing w:after="0" w:line="240" w:lineRule="auto"/>
              <w:contextualSpacing/>
            </w:pPr>
            <w:r>
              <w:t>P4.2: We can accept current Alt2.</w:t>
            </w:r>
          </w:p>
          <w:p w14:paraId="3BE2F0C3" w14:textId="77777777" w:rsidR="00B356C6" w:rsidRDefault="00B356C6" w:rsidP="00B356C6">
            <w:pPr>
              <w:snapToGrid w:val="0"/>
              <w:spacing w:after="0" w:line="240" w:lineRule="auto"/>
              <w:contextualSpacing/>
            </w:pPr>
          </w:p>
          <w:p w14:paraId="0C3B3F89" w14:textId="77777777" w:rsidR="00B356C6" w:rsidRDefault="00B356C6" w:rsidP="00B356C6">
            <w:pPr>
              <w:snapToGrid w:val="0"/>
              <w:spacing w:after="0" w:line="240" w:lineRule="auto"/>
              <w:contextualSpacing/>
            </w:pPr>
            <w:r>
              <w:t>P4.5: We think DCI format 0_0 should be precluded for Type2 CG.</w:t>
            </w:r>
          </w:p>
          <w:p w14:paraId="216471ED" w14:textId="77777777" w:rsidR="00B356C6" w:rsidRDefault="00B356C6" w:rsidP="00B356C6">
            <w:pPr>
              <w:snapToGrid w:val="0"/>
              <w:spacing w:after="0" w:line="240" w:lineRule="auto"/>
              <w:contextualSpacing/>
            </w:pPr>
          </w:p>
        </w:tc>
      </w:tr>
      <w:tr w:rsidR="004D410C" w14:paraId="7C6BB91E" w14:textId="77777777" w:rsidTr="003B2E24">
        <w:trPr>
          <w:trHeight w:val="224"/>
        </w:trPr>
        <w:tc>
          <w:tcPr>
            <w:tcW w:w="2070" w:type="dxa"/>
          </w:tcPr>
          <w:p w14:paraId="25A3598A" w14:textId="41EA1F6F" w:rsidR="004D410C" w:rsidRDefault="004D410C" w:rsidP="004D410C">
            <w:pPr>
              <w:spacing w:after="0" w:line="240" w:lineRule="auto"/>
              <w:contextualSpacing/>
              <w:rPr>
                <w:lang w:eastAsia="zh-CN"/>
              </w:rPr>
            </w:pPr>
            <w:r>
              <w:rPr>
                <w:lang w:eastAsia="zh-CN"/>
              </w:rPr>
              <w:t>Ericsson</w:t>
            </w:r>
          </w:p>
        </w:tc>
        <w:tc>
          <w:tcPr>
            <w:tcW w:w="8100" w:type="dxa"/>
          </w:tcPr>
          <w:p w14:paraId="4DC4BA5E" w14:textId="77777777" w:rsidR="004D410C" w:rsidRDefault="004D410C" w:rsidP="004D410C">
            <w:pPr>
              <w:snapToGrid w:val="0"/>
              <w:spacing w:after="0" w:line="240" w:lineRule="auto"/>
              <w:contextualSpacing/>
            </w:pPr>
            <w:r w:rsidRPr="00091271">
              <w:rPr>
                <w:b/>
                <w:bCs/>
              </w:rPr>
              <w:t>P</w:t>
            </w:r>
            <w:r>
              <w:rPr>
                <w:b/>
                <w:bCs/>
              </w:rPr>
              <w:t xml:space="preserve">4.2: </w:t>
            </w:r>
            <w:r>
              <w:t>We do share misgivings about RRC configuring this as well, but this seems like the most pragmatic way forward, and we can support just to move forward.  Regarding Qualcomm’s question, it’s not clear to us that the larger codeword is the better one to multiplex the UCI on</w:t>
            </w:r>
            <w:proofErr w:type="gramStart"/>
            <w:r>
              <w:t xml:space="preserve">,  </w:t>
            </w:r>
            <w:r w:rsidRPr="00FD33DA">
              <w:t>since</w:t>
            </w:r>
            <w:proofErr w:type="gramEnd"/>
            <w:r w:rsidRPr="00FD33DA">
              <w:t xml:space="preserve"> a) it does not necessarily minimize the number of UCI symbols (the TBS of a higher MCS codeword 0 can be smaller than codeword 1), b) multiplexing on the second codeword only happens for rank 5 and up, and c) the network may set a higher MCS codeword to be more or less robust than a lower MCS codeword.</w:t>
            </w:r>
            <w:r>
              <w:t xml:space="preserve">  Moreover, we think the network has more control over the codeword carrying the UCI by not forcing the UCI to be on the higher initial MCS codeword.  </w:t>
            </w:r>
          </w:p>
          <w:p w14:paraId="0F2E8836" w14:textId="77777777" w:rsidR="004D410C" w:rsidRDefault="004D410C" w:rsidP="004D410C">
            <w:pPr>
              <w:snapToGrid w:val="0"/>
              <w:spacing w:after="0" w:line="240" w:lineRule="auto"/>
              <w:contextualSpacing/>
            </w:pPr>
          </w:p>
          <w:p w14:paraId="072C2DDA" w14:textId="77777777" w:rsidR="004D410C" w:rsidRDefault="004D410C" w:rsidP="004D410C">
            <w:pPr>
              <w:snapToGrid w:val="0"/>
              <w:spacing w:after="0" w:line="240" w:lineRule="auto"/>
              <w:contextualSpacing/>
            </w:pPr>
            <w:r w:rsidRPr="00091271">
              <w:rPr>
                <w:b/>
                <w:bCs/>
              </w:rPr>
              <w:t>P4.5:</w:t>
            </w:r>
            <w:r>
              <w:t xml:space="preserve"> ‘If supported’ as used here seems inconsistent with ‘study’ to me, as the listed aspects shall be supported rather than other possibilities that could arise in the study.  Can we clarify as:</w:t>
            </w:r>
          </w:p>
          <w:p w14:paraId="44E7BA72" w14:textId="77777777" w:rsidR="004D410C" w:rsidRDefault="004D410C" w:rsidP="004D410C">
            <w:pPr>
              <w:snapToGrid w:val="0"/>
              <w:spacing w:after="0" w:line="240" w:lineRule="auto"/>
              <w:contextualSpacing/>
            </w:pPr>
          </w:p>
          <w:p w14:paraId="08E86E60" w14:textId="77777777" w:rsidR="004D410C" w:rsidRPr="00DC18DB" w:rsidRDefault="004D410C" w:rsidP="004D410C">
            <w:pPr>
              <w:spacing w:before="0" w:after="0" w:line="240" w:lineRule="auto"/>
              <w:ind w:left="288"/>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 xml:space="preserve">whether CG is supported, </w:t>
            </w:r>
            <w:r w:rsidRPr="00091271">
              <w:rPr>
                <w:rFonts w:eastAsia="Times New Roman"/>
                <w:i/>
                <w:iCs/>
                <w:color w:val="FF0000"/>
                <w:u w:val="single"/>
                <w:lang w:eastAsia="x-none"/>
              </w:rPr>
              <w:t>including</w:t>
            </w:r>
            <w:proofErr w:type="gramStart"/>
            <w:r w:rsidRPr="00091271">
              <w:rPr>
                <w:rFonts w:eastAsia="Times New Roman"/>
                <w:i/>
                <w:iCs/>
                <w:color w:val="FF0000"/>
                <w:u w:val="single"/>
                <w:lang w:eastAsia="x-none"/>
              </w:rPr>
              <w:t>;</w:t>
            </w:r>
            <w:r>
              <w:rPr>
                <w:rFonts w:eastAsia="Times New Roman"/>
                <w:i/>
                <w:iCs/>
                <w:lang w:eastAsia="x-none"/>
              </w:rPr>
              <w:t xml:space="preserve"> </w:t>
            </w:r>
            <w:r w:rsidRPr="00091271">
              <w:rPr>
                <w:rFonts w:eastAsia="Times New Roman"/>
                <w:i/>
                <w:iCs/>
                <w:strike/>
                <w:color w:val="FF0000"/>
                <w:lang w:eastAsia="x-none"/>
              </w:rPr>
              <w:t>.</w:t>
            </w:r>
            <w:proofErr w:type="gramEnd"/>
            <w:r w:rsidRPr="00091271">
              <w:rPr>
                <w:rFonts w:eastAsia="Times New Roman"/>
                <w:i/>
                <w:iCs/>
                <w:strike/>
                <w:color w:val="FF0000"/>
                <w:lang w:eastAsia="x-none"/>
              </w:rPr>
              <w:t xml:space="preserve"> If supported,</w:t>
            </w:r>
          </w:p>
          <w:p w14:paraId="57DF0CE0" w14:textId="77777777" w:rsidR="004D410C" w:rsidRPr="00B01507" w:rsidRDefault="004D410C" w:rsidP="004D410C">
            <w:pPr>
              <w:pStyle w:val="aff2"/>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22FDC977" w14:textId="77777777" w:rsidR="004D410C" w:rsidRPr="00B01507" w:rsidRDefault="004D410C" w:rsidP="004D410C">
            <w:pPr>
              <w:pStyle w:val="aff2"/>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06AED69B" w14:textId="77777777" w:rsidR="004D410C" w:rsidRDefault="004D410C" w:rsidP="004D410C">
            <w:pPr>
              <w:snapToGrid w:val="0"/>
              <w:spacing w:after="0" w:line="240" w:lineRule="auto"/>
              <w:contextualSpacing/>
            </w:pPr>
          </w:p>
        </w:tc>
      </w:tr>
      <w:tr w:rsidR="002B738E" w14:paraId="2AA4F2C9" w14:textId="77777777" w:rsidTr="003B2E24">
        <w:trPr>
          <w:trHeight w:val="224"/>
        </w:trPr>
        <w:tc>
          <w:tcPr>
            <w:tcW w:w="2070" w:type="dxa"/>
          </w:tcPr>
          <w:p w14:paraId="373A301F" w14:textId="0E773770" w:rsidR="002B738E" w:rsidRDefault="002B738E" w:rsidP="002B738E">
            <w:pPr>
              <w:spacing w:after="0" w:line="240" w:lineRule="auto"/>
              <w:contextualSpacing/>
              <w:rPr>
                <w:lang w:eastAsia="zh-CN"/>
              </w:rPr>
            </w:pPr>
            <w:r>
              <w:rPr>
                <w:lang w:eastAsia="zh-CN"/>
              </w:rPr>
              <w:t>Lenovo</w:t>
            </w:r>
          </w:p>
        </w:tc>
        <w:tc>
          <w:tcPr>
            <w:tcW w:w="8100" w:type="dxa"/>
          </w:tcPr>
          <w:p w14:paraId="0E968ED8" w14:textId="77777777" w:rsidR="002B738E" w:rsidRDefault="002B738E" w:rsidP="002B738E">
            <w:pPr>
              <w:snapToGrid w:val="0"/>
              <w:spacing w:after="0" w:line="240" w:lineRule="auto"/>
              <w:contextualSpacing/>
            </w:pPr>
            <w:r>
              <w:t xml:space="preserve">Proposal 4.2: We do not see the benefit for supporting both alternatives. Which CW to use for UCI multiplexing should be defined in the spec, instead of configuration in </w:t>
            </w:r>
            <w:proofErr w:type="gramStart"/>
            <w:r>
              <w:t>RRC.</w:t>
            </w:r>
            <w:proofErr w:type="gramEnd"/>
            <w:r>
              <w:t xml:space="preserve"> We propose to have a majority vote and go with whichever alternative with more support.</w:t>
            </w:r>
          </w:p>
          <w:p w14:paraId="40F2AF10" w14:textId="77777777" w:rsidR="002B738E" w:rsidRDefault="002B738E" w:rsidP="002B738E">
            <w:pPr>
              <w:snapToGrid w:val="0"/>
              <w:spacing w:after="0" w:line="240" w:lineRule="auto"/>
              <w:contextualSpacing/>
            </w:pPr>
          </w:p>
          <w:p w14:paraId="4E54EA14" w14:textId="3932D44D" w:rsidR="002B738E" w:rsidRPr="00091271" w:rsidRDefault="002B738E" w:rsidP="002B738E">
            <w:pPr>
              <w:snapToGrid w:val="0"/>
              <w:spacing w:after="0" w:line="240" w:lineRule="auto"/>
              <w:contextualSpacing/>
              <w:rPr>
                <w:b/>
                <w:bCs/>
              </w:rPr>
            </w:pPr>
            <w:r>
              <w:t>Proposal 4.5: Support.</w:t>
            </w:r>
          </w:p>
        </w:tc>
      </w:tr>
      <w:tr w:rsidR="00F818BD" w14:paraId="78FAFD01" w14:textId="77777777" w:rsidTr="003B2E24">
        <w:trPr>
          <w:trHeight w:val="224"/>
        </w:trPr>
        <w:tc>
          <w:tcPr>
            <w:tcW w:w="2070" w:type="dxa"/>
          </w:tcPr>
          <w:p w14:paraId="3E8CEDB9" w14:textId="2E15D9C7" w:rsidR="00F818BD" w:rsidRDefault="00F818BD" w:rsidP="002B738E">
            <w:pPr>
              <w:spacing w:after="0" w:line="240" w:lineRule="auto"/>
              <w:contextualSpacing/>
              <w:rPr>
                <w:lang w:eastAsia="zh-CN"/>
              </w:rPr>
            </w:pPr>
            <w:r>
              <w:rPr>
                <w:lang w:eastAsia="zh-CN"/>
              </w:rPr>
              <w:t>Samsung</w:t>
            </w:r>
          </w:p>
        </w:tc>
        <w:tc>
          <w:tcPr>
            <w:tcW w:w="8100" w:type="dxa"/>
          </w:tcPr>
          <w:p w14:paraId="22B1FEDB" w14:textId="77777777" w:rsidR="00F818BD" w:rsidRDefault="00F818BD" w:rsidP="002B738E">
            <w:pPr>
              <w:snapToGrid w:val="0"/>
              <w:spacing w:after="0" w:line="240" w:lineRule="auto"/>
              <w:contextualSpacing/>
            </w:pPr>
            <w:r>
              <w:t>P 4.2: our preference is Alt1, but can live with this proposal for progress</w:t>
            </w:r>
          </w:p>
          <w:p w14:paraId="3F88AA53" w14:textId="40A74F69" w:rsidR="00F818BD" w:rsidRDefault="00F818BD" w:rsidP="002B738E">
            <w:pPr>
              <w:snapToGrid w:val="0"/>
              <w:spacing w:after="0" w:line="240" w:lineRule="auto"/>
              <w:contextualSpacing/>
            </w:pPr>
            <w:r>
              <w:t>P 4.5: OK</w:t>
            </w:r>
          </w:p>
        </w:tc>
      </w:tr>
      <w:tr w:rsidR="003B2E24" w:rsidRPr="00091271" w14:paraId="34E80D43" w14:textId="77777777" w:rsidTr="003B2E24">
        <w:trPr>
          <w:trHeight w:val="224"/>
        </w:trPr>
        <w:tc>
          <w:tcPr>
            <w:tcW w:w="2070" w:type="dxa"/>
          </w:tcPr>
          <w:p w14:paraId="6DCFC0DC" w14:textId="77777777" w:rsidR="003B2E24" w:rsidRDefault="003B2E24" w:rsidP="003451FA">
            <w:pPr>
              <w:spacing w:after="0" w:line="240" w:lineRule="auto"/>
              <w:contextualSpacing/>
              <w:rPr>
                <w:lang w:eastAsia="zh-CN"/>
              </w:rPr>
            </w:pPr>
            <w:r>
              <w:rPr>
                <w:lang w:eastAsia="zh-CN"/>
              </w:rPr>
              <w:t>LG Electronics</w:t>
            </w:r>
          </w:p>
        </w:tc>
        <w:tc>
          <w:tcPr>
            <w:tcW w:w="8100" w:type="dxa"/>
          </w:tcPr>
          <w:p w14:paraId="5626B427" w14:textId="77777777" w:rsidR="003B2E24" w:rsidRDefault="003B2E24" w:rsidP="003451FA">
            <w:pPr>
              <w:snapToGrid w:val="0"/>
              <w:spacing w:after="0" w:line="240" w:lineRule="auto"/>
              <w:contextualSpacing/>
            </w:pPr>
            <w:r>
              <w:t xml:space="preserve">Proposal 4.2: We do not support introducing RRC configuration. One option should be sufficient and our preference is Alt 2. QC’s revision is fine for us. </w:t>
            </w:r>
          </w:p>
          <w:p w14:paraId="25DA1C4E" w14:textId="77777777" w:rsidR="003B2E24" w:rsidRDefault="003B2E24" w:rsidP="003451FA">
            <w:pPr>
              <w:snapToGrid w:val="0"/>
              <w:spacing w:after="0" w:line="240" w:lineRule="auto"/>
              <w:contextualSpacing/>
            </w:pPr>
          </w:p>
          <w:p w14:paraId="3B7C9189" w14:textId="77777777" w:rsidR="003B2E24" w:rsidRPr="00091271" w:rsidRDefault="003B2E24" w:rsidP="003451FA">
            <w:pPr>
              <w:snapToGrid w:val="0"/>
              <w:spacing w:after="0" w:line="240" w:lineRule="auto"/>
              <w:contextualSpacing/>
              <w:rPr>
                <w:b/>
                <w:bCs/>
              </w:rPr>
            </w:pPr>
            <w:r>
              <w:t>Proposal 4.5: Support.</w:t>
            </w:r>
          </w:p>
        </w:tc>
      </w:tr>
      <w:tr w:rsidR="001D4279" w:rsidRPr="00091271" w14:paraId="09565D9F" w14:textId="77777777" w:rsidTr="003B2E24">
        <w:trPr>
          <w:trHeight w:val="224"/>
        </w:trPr>
        <w:tc>
          <w:tcPr>
            <w:tcW w:w="2070" w:type="dxa"/>
          </w:tcPr>
          <w:p w14:paraId="665D0AE6" w14:textId="14AC91FE" w:rsidR="001D4279" w:rsidRDefault="001D4279" w:rsidP="003451FA">
            <w:pPr>
              <w:spacing w:after="0" w:line="240" w:lineRule="auto"/>
              <w:contextualSpacing/>
              <w:rPr>
                <w:lang w:eastAsia="zh-CN"/>
              </w:rPr>
            </w:pPr>
            <w:r>
              <w:rPr>
                <w:rFonts w:hint="eastAsia"/>
                <w:lang w:eastAsia="zh-CN"/>
              </w:rPr>
              <w:t>O</w:t>
            </w:r>
            <w:r>
              <w:rPr>
                <w:lang w:eastAsia="zh-CN"/>
              </w:rPr>
              <w:t>PPO</w:t>
            </w:r>
          </w:p>
        </w:tc>
        <w:tc>
          <w:tcPr>
            <w:tcW w:w="8100" w:type="dxa"/>
          </w:tcPr>
          <w:p w14:paraId="68F1B83F" w14:textId="02356BF3" w:rsidR="001D4279" w:rsidRDefault="001D4279" w:rsidP="003451FA">
            <w:pPr>
              <w:snapToGrid w:val="0"/>
              <w:spacing w:after="0" w:line="240" w:lineRule="auto"/>
              <w:contextualSpacing/>
              <w:rPr>
                <w:lang w:eastAsia="zh-CN"/>
              </w:rPr>
            </w:pPr>
            <w:r w:rsidRPr="00880135">
              <w:t>Proposal 4.2:</w:t>
            </w:r>
            <w:r>
              <w:t xml:space="preserve"> </w:t>
            </w:r>
            <w:r>
              <w:rPr>
                <w:rFonts w:hint="eastAsia"/>
                <w:lang w:eastAsia="zh-CN"/>
              </w:rPr>
              <w:t>W</w:t>
            </w:r>
            <w:r>
              <w:rPr>
                <w:lang w:eastAsia="zh-CN"/>
              </w:rPr>
              <w:t xml:space="preserve">e cannot see the necessity of RRC configuration. Either alternative is fine to us. </w:t>
            </w:r>
          </w:p>
          <w:p w14:paraId="69374DAE" w14:textId="77777777" w:rsidR="001D4279" w:rsidRDefault="001D4279" w:rsidP="003451FA">
            <w:pPr>
              <w:snapToGrid w:val="0"/>
              <w:spacing w:after="0" w:line="240" w:lineRule="auto"/>
              <w:contextualSpacing/>
              <w:rPr>
                <w:lang w:eastAsia="zh-CN"/>
              </w:rPr>
            </w:pPr>
          </w:p>
          <w:p w14:paraId="1A7804A1" w14:textId="3BF35CA1" w:rsidR="001D4279" w:rsidRDefault="001D4279" w:rsidP="003451FA">
            <w:pPr>
              <w:snapToGrid w:val="0"/>
              <w:spacing w:after="0" w:line="240" w:lineRule="auto"/>
              <w:contextualSpacing/>
              <w:rPr>
                <w:lang w:eastAsia="zh-CN"/>
              </w:rPr>
            </w:pPr>
            <w:r>
              <w:rPr>
                <w:rFonts w:hint="eastAsia"/>
                <w:lang w:eastAsia="zh-CN"/>
              </w:rPr>
              <w:t>P</w:t>
            </w:r>
            <w:r>
              <w:rPr>
                <w:lang w:eastAsia="zh-CN"/>
              </w:rPr>
              <w:t>roposal 4.5: Fine.</w:t>
            </w:r>
          </w:p>
        </w:tc>
      </w:tr>
      <w:tr w:rsidR="00116008" w:rsidRPr="00091271" w14:paraId="6D78D603" w14:textId="77777777" w:rsidTr="003B2E24">
        <w:trPr>
          <w:trHeight w:val="224"/>
        </w:trPr>
        <w:tc>
          <w:tcPr>
            <w:tcW w:w="2070" w:type="dxa"/>
          </w:tcPr>
          <w:p w14:paraId="13D8FB03" w14:textId="2552F94B" w:rsidR="00116008" w:rsidRDefault="00116008" w:rsidP="003451FA">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11BCF2F6" w14:textId="77777777" w:rsidR="00B94650" w:rsidRDefault="00B94650" w:rsidP="003451FA">
            <w:pPr>
              <w:snapToGrid w:val="0"/>
              <w:spacing w:after="0" w:line="240" w:lineRule="auto"/>
              <w:contextualSpacing/>
              <w:rPr>
                <w:lang w:eastAsia="zh-CN"/>
              </w:rPr>
            </w:pPr>
            <w:r>
              <w:rPr>
                <w:lang w:eastAsia="zh-CN"/>
              </w:rPr>
              <w:t>Proposal 4.2, we don’t think introducing RRC configuration for this issue is good approach. Maybe we can pick alt1 or alt2 based majority.</w:t>
            </w:r>
          </w:p>
          <w:p w14:paraId="520E1C94" w14:textId="77777777" w:rsidR="00B94650" w:rsidRDefault="00B94650" w:rsidP="003451FA">
            <w:pPr>
              <w:snapToGrid w:val="0"/>
              <w:spacing w:after="0" w:line="240" w:lineRule="auto"/>
              <w:contextualSpacing/>
              <w:rPr>
                <w:lang w:eastAsia="zh-CN"/>
              </w:rPr>
            </w:pPr>
          </w:p>
          <w:p w14:paraId="0622508D" w14:textId="73D8487D" w:rsidR="00B94650" w:rsidRPr="00880135" w:rsidRDefault="00B94650" w:rsidP="003451FA">
            <w:pPr>
              <w:snapToGrid w:val="0"/>
              <w:spacing w:after="0" w:line="240" w:lineRule="auto"/>
              <w:contextualSpacing/>
              <w:rPr>
                <w:lang w:eastAsia="zh-CN"/>
              </w:rPr>
            </w:pPr>
            <w:r>
              <w:rPr>
                <w:rFonts w:hint="eastAsia"/>
                <w:lang w:eastAsia="zh-CN"/>
              </w:rPr>
              <w:t>P</w:t>
            </w:r>
            <w:r>
              <w:rPr>
                <w:lang w:eastAsia="zh-CN"/>
              </w:rPr>
              <w:t>roposal 4.5: ok</w:t>
            </w:r>
          </w:p>
        </w:tc>
      </w:tr>
      <w:tr w:rsidR="00492A28" w:rsidRPr="00091271" w14:paraId="6B96012E" w14:textId="77777777" w:rsidTr="003B2E24">
        <w:trPr>
          <w:trHeight w:val="224"/>
        </w:trPr>
        <w:tc>
          <w:tcPr>
            <w:tcW w:w="2070" w:type="dxa"/>
          </w:tcPr>
          <w:p w14:paraId="64A0AC05" w14:textId="4175623E" w:rsidR="00492A28" w:rsidRDefault="00492A28" w:rsidP="00492A28">
            <w:pPr>
              <w:spacing w:after="0" w:line="240" w:lineRule="auto"/>
              <w:contextualSpacing/>
              <w:rPr>
                <w:lang w:eastAsia="zh-CN"/>
              </w:rPr>
            </w:pPr>
            <w:r>
              <w:rPr>
                <w:rFonts w:hint="eastAsia"/>
                <w:lang w:eastAsia="zh-CN"/>
              </w:rPr>
              <w:t>N</w:t>
            </w:r>
            <w:r>
              <w:rPr>
                <w:lang w:eastAsia="zh-CN"/>
              </w:rPr>
              <w:t>TT DOCOMO</w:t>
            </w:r>
          </w:p>
        </w:tc>
        <w:tc>
          <w:tcPr>
            <w:tcW w:w="8100" w:type="dxa"/>
          </w:tcPr>
          <w:p w14:paraId="4F46CC86" w14:textId="77777777" w:rsidR="00492A28" w:rsidRDefault="00492A28" w:rsidP="00492A28">
            <w:pPr>
              <w:snapToGrid w:val="0"/>
              <w:spacing w:after="0" w:line="240" w:lineRule="auto"/>
              <w:contextualSpacing/>
              <w:rPr>
                <w:lang w:eastAsia="zh-CN"/>
              </w:rPr>
            </w:pPr>
            <w:r>
              <w:rPr>
                <w:rFonts w:hint="eastAsia"/>
                <w:lang w:eastAsia="zh-CN"/>
              </w:rPr>
              <w:t>P</w:t>
            </w:r>
            <w:r>
              <w:rPr>
                <w:lang w:eastAsia="zh-CN"/>
              </w:rPr>
              <w:t>roposal 4.2: we insist down-selection. Any alt can work in our understanding.</w:t>
            </w:r>
          </w:p>
          <w:p w14:paraId="02F42758" w14:textId="6A210F03" w:rsidR="00492A28" w:rsidRDefault="00492A28" w:rsidP="00492A28">
            <w:pPr>
              <w:snapToGrid w:val="0"/>
              <w:spacing w:after="0" w:line="240" w:lineRule="auto"/>
              <w:contextualSpacing/>
              <w:rPr>
                <w:lang w:eastAsia="zh-CN"/>
              </w:rPr>
            </w:pPr>
            <w:r>
              <w:rPr>
                <w:rFonts w:hint="eastAsia"/>
                <w:lang w:eastAsia="zh-CN"/>
              </w:rPr>
              <w:t>P</w:t>
            </w:r>
            <w:r>
              <w:rPr>
                <w:lang w:eastAsia="zh-CN"/>
              </w:rPr>
              <w:t>roposal 4.5: Support.</w:t>
            </w:r>
          </w:p>
        </w:tc>
      </w:tr>
      <w:tr w:rsidR="00FB316B" w:rsidRPr="00091271" w14:paraId="16BB049C" w14:textId="77777777" w:rsidTr="003B2E24">
        <w:trPr>
          <w:trHeight w:val="224"/>
        </w:trPr>
        <w:tc>
          <w:tcPr>
            <w:tcW w:w="2070" w:type="dxa"/>
          </w:tcPr>
          <w:p w14:paraId="423058F2" w14:textId="338A3125" w:rsidR="00FB316B" w:rsidRDefault="00FB316B" w:rsidP="00FB316B">
            <w:pPr>
              <w:spacing w:after="0" w:line="240" w:lineRule="auto"/>
              <w:contextualSpacing/>
              <w:rPr>
                <w:lang w:eastAsia="zh-CN"/>
              </w:rPr>
            </w:pPr>
            <w:r>
              <w:rPr>
                <w:lang w:eastAsia="zh-CN"/>
              </w:rPr>
              <w:t>Intel</w:t>
            </w:r>
          </w:p>
        </w:tc>
        <w:tc>
          <w:tcPr>
            <w:tcW w:w="8100" w:type="dxa"/>
          </w:tcPr>
          <w:p w14:paraId="578C1FB2" w14:textId="77777777" w:rsidR="00FB316B" w:rsidRPr="00BA520B" w:rsidRDefault="00FB316B" w:rsidP="00FB316B">
            <w:pPr>
              <w:snapToGrid w:val="0"/>
              <w:spacing w:after="0" w:line="240" w:lineRule="auto"/>
              <w:contextualSpacing/>
              <w:rPr>
                <w:i/>
                <w:iCs/>
                <w:u w:val="single"/>
              </w:rPr>
            </w:pPr>
            <w:r w:rsidRPr="00BA520B">
              <w:rPr>
                <w:i/>
                <w:iCs/>
                <w:u w:val="single"/>
              </w:rPr>
              <w:t>Proposal 4.2:</w:t>
            </w:r>
          </w:p>
          <w:p w14:paraId="35A8E5E7" w14:textId="77777777" w:rsidR="00FB316B" w:rsidRDefault="00FB316B" w:rsidP="00FB316B">
            <w:pPr>
              <w:snapToGrid w:val="0"/>
              <w:spacing w:after="0" w:line="240" w:lineRule="auto"/>
              <w:contextualSpacing/>
            </w:pPr>
          </w:p>
          <w:p w14:paraId="2B889A86" w14:textId="77777777" w:rsidR="00FB316B" w:rsidRDefault="00FB316B" w:rsidP="00FB316B">
            <w:pPr>
              <w:snapToGrid w:val="0"/>
              <w:spacing w:after="0" w:line="240" w:lineRule="auto"/>
              <w:contextualSpacing/>
            </w:pPr>
            <w:r>
              <w:t>We could be fine with either Alt 1 or Alt 2. But we don’t support RRC configuration.</w:t>
            </w:r>
          </w:p>
          <w:p w14:paraId="53D11261" w14:textId="77777777" w:rsidR="00FB316B" w:rsidRDefault="00FB316B" w:rsidP="00FB316B">
            <w:pPr>
              <w:snapToGrid w:val="0"/>
              <w:spacing w:after="0" w:line="240" w:lineRule="auto"/>
              <w:contextualSpacing/>
              <w:rPr>
                <w:lang w:eastAsia="zh-CN"/>
              </w:rPr>
            </w:pP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43602489" w14:textId="12C76938" w:rsidR="007B76D9" w:rsidRDefault="00F548E7">
      <w:pPr>
        <w:spacing w:after="0" w:line="240" w:lineRule="auto"/>
        <w:contextualSpacing/>
        <w:rPr>
          <w:lang w:val="en-US"/>
        </w:rPr>
      </w:pPr>
      <w:r>
        <w:rPr>
          <w:lang w:val="en-US"/>
        </w:rPr>
        <w:t>Void</w:t>
      </w:r>
    </w:p>
    <w:p w14:paraId="5A666559" w14:textId="77777777" w:rsidR="007B76D9" w:rsidRDefault="007B76D9">
      <w:pPr>
        <w:spacing w:after="0" w:line="240" w:lineRule="auto"/>
        <w:contextualSpacing/>
        <w:rPr>
          <w:lang w:val="en-US"/>
        </w:rPr>
      </w:pPr>
    </w:p>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a8"/>
              <w:spacing w:before="0" w:after="0" w:line="240" w:lineRule="auto"/>
              <w:contextualSpacing/>
              <w:rPr>
                <w:b w:val="0"/>
                <w:highlight w:val="green"/>
              </w:rPr>
            </w:pPr>
            <w:r>
              <w:rPr>
                <w:highlight w:val="green"/>
              </w:rPr>
              <w:t>Agreement</w:t>
            </w:r>
          </w:p>
          <w:p w14:paraId="1C92D738"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aff2"/>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w:t>
      </w:r>
      <w:proofErr w:type="gramStart"/>
      <w:r>
        <w:rPr>
          <w:i/>
          <w:iCs/>
          <w:strike/>
          <w:sz w:val="22"/>
          <w:szCs w:val="22"/>
          <w:highlight w:val="darkGray"/>
          <w:vertAlign w:val="subscript"/>
        </w:rPr>
        <w:t>,1</w:t>
      </w:r>
      <w:proofErr w:type="gramEnd"/>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lastRenderedPageBreak/>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ad"/>
              <w:spacing w:before="0" w:after="0" w:line="240" w:lineRule="auto"/>
              <w:contextualSpacing/>
              <w:rPr>
                <w:lang w:val="en-GB"/>
              </w:rPr>
            </w:pPr>
          </w:p>
        </w:tc>
      </w:tr>
    </w:tbl>
    <w:p w14:paraId="3CE59D97" w14:textId="77777777" w:rsidR="007B76D9" w:rsidRDefault="007B76D9">
      <w:pPr>
        <w:pStyle w:val="ad"/>
        <w:spacing w:after="0" w:line="240" w:lineRule="auto"/>
        <w:contextualSpacing/>
        <w:rPr>
          <w:rFonts w:ascii="Times New Roman" w:hAnsi="Times New Roman"/>
          <w:sz w:val="22"/>
          <w:szCs w:val="22"/>
          <w:lang w:val="en-GB"/>
        </w:rPr>
      </w:pPr>
    </w:p>
    <w:p w14:paraId="4FDB6DD1" w14:textId="77777777" w:rsidR="007B76D9" w:rsidRDefault="002809FD">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proofErr w:type="gramStart"/>
      <w:r>
        <w:rPr>
          <w:sz w:val="22"/>
          <w:szCs w:val="22"/>
        </w:rPr>
        <w:t xml:space="preserve">For </w:t>
      </w:r>
      <w:proofErr w:type="gramEnd"/>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a8"/>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t>
      </w:r>
      <w:proofErr w:type="gramStart"/>
      <w:r>
        <w:rPr>
          <w:b/>
          <w:bCs/>
          <w:i/>
          <w:strike/>
          <w:sz w:val="22"/>
          <w:szCs w:val="22"/>
          <w:highlight w:val="darkGray"/>
        </w:rPr>
        <w:t xml:space="preserve">with </w:t>
      </w:r>
      <w:proofErr w:type="gramEnd"/>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ad"/>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t>
      </w:r>
      <w:proofErr w:type="gramStart"/>
      <w:r>
        <w:rPr>
          <w:b/>
          <w:bCs/>
          <w:i/>
          <w:strike/>
          <w:sz w:val="22"/>
          <w:szCs w:val="22"/>
          <w:highlight w:val="darkGray"/>
        </w:rPr>
        <w:t xml:space="preserve">with </w:t>
      </w:r>
      <w:proofErr w:type="gramEnd"/>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ad"/>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ad"/>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ad"/>
        <w:spacing w:after="0" w:line="240" w:lineRule="auto"/>
        <w:ind w:firstLine="288"/>
        <w:contextualSpacing/>
      </w:pPr>
    </w:p>
    <w:p w14:paraId="4C09A14C" w14:textId="77777777"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ad"/>
        <w:spacing w:after="0" w:line="240" w:lineRule="auto"/>
        <w:ind w:firstLine="288"/>
        <w:contextualSpacing/>
        <w:rPr>
          <w:lang w:val="en-GB"/>
        </w:rPr>
      </w:pPr>
    </w:p>
    <w:p w14:paraId="7A01A854" w14:textId="5656F7D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4</w:t>
      </w:r>
      <w:r>
        <w:fldChar w:fldCharType="end"/>
      </w:r>
      <w:r>
        <w:t xml:space="preserve"> </w:t>
      </w:r>
      <w:r w:rsidR="000F35DA">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6364F77F" w14:textId="77777777" w:rsidTr="003B2E24">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3B2E24">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lastRenderedPageBreak/>
              <w:t>6.3: For partial-coherent, we think we need to consider 4-port partial coherent and 2-port partial coherent. We suggest adding the following alternative:</w:t>
            </w:r>
          </w:p>
          <w:p w14:paraId="2FF30193"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3B2E24">
        <w:tc>
          <w:tcPr>
            <w:tcW w:w="2070" w:type="dxa"/>
          </w:tcPr>
          <w:p w14:paraId="3F6D4142"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a8"/>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3B2E24">
        <w:tc>
          <w:tcPr>
            <w:tcW w:w="2070" w:type="dxa"/>
          </w:tcPr>
          <w:p w14:paraId="457790CC"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3B2E24">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lastRenderedPageBreak/>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w:t>
            </w:r>
            <w:r w:rsidR="000F35DA">
              <w:rPr>
                <w:lang w:eastAsia="zh-CN"/>
              </w:rPr>
              <w:t>e</w:t>
            </w:r>
            <w:r>
              <w:rPr>
                <w:lang w:eastAsia="zh-CN"/>
              </w:rPr>
              <w:t>s are finalized.</w:t>
            </w:r>
          </w:p>
        </w:tc>
      </w:tr>
      <w:tr w:rsidR="007B76D9" w14:paraId="19D55DDE" w14:textId="77777777" w:rsidTr="003B2E24">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3B2E24">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w:t>
            </w:r>
            <w:proofErr w:type="gramStart"/>
            <w:r>
              <w:rPr>
                <w:rFonts w:hint="eastAsia"/>
                <w:lang w:val="en-US" w:eastAsia="zh-CN"/>
              </w:rPr>
              <w:t>, ...,</w:t>
            </w:r>
            <w:proofErr w:type="gramEnd"/>
            <w:r>
              <w:rPr>
                <w:rFonts w:hint="eastAsia"/>
                <w:lang w:val="en-US" w:eastAsia="zh-CN"/>
              </w:rPr>
              <w:t xml:space="preserve">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3B2E24">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3B2E24">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w:t>
            </w:r>
            <w:proofErr w:type="gramStart"/>
            <w:r>
              <w:rPr>
                <w:i/>
                <w:iCs/>
                <w:sz w:val="22"/>
                <w:szCs w:val="22"/>
                <w:vertAlign w:val="subscript"/>
              </w:rPr>
              <w:t>,1</w:t>
            </w:r>
            <w:proofErr w:type="gramEnd"/>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w:t>
            </w:r>
            <w:proofErr w:type="gramStart"/>
            <w:r>
              <w:rPr>
                <w:lang w:eastAsia="zh-CN"/>
              </w:rPr>
              <w:t xml:space="preserve">for </w:t>
            </w:r>
            <w:proofErr w:type="gramEnd"/>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lastRenderedPageBreak/>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3B2E24">
        <w:tc>
          <w:tcPr>
            <w:tcW w:w="2070" w:type="dxa"/>
          </w:tcPr>
          <w:p w14:paraId="07CFA7C0" w14:textId="77777777" w:rsidR="007B76D9" w:rsidRDefault="002809FD">
            <w:pPr>
              <w:spacing w:before="0" w:after="0" w:line="240" w:lineRule="auto"/>
              <w:contextualSpacing/>
            </w:pPr>
            <w:r>
              <w:lastRenderedPageBreak/>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w:t>
            </w:r>
            <w:proofErr w:type="gramStart"/>
            <w:r>
              <w:t>,6,7</w:t>
            </w:r>
            <w:proofErr w:type="gramEnd"/>
            <w:r>
              <w:t>?</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3B2E24">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3B2E24">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3B2E24">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proofErr w:type="gramStart"/>
            <w:r>
              <w:rPr>
                <w:rFonts w:eastAsiaTheme="minorHAnsi"/>
                <w:bCs/>
                <w:iCs/>
                <w:color w:val="000000"/>
                <w14:ligatures w14:val="standardContextual"/>
              </w:rPr>
              <w:t>”,</w:t>
            </w:r>
            <w:proofErr w:type="gramEnd"/>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3B2E24">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3B2E24">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3B2E24">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3B2E24">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w:t>
            </w:r>
            <w:proofErr w:type="gramStart"/>
            <w:r>
              <w:rPr>
                <w:vertAlign w:val="subscript"/>
              </w:rPr>
              <w:t>,1</w:t>
            </w:r>
            <w:proofErr w:type="gramEnd"/>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3B2E24">
        <w:trPr>
          <w:trHeight w:val="224"/>
        </w:trPr>
        <w:tc>
          <w:tcPr>
            <w:tcW w:w="2070" w:type="dxa"/>
          </w:tcPr>
          <w:p w14:paraId="33737AF7"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aff2"/>
              <w:numPr>
                <w:ilvl w:val="0"/>
                <w:numId w:val="28"/>
              </w:numPr>
              <w:spacing w:line="240" w:lineRule="auto"/>
              <w:contextualSpacing/>
              <w:rPr>
                <w:lang w:eastAsia="zh-CN"/>
              </w:rPr>
            </w:pPr>
            <w:r>
              <w:rPr>
                <w:lang w:eastAsia="zh-CN"/>
              </w:rPr>
              <w:t>Not sure what “</w:t>
            </w:r>
            <w:r>
              <w:rPr>
                <w:i/>
                <w:iCs/>
              </w:rPr>
              <w:t>at least one of i</w:t>
            </w:r>
            <w:r>
              <w:rPr>
                <w:i/>
                <w:iCs/>
                <w:vertAlign w:val="subscript"/>
              </w:rPr>
              <w:t>1</w:t>
            </w:r>
            <w:proofErr w:type="gramStart"/>
            <w:r>
              <w:rPr>
                <w:i/>
                <w:iCs/>
                <w:vertAlign w:val="subscript"/>
              </w:rPr>
              <w:t>,1</w:t>
            </w:r>
            <w:proofErr w:type="gramEnd"/>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aff2"/>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3B2E24">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3B2E24">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3B2E24">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3B2E24">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lastRenderedPageBreak/>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3B2E24">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a8"/>
              <w:spacing w:before="0" w:after="0" w:line="240" w:lineRule="auto"/>
              <w:contextualSpacing/>
              <w:rPr>
                <w:i/>
                <w:iCs/>
                <w:highlight w:val="yellow"/>
                <w:lang w:eastAsia="zh-CN"/>
              </w:rPr>
            </w:pPr>
          </w:p>
          <w:p w14:paraId="1CAEF202"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3B2E24">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3B2E24">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3B2E24">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3B2E24">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3B2E24">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3B2E24">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3B2E24">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3B2E24">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lastRenderedPageBreak/>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w:t>
            </w:r>
            <w:proofErr w:type="gramStart"/>
            <w:r>
              <w:rPr>
                <w:rFonts w:eastAsiaTheme="minorEastAsia"/>
                <w:bCs/>
                <w:iCs/>
                <w:color w:val="000000"/>
                <w:lang w:eastAsia="zh-CN"/>
                <w14:ligatures w14:val="standardContextual"/>
              </w:rPr>
              <w:t>A</w:t>
            </w:r>
            <w:proofErr w:type="gramEnd"/>
            <w:r>
              <w:rPr>
                <w:rFonts w:eastAsiaTheme="minorEastAsia"/>
                <w:bCs/>
                <w:iCs/>
                <w:color w:val="000000"/>
                <w:lang w:eastAsia="zh-CN"/>
                <w14:ligatures w14:val="standardContextual"/>
              </w:rPr>
              <w:t xml:space="preserve"> in most of the cases, summarized below. Also, the cases for which there are some overhead saving are not typical NW configuration. Why would NW configure 5-8 SRS resources and L_max=1</w:t>
            </w:r>
            <w:proofErr w:type="gramStart"/>
            <w:r>
              <w:rPr>
                <w:rFonts w:eastAsiaTheme="minorEastAsia"/>
                <w:bCs/>
                <w:iCs/>
                <w:color w:val="000000"/>
                <w:lang w:eastAsia="zh-CN"/>
                <w14:ligatures w14:val="standardContextual"/>
              </w:rPr>
              <w:t>,2,3</w:t>
            </w:r>
            <w:proofErr w:type="gramEnd"/>
            <w:r>
              <w:rPr>
                <w:rFonts w:eastAsiaTheme="minorEastAsia"/>
                <w:bCs/>
                <w:iCs/>
                <w:color w:val="000000"/>
                <w:lang w:eastAsia="zh-CN"/>
                <w14:ligatures w14:val="standardContextual"/>
              </w:rPr>
              <w:t xml:space="preserve">.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3B2E24">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3B2E24">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3B2E24">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3B2E24">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3B2E24">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lastRenderedPageBreak/>
              <w:t>Support Alt 1.</w:t>
            </w:r>
          </w:p>
        </w:tc>
      </w:tr>
      <w:tr w:rsidR="007B76D9" w14:paraId="36BBADBA" w14:textId="77777777" w:rsidTr="003B2E24">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3B2E24">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3B2E24">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3B2E24">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3B2E24">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3B2E24">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3B2E24">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3B2E24">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3B2E24">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3B2E24">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3B2E24">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3B2E24">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lastRenderedPageBreak/>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3B2E24">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a8"/>
              <w:spacing w:before="0" w:after="0" w:line="240" w:lineRule="auto"/>
              <w:contextualSpacing/>
              <w:rPr>
                <w:rFonts w:ascii="Times New Roman" w:hAnsi="Times New Roman"/>
                <w:i/>
                <w:iCs/>
                <w:highlight w:val="yellow"/>
              </w:rPr>
            </w:pPr>
          </w:p>
          <w:p w14:paraId="2D231838" w14:textId="77777777" w:rsidR="00DD32DE" w:rsidRDefault="00DD32DE" w:rsidP="005C04FC">
            <w:pPr>
              <w:pStyle w:val="a8"/>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3B2E24">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aff2"/>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3B2E24">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3B2E24">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lastRenderedPageBreak/>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3B2E24">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lastRenderedPageBreak/>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proofErr w:type="gramStart"/>
            <w:r w:rsidRPr="005B23D8">
              <w:rPr>
                <w:lang w:eastAsia="zh-CN"/>
              </w:rPr>
              <w:t>)</w:t>
            </w:r>
            <w:r>
              <w:rPr>
                <w:lang w:eastAsia="zh-CN"/>
              </w:rPr>
              <w:t>=</w:t>
            </w:r>
            <w:proofErr w:type="gramEnd"/>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aff2"/>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3B2E24">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3B2E24">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3B2E24">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3B2E24">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3B2E24">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lastRenderedPageBreak/>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3B2E24">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3B2E24">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3B2E24">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Fully agree with companies’ comments that 7-bits is too restrictive. Rel-15 has 6-bits in the field of “precoding information and number of layers” for 4Tx. For 8Tx we can add extra 3 or 4 bits with a target of 9 bit or 10 bit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We are supportive to Alt 3, however we are open to Alt 2.</w:t>
            </w:r>
          </w:p>
        </w:tc>
      </w:tr>
      <w:tr w:rsidR="00A0220B" w14:paraId="118275FC" w14:textId="77777777" w:rsidTr="003B2E24">
        <w:trPr>
          <w:trHeight w:val="224"/>
        </w:trPr>
        <w:tc>
          <w:tcPr>
            <w:tcW w:w="2070" w:type="dxa"/>
          </w:tcPr>
          <w:p w14:paraId="4BD5CB59" w14:textId="00677F7D" w:rsidR="00A0220B" w:rsidRPr="00A0220B" w:rsidRDefault="00A0220B" w:rsidP="004B38F3">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FL</w:t>
            </w:r>
          </w:p>
        </w:tc>
        <w:tc>
          <w:tcPr>
            <w:tcW w:w="8100" w:type="dxa"/>
          </w:tcPr>
          <w:p w14:paraId="2C605824" w14:textId="77777777" w:rsidR="00A0220B" w:rsidRPr="00A0220B" w:rsidRDefault="00A0220B" w:rsidP="004B38F3">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4B38F3">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@ZTE: As I mentioned in my reply to NTT, the wording “can also” is used to say that precoders associated with Ng of itself is already included, but other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D07E81" w14:paraId="4DF4ABE6" w14:textId="77777777" w:rsidTr="003B2E24">
        <w:trPr>
          <w:trHeight w:val="224"/>
        </w:trPr>
        <w:tc>
          <w:tcPr>
            <w:tcW w:w="2070" w:type="dxa"/>
            <w:hideMark/>
          </w:tcPr>
          <w:p w14:paraId="5CB81EC1" w14:textId="77777777" w:rsidR="00D07E81" w:rsidRPr="00D07E81" w:rsidRDefault="00D07E81">
            <w:pPr>
              <w:spacing w:before="0" w:after="0" w:line="240" w:lineRule="auto"/>
              <w:contextualSpacing/>
              <w:rPr>
                <w:rFonts w:ascii="Times New Roman" w:hAnsi="Times New Roman"/>
                <w:color w:val="0070C0"/>
                <w:lang w:val="en-US" w:eastAsia="zh-CN"/>
              </w:rPr>
            </w:pPr>
            <w:r w:rsidRPr="00D07E81">
              <w:rPr>
                <w:rFonts w:ascii="Times New Roman" w:hAnsi="Times New Roman"/>
                <w:lang w:eastAsia="zh-CN"/>
              </w:rPr>
              <w:lastRenderedPageBreak/>
              <w:t>Ericsson</w:t>
            </w:r>
          </w:p>
        </w:tc>
        <w:tc>
          <w:tcPr>
            <w:tcW w:w="8100" w:type="dxa"/>
            <w:hideMark/>
          </w:tcPr>
          <w:p w14:paraId="1E80CAE6" w14:textId="77777777" w:rsidR="00D07E81" w:rsidRPr="00D07E81" w:rsidRDefault="00D07E81">
            <w:pPr>
              <w:spacing w:before="0" w:after="0" w:line="240" w:lineRule="auto"/>
              <w:contextualSpacing/>
              <w:rPr>
                <w:rFonts w:ascii="Times New Roman" w:hAnsi="Times New Roman"/>
                <w:color w:val="0070C0"/>
                <w:lang w:eastAsia="zh-CN"/>
              </w:rPr>
            </w:pPr>
            <w:r w:rsidRPr="00D07E81">
              <w:rPr>
                <w:rFonts w:ascii="Times New Roman" w:hAnsi="Times New Roman"/>
                <w:b/>
                <w:lang w:eastAsia="zh-CN"/>
              </w:rPr>
              <w:t xml:space="preserve">New 6.3: </w:t>
            </w:r>
            <w:r w:rsidRPr="00D07E81">
              <w:rPr>
                <w:rFonts w:ascii="Times New Roman" w:hAnsi="Times New Roman"/>
                <w:bCs/>
                <w:lang w:eastAsia="zh-CN"/>
              </w:rPr>
              <w:t>We can accept the proposal, although it has a lot of configurability.  In our view for Alt 1, adding a small number of non-coherent precoders will give all the benefits of power saving, coherence fallback, and directional antenna support, and these can fit into a single codebook.  We can accept some extra configurations &amp; UE capabilities if they is essential to other companies, however we would like some further discussion on if we can have some simpler solutions.  QC’s proposal to add “</w:t>
            </w:r>
            <w:r w:rsidRPr="00D07E81">
              <w:rPr>
                <w:rFonts w:ascii="Times New Roman" w:hAnsi="Times New Roman"/>
                <w:bCs/>
                <w:color w:val="FF0000"/>
                <w:lang w:eastAsia="zh-CN"/>
              </w:rPr>
              <w:t>Other alternatives are not precluded</w:t>
            </w:r>
            <w:r w:rsidRPr="00D07E81">
              <w:rPr>
                <w:rFonts w:ascii="Times New Roman" w:hAnsi="Times New Roman"/>
                <w:bCs/>
                <w:lang w:eastAsia="zh-CN"/>
              </w:rPr>
              <w:t>” to Alt 1 to allow simplified alternatives then seems like a very good idea to us.</w:t>
            </w:r>
          </w:p>
        </w:tc>
      </w:tr>
      <w:tr w:rsidR="00D07E81" w14:paraId="568B504C" w14:textId="77777777" w:rsidTr="003B2E24">
        <w:trPr>
          <w:trHeight w:val="224"/>
        </w:trPr>
        <w:tc>
          <w:tcPr>
            <w:tcW w:w="2070" w:type="dxa"/>
            <w:hideMark/>
          </w:tcPr>
          <w:p w14:paraId="3E73884C"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Cs/>
                <w:lang w:eastAsia="zh-CN"/>
              </w:rPr>
              <w:t>IDC</w:t>
            </w:r>
          </w:p>
        </w:tc>
        <w:tc>
          <w:tcPr>
            <w:tcW w:w="8100" w:type="dxa"/>
            <w:hideMark/>
          </w:tcPr>
          <w:p w14:paraId="71409B1B" w14:textId="77777777" w:rsidR="00D07E81" w:rsidRPr="00D07E81" w:rsidRDefault="00D07E81">
            <w:pPr>
              <w:spacing w:before="0" w:after="0" w:line="240" w:lineRule="auto"/>
              <w:contextualSpacing/>
              <w:rPr>
                <w:rFonts w:ascii="Times New Roman" w:hAnsi="Times New Roman"/>
                <w:b/>
                <w:lang w:eastAsia="zh-CN"/>
              </w:rPr>
            </w:pPr>
            <w:r w:rsidRPr="00D07E81">
              <w:rPr>
                <w:rFonts w:ascii="Times New Roman" w:hAnsi="Times New Roman"/>
                <w:bCs/>
                <w:lang w:eastAsia="zh-CN"/>
              </w:rPr>
              <w:t>Support Alt2. We also agree to simplify the wording on Alt1, as Alt1 is essentially “a big codebook” which includes all possible FC, PC, NC precoders, similar to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r w:rsidR="00290028" w14:paraId="0FB42E94" w14:textId="77777777" w:rsidTr="003B2E24">
        <w:trPr>
          <w:trHeight w:val="224"/>
        </w:trPr>
        <w:tc>
          <w:tcPr>
            <w:tcW w:w="2070" w:type="dxa"/>
          </w:tcPr>
          <w:p w14:paraId="0F0ECF9E" w14:textId="4F2327E1" w:rsidR="00290028" w:rsidRPr="00D07E81" w:rsidRDefault="00290028">
            <w:pPr>
              <w:spacing w:after="0" w:line="240" w:lineRule="auto"/>
              <w:contextualSpacing/>
              <w:rPr>
                <w:bCs/>
                <w:lang w:eastAsia="zh-CN"/>
              </w:rPr>
            </w:pPr>
            <w:r>
              <w:rPr>
                <w:bCs/>
                <w:lang w:eastAsia="zh-CN"/>
              </w:rPr>
              <w:t>FL</w:t>
            </w:r>
          </w:p>
        </w:tc>
        <w:tc>
          <w:tcPr>
            <w:tcW w:w="8100" w:type="dxa"/>
          </w:tcPr>
          <w:p w14:paraId="3ECA6C15"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7F9CD5FE" w14:textId="77777777" w:rsidR="00290028" w:rsidRDefault="00290028" w:rsidP="00290028">
            <w:pPr>
              <w:spacing w:after="0" w:line="240" w:lineRule="auto"/>
              <w:contextualSpacing/>
              <w:rPr>
                <w:b/>
                <w:bCs/>
                <w:i/>
                <w:iCs/>
                <w:highlight w:val="yellow"/>
              </w:rPr>
            </w:pPr>
          </w:p>
          <w:p w14:paraId="12BDB6A9" w14:textId="705ECAF4" w:rsidR="00290028" w:rsidRDefault="00290028" w:rsidP="00290028">
            <w:pPr>
              <w:spacing w:after="0" w:line="240" w:lineRule="auto"/>
              <w:contextualSpacing/>
              <w:rPr>
                <w:b/>
                <w:bCs/>
                <w:i/>
                <w:iCs/>
                <w:highlight w:val="yellow"/>
              </w:rPr>
            </w:pPr>
            <w:r>
              <w:rPr>
                <w:b/>
                <w:bCs/>
                <w:i/>
                <w:iCs/>
                <w:highlight w:val="yellow"/>
              </w:rPr>
              <w:t>Proposal 6.2</w:t>
            </w:r>
          </w:p>
          <w:p w14:paraId="131535A8" w14:textId="77777777" w:rsidR="00290028" w:rsidRDefault="00290028" w:rsidP="00290028">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FB833B7"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48A4CA79" w14:textId="77777777" w:rsidR="00290028" w:rsidRDefault="00290028" w:rsidP="00290028">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74F8595F" w14:textId="77777777" w:rsidR="00290028" w:rsidRPr="008E2577" w:rsidRDefault="00290028" w:rsidP="00C83B60">
            <w:pPr>
              <w:pStyle w:val="a8"/>
              <w:numPr>
                <w:ilvl w:val="0"/>
                <w:numId w:val="28"/>
              </w:numPr>
              <w:adjustRightInd/>
              <w:spacing w:before="0" w:after="0" w:line="240" w:lineRule="auto"/>
              <w:contextualSpacing/>
              <w:textAlignment w:val="auto"/>
              <w:rPr>
                <w:rFonts w:eastAsiaTheme="minorHAnsi"/>
                <w:b w:val="0"/>
                <w:bCs w:val="0"/>
                <w:i/>
                <w:iCs/>
              </w:rPr>
            </w:pPr>
            <w:r w:rsidRPr="008E2577">
              <w:rPr>
                <w:b w:val="0"/>
                <w:bCs w:val="0"/>
                <w:i/>
                <w:iCs/>
              </w:rPr>
              <w:t>Support 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p w14:paraId="56AC4939" w14:textId="77777777" w:rsidR="00C83B60" w:rsidRDefault="00290028" w:rsidP="00C83B60">
            <w:pPr>
              <w:spacing w:after="0" w:line="240" w:lineRule="auto"/>
              <w:contextualSpacing/>
              <w:rPr>
                <w:i/>
                <w:iCs/>
              </w:rPr>
            </w:pPr>
            <w:r>
              <w:rPr>
                <w:b/>
                <w:bCs/>
                <w:i/>
                <w:iCs/>
                <w:highlight w:val="yellow"/>
              </w:rPr>
              <w:t>Version A+B –</w:t>
            </w:r>
            <w:r>
              <w:rPr>
                <w:b/>
                <w:bCs/>
                <w:i/>
                <w:iCs/>
              </w:rPr>
              <w:t xml:space="preserve"> </w:t>
            </w:r>
            <w:r w:rsidR="00C83B60">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00C83B60">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00C83B60">
              <w:rPr>
                <w:i/>
                <w:iCs/>
              </w:rPr>
              <w:t xml:space="preserve"> is the number of configured single-port SRS resources in a resource set,</w:t>
            </w:r>
          </w:p>
          <w:p w14:paraId="037987E9" w14:textId="0895FEDA" w:rsidR="00C83B60" w:rsidRDefault="00290028" w:rsidP="00C83B60">
            <w:pPr>
              <w:pStyle w:val="a8"/>
              <w:numPr>
                <w:ilvl w:val="0"/>
                <w:numId w:val="28"/>
              </w:numPr>
              <w:adjustRightInd/>
              <w:spacing w:before="0" w:after="0" w:line="240" w:lineRule="auto"/>
              <w:contextualSpacing/>
              <w:textAlignment w:val="auto"/>
              <w:rPr>
                <w:b w:val="0"/>
                <w:bCs w:val="0"/>
                <w:i/>
                <w:iCs/>
              </w:rPr>
            </w:pPr>
            <w:r w:rsidRPr="00C83B60">
              <w:rPr>
                <w:b w:val="0"/>
                <w:bCs w:val="0"/>
                <w:i/>
                <w:iCs/>
              </w:rPr>
              <w:t>For Lmax=1 and 2</w:t>
            </w:r>
            <w:r w:rsidR="00F468C1">
              <w:rPr>
                <w:b w:val="0"/>
                <w:bCs w:val="0"/>
                <w:i/>
                <w:iCs/>
              </w:rPr>
              <w:t>,</w:t>
            </w:r>
            <w:r w:rsidRPr="00C83B60">
              <w:rPr>
                <w:b w:val="0"/>
                <w:bCs w:val="0"/>
                <w:i/>
                <w:iCs/>
              </w:rPr>
              <w:t xml:space="preserve"> support </w:t>
            </w:r>
            <w:r w:rsidR="00C83B60">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00C83B60">
              <w:rPr>
                <w:b w:val="0"/>
                <w:bCs w:val="0"/>
                <w:i/>
                <w:iCs/>
              </w:rPr>
              <w:t xml:space="preserve"> bit length bitmap is used</w:t>
            </w:r>
          </w:p>
          <w:p w14:paraId="22511615" w14:textId="7D5E9D53" w:rsidR="00C83B60" w:rsidRPr="008E2577" w:rsidRDefault="00C83B60" w:rsidP="00C83B60">
            <w:pPr>
              <w:pStyle w:val="a8"/>
              <w:numPr>
                <w:ilvl w:val="0"/>
                <w:numId w:val="28"/>
              </w:numPr>
              <w:adjustRightInd/>
              <w:spacing w:before="0" w:after="0" w:line="240" w:lineRule="auto"/>
              <w:contextualSpacing/>
              <w:textAlignment w:val="auto"/>
              <w:rPr>
                <w:rFonts w:eastAsiaTheme="minorHAnsi"/>
                <w:b w:val="0"/>
                <w:bCs w:val="0"/>
                <w:i/>
                <w:iCs/>
              </w:rPr>
            </w:pPr>
            <w:r>
              <w:rPr>
                <w:b w:val="0"/>
                <w:bCs w:val="0"/>
                <w:i/>
                <w:iCs/>
              </w:rPr>
              <w:t>F</w:t>
            </w:r>
            <w:r w:rsidR="00290028" w:rsidRPr="00C83B60">
              <w:rPr>
                <w:b w:val="0"/>
                <w:bCs w:val="0"/>
                <w:i/>
                <w:iCs/>
              </w:rPr>
              <w:t>or Lmax&gt;2</w:t>
            </w:r>
            <w:r w:rsidR="00F468C1">
              <w:rPr>
                <w:b w:val="0"/>
                <w:bCs w:val="0"/>
                <w:i/>
                <w:iCs/>
              </w:rPr>
              <w:t>,</w:t>
            </w:r>
            <w:r w:rsidR="00290028"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tbl>
            <w:tblPr>
              <w:tblStyle w:val="afa"/>
              <w:tblW w:w="0" w:type="auto"/>
              <w:tblLayout w:type="fixed"/>
              <w:tblLook w:val="04A0" w:firstRow="1" w:lastRow="0" w:firstColumn="1" w:lastColumn="0" w:noHBand="0" w:noVBand="1"/>
            </w:tblPr>
            <w:tblGrid>
              <w:gridCol w:w="790"/>
              <w:gridCol w:w="7084"/>
            </w:tblGrid>
            <w:tr w:rsidR="00C83B60" w14:paraId="4D83EC2B" w14:textId="77777777" w:rsidTr="00C83B60">
              <w:tc>
                <w:tcPr>
                  <w:tcW w:w="790" w:type="dxa"/>
                </w:tcPr>
                <w:p w14:paraId="352137A5" w14:textId="77777777" w:rsidR="00C83B60" w:rsidRPr="00C83B60" w:rsidRDefault="00C83B60" w:rsidP="00C83B60">
                  <w:pPr>
                    <w:pStyle w:val="a8"/>
                    <w:spacing w:before="0" w:after="0" w:line="240" w:lineRule="auto"/>
                    <w:contextualSpacing/>
                    <w:rPr>
                      <w:i/>
                      <w:iCs/>
                    </w:rPr>
                  </w:pPr>
                  <w:r w:rsidRPr="00C83B60">
                    <w:rPr>
                      <w:i/>
                      <w:iCs/>
                    </w:rPr>
                    <w:t>A</w:t>
                  </w:r>
                </w:p>
              </w:tc>
              <w:tc>
                <w:tcPr>
                  <w:tcW w:w="7084" w:type="dxa"/>
                </w:tcPr>
                <w:p w14:paraId="56607561" w14:textId="6B7BB353" w:rsidR="00C83B60" w:rsidRPr="00C83B60" w:rsidRDefault="00C83B60" w:rsidP="00C83B60">
                  <w:pPr>
                    <w:pStyle w:val="a8"/>
                    <w:spacing w:before="0" w:after="0" w:line="240" w:lineRule="auto"/>
                    <w:contextualSpacing/>
                    <w:rPr>
                      <w:b w:val="0"/>
                      <w:bCs w:val="0"/>
                      <w:i/>
                      <w:iCs/>
                    </w:rPr>
                  </w:pPr>
                  <w:r w:rsidRPr="00C83B60">
                    <w:rPr>
                      <w:b w:val="0"/>
                      <w:bCs w:val="0"/>
                      <w:lang w:eastAsia="zh-CN"/>
                    </w:rPr>
                    <w:t>NTT, Lenovo, Xiaomi, Nokia, LG, Samsung,</w:t>
                  </w:r>
                </w:p>
              </w:tc>
            </w:tr>
            <w:tr w:rsidR="00C83B60" w14:paraId="349E25E4" w14:textId="77777777" w:rsidTr="00C83B60">
              <w:tc>
                <w:tcPr>
                  <w:tcW w:w="790" w:type="dxa"/>
                </w:tcPr>
                <w:p w14:paraId="590816F8" w14:textId="77777777" w:rsidR="00C83B60" w:rsidRPr="00C83B60" w:rsidRDefault="00C83B60" w:rsidP="00C83B60">
                  <w:pPr>
                    <w:pStyle w:val="a8"/>
                    <w:spacing w:before="0" w:after="0" w:line="240" w:lineRule="auto"/>
                    <w:contextualSpacing/>
                    <w:rPr>
                      <w:i/>
                      <w:iCs/>
                    </w:rPr>
                  </w:pPr>
                  <w:r w:rsidRPr="00C83B60">
                    <w:rPr>
                      <w:i/>
                      <w:iCs/>
                    </w:rPr>
                    <w:t>B</w:t>
                  </w:r>
                </w:p>
              </w:tc>
              <w:tc>
                <w:tcPr>
                  <w:tcW w:w="7084" w:type="dxa"/>
                </w:tcPr>
                <w:p w14:paraId="266610C5" w14:textId="0337E879" w:rsidR="00C83B60" w:rsidRPr="00C83B60" w:rsidRDefault="00C83B60" w:rsidP="00C83B60">
                  <w:pPr>
                    <w:pStyle w:val="a8"/>
                    <w:spacing w:before="0" w:after="0" w:line="240" w:lineRule="auto"/>
                    <w:contextualSpacing/>
                    <w:rPr>
                      <w:b w:val="0"/>
                      <w:bCs w:val="0"/>
                      <w:i/>
                      <w:iCs/>
                    </w:rPr>
                  </w:pPr>
                  <w:r w:rsidRPr="00C83B60">
                    <w:rPr>
                      <w:b w:val="0"/>
                      <w:bCs w:val="0"/>
                      <w:lang w:eastAsia="zh-CN"/>
                    </w:rPr>
                    <w:t>Google, NTT, OPPO, CATT, ZTE, Qualcomm, Intel, Sharp, Apple, CMCC, Spreadtrum, Ericsson, FGI, Ericsson, IDC, MediaTek, Huawei, NEC</w:t>
                  </w:r>
                </w:p>
              </w:tc>
            </w:tr>
            <w:tr w:rsidR="00C83B60" w14:paraId="42299EE1" w14:textId="77777777" w:rsidTr="00C83B60">
              <w:tc>
                <w:tcPr>
                  <w:tcW w:w="790" w:type="dxa"/>
                </w:tcPr>
                <w:p w14:paraId="32206AE1" w14:textId="77777777" w:rsidR="00C83B60" w:rsidRPr="00C83B60" w:rsidRDefault="00C83B60" w:rsidP="00C83B60">
                  <w:pPr>
                    <w:pStyle w:val="a8"/>
                    <w:spacing w:before="0" w:after="0" w:line="240" w:lineRule="auto"/>
                    <w:contextualSpacing/>
                    <w:rPr>
                      <w:i/>
                      <w:iCs/>
                    </w:rPr>
                  </w:pPr>
                  <w:r w:rsidRPr="00C83B60">
                    <w:rPr>
                      <w:i/>
                      <w:iCs/>
                    </w:rPr>
                    <w:t>A+B</w:t>
                  </w:r>
                </w:p>
              </w:tc>
              <w:tc>
                <w:tcPr>
                  <w:tcW w:w="7084" w:type="dxa"/>
                </w:tcPr>
                <w:p w14:paraId="20B1056B" w14:textId="3C12678A" w:rsidR="00C83B60" w:rsidRPr="00C83B60" w:rsidRDefault="00C83B60" w:rsidP="00C83B60">
                  <w:pPr>
                    <w:pStyle w:val="a8"/>
                    <w:spacing w:before="0" w:after="0" w:line="240" w:lineRule="auto"/>
                    <w:contextualSpacing/>
                    <w:rPr>
                      <w:b w:val="0"/>
                      <w:bCs w:val="0"/>
                      <w:i/>
                      <w:iCs/>
                    </w:rPr>
                  </w:pPr>
                  <w:r w:rsidRPr="00C83B60">
                    <w:rPr>
                      <w:b w:val="0"/>
                      <w:bCs w:val="0"/>
                      <w:i/>
                      <w:iCs/>
                    </w:rPr>
                    <w:t>vivo</w:t>
                  </w:r>
                </w:p>
              </w:tc>
            </w:tr>
          </w:tbl>
          <w:p w14:paraId="0665C921" w14:textId="7D5335C1" w:rsidR="00C83B60" w:rsidRDefault="00C83B60" w:rsidP="00290028">
            <w:pPr>
              <w:pStyle w:val="a8"/>
              <w:spacing w:before="0" w:after="0" w:line="240" w:lineRule="auto"/>
              <w:contextualSpacing/>
              <w:rPr>
                <w:i/>
                <w:iCs/>
                <w:highlight w:val="yellow"/>
              </w:rPr>
            </w:pPr>
          </w:p>
          <w:p w14:paraId="21C5A591" w14:textId="77777777" w:rsidR="00C83B60" w:rsidRDefault="00C83B60" w:rsidP="00290028">
            <w:pPr>
              <w:pStyle w:val="a8"/>
              <w:spacing w:before="0" w:after="0" w:line="240" w:lineRule="auto"/>
              <w:contextualSpacing/>
              <w:rPr>
                <w:i/>
                <w:iCs/>
                <w:highlight w:val="yellow"/>
              </w:rPr>
            </w:pPr>
          </w:p>
          <w:p w14:paraId="53879CC7" w14:textId="49717C98" w:rsidR="00290028" w:rsidRDefault="00290028" w:rsidP="00290028">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14965EF4"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Alt1 (Nested codebook)</w:t>
            </w:r>
          </w:p>
          <w:p w14:paraId="67C57641"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1D567D9F"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1E06B8"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0CF47F0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BA4CF8"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7827919E"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210A5E33"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25CC917D"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33F61C69"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3ACC43C"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15F0EE58"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56F45074"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75BF4B9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C44E81"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lastRenderedPageBreak/>
              <w:t>A non-coherent UE, with Ng=8, can only be configured with precoders associated with Ng = 8</w:t>
            </w:r>
          </w:p>
          <w:p w14:paraId="74047291"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69AC1E5B"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Alt3 (Not Nested)</w:t>
            </w:r>
          </w:p>
          <w:p w14:paraId="0B1588A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5428A20C"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35DD7A5B"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0CABC04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33FC9872" w14:textId="77777777" w:rsidR="00290028" w:rsidRPr="00144C50" w:rsidRDefault="00290028" w:rsidP="00290028">
            <w:pPr>
              <w:pStyle w:val="a8"/>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7C7124C7" w14:textId="6B2967CF" w:rsidR="00290028" w:rsidRPr="00587718" w:rsidRDefault="00290028" w:rsidP="00290028">
            <w:pPr>
              <w:rPr>
                <w:i/>
                <w:iCs/>
                <w:color w:val="FF0000"/>
              </w:rPr>
            </w:pPr>
            <w:r w:rsidRPr="00587718">
              <w:rPr>
                <w:i/>
                <w:iCs/>
                <w:color w:val="FF0000"/>
              </w:rPr>
              <w:t xml:space="preserve">Note: For an 8TX UE, Ng=8 </w:t>
            </w:r>
            <w:r w:rsidR="00F26819">
              <w:rPr>
                <w:i/>
                <w:iCs/>
                <w:color w:val="FF0000"/>
              </w:rPr>
              <w:t xml:space="preserve">can </w:t>
            </w:r>
            <w:r w:rsidRPr="00587718">
              <w:rPr>
                <w:i/>
                <w:iCs/>
                <w:color w:val="FF0000"/>
              </w:rPr>
              <w:t>represent a non-coherent UE.</w:t>
            </w:r>
          </w:p>
          <w:p w14:paraId="463F9140" w14:textId="77777777" w:rsidR="00290028" w:rsidRPr="00D07E81" w:rsidRDefault="00290028">
            <w:pPr>
              <w:spacing w:after="0" w:line="240" w:lineRule="auto"/>
              <w:contextualSpacing/>
              <w:rPr>
                <w:bCs/>
                <w:lang w:eastAsia="zh-CN"/>
              </w:rPr>
            </w:pPr>
          </w:p>
        </w:tc>
      </w:tr>
      <w:tr w:rsidR="002902B4" w14:paraId="048DBBE6" w14:textId="77777777" w:rsidTr="003B2E24">
        <w:trPr>
          <w:trHeight w:val="224"/>
        </w:trPr>
        <w:tc>
          <w:tcPr>
            <w:tcW w:w="2070" w:type="dxa"/>
          </w:tcPr>
          <w:p w14:paraId="15FDDA69" w14:textId="04507E29" w:rsidR="002902B4" w:rsidRDefault="002902B4">
            <w:pPr>
              <w:spacing w:after="0" w:line="240" w:lineRule="auto"/>
              <w:contextualSpacing/>
              <w:rPr>
                <w:bCs/>
                <w:lang w:eastAsia="zh-CN"/>
              </w:rPr>
            </w:pPr>
            <w:r>
              <w:rPr>
                <w:bCs/>
                <w:lang w:eastAsia="zh-CN"/>
              </w:rPr>
              <w:lastRenderedPageBreak/>
              <w:t>QC</w:t>
            </w:r>
          </w:p>
        </w:tc>
        <w:tc>
          <w:tcPr>
            <w:tcW w:w="8100" w:type="dxa"/>
          </w:tcPr>
          <w:p w14:paraId="46B2D8DA" w14:textId="7053FEB1" w:rsidR="002902B4" w:rsidRDefault="002902B4" w:rsidP="00290028">
            <w:pPr>
              <w:spacing w:after="0" w:line="240" w:lineRule="auto"/>
              <w:contextualSpacing/>
            </w:pPr>
            <w:r w:rsidRPr="002902B4">
              <w:t xml:space="preserve">Proposal 6.2: </w:t>
            </w:r>
            <w:r>
              <w:t xml:space="preserve">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t>
            </w:r>
            <w:proofErr w:type="gramStart"/>
            <w:r>
              <w:t xml:space="preserve">and </w:t>
            </w:r>
            <w:proofErr w:type="gramEnd"/>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xml:space="preserve">, we support version B. Version A+B seems unnecessarily complicated. </w:t>
            </w:r>
          </w:p>
          <w:p w14:paraId="615ED27F" w14:textId="664F6810" w:rsidR="002902B4" w:rsidRDefault="002902B4" w:rsidP="00290028">
            <w:pPr>
              <w:spacing w:after="0" w:line="240" w:lineRule="auto"/>
              <w:contextualSpacing/>
            </w:pPr>
          </w:p>
          <w:p w14:paraId="0F5828D9" w14:textId="49AE361A" w:rsidR="00524901" w:rsidRDefault="00524901" w:rsidP="00290028">
            <w:pPr>
              <w:spacing w:after="0" w:line="240" w:lineRule="auto"/>
              <w:contextualSpacing/>
            </w:pPr>
            <w:r>
              <w:t xml:space="preserve">For this proposal, I think we should simply go with majority. The situation is quite clear. </w:t>
            </w:r>
          </w:p>
          <w:p w14:paraId="55815248" w14:textId="77777777" w:rsidR="002902B4" w:rsidRDefault="002902B4" w:rsidP="00290028">
            <w:pPr>
              <w:spacing w:after="0" w:line="240" w:lineRule="auto"/>
              <w:contextualSpacing/>
            </w:pPr>
          </w:p>
          <w:p w14:paraId="00CE56C5" w14:textId="4C62EA11" w:rsidR="002902B4" w:rsidRDefault="004C4726" w:rsidP="00290028">
            <w:pPr>
              <w:spacing w:after="0" w:line="240" w:lineRule="auto"/>
              <w:contextualSpacing/>
              <w:rPr>
                <w:color w:val="FF0000"/>
              </w:rPr>
            </w:pPr>
            <w:r w:rsidRPr="004C4726">
              <w:t xml:space="preserve">Proposal 6.3: We think another alternative, which can simplify the nest codebook design can be added to the </w:t>
            </w:r>
            <w:r>
              <w:t>proposal, for the completeness</w:t>
            </w:r>
            <w:r w:rsidRPr="004C4726">
              <w:t>. We can call this Alt 1a.</w:t>
            </w:r>
            <w:r>
              <w:rPr>
                <w:color w:val="FF0000"/>
              </w:rPr>
              <w:t xml:space="preserve"> </w:t>
            </w:r>
          </w:p>
          <w:p w14:paraId="5E1BA106" w14:textId="77777777" w:rsidR="004C4726" w:rsidRDefault="004C4726" w:rsidP="00290028">
            <w:pPr>
              <w:spacing w:after="0" w:line="240" w:lineRule="auto"/>
              <w:contextualSpacing/>
              <w:rPr>
                <w:color w:val="FF0000"/>
              </w:rPr>
            </w:pPr>
          </w:p>
          <w:p w14:paraId="38E6C3FF" w14:textId="779CF289" w:rsidR="004C4726" w:rsidRDefault="004C4726" w:rsidP="004C4726">
            <w:pPr>
              <w:pStyle w:val="a8"/>
              <w:numPr>
                <w:ilvl w:val="0"/>
                <w:numId w:val="28"/>
              </w:numPr>
              <w:adjustRightInd/>
              <w:spacing w:before="0" w:after="0" w:line="240" w:lineRule="auto"/>
              <w:contextualSpacing/>
              <w:textAlignment w:val="auto"/>
              <w:rPr>
                <w:b w:val="0"/>
                <w:bCs w:val="0"/>
                <w:i/>
                <w:iCs/>
              </w:rPr>
            </w:pPr>
            <w:r>
              <w:rPr>
                <w:b w:val="0"/>
                <w:bCs w:val="0"/>
                <w:i/>
                <w:iCs/>
              </w:rPr>
              <w:t>Alt1</w:t>
            </w:r>
            <w:r w:rsidRPr="004C4726">
              <w:rPr>
                <w:b w:val="0"/>
                <w:bCs w:val="0"/>
                <w:i/>
                <w:iCs/>
                <w:color w:val="00B050"/>
              </w:rPr>
              <w:t>a</w:t>
            </w:r>
            <w:r>
              <w:rPr>
                <w:b w:val="0"/>
                <w:bCs w:val="0"/>
                <w:i/>
                <w:iCs/>
              </w:rPr>
              <w:t xml:space="preserve"> (Nested codebook)</w:t>
            </w:r>
          </w:p>
          <w:p w14:paraId="07F9E23C" w14:textId="01C91860"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 other</w:t>
            </w:r>
            <w:r w:rsidRPr="004C4726">
              <w:rPr>
                <w:b w:val="0"/>
                <w:bCs w:val="0"/>
                <w:i/>
                <w:iCs/>
                <w:color w:val="00B050"/>
              </w:rPr>
              <w:t xml:space="preserve"> </w:t>
            </w:r>
            <w:r>
              <w:rPr>
                <w:b w:val="0"/>
                <w:bCs w:val="0"/>
                <w:i/>
                <w:iCs/>
              </w:rPr>
              <w:t>Ng cases, i.e., Ng=2, 4, 8</w:t>
            </w:r>
          </w:p>
          <w:p w14:paraId="1868CE0C" w14:textId="77777777" w:rsidR="004C4726" w:rsidRDefault="004C4726" w:rsidP="004C4726">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7B56952" w14:textId="5BB499E4"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w:t>
            </w:r>
            <w:r w:rsidRPr="004C4726">
              <w:rPr>
                <w:b w:val="0"/>
                <w:bCs w:val="0"/>
                <w:i/>
                <w:iCs/>
                <w:color w:val="00B050"/>
              </w:rPr>
              <w:t xml:space="preserve"> </w:t>
            </w:r>
            <w:r>
              <w:rPr>
                <w:b w:val="0"/>
                <w:bCs w:val="0"/>
                <w:i/>
                <w:iCs/>
              </w:rPr>
              <w:t>other Ng cases, i.e., Ng=4, 8</w:t>
            </w:r>
          </w:p>
          <w:p w14:paraId="559622CA" w14:textId="77777777" w:rsidR="004C4726" w:rsidRDefault="004C4726" w:rsidP="004C4726">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7BC17B77" w14:textId="77777777"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48AA8D80" w14:textId="77777777"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63529C6B" w14:textId="7CD7F8AA" w:rsidR="004C4726" w:rsidRPr="004C4726" w:rsidRDefault="004C4726" w:rsidP="00290028">
            <w:pPr>
              <w:spacing w:after="0" w:line="240" w:lineRule="auto"/>
              <w:contextualSpacing/>
            </w:pPr>
            <w:r w:rsidRPr="004C4726">
              <w:t xml:space="preserve">We are fine to analyse the pros and cons of each proposal and make a decision in next meeting. </w:t>
            </w:r>
          </w:p>
          <w:p w14:paraId="46B0B7F3" w14:textId="64FD4526" w:rsidR="004C4726" w:rsidRPr="002902B4" w:rsidRDefault="004C4726" w:rsidP="00290028">
            <w:pPr>
              <w:spacing w:after="0" w:line="240" w:lineRule="auto"/>
              <w:contextualSpacing/>
              <w:rPr>
                <w:color w:val="FF0000"/>
              </w:rPr>
            </w:pPr>
          </w:p>
        </w:tc>
      </w:tr>
      <w:tr w:rsidR="00833F4F" w14:paraId="2B3625E1" w14:textId="77777777" w:rsidTr="003B2E24">
        <w:trPr>
          <w:trHeight w:val="224"/>
        </w:trPr>
        <w:tc>
          <w:tcPr>
            <w:tcW w:w="2070" w:type="dxa"/>
          </w:tcPr>
          <w:p w14:paraId="610196E2" w14:textId="4DF32923" w:rsidR="00833F4F" w:rsidRDefault="00833F4F">
            <w:pPr>
              <w:spacing w:after="0" w:line="240" w:lineRule="auto"/>
              <w:contextualSpacing/>
              <w:rPr>
                <w:bCs/>
                <w:lang w:eastAsia="zh-CN"/>
              </w:rPr>
            </w:pPr>
            <w:r>
              <w:rPr>
                <w:bCs/>
                <w:lang w:eastAsia="zh-CN"/>
              </w:rPr>
              <w:t>Apple</w:t>
            </w:r>
          </w:p>
        </w:tc>
        <w:tc>
          <w:tcPr>
            <w:tcW w:w="8100" w:type="dxa"/>
          </w:tcPr>
          <w:p w14:paraId="4DD96653" w14:textId="77777777" w:rsidR="00833F4F" w:rsidRDefault="00833F4F" w:rsidP="00290028">
            <w:pPr>
              <w:spacing w:after="0" w:line="240" w:lineRule="auto"/>
              <w:contextualSpacing/>
            </w:pPr>
            <w:r>
              <w:t>P6.2: we also think Version A+B is unnecessarily complicated. We still support Version B.</w:t>
            </w:r>
          </w:p>
          <w:p w14:paraId="6CB92E25" w14:textId="77777777" w:rsidR="00EB4810" w:rsidRDefault="00EB4810" w:rsidP="00290028">
            <w:pPr>
              <w:spacing w:after="0" w:line="240" w:lineRule="auto"/>
              <w:contextualSpacing/>
            </w:pPr>
          </w:p>
          <w:p w14:paraId="222AF64A" w14:textId="6BC87322" w:rsidR="00EB4810" w:rsidRDefault="00EB4810" w:rsidP="00290028">
            <w:pPr>
              <w:spacing w:after="0" w:line="240" w:lineRule="auto"/>
              <w:contextualSpacing/>
            </w:pPr>
            <w:r>
              <w:t>P6.3:</w:t>
            </w:r>
          </w:p>
          <w:p w14:paraId="2B310F6A" w14:textId="5DD30D31" w:rsidR="001B442A" w:rsidRDefault="00FF6304" w:rsidP="00290028">
            <w:pPr>
              <w:spacing w:after="0" w:line="240" w:lineRule="auto"/>
              <w:contextualSpacing/>
            </w:pPr>
            <w:r>
              <w:t>Still a few clarification questions f</w:t>
            </w:r>
            <w:r w:rsidR="001B442A">
              <w:t>or Alt 1</w:t>
            </w:r>
            <w:r>
              <w:t>.</w:t>
            </w:r>
            <w:r w:rsidR="001B442A">
              <w:t xml:space="preserve"> </w:t>
            </w:r>
            <w:r>
              <w:t>I understand many cases are for further study, but what about the following two cases</w:t>
            </w:r>
            <w:r w:rsidR="00C03C13">
              <w:t>?</w:t>
            </w:r>
          </w:p>
          <w:p w14:paraId="26687D7C" w14:textId="75C82C00" w:rsidR="001B442A" w:rsidRDefault="001B442A" w:rsidP="00290028">
            <w:pPr>
              <w:spacing w:after="0" w:line="240" w:lineRule="auto"/>
              <w:contextualSpacing/>
            </w:pPr>
            <w:r>
              <w:t xml:space="preserve">(1) </w:t>
            </w:r>
            <w:proofErr w:type="gramStart"/>
            <w:r>
              <w:t>for</w:t>
            </w:r>
            <w:proofErr w:type="gramEnd"/>
            <w:r>
              <w:t xml:space="preserve"> fully-coherent UEs, are the precoders for Ng=1 always configured?</w:t>
            </w:r>
            <w:r w:rsidR="00C03C13">
              <w:t xml:space="preserve"> I assume the answer is yes?</w:t>
            </w:r>
          </w:p>
          <w:p w14:paraId="7390E757" w14:textId="77777777" w:rsidR="001B442A" w:rsidRDefault="001B442A" w:rsidP="00290028">
            <w:pPr>
              <w:spacing w:after="0" w:line="240" w:lineRule="auto"/>
              <w:contextualSpacing/>
            </w:pPr>
            <w:r>
              <w:t xml:space="preserve">(2) </w:t>
            </w:r>
            <w:proofErr w:type="gramStart"/>
            <w:r>
              <w:t>for</w:t>
            </w:r>
            <w:proofErr w:type="gramEnd"/>
            <w:r>
              <w:t xml:space="preserve"> fully-coherent UEs, is it allowed to only configure the precoders for Ng=1? It has the phrase “at least one or more”, so it seems to imply such a case is not allowed?</w:t>
            </w:r>
          </w:p>
          <w:p w14:paraId="61D45488" w14:textId="77777777" w:rsidR="00C03C13" w:rsidRDefault="00C03C13" w:rsidP="00290028">
            <w:pPr>
              <w:spacing w:after="0" w:line="240" w:lineRule="auto"/>
              <w:contextualSpacing/>
            </w:pPr>
          </w:p>
          <w:p w14:paraId="6336D7EB" w14:textId="77777777" w:rsidR="00C03C13" w:rsidRDefault="00C03C13" w:rsidP="00290028">
            <w:pPr>
              <w:spacing w:after="0" w:line="240" w:lineRule="auto"/>
              <w:contextualSpacing/>
            </w:pPr>
            <w:r>
              <w:t>Also, is there any specific meaning by using “considered for”?</w:t>
            </w:r>
          </w:p>
          <w:p w14:paraId="6BDA8E44" w14:textId="77777777" w:rsidR="00FF59E2" w:rsidRDefault="00FF59E2" w:rsidP="00290028">
            <w:pPr>
              <w:spacing w:after="0" w:line="240" w:lineRule="auto"/>
              <w:contextualSpacing/>
            </w:pPr>
          </w:p>
          <w:p w14:paraId="15063BF0" w14:textId="68D325A4" w:rsidR="00FF59E2" w:rsidRPr="002902B4" w:rsidRDefault="00FF59E2" w:rsidP="00290028">
            <w:pPr>
              <w:spacing w:after="0" w:line="240" w:lineRule="auto"/>
              <w:contextualSpacing/>
            </w:pPr>
            <w:r>
              <w:t xml:space="preserve">Since we have “other alternatives are not precluded”, it would be good to change “down-select” in the main bullet to </w:t>
            </w:r>
            <w:r w:rsidRPr="00FF59E2">
              <w:rPr>
                <w:color w:val="FF0000"/>
              </w:rPr>
              <w:t>“further consider”</w:t>
            </w:r>
            <w:r>
              <w:t>.</w:t>
            </w:r>
          </w:p>
        </w:tc>
      </w:tr>
      <w:tr w:rsidR="00EF23D7" w14:paraId="2CF5F046" w14:textId="77777777" w:rsidTr="003B2E24">
        <w:trPr>
          <w:trHeight w:val="224"/>
        </w:trPr>
        <w:tc>
          <w:tcPr>
            <w:tcW w:w="2070" w:type="dxa"/>
          </w:tcPr>
          <w:p w14:paraId="00AA9B90" w14:textId="6D079BA5" w:rsidR="00EF23D7" w:rsidRDefault="00EF23D7">
            <w:pPr>
              <w:spacing w:after="0" w:line="240" w:lineRule="auto"/>
              <w:contextualSpacing/>
              <w:rPr>
                <w:bCs/>
                <w:lang w:eastAsia="zh-CN"/>
              </w:rPr>
            </w:pPr>
            <w:r>
              <w:rPr>
                <w:bCs/>
                <w:lang w:eastAsia="zh-CN"/>
              </w:rPr>
              <w:t>Nokia, NSB</w:t>
            </w:r>
          </w:p>
        </w:tc>
        <w:tc>
          <w:tcPr>
            <w:tcW w:w="8100" w:type="dxa"/>
          </w:tcPr>
          <w:p w14:paraId="1C709FBD" w14:textId="7DA9D175" w:rsidR="00EF23D7" w:rsidRDefault="00D41D3B" w:rsidP="00290028">
            <w:pPr>
              <w:spacing w:after="0" w:line="240" w:lineRule="auto"/>
              <w:contextualSpacing/>
            </w:pPr>
            <w:r>
              <w:t>Proposal 6.3: Support in general. Each alternative may have different implication on overall TPMI overhead. In general, more flexibility needs higher overhead. Suggest adding the text:</w:t>
            </w:r>
          </w:p>
          <w:p w14:paraId="76D57434" w14:textId="77777777" w:rsidR="00D41D3B" w:rsidRDefault="00D41D3B" w:rsidP="00290028">
            <w:pPr>
              <w:spacing w:after="0" w:line="240" w:lineRule="auto"/>
              <w:contextualSpacing/>
            </w:pPr>
          </w:p>
          <w:p w14:paraId="2C1E9990" w14:textId="027ED020" w:rsidR="00D41D3B" w:rsidRDefault="00D41D3B" w:rsidP="00290028">
            <w:pPr>
              <w:spacing w:after="0" w:line="240" w:lineRule="auto"/>
              <w:contextualSpacing/>
            </w:pPr>
            <w:r>
              <w:rPr>
                <w:i/>
              </w:rPr>
              <w:lastRenderedPageBreak/>
              <w:t xml:space="preserve">For codebook-based 8TX PUSCH transmission, down-select </w:t>
            </w:r>
            <w:r w:rsidRPr="002F1552">
              <w:rPr>
                <w:i/>
                <w:highlight w:val="yellow"/>
              </w:rPr>
              <w:t xml:space="preserve">these alternatives </w:t>
            </w:r>
            <w:r w:rsidR="002F1552" w:rsidRPr="002F1552">
              <w:rPr>
                <w:i/>
                <w:highlight w:val="yellow"/>
              </w:rPr>
              <w:t xml:space="preserve">based on DCIM overhead </w:t>
            </w:r>
            <w:r w:rsidRPr="002F1552">
              <w:rPr>
                <w:i/>
                <w:strike/>
                <w:highlight w:val="yellow"/>
              </w:rPr>
              <w:t>from</w:t>
            </w:r>
            <w:r>
              <w:rPr>
                <w:i/>
              </w:rPr>
              <w:t>,</w:t>
            </w:r>
          </w:p>
        </w:tc>
      </w:tr>
      <w:tr w:rsidR="00B356C6" w14:paraId="58E4DD04" w14:textId="77777777" w:rsidTr="003B2E24">
        <w:trPr>
          <w:trHeight w:val="224"/>
        </w:trPr>
        <w:tc>
          <w:tcPr>
            <w:tcW w:w="2070" w:type="dxa"/>
          </w:tcPr>
          <w:p w14:paraId="4A4C053B" w14:textId="74CD76F6" w:rsidR="00B356C6" w:rsidRDefault="00B356C6" w:rsidP="00B356C6">
            <w:pPr>
              <w:spacing w:after="0" w:line="240" w:lineRule="auto"/>
              <w:contextualSpacing/>
              <w:rPr>
                <w:bCs/>
                <w:lang w:eastAsia="zh-CN"/>
              </w:rPr>
            </w:pPr>
            <w:r>
              <w:rPr>
                <w:bCs/>
                <w:lang w:eastAsia="zh-CN"/>
              </w:rPr>
              <w:lastRenderedPageBreak/>
              <w:t>Google</w:t>
            </w:r>
          </w:p>
        </w:tc>
        <w:tc>
          <w:tcPr>
            <w:tcW w:w="8100" w:type="dxa"/>
          </w:tcPr>
          <w:p w14:paraId="79E7676A" w14:textId="77777777" w:rsidR="00B356C6" w:rsidRDefault="00B356C6" w:rsidP="00B356C6">
            <w:pPr>
              <w:spacing w:after="0" w:line="240" w:lineRule="auto"/>
              <w:contextualSpacing/>
            </w:pPr>
            <w:r>
              <w:t>P6.2: Support Version B.</w:t>
            </w:r>
          </w:p>
          <w:p w14:paraId="3D77398E" w14:textId="77777777" w:rsidR="00B356C6" w:rsidRDefault="00B356C6" w:rsidP="00B356C6">
            <w:pPr>
              <w:spacing w:after="0" w:line="240" w:lineRule="auto"/>
              <w:contextualSpacing/>
            </w:pPr>
          </w:p>
          <w:p w14:paraId="617176BB" w14:textId="21E7D3BB" w:rsidR="00B356C6" w:rsidRDefault="00B356C6" w:rsidP="00B356C6">
            <w:pPr>
              <w:spacing w:after="0" w:line="240" w:lineRule="auto"/>
              <w:contextualSpacing/>
            </w:pPr>
            <w:r>
              <w:t>P6.3: We are not sure whether we should say Ng=1 and Ng=8 for full coherent or non-coherent, since this was not agreed. But if everyone shares the same understanding, we can be fine.</w:t>
            </w:r>
          </w:p>
        </w:tc>
      </w:tr>
      <w:tr w:rsidR="004D410C" w14:paraId="7B454D50" w14:textId="77777777" w:rsidTr="003B2E24">
        <w:trPr>
          <w:trHeight w:val="224"/>
        </w:trPr>
        <w:tc>
          <w:tcPr>
            <w:tcW w:w="2070" w:type="dxa"/>
          </w:tcPr>
          <w:p w14:paraId="208FEF43" w14:textId="5EB47A94" w:rsidR="004D410C" w:rsidRDefault="004D410C" w:rsidP="004D410C">
            <w:pPr>
              <w:spacing w:after="0" w:line="240" w:lineRule="auto"/>
              <w:contextualSpacing/>
              <w:rPr>
                <w:bCs/>
                <w:lang w:eastAsia="zh-CN"/>
              </w:rPr>
            </w:pPr>
            <w:r>
              <w:rPr>
                <w:bCs/>
                <w:lang w:eastAsia="zh-CN"/>
              </w:rPr>
              <w:t>Ericsson</w:t>
            </w:r>
          </w:p>
        </w:tc>
        <w:tc>
          <w:tcPr>
            <w:tcW w:w="8100" w:type="dxa"/>
          </w:tcPr>
          <w:p w14:paraId="4CCF5628" w14:textId="77777777" w:rsidR="004D410C" w:rsidRDefault="004D410C" w:rsidP="004D410C">
            <w:pPr>
              <w:spacing w:after="0" w:line="240" w:lineRule="auto"/>
              <w:contextualSpacing/>
            </w:pPr>
            <w:r w:rsidRPr="00FD33DA">
              <w:rPr>
                <w:b/>
                <w:bCs/>
                <w:u w:val="single"/>
              </w:rPr>
              <w:t>New P6.2:</w:t>
            </w:r>
            <w:r>
              <w:rPr>
                <w:b/>
                <w:bCs/>
              </w:rPr>
              <w:t xml:space="preserve"> </w:t>
            </w:r>
            <w:r>
              <w:t xml:space="preserve">Version B is the cleanest solution, and is already defined.  We expect the editor can manage expressing the tables in a sufficiently compact form.  </w:t>
            </w:r>
          </w:p>
          <w:p w14:paraId="492926EE" w14:textId="77777777" w:rsidR="004D410C" w:rsidRDefault="004D410C" w:rsidP="004D410C">
            <w:pPr>
              <w:spacing w:after="0" w:line="240" w:lineRule="auto"/>
              <w:contextualSpacing/>
            </w:pPr>
          </w:p>
          <w:p w14:paraId="4AC74F9A" w14:textId="77777777" w:rsidR="004D410C" w:rsidRDefault="004D410C" w:rsidP="004D410C">
            <w:pPr>
              <w:spacing w:after="0" w:line="240" w:lineRule="auto"/>
              <w:contextualSpacing/>
              <w:rPr>
                <w:rFonts w:ascii="Times New Roman" w:hAnsi="Times New Roman"/>
                <w:bCs/>
                <w:lang w:eastAsia="zh-CN"/>
              </w:rPr>
            </w:pPr>
            <w:r w:rsidRPr="00FD33DA">
              <w:rPr>
                <w:rFonts w:ascii="Times New Roman" w:hAnsi="Times New Roman"/>
                <w:b/>
                <w:u w:val="single"/>
                <w:lang w:eastAsia="zh-CN"/>
              </w:rPr>
              <w:t>New P6.3:</w:t>
            </w:r>
            <w:r w:rsidRPr="00D07E81">
              <w:rPr>
                <w:rFonts w:ascii="Times New Roman" w:hAnsi="Times New Roman"/>
                <w:b/>
                <w:lang w:eastAsia="zh-CN"/>
              </w:rPr>
              <w:t xml:space="preserve"> </w:t>
            </w:r>
            <w:r>
              <w:rPr>
                <w:rFonts w:ascii="Times New Roman" w:hAnsi="Times New Roman"/>
                <w:bCs/>
                <w:lang w:eastAsia="zh-CN"/>
              </w:rPr>
              <w:t xml:space="preserve"> Support; thanks for the update.  Going forward, I hope we can exploit FFS’s to help limit the large amount of configurability in Alt 1.  Minor comment: an </w:t>
            </w:r>
            <w:r w:rsidRPr="00091271">
              <w:rPr>
                <w:bCs/>
                <w:highlight w:val="yellow"/>
                <w:lang w:eastAsia="zh-CN"/>
              </w:rPr>
              <w:t>‘associated with’</w:t>
            </w:r>
            <w:r>
              <w:rPr>
                <w:rFonts w:ascii="Times New Roman" w:hAnsi="Times New Roman"/>
                <w:bCs/>
                <w:lang w:eastAsia="zh-CN"/>
              </w:rPr>
              <w:t xml:space="preserve"> seems to not have been updated for Ng=4 in Alt1:</w:t>
            </w:r>
          </w:p>
          <w:p w14:paraId="5B45AA4D" w14:textId="77777777" w:rsidR="004D410C" w:rsidRDefault="004D410C" w:rsidP="004D410C">
            <w:pPr>
              <w:spacing w:after="0" w:line="240" w:lineRule="auto"/>
              <w:contextualSpacing/>
              <w:rPr>
                <w:rFonts w:ascii="Times New Roman" w:hAnsi="Times New Roman"/>
                <w:bCs/>
                <w:lang w:eastAsia="zh-CN"/>
              </w:rPr>
            </w:pPr>
          </w:p>
          <w:p w14:paraId="1AA32045" w14:textId="77777777" w:rsidR="004D410C" w:rsidRDefault="004D410C" w:rsidP="004D410C">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with Ng=4, can also be configured with precoders </w:t>
            </w:r>
            <w:r w:rsidRPr="00091271">
              <w:rPr>
                <w:b w:val="0"/>
                <w:bCs w:val="0"/>
                <w:i/>
                <w:iCs/>
                <w:highlight w:val="yellow"/>
              </w:rPr>
              <w:t>associated with</w:t>
            </w:r>
            <w:r>
              <w:rPr>
                <w:b w:val="0"/>
                <w:bCs w:val="0"/>
                <w:i/>
                <w:iCs/>
              </w:rPr>
              <w:t xml:space="preserve"> Ng = 8</w:t>
            </w:r>
          </w:p>
          <w:p w14:paraId="7F19B7CD" w14:textId="77777777" w:rsidR="004D410C" w:rsidRDefault="004D410C" w:rsidP="004D410C">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CDAA6FE" w14:textId="77777777" w:rsidR="004D410C" w:rsidRDefault="004D410C" w:rsidP="004D410C">
            <w:pPr>
              <w:spacing w:after="0" w:line="240" w:lineRule="auto"/>
              <w:contextualSpacing/>
            </w:pPr>
          </w:p>
        </w:tc>
      </w:tr>
      <w:tr w:rsidR="002B738E" w14:paraId="5FADC771" w14:textId="77777777" w:rsidTr="003B2E24">
        <w:trPr>
          <w:trHeight w:val="224"/>
        </w:trPr>
        <w:tc>
          <w:tcPr>
            <w:tcW w:w="2070" w:type="dxa"/>
          </w:tcPr>
          <w:p w14:paraId="64F1B565" w14:textId="244B7F66" w:rsidR="002B738E" w:rsidRDefault="002B738E" w:rsidP="002B738E">
            <w:pPr>
              <w:spacing w:after="0" w:line="240" w:lineRule="auto"/>
              <w:contextualSpacing/>
              <w:rPr>
                <w:bCs/>
                <w:lang w:eastAsia="zh-CN"/>
              </w:rPr>
            </w:pPr>
            <w:r>
              <w:rPr>
                <w:bCs/>
                <w:lang w:eastAsia="zh-CN"/>
              </w:rPr>
              <w:t>Lenovo</w:t>
            </w:r>
          </w:p>
        </w:tc>
        <w:tc>
          <w:tcPr>
            <w:tcW w:w="8100" w:type="dxa"/>
          </w:tcPr>
          <w:p w14:paraId="7F63339C" w14:textId="77777777" w:rsidR="002B738E" w:rsidRDefault="002B738E" w:rsidP="002B738E">
            <w:pPr>
              <w:spacing w:after="0" w:line="240" w:lineRule="auto"/>
              <w:contextualSpacing/>
            </w:pPr>
            <w:r>
              <w:t xml:space="preserve">Proposal 6.2: Support Version A because the standardization effort is less. </w:t>
            </w:r>
          </w:p>
          <w:p w14:paraId="1BBFD36C" w14:textId="77777777" w:rsidR="002B738E" w:rsidRDefault="002B738E" w:rsidP="002B738E">
            <w:pPr>
              <w:spacing w:after="0" w:line="240" w:lineRule="auto"/>
              <w:contextualSpacing/>
            </w:pPr>
          </w:p>
          <w:p w14:paraId="291E9181" w14:textId="77777777" w:rsidR="002B738E" w:rsidRDefault="002B738E" w:rsidP="002B738E">
            <w:pPr>
              <w:spacing w:after="0" w:line="240" w:lineRule="auto"/>
              <w:contextualSpacing/>
              <w:rPr>
                <w:lang w:val="en-US"/>
              </w:rPr>
            </w:pPr>
            <w:r>
              <w:t xml:space="preserve">Proposal 6.3: </w:t>
            </w:r>
            <w:r>
              <w:rPr>
                <w:lang w:val="en-US"/>
              </w:rPr>
              <w:t>We understand the motivation for the proposal. For Alt 3, since only one precoder can be used by one type of UE, the association should be fixed in the spec instead of through RRC configuration. Suggest to change Alt 3 to:</w:t>
            </w:r>
          </w:p>
          <w:p w14:paraId="14C0CF58" w14:textId="77777777" w:rsidR="002B738E" w:rsidRDefault="002B738E" w:rsidP="002B738E">
            <w:pPr>
              <w:spacing w:after="0" w:line="240" w:lineRule="auto"/>
              <w:contextualSpacing/>
              <w:rPr>
                <w:lang w:val="en-US"/>
              </w:rPr>
            </w:pPr>
            <w:r>
              <w:rPr>
                <w:lang w:val="en-US"/>
              </w:rPr>
              <w:t xml:space="preserve">   </w:t>
            </w:r>
          </w:p>
          <w:p w14:paraId="43DF0F67" w14:textId="77777777" w:rsidR="002B738E" w:rsidRDefault="002B738E" w:rsidP="002B738E">
            <w:pPr>
              <w:pStyle w:val="a8"/>
              <w:numPr>
                <w:ilvl w:val="0"/>
                <w:numId w:val="28"/>
              </w:numPr>
              <w:adjustRightInd/>
              <w:spacing w:before="0" w:after="0" w:line="240" w:lineRule="auto"/>
              <w:contextualSpacing/>
              <w:textAlignment w:val="auto"/>
              <w:rPr>
                <w:b w:val="0"/>
                <w:bCs w:val="0"/>
                <w:i/>
                <w:iCs/>
              </w:rPr>
            </w:pPr>
            <w:r>
              <w:rPr>
                <w:b w:val="0"/>
                <w:bCs w:val="0"/>
                <w:i/>
                <w:iCs/>
              </w:rPr>
              <w:t>Alt3 (Not Nested)</w:t>
            </w:r>
          </w:p>
          <w:p w14:paraId="5F5EB13E"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fully-coherent UE (Ng=1)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Ng=1</w:t>
            </w:r>
          </w:p>
          <w:p w14:paraId="4EC274A9"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partially-coherent UE, with Ng=2,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Ng=2</w:t>
            </w:r>
          </w:p>
          <w:p w14:paraId="150248C5"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partially-coherent UE, with Ng=4,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Ng=4</w:t>
            </w:r>
          </w:p>
          <w:p w14:paraId="13AE6B16"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non-coherent UE, with Ng=8, can only </w:t>
            </w:r>
            <w:r w:rsidRPr="009907CF">
              <w:rPr>
                <w:b w:val="0"/>
                <w:bCs w:val="0"/>
                <w:i/>
                <w:iCs/>
                <w:strike/>
                <w:color w:val="FF0000"/>
              </w:rPr>
              <w:t>be configured with</w:t>
            </w:r>
            <w:r w:rsidRPr="009907CF">
              <w:rPr>
                <w:b w:val="0"/>
                <w:bCs w:val="0"/>
                <w:i/>
                <w:iCs/>
                <w:color w:val="FF0000"/>
              </w:rPr>
              <w:t xml:space="preserve"> use</w:t>
            </w:r>
            <w:r w:rsidRPr="009907CF">
              <w:rPr>
                <w:b w:val="0"/>
                <w:bCs w:val="0"/>
                <w:i/>
                <w:iCs/>
              </w:rPr>
              <w:t xml:space="preserve"> </w:t>
            </w:r>
            <w:r>
              <w:rPr>
                <w:b w:val="0"/>
                <w:bCs w:val="0"/>
                <w:i/>
                <w:iCs/>
              </w:rPr>
              <w:t>precoders associated with Ng = 8</w:t>
            </w:r>
          </w:p>
          <w:p w14:paraId="254EE357" w14:textId="77777777" w:rsidR="002B738E" w:rsidRPr="009907CF" w:rsidRDefault="002B738E" w:rsidP="002B738E">
            <w:pPr>
              <w:spacing w:after="0" w:line="240" w:lineRule="auto"/>
              <w:contextualSpacing/>
            </w:pPr>
          </w:p>
          <w:p w14:paraId="27C8DC07" w14:textId="7C901707" w:rsidR="002B738E" w:rsidRPr="00FD33DA" w:rsidRDefault="00BF4FFB" w:rsidP="00BF4FFB">
            <w:pPr>
              <w:spacing w:after="0" w:line="240" w:lineRule="auto"/>
              <w:contextualSpacing/>
              <w:rPr>
                <w:b/>
                <w:bCs/>
                <w:u w:val="single"/>
              </w:rPr>
            </w:pPr>
            <w:r>
              <w:rPr>
                <w:lang w:val="en-US" w:eastAsia="zh-CN"/>
              </w:rPr>
              <w:t>Regarding the alternatives, w</w:t>
            </w:r>
            <w:r w:rsidR="002B738E">
              <w:rPr>
                <w:rFonts w:hint="eastAsia"/>
                <w:lang w:eastAsia="zh-CN"/>
              </w:rPr>
              <w:t>e</w:t>
            </w:r>
            <w:r w:rsidR="002B738E">
              <w:rPr>
                <w:lang w:val="en-US"/>
              </w:rPr>
              <w:t xml:space="preserve"> do not see much benefit in Alt 1 for configuring a UE with Ng&lt;8 with more than </w:t>
            </w:r>
            <w:r w:rsidR="002B738E">
              <w:t>more than types of precoder at the same time. This will incur too much TPMI overhead. The codebooks for FC, PC Ng=2, PC Ng=4, and NC are designed separately without considering the nested structure. It is also not immediately to us clear a FC UE can achieve better performance with a PC or NC precoder</w:t>
            </w:r>
            <w:r w:rsidR="002B738E">
              <w:rPr>
                <w:rFonts w:hint="eastAsia"/>
                <w:lang w:eastAsia="zh-CN"/>
              </w:rPr>
              <w:t>,</w:t>
            </w:r>
            <w:r w:rsidR="002B738E">
              <w:rPr>
                <w:lang w:eastAsia="zh-CN"/>
              </w:rPr>
              <w:t xml:space="preserve"> or a PC UE can achieve better performance with a NC precoder. But if a FC UE can benefit from a PC or NC precoder, it can be configured with a PC or NC codebook, or it can signal to the gNB with a different UE capability so it will use another type of codebook. Both Alt 2 and Alt 3 are OK with us. </w:t>
            </w:r>
          </w:p>
        </w:tc>
      </w:tr>
      <w:tr w:rsidR="004A4CE1" w14:paraId="6F7C7FF9" w14:textId="77777777" w:rsidTr="003B2E24">
        <w:trPr>
          <w:trHeight w:val="433"/>
        </w:trPr>
        <w:tc>
          <w:tcPr>
            <w:tcW w:w="2070" w:type="dxa"/>
          </w:tcPr>
          <w:p w14:paraId="0A6989ED" w14:textId="446914D2" w:rsidR="004A4CE1" w:rsidRDefault="004A4CE1" w:rsidP="002B738E">
            <w:pPr>
              <w:spacing w:after="0" w:line="240" w:lineRule="auto"/>
              <w:contextualSpacing/>
              <w:rPr>
                <w:bCs/>
                <w:lang w:eastAsia="zh-CN"/>
              </w:rPr>
            </w:pPr>
            <w:r>
              <w:rPr>
                <w:bCs/>
                <w:lang w:eastAsia="zh-CN"/>
              </w:rPr>
              <w:t>Samsung</w:t>
            </w:r>
          </w:p>
        </w:tc>
        <w:tc>
          <w:tcPr>
            <w:tcW w:w="8100" w:type="dxa"/>
          </w:tcPr>
          <w:p w14:paraId="3DE5D1AC" w14:textId="77777777" w:rsidR="004A4CE1" w:rsidRDefault="004A4CE1" w:rsidP="002B738E">
            <w:pPr>
              <w:spacing w:after="0" w:line="240" w:lineRule="auto"/>
              <w:contextualSpacing/>
            </w:pPr>
            <w:r>
              <w:t>P 6.2</w:t>
            </w:r>
          </w:p>
          <w:p w14:paraId="0B04FB0B" w14:textId="640321BD" w:rsidR="004A4CE1" w:rsidRPr="004A4CE1" w:rsidRDefault="004A4CE1" w:rsidP="003451FA">
            <w:pPr>
              <w:pStyle w:val="aff2"/>
              <w:numPr>
                <w:ilvl w:val="0"/>
                <w:numId w:val="56"/>
              </w:numPr>
              <w:spacing w:line="240" w:lineRule="auto"/>
              <w:contextualSpacing/>
              <w:rPr>
                <w:rFonts w:ascii="New York" w:hAnsi="New York"/>
              </w:rPr>
            </w:pPr>
            <w:r w:rsidRPr="004A4CE1">
              <w:rPr>
                <w:rFonts w:ascii="New York" w:hAnsi="New York"/>
              </w:rPr>
              <w:t>As commented previously, there is no overhead saving</w:t>
            </w:r>
            <w:r w:rsidR="00C775A9">
              <w:rPr>
                <w:rFonts w:ascii="New York" w:hAnsi="New York"/>
              </w:rPr>
              <w:t xml:space="preserve"> with Ver B when</w:t>
            </w:r>
            <w:r w:rsidRPr="004A4CE1">
              <w:rPr>
                <w:rFonts w:ascii="New York" w:hAnsi="New York"/>
              </w:rPr>
              <w:t xml:space="preserve"> Lmax&gt;3. </w:t>
            </w:r>
            <w:r w:rsidR="00C775A9">
              <w:rPr>
                <w:rFonts w:ascii="New York" w:hAnsi="New York"/>
              </w:rPr>
              <w:t>When</w:t>
            </w:r>
            <w:r w:rsidRPr="004A4CE1">
              <w:rPr>
                <w:rFonts w:ascii="New York" w:hAnsi="New York"/>
              </w:rPr>
              <w:t xml:space="preserve"> Lmax&lt;=3, there is some saving, but the same can be achieved by reducing N_SRS to 4. For Lmax&lt;=3, there won’t be much difference between N_SRS=4 and N_SRS &gt;4. </w:t>
            </w:r>
            <w:r w:rsidRPr="004A4CE1">
              <w:rPr>
                <w:rFonts w:eastAsiaTheme="minorEastAsia"/>
                <w:bCs/>
                <w:iCs/>
                <w:color w:val="000000"/>
                <w:lang w:eastAsia="zh-CN"/>
                <w14:ligatures w14:val="standardContextual"/>
              </w:rPr>
              <w:t>The NW would perhaps configure &lt;=4 SRS resources when L_max &lt;= 4</w:t>
            </w:r>
            <w:r w:rsidR="00E72671">
              <w:rPr>
                <w:rFonts w:eastAsiaTheme="minorEastAsia"/>
                <w:bCs/>
                <w:iCs/>
                <w:color w:val="000000"/>
                <w:lang w:eastAsia="zh-CN"/>
                <w14:ligatures w14:val="standardContextual"/>
              </w:rPr>
              <w:t>.</w:t>
            </w:r>
          </w:p>
          <w:p w14:paraId="18124A46" w14:textId="1A42D5FE" w:rsidR="004A4CE1" w:rsidRDefault="004A4CE1" w:rsidP="004A4CE1">
            <w:pPr>
              <w:pStyle w:val="aff2"/>
              <w:numPr>
                <w:ilvl w:val="0"/>
                <w:numId w:val="56"/>
              </w:numPr>
              <w:spacing w:line="240" w:lineRule="auto"/>
              <w:contextualSpacing/>
              <w:rPr>
                <w:rFonts w:ascii="New York" w:hAnsi="New York"/>
              </w:rPr>
            </w:pPr>
            <w:r>
              <w:rPr>
                <w:rFonts w:ascii="New York" w:hAnsi="New York"/>
              </w:rPr>
              <w:t>Version A+B: I think vivo’s proposal is opposite, Ver B when Lmax&lt;=2, Ver A when Lmax&gt;2</w:t>
            </w:r>
            <w:r w:rsidR="00E72671">
              <w:rPr>
                <w:rFonts w:ascii="New York" w:hAnsi="New York"/>
              </w:rPr>
              <w:t>.</w:t>
            </w:r>
          </w:p>
          <w:p w14:paraId="1118323D" w14:textId="0B66D6F0" w:rsidR="00E72671" w:rsidRDefault="00E07F32" w:rsidP="004A4CE1">
            <w:pPr>
              <w:pStyle w:val="aff2"/>
              <w:numPr>
                <w:ilvl w:val="0"/>
                <w:numId w:val="56"/>
              </w:numPr>
              <w:spacing w:line="240" w:lineRule="auto"/>
              <w:contextualSpacing/>
              <w:rPr>
                <w:rFonts w:ascii="New York" w:hAnsi="New York"/>
              </w:rPr>
            </w:pPr>
            <w:r>
              <w:rPr>
                <w:rFonts w:ascii="New York" w:hAnsi="New York"/>
              </w:rPr>
              <w:t>Finally, t</w:t>
            </w:r>
            <w:r w:rsidR="00E72671">
              <w:rPr>
                <w:rFonts w:ascii="New York" w:hAnsi="New York"/>
              </w:rPr>
              <w:t>here is almost no difference between Version A+B and Ver B in terms of signaling. Then, why specifying redundant tables in the spec, if the SRI indication is essentially a bitmap?</w:t>
            </w: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4A4CE1" w:rsidRPr="00E046A3" w14:paraId="3D36B254" w14:textId="77777777" w:rsidTr="003451FA">
              <w:tc>
                <w:tcPr>
                  <w:tcW w:w="817" w:type="dxa"/>
                </w:tcPr>
                <w:p w14:paraId="4F2052D6"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lastRenderedPageBreak/>
                    <w:t>N_SRS</w:t>
                  </w:r>
                </w:p>
              </w:tc>
              <w:tc>
                <w:tcPr>
                  <w:tcW w:w="996" w:type="dxa"/>
                </w:tcPr>
                <w:p w14:paraId="2616B8C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L_max=1</w:t>
                  </w:r>
                </w:p>
              </w:tc>
              <w:tc>
                <w:tcPr>
                  <w:tcW w:w="316" w:type="dxa"/>
                </w:tcPr>
                <w:p w14:paraId="50BC813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2</w:t>
                  </w:r>
                </w:p>
              </w:tc>
              <w:tc>
                <w:tcPr>
                  <w:tcW w:w="316" w:type="dxa"/>
                </w:tcPr>
                <w:p w14:paraId="6AB6E92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3</w:t>
                  </w:r>
                </w:p>
              </w:tc>
              <w:tc>
                <w:tcPr>
                  <w:tcW w:w="316" w:type="dxa"/>
                </w:tcPr>
                <w:p w14:paraId="061BA83C"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4</w:t>
                  </w:r>
                </w:p>
              </w:tc>
              <w:tc>
                <w:tcPr>
                  <w:tcW w:w="316" w:type="dxa"/>
                </w:tcPr>
                <w:p w14:paraId="6E11AD3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5</w:t>
                  </w:r>
                </w:p>
              </w:tc>
              <w:tc>
                <w:tcPr>
                  <w:tcW w:w="316" w:type="dxa"/>
                </w:tcPr>
                <w:p w14:paraId="372EB8E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6</w:t>
                  </w:r>
                </w:p>
              </w:tc>
              <w:tc>
                <w:tcPr>
                  <w:tcW w:w="316" w:type="dxa"/>
                </w:tcPr>
                <w:p w14:paraId="16791A8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7</w:t>
                  </w:r>
                </w:p>
              </w:tc>
              <w:tc>
                <w:tcPr>
                  <w:tcW w:w="316" w:type="dxa"/>
                </w:tcPr>
                <w:p w14:paraId="3EFAF931"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8</w:t>
                  </w:r>
                </w:p>
              </w:tc>
            </w:tr>
            <w:tr w:rsidR="004A4CE1" w:rsidRPr="00E046A3" w14:paraId="2F09FA24" w14:textId="77777777" w:rsidTr="003451FA">
              <w:tc>
                <w:tcPr>
                  <w:tcW w:w="817" w:type="dxa"/>
                </w:tcPr>
                <w:p w14:paraId="76641F12"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5</w:t>
                  </w:r>
                </w:p>
              </w:tc>
              <w:tc>
                <w:tcPr>
                  <w:tcW w:w="996" w:type="dxa"/>
                </w:tcPr>
                <w:p w14:paraId="7A08FE94"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461B7C82"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2784741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F66BA0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42FA6073"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A52FC7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CAB144C"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4A36AFFB"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764F63FE" w14:textId="77777777" w:rsidTr="003451FA">
              <w:tc>
                <w:tcPr>
                  <w:tcW w:w="817" w:type="dxa"/>
                </w:tcPr>
                <w:p w14:paraId="2CCDF54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6</w:t>
                  </w:r>
                </w:p>
              </w:tc>
              <w:tc>
                <w:tcPr>
                  <w:tcW w:w="996" w:type="dxa"/>
                </w:tcPr>
                <w:p w14:paraId="744728C3"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3</w:t>
                  </w:r>
                </w:p>
              </w:tc>
              <w:tc>
                <w:tcPr>
                  <w:tcW w:w="316" w:type="dxa"/>
                </w:tcPr>
                <w:p w14:paraId="68F3B2BB"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681C8D5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2A683C6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BE1C21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EDFA63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4F7D51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32B574D2"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6429083B" w14:textId="77777777" w:rsidTr="003451FA">
              <w:tc>
                <w:tcPr>
                  <w:tcW w:w="817" w:type="dxa"/>
                </w:tcPr>
                <w:p w14:paraId="5EBC00F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7</w:t>
                  </w:r>
                </w:p>
              </w:tc>
              <w:tc>
                <w:tcPr>
                  <w:tcW w:w="996" w:type="dxa"/>
                </w:tcPr>
                <w:p w14:paraId="6D7D903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4</w:t>
                  </w:r>
                </w:p>
              </w:tc>
              <w:tc>
                <w:tcPr>
                  <w:tcW w:w="316" w:type="dxa"/>
                </w:tcPr>
                <w:p w14:paraId="0513812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584F6F7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7A750DEF"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7A48FD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F303633"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79C3AC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3F881F6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0798BAF6" w14:textId="77777777" w:rsidTr="003451FA">
              <w:tc>
                <w:tcPr>
                  <w:tcW w:w="817" w:type="dxa"/>
                </w:tcPr>
                <w:p w14:paraId="152DB586"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8</w:t>
                  </w:r>
                </w:p>
              </w:tc>
              <w:tc>
                <w:tcPr>
                  <w:tcW w:w="996" w:type="dxa"/>
                </w:tcPr>
                <w:p w14:paraId="15999359"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5</w:t>
                  </w:r>
                </w:p>
              </w:tc>
              <w:tc>
                <w:tcPr>
                  <w:tcW w:w="316" w:type="dxa"/>
                </w:tcPr>
                <w:p w14:paraId="3FB6839D"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57E40669"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61D6C4F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74ECA8B"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4BCDA4F"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C10022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5D2FA34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bl>
          <w:p w14:paraId="0578561A" w14:textId="77777777" w:rsidR="004A4CE1" w:rsidRDefault="004A4CE1" w:rsidP="004A4CE1">
            <w:pPr>
              <w:spacing w:line="240" w:lineRule="auto"/>
              <w:contextualSpacing/>
            </w:pPr>
          </w:p>
          <w:p w14:paraId="0DDCECFE" w14:textId="2267151D" w:rsidR="00454C03" w:rsidRPr="004A4CE1" w:rsidRDefault="00454C03" w:rsidP="004A4CE1">
            <w:pPr>
              <w:spacing w:line="240" w:lineRule="auto"/>
              <w:contextualSpacing/>
            </w:pPr>
            <w:r>
              <w:t>P 6.3: OK</w:t>
            </w:r>
          </w:p>
        </w:tc>
      </w:tr>
      <w:tr w:rsidR="003B2E24" w:rsidRPr="00FD33DA" w14:paraId="05E90C43" w14:textId="77777777" w:rsidTr="003B2E24">
        <w:trPr>
          <w:trHeight w:val="224"/>
        </w:trPr>
        <w:tc>
          <w:tcPr>
            <w:tcW w:w="2070" w:type="dxa"/>
          </w:tcPr>
          <w:p w14:paraId="5E096203" w14:textId="77777777" w:rsidR="003B2E24" w:rsidRDefault="003B2E24" w:rsidP="003451FA">
            <w:pPr>
              <w:spacing w:after="0" w:line="240" w:lineRule="auto"/>
              <w:contextualSpacing/>
              <w:rPr>
                <w:bCs/>
                <w:lang w:eastAsia="zh-CN"/>
              </w:rPr>
            </w:pPr>
            <w:r>
              <w:rPr>
                <w:bCs/>
                <w:lang w:eastAsia="zh-CN"/>
              </w:rPr>
              <w:lastRenderedPageBreak/>
              <w:t>LG Electronics</w:t>
            </w:r>
          </w:p>
        </w:tc>
        <w:tc>
          <w:tcPr>
            <w:tcW w:w="8100" w:type="dxa"/>
          </w:tcPr>
          <w:p w14:paraId="2901F205" w14:textId="4B26F6FB" w:rsidR="003B2E24" w:rsidRDefault="003B2E24" w:rsidP="003451FA">
            <w:pPr>
              <w:spacing w:after="0" w:line="240" w:lineRule="auto"/>
              <w:contextualSpacing/>
            </w:pPr>
            <w:r>
              <w:t>Proposal 6.2: Support Version A which has less specification impact. Version B also works, but it will introduce about 26 new tables in TS38.212.</w:t>
            </w:r>
          </w:p>
          <w:p w14:paraId="4AAE76FE" w14:textId="77777777" w:rsidR="003B2E24" w:rsidRDefault="003B2E24" w:rsidP="003451FA">
            <w:pPr>
              <w:spacing w:after="0" w:line="240" w:lineRule="auto"/>
              <w:contextualSpacing/>
            </w:pPr>
            <w:r>
              <w:t xml:space="preserve"> </w:t>
            </w:r>
          </w:p>
          <w:p w14:paraId="2217CB90" w14:textId="77777777" w:rsidR="003B2E24" w:rsidRPr="00FD33DA" w:rsidRDefault="003B2E24" w:rsidP="003451FA">
            <w:pPr>
              <w:spacing w:after="0" w:line="240" w:lineRule="auto"/>
              <w:contextualSpacing/>
              <w:rPr>
                <w:b/>
                <w:bCs/>
                <w:u w:val="single"/>
              </w:rPr>
            </w:pPr>
            <w:r>
              <w:t xml:space="preserve">Proposal 6.3: We understand the intention of the proposal. However, our previous concern was not resolved. Association btw Ng and coherency capability introduces more confusion. </w:t>
            </w:r>
            <w:r>
              <w:rPr>
                <w:lang w:eastAsia="zh-CN"/>
              </w:rPr>
              <w:t xml:space="preserve"> </w:t>
            </w:r>
          </w:p>
        </w:tc>
      </w:tr>
      <w:tr w:rsidR="00BB5D96" w:rsidRPr="00FD33DA" w14:paraId="4FFBC86B" w14:textId="77777777" w:rsidTr="003B2E24">
        <w:trPr>
          <w:trHeight w:val="224"/>
        </w:trPr>
        <w:tc>
          <w:tcPr>
            <w:tcW w:w="2070" w:type="dxa"/>
          </w:tcPr>
          <w:p w14:paraId="5F8BF289" w14:textId="5BC8B468" w:rsidR="00BB5D96" w:rsidRDefault="00BB5D96" w:rsidP="003451FA">
            <w:pPr>
              <w:spacing w:after="0" w:line="240" w:lineRule="auto"/>
              <w:contextualSpacing/>
              <w:rPr>
                <w:bCs/>
                <w:lang w:eastAsia="zh-CN"/>
              </w:rPr>
            </w:pPr>
            <w:r>
              <w:rPr>
                <w:bCs/>
                <w:lang w:eastAsia="zh-CN"/>
              </w:rPr>
              <w:t>v</w:t>
            </w:r>
            <w:r>
              <w:rPr>
                <w:rFonts w:hint="eastAsia"/>
                <w:bCs/>
                <w:lang w:eastAsia="zh-CN"/>
              </w:rPr>
              <w:t>ivo</w:t>
            </w:r>
          </w:p>
        </w:tc>
        <w:tc>
          <w:tcPr>
            <w:tcW w:w="8100" w:type="dxa"/>
          </w:tcPr>
          <w:p w14:paraId="3EA7D463" w14:textId="5F595E29" w:rsidR="00BB5D96" w:rsidRDefault="00BB5D96" w:rsidP="003451FA">
            <w:pPr>
              <w:spacing w:after="0" w:line="240" w:lineRule="auto"/>
              <w:contextualSpacing/>
              <w:rPr>
                <w:lang w:eastAsia="zh-CN"/>
              </w:rPr>
            </w:pPr>
            <w:r>
              <w:rPr>
                <w:lang w:eastAsia="zh-CN"/>
              </w:rPr>
              <w:t>P6.2, yes FL captured the proposal incorrectly, revised as below</w:t>
            </w:r>
          </w:p>
          <w:p w14:paraId="1B86D965" w14:textId="77777777" w:rsidR="00BB5D96" w:rsidRDefault="00BB5D96" w:rsidP="00BB5D96">
            <w:pPr>
              <w:spacing w:after="0" w:line="240" w:lineRule="auto"/>
              <w:contextualSpacing/>
              <w:rPr>
                <w:i/>
                <w:iCs/>
              </w:rPr>
            </w:pPr>
            <w:r>
              <w:rPr>
                <w:b/>
                <w:bCs/>
                <w:i/>
                <w:iCs/>
                <w:highlight w:val="yellow"/>
              </w:rPr>
              <w:t>Version A+B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F4EC5C5" w14:textId="32AD616E" w:rsidR="00BB5D96" w:rsidRDefault="00BB5D96" w:rsidP="00BB5D96">
            <w:pPr>
              <w:pStyle w:val="a8"/>
              <w:numPr>
                <w:ilvl w:val="0"/>
                <w:numId w:val="28"/>
              </w:numPr>
              <w:adjustRightInd/>
              <w:spacing w:before="0" w:after="0" w:line="240" w:lineRule="auto"/>
              <w:contextualSpacing/>
              <w:textAlignment w:val="auto"/>
              <w:rPr>
                <w:b w:val="0"/>
                <w:bCs w:val="0"/>
                <w:i/>
                <w:iCs/>
              </w:rPr>
            </w:pPr>
            <w:r w:rsidRPr="00BB5D96">
              <w:rPr>
                <w:b w:val="0"/>
                <w:bCs w:val="0"/>
                <w:i/>
                <w:iCs/>
                <w:color w:val="FF0000"/>
              </w:rPr>
              <w:t xml:space="preserve">For </w:t>
            </w:r>
            <w:proofErr w:type="spellStart"/>
            <w:r w:rsidRPr="00BB5D96">
              <w:rPr>
                <w:b w:val="0"/>
                <w:bCs w:val="0"/>
                <w:i/>
                <w:iCs/>
                <w:color w:val="FF0000"/>
              </w:rPr>
              <w:t>Lmax</w:t>
            </w:r>
            <w:proofErr w:type="spellEnd"/>
            <w:r w:rsidRPr="00BB5D96">
              <w:rPr>
                <w:b w:val="0"/>
                <w:bCs w:val="0"/>
                <w:i/>
                <w:iCs/>
                <w:color w:val="FF0000"/>
              </w:rPr>
              <w:t>&gt;2</w:t>
            </w:r>
            <w:r w:rsidRPr="00BB5D96">
              <w:rPr>
                <w:b w:val="0"/>
                <w:bCs w:val="0"/>
                <w:i/>
                <w:iCs/>
                <w:strike/>
                <w:color w:val="FF0000"/>
              </w:rPr>
              <w:t xml:space="preserve">For </w:t>
            </w:r>
            <w:proofErr w:type="spellStart"/>
            <w:r w:rsidRPr="00BB5D96">
              <w:rPr>
                <w:b w:val="0"/>
                <w:bCs w:val="0"/>
                <w:i/>
                <w:iCs/>
                <w:strike/>
                <w:color w:val="FF0000"/>
              </w:rPr>
              <w:t>Lmax</w:t>
            </w:r>
            <w:proofErr w:type="spellEnd"/>
            <w:r w:rsidRPr="00BB5D96">
              <w:rPr>
                <w:b w:val="0"/>
                <w:bCs w:val="0"/>
                <w:i/>
                <w:iCs/>
                <w:strike/>
                <w:color w:val="FF0000"/>
              </w:rPr>
              <w:t>=1 and 2</w:t>
            </w:r>
            <w:r>
              <w:rPr>
                <w:b w:val="0"/>
                <w:bCs w:val="0"/>
                <w:i/>
                <w:iCs/>
              </w:rPr>
              <w:t>,</w:t>
            </w:r>
            <w:r w:rsidRPr="00C83B60">
              <w:rPr>
                <w:b w:val="0"/>
                <w:bCs w:val="0"/>
                <w:i/>
                <w:iCs/>
              </w:rPr>
              <w:t xml:space="preserve"> support </w:t>
            </w:r>
            <w:r>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2C05D462" w14:textId="2DE2B806" w:rsidR="00BB5D96" w:rsidRPr="008E2577" w:rsidRDefault="00BB5D96" w:rsidP="00BB5D96">
            <w:pPr>
              <w:pStyle w:val="a8"/>
              <w:numPr>
                <w:ilvl w:val="0"/>
                <w:numId w:val="28"/>
              </w:numPr>
              <w:adjustRightInd/>
              <w:spacing w:before="0" w:after="0" w:line="240" w:lineRule="auto"/>
              <w:contextualSpacing/>
              <w:textAlignment w:val="auto"/>
              <w:rPr>
                <w:rFonts w:eastAsiaTheme="minorHAnsi"/>
                <w:b w:val="0"/>
                <w:bCs w:val="0"/>
                <w:i/>
                <w:iCs/>
              </w:rPr>
            </w:pPr>
            <w:r w:rsidRPr="00BB5D96">
              <w:rPr>
                <w:b w:val="0"/>
                <w:bCs w:val="0"/>
                <w:i/>
                <w:iCs/>
                <w:color w:val="FF0000"/>
              </w:rPr>
              <w:t xml:space="preserve">For </w:t>
            </w:r>
            <w:proofErr w:type="spellStart"/>
            <w:r w:rsidRPr="00BB5D96">
              <w:rPr>
                <w:b w:val="0"/>
                <w:bCs w:val="0"/>
                <w:i/>
                <w:iCs/>
                <w:color w:val="FF0000"/>
              </w:rPr>
              <w:t>Lmax</w:t>
            </w:r>
            <w:proofErr w:type="spellEnd"/>
            <w:r w:rsidRPr="00BB5D96">
              <w:rPr>
                <w:b w:val="0"/>
                <w:bCs w:val="0"/>
                <w:i/>
                <w:iCs/>
                <w:color w:val="FF0000"/>
              </w:rPr>
              <w:t>=1 and 2</w:t>
            </w:r>
            <w:r w:rsidRPr="00BB5D96">
              <w:rPr>
                <w:b w:val="0"/>
                <w:bCs w:val="0"/>
                <w:i/>
                <w:iCs/>
                <w:strike/>
                <w:color w:val="FF0000"/>
              </w:rPr>
              <w:t xml:space="preserve">For </w:t>
            </w:r>
            <w:proofErr w:type="spellStart"/>
            <w:r w:rsidRPr="00BB5D96">
              <w:rPr>
                <w:b w:val="0"/>
                <w:bCs w:val="0"/>
                <w:i/>
                <w:iCs/>
                <w:strike/>
                <w:color w:val="FF0000"/>
              </w:rPr>
              <w:t>Lmax</w:t>
            </w:r>
            <w:proofErr w:type="spellEnd"/>
            <w:r w:rsidRPr="00BB5D96">
              <w:rPr>
                <w:b w:val="0"/>
                <w:bCs w:val="0"/>
                <w:i/>
                <w:iCs/>
                <w:strike/>
                <w:color w:val="FF0000"/>
              </w:rPr>
              <w:t>&gt;2</w:t>
            </w:r>
            <w:r>
              <w:rPr>
                <w:b w:val="0"/>
                <w:bCs w:val="0"/>
                <w:i/>
                <w:iCs/>
              </w:rPr>
              <w:t>,</w:t>
            </w:r>
            <w:r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 xml:space="preserve">=8 and </w:t>
            </w:r>
            <w:proofErr w:type="spellStart"/>
            <w:r w:rsidRPr="008E2577">
              <w:rPr>
                <w:b w:val="0"/>
                <w:bCs w:val="0"/>
                <w:i/>
                <w:iCs/>
              </w:rPr>
              <w:t>lmax</w:t>
            </w:r>
            <w:proofErr w:type="spellEnd"/>
            <w:r w:rsidRPr="008E2577">
              <w:rPr>
                <w:b w:val="0"/>
                <w:bCs w:val="0"/>
                <w:i/>
                <w:iCs/>
              </w:rPr>
              <w:t>=8</w:t>
            </w:r>
          </w:p>
          <w:p w14:paraId="544FFC17" w14:textId="2902F56D" w:rsidR="00BB5D96" w:rsidRDefault="00BB5D96" w:rsidP="003451FA">
            <w:pPr>
              <w:spacing w:after="0" w:line="240" w:lineRule="auto"/>
              <w:contextualSpacing/>
              <w:rPr>
                <w:lang w:eastAsia="zh-CN"/>
              </w:rPr>
            </w:pPr>
            <w:r>
              <w:rPr>
                <w:rFonts w:hint="eastAsia"/>
                <w:lang w:eastAsia="zh-CN"/>
              </w:rPr>
              <w:t>W</w:t>
            </w:r>
            <w:r>
              <w:rPr>
                <w:lang w:eastAsia="zh-CN"/>
              </w:rPr>
              <w:t xml:space="preserve">e don’t see any complexity here, </w:t>
            </w:r>
            <w:proofErr w:type="spellStart"/>
            <w:r>
              <w:rPr>
                <w:lang w:eastAsia="zh-CN"/>
              </w:rPr>
              <w:t>Lmax</w:t>
            </w:r>
            <w:proofErr w:type="spellEnd"/>
            <w:r>
              <w:rPr>
                <w:lang w:eastAsia="zh-CN"/>
              </w:rPr>
              <w:t xml:space="preserve"> is RRC configured in current spec.</w:t>
            </w:r>
          </w:p>
          <w:p w14:paraId="718E2891" w14:textId="75B737F0" w:rsidR="00BB5D96" w:rsidRDefault="00BB5D96" w:rsidP="003451FA">
            <w:pPr>
              <w:spacing w:after="0" w:line="240" w:lineRule="auto"/>
              <w:contextualSpacing/>
              <w:rPr>
                <w:lang w:eastAsia="zh-CN"/>
              </w:rPr>
            </w:pPr>
          </w:p>
          <w:p w14:paraId="10E9D65F" w14:textId="4732CDDB" w:rsidR="00BB5D96" w:rsidRDefault="00BB5D96" w:rsidP="003451FA">
            <w:pPr>
              <w:spacing w:after="0" w:line="240" w:lineRule="auto"/>
              <w:contextualSpacing/>
              <w:rPr>
                <w:lang w:eastAsia="zh-CN"/>
              </w:rPr>
            </w:pPr>
            <w:r>
              <w:rPr>
                <w:rFonts w:hint="eastAsia"/>
                <w:lang w:eastAsia="zh-CN"/>
              </w:rPr>
              <w:t>P</w:t>
            </w:r>
            <w:r>
              <w:rPr>
                <w:lang w:eastAsia="zh-CN"/>
              </w:rPr>
              <w:t>6.3, in alt2 the FFS bullet, if agreed to dynamically switch the codebook subset, e.g. by MAC CE, the</w:t>
            </w:r>
            <w:r>
              <w:rPr>
                <w:rFonts w:hint="eastAsia"/>
                <w:lang w:eastAsia="zh-CN"/>
              </w:rPr>
              <w:t>n</w:t>
            </w:r>
            <w:r>
              <w:rPr>
                <w:lang w:eastAsia="zh-CN"/>
              </w:rPr>
              <w:t xml:space="preserve"> for a UE with certain coherence capability all codebook subsets of lower coherence are configured by RRC. </w:t>
            </w:r>
          </w:p>
          <w:p w14:paraId="0310327D" w14:textId="357EB79B" w:rsidR="00BB5D96" w:rsidRPr="00BB5D96" w:rsidRDefault="00BB5D96" w:rsidP="003451FA">
            <w:pPr>
              <w:spacing w:after="0" w:line="240" w:lineRule="auto"/>
              <w:contextualSpacing/>
              <w:rPr>
                <w:lang w:eastAsia="zh-CN"/>
              </w:rPr>
            </w:pPr>
            <w:r>
              <w:rPr>
                <w:lang w:eastAsia="zh-CN"/>
              </w:rPr>
              <w:t>Same FFS can be copied to alt1 as well.</w:t>
            </w:r>
          </w:p>
          <w:p w14:paraId="16E450C8" w14:textId="478BABF0" w:rsidR="00BB5D96" w:rsidRDefault="00BB5D96" w:rsidP="003451FA">
            <w:pPr>
              <w:spacing w:after="0" w:line="240" w:lineRule="auto"/>
              <w:contextualSpacing/>
              <w:rPr>
                <w:lang w:eastAsia="zh-CN"/>
              </w:rPr>
            </w:pPr>
          </w:p>
        </w:tc>
      </w:tr>
      <w:tr w:rsidR="00CD0A1C" w:rsidRPr="00FD33DA" w14:paraId="72E4D1B7" w14:textId="77777777" w:rsidTr="003B2E24">
        <w:trPr>
          <w:trHeight w:val="224"/>
        </w:trPr>
        <w:tc>
          <w:tcPr>
            <w:tcW w:w="2070" w:type="dxa"/>
          </w:tcPr>
          <w:p w14:paraId="29A55714" w14:textId="1ED2FBC1" w:rsidR="00CD0A1C" w:rsidRDefault="00CD0A1C" w:rsidP="00CD0A1C">
            <w:pPr>
              <w:spacing w:after="0" w:line="240" w:lineRule="auto"/>
              <w:contextualSpacing/>
              <w:rPr>
                <w:bCs/>
                <w:lang w:eastAsia="zh-CN"/>
              </w:rPr>
            </w:pPr>
            <w:r>
              <w:rPr>
                <w:rFonts w:hint="eastAsia"/>
                <w:bCs/>
                <w:lang w:eastAsia="zh-CN"/>
              </w:rPr>
              <w:t>N</w:t>
            </w:r>
            <w:r>
              <w:rPr>
                <w:bCs/>
                <w:lang w:eastAsia="zh-CN"/>
              </w:rPr>
              <w:t>TT DOCOMO</w:t>
            </w:r>
          </w:p>
        </w:tc>
        <w:tc>
          <w:tcPr>
            <w:tcW w:w="8100" w:type="dxa"/>
          </w:tcPr>
          <w:p w14:paraId="1F10E2F9" w14:textId="77777777" w:rsidR="00CD0A1C" w:rsidRDefault="00CD0A1C" w:rsidP="00CD0A1C">
            <w:pPr>
              <w:spacing w:after="0" w:line="240" w:lineRule="auto"/>
              <w:contextualSpacing/>
            </w:pPr>
            <w:r>
              <w:t>Proposal 6.2: We do not support version A+B. The intention to support Version A is less specification effort. While support of A+B will make the spec. more complicated. We’re okay to have down-selection based on majority.</w:t>
            </w:r>
          </w:p>
          <w:p w14:paraId="65E02559" w14:textId="77777777" w:rsidR="00CD0A1C" w:rsidRDefault="00CD0A1C" w:rsidP="00CD0A1C">
            <w:pPr>
              <w:spacing w:after="0" w:line="240" w:lineRule="auto"/>
              <w:contextualSpacing/>
            </w:pPr>
          </w:p>
          <w:p w14:paraId="470A5828" w14:textId="6305BEB1" w:rsidR="00CD0A1C" w:rsidRDefault="00CD0A1C" w:rsidP="00CD0A1C">
            <w:pPr>
              <w:spacing w:after="0" w:line="240" w:lineRule="auto"/>
              <w:contextualSpacing/>
              <w:rPr>
                <w:lang w:eastAsia="zh-CN"/>
              </w:rPr>
            </w:pPr>
            <w:r>
              <w:rPr>
                <w:rFonts w:hint="eastAsia"/>
                <w:lang w:eastAsia="zh-CN"/>
              </w:rPr>
              <w:t>P</w:t>
            </w:r>
            <w:r>
              <w:rPr>
                <w:lang w:eastAsia="zh-CN"/>
              </w:rPr>
              <w:t>roposal 6.3: OK.</w:t>
            </w:r>
          </w:p>
        </w:tc>
      </w:tr>
      <w:tr w:rsidR="002A5174" w:rsidRPr="00FD33DA" w14:paraId="6525E779" w14:textId="77777777" w:rsidTr="003B2E24">
        <w:trPr>
          <w:trHeight w:val="224"/>
        </w:trPr>
        <w:tc>
          <w:tcPr>
            <w:tcW w:w="2070" w:type="dxa"/>
          </w:tcPr>
          <w:p w14:paraId="1DBB4837" w14:textId="07B9B597" w:rsidR="002A5174" w:rsidRDefault="002A5174" w:rsidP="002A5174">
            <w:pPr>
              <w:spacing w:after="0" w:line="240" w:lineRule="auto"/>
              <w:contextualSpacing/>
              <w:rPr>
                <w:bCs/>
                <w:lang w:eastAsia="zh-CN"/>
              </w:rPr>
            </w:pPr>
            <w:r>
              <w:rPr>
                <w:bCs/>
                <w:lang w:eastAsia="zh-CN"/>
              </w:rPr>
              <w:t>Intel</w:t>
            </w:r>
          </w:p>
        </w:tc>
        <w:tc>
          <w:tcPr>
            <w:tcW w:w="8100" w:type="dxa"/>
          </w:tcPr>
          <w:p w14:paraId="7A78285C" w14:textId="77777777" w:rsidR="002A5174" w:rsidRPr="00BD0A03" w:rsidRDefault="002A5174" w:rsidP="002A5174">
            <w:pPr>
              <w:spacing w:after="0" w:line="240" w:lineRule="auto"/>
              <w:contextualSpacing/>
              <w:rPr>
                <w:i/>
                <w:iCs/>
                <w:u w:val="single"/>
              </w:rPr>
            </w:pPr>
            <w:r w:rsidRPr="00BD0A03">
              <w:rPr>
                <w:i/>
                <w:iCs/>
                <w:u w:val="single"/>
              </w:rPr>
              <w:t>Proposal 6.2:</w:t>
            </w:r>
          </w:p>
          <w:p w14:paraId="6EB14EB3" w14:textId="77777777" w:rsidR="002A5174" w:rsidRDefault="002A5174" w:rsidP="002A5174">
            <w:pPr>
              <w:spacing w:after="0" w:line="240" w:lineRule="auto"/>
              <w:contextualSpacing/>
            </w:pPr>
          </w:p>
          <w:p w14:paraId="23251DD8" w14:textId="77777777" w:rsidR="002A5174" w:rsidRDefault="002A5174" w:rsidP="002A5174">
            <w:pPr>
              <w:spacing w:after="0" w:line="240" w:lineRule="auto"/>
              <w:contextualSpacing/>
            </w:pPr>
            <w:r>
              <w:t>We support Version B.</w:t>
            </w:r>
          </w:p>
          <w:p w14:paraId="61F6A1D6" w14:textId="77777777" w:rsidR="002A5174" w:rsidRDefault="002A5174" w:rsidP="002A5174">
            <w:pPr>
              <w:spacing w:after="0" w:line="240" w:lineRule="auto"/>
              <w:contextualSpacing/>
            </w:pPr>
          </w:p>
          <w:p w14:paraId="4DAB7BB0" w14:textId="77777777" w:rsidR="002A5174" w:rsidRDefault="002A5174" w:rsidP="002A5174">
            <w:pPr>
              <w:spacing w:after="0" w:line="240" w:lineRule="auto"/>
              <w:contextualSpacing/>
            </w:pPr>
            <w:r>
              <w:t>Regarding Version A+B, as shown by Samsung, for N_SRS</w:t>
            </w:r>
            <w:proofErr w:type="gramStart"/>
            <w:r>
              <w:t>={</w:t>
            </w:r>
            <w:proofErr w:type="gramEnd"/>
            <w:r>
              <w:t xml:space="preserve">5,6}, when </w:t>
            </w:r>
            <w:proofErr w:type="spellStart"/>
            <w:r>
              <w:t>L_Max</w:t>
            </w:r>
            <w:proofErr w:type="spellEnd"/>
            <w:r>
              <w:t>&gt;2, the overhead is the same. For N_SRS</w:t>
            </w:r>
            <w:proofErr w:type="gramStart"/>
            <w:r>
              <w:t>={</w:t>
            </w:r>
            <w:proofErr w:type="gramEnd"/>
            <w:r>
              <w:t xml:space="preserve">7,8}, when </w:t>
            </w:r>
            <w:proofErr w:type="spellStart"/>
            <w:r>
              <w:t>L_Max</w:t>
            </w:r>
            <w:proofErr w:type="spellEnd"/>
            <w:r>
              <w:t>&gt;3, the overhead is the same.</w:t>
            </w:r>
          </w:p>
          <w:p w14:paraId="46B4ECD3" w14:textId="77777777" w:rsidR="002A5174" w:rsidRDefault="002A5174" w:rsidP="002A5174">
            <w:pPr>
              <w:spacing w:after="0" w:line="240" w:lineRule="auto"/>
              <w:contextualSpacing/>
            </w:pPr>
          </w:p>
          <w:p w14:paraId="25EE24FC" w14:textId="77777777" w:rsidR="002A5174" w:rsidRDefault="002A5174" w:rsidP="002A5174">
            <w:pPr>
              <w:spacing w:after="0" w:line="240" w:lineRule="auto"/>
              <w:contextualSpacing/>
            </w:pPr>
            <w:r>
              <w:t>We could be fine with Version A+B if the following change is made, otherwise we can’t accept it.</w:t>
            </w:r>
          </w:p>
          <w:p w14:paraId="3C0D9237" w14:textId="77777777" w:rsidR="002A5174" w:rsidRDefault="002A5174" w:rsidP="002A5174">
            <w:pPr>
              <w:spacing w:after="0" w:line="240" w:lineRule="auto"/>
              <w:contextualSpacing/>
            </w:pPr>
          </w:p>
          <w:p w14:paraId="6FAF2A6F" w14:textId="77777777" w:rsidR="002A5174" w:rsidRDefault="002A5174" w:rsidP="002A5174">
            <w:pPr>
              <w:spacing w:after="0" w:line="240" w:lineRule="auto"/>
              <w:contextualSpacing/>
              <w:rPr>
                <w:i/>
                <w:iCs/>
              </w:rPr>
            </w:pPr>
            <w:r>
              <w:rPr>
                <w:b/>
                <w:bCs/>
                <w:i/>
                <w:iCs/>
                <w:highlight w:val="yellow"/>
              </w:rPr>
              <w:t>Version A+B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DFBD817" w14:textId="77777777" w:rsidR="002A5174" w:rsidRPr="00BD0A03" w:rsidRDefault="002A5174" w:rsidP="002A5174">
            <w:pPr>
              <w:pStyle w:val="a8"/>
              <w:numPr>
                <w:ilvl w:val="0"/>
                <w:numId w:val="28"/>
              </w:numPr>
              <w:adjustRightInd/>
              <w:spacing w:before="0" w:after="0" w:line="240" w:lineRule="auto"/>
              <w:contextualSpacing/>
              <w:textAlignment w:val="auto"/>
              <w:rPr>
                <w:b w:val="0"/>
                <w:bCs w:val="0"/>
                <w:i/>
                <w:iCs/>
                <w:color w:val="FF0000"/>
              </w:rPr>
            </w:pPr>
            <w:r w:rsidRPr="00BD0A03">
              <w:rPr>
                <w:b w:val="0"/>
                <w:bCs w:val="0"/>
                <w:i/>
                <w:iCs/>
                <w:color w:val="FF0000"/>
              </w:rPr>
              <w:t>For N_SRS</w:t>
            </w:r>
            <w:proofErr w:type="gramStart"/>
            <w:r w:rsidRPr="00BD0A03">
              <w:rPr>
                <w:b w:val="0"/>
                <w:bCs w:val="0"/>
                <w:i/>
                <w:iCs/>
                <w:color w:val="FF0000"/>
              </w:rPr>
              <w:t>={</w:t>
            </w:r>
            <w:proofErr w:type="gramEnd"/>
            <w:r w:rsidRPr="00BD0A03">
              <w:rPr>
                <w:b w:val="0"/>
                <w:bCs w:val="0"/>
                <w:i/>
                <w:iCs/>
                <w:color w:val="FF0000"/>
              </w:rPr>
              <w:t xml:space="preserve">5,6}, when </w:t>
            </w:r>
            <w:proofErr w:type="spellStart"/>
            <w:r w:rsidRPr="00BD0A03">
              <w:rPr>
                <w:b w:val="0"/>
                <w:bCs w:val="0"/>
                <w:i/>
                <w:iCs/>
                <w:color w:val="FF0000"/>
              </w:rPr>
              <w:t>Lmax</w:t>
            </w:r>
            <w:proofErr w:type="spellEnd"/>
            <w:r w:rsidRPr="00BD0A03">
              <w:rPr>
                <w:b w:val="0"/>
                <w:bCs w:val="0"/>
                <w:i/>
                <w:iCs/>
                <w:color w:val="FF0000"/>
              </w:rPr>
              <w:t xml:space="preserve">&lt;=2, support Option 1 where an </w:t>
            </w:r>
            <m:oMath>
              <m:sSub>
                <m:sSubPr>
                  <m:ctrlPr>
                    <w:rPr>
                      <w:rFonts w:ascii="Cambria Math" w:hAnsi="Cambria Math"/>
                      <w:i/>
                      <w:iCs/>
                      <w:color w:val="FF0000"/>
                      <w14:ligatures w14:val="standardContextual"/>
                    </w:rPr>
                  </m:ctrlPr>
                </m:sSubPr>
                <m:e>
                  <m:r>
                    <m:rPr>
                      <m:sty m:val="bi"/>
                    </m:rPr>
                    <w:rPr>
                      <w:rFonts w:ascii="Cambria Math" w:hAnsi="Cambria Math"/>
                      <w:color w:val="FF0000"/>
                    </w:rPr>
                    <m:t>N</m:t>
                  </m:r>
                </m:e>
                <m:sub>
                  <m:r>
                    <m:rPr>
                      <m:sty m:val="bi"/>
                    </m:rPr>
                    <w:rPr>
                      <w:rFonts w:ascii="Cambria Math" w:hAnsi="Cambria Math"/>
                      <w:color w:val="FF0000"/>
                    </w:rPr>
                    <m:t>SRS</m:t>
                  </m:r>
                </m:sub>
              </m:sSub>
            </m:oMath>
            <w:r w:rsidRPr="00BD0A03">
              <w:rPr>
                <w:b w:val="0"/>
                <w:bCs w:val="0"/>
                <w:i/>
                <w:iCs/>
                <w:color w:val="FF0000"/>
              </w:rPr>
              <w:t xml:space="preserve"> bit length bitmap is used; otherwise support Option 2.</w:t>
            </w:r>
          </w:p>
          <w:p w14:paraId="319DB642" w14:textId="77777777" w:rsidR="002A5174" w:rsidRPr="00BD0A03" w:rsidRDefault="002A5174" w:rsidP="002A5174">
            <w:pPr>
              <w:pStyle w:val="a8"/>
              <w:numPr>
                <w:ilvl w:val="0"/>
                <w:numId w:val="28"/>
              </w:numPr>
              <w:adjustRightInd/>
              <w:spacing w:before="0" w:after="0" w:line="240" w:lineRule="auto"/>
              <w:contextualSpacing/>
              <w:textAlignment w:val="auto"/>
              <w:rPr>
                <w:b w:val="0"/>
                <w:bCs w:val="0"/>
                <w:i/>
                <w:iCs/>
                <w:color w:val="FF0000"/>
              </w:rPr>
            </w:pPr>
            <w:r w:rsidRPr="00BD0A03">
              <w:rPr>
                <w:b w:val="0"/>
                <w:bCs w:val="0"/>
                <w:i/>
                <w:iCs/>
                <w:color w:val="FF0000"/>
              </w:rPr>
              <w:t>For N_SRS</w:t>
            </w:r>
            <w:proofErr w:type="gramStart"/>
            <w:r w:rsidRPr="00BD0A03">
              <w:rPr>
                <w:b w:val="0"/>
                <w:bCs w:val="0"/>
                <w:i/>
                <w:iCs/>
                <w:color w:val="FF0000"/>
              </w:rPr>
              <w:t>={</w:t>
            </w:r>
            <w:proofErr w:type="gramEnd"/>
            <w:r w:rsidRPr="00BD0A03">
              <w:rPr>
                <w:b w:val="0"/>
                <w:bCs w:val="0"/>
                <w:i/>
                <w:iCs/>
                <w:color w:val="FF0000"/>
              </w:rPr>
              <w:t xml:space="preserve">7,8}, when </w:t>
            </w:r>
            <w:proofErr w:type="spellStart"/>
            <w:r w:rsidRPr="00BD0A03">
              <w:rPr>
                <w:b w:val="0"/>
                <w:bCs w:val="0"/>
                <w:i/>
                <w:iCs/>
                <w:color w:val="FF0000"/>
              </w:rPr>
              <w:t>Lmax</w:t>
            </w:r>
            <w:proofErr w:type="spellEnd"/>
            <w:r w:rsidRPr="00BD0A03">
              <w:rPr>
                <w:b w:val="0"/>
                <w:bCs w:val="0"/>
                <w:i/>
                <w:iCs/>
                <w:color w:val="FF0000"/>
              </w:rPr>
              <w:t xml:space="preserve">&lt;=3, support Option 1 where an </w:t>
            </w:r>
            <m:oMath>
              <m:sSub>
                <m:sSubPr>
                  <m:ctrlPr>
                    <w:rPr>
                      <w:rFonts w:ascii="Cambria Math" w:hAnsi="Cambria Math"/>
                      <w:i/>
                      <w:iCs/>
                      <w:color w:val="FF0000"/>
                      <w14:ligatures w14:val="standardContextual"/>
                    </w:rPr>
                  </m:ctrlPr>
                </m:sSubPr>
                <m:e>
                  <m:r>
                    <m:rPr>
                      <m:sty m:val="bi"/>
                    </m:rPr>
                    <w:rPr>
                      <w:rFonts w:ascii="Cambria Math" w:hAnsi="Cambria Math"/>
                      <w:color w:val="FF0000"/>
                    </w:rPr>
                    <m:t>N</m:t>
                  </m:r>
                </m:e>
                <m:sub>
                  <m:r>
                    <m:rPr>
                      <m:sty m:val="bi"/>
                    </m:rPr>
                    <w:rPr>
                      <w:rFonts w:ascii="Cambria Math" w:hAnsi="Cambria Math"/>
                      <w:color w:val="FF0000"/>
                    </w:rPr>
                    <m:t>SRS</m:t>
                  </m:r>
                </m:sub>
              </m:sSub>
            </m:oMath>
            <w:r w:rsidRPr="00BD0A03">
              <w:rPr>
                <w:b w:val="0"/>
                <w:bCs w:val="0"/>
                <w:i/>
                <w:iCs/>
                <w:color w:val="FF0000"/>
              </w:rPr>
              <w:t xml:space="preserve"> bit length bitmap is used; otherwise support Option 2.</w:t>
            </w:r>
          </w:p>
          <w:p w14:paraId="0A65DBE5" w14:textId="77777777" w:rsidR="002A5174" w:rsidRPr="00BD0A03" w:rsidRDefault="002A5174" w:rsidP="002A5174">
            <w:pPr>
              <w:pStyle w:val="a8"/>
              <w:numPr>
                <w:ilvl w:val="0"/>
                <w:numId w:val="28"/>
              </w:numPr>
              <w:adjustRightInd/>
              <w:spacing w:before="0" w:after="0" w:line="240" w:lineRule="auto"/>
              <w:contextualSpacing/>
              <w:textAlignment w:val="auto"/>
              <w:rPr>
                <w:b w:val="0"/>
                <w:bCs w:val="0"/>
                <w:i/>
                <w:iCs/>
                <w:strike/>
                <w:color w:val="FF0000"/>
              </w:rPr>
            </w:pPr>
            <w:r w:rsidRPr="00BD0A03">
              <w:rPr>
                <w:b w:val="0"/>
                <w:bCs w:val="0"/>
                <w:i/>
                <w:iCs/>
                <w:strike/>
                <w:color w:val="FF0000"/>
              </w:rPr>
              <w:t xml:space="preserve">For </w:t>
            </w:r>
            <w:proofErr w:type="spellStart"/>
            <w:r w:rsidRPr="00BD0A03">
              <w:rPr>
                <w:b w:val="0"/>
                <w:bCs w:val="0"/>
                <w:i/>
                <w:iCs/>
                <w:strike/>
                <w:color w:val="FF0000"/>
              </w:rPr>
              <w:t>Lmax</w:t>
            </w:r>
            <w:proofErr w:type="spellEnd"/>
            <w:r w:rsidRPr="00BD0A03">
              <w:rPr>
                <w:b w:val="0"/>
                <w:bCs w:val="0"/>
                <w:i/>
                <w:iCs/>
                <w:strike/>
                <w:color w:val="FF0000"/>
              </w:rPr>
              <w:t xml:space="preserve">=1 and 2, support Option 1 where an </w:t>
            </w:r>
            <m:oMath>
              <m:sSub>
                <m:sSubPr>
                  <m:ctrlPr>
                    <w:rPr>
                      <w:rFonts w:ascii="Cambria Math" w:hAnsi="Cambria Math"/>
                      <w:i/>
                      <w:iCs/>
                      <w:strike/>
                      <w:color w:val="FF0000"/>
                      <w14:ligatures w14:val="standardContextual"/>
                    </w:rPr>
                  </m:ctrlPr>
                </m:sSubPr>
                <m:e>
                  <m:r>
                    <m:rPr>
                      <m:sty m:val="bi"/>
                    </m:rPr>
                    <w:rPr>
                      <w:rFonts w:ascii="Cambria Math" w:hAnsi="Cambria Math"/>
                      <w:strike/>
                      <w:color w:val="FF0000"/>
                    </w:rPr>
                    <m:t>N</m:t>
                  </m:r>
                </m:e>
                <m:sub>
                  <m:r>
                    <m:rPr>
                      <m:sty m:val="bi"/>
                    </m:rPr>
                    <w:rPr>
                      <w:rFonts w:ascii="Cambria Math" w:hAnsi="Cambria Math"/>
                      <w:strike/>
                      <w:color w:val="FF0000"/>
                    </w:rPr>
                    <m:t>SRS</m:t>
                  </m:r>
                </m:sub>
              </m:sSub>
            </m:oMath>
            <w:r w:rsidRPr="00BD0A03">
              <w:rPr>
                <w:b w:val="0"/>
                <w:bCs w:val="0"/>
                <w:i/>
                <w:iCs/>
                <w:strike/>
                <w:color w:val="FF0000"/>
              </w:rPr>
              <w:t xml:space="preserve"> bit length bitmap is used</w:t>
            </w:r>
          </w:p>
          <w:p w14:paraId="00B19279" w14:textId="77777777" w:rsidR="002A5174" w:rsidRPr="00BD0A03" w:rsidRDefault="002A5174" w:rsidP="002A5174">
            <w:pPr>
              <w:pStyle w:val="a8"/>
              <w:numPr>
                <w:ilvl w:val="0"/>
                <w:numId w:val="28"/>
              </w:numPr>
              <w:adjustRightInd/>
              <w:spacing w:before="0" w:after="0" w:line="240" w:lineRule="auto"/>
              <w:contextualSpacing/>
              <w:textAlignment w:val="auto"/>
              <w:rPr>
                <w:rFonts w:eastAsiaTheme="minorHAnsi"/>
                <w:b w:val="0"/>
                <w:bCs w:val="0"/>
                <w:i/>
                <w:iCs/>
                <w:strike/>
                <w:color w:val="FF0000"/>
              </w:rPr>
            </w:pPr>
            <w:r w:rsidRPr="00BD0A03">
              <w:rPr>
                <w:b w:val="0"/>
                <w:bCs w:val="0"/>
                <w:i/>
                <w:iCs/>
                <w:strike/>
                <w:color w:val="FF0000"/>
              </w:rPr>
              <w:t xml:space="preserve">For </w:t>
            </w:r>
            <w:proofErr w:type="spellStart"/>
            <w:r w:rsidRPr="00BD0A03">
              <w:rPr>
                <w:b w:val="0"/>
                <w:bCs w:val="0"/>
                <w:i/>
                <w:iCs/>
                <w:strike/>
                <w:color w:val="FF0000"/>
              </w:rPr>
              <w:t>Lmax</w:t>
            </w:r>
            <w:proofErr w:type="spellEnd"/>
            <w:r w:rsidRPr="00BD0A03">
              <w:rPr>
                <w:b w:val="0"/>
                <w:bCs w:val="0"/>
                <w:i/>
                <w:iCs/>
                <w:strike/>
                <w:color w:val="FF0000"/>
              </w:rPr>
              <w:t>&gt;2, support Option 2 where a legacy-based solution is used by extending the existing SRI indication tables to include N</w:t>
            </w:r>
            <w:r w:rsidRPr="00BD0A03">
              <w:rPr>
                <w:b w:val="0"/>
                <w:bCs w:val="0"/>
                <w:i/>
                <w:iCs/>
                <w:strike/>
                <w:color w:val="FF0000"/>
                <w:vertAlign w:val="subscript"/>
              </w:rPr>
              <w:t>SRS</w:t>
            </w:r>
            <w:r w:rsidRPr="00BD0A03">
              <w:rPr>
                <w:b w:val="0"/>
                <w:bCs w:val="0"/>
                <w:i/>
                <w:iCs/>
                <w:strike/>
                <w:color w:val="FF0000"/>
              </w:rPr>
              <w:t xml:space="preserve">=8 and </w:t>
            </w:r>
            <w:proofErr w:type="spellStart"/>
            <w:r w:rsidRPr="00BD0A03">
              <w:rPr>
                <w:b w:val="0"/>
                <w:bCs w:val="0"/>
                <w:i/>
                <w:iCs/>
                <w:strike/>
                <w:color w:val="FF0000"/>
              </w:rPr>
              <w:t>lmax</w:t>
            </w:r>
            <w:proofErr w:type="spellEnd"/>
            <w:r w:rsidRPr="00BD0A03">
              <w:rPr>
                <w:b w:val="0"/>
                <w:bCs w:val="0"/>
                <w:i/>
                <w:iCs/>
                <w:strike/>
                <w:color w:val="FF0000"/>
              </w:rPr>
              <w:t>=8</w:t>
            </w:r>
          </w:p>
          <w:p w14:paraId="374CDADD" w14:textId="77777777" w:rsidR="002A5174" w:rsidRDefault="002A5174" w:rsidP="002A5174">
            <w:pPr>
              <w:spacing w:after="0" w:line="240" w:lineRule="auto"/>
              <w:contextualSpacing/>
            </w:pPr>
          </w:p>
          <w:p w14:paraId="1A751EE4" w14:textId="77777777" w:rsidR="002A5174" w:rsidRPr="00BD0A03" w:rsidRDefault="002A5174" w:rsidP="002A5174">
            <w:pPr>
              <w:spacing w:after="0" w:line="240" w:lineRule="auto"/>
              <w:contextualSpacing/>
              <w:rPr>
                <w:i/>
                <w:iCs/>
                <w:u w:val="single"/>
              </w:rPr>
            </w:pPr>
            <w:r w:rsidRPr="00BD0A03">
              <w:rPr>
                <w:i/>
                <w:iCs/>
                <w:u w:val="single"/>
              </w:rPr>
              <w:t>Proposal 6.3:</w:t>
            </w:r>
          </w:p>
          <w:p w14:paraId="1A2EBE2A" w14:textId="77777777" w:rsidR="002A5174" w:rsidRDefault="002A5174" w:rsidP="002A5174">
            <w:pPr>
              <w:spacing w:after="0" w:line="240" w:lineRule="auto"/>
              <w:contextualSpacing/>
            </w:pPr>
          </w:p>
          <w:p w14:paraId="0E42009E" w14:textId="77777777" w:rsidR="002A5174" w:rsidRDefault="002A5174" w:rsidP="002A5174">
            <w:pPr>
              <w:spacing w:after="0" w:line="240" w:lineRule="auto"/>
              <w:contextualSpacing/>
            </w:pPr>
            <w:r>
              <w:t>As FL explained in previous round, for Alt 2, UE can be configured with multiple codebook. So, we suggest the following update for Alt 2 by removing ‘only’.</w:t>
            </w:r>
          </w:p>
          <w:p w14:paraId="151E5916" w14:textId="77777777" w:rsidR="002A5174" w:rsidRDefault="002A5174" w:rsidP="002A5174">
            <w:pPr>
              <w:spacing w:after="0" w:line="240" w:lineRule="auto"/>
              <w:contextualSpacing/>
            </w:pPr>
          </w:p>
          <w:p w14:paraId="484C507F" w14:textId="77777777" w:rsidR="002A5174" w:rsidRDefault="002A5174" w:rsidP="002A5174">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32B8F81F" w14:textId="77777777" w:rsidR="002A5174" w:rsidRDefault="002A5174" w:rsidP="002A5174">
            <w:pPr>
              <w:pStyle w:val="a8"/>
              <w:numPr>
                <w:ilvl w:val="0"/>
                <w:numId w:val="28"/>
              </w:numPr>
              <w:adjustRightInd/>
              <w:spacing w:before="0" w:after="0" w:line="240" w:lineRule="auto"/>
              <w:contextualSpacing/>
              <w:textAlignment w:val="auto"/>
              <w:rPr>
                <w:b w:val="0"/>
                <w:bCs w:val="0"/>
                <w:i/>
                <w:iCs/>
              </w:rPr>
            </w:pPr>
            <w:r>
              <w:rPr>
                <w:b w:val="0"/>
                <w:bCs w:val="0"/>
                <w:i/>
                <w:iCs/>
              </w:rPr>
              <w:lastRenderedPageBreak/>
              <w:t>…</w:t>
            </w:r>
          </w:p>
          <w:p w14:paraId="7D138AE2" w14:textId="77777777" w:rsidR="002A5174" w:rsidRDefault="002A5174" w:rsidP="002A5174">
            <w:pPr>
              <w:pStyle w:val="a8"/>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71C40732" w14:textId="77777777" w:rsidR="002A5174" w:rsidRPr="00BD0A03" w:rsidRDefault="002A5174" w:rsidP="002A5174">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w:t>
            </w:r>
            <w:r w:rsidRPr="00BD0A03">
              <w:rPr>
                <w:b w:val="0"/>
                <w:bCs w:val="0"/>
                <w:i/>
                <w:iCs/>
                <w:strike/>
                <w:color w:val="FF0000"/>
              </w:rPr>
              <w:t>only</w:t>
            </w:r>
            <w:r>
              <w:rPr>
                <w:b w:val="0"/>
                <w:bCs w:val="0"/>
                <w:i/>
                <w:iCs/>
              </w:rPr>
              <w:t xml:space="preserve"> be configured with precoders </w:t>
            </w:r>
            <w:r w:rsidRPr="00587718">
              <w:rPr>
                <w:b w:val="0"/>
                <w:bCs w:val="0"/>
                <w:i/>
                <w:iCs/>
                <w:strike/>
              </w:rPr>
              <w:t>associated with</w:t>
            </w:r>
            <w:r>
              <w:rPr>
                <w:b w:val="0"/>
                <w:bCs w:val="0"/>
                <w:i/>
                <w:iCs/>
              </w:rPr>
              <w:t xml:space="preserve"> </w:t>
            </w:r>
            <w:r w:rsidRPr="00BD0A03">
              <w:rPr>
                <w:b w:val="0"/>
                <w:bCs w:val="0"/>
                <w:i/>
                <w:iCs/>
              </w:rPr>
              <w:t>considered for one of Ng cases, i.e., Ng=1, 2, 4, 8</w:t>
            </w:r>
          </w:p>
          <w:p w14:paraId="0854F630" w14:textId="77777777" w:rsidR="002A5174" w:rsidRPr="00BD0A03" w:rsidRDefault="002A5174" w:rsidP="002A5174">
            <w:pPr>
              <w:pStyle w:val="a8"/>
              <w:numPr>
                <w:ilvl w:val="2"/>
                <w:numId w:val="28"/>
              </w:numPr>
              <w:adjustRightInd/>
              <w:spacing w:before="0" w:after="0" w:line="240" w:lineRule="auto"/>
              <w:ind w:left="1440"/>
              <w:contextualSpacing/>
              <w:textAlignment w:val="auto"/>
              <w:rPr>
                <w:b w:val="0"/>
                <w:bCs w:val="0"/>
                <w:i/>
                <w:iCs/>
              </w:rPr>
            </w:pPr>
            <w:r w:rsidRPr="00BD0A03">
              <w:rPr>
                <w:b w:val="0"/>
                <w:bCs w:val="0"/>
                <w:i/>
                <w:iCs/>
              </w:rPr>
              <w:t>FFS which Ng value(s), if any, to be considered</w:t>
            </w:r>
          </w:p>
          <w:p w14:paraId="3E754E01" w14:textId="77777777" w:rsidR="002A5174" w:rsidRPr="00BD0A03" w:rsidRDefault="002A5174" w:rsidP="002A5174">
            <w:pPr>
              <w:pStyle w:val="a8"/>
              <w:numPr>
                <w:ilvl w:val="1"/>
                <w:numId w:val="28"/>
              </w:numPr>
              <w:adjustRightInd/>
              <w:spacing w:before="0" w:after="0" w:line="240" w:lineRule="auto"/>
              <w:ind w:left="1080"/>
              <w:contextualSpacing/>
              <w:textAlignment w:val="auto"/>
              <w:rPr>
                <w:b w:val="0"/>
                <w:bCs w:val="0"/>
                <w:i/>
                <w:iCs/>
              </w:rPr>
            </w:pPr>
            <w:r w:rsidRPr="00BD0A03">
              <w:rPr>
                <w:b w:val="0"/>
                <w:bCs w:val="0"/>
                <w:i/>
                <w:iCs/>
              </w:rPr>
              <w:t xml:space="preserve">A partially-coherent UE, with Ng=2, can </w:t>
            </w:r>
            <w:r w:rsidRPr="00BD0A03">
              <w:rPr>
                <w:b w:val="0"/>
                <w:bCs w:val="0"/>
                <w:i/>
                <w:iCs/>
                <w:strike/>
                <w:color w:val="FF0000"/>
              </w:rPr>
              <w:t>only</w:t>
            </w:r>
            <w:r w:rsidRPr="00BD0A03">
              <w:rPr>
                <w:b w:val="0"/>
                <w:bCs w:val="0"/>
                <w:i/>
                <w:iCs/>
              </w:rPr>
              <w:t xml:space="preserve"> be configured with precoders </w:t>
            </w:r>
            <w:r w:rsidRPr="00BD0A03">
              <w:rPr>
                <w:b w:val="0"/>
                <w:bCs w:val="0"/>
                <w:i/>
                <w:iCs/>
                <w:strike/>
              </w:rPr>
              <w:t>associated with</w:t>
            </w:r>
            <w:r w:rsidRPr="00BD0A03">
              <w:rPr>
                <w:b w:val="0"/>
                <w:bCs w:val="0"/>
                <w:i/>
                <w:iCs/>
              </w:rPr>
              <w:t xml:space="preserve"> considered for one of Ng cases, i.e., Ng=2, 4, 8</w:t>
            </w:r>
          </w:p>
          <w:p w14:paraId="353E498A" w14:textId="77777777" w:rsidR="002A5174" w:rsidRPr="00BD0A03" w:rsidRDefault="002A5174" w:rsidP="002A5174">
            <w:pPr>
              <w:pStyle w:val="a8"/>
              <w:numPr>
                <w:ilvl w:val="2"/>
                <w:numId w:val="28"/>
              </w:numPr>
              <w:adjustRightInd/>
              <w:spacing w:before="0" w:after="0" w:line="240" w:lineRule="auto"/>
              <w:ind w:left="1440"/>
              <w:contextualSpacing/>
              <w:textAlignment w:val="auto"/>
              <w:rPr>
                <w:b w:val="0"/>
                <w:bCs w:val="0"/>
                <w:i/>
                <w:iCs/>
              </w:rPr>
            </w:pPr>
            <w:r w:rsidRPr="00BD0A03">
              <w:rPr>
                <w:b w:val="0"/>
                <w:bCs w:val="0"/>
                <w:i/>
                <w:iCs/>
              </w:rPr>
              <w:t>FFS which Ng value(s), if any, to be considered</w:t>
            </w:r>
          </w:p>
          <w:p w14:paraId="3198106B" w14:textId="77777777" w:rsidR="002A5174" w:rsidRPr="00BD0A03" w:rsidRDefault="002A5174" w:rsidP="002A5174">
            <w:pPr>
              <w:pStyle w:val="a8"/>
              <w:numPr>
                <w:ilvl w:val="1"/>
                <w:numId w:val="28"/>
              </w:numPr>
              <w:adjustRightInd/>
              <w:spacing w:before="0" w:after="0" w:line="240" w:lineRule="auto"/>
              <w:ind w:left="1080"/>
              <w:contextualSpacing/>
              <w:textAlignment w:val="auto"/>
              <w:rPr>
                <w:b w:val="0"/>
                <w:bCs w:val="0"/>
                <w:i/>
                <w:iCs/>
              </w:rPr>
            </w:pPr>
            <w:r w:rsidRPr="00BD0A03">
              <w:rPr>
                <w:b w:val="0"/>
                <w:bCs w:val="0"/>
                <w:i/>
                <w:iCs/>
              </w:rPr>
              <w:t xml:space="preserve">A partially-coherent UE, with Ng=4, can </w:t>
            </w:r>
            <w:r w:rsidRPr="00BD0A03">
              <w:rPr>
                <w:b w:val="0"/>
                <w:bCs w:val="0"/>
                <w:i/>
                <w:iCs/>
                <w:strike/>
                <w:color w:val="FF0000"/>
              </w:rPr>
              <w:t>only</w:t>
            </w:r>
            <w:r w:rsidRPr="00BD0A03">
              <w:rPr>
                <w:b w:val="0"/>
                <w:bCs w:val="0"/>
                <w:i/>
                <w:iCs/>
              </w:rPr>
              <w:t xml:space="preserve"> be configured with precoders </w:t>
            </w:r>
            <w:r w:rsidRPr="00BD0A03">
              <w:rPr>
                <w:b w:val="0"/>
                <w:bCs w:val="0"/>
                <w:i/>
                <w:iCs/>
                <w:strike/>
              </w:rPr>
              <w:t>associated with</w:t>
            </w:r>
            <w:r w:rsidRPr="00BD0A03">
              <w:rPr>
                <w:b w:val="0"/>
                <w:bCs w:val="0"/>
                <w:i/>
                <w:iCs/>
              </w:rPr>
              <w:t xml:space="preserve"> considered for one of Ng cases, i.e., Ng=4, 8</w:t>
            </w:r>
          </w:p>
          <w:p w14:paraId="31BAB82E" w14:textId="77777777" w:rsidR="002A5174" w:rsidRPr="00BD0A03" w:rsidRDefault="002A5174" w:rsidP="002A5174">
            <w:pPr>
              <w:pStyle w:val="a8"/>
              <w:numPr>
                <w:ilvl w:val="2"/>
                <w:numId w:val="28"/>
              </w:numPr>
              <w:adjustRightInd/>
              <w:spacing w:before="0" w:after="0" w:line="240" w:lineRule="auto"/>
              <w:ind w:left="1440"/>
              <w:contextualSpacing/>
              <w:textAlignment w:val="auto"/>
              <w:rPr>
                <w:b w:val="0"/>
                <w:bCs w:val="0"/>
                <w:i/>
                <w:iCs/>
              </w:rPr>
            </w:pPr>
            <w:r w:rsidRPr="00BD0A03">
              <w:rPr>
                <w:b w:val="0"/>
                <w:bCs w:val="0"/>
                <w:i/>
                <w:iCs/>
              </w:rPr>
              <w:t>FFS which Ng value(s), if any, to be considered</w:t>
            </w:r>
          </w:p>
          <w:p w14:paraId="63389859" w14:textId="77777777" w:rsidR="002A5174" w:rsidRPr="00BD0A03" w:rsidRDefault="002A5174" w:rsidP="002A5174">
            <w:pPr>
              <w:pStyle w:val="a8"/>
              <w:numPr>
                <w:ilvl w:val="1"/>
                <w:numId w:val="28"/>
              </w:numPr>
              <w:adjustRightInd/>
              <w:spacing w:before="0" w:after="0" w:line="240" w:lineRule="auto"/>
              <w:ind w:left="1080"/>
              <w:contextualSpacing/>
              <w:textAlignment w:val="auto"/>
              <w:rPr>
                <w:b w:val="0"/>
                <w:bCs w:val="0"/>
                <w:i/>
                <w:iCs/>
              </w:rPr>
            </w:pPr>
            <w:r w:rsidRPr="00BD0A03">
              <w:rPr>
                <w:b w:val="0"/>
                <w:bCs w:val="0"/>
                <w:i/>
                <w:iCs/>
              </w:rPr>
              <w:t>A non-coherent UE, with Ng=8, can only be configured with precoders associated with Ng = 8</w:t>
            </w:r>
          </w:p>
          <w:p w14:paraId="0D396DCB" w14:textId="77777777" w:rsidR="002A5174" w:rsidRDefault="002A5174" w:rsidP="002A5174">
            <w:pPr>
              <w:pStyle w:val="a8"/>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6F35C7F4" w14:textId="77777777" w:rsidR="002A5174" w:rsidRPr="00BD0A03" w:rsidRDefault="002A5174" w:rsidP="002A5174">
            <w:pPr>
              <w:pStyle w:val="a8"/>
              <w:numPr>
                <w:ilvl w:val="0"/>
                <w:numId w:val="28"/>
              </w:numPr>
              <w:adjustRightInd/>
              <w:spacing w:before="0" w:after="0" w:line="240" w:lineRule="auto"/>
              <w:contextualSpacing/>
              <w:textAlignment w:val="auto"/>
              <w:rPr>
                <w:b w:val="0"/>
                <w:bCs w:val="0"/>
                <w:i/>
                <w:iCs/>
              </w:rPr>
            </w:pPr>
            <w:r>
              <w:rPr>
                <w:b w:val="0"/>
                <w:bCs w:val="0"/>
                <w:i/>
                <w:iCs/>
              </w:rPr>
              <w:t>…</w:t>
            </w:r>
          </w:p>
          <w:p w14:paraId="7D44D938" w14:textId="7065278A" w:rsidR="002A5174" w:rsidRDefault="002A5174" w:rsidP="002A5174">
            <w:pPr>
              <w:spacing w:after="0" w:line="240" w:lineRule="auto"/>
              <w:contextualSpacing/>
            </w:pPr>
          </w:p>
          <w:p w14:paraId="34CE3076" w14:textId="77777777" w:rsidR="002A5174" w:rsidRDefault="002A5174" w:rsidP="002A5174">
            <w:pPr>
              <w:spacing w:after="0" w:line="240" w:lineRule="auto"/>
              <w:contextualSpacing/>
            </w:pPr>
          </w:p>
        </w:tc>
      </w:tr>
      <w:tr w:rsidR="00F15412" w:rsidRPr="00FD33DA" w14:paraId="7526C7CA" w14:textId="77777777" w:rsidTr="003B2E24">
        <w:trPr>
          <w:trHeight w:val="224"/>
        </w:trPr>
        <w:tc>
          <w:tcPr>
            <w:tcW w:w="2070" w:type="dxa"/>
          </w:tcPr>
          <w:p w14:paraId="77D2D862" w14:textId="7DE52A6E" w:rsidR="00F15412" w:rsidRDefault="00F15412" w:rsidP="002A5174">
            <w:pPr>
              <w:spacing w:after="0" w:line="240" w:lineRule="auto"/>
              <w:contextualSpacing/>
              <w:rPr>
                <w:bCs/>
                <w:lang w:eastAsia="zh-CN"/>
              </w:rPr>
            </w:pPr>
            <w:r>
              <w:rPr>
                <w:rFonts w:hint="eastAsia"/>
                <w:bCs/>
                <w:lang w:eastAsia="zh-CN"/>
              </w:rPr>
              <w:lastRenderedPageBreak/>
              <w:t>X</w:t>
            </w:r>
            <w:r>
              <w:rPr>
                <w:bCs/>
                <w:lang w:eastAsia="zh-CN"/>
              </w:rPr>
              <w:t>iaomi</w:t>
            </w:r>
          </w:p>
        </w:tc>
        <w:tc>
          <w:tcPr>
            <w:tcW w:w="8100" w:type="dxa"/>
          </w:tcPr>
          <w:p w14:paraId="0FA790AE" w14:textId="6527D6F2" w:rsidR="00F15412" w:rsidRDefault="00F15412" w:rsidP="002A5174">
            <w:pPr>
              <w:spacing w:after="0" w:line="240" w:lineRule="auto"/>
              <w:contextualSpacing/>
              <w:rPr>
                <w:iCs/>
              </w:rPr>
            </w:pPr>
            <w:r w:rsidRPr="00F15412">
              <w:rPr>
                <w:iCs/>
              </w:rPr>
              <w:t>Proposal 6.</w:t>
            </w:r>
            <w:r>
              <w:rPr>
                <w:iCs/>
              </w:rPr>
              <w:t>2</w:t>
            </w:r>
            <w:r w:rsidRPr="00F15412">
              <w:rPr>
                <w:iCs/>
              </w:rPr>
              <w:t xml:space="preserve">: </w:t>
            </w:r>
            <w:r>
              <w:rPr>
                <w:iCs/>
              </w:rPr>
              <w:t>Support</w:t>
            </w:r>
            <w:r w:rsidRPr="00F15412">
              <w:rPr>
                <w:iCs/>
              </w:rPr>
              <w:t xml:space="preserve"> </w:t>
            </w:r>
            <w:r>
              <w:t>Version A</w:t>
            </w:r>
            <w:r w:rsidRPr="00F15412">
              <w:rPr>
                <w:iCs/>
              </w:rPr>
              <w:t>.</w:t>
            </w:r>
          </w:p>
          <w:p w14:paraId="54E44466" w14:textId="77777777" w:rsidR="00F15412" w:rsidRDefault="00F15412" w:rsidP="002A5174">
            <w:pPr>
              <w:spacing w:after="0" w:line="240" w:lineRule="auto"/>
              <w:contextualSpacing/>
              <w:rPr>
                <w:iCs/>
              </w:rPr>
            </w:pPr>
          </w:p>
          <w:p w14:paraId="6EC420AF" w14:textId="43209AED" w:rsidR="00F15412" w:rsidRPr="00F15412" w:rsidRDefault="00F15412" w:rsidP="002A5174">
            <w:pPr>
              <w:spacing w:after="0" w:line="240" w:lineRule="auto"/>
              <w:contextualSpacing/>
              <w:rPr>
                <w:iCs/>
              </w:rPr>
            </w:pPr>
            <w:r w:rsidRPr="00F15412">
              <w:rPr>
                <w:iCs/>
              </w:rPr>
              <w:t>Proposal 6.3: Prefer Alt1.</w:t>
            </w:r>
          </w:p>
        </w:tc>
      </w:tr>
    </w:tbl>
    <w:p w14:paraId="25A750BF" w14:textId="77777777" w:rsidR="007B76D9" w:rsidRPr="003B2E24" w:rsidRDefault="007B76D9">
      <w:pPr>
        <w:pStyle w:val="ad"/>
        <w:spacing w:after="0" w:line="240" w:lineRule="auto"/>
        <w:ind w:firstLine="288"/>
        <w:contextualSpacing/>
        <w:rPr>
          <w:lang w:val="en-GB"/>
        </w:rPr>
      </w:pPr>
    </w:p>
    <w:p w14:paraId="1ED16650" w14:textId="77777777" w:rsidR="007B76D9" w:rsidRDefault="007B76D9">
      <w:pPr>
        <w:pStyle w:val="ad"/>
        <w:spacing w:after="0" w:line="240" w:lineRule="auto"/>
        <w:ind w:firstLine="288"/>
        <w:contextualSpacing/>
        <w:rPr>
          <w:lang w:val="en-GB"/>
        </w:rPr>
      </w:pPr>
    </w:p>
    <w:p w14:paraId="624EC402" w14:textId="77777777" w:rsidR="007B76D9" w:rsidRDefault="007B76D9">
      <w:pPr>
        <w:pStyle w:val="ad"/>
        <w:spacing w:after="0" w:line="240" w:lineRule="auto"/>
        <w:ind w:firstLine="288"/>
        <w:contextualSpacing/>
        <w:rPr>
          <w:lang w:val="en-GB"/>
        </w:rPr>
      </w:pPr>
    </w:p>
    <w:p w14:paraId="02C25C5E" w14:textId="77777777" w:rsidR="007B76D9" w:rsidRDefault="002809FD">
      <w:pPr>
        <w:pStyle w:val="1"/>
        <w:numPr>
          <w:ilvl w:val="0"/>
          <w:numId w:val="22"/>
        </w:numPr>
        <w:spacing w:before="0" w:after="0" w:line="240" w:lineRule="auto"/>
        <w:contextualSpacing/>
        <w:jc w:val="both"/>
        <w:rPr>
          <w:lang w:val="en-US"/>
        </w:rPr>
      </w:pPr>
      <w:bookmarkStart w:id="6" w:name="_GoBack"/>
      <w:bookmarkEnd w:id="6"/>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a8"/>
        <w:spacing w:before="0" w:after="0" w:line="240" w:lineRule="auto"/>
        <w:contextualSpacing/>
        <w:jc w:val="both"/>
        <w:rPr>
          <w:i/>
          <w:iCs/>
          <w:sz w:val="22"/>
          <w:szCs w:val="22"/>
          <w:highlight w:val="yellow"/>
        </w:rPr>
      </w:pPr>
    </w:p>
    <w:p w14:paraId="5D1018E7" w14:textId="77777777" w:rsidR="00CE5364" w:rsidRPr="00437BCB" w:rsidRDefault="00CE5364" w:rsidP="00CE5364">
      <w:pPr>
        <w:pStyle w:val="a8"/>
        <w:spacing w:before="0" w:after="0" w:line="240" w:lineRule="auto"/>
        <w:contextualSpacing/>
        <w:jc w:val="both"/>
        <w:rPr>
          <w:rFonts w:ascii="Times" w:hAnsi="Times" w:cs="Times"/>
          <w:iCs/>
        </w:rPr>
      </w:pPr>
      <w:r>
        <w:rPr>
          <w:rFonts w:ascii="Times" w:hAnsi="Times" w:cs="Times"/>
          <w:iCs/>
        </w:rPr>
        <w:t>Conclusion</w:t>
      </w:r>
    </w:p>
    <w:p w14:paraId="4D9849FB" w14:textId="77777777" w:rsidR="00CE5364" w:rsidRPr="00437BCB" w:rsidRDefault="00CE5364" w:rsidP="00CE5364">
      <w:pPr>
        <w:pStyle w:val="a8"/>
        <w:spacing w:before="0" w:after="0" w:line="240" w:lineRule="auto"/>
        <w:contextualSpacing/>
        <w:jc w:val="both"/>
        <w:rPr>
          <w:rFonts w:ascii="Times" w:hAnsi="Times" w:cs="Times"/>
          <w:b w:val="0"/>
          <w:iCs/>
        </w:rPr>
      </w:pPr>
      <w:r w:rsidRPr="00437BCB">
        <w:rPr>
          <w:rFonts w:ascii="Times" w:hAnsi="Times" w:cs="Times"/>
          <w:b w:val="0"/>
          <w:iCs/>
        </w:rPr>
        <w:t>For fully coherent uplink precoding by an 8TX UE, based on NR Rel-15 single panel DL Type I codebook (CodebookMode=1), there is no consensus to support any optional over-sampling ratio.</w:t>
      </w:r>
    </w:p>
    <w:p w14:paraId="665B09E2" w14:textId="77777777" w:rsidR="00CE5364" w:rsidRPr="00437BCB" w:rsidRDefault="00CE5364" w:rsidP="00CE5364">
      <w:pPr>
        <w:spacing w:after="0" w:line="240" w:lineRule="auto"/>
        <w:contextualSpacing/>
        <w:rPr>
          <w:rFonts w:cs="Times"/>
          <w:iCs/>
        </w:rPr>
      </w:pPr>
    </w:p>
    <w:p w14:paraId="4D970BED" w14:textId="77777777" w:rsidR="00CE5364" w:rsidRPr="00437BCB" w:rsidRDefault="00CE5364" w:rsidP="00CE5364">
      <w:pPr>
        <w:spacing w:after="0" w:line="240" w:lineRule="auto"/>
        <w:contextualSpacing/>
        <w:jc w:val="both"/>
        <w:rPr>
          <w:rFonts w:cs="Times"/>
          <w:b/>
          <w:bCs/>
          <w:iCs/>
          <w:highlight w:val="darkYellow"/>
        </w:rPr>
      </w:pPr>
      <w:r w:rsidRPr="00437BCB">
        <w:rPr>
          <w:rFonts w:cs="Times"/>
          <w:b/>
          <w:bCs/>
          <w:iCs/>
          <w:highlight w:val="darkYellow"/>
        </w:rPr>
        <w:t>Working Assumption</w:t>
      </w:r>
    </w:p>
    <w:p w14:paraId="36B1615C" w14:textId="77777777" w:rsidR="00CE5364" w:rsidRPr="00D73A63" w:rsidRDefault="00CE5364" w:rsidP="00CE5364">
      <w:pPr>
        <w:spacing w:after="0" w:line="240" w:lineRule="auto"/>
        <w:contextualSpacing/>
        <w:jc w:val="both"/>
        <w:rPr>
          <w:rStyle w:val="afe"/>
          <w:bCs/>
          <w:i w:val="0"/>
          <w:iCs w:val="0"/>
        </w:rPr>
      </w:pPr>
      <w:r w:rsidRPr="00437BCB">
        <w:rPr>
          <w:rStyle w:val="afe"/>
          <w:rFonts w:cs="Times"/>
          <w:bCs/>
          <w:i w:val="0"/>
        </w:rPr>
        <w:t xml:space="preserve">For partially </w:t>
      </w:r>
      <w:r w:rsidRPr="00D73A63">
        <w:rPr>
          <w:rStyle w:val="afe"/>
          <w:bCs/>
          <w:i w:val="0"/>
        </w:rPr>
        <w:t xml:space="preserve">coherent uplink precoding by an 8TX UE, Ng=2, </w:t>
      </w:r>
    </w:p>
    <w:p w14:paraId="4DF0CD3B" w14:textId="77777777" w:rsidR="00CE5364" w:rsidRPr="00D73A63" w:rsidRDefault="00CE5364" w:rsidP="00CE5364">
      <w:pPr>
        <w:pStyle w:val="aff2"/>
        <w:numPr>
          <w:ilvl w:val="0"/>
          <w:numId w:val="14"/>
        </w:numPr>
        <w:spacing w:line="240" w:lineRule="auto"/>
        <w:contextualSpacing/>
        <w:jc w:val="both"/>
        <w:rPr>
          <w:rStyle w:val="afe"/>
          <w:rFonts w:ascii="Times New Roman" w:eastAsia="宋体" w:hAnsi="Times New Roman"/>
          <w:bCs/>
          <w:i w:val="0"/>
          <w:iCs w:val="0"/>
          <w:strike/>
          <w:sz w:val="20"/>
          <w:szCs w:val="20"/>
        </w:rPr>
      </w:pPr>
      <w:r w:rsidRPr="00D73A63">
        <w:rPr>
          <w:rStyle w:val="afe"/>
          <w:rFonts w:ascii="Times New Roman" w:eastAsia="Times New Roman" w:hAnsi="Times New Roman"/>
          <w:bCs/>
          <w:i w:val="0"/>
          <w:sz w:val="20"/>
          <w:szCs w:val="20"/>
        </w:rPr>
        <w:t>At least the following combinations of layer splitting are supported</w:t>
      </w:r>
    </w:p>
    <w:p w14:paraId="29FE1CDD" w14:textId="77777777" w:rsidR="00CE5364" w:rsidRPr="00D73A63" w:rsidRDefault="00CE5364" w:rsidP="00CE5364">
      <w:pPr>
        <w:pStyle w:val="aff2"/>
        <w:numPr>
          <w:ilvl w:val="1"/>
          <w:numId w:val="14"/>
        </w:numPr>
        <w:spacing w:line="240" w:lineRule="auto"/>
        <w:contextualSpacing/>
        <w:jc w:val="both"/>
        <w:rPr>
          <w:rStyle w:val="afe"/>
          <w:rFonts w:ascii="Times New Roman" w:eastAsia="宋体" w:hAnsi="Times New Roman"/>
          <w:bCs/>
          <w:i w:val="0"/>
          <w:iCs w:val="0"/>
          <w:sz w:val="20"/>
          <w:szCs w:val="20"/>
        </w:rPr>
      </w:pPr>
      <w:r w:rsidRPr="00D73A63">
        <w:rPr>
          <w:rStyle w:val="afe"/>
          <w:rFonts w:ascii="Times New Roman" w:eastAsia="Times New Roman" w:hAnsi="Times New Roman"/>
          <w:bCs/>
          <w:i w:val="0"/>
          <w:sz w:val="20"/>
          <w:szCs w:val="20"/>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04"/>
        <w:gridCol w:w="3106"/>
        <w:gridCol w:w="3411"/>
      </w:tblGrid>
      <w:tr w:rsidR="00CE5364" w:rsidRPr="00437BCB" w14:paraId="052064CD" w14:textId="77777777" w:rsidTr="004B38F3">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0841" w14:textId="77777777" w:rsidR="00CE5364" w:rsidRPr="00437BCB" w:rsidRDefault="00CE5364" w:rsidP="00CE5364">
            <w:pPr>
              <w:spacing w:after="0" w:line="240" w:lineRule="auto"/>
              <w:contextualSpacing/>
              <w:rPr>
                <w:rFonts w:eastAsia="Calibri" w:cs="Times"/>
                <w:iCs/>
                <w:kern w:val="2"/>
              </w:rPr>
            </w:pPr>
            <w:r w:rsidRPr="00437BCB">
              <w:rPr>
                <w:rFont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976168"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0AAAD"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Layers split across 2 Antenna Groups</w:t>
            </w:r>
          </w:p>
        </w:tc>
      </w:tr>
      <w:tr w:rsidR="00CE5364" w:rsidRPr="00437BCB" w14:paraId="6DEFBCB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B78E" w14:textId="77777777" w:rsidR="00CE5364" w:rsidRPr="00437BCB" w:rsidRDefault="00CE5364" w:rsidP="00CE5364">
            <w:pPr>
              <w:spacing w:after="0" w:line="240" w:lineRule="auto"/>
              <w:contextualSpacing/>
              <w:rPr>
                <w:rFonts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AD6E" w14:textId="77777777" w:rsidR="00CE5364" w:rsidRPr="00437BCB" w:rsidRDefault="00CE5364" w:rsidP="00CE5364">
            <w:pPr>
              <w:spacing w:after="0" w:line="240" w:lineRule="auto"/>
              <w:contextualSpacing/>
              <w:rPr>
                <w:rFonts w:cs="Times"/>
                <w:iCs/>
                <w:kern w:val="2"/>
              </w:rPr>
            </w:pPr>
            <w:r w:rsidRPr="00437BCB">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17DF55EA" w14:textId="77777777" w:rsidR="00CE5364" w:rsidRPr="00437BCB" w:rsidRDefault="00CE5364" w:rsidP="00CE5364">
            <w:pPr>
              <w:pStyle w:val="aff2"/>
              <w:numPr>
                <w:ilvl w:val="0"/>
                <w:numId w:val="13"/>
              </w:numPr>
              <w:spacing w:line="240" w:lineRule="auto"/>
              <w:contextualSpacing/>
              <w:rPr>
                <w:rFonts w:eastAsia="Times New Roman" w:cs="Times"/>
                <w:iCs/>
                <w:kern w:val="2"/>
                <w:szCs w:val="20"/>
                <w:lang w:eastAsia="zh-CN"/>
              </w:rPr>
            </w:pPr>
          </w:p>
        </w:tc>
      </w:tr>
      <w:tr w:rsidR="00CE5364" w:rsidRPr="00437BCB" w14:paraId="60D41952"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76FA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0F24158" w14:textId="77777777" w:rsidR="00CE5364" w:rsidRPr="00437BCB" w:rsidRDefault="00CE5364" w:rsidP="00CE5364">
            <w:pPr>
              <w:pStyle w:val="aff2"/>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68C175E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(1,1)</w:t>
            </w:r>
          </w:p>
        </w:tc>
      </w:tr>
      <w:tr w:rsidR="00CE5364" w:rsidRPr="00437BCB" w14:paraId="4A98ABD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C4943" w14:textId="77777777" w:rsidR="00CE5364" w:rsidRPr="00437BCB" w:rsidRDefault="00CE5364" w:rsidP="00CE5364">
            <w:pPr>
              <w:spacing w:after="0" w:line="240" w:lineRule="auto"/>
              <w:contextualSpacing/>
              <w:rPr>
                <w:rFonts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36D72" w14:textId="77777777" w:rsidR="00CE5364" w:rsidRPr="00437BCB" w:rsidRDefault="00CE5364" w:rsidP="00CE5364">
            <w:pPr>
              <w:spacing w:after="0" w:line="240" w:lineRule="auto"/>
              <w:contextualSpacing/>
              <w:rPr>
                <w:rFonts w:cs="Times"/>
                <w:iCs/>
                <w:color w:val="000000"/>
                <w:kern w:val="2"/>
              </w:rPr>
            </w:pPr>
            <w:r w:rsidRPr="00437BCB">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9BAB403"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r>
      <w:tr w:rsidR="00CE5364" w:rsidRPr="00437BCB" w14:paraId="18334DEA"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4F4ED"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F350D2C"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75276"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(1,2), (2,1)</w:t>
            </w:r>
          </w:p>
        </w:tc>
      </w:tr>
      <w:tr w:rsidR="00CE5364" w:rsidRPr="00437BCB" w14:paraId="096BE6DC"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C3B5" w14:textId="77777777" w:rsidR="00CE5364" w:rsidRPr="00437BCB" w:rsidRDefault="00CE5364" w:rsidP="00CE5364">
            <w:pPr>
              <w:spacing w:after="0" w:line="240" w:lineRule="auto"/>
              <w:contextualSpacing/>
              <w:rPr>
                <w:rFonts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0A4FC" w14:textId="77777777" w:rsidR="00CE5364" w:rsidRPr="00437BCB" w:rsidRDefault="00CE5364" w:rsidP="00CE5364">
            <w:pPr>
              <w:spacing w:after="0" w:line="240" w:lineRule="auto"/>
              <w:contextualSpacing/>
              <w:rPr>
                <w:rFonts w:cs="Times"/>
                <w:iCs/>
                <w:color w:val="000000"/>
                <w:kern w:val="2"/>
                <w:lang w:eastAsia="zh-CN"/>
              </w:rPr>
            </w:pPr>
            <w:r w:rsidRPr="00437BCB">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BE63429"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rPr>
            </w:pPr>
          </w:p>
        </w:tc>
      </w:tr>
      <w:tr w:rsidR="00CE5364" w:rsidRPr="00437BCB" w14:paraId="7BB05379"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430DC"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31E78"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34C4C46D"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(2,2)</w:t>
            </w:r>
          </w:p>
        </w:tc>
      </w:tr>
      <w:tr w:rsidR="00CE5364" w:rsidRPr="00437BCB" w14:paraId="23CAC56F"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F4CE8" w14:textId="77777777" w:rsidR="00CE5364" w:rsidRPr="00437BCB" w:rsidRDefault="00CE5364" w:rsidP="00CE5364">
            <w:pPr>
              <w:spacing w:after="0" w:line="240" w:lineRule="auto"/>
              <w:contextualSpacing/>
              <w:rPr>
                <w:rFonts w:cs="Times"/>
                <w:iCs/>
                <w:kern w:val="2"/>
              </w:rPr>
            </w:pPr>
            <w:r w:rsidRPr="00437BCB">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CB6352D"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2D179"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(2,3), (3,2)</w:t>
            </w:r>
          </w:p>
        </w:tc>
      </w:tr>
      <w:tr w:rsidR="00CE5364" w:rsidRPr="00437BCB" w14:paraId="63995B14"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4E8D3" w14:textId="77777777" w:rsidR="00CE5364" w:rsidRPr="00437BCB" w:rsidRDefault="00CE5364" w:rsidP="00CE5364">
            <w:pPr>
              <w:spacing w:after="0" w:line="240" w:lineRule="auto"/>
              <w:contextualSpacing/>
              <w:rPr>
                <w:rFonts w:cs="Times"/>
                <w:iCs/>
                <w:kern w:val="2"/>
              </w:rPr>
            </w:pPr>
            <w:r w:rsidRPr="00437BCB">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4B4A8"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347E0"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(3,3)</w:t>
            </w:r>
          </w:p>
        </w:tc>
      </w:tr>
      <w:tr w:rsidR="00CE5364" w:rsidRPr="00437BCB" w14:paraId="5CB79C2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7EE07" w14:textId="77777777" w:rsidR="00CE5364" w:rsidRPr="00437BCB" w:rsidRDefault="00CE5364" w:rsidP="00CE5364">
            <w:pPr>
              <w:spacing w:after="0" w:line="240" w:lineRule="auto"/>
              <w:contextualSpacing/>
              <w:rPr>
                <w:rFonts w:cs="Times"/>
                <w:iCs/>
                <w:kern w:val="2"/>
              </w:rPr>
            </w:pPr>
            <w:r w:rsidRPr="00437BCB">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833B44" w14:textId="77777777" w:rsidR="00CE5364" w:rsidRPr="00437BCB" w:rsidRDefault="00CE5364" w:rsidP="00CE5364">
            <w:pPr>
              <w:pStyle w:val="aff2"/>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56670"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(3,4), (4,3)</w:t>
            </w:r>
          </w:p>
        </w:tc>
      </w:tr>
    </w:tbl>
    <w:p w14:paraId="0AEE1FE5" w14:textId="77777777" w:rsidR="00CE5364" w:rsidRPr="00437BCB" w:rsidRDefault="00CE5364" w:rsidP="00CE5364">
      <w:pPr>
        <w:snapToGrid w:val="0"/>
        <w:spacing w:after="0" w:line="240" w:lineRule="auto"/>
        <w:contextualSpacing/>
        <w:rPr>
          <w:rFonts w:cs="Times"/>
        </w:rPr>
      </w:pPr>
    </w:p>
    <w:p w14:paraId="6C4A4F9B"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79DCEF15" w14:textId="77777777" w:rsidR="00CE5364" w:rsidRPr="00D73A63" w:rsidRDefault="00CE5364" w:rsidP="00CE5364">
      <w:pPr>
        <w:snapToGrid w:val="0"/>
        <w:spacing w:after="0" w:line="240" w:lineRule="auto"/>
        <w:contextualSpacing/>
        <w:rPr>
          <w:bCs/>
          <w:iCs/>
          <w:lang w:eastAsia="x-none"/>
        </w:rPr>
      </w:pPr>
      <w:r w:rsidRPr="00437BCB">
        <w:rPr>
          <w:rFonts w:cs="Times"/>
          <w:bCs/>
          <w:iCs/>
          <w:lang w:eastAsia="x-none"/>
        </w:rPr>
        <w:t xml:space="preserve">To </w:t>
      </w:r>
      <w:r w:rsidRPr="00D73A63">
        <w:rPr>
          <w:bCs/>
          <w:iCs/>
          <w:lang w:eastAsia="x-none"/>
        </w:rPr>
        <w:t xml:space="preserve">configure PUSCH transmission by an 8TX UE, </w:t>
      </w:r>
    </w:p>
    <w:p w14:paraId="2BCCE98C" w14:textId="77777777" w:rsidR="00CE5364" w:rsidRPr="00D73A63" w:rsidRDefault="00CE5364" w:rsidP="00CE5364">
      <w:pPr>
        <w:pStyle w:val="aff2"/>
        <w:numPr>
          <w:ilvl w:val="0"/>
          <w:numId w:val="12"/>
        </w:numPr>
        <w:spacing w:line="240" w:lineRule="auto"/>
        <w:contextualSpacing/>
        <w:rPr>
          <w:rFonts w:ascii="Times New Roman" w:hAnsi="Times New Roman"/>
          <w:bCs/>
          <w:iCs/>
          <w:szCs w:val="20"/>
        </w:rPr>
      </w:pPr>
      <w:r w:rsidRPr="00D73A63">
        <w:rPr>
          <w:rFonts w:ascii="Times New Roman" w:hAnsi="Times New Roman"/>
          <w:bCs/>
          <w:iCs/>
          <w:szCs w:val="20"/>
        </w:rPr>
        <w:t xml:space="preserve">Alt2: Max number of MIMO layers is RRC configured by extending the range of the legacy parameter </w:t>
      </w:r>
      <w:r w:rsidRPr="00D73A63">
        <w:rPr>
          <w:rFonts w:ascii="Times New Roman" w:hAnsi="Times New Roman"/>
          <w:bCs/>
          <w:i/>
          <w:iCs/>
          <w:szCs w:val="20"/>
        </w:rPr>
        <w:t>maxRank</w:t>
      </w:r>
      <w:r w:rsidRPr="00D73A63">
        <w:rPr>
          <w:rFonts w:ascii="Times New Roman" w:hAnsi="Times New Roman"/>
          <w:bCs/>
          <w:iCs/>
          <w:szCs w:val="20"/>
        </w:rPr>
        <w:t xml:space="preserve"> and </w:t>
      </w:r>
      <w:r w:rsidRPr="00D73A63">
        <w:rPr>
          <w:rFonts w:ascii="Times New Roman" w:hAnsi="Times New Roman"/>
          <w:bCs/>
          <w:i/>
          <w:iCs/>
          <w:szCs w:val="20"/>
        </w:rPr>
        <w:t>maxMIMO-Layers</w:t>
      </w:r>
      <w:r w:rsidRPr="00D73A63">
        <w:rPr>
          <w:rFonts w:ascii="Times New Roman" w:hAnsi="Times New Roman"/>
          <w:bCs/>
          <w:iCs/>
          <w:szCs w:val="20"/>
        </w:rPr>
        <w:t xml:space="preserve"> to 8</w:t>
      </w:r>
    </w:p>
    <w:p w14:paraId="6F286F81" w14:textId="77777777" w:rsidR="00CE5364" w:rsidRPr="00C02B59" w:rsidRDefault="00CE5364" w:rsidP="00CE5364">
      <w:pPr>
        <w:spacing w:after="0" w:line="240" w:lineRule="auto"/>
        <w:contextualSpacing/>
        <w:jc w:val="both"/>
        <w:rPr>
          <w:rFonts w:cs="Times"/>
          <w:b/>
          <w:bCs/>
          <w:iCs/>
          <w:highlight w:val="yellow"/>
        </w:rPr>
      </w:pPr>
    </w:p>
    <w:p w14:paraId="7D4AAB49"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49A0070" w14:textId="77777777" w:rsidR="00CE5364" w:rsidRPr="00C02B59" w:rsidRDefault="00CE5364" w:rsidP="00CE5364">
      <w:pPr>
        <w:pStyle w:val="ad"/>
        <w:spacing w:after="0" w:line="240" w:lineRule="auto"/>
        <w:contextualSpacing/>
        <w:rPr>
          <w:rFonts w:cs="Times"/>
          <w:sz w:val="22"/>
        </w:rPr>
      </w:pPr>
      <w:r w:rsidRPr="00C02B59">
        <w:rPr>
          <w:rStyle w:val="afe"/>
          <w:rFonts w:cs="Times"/>
          <w:i w:val="0"/>
        </w:rPr>
        <w:t xml:space="preserve">To support dual </w:t>
      </w:r>
      <w:r>
        <w:rPr>
          <w:rStyle w:val="afe"/>
          <w:rFonts w:cs="Times"/>
          <w:i w:val="0"/>
        </w:rPr>
        <w:t>CW PUSCH operation by an 8TX UE</w:t>
      </w:r>
      <w:r w:rsidRPr="00C02B59">
        <w:rPr>
          <w:rStyle w:val="afe"/>
          <w:rFonts w:cs="Times"/>
          <w:i w:val="0"/>
        </w:rPr>
        <w:t>,</w:t>
      </w:r>
      <w:r w:rsidRPr="00C02B59">
        <w:rPr>
          <w:rFonts w:cs="Times"/>
        </w:rPr>
        <w:t xml:space="preserve"> </w:t>
      </w:r>
      <w:r w:rsidRPr="00C02B59">
        <w:rPr>
          <w:rStyle w:val="afe"/>
          <w:rFonts w:cs="Times"/>
          <w:i w:val="0"/>
        </w:rPr>
        <w:t>if CBG-based transmission is configured, the DL principle for CBGTI DCI field is reused where,</w:t>
      </w:r>
    </w:p>
    <w:p w14:paraId="130F9857"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14:paraId="5853F84D"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 xml:space="preserve">The bit field may be configured to have a length of N bits that can support operation of N/2 </w:t>
      </w:r>
      <w:proofErr w:type="gramStart"/>
      <w:r w:rsidRPr="00C02B59">
        <w:rPr>
          <w:rStyle w:val="afe"/>
          <w:rFonts w:eastAsia="Times New Roman" w:cs="Times"/>
          <w:i w:val="0"/>
        </w:rPr>
        <w:t>CBGs ,</w:t>
      </w:r>
      <w:proofErr w:type="gramEnd"/>
      <w:r w:rsidRPr="00C02B59">
        <w:rPr>
          <w:rStyle w:val="afe"/>
          <w:rFonts w:eastAsia="Times New Roman" w:cs="Times"/>
          <w:i w:val="0"/>
        </w:rPr>
        <w:t xml:space="preserve"> where N=</w:t>
      </w:r>
      <w:r w:rsidRPr="00C02B59">
        <w:rPr>
          <w:rStyle w:val="afe"/>
          <w:rFonts w:eastAsia="Times New Roman" w:cs="Times"/>
          <w:i w:val="0"/>
          <w:color w:val="FF0000"/>
        </w:rPr>
        <w:t>[</w:t>
      </w:r>
      <w:r w:rsidRPr="00C02B59">
        <w:rPr>
          <w:rStyle w:val="afe"/>
          <w:rFonts w:eastAsia="Times New Roman" w:cs="Times"/>
          <w:i w:val="0"/>
        </w:rPr>
        <w:t>2, 4, 6 or 8</w:t>
      </w:r>
      <w:r w:rsidRPr="00C02B59">
        <w:rPr>
          <w:rStyle w:val="afe"/>
          <w:rFonts w:eastAsia="Times New Roman" w:cs="Times"/>
          <w:i w:val="0"/>
          <w:color w:val="FF0000"/>
        </w:rPr>
        <w:t>]</w:t>
      </w:r>
      <w:r w:rsidRPr="00C02B59">
        <w:rPr>
          <w:rStyle w:val="afe"/>
          <w:rFonts w:eastAsia="Times New Roman" w:cs="Times"/>
          <w:i w:val="0"/>
        </w:rPr>
        <w:t>.</w:t>
      </w:r>
    </w:p>
    <w:p w14:paraId="286992BE" w14:textId="77777777" w:rsidR="00CE5364" w:rsidRPr="00C02B59" w:rsidRDefault="00CE5364" w:rsidP="00CE5364">
      <w:pPr>
        <w:spacing w:after="0" w:line="240" w:lineRule="auto"/>
        <w:contextualSpacing/>
        <w:rPr>
          <w:rFonts w:cs="Times"/>
          <w:color w:val="1F497D"/>
        </w:rPr>
      </w:pPr>
    </w:p>
    <w:p w14:paraId="752F44A8"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169E5BB" w14:textId="77777777" w:rsidR="00CE5364" w:rsidRPr="00C02B59" w:rsidRDefault="00CE5364" w:rsidP="00CE5364">
      <w:pPr>
        <w:spacing w:after="0" w:line="240" w:lineRule="auto"/>
        <w:contextualSpacing/>
        <w:jc w:val="both"/>
        <w:rPr>
          <w:rFonts w:cs="Times"/>
          <w:sz w:val="22"/>
        </w:rPr>
      </w:pPr>
      <w:r w:rsidRPr="00C02B59">
        <w:rPr>
          <w:rStyle w:val="afe"/>
          <w:rFonts w:cs="Times"/>
          <w:i w:val="0"/>
        </w:rPr>
        <w:t xml:space="preserve">Framework for full power PUSCH transmission by an 8TX UE </w:t>
      </w:r>
    </w:p>
    <w:p w14:paraId="469F04C9" w14:textId="77777777" w:rsidR="00CE5364" w:rsidRDefault="00CE5364">
      <w:pPr>
        <w:numPr>
          <w:ilvl w:val="0"/>
          <w:numId w:val="61"/>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To support full power transmission with Mode0, Rel-16 Mode0 (</w:t>
      </w:r>
      <w:proofErr w:type="gramStart"/>
      <w:r w:rsidRPr="00C02B59">
        <w:rPr>
          <w:rStyle w:val="afe"/>
          <w:rFonts w:eastAsia="Times New Roman" w:cs="Times"/>
          <w:i w:val="0"/>
        </w:rPr>
        <w:t>fullPower )</w:t>
      </w:r>
      <w:proofErr w:type="gramEnd"/>
      <w:r w:rsidRPr="00C02B59">
        <w:rPr>
          <w:rStyle w:val="afe"/>
          <w:rFonts w:eastAsia="Times New Roman" w:cs="Times"/>
          <w:i w:val="0"/>
        </w:rPr>
        <w:t xml:space="preserve"> is re-used.</w:t>
      </w:r>
    </w:p>
    <w:p w14:paraId="5D87624B" w14:textId="77777777" w:rsidR="00CE5364" w:rsidRPr="00C02B59" w:rsidRDefault="00CE5364">
      <w:pPr>
        <w:numPr>
          <w:ilvl w:val="1"/>
          <w:numId w:val="61"/>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FFS if any change is required in the specifications.</w:t>
      </w:r>
    </w:p>
    <w:p w14:paraId="2DD2B7D5" w14:textId="77777777" w:rsidR="00CE5364" w:rsidRDefault="00CE5364">
      <w:pPr>
        <w:numPr>
          <w:ilvl w:val="0"/>
          <w:numId w:val="62"/>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b/>
          <w:i w:val="0"/>
          <w:highlight w:val="darkYellow"/>
        </w:rPr>
        <w:t>Working Assumption</w:t>
      </w:r>
      <w:r w:rsidRPr="00C02B59">
        <w:rPr>
          <w:rStyle w:val="afe"/>
          <w:rFonts w:eastAsia="Times New Roman" w:cs="Times"/>
          <w:i w:val="0"/>
          <w:color w:val="FF0000"/>
        </w:rPr>
        <w:t xml:space="preserve"> </w:t>
      </w:r>
      <w:r w:rsidRPr="00C02B59">
        <w:rPr>
          <w:rStyle w:val="afe"/>
          <w:rFonts w:eastAsia="Times New Roman" w:cs="Times"/>
          <w:i w:val="0"/>
        </w:rPr>
        <w:t>To support full power transmission with Mode1, Rel-16 Mode1 (fullPowerMode1) is re-used.</w:t>
      </w:r>
    </w:p>
    <w:p w14:paraId="07E31F07" w14:textId="77777777" w:rsidR="00CE5364" w:rsidRPr="00C02B59" w:rsidRDefault="00CE5364">
      <w:pPr>
        <w:numPr>
          <w:ilvl w:val="1"/>
          <w:numId w:val="62"/>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 xml:space="preserve">FFS if more than one of the 8TX full coherent precoders is used </w:t>
      </w:r>
      <w:r w:rsidRPr="00C02B59">
        <w:rPr>
          <w:rStyle w:val="afe"/>
          <w:rFonts w:eastAsia="Times New Roman" w:cs="Times"/>
          <w:i w:val="0"/>
          <w:strike/>
        </w:rPr>
        <w:t>per rank</w:t>
      </w:r>
      <w:r w:rsidRPr="00C02B59">
        <w:rPr>
          <w:rStyle w:val="afe"/>
          <w:rFonts w:eastAsia="Times New Roman" w:cs="Times"/>
          <w:i w:val="0"/>
        </w:rPr>
        <w:t xml:space="preserve">. </w:t>
      </w:r>
    </w:p>
    <w:p w14:paraId="2F2A0F4F" w14:textId="77777777" w:rsidR="00CE5364" w:rsidRDefault="00CE5364">
      <w:pPr>
        <w:numPr>
          <w:ilvl w:val="0"/>
          <w:numId w:val="63"/>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b/>
          <w:i w:val="0"/>
          <w:highlight w:val="darkYellow"/>
        </w:rPr>
        <w:t>Working Assumption</w:t>
      </w:r>
      <w:r w:rsidRPr="00C02B59">
        <w:rPr>
          <w:rStyle w:val="afe"/>
          <w:rFonts w:eastAsia="Times New Roman" w:cs="Times"/>
          <w:i w:val="0"/>
        </w:rPr>
        <w:t xml:space="preserve"> To support full power transmission with Mode2, Rel-16 Mode2 (fullPowerMode2) is re-used.</w:t>
      </w:r>
    </w:p>
    <w:p w14:paraId="7B9A1347" w14:textId="77777777" w:rsidR="00CE5364"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FFS definition of precoder groups (G0, G1, …)</w:t>
      </w:r>
    </w:p>
    <w:p w14:paraId="60E272DE" w14:textId="77777777" w:rsidR="00CE5364" w:rsidRPr="00C02B59"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 xml:space="preserve">FFS enhancements for SRS configuration </w:t>
      </w:r>
    </w:p>
    <w:p w14:paraId="6A5D9406" w14:textId="77777777" w:rsidR="00CE5364" w:rsidRDefault="00CE5364" w:rsidP="00CE5364">
      <w:pPr>
        <w:spacing w:after="0" w:line="240" w:lineRule="auto"/>
        <w:contextualSpacing/>
        <w:jc w:val="both"/>
        <w:rPr>
          <w:rFonts w:cs="Times"/>
          <w:b/>
          <w:bCs/>
          <w:iCs/>
          <w:highlight w:val="yellow"/>
        </w:rPr>
      </w:pPr>
    </w:p>
    <w:p w14:paraId="2304A12B" w14:textId="77777777" w:rsidR="00CE5364" w:rsidRPr="00C660EA" w:rsidRDefault="00CE5364" w:rsidP="00CE5364">
      <w:pPr>
        <w:spacing w:after="0" w:line="240" w:lineRule="auto"/>
        <w:contextualSpacing/>
        <w:rPr>
          <w:rFonts w:eastAsia="Malgun Gothic" w:cs="Times"/>
          <w:color w:val="1F497D"/>
          <w:highlight w:val="green"/>
          <w:lang w:val="en-US" w:eastAsia="zh-CN"/>
        </w:rPr>
      </w:pPr>
      <w:bookmarkStart w:id="7" w:name="_Hlk133217862"/>
      <w:r w:rsidRPr="00C660EA">
        <w:rPr>
          <w:rStyle w:val="afb"/>
          <w:rFonts w:cs="Times"/>
          <w:iCs/>
          <w:highlight w:val="green"/>
          <w:lang w:eastAsia="zh-CN"/>
        </w:rPr>
        <w:t>Agreement</w:t>
      </w:r>
    </w:p>
    <w:bookmarkEnd w:id="7"/>
    <w:p w14:paraId="03A7B32F" w14:textId="77777777" w:rsidR="00CE5364" w:rsidRPr="00C660EA" w:rsidRDefault="00CE5364" w:rsidP="00CE5364">
      <w:pPr>
        <w:snapToGrid w:val="0"/>
        <w:spacing w:after="0" w:line="240" w:lineRule="auto"/>
        <w:contextualSpacing/>
        <w:rPr>
          <w:rFonts w:eastAsia="Malgun Gothic" w:cs="Times"/>
          <w:iCs/>
          <w:strike/>
          <w:sz w:val="22"/>
          <w:szCs w:val="22"/>
          <w:lang w:eastAsia="zh-CN"/>
        </w:rPr>
      </w:pPr>
      <w:r w:rsidRPr="00C660EA">
        <w:rPr>
          <w:rStyle w:val="afe"/>
          <w:rFonts w:cs="Times"/>
          <w:i w:val="0"/>
          <w:lang w:eastAsia="zh-CN"/>
        </w:rPr>
        <w:t xml:space="preserve">For 8TX UE supporting dual CW PUSCH (Maximum number of layers configured for the UE is larger than 4) </w:t>
      </w:r>
    </w:p>
    <w:p w14:paraId="5391CD44" w14:textId="77777777" w:rsidR="00CE5364" w:rsidRPr="00C660EA" w:rsidRDefault="00CE5364">
      <w:pPr>
        <w:numPr>
          <w:ilvl w:val="0"/>
          <w:numId w:val="58"/>
        </w:numPr>
        <w:overflowPunct/>
        <w:autoSpaceDE/>
        <w:autoSpaceDN/>
        <w:adjustRightInd/>
        <w:spacing w:after="0" w:line="240" w:lineRule="auto"/>
        <w:contextualSpacing/>
        <w:textAlignment w:val="auto"/>
        <w:rPr>
          <w:rFonts w:eastAsia="Times New Roman" w:cs="Times"/>
          <w:lang w:eastAsia="zh-CN"/>
        </w:rPr>
      </w:pPr>
      <w:r w:rsidRPr="00C660EA">
        <w:rPr>
          <w:rStyle w:val="afe"/>
          <w:rFonts w:eastAsia="Times New Roman" w:cs="Times"/>
          <w:i w:val="0"/>
          <w:lang w:eastAsia="zh-CN"/>
        </w:rPr>
        <w:t>Alt1 – DL principle is reused for disabling transmission of a transport block, where</w:t>
      </w:r>
    </w:p>
    <w:p w14:paraId="1B7C9694"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Style w:val="afe"/>
          <w:rFonts w:eastAsia="Malgun Gothic" w:cs="Times"/>
          <w:i w:val="0"/>
          <w:iCs w:val="0"/>
          <w:lang w:eastAsia="ko-KR"/>
        </w:rPr>
      </w:pPr>
      <w:r w:rsidRPr="00C660EA">
        <w:rPr>
          <w:rStyle w:val="afe"/>
          <w:rFonts w:cs="Times"/>
          <w:i w:val="0"/>
          <w:lang w:eastAsia="zh-CN"/>
        </w:rPr>
        <w:t>The combination of IMCS = 26 and rvid = 1 indicated for a CW is used as an indication to disable (when transmission rank&lt;=4) transmission of its corresponding TB</w:t>
      </w:r>
    </w:p>
    <w:p w14:paraId="15A95C52"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Fonts w:cs="Times"/>
        </w:rPr>
      </w:pPr>
      <w:r w:rsidRPr="00C660EA">
        <w:rPr>
          <w:rStyle w:val="afe"/>
          <w:rFonts w:cs="Times"/>
          <w:i w:val="0"/>
          <w:lang w:eastAsia="zh-CN"/>
        </w:rPr>
        <w:t>The enabled transport block is mapped to the first CW.</w:t>
      </w:r>
    </w:p>
    <w:p w14:paraId="1D47843E"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afe"/>
          <w:rFonts w:cs="Times"/>
          <w:i w:val="0"/>
          <w:lang w:eastAsia="zh-CN"/>
        </w:rPr>
        <w:t>Note: When the transmission of a transport block is disabled, the number of layers is ≤ 4.</w:t>
      </w:r>
    </w:p>
    <w:p w14:paraId="5BA8F8D1"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afe"/>
          <w:rFonts w:cs="Times"/>
          <w:i w:val="0"/>
          <w:lang w:eastAsia="zh-CN"/>
        </w:rPr>
        <w:t>Note: the first CW refers to the enabled CW.</w:t>
      </w:r>
    </w:p>
    <w:p w14:paraId="0A906671" w14:textId="77777777" w:rsidR="007B76D9" w:rsidRDefault="007B76D9"/>
    <w:p w14:paraId="60B6BEE9"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0155BF3" w14:textId="77777777" w:rsidR="00455901" w:rsidRDefault="00455901" w:rsidP="00FE3EEB">
      <w:pPr>
        <w:spacing w:after="0" w:line="240" w:lineRule="auto"/>
        <w:contextualSpacing/>
        <w:rPr>
          <w:b/>
          <w:bCs/>
          <w:i/>
          <w:iCs/>
          <w:highlight w:val="yellow"/>
        </w:rPr>
      </w:pPr>
    </w:p>
    <w:p w14:paraId="7DE145B7"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afb"/>
          <w:rFonts w:cs="Times"/>
          <w:iCs/>
          <w:highlight w:val="green"/>
          <w:lang w:eastAsia="zh-CN"/>
        </w:rPr>
        <w:t>Agreement</w:t>
      </w:r>
    </w:p>
    <w:p w14:paraId="20FE40D4" w14:textId="77777777" w:rsidR="0084456E" w:rsidRPr="00520273" w:rsidRDefault="0084456E" w:rsidP="0084456E">
      <w:pPr>
        <w:contextualSpacing/>
        <w:jc w:val="both"/>
        <w:rPr>
          <w:rStyle w:val="afe"/>
          <w:i w:val="0"/>
          <w:iCs w:val="0"/>
        </w:rPr>
      </w:pPr>
      <w:r w:rsidRPr="00520273">
        <w:rPr>
          <w:rStyle w:val="afe"/>
          <w:i w:val="0"/>
          <w:iCs w:val="0"/>
        </w:rPr>
        <w:t>For partially coherent uplink precoding by an 8TX UE codebook, Ng=4, Alt1 is supported where</w:t>
      </w:r>
    </w:p>
    <w:p w14:paraId="5509D3B0"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afe"/>
          <w:i w:val="0"/>
          <w:iCs w:val="0"/>
          <w:sz w:val="18"/>
          <w:szCs w:val="18"/>
        </w:rPr>
      </w:pPr>
      <w:r w:rsidRPr="00520273">
        <w:rPr>
          <w:rStyle w:val="afe"/>
          <w:i w:val="0"/>
          <w:iCs w:val="0"/>
        </w:rPr>
        <w:t xml:space="preserve">Precoding design is based on Rel-15 UL 2TX codebook, </w:t>
      </w:r>
    </w:p>
    <w:p w14:paraId="750AFC7F" w14:textId="77777777" w:rsidR="0084456E" w:rsidRPr="00520273" w:rsidRDefault="0084456E" w:rsidP="0084456E">
      <w:pPr>
        <w:numPr>
          <w:ilvl w:val="1"/>
          <w:numId w:val="12"/>
        </w:numPr>
        <w:overflowPunct/>
        <w:autoSpaceDE/>
        <w:adjustRightInd/>
        <w:snapToGrid w:val="0"/>
        <w:spacing w:after="0" w:line="240" w:lineRule="auto"/>
        <w:ind w:left="1080"/>
        <w:contextualSpacing/>
        <w:jc w:val="both"/>
        <w:textAlignment w:val="auto"/>
        <w:rPr>
          <w:rStyle w:val="afe"/>
          <w:i w:val="0"/>
          <w:iCs w:val="0"/>
          <w:sz w:val="18"/>
          <w:szCs w:val="18"/>
        </w:rPr>
      </w:pPr>
      <w:r w:rsidRPr="00520273">
        <w:rPr>
          <w:rStyle w:val="afe"/>
          <w:i w:val="0"/>
          <w:iCs w:val="0"/>
        </w:rPr>
        <w:t>Full-coherent precoders are used</w:t>
      </w:r>
    </w:p>
    <w:p w14:paraId="4185941D"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afe"/>
          <w:i w:val="0"/>
          <w:iCs w:val="0"/>
          <w:sz w:val="18"/>
          <w:szCs w:val="18"/>
        </w:rPr>
      </w:pPr>
      <w:r w:rsidRPr="00520273">
        <w:rPr>
          <w:rStyle w:val="afe"/>
          <w:i w:val="0"/>
          <w:iCs w:val="0"/>
        </w:rPr>
        <w:t>Further study codebook size reduction</w:t>
      </w:r>
    </w:p>
    <w:p w14:paraId="3C8FFFAA" w14:textId="77777777" w:rsidR="0084456E" w:rsidRDefault="0084456E" w:rsidP="0084456E">
      <w:pPr>
        <w:contextualSpacing/>
        <w:jc w:val="both"/>
        <w:rPr>
          <w:rFonts w:cs="Times"/>
          <w:b/>
          <w:bCs/>
          <w:iCs/>
          <w:highlight w:val="yellow"/>
        </w:rPr>
      </w:pPr>
    </w:p>
    <w:p w14:paraId="463C74FE"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afb"/>
          <w:rFonts w:cs="Times"/>
          <w:iCs/>
          <w:highlight w:val="green"/>
          <w:lang w:eastAsia="zh-CN"/>
        </w:rPr>
        <w:t>Agreement</w:t>
      </w:r>
    </w:p>
    <w:p w14:paraId="477D28B1" w14:textId="77777777" w:rsidR="0084456E" w:rsidRPr="0084456E" w:rsidRDefault="0084456E" w:rsidP="0084456E">
      <w:pPr>
        <w:contextualSpacing/>
      </w:pPr>
      <w:r w:rsidRPr="0084456E">
        <w:rPr>
          <w:rStyle w:val="afe"/>
          <w:i w:val="0"/>
          <w:iCs w:val="0"/>
        </w:rPr>
        <w:t xml:space="preserve">For partially coherent uplink precoding by an 8TX UE codebook, Ng=4, </w:t>
      </w:r>
    </w:p>
    <w:p w14:paraId="278EE4B2"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Fonts w:eastAsia="Times New Roman"/>
        </w:rPr>
      </w:pPr>
      <w:bookmarkStart w:id="8" w:name="_Hlk133227659"/>
      <w:r w:rsidRPr="0084456E">
        <w:rPr>
          <w:rStyle w:val="afe"/>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00"/>
        <w:gridCol w:w="2798"/>
        <w:gridCol w:w="5041"/>
      </w:tblGrid>
      <w:tr w:rsidR="0084456E" w:rsidRPr="0084456E" w14:paraId="30FF9D44" w14:textId="77777777" w:rsidTr="004B38F3">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8"/>
          <w:p w14:paraId="2FE844B3" w14:textId="77777777" w:rsidR="0084456E" w:rsidRPr="0084456E" w:rsidRDefault="0084456E" w:rsidP="004B38F3">
            <w:pPr>
              <w:contextualSpacing/>
              <w:rPr>
                <w:rFonts w:eastAsia="Calibri"/>
                <w:kern w:val="2"/>
              </w:rPr>
            </w:pPr>
            <w:r w:rsidRPr="0084456E">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A05E2A" w14:textId="77777777" w:rsidR="0084456E" w:rsidRPr="0084456E" w:rsidRDefault="0084456E" w:rsidP="004B38F3">
            <w:pPr>
              <w:contextualSpacing/>
              <w:rPr>
                <w:kern w:val="2"/>
              </w:rPr>
            </w:pPr>
            <w:r w:rsidRPr="0084456E">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97AFA" w14:textId="77777777" w:rsidR="0084456E" w:rsidRPr="0084456E" w:rsidRDefault="0084456E" w:rsidP="004B38F3">
            <w:pPr>
              <w:contextualSpacing/>
              <w:rPr>
                <w:kern w:val="2"/>
              </w:rPr>
            </w:pPr>
            <w:r w:rsidRPr="0084456E">
              <w:rPr>
                <w:kern w:val="2"/>
              </w:rPr>
              <w:t>Layers split across 4 Antenna Groups</w:t>
            </w:r>
          </w:p>
        </w:tc>
      </w:tr>
      <w:tr w:rsidR="0084456E" w:rsidRPr="0084456E" w14:paraId="1FDD871B"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0860" w14:textId="77777777" w:rsidR="0084456E" w:rsidRPr="0084456E" w:rsidRDefault="0084456E" w:rsidP="004B38F3">
            <w:pPr>
              <w:contextualSpacing/>
              <w:rPr>
                <w:kern w:val="2"/>
              </w:rPr>
            </w:pPr>
            <w:r w:rsidRPr="0084456E">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B4070" w14:textId="77777777" w:rsidR="0084456E" w:rsidRPr="0084456E" w:rsidRDefault="0084456E" w:rsidP="004B38F3">
            <w:pPr>
              <w:contextualSpacing/>
              <w:rPr>
                <w:kern w:val="2"/>
              </w:rPr>
            </w:pPr>
            <w:r w:rsidRPr="0084456E">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1213E24E"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19AF0745"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4D633" w14:textId="77777777" w:rsidR="0084456E" w:rsidRPr="0084456E" w:rsidRDefault="0084456E" w:rsidP="004B38F3">
            <w:pPr>
              <w:contextualSpacing/>
              <w:rPr>
                <w:rFonts w:eastAsia="Calibri"/>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A2FA1" w14:textId="77777777" w:rsidR="0084456E" w:rsidRPr="0084456E" w:rsidRDefault="0084456E" w:rsidP="004B38F3">
            <w:pPr>
              <w:contextualSpacing/>
              <w:rPr>
                <w:kern w:val="2"/>
              </w:rPr>
            </w:pPr>
            <w:r w:rsidRPr="0084456E">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0B3209CF"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0D4771EA"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696F7" w14:textId="77777777" w:rsidR="0084456E" w:rsidRPr="0084456E" w:rsidRDefault="0084456E" w:rsidP="004B38F3">
            <w:pPr>
              <w:contextualSpacing/>
              <w:rPr>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CA64B5" w14:textId="77777777" w:rsidR="0084456E" w:rsidRPr="0084456E" w:rsidRDefault="0084456E" w:rsidP="0084456E">
            <w:pPr>
              <w:pStyle w:val="aff2"/>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648671EE" w14:textId="77777777" w:rsidR="0084456E" w:rsidRPr="0084456E" w:rsidRDefault="0084456E" w:rsidP="004B38F3">
            <w:pPr>
              <w:contextualSpacing/>
              <w:rPr>
                <w:rFonts w:eastAsia="Calibri"/>
                <w:kern w:val="2"/>
              </w:rPr>
            </w:pPr>
            <w:r w:rsidRPr="0084456E">
              <w:rPr>
                <w:kern w:val="2"/>
              </w:rPr>
              <w:t>Transmission by 2 of the 4 antenna groups:</w:t>
            </w:r>
          </w:p>
          <w:p w14:paraId="14CDB32C" w14:textId="77777777" w:rsidR="0084456E" w:rsidRPr="0084456E" w:rsidRDefault="0084456E" w:rsidP="004B38F3">
            <w:pPr>
              <w:contextualSpacing/>
              <w:rPr>
                <w:kern w:val="2"/>
              </w:rPr>
            </w:pPr>
            <w:r w:rsidRPr="0084456E">
              <w:rPr>
                <w:kern w:val="2"/>
              </w:rPr>
              <w:t>(1,1,0,0), (1,0,1,0), (1,0,0,1)</w:t>
            </w:r>
          </w:p>
          <w:p w14:paraId="325F4E31" w14:textId="77777777" w:rsidR="0084456E" w:rsidRPr="0084456E" w:rsidRDefault="0084456E" w:rsidP="004B38F3">
            <w:pPr>
              <w:contextualSpacing/>
              <w:rPr>
                <w:rFonts w:eastAsia="Times New Roman"/>
                <w:lang w:eastAsia="zh-CN"/>
              </w:rPr>
            </w:pPr>
            <w:r w:rsidRPr="0084456E">
              <w:rPr>
                <w:kern w:val="2"/>
              </w:rPr>
              <w:t>(0,1,1,0), (0,1,0,1), (0,0,1,1)</w:t>
            </w:r>
          </w:p>
        </w:tc>
      </w:tr>
      <w:tr w:rsidR="0084456E" w:rsidRPr="0084456E" w14:paraId="63990E94"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9D5C2" w14:textId="77777777" w:rsidR="0084456E" w:rsidRPr="0084456E" w:rsidRDefault="0084456E" w:rsidP="004B38F3">
            <w:pPr>
              <w:contextualSpacing/>
              <w:rPr>
                <w:rFonts w:eastAsia="Calibri"/>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A2C5A"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42700" w14:textId="77777777" w:rsidR="0084456E" w:rsidRPr="0084456E" w:rsidRDefault="0084456E" w:rsidP="004B38F3">
            <w:pPr>
              <w:contextualSpacing/>
              <w:rPr>
                <w:rFonts w:eastAsia="Calibri"/>
                <w:kern w:val="2"/>
              </w:rPr>
            </w:pPr>
            <w:r w:rsidRPr="0084456E">
              <w:rPr>
                <w:kern w:val="2"/>
              </w:rPr>
              <w:t>(1,1,1,1)</w:t>
            </w:r>
          </w:p>
        </w:tc>
      </w:tr>
      <w:tr w:rsidR="0084456E" w:rsidRPr="0084456E" w14:paraId="5060C1C1"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12CF8" w14:textId="77777777" w:rsidR="0084456E" w:rsidRPr="0084456E" w:rsidRDefault="0084456E" w:rsidP="004B38F3">
            <w:pPr>
              <w:contextualSpacing/>
              <w:rPr>
                <w:kern w:val="2"/>
              </w:rPr>
            </w:pPr>
            <w:r w:rsidRPr="0084456E">
              <w:rPr>
                <w:kern w:val="2"/>
              </w:rPr>
              <w:lastRenderedPageBreak/>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6DA78"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8062A" w14:textId="77777777" w:rsidR="0084456E" w:rsidRPr="0084456E" w:rsidRDefault="0084456E" w:rsidP="004B38F3">
            <w:pPr>
              <w:contextualSpacing/>
              <w:rPr>
                <w:kern w:val="2"/>
              </w:rPr>
            </w:pPr>
            <w:r w:rsidRPr="0084456E">
              <w:rPr>
                <w:kern w:val="2"/>
              </w:rPr>
              <w:t>Transmission by 2 of the 4 antenna groups:</w:t>
            </w:r>
          </w:p>
          <w:p w14:paraId="0D413833" w14:textId="77777777" w:rsidR="0084456E" w:rsidRPr="0084456E" w:rsidRDefault="0084456E" w:rsidP="004B38F3">
            <w:pPr>
              <w:contextualSpacing/>
              <w:rPr>
                <w:kern w:val="2"/>
              </w:rPr>
            </w:pPr>
            <w:r w:rsidRPr="0084456E">
              <w:rPr>
                <w:kern w:val="2"/>
              </w:rPr>
              <w:t>(2,2,0,0), (2,0,2,0), (2,0,0,2)</w:t>
            </w:r>
          </w:p>
          <w:p w14:paraId="1A15C62F" w14:textId="77777777" w:rsidR="0084456E" w:rsidRPr="0084456E" w:rsidRDefault="0084456E" w:rsidP="004B38F3">
            <w:pPr>
              <w:contextualSpacing/>
              <w:rPr>
                <w:kern w:val="2"/>
              </w:rPr>
            </w:pPr>
            <w:r w:rsidRPr="0084456E">
              <w:rPr>
                <w:kern w:val="2"/>
              </w:rPr>
              <w:t>(0,2,2,0), (0,2,0,2), (0,0,2,2)</w:t>
            </w:r>
          </w:p>
        </w:tc>
      </w:tr>
      <w:tr w:rsidR="0084456E" w:rsidRPr="0084456E" w14:paraId="089BFE3E"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5EA4C" w14:textId="77777777" w:rsidR="0084456E" w:rsidRPr="0084456E" w:rsidRDefault="0084456E" w:rsidP="004B38F3">
            <w:pPr>
              <w:contextualSpacing/>
              <w:rPr>
                <w:kern w:val="2"/>
              </w:rPr>
            </w:pPr>
            <w:r w:rsidRPr="0084456E">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A2FA4"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6BBC" w14:textId="77777777" w:rsidR="0084456E" w:rsidRPr="0084456E" w:rsidRDefault="0084456E" w:rsidP="004B38F3">
            <w:pPr>
              <w:contextualSpacing/>
              <w:rPr>
                <w:rFonts w:eastAsia="Calibri"/>
                <w:kern w:val="2"/>
              </w:rPr>
            </w:pPr>
            <w:r w:rsidRPr="0084456E">
              <w:rPr>
                <w:kern w:val="2"/>
              </w:rPr>
              <w:t>(2, 2, 2, 2)</w:t>
            </w:r>
          </w:p>
        </w:tc>
      </w:tr>
    </w:tbl>
    <w:p w14:paraId="63753610" w14:textId="77777777" w:rsidR="0084456E" w:rsidRPr="0084456E" w:rsidRDefault="0084456E" w:rsidP="0084456E">
      <w:pPr>
        <w:contextualSpacing/>
      </w:pPr>
      <w:r w:rsidRPr="0084456E">
        <w:t>Note: Above is not relevant to how precoders are indicated.</w:t>
      </w:r>
    </w:p>
    <w:p w14:paraId="22A7DDBB" w14:textId="77777777" w:rsidR="0084456E" w:rsidRDefault="0084456E" w:rsidP="0084456E">
      <w:pPr>
        <w:contextualSpacing/>
        <w:jc w:val="both"/>
        <w:rPr>
          <w:rFonts w:cs="Times"/>
          <w:b/>
          <w:bCs/>
          <w:iCs/>
          <w:highlight w:val="yellow"/>
        </w:rPr>
      </w:pPr>
    </w:p>
    <w:p w14:paraId="1B9E416B" w14:textId="77777777" w:rsidR="0084456E" w:rsidRDefault="0084456E" w:rsidP="0084456E">
      <w:pPr>
        <w:contextualSpacing/>
        <w:jc w:val="both"/>
        <w:rPr>
          <w:rFonts w:cs="Times"/>
          <w:b/>
          <w:bCs/>
          <w:iCs/>
          <w:highlight w:val="yellow"/>
        </w:rPr>
      </w:pPr>
    </w:p>
    <w:p w14:paraId="21406DBB" w14:textId="788AFC7D" w:rsidR="0084456E" w:rsidRPr="0084456E" w:rsidRDefault="0084456E" w:rsidP="0084456E">
      <w:pPr>
        <w:spacing w:after="0" w:line="240" w:lineRule="auto"/>
        <w:contextualSpacing/>
        <w:rPr>
          <w:rFonts w:eastAsia="Malgun Gothic" w:cs="Times"/>
          <w:color w:val="1F497D"/>
          <w:highlight w:val="green"/>
          <w:lang w:val="en-US" w:eastAsia="zh-CN"/>
        </w:rPr>
      </w:pPr>
      <w:r w:rsidRPr="00C660EA">
        <w:rPr>
          <w:rStyle w:val="afb"/>
          <w:rFonts w:cs="Times"/>
          <w:iCs/>
          <w:highlight w:val="green"/>
          <w:lang w:eastAsia="zh-CN"/>
        </w:rPr>
        <w:t>Agreement</w:t>
      </w:r>
      <w:r w:rsidRPr="003E08C6">
        <w:rPr>
          <w:b/>
          <w:bCs/>
          <w:highlight w:val="green"/>
        </w:rPr>
        <w:t xml:space="preserve"> </w:t>
      </w:r>
    </w:p>
    <w:p w14:paraId="3FBE59D4" w14:textId="77777777" w:rsidR="0084456E" w:rsidRPr="0084456E" w:rsidRDefault="0084456E" w:rsidP="0084456E">
      <w:pPr>
        <w:snapToGrid w:val="0"/>
        <w:contextualSpacing/>
      </w:pPr>
      <w:r w:rsidRPr="003E08C6">
        <w:t xml:space="preserve">For non-coherent uplink precoding with rank≤8 by </w:t>
      </w:r>
      <w:r w:rsidRPr="0084456E">
        <w:t>an 8TX UE, down-select from</w:t>
      </w:r>
    </w:p>
    <w:p w14:paraId="0488EB04"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afe"/>
          <w:rFonts w:eastAsia="Times New Roman"/>
          <w:i w:val="0"/>
          <w:iCs w:val="0"/>
          <w:lang w:val="en-US"/>
        </w:rPr>
      </w:pPr>
      <w:r w:rsidRPr="0084456E">
        <w:rPr>
          <w:rStyle w:val="afe"/>
          <w:rFonts w:eastAsia="Times New Roman"/>
          <w:i w:val="0"/>
          <w:iCs w:val="0"/>
        </w:rPr>
        <w:t>Alt1. – All 255 combinations from 8 non-coherent rank1 precoders are supported</w:t>
      </w:r>
    </w:p>
    <w:p w14:paraId="13ACB97E"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i w:val="0"/>
          <w:iCs w:val="0"/>
        </w:rPr>
      </w:pPr>
      <w:r w:rsidRPr="0084456E">
        <w:rPr>
          <w:rStyle w:val="afe"/>
          <w:rFonts w:eastAsia="Times New Roman"/>
          <w:i w:val="0"/>
          <w:iCs w:val="0"/>
        </w:rPr>
        <w:t>Alt2. – Only a subset of Alt1. is supported,</w:t>
      </w:r>
      <w:r w:rsidRPr="0084456E">
        <w:t xml:space="preserve"> </w:t>
      </w:r>
      <w:r w:rsidRPr="0084456E">
        <w:rPr>
          <w:rStyle w:val="afe"/>
          <w:rFonts w:eastAsia="Times New Roman"/>
          <w:i w:val="0"/>
          <w:iCs w:val="0"/>
        </w:rPr>
        <w:t>striving for a substantial reduction in the number of precoders</w:t>
      </w:r>
    </w:p>
    <w:p w14:paraId="77808098" w14:textId="77777777" w:rsidR="00994E14" w:rsidRPr="00994E14" w:rsidRDefault="00994E14"/>
    <w:p w14:paraId="32213CE1"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146715C7" w14:textId="77777777" w:rsidR="0084456E" w:rsidRPr="004A57A8" w:rsidRDefault="0084456E" w:rsidP="0084456E">
      <w:pPr>
        <w:spacing w:after="0" w:line="240" w:lineRule="auto"/>
        <w:contextualSpacing/>
        <w:rPr>
          <w:lang w:val="en-US"/>
        </w:rPr>
      </w:pPr>
      <w:r w:rsidRPr="004A57A8">
        <w:rPr>
          <w:b/>
          <w:bCs/>
          <w:i/>
          <w:iCs/>
          <w:highlight w:val="yellow"/>
        </w:rPr>
        <w:t>Proposal 3.4b:</w:t>
      </w:r>
      <w:r w:rsidRPr="004A57A8">
        <w:rPr>
          <w:b/>
          <w:bCs/>
          <w:i/>
          <w:iCs/>
        </w:rPr>
        <w:t xml:space="preserve"> </w:t>
      </w:r>
    </w:p>
    <w:p w14:paraId="51BB3202" w14:textId="77777777" w:rsidR="0084456E" w:rsidRPr="004A57A8" w:rsidRDefault="0084456E" w:rsidP="0084456E">
      <w:pPr>
        <w:spacing w:after="0" w:line="240" w:lineRule="auto"/>
        <w:contextualSpacing/>
      </w:pPr>
      <w:r w:rsidRPr="004A57A8">
        <w:rPr>
          <w:rStyle w:val="afe"/>
        </w:rPr>
        <w:t xml:space="preserve">For partially coherent uplink precoding by an 8TX UE codebook, Ng=4, </w:t>
      </w:r>
    </w:p>
    <w:p w14:paraId="157A51D8" w14:textId="77777777" w:rsidR="0084456E" w:rsidRPr="004A57A8" w:rsidRDefault="0084456E" w:rsidP="0084456E">
      <w:pPr>
        <w:numPr>
          <w:ilvl w:val="0"/>
          <w:numId w:val="64"/>
        </w:numPr>
        <w:overflowPunct/>
        <w:autoSpaceDE/>
        <w:adjustRightInd/>
        <w:snapToGrid w:val="0"/>
        <w:spacing w:after="0" w:line="240" w:lineRule="auto"/>
        <w:contextualSpacing/>
        <w:textAlignment w:val="auto"/>
        <w:rPr>
          <w:rFonts w:eastAsia="Times New Roman"/>
        </w:rPr>
      </w:pPr>
      <w:r w:rsidRPr="004A57A8">
        <w:rPr>
          <w:rStyle w:val="afe"/>
          <w:rFonts w:eastAsia="Times New Roman"/>
        </w:rPr>
        <w:t>Following ranks are supported,</w:t>
      </w:r>
    </w:p>
    <w:p w14:paraId="5D7205B8" w14:textId="77777777" w:rsidR="007C40AD" w:rsidRPr="0084456E" w:rsidRDefault="007C40AD" w:rsidP="007C40AD">
      <w:pPr>
        <w:numPr>
          <w:ilvl w:val="0"/>
          <w:numId w:val="64"/>
        </w:numPr>
        <w:overflowPunct/>
        <w:autoSpaceDE/>
        <w:adjustRightInd/>
        <w:snapToGrid w:val="0"/>
        <w:spacing w:after="0" w:line="240" w:lineRule="auto"/>
        <w:contextualSpacing/>
        <w:textAlignment w:val="auto"/>
        <w:rPr>
          <w:rFonts w:eastAsia="Times New Roman"/>
        </w:rPr>
      </w:pPr>
      <w:r w:rsidRPr="0084456E">
        <w:rPr>
          <w:rStyle w:val="afe"/>
          <w:rFonts w:eastAsia="Times New Roman"/>
          <w:i w:val="0"/>
          <w:iCs w:val="0"/>
        </w:rPr>
        <w:t>The following rank and layer splitting cases are supported,</w:t>
      </w:r>
    </w:p>
    <w:p w14:paraId="10A27A27" w14:textId="40AF7F44" w:rsidR="0084456E" w:rsidRPr="004A57A8" w:rsidRDefault="007C40AD" w:rsidP="007C40AD">
      <w:pPr>
        <w:numPr>
          <w:ilvl w:val="1"/>
          <w:numId w:val="64"/>
        </w:numPr>
        <w:overflowPunct/>
        <w:autoSpaceDE/>
        <w:adjustRightInd/>
        <w:snapToGrid w:val="0"/>
        <w:spacing w:after="0" w:line="240" w:lineRule="auto"/>
        <w:ind w:left="1080"/>
        <w:contextualSpacing/>
        <w:textAlignment w:val="auto"/>
        <w:rPr>
          <w:rFonts w:eastAsia="Times New Roman"/>
        </w:rPr>
      </w:pPr>
      <w:r>
        <w:rPr>
          <w:rStyle w:val="afe"/>
          <w:rFonts w:eastAsia="Times New Roman"/>
        </w:rPr>
        <w:t xml:space="preserve">Cases presented in </w:t>
      </w:r>
      <w:r w:rsidRPr="007C40AD">
        <w:rPr>
          <w:rStyle w:val="afe"/>
          <w:rFonts w:eastAsia="Times New Roman"/>
          <w:color w:val="FF0000"/>
        </w:rPr>
        <w:t>[</w:t>
      </w:r>
      <w:r>
        <w:rPr>
          <w:rStyle w:val="afe"/>
          <w:rFonts w:eastAsia="Times New Roman"/>
          <w:color w:val="FF0000"/>
        </w:rPr>
        <w:t>…</w:t>
      </w:r>
      <w:r w:rsidRPr="007C40AD">
        <w:rPr>
          <w:rStyle w:val="afe"/>
          <w:rFonts w:eastAsia="Times New Roman"/>
          <w:color w:val="FF0000"/>
        </w:rPr>
        <w:t xml:space="preserve">] </w:t>
      </w:r>
      <w:r w:rsidR="00290028">
        <w:rPr>
          <w:rStyle w:val="afe"/>
          <w:rFonts w:eastAsia="Times New Roman"/>
        </w:rPr>
        <w:t>may be</w:t>
      </w:r>
      <w:r>
        <w:rPr>
          <w:rStyle w:val="afe"/>
          <w:rFonts w:eastAsia="Times New Roman"/>
        </w:rPr>
        <w:t xml:space="preserve"> d</w:t>
      </w:r>
      <w:r w:rsidR="0084456E" w:rsidRPr="004A57A8">
        <w:rPr>
          <w:rStyle w:val="afe"/>
          <w:rFonts w:eastAsia="Times New Roman"/>
        </w:rPr>
        <w:t>own-select</w:t>
      </w:r>
      <w:r w:rsidR="00290028">
        <w:rPr>
          <w:rStyle w:val="afe"/>
          <w:rFonts w:eastAsia="Times New Roman"/>
        </w:rPr>
        <w:t>ed</w:t>
      </w:r>
      <w:r w:rsidR="0084456E" w:rsidRPr="004A57A8">
        <w:rPr>
          <w:rStyle w:val="afe"/>
          <w:rFonts w:eastAsia="Times New Roman"/>
        </w:rPr>
        <w:t xml:space="preserve"> based on </w:t>
      </w:r>
      <w:r>
        <w:rPr>
          <w:rStyle w:val="afe"/>
          <w:rFonts w:eastAsia="Times New Roman"/>
        </w:rPr>
        <w:t>benefits</w:t>
      </w:r>
      <w:r w:rsidR="0084456E" w:rsidRPr="004A57A8">
        <w:rPr>
          <w:rStyle w:val="afe"/>
          <w:rFonts w:eastAsia="Times New Roman"/>
        </w:rPr>
        <w:t>, use-case and overall DCI overhead</w:t>
      </w:r>
    </w:p>
    <w:p w14:paraId="353608D1" w14:textId="4E50548D" w:rsidR="0084456E" w:rsidRDefault="0084456E" w:rsidP="0084456E">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881"/>
        <w:gridCol w:w="1771"/>
        <w:gridCol w:w="7433"/>
      </w:tblGrid>
      <w:tr w:rsidR="007C40AD" w:rsidRPr="00007E49" w14:paraId="396D55EF" w14:textId="77777777" w:rsidTr="007C40AD">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049E6"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FAEFB"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F8B66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3F79E0B0"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7C40AD" w:rsidRPr="00007E49" w14:paraId="50E10888"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0ADE54"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002471" w14:textId="77777777" w:rsidR="007C40AD" w:rsidRPr="00007E49" w:rsidRDefault="007C40AD" w:rsidP="007C40AD">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1982DA6B" w14:textId="067D93D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4C020CC4" w14:textId="1C30279C"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0554B4BF" w14:textId="35C71798" w:rsidR="007C40AD"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6563555C" w14:textId="0826F4D0"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2ECE9DAA" w14:textId="4852038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4783442C"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11DB156B" w14:textId="4C2F3835"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C076B0F"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(1,1,1,0), (1,1,0,1), (1,0,1,1), (0,1,1,1)</w:t>
            </w:r>
          </w:p>
          <w:p w14:paraId="1CD15DA6" w14:textId="0128F9E5" w:rsidR="00290028" w:rsidRPr="00007E49" w:rsidRDefault="00290028" w:rsidP="007C40AD">
            <w:pPr>
              <w:spacing w:after="0" w:line="240" w:lineRule="auto"/>
              <w:contextualSpacing/>
              <w:rPr>
                <w:i/>
                <w:iCs/>
                <w:kern w:val="2"/>
                <w14:ligatures w14:val="standardContextual"/>
              </w:rPr>
            </w:pPr>
          </w:p>
        </w:tc>
      </w:tr>
      <w:tr w:rsidR="007C40AD" w:rsidRPr="00007E49" w14:paraId="055DA39C"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D668"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2F078F" w14:textId="77777777" w:rsidR="007C40AD" w:rsidRPr="00007E49" w:rsidRDefault="007C40AD" w:rsidP="007C40AD">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41C021"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D74A142" w14:textId="66B0FF5F" w:rsidR="007C40AD" w:rsidRPr="00A7641B" w:rsidRDefault="007C40AD" w:rsidP="007C40AD">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3E5B30B3" w14:textId="7000B873" w:rsidR="007C40AD" w:rsidRPr="00007E49"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4B68270E"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75AF30BB" w14:textId="3896068E"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CED5E4F" w14:textId="1DBA0E11" w:rsidR="007C40AD" w:rsidRPr="00007E49" w:rsidRDefault="007C40AD" w:rsidP="007C40AD">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1947D797" w14:textId="77777777" w:rsidR="007C40AD" w:rsidRPr="00007E49" w:rsidRDefault="007C40AD" w:rsidP="007C40AD">
            <w:pPr>
              <w:spacing w:after="0" w:line="240" w:lineRule="auto"/>
              <w:contextualSpacing/>
              <w:rPr>
                <w:rFonts w:eastAsia="Calibri"/>
                <w:i/>
                <w:iCs/>
              </w:rPr>
            </w:pPr>
          </w:p>
          <w:p w14:paraId="74267BFE" w14:textId="037787C0" w:rsidR="007C40AD" w:rsidRPr="00007E49" w:rsidRDefault="007C40AD" w:rsidP="007C40AD">
            <w:pPr>
              <w:spacing w:after="0" w:line="240" w:lineRule="auto"/>
              <w:contextualSpacing/>
              <w:rPr>
                <w:i/>
                <w:iCs/>
                <w:kern w:val="2"/>
                <w14:ligatures w14:val="standardContextual"/>
              </w:rPr>
            </w:pPr>
          </w:p>
        </w:tc>
      </w:tr>
      <w:tr w:rsidR="007C40AD" w:rsidRPr="00007E49" w14:paraId="28F39BC8" w14:textId="77777777" w:rsidTr="007C40AD">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745A5842"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48F8CBD8" w14:textId="77777777" w:rsidR="007C40AD" w:rsidRPr="00007E49" w:rsidRDefault="007C40AD" w:rsidP="007C40AD">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BB0FEA7"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202616B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(2,2,2,0), (2,2,0,2), (2,0,2,2), (0,2,2,2)</w:t>
            </w:r>
          </w:p>
          <w:p w14:paraId="7041962F"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2E3AE175"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2417181" w14:textId="3F312D3F" w:rsidR="007C40AD" w:rsidRPr="00007E49" w:rsidRDefault="007C40AD" w:rsidP="007C40AD">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03AC49B8" w14:textId="77777777" w:rsidR="007C40AD" w:rsidRPr="00007E49" w:rsidRDefault="007C40AD" w:rsidP="007C40AD">
            <w:pPr>
              <w:spacing w:after="0" w:line="240" w:lineRule="auto"/>
              <w:contextualSpacing/>
              <w:rPr>
                <w:rFonts w:eastAsia="Calibri"/>
                <w:i/>
                <w:iCs/>
              </w:rPr>
            </w:pPr>
          </w:p>
          <w:p w14:paraId="0394C1E2" w14:textId="37183A33" w:rsidR="007C40AD" w:rsidRPr="00007E49" w:rsidRDefault="007C40AD" w:rsidP="007C40AD">
            <w:pPr>
              <w:spacing w:after="0" w:line="240" w:lineRule="auto"/>
              <w:contextualSpacing/>
              <w:rPr>
                <w:i/>
                <w:iCs/>
                <w:kern w:val="2"/>
                <w14:ligatures w14:val="standardContextual"/>
              </w:rPr>
            </w:pPr>
          </w:p>
        </w:tc>
      </w:tr>
      <w:tr w:rsidR="007C40AD" w:rsidRPr="00007E49" w14:paraId="6023C242" w14:textId="77777777" w:rsidTr="007C40AD">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C16B5"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FE96E" w14:textId="77777777" w:rsidR="007C40AD" w:rsidRPr="00007E49" w:rsidRDefault="007C40AD" w:rsidP="007C40AD">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80DA9"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84BD57B"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26DB0C56" w14:textId="5DB6829C" w:rsidR="007C40AD" w:rsidRPr="00007E49" w:rsidRDefault="007C40AD" w:rsidP="007C40AD">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3C74FDF5" w14:textId="77777777" w:rsidR="007C40AD" w:rsidRPr="00007E49" w:rsidRDefault="007C40AD" w:rsidP="007C40AD">
            <w:pPr>
              <w:spacing w:after="0" w:line="240" w:lineRule="auto"/>
              <w:contextualSpacing/>
              <w:rPr>
                <w:i/>
                <w:iCs/>
                <w:kern w:val="2"/>
                <w14:ligatures w14:val="standardContextual"/>
              </w:rPr>
            </w:pPr>
          </w:p>
          <w:p w14:paraId="6F3F7B1D" w14:textId="0170D37B" w:rsidR="007C40AD" w:rsidRPr="00007E49" w:rsidRDefault="007C40AD" w:rsidP="007C40AD">
            <w:pPr>
              <w:spacing w:after="0" w:line="240" w:lineRule="auto"/>
              <w:contextualSpacing/>
              <w:rPr>
                <w:i/>
                <w:iCs/>
                <w:kern w:val="2"/>
                <w14:ligatures w14:val="standardContextual"/>
              </w:rPr>
            </w:pPr>
          </w:p>
        </w:tc>
      </w:tr>
    </w:tbl>
    <w:p w14:paraId="7AC883C7" w14:textId="79747255" w:rsidR="00007E49" w:rsidRDefault="00007E49" w:rsidP="0084456E">
      <w:pPr>
        <w:snapToGrid w:val="0"/>
        <w:spacing w:after="0" w:line="240" w:lineRule="auto"/>
        <w:contextualSpacing/>
        <w:rPr>
          <w:b/>
          <w:bCs/>
          <w:i/>
          <w:iCs/>
          <w:highlight w:val="yellow"/>
          <w:lang w:val="en-US"/>
        </w:rPr>
      </w:pPr>
    </w:p>
    <w:p w14:paraId="0A038291" w14:textId="77777777" w:rsidR="00C83B60" w:rsidRPr="00146077" w:rsidRDefault="00C83B60" w:rsidP="00C83B60">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Pr>
          <w:i/>
          <w:iCs/>
        </w:rPr>
        <w:t xml:space="preserve">, </w:t>
      </w:r>
      <w:proofErr w:type="gramStart"/>
      <w:r>
        <w:rPr>
          <w:i/>
          <w:iCs/>
        </w:rPr>
        <w:t xml:space="preserve">support </w:t>
      </w:r>
      <w:r w:rsidRPr="00146077">
        <w:rPr>
          <w:i/>
          <w:iCs/>
          <w:strike/>
        </w:rPr>
        <w:t xml:space="preserve"> down</w:t>
      </w:r>
      <w:proofErr w:type="gramEnd"/>
      <w:r w:rsidRPr="00146077">
        <w:rPr>
          <w:i/>
          <w:iCs/>
          <w:strike/>
        </w:rPr>
        <w:t>-select from</w:t>
      </w:r>
    </w:p>
    <w:p w14:paraId="43B4B8B6"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afe"/>
          <w:rFonts w:eastAsia="Times New Roman"/>
          <w:lang w:val="en-US"/>
        </w:rPr>
      </w:pPr>
      <w:r w:rsidRPr="00146077">
        <w:rPr>
          <w:rStyle w:val="afe"/>
          <w:rFonts w:eastAsia="Times New Roman"/>
        </w:rPr>
        <w:t>Alt1. – All 255 combinations from 8 non-coherent rank1 precoders are supported</w:t>
      </w:r>
    </w:p>
    <w:p w14:paraId="071EF543"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strike/>
        </w:rPr>
      </w:pPr>
      <w:r w:rsidRPr="00146077">
        <w:rPr>
          <w:rStyle w:val="afe"/>
          <w:rFonts w:eastAsia="Times New Roman"/>
          <w:strike/>
        </w:rPr>
        <w:lastRenderedPageBreak/>
        <w:t>Alt2. – Only a subset of Alt1. is supported,</w:t>
      </w:r>
      <w:r w:rsidRPr="00146077">
        <w:rPr>
          <w:i/>
          <w:iCs/>
          <w:strike/>
        </w:rPr>
        <w:t xml:space="preserve"> </w:t>
      </w:r>
      <w:r w:rsidRPr="00146077">
        <w:rPr>
          <w:rStyle w:val="afe"/>
          <w:rFonts w:eastAsia="Times New Roman"/>
          <w:strike/>
        </w:rPr>
        <w:t>striving for a substantial reduction in the number of precoders</w:t>
      </w:r>
    </w:p>
    <w:p w14:paraId="03532FA1" w14:textId="670BBECB" w:rsidR="00007E49" w:rsidRDefault="00007E49" w:rsidP="0084456E">
      <w:pPr>
        <w:snapToGrid w:val="0"/>
        <w:spacing w:after="0" w:line="240" w:lineRule="auto"/>
        <w:contextualSpacing/>
        <w:rPr>
          <w:b/>
          <w:bCs/>
          <w:i/>
          <w:iCs/>
          <w:highlight w:val="yellow"/>
        </w:rPr>
      </w:pPr>
    </w:p>
    <w:p w14:paraId="48A3606A" w14:textId="77777777" w:rsidR="00C83B60" w:rsidRPr="00C83B60" w:rsidRDefault="00C83B60" w:rsidP="0084456E">
      <w:pPr>
        <w:snapToGrid w:val="0"/>
        <w:spacing w:after="0" w:line="240" w:lineRule="auto"/>
        <w:contextualSpacing/>
        <w:rPr>
          <w:b/>
          <w:bCs/>
          <w:i/>
          <w:iCs/>
          <w:highlight w:val="yellow"/>
        </w:rPr>
      </w:pPr>
    </w:p>
    <w:p w14:paraId="57044EC7" w14:textId="77777777" w:rsidR="0084456E" w:rsidRDefault="0084456E" w:rsidP="0084456E">
      <w:pPr>
        <w:spacing w:after="0" w:line="240" w:lineRule="auto"/>
        <w:contextualSpacing/>
        <w:rPr>
          <w:b/>
          <w:bCs/>
          <w:i/>
          <w:iCs/>
          <w:highlight w:val="yellow"/>
        </w:rPr>
      </w:pPr>
      <w:r>
        <w:rPr>
          <w:b/>
          <w:bCs/>
          <w:i/>
          <w:iCs/>
          <w:highlight w:val="yellow"/>
        </w:rPr>
        <w:t>Proposal 6.2</w:t>
      </w:r>
    </w:p>
    <w:p w14:paraId="5B4EFC36" w14:textId="77777777" w:rsidR="0084456E" w:rsidRDefault="0084456E" w:rsidP="0084456E">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t>
      </w:r>
      <w:proofErr w:type="gramStart"/>
      <w:r>
        <w:rPr>
          <w:i/>
          <w:iCs/>
        </w:rPr>
        <w:t xml:space="preserve">with </w:t>
      </w:r>
      <w:proofErr w:type="gramEnd"/>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002E8E3F"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513A636" w14:textId="77777777" w:rsidR="0084456E" w:rsidRDefault="0084456E" w:rsidP="0084456E">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t>
      </w:r>
      <w:proofErr w:type="gramStart"/>
      <w:r>
        <w:rPr>
          <w:i/>
          <w:iCs/>
        </w:rPr>
        <w:t xml:space="preserve">with </w:t>
      </w:r>
      <w:proofErr w:type="gramEnd"/>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AC67018" w14:textId="78F813E6" w:rsidR="0084456E" w:rsidRPr="008E2577" w:rsidRDefault="0084456E" w:rsidP="004B38F3">
      <w:pPr>
        <w:pStyle w:val="a8"/>
        <w:numPr>
          <w:ilvl w:val="1"/>
          <w:numId w:val="28"/>
        </w:numPr>
        <w:adjustRightInd/>
        <w:spacing w:before="0" w:after="0" w:line="240" w:lineRule="auto"/>
        <w:ind w:left="1080"/>
        <w:contextualSpacing/>
        <w:textAlignment w:val="auto"/>
        <w:rPr>
          <w:rFonts w:eastAsiaTheme="minorHAnsi"/>
          <w:b w:val="0"/>
          <w:bCs w:val="0"/>
          <w:i/>
          <w:iCs/>
        </w:rPr>
      </w:pPr>
      <w:r w:rsidRPr="008E2577">
        <w:rPr>
          <w:b w:val="0"/>
          <w:bCs w:val="0"/>
          <w:i/>
          <w:iCs/>
        </w:rPr>
        <w:t xml:space="preserve">Support Option 2 where a legacy-based solution is used by </w:t>
      </w:r>
      <w:r w:rsidR="008E2577" w:rsidRPr="008E2577">
        <w:rPr>
          <w:b w:val="0"/>
          <w:bCs w:val="0"/>
          <w:i/>
          <w:iCs/>
        </w:rPr>
        <w:t>e</w:t>
      </w:r>
      <w:r w:rsidRPr="008E2577">
        <w:rPr>
          <w:b w:val="0"/>
          <w:bCs w:val="0"/>
          <w:i/>
          <w:iCs/>
        </w:rPr>
        <w:t>xtend</w:t>
      </w:r>
      <w:r w:rsidR="008E2577" w:rsidRPr="008E2577">
        <w:rPr>
          <w:b w:val="0"/>
          <w:bCs w:val="0"/>
          <w:i/>
          <w:iCs/>
        </w:rPr>
        <w:t>ing</w:t>
      </w:r>
      <w:r w:rsidRPr="008E2577">
        <w:rPr>
          <w:b w:val="0"/>
          <w:bCs w:val="0"/>
          <w:i/>
          <w:iCs/>
        </w:rPr>
        <w:t xml:space="preserve"> the existing SRI indication tables to include N</w:t>
      </w:r>
      <w:r w:rsidRPr="008E2577">
        <w:rPr>
          <w:b w:val="0"/>
          <w:bCs w:val="0"/>
          <w:i/>
          <w:iCs/>
          <w:vertAlign w:val="subscript"/>
        </w:rPr>
        <w:t>SRS</w:t>
      </w:r>
      <w:r w:rsidRPr="008E2577">
        <w:rPr>
          <w:b w:val="0"/>
          <w:bCs w:val="0"/>
          <w:i/>
          <w:iCs/>
        </w:rPr>
        <w:t>=8 and lmax=8</w:t>
      </w:r>
    </w:p>
    <w:tbl>
      <w:tblPr>
        <w:tblStyle w:val="afa"/>
        <w:tblpPr w:leftFromText="180" w:rightFromText="180" w:vertAnchor="text" w:horzAnchor="margin" w:tblpY="356"/>
        <w:tblW w:w="0" w:type="auto"/>
        <w:tblLook w:val="04A0" w:firstRow="1" w:lastRow="0" w:firstColumn="1" w:lastColumn="0" w:noHBand="0" w:noVBand="1"/>
      </w:tblPr>
      <w:tblGrid>
        <w:gridCol w:w="607"/>
        <w:gridCol w:w="9553"/>
      </w:tblGrid>
      <w:tr w:rsidR="008E2577" w:rsidRPr="00275D7E" w14:paraId="2E9C6AD6"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5EF5BCB6" w14:textId="77777777" w:rsidR="008E2577" w:rsidRPr="00275D7E" w:rsidRDefault="008E2577" w:rsidP="008E2577">
            <w:pPr>
              <w:spacing w:before="0" w:after="0" w:line="240" w:lineRule="auto"/>
              <w:contextualSpacing/>
              <w:rPr>
                <w:rFonts w:ascii="Times New Roman" w:hAnsi="Times New Roman"/>
                <w:lang w:val="en-US"/>
              </w:rPr>
            </w:pPr>
            <w:r w:rsidRPr="00275D7E">
              <w:rPr>
                <w:rFonts w:ascii="Times New Roman" w:hAnsi="Times New Roman"/>
              </w:rPr>
              <w:t>A</w:t>
            </w:r>
          </w:p>
        </w:tc>
        <w:tc>
          <w:tcPr>
            <w:tcW w:w="9553" w:type="dxa"/>
            <w:tcBorders>
              <w:top w:val="single" w:sz="4" w:space="0" w:color="auto"/>
              <w:left w:val="single" w:sz="4" w:space="0" w:color="auto"/>
              <w:bottom w:val="single" w:sz="4" w:space="0" w:color="auto"/>
              <w:right w:val="single" w:sz="4" w:space="0" w:color="auto"/>
            </w:tcBorders>
            <w:hideMark/>
          </w:tcPr>
          <w:p w14:paraId="14557CA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 xml:space="preserve">NTT, Lenovo, Xiaomi, Nokia, LG, Samsung, </w:t>
            </w:r>
          </w:p>
        </w:tc>
      </w:tr>
      <w:tr w:rsidR="008E2577" w:rsidRPr="00275D7E" w14:paraId="4FBCA001"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41BB6ED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B</w:t>
            </w:r>
          </w:p>
        </w:tc>
        <w:tc>
          <w:tcPr>
            <w:tcW w:w="9553" w:type="dxa"/>
            <w:tcBorders>
              <w:top w:val="single" w:sz="4" w:space="0" w:color="auto"/>
              <w:left w:val="single" w:sz="4" w:space="0" w:color="auto"/>
              <w:bottom w:val="single" w:sz="4" w:space="0" w:color="auto"/>
              <w:right w:val="single" w:sz="4" w:space="0" w:color="auto"/>
            </w:tcBorders>
            <w:hideMark/>
          </w:tcPr>
          <w:p w14:paraId="4E989C9A"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Google, NTT, OPPO, CATT, ZTE, Qualcomm, Intel, Sharp, Apple, CMCC, Spreadtrum, Ericsson, FGI, Ericsson, IDC, MediaTek, Huawei, NEC</w:t>
            </w:r>
          </w:p>
        </w:tc>
      </w:tr>
      <w:tr w:rsidR="008E2577" w:rsidRPr="00275D7E" w14:paraId="7B6A455A" w14:textId="77777777" w:rsidTr="008E2577">
        <w:tc>
          <w:tcPr>
            <w:tcW w:w="607" w:type="dxa"/>
            <w:tcBorders>
              <w:top w:val="single" w:sz="4" w:space="0" w:color="auto"/>
              <w:left w:val="single" w:sz="4" w:space="0" w:color="auto"/>
              <w:bottom w:val="single" w:sz="4" w:space="0" w:color="auto"/>
              <w:right w:val="single" w:sz="4" w:space="0" w:color="auto"/>
            </w:tcBorders>
          </w:tcPr>
          <w:p w14:paraId="12531AF6" w14:textId="77777777" w:rsidR="008E2577" w:rsidRPr="00275D7E" w:rsidRDefault="008E2577" w:rsidP="008E2577">
            <w:pPr>
              <w:spacing w:after="0" w:line="240" w:lineRule="auto"/>
              <w:contextualSpacing/>
            </w:pPr>
            <w:r>
              <w:t>A+B</w:t>
            </w:r>
          </w:p>
        </w:tc>
        <w:tc>
          <w:tcPr>
            <w:tcW w:w="9553" w:type="dxa"/>
            <w:tcBorders>
              <w:top w:val="single" w:sz="4" w:space="0" w:color="auto"/>
              <w:left w:val="single" w:sz="4" w:space="0" w:color="auto"/>
              <w:bottom w:val="single" w:sz="4" w:space="0" w:color="auto"/>
              <w:right w:val="single" w:sz="4" w:space="0" w:color="auto"/>
            </w:tcBorders>
          </w:tcPr>
          <w:p w14:paraId="193E059E" w14:textId="77777777" w:rsidR="008E2577" w:rsidRPr="00275D7E" w:rsidRDefault="008E2577" w:rsidP="008E2577">
            <w:pPr>
              <w:spacing w:after="0" w:line="240" w:lineRule="auto"/>
              <w:contextualSpacing/>
            </w:pPr>
            <w:r>
              <w:t>vivo</w:t>
            </w:r>
          </w:p>
        </w:tc>
      </w:tr>
    </w:tbl>
    <w:p w14:paraId="1655C922" w14:textId="183B8ACF" w:rsidR="0084456E" w:rsidRDefault="008E2577" w:rsidP="0084456E">
      <w:pPr>
        <w:rPr>
          <w:rFonts w:eastAsiaTheme="minorEastAsia"/>
          <w:bCs/>
          <w:iCs/>
          <w:color w:val="000000"/>
          <w:lang w:eastAsia="zh-CN"/>
          <w14:ligatures w14:val="standardContextual"/>
        </w:rPr>
      </w:pPr>
      <w:r>
        <w:rPr>
          <w:b/>
          <w:bCs/>
          <w:i/>
          <w:iCs/>
          <w:highlight w:val="yellow"/>
        </w:rPr>
        <w:t>Version A+B –</w:t>
      </w:r>
      <w:r>
        <w:rPr>
          <w:b/>
          <w:bCs/>
          <w:i/>
          <w:iCs/>
        </w:rPr>
        <w:t xml:space="preserve"> </w:t>
      </w:r>
      <w:r w:rsidRPr="008E2577">
        <w:t>F</w:t>
      </w:r>
      <w:r w:rsidRPr="008E2577">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14:paraId="7136B288" w14:textId="55979CF2" w:rsidR="008E2577" w:rsidRDefault="008E2577" w:rsidP="0084456E">
      <w:pPr>
        <w:pStyle w:val="a8"/>
        <w:spacing w:before="0" w:after="0" w:line="240" w:lineRule="auto"/>
        <w:contextualSpacing/>
        <w:rPr>
          <w:i/>
          <w:iCs/>
          <w:highlight w:val="yellow"/>
        </w:rPr>
      </w:pPr>
    </w:p>
    <w:p w14:paraId="7411E7AD" w14:textId="10D5B2BD" w:rsidR="0084456E" w:rsidRDefault="0084456E" w:rsidP="0084456E">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6DF1DF3E"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Alt1 (Nested codebook)</w:t>
      </w:r>
    </w:p>
    <w:p w14:paraId="730E300D"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02565D89"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4EF928"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5EB949B3"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54D4487"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004AA31F"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A6098F4"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76D8A76C"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709BE034"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6F52267"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25359878"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426FF46"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371BE571"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43DDEB1"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14950073"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333EEE94"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Alt3 (Not Nested)</w:t>
      </w:r>
    </w:p>
    <w:p w14:paraId="10538374"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6EE6AAE4"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2236DE0C"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2DF13785"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19EBB5E5" w14:textId="77777777" w:rsidR="0084456E" w:rsidRPr="00144C50" w:rsidRDefault="0084456E" w:rsidP="0084456E">
      <w:pPr>
        <w:pStyle w:val="a8"/>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02ADDE19" w14:textId="77777777" w:rsidR="0084456E" w:rsidRPr="00587718" w:rsidRDefault="0084456E" w:rsidP="0084456E">
      <w:pPr>
        <w:rPr>
          <w:i/>
          <w:iCs/>
          <w:color w:val="FF0000"/>
        </w:rPr>
      </w:pPr>
      <w:r w:rsidRPr="00587718">
        <w:rPr>
          <w:i/>
          <w:iCs/>
          <w:color w:val="FF0000"/>
        </w:rPr>
        <w:t>Note: For an 8TX UE, Ng=8 represents a non-coherent UE.</w:t>
      </w:r>
    </w:p>
    <w:p w14:paraId="632E18A2" w14:textId="77777777" w:rsidR="0084456E" w:rsidRDefault="0084456E" w:rsidP="0084456E">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7A73D77E" w14:textId="77777777" w:rsidR="0084456E" w:rsidRDefault="0084456E" w:rsidP="0084456E">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491EE90B" w14:textId="77777777" w:rsidR="0084456E" w:rsidRPr="0023700E" w:rsidRDefault="0084456E" w:rsidP="0084456E">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afa"/>
        <w:tblW w:w="0" w:type="auto"/>
        <w:tblLook w:val="04A0" w:firstRow="1" w:lastRow="0" w:firstColumn="1" w:lastColumn="0" w:noHBand="0" w:noVBand="1"/>
      </w:tblPr>
      <w:tblGrid>
        <w:gridCol w:w="1165"/>
        <w:gridCol w:w="8185"/>
      </w:tblGrid>
      <w:tr w:rsidR="0084456E" w:rsidRPr="000669F2" w14:paraId="34749070"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41DF36F8" w14:textId="77777777" w:rsidR="0084456E" w:rsidRPr="000669F2" w:rsidRDefault="0084456E" w:rsidP="004B38F3">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2B4C981E"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84456E" w:rsidRPr="000669F2" w14:paraId="081D768F"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76D5F4D9"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91F12B6"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6D5A0664" w14:textId="77777777" w:rsidR="0084456E" w:rsidRDefault="0084456E" w:rsidP="0084456E">
      <w:pPr>
        <w:spacing w:after="0" w:line="240" w:lineRule="auto"/>
        <w:contextualSpacing/>
        <w:rPr>
          <w:b/>
          <w:bCs/>
          <w:i/>
          <w:iCs/>
          <w:highlight w:val="yellow"/>
        </w:rPr>
      </w:pPr>
    </w:p>
    <w:p w14:paraId="4ACA176B" w14:textId="77777777" w:rsidR="0084456E" w:rsidRDefault="0084456E" w:rsidP="0084456E">
      <w:pPr>
        <w:spacing w:after="0" w:line="240" w:lineRule="auto"/>
        <w:contextualSpacing/>
        <w:rPr>
          <w:b/>
          <w:bCs/>
          <w:i/>
          <w:iCs/>
          <w:highlight w:val="yellow"/>
        </w:rPr>
      </w:pPr>
    </w:p>
    <w:p w14:paraId="45F12FA0" w14:textId="77777777" w:rsidR="0084456E" w:rsidRPr="00455901" w:rsidRDefault="0084456E" w:rsidP="0084456E">
      <w:pPr>
        <w:spacing w:after="0" w:line="240" w:lineRule="auto"/>
        <w:contextualSpacing/>
        <w:rPr>
          <w:b/>
          <w:bCs/>
          <w:i/>
          <w:iCs/>
          <w:highlight w:val="yellow"/>
        </w:rPr>
      </w:pPr>
      <w:r w:rsidRPr="00455901">
        <w:rPr>
          <w:b/>
          <w:bCs/>
          <w:i/>
          <w:iCs/>
          <w:highlight w:val="yellow"/>
        </w:rPr>
        <w:lastRenderedPageBreak/>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0BCD91A" w14:textId="77777777" w:rsidR="0084456E" w:rsidRPr="00455901" w:rsidRDefault="0084456E" w:rsidP="0084456E">
      <w:pPr>
        <w:spacing w:after="0" w:line="240" w:lineRule="auto"/>
        <w:contextualSpacing/>
        <w:rPr>
          <w:i/>
          <w:iCs/>
        </w:rPr>
      </w:pPr>
      <w:r w:rsidRPr="00455901">
        <w:rPr>
          <w:i/>
          <w:iCs/>
        </w:rPr>
        <w:t>Down-select at least one of the following options for precoder indication,</w:t>
      </w:r>
    </w:p>
    <w:p w14:paraId="439E9C16" w14:textId="77777777" w:rsidR="0084456E" w:rsidRPr="00455901" w:rsidRDefault="0084456E" w:rsidP="0084456E">
      <w:pPr>
        <w:pStyle w:val="aff2"/>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6D6D1FB" w14:textId="77777777" w:rsidR="0084456E" w:rsidRPr="008C2DE0" w:rsidRDefault="0084456E" w:rsidP="0084456E">
      <w:pPr>
        <w:pStyle w:val="aff2"/>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6A4269CA" w14:textId="77777777" w:rsidR="0084456E" w:rsidRPr="008C2DE0" w:rsidRDefault="0084456E" w:rsidP="0084456E">
      <w:pPr>
        <w:pStyle w:val="aff2"/>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31755D2B" w14:textId="77777777" w:rsidR="0084456E" w:rsidRPr="00455901" w:rsidRDefault="0084456E" w:rsidP="0084456E">
      <w:pPr>
        <w:pStyle w:val="aff2"/>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7E83FF54" w14:textId="77777777" w:rsidR="0084456E" w:rsidRPr="00455901" w:rsidRDefault="0084456E" w:rsidP="0084456E">
      <w:pPr>
        <w:pStyle w:val="aff2"/>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0D137F1D" w14:textId="77777777" w:rsidR="0084456E" w:rsidRDefault="0084456E" w:rsidP="0084456E">
      <w:pPr>
        <w:spacing w:after="0" w:line="240" w:lineRule="auto"/>
        <w:contextualSpacing/>
        <w:rPr>
          <w:b/>
          <w:bCs/>
          <w:i/>
          <w:iCs/>
          <w:highlight w:val="yellow"/>
        </w:rPr>
      </w:pPr>
    </w:p>
    <w:p w14:paraId="190E7B5D" w14:textId="02EB0460" w:rsidR="0084456E" w:rsidRPr="00DC18DB" w:rsidRDefault="0084456E" w:rsidP="0084456E">
      <w:pPr>
        <w:spacing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5B9F5256" w14:textId="77777777" w:rsidR="0084456E" w:rsidRPr="00B01507" w:rsidRDefault="0084456E" w:rsidP="0084456E">
      <w:pPr>
        <w:pStyle w:val="aff2"/>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A2685E3" w14:textId="77777777" w:rsidR="0084456E" w:rsidRPr="00B01507" w:rsidRDefault="0084456E" w:rsidP="0084456E">
      <w:pPr>
        <w:pStyle w:val="aff2"/>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40294D2B" w14:textId="77777777" w:rsidR="007B76D9" w:rsidRDefault="007B76D9">
      <w:pPr>
        <w:pStyle w:val="ad"/>
        <w:spacing w:after="0" w:line="240" w:lineRule="auto"/>
        <w:ind w:firstLine="288"/>
        <w:contextualSpacing/>
        <w:rPr>
          <w:lang w:val="en-GB"/>
        </w:rPr>
      </w:pPr>
    </w:p>
    <w:p w14:paraId="0B8244C3" w14:textId="77777777" w:rsidR="007B76D9" w:rsidRDefault="007B76D9">
      <w:pPr>
        <w:pStyle w:val="ad"/>
        <w:spacing w:after="0" w:line="240" w:lineRule="auto"/>
        <w:ind w:firstLine="288"/>
        <w:contextualSpacing/>
        <w:rPr>
          <w:lang w:val="en-GB"/>
        </w:rPr>
      </w:pPr>
    </w:p>
    <w:p w14:paraId="1F94B406"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proofErr w:type="gramStart"/>
            <w:r>
              <w:rPr>
                <w:rFonts w:ascii="Times New Roman" w:hAnsi="Times New Roman"/>
                <w:i/>
                <w:iCs/>
                <w:color w:val="000000"/>
                <w:sz w:val="20"/>
                <w:szCs w:val="20"/>
                <w:lang w:eastAsia="zh-CN"/>
              </w:rPr>
              <w:t>support</w:t>
            </w:r>
            <w:proofErr w:type="gramEnd"/>
            <w:r>
              <w:rPr>
                <w:rFonts w:ascii="Times New Roman" w:hAnsi="Times New Roman"/>
                <w:i/>
                <w:iCs/>
                <w:color w:val="000000"/>
                <w:sz w:val="20"/>
                <w:szCs w:val="20"/>
                <w:lang w:eastAsia="zh-CN"/>
              </w:rPr>
              <w:t xml:space="preserve">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lastRenderedPageBreak/>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AD22C3">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AD22C3">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Definition and range of (i1</w:t>
            </w:r>
            <w:proofErr w:type="gramStart"/>
            <w:r>
              <w:rPr>
                <w:rFonts w:ascii="Times New Roman" w:hAnsi="Times New Roman"/>
                <w:i/>
                <w:iCs/>
                <w:color w:val="000000"/>
                <w:sz w:val="20"/>
                <w:szCs w:val="20"/>
                <w:lang w:eastAsia="zh-CN"/>
              </w:rPr>
              <w:t>,1</w:t>
            </w:r>
            <w:proofErr w:type="gramEnd"/>
            <w:r>
              <w:rPr>
                <w:rFonts w:ascii="Times New Roman" w:hAnsi="Times New Roman"/>
                <w:i/>
                <w:iCs/>
                <w:color w:val="000000"/>
                <w:sz w:val="20"/>
                <w:szCs w:val="20"/>
                <w:lang w:eastAsia="zh-CN"/>
              </w:rPr>
              <w:t xml:space="preserve">,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w:t>
            </w:r>
            <w:proofErr w:type="gramStart"/>
            <w:r>
              <w:rPr>
                <w:i/>
                <w:iCs/>
                <w:lang w:val="en-US" w:eastAsia="zh-CN"/>
              </w:rPr>
              <w:t>,1</w:t>
            </w:r>
            <w:proofErr w:type="gramEnd"/>
            <w:r>
              <w:rPr>
                <w:i/>
                <w:iCs/>
                <w:lang w:val="en-US" w:eastAsia="zh-CN"/>
              </w:rPr>
              <w:t>,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aff2"/>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w:t>
            </w:r>
            <w:proofErr w:type="gramStart"/>
            <w:r>
              <w:rPr>
                <w:i/>
                <w:iCs/>
                <w:color w:val="000000"/>
                <w:lang w:val="en-US" w:eastAsia="zh-CN"/>
              </w:rPr>
              <w:t>,1</w:t>
            </w:r>
            <w:proofErr w:type="gramEnd"/>
            <w:r>
              <w:rPr>
                <w:i/>
                <w:iCs/>
                <w:color w:val="000000"/>
                <w:lang w:val="en-US" w:eastAsia="zh-CN"/>
              </w:rPr>
              <w:t>)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AD22C3">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AD22C3">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aff2"/>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proofErr w:type="gramStart"/>
            <w:r>
              <w:rPr>
                <w:i/>
                <w:iCs/>
                <w:color w:val="000000"/>
                <w:lang w:val="en-US" w:eastAsia="zh-CN"/>
              </w:rPr>
              <w:t>where</w:t>
            </w:r>
            <w:proofErr w:type="gramEnd"/>
            <w:r>
              <w:rPr>
                <w:i/>
                <w:iCs/>
                <w:color w:val="000000"/>
                <w:lang w:val="en-US" w:eastAsia="zh-CN"/>
              </w:rPr>
              <w:t xml:space="preserv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8, support (4</w:t>
            </w:r>
            <w:proofErr w:type="gramStart"/>
            <w:r>
              <w:rPr>
                <w:rFonts w:ascii="Times New Roman" w:hAnsi="Times New Roman"/>
                <w:i/>
                <w:iCs/>
                <w:color w:val="000000"/>
                <w:sz w:val="20"/>
                <w:szCs w:val="20"/>
                <w:lang w:eastAsia="zh-CN"/>
              </w:rPr>
              <w:t>,4</w:t>
            </w:r>
            <w:proofErr w:type="gramEnd"/>
            <w:r>
              <w:rPr>
                <w:rFonts w:ascii="Times New Roman" w:hAnsi="Times New Roman"/>
                <w:i/>
                <w:iCs/>
                <w:color w:val="000000"/>
                <w:sz w:val="20"/>
                <w:szCs w:val="20"/>
                <w:lang w:eastAsia="zh-CN"/>
              </w:rPr>
              <w:t xml:space="preserve">).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proofErr w:type="gramStart"/>
            <w:r>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Rank-{2</w:t>
            </w:r>
            <w:proofErr w:type="gramStart"/>
            <w:r>
              <w:rPr>
                <w:i/>
                <w:iCs/>
                <w:color w:val="000000"/>
                <w:lang w:val="en-US" w:eastAsia="zh-CN"/>
              </w:rPr>
              <w:t>,3,4</w:t>
            </w:r>
            <w:proofErr w:type="gramEnd"/>
            <w:r>
              <w:rPr>
                <w:i/>
                <w:iCs/>
                <w:color w:val="000000"/>
                <w:lang w:val="en-US" w:eastAsia="zh-CN"/>
              </w:rPr>
              <w:t xml:space="preserve">}.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(O1</w:t>
            </w:r>
            <w:proofErr w:type="gramStart"/>
            <w:r>
              <w:rPr>
                <w:i/>
                <w:iCs/>
                <w:color w:val="000000"/>
                <w:lang w:val="en-US" w:eastAsia="zh-CN"/>
              </w:rPr>
              <w:t>,O2</w:t>
            </w:r>
            <w:proofErr w:type="gramEnd"/>
            <w:r>
              <w:rPr>
                <w:i/>
                <w:iCs/>
                <w:color w:val="000000"/>
                <w:lang w:val="en-US" w:eastAsia="zh-CN"/>
              </w:rPr>
              <w:t xml:space="preserve">)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(N1</w:t>
            </w:r>
            <w:proofErr w:type="gramStart"/>
            <w:r>
              <w:rPr>
                <w:i/>
                <w:iCs/>
                <w:color w:val="000000"/>
                <w:lang w:val="en-US" w:eastAsia="zh-CN"/>
              </w:rPr>
              <w:t>,N2</w:t>
            </w:r>
            <w:proofErr w:type="gramEnd"/>
            <w:r>
              <w:rPr>
                <w:i/>
                <w:iCs/>
                <w:color w:val="000000"/>
                <w:lang w:val="en-US" w:eastAsia="zh-CN"/>
              </w:rPr>
              <w:t xml:space="preserve">)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10: </w:t>
            </w:r>
            <w:r>
              <w:rPr>
                <w:i/>
                <w:iCs/>
                <w:color w:val="000000"/>
                <w:lang w:val="en-US" w:eastAsia="zh-CN"/>
              </w:rPr>
              <w:t>For Rel-18 UL 8Tx fully-coherent codebook, further study how to introduce the non DFT codewords or select the indices {i1</w:t>
            </w:r>
            <w:proofErr w:type="gramStart"/>
            <w:r>
              <w:rPr>
                <w:i/>
                <w:iCs/>
                <w:color w:val="000000"/>
                <w:lang w:val="en-US" w:eastAsia="zh-CN"/>
              </w:rPr>
              <w:t>,1</w:t>
            </w:r>
            <w:proofErr w:type="gramEnd"/>
            <w:r>
              <w:rPr>
                <w:i/>
                <w:iCs/>
                <w:color w:val="000000"/>
                <w:lang w:val="en-US" w:eastAsia="zh-CN"/>
              </w:rPr>
              <w:t>,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w:t>
            </w:r>
            <w:proofErr w:type="gramStart"/>
            <w:r>
              <w:rPr>
                <w:i/>
                <w:iCs/>
                <w:lang w:val="en-US" w:eastAsia="zh-CN"/>
              </w:rPr>
              <w:t>,1,4,5</w:t>
            </w:r>
            <w:proofErr w:type="gramEnd"/>
            <w:r>
              <w:rPr>
                <w:i/>
                <w:iCs/>
                <w:lang w:val="en-US" w:eastAsia="zh-CN"/>
              </w:rPr>
              <w:t>} and {2,3,6,7} for Ng=2. Support Alt1 for four coherent groups of {0</w:t>
            </w:r>
            <w:proofErr w:type="gramStart"/>
            <w:r>
              <w:rPr>
                <w:i/>
                <w:iCs/>
                <w:lang w:val="en-US" w:eastAsia="zh-CN"/>
              </w:rPr>
              <w:t>,4</w:t>
            </w:r>
            <w:proofErr w:type="gramEnd"/>
            <w:r>
              <w:rPr>
                <w:i/>
                <w:iCs/>
                <w:lang w:val="en-US" w:eastAsia="zh-CN"/>
              </w:rPr>
              <w:t>},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w:t>
            </w:r>
            <w:proofErr w:type="gramStart"/>
            <w:r>
              <w:rPr>
                <w:i/>
                <w:iCs/>
              </w:rPr>
              <w:t>rank</w:t>
            </w:r>
            <w:r>
              <w:rPr>
                <w:b/>
                <w:bCs/>
                <w:i/>
                <w:iCs/>
              </w:rPr>
              <w:t>(</w:t>
            </w:r>
            <w:proofErr w:type="gramEnd"/>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w:t>
            </w:r>
            <w:proofErr w:type="gramStart"/>
            <w:r>
              <w:rPr>
                <w:i/>
                <w:iCs/>
                <w:color w:val="000000"/>
                <w:lang w:val="en-US" w:eastAsia="zh-CN"/>
              </w:rPr>
              <w:t>,1</w:t>
            </w:r>
            <w:proofErr w:type="gramEnd"/>
            <w:r>
              <w:rPr>
                <w:i/>
                <w:iCs/>
                <w:color w:val="000000"/>
                <w:lang w:val="en-US" w:eastAsia="zh-CN"/>
              </w:rPr>
              <w:t>), consider supporting at least (O1, O2) = (4,1) based on UE capability. For (N1, N2) = (2</w:t>
            </w:r>
            <w:proofErr w:type="gramStart"/>
            <w:r>
              <w:rPr>
                <w:i/>
                <w:iCs/>
                <w:color w:val="000000"/>
                <w:lang w:val="en-US" w:eastAsia="zh-CN"/>
              </w:rPr>
              <w:t>,2</w:t>
            </w:r>
            <w:proofErr w:type="gramEnd"/>
            <w:r>
              <w:rPr>
                <w:i/>
                <w:iCs/>
                <w:color w:val="000000"/>
                <w:lang w:val="en-US" w:eastAsia="zh-CN"/>
              </w:rPr>
              <w:t>),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w:t>
            </w:r>
            <w:proofErr w:type="gramStart"/>
            <w:r>
              <w:rPr>
                <w:i/>
                <w:iCs/>
                <w:color w:val="000000"/>
                <w:lang w:val="en-US" w:eastAsia="zh-CN"/>
              </w:rPr>
              <w:t>,1</w:t>
            </w:r>
            <w:proofErr w:type="gramEnd"/>
            <w:r>
              <w:rPr>
                <w:i/>
                <w:iCs/>
                <w:color w:val="000000"/>
                <w:lang w:val="en-US" w:eastAsia="zh-CN"/>
              </w:rPr>
              <w:t>),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w:t>
            </w:r>
            <w:proofErr w:type="gramStart"/>
            <w:r>
              <w:rPr>
                <w:i/>
                <w:iCs/>
                <w:color w:val="000000"/>
                <w:lang w:val="en-US" w:eastAsia="zh-CN"/>
              </w:rPr>
              <w:t>,1</w:t>
            </w:r>
            <w:proofErr w:type="gramEnd"/>
            <w:r>
              <w:rPr>
                <w:i/>
                <w:iCs/>
                <w:color w:val="000000"/>
                <w:lang w:val="en-US" w:eastAsia="zh-CN"/>
              </w:rPr>
              <w:t>),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AD22C3">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w:t>
            </w:r>
            <w:proofErr w:type="gramStart"/>
            <w:r w:rsidR="002809FD">
              <w:rPr>
                <w:i/>
                <w:iCs/>
                <w:color w:val="000000"/>
                <w:lang w:val="en-US" w:eastAsia="zh-CN"/>
              </w:rPr>
              <w:t>rank(</w:t>
            </w:r>
            <w:proofErr w:type="gramEnd"/>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AD22C3">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 xml:space="preserve">Postpone the discussion of full power operation until finalizing the </w:t>
            </w:r>
            <w:proofErr w:type="gramStart"/>
            <w:r>
              <w:rPr>
                <w:rFonts w:eastAsia="Batang"/>
                <w:i/>
                <w:iCs/>
                <w:lang w:eastAsia="zh-CN"/>
              </w:rPr>
              <w:t>non</w:t>
            </w:r>
            <w:proofErr w:type="gramEnd"/>
            <w:r>
              <w:rPr>
                <w:rFonts w:eastAsia="Batang"/>
                <w:i/>
                <w:iCs/>
                <w:lang w:eastAsia="zh-CN"/>
              </w:rPr>
              <w:t xml:space="preserve">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w:t>
            </w:r>
            <w:proofErr w:type="gramStart"/>
            <w:r>
              <w:rPr>
                <w:rFonts w:eastAsiaTheme="minorEastAsia"/>
                <w:bCs/>
                <w:i/>
                <w:iCs/>
              </w:rPr>
              <w:t>an</w:t>
            </w:r>
            <w:proofErr w:type="gramEnd"/>
            <w:r>
              <w:rPr>
                <w:rFonts w:eastAsiaTheme="minorEastAsia"/>
                <w:bCs/>
                <w:i/>
                <w:iCs/>
              </w:rPr>
              <w:t xml:space="preserve">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aff2"/>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fully coherent uplink precoding by an 8TX UE, (O1, O2) = (1</w:t>
            </w:r>
            <w:proofErr w:type="gramStart"/>
            <w:r>
              <w:rPr>
                <w:i/>
                <w:iCs/>
                <w:color w:val="000000"/>
                <w:lang w:val="en-US" w:eastAsia="zh-CN"/>
              </w:rPr>
              <w:t>,1</w:t>
            </w:r>
            <w:proofErr w:type="gramEnd"/>
            <w:r>
              <w:rPr>
                <w:i/>
                <w:iCs/>
                <w:color w:val="000000"/>
                <w:lang w:val="en-US" w:eastAsia="zh-CN"/>
              </w:rPr>
              <w:t xml:space="preserve">)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w:t>
            </w:r>
            <w:proofErr w:type="gramStart"/>
            <w:r>
              <w:rPr>
                <w:i/>
                <w:iCs/>
                <w:color w:val="000000"/>
                <w:lang w:val="en-US" w:eastAsia="zh-CN"/>
              </w:rPr>
              <w:t xml:space="preserve">codebook </w:t>
            </w:r>
            <w:proofErr w:type="gramEnd"/>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lastRenderedPageBreak/>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proofErr w:type="gramStart"/>
            <w:r>
              <w:rPr>
                <w:rFonts w:eastAsia="Times New Roman"/>
                <w:lang w:val="en-US"/>
              </w:rPr>
              <w:t>sufficiently</w:t>
            </w:r>
            <w:proofErr w:type="gramEnd"/>
            <w:r>
              <w:rPr>
                <w:rFonts w:eastAsia="Times New Roman"/>
                <w:lang w:val="en-US"/>
              </w:rPr>
              <w:t xml:space="preserve">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w:t>
            </w:r>
            <w:proofErr w:type="gramStart"/>
            <w:r>
              <w:rPr>
                <w:rFonts w:ascii="Times New Roman" w:hAnsi="Times New Roman"/>
                <w:i/>
                <w:iCs/>
                <w:color w:val="000000"/>
                <w:sz w:val="20"/>
                <w:szCs w:val="20"/>
                <w:lang w:eastAsia="zh-CN"/>
              </w:rPr>
              <w:t>precoding.</w:t>
            </w:r>
            <w:proofErr w:type="gramEnd"/>
            <w:r>
              <w:rPr>
                <w:rFonts w:ascii="Times New Roman" w:hAnsi="Times New Roman"/>
                <w:i/>
                <w:iCs/>
                <w:color w:val="000000"/>
                <w:sz w:val="20"/>
                <w:szCs w:val="20"/>
                <w:lang w:eastAsia="zh-CN"/>
              </w:rPr>
              <w:t xml:space="preserve">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w:t>
            </w:r>
            <w:proofErr w:type="gramStart"/>
            <w:r>
              <w:rPr>
                <w:rFonts w:ascii="Times New Roman" w:hAnsi="Times New Roman"/>
                <w:i/>
                <w:iCs/>
                <w:color w:val="000000"/>
                <w:sz w:val="20"/>
                <w:szCs w:val="20"/>
                <w:lang w:eastAsia="zh-CN"/>
              </w:rPr>
              <w:t>4</w:t>
            </w:r>
            <w:proofErr w:type="gramEnd"/>
            <w:r>
              <w:rPr>
                <w:rFonts w:ascii="Times New Roman" w:hAnsi="Times New Roman"/>
                <w:i/>
                <w:iCs/>
                <w:color w:val="000000"/>
                <w:sz w:val="20"/>
                <w:szCs w:val="20"/>
                <w:lang w:eastAsia="zh-CN"/>
              </w:rPr>
              <w:t xml:space="preserve">.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w:t>
            </w:r>
            <w:proofErr w:type="gramStart"/>
            <w:r>
              <w:rPr>
                <w:rFonts w:ascii="Times New Roman" w:hAnsi="Times New Roman"/>
                <w:i/>
                <w:iCs/>
                <w:color w:val="000000"/>
                <w:sz w:val="20"/>
                <w:szCs w:val="20"/>
                <w:lang w:eastAsia="zh-CN"/>
              </w:rPr>
              <w:t>Tx</w:t>
            </w:r>
            <w:proofErr w:type="gramEnd"/>
            <w:r>
              <w:rPr>
                <w:rFonts w:ascii="Times New Roman" w:hAnsi="Times New Roman"/>
                <w:i/>
                <w:iCs/>
                <w:color w:val="000000"/>
                <w:sz w:val="20"/>
                <w:szCs w:val="20"/>
                <w:lang w:eastAsia="zh-CN"/>
              </w:rPr>
              <w:t xml:space="preserve"> partial coherent codebook. </w:t>
            </w:r>
          </w:p>
          <w:p w14:paraId="33DFB29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lastRenderedPageBreak/>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lastRenderedPageBreak/>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proofErr w:type="gramStart"/>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w:t>
            </w:r>
            <w:proofErr w:type="gramStart"/>
            <w:r>
              <w:rPr>
                <w:rFonts w:ascii="Times New Roman" w:hAnsi="Times New Roman"/>
                <w:i/>
                <w:iCs/>
                <w:color w:val="000000"/>
                <w:sz w:val="20"/>
                <w:szCs w:val="20"/>
                <w:lang w:eastAsia="zh-CN"/>
              </w:rPr>
              <w:t>Tx</w:t>
            </w:r>
            <w:proofErr w:type="gramEnd"/>
            <w:r>
              <w:rPr>
                <w:rFonts w:ascii="Times New Roman" w:hAnsi="Times New Roman"/>
                <w:i/>
                <w:iCs/>
                <w:color w:val="000000"/>
                <w:sz w:val="20"/>
                <w:szCs w:val="20"/>
                <w:lang w:eastAsia="zh-CN"/>
              </w:rPr>
              <w:t xml:space="preserve">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 (1</w:t>
            </w:r>
            <w:proofErr w:type="gramStart"/>
            <w:r>
              <w:rPr>
                <w:i/>
                <w:iCs/>
                <w:color w:val="000000"/>
                <w:lang w:eastAsia="zh-CN"/>
              </w:rPr>
              <w:t>,1</w:t>
            </w:r>
            <w:proofErr w:type="gramEnd"/>
            <w:r>
              <w:rPr>
                <w:i/>
                <w:iCs/>
                <w:color w:val="000000"/>
                <w:lang w:eastAsia="zh-CN"/>
              </w:rPr>
              <w:t xml:space="preserve">)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(O1</w:t>
            </w:r>
            <w:proofErr w:type="gramStart"/>
            <w:r>
              <w:rPr>
                <w:i/>
                <w:iCs/>
                <w:color w:val="000000"/>
                <w:lang w:val="en-US" w:eastAsia="zh-CN"/>
              </w:rPr>
              <w:t>,O2</w:t>
            </w:r>
            <w:proofErr w:type="gramEnd"/>
            <w:r>
              <w:rPr>
                <w:i/>
                <w:iCs/>
                <w:color w:val="000000"/>
                <w:lang w:val="en-US" w:eastAsia="zh-CN"/>
              </w:rPr>
              <w:t xml:space="preserve">)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8Tx partial coherent codebook with Ng=2, at least support percoders with layer split for rank = 2/3/4, specifically, support layer split (2</w:t>
            </w:r>
            <w:proofErr w:type="gramStart"/>
            <w:r>
              <w:rPr>
                <w:i/>
                <w:iCs/>
                <w:color w:val="000000"/>
                <w:lang w:val="en-US" w:eastAsia="zh-CN"/>
              </w:rPr>
              <w:t>,2</w:t>
            </w:r>
            <w:proofErr w:type="gramEnd"/>
            <w:r>
              <w:rPr>
                <w:i/>
                <w:iCs/>
                <w:color w:val="000000"/>
                <w:lang w:val="en-US" w:eastAsia="zh-CN"/>
              </w:rPr>
              <w:t xml:space="preserve">)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w:t>
            </w:r>
            <w:proofErr w:type="gramStart"/>
            <w:r>
              <w:rPr>
                <w:rFonts w:ascii="Times New Roman" w:hAnsi="Times New Roman"/>
                <w:i/>
                <w:iCs/>
                <w:color w:val="000000"/>
                <w:sz w:val="20"/>
                <w:szCs w:val="20"/>
                <w:lang w:eastAsia="zh-CN"/>
              </w:rPr>
              <w:t>,0</w:t>
            </w:r>
            <w:proofErr w:type="gramEnd"/>
            <w:r>
              <w:rPr>
                <w:rFonts w:ascii="Times New Roman" w:hAnsi="Times New Roman"/>
                <w:i/>
                <w:iCs/>
                <w:color w:val="000000"/>
                <w:sz w:val="20"/>
                <w:szCs w:val="20"/>
                <w:lang w:eastAsia="zh-CN"/>
              </w:rPr>
              <w:t>), (0,4) and (2,2) are supported.</w:t>
            </w:r>
          </w:p>
          <w:p w14:paraId="3710DCC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rank=5, the layer split cases of (3</w:t>
            </w:r>
            <w:proofErr w:type="gramStart"/>
            <w:r>
              <w:rPr>
                <w:rFonts w:ascii="Times New Roman" w:hAnsi="Times New Roman"/>
                <w:i/>
                <w:iCs/>
                <w:color w:val="000000"/>
                <w:sz w:val="20"/>
                <w:szCs w:val="20"/>
                <w:lang w:eastAsia="zh-CN"/>
              </w:rPr>
              <w:t>,2</w:t>
            </w:r>
            <w:proofErr w:type="gramEnd"/>
            <w:r>
              <w:rPr>
                <w:rFonts w:ascii="Times New Roman" w:hAnsi="Times New Roman"/>
                <w:i/>
                <w:iCs/>
                <w:color w:val="000000"/>
                <w:sz w:val="20"/>
                <w:szCs w:val="20"/>
                <w:lang w:eastAsia="zh-CN"/>
              </w:rPr>
              <w:t xml:space="preserve">) and (2,3) are supported. </w:t>
            </w:r>
          </w:p>
          <w:p w14:paraId="1CF39D69"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rank=6, the layer split case of (3</w:t>
            </w:r>
            <w:proofErr w:type="gramStart"/>
            <w:r>
              <w:rPr>
                <w:rFonts w:ascii="Times New Roman" w:hAnsi="Times New Roman"/>
                <w:i/>
                <w:iCs/>
                <w:color w:val="000000"/>
                <w:sz w:val="20"/>
                <w:szCs w:val="20"/>
                <w:lang w:eastAsia="zh-CN"/>
              </w:rPr>
              <w:t>,3</w:t>
            </w:r>
            <w:proofErr w:type="gramEnd"/>
            <w:r>
              <w:rPr>
                <w:rFonts w:ascii="Times New Roman" w:hAnsi="Times New Roman"/>
                <w:i/>
                <w:iCs/>
                <w:color w:val="000000"/>
                <w:sz w:val="20"/>
                <w:szCs w:val="20"/>
                <w:lang w:eastAsia="zh-CN"/>
              </w:rPr>
              <w:t xml:space="preserve">) is supported. </w:t>
            </w:r>
          </w:p>
          <w:p w14:paraId="48EA7F10"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proofErr w:type="gramStart"/>
            <w:r>
              <w:rPr>
                <w:rFonts w:ascii="Times New Roman" w:hAnsi="Times New Roman"/>
                <w:i/>
                <w:iCs/>
                <w:color w:val="000000"/>
                <w:sz w:val="20"/>
                <w:szCs w:val="20"/>
                <w:lang w:eastAsia="zh-CN"/>
              </w:rPr>
              <w:t>support</w:t>
            </w:r>
            <w:proofErr w:type="gramEnd"/>
            <w:r>
              <w:rPr>
                <w:rFonts w:ascii="Times New Roman" w:hAnsi="Times New Roman"/>
                <w:i/>
                <w:iCs/>
                <w:color w:val="000000"/>
                <w:sz w:val="20"/>
                <w:szCs w:val="20"/>
                <w:lang w:eastAsia="zh-CN"/>
              </w:rPr>
              <w:t xml:space="preserve"> precoder selection for layer split cases of (1,1), (1,2), (2,1). </w:t>
            </w:r>
          </w:p>
          <w:p w14:paraId="564337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proofErr w:type="gramStart"/>
            <w:r>
              <w:rPr>
                <w:rFonts w:ascii="Times New Roman" w:hAnsi="Times New Roman"/>
                <w:i/>
                <w:iCs/>
                <w:color w:val="000000"/>
                <w:sz w:val="20"/>
                <w:szCs w:val="20"/>
                <w:lang w:eastAsia="zh-CN"/>
              </w:rPr>
              <w:t>study</w:t>
            </w:r>
            <w:proofErr w:type="gramEnd"/>
            <w:r>
              <w:rPr>
                <w:rFonts w:ascii="Times New Roman" w:hAnsi="Times New Roman"/>
                <w:i/>
                <w:iCs/>
                <w:color w:val="000000"/>
                <w:sz w:val="20"/>
                <w:szCs w:val="20"/>
                <w:lang w:eastAsia="zh-CN"/>
              </w:rPr>
              <w:t xml:space="preserve"> precoder selection for layer split cases of (2,2), (3,2), and (2,3). </w:t>
            </w:r>
          </w:p>
          <w:p w14:paraId="6BADC02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proofErr w:type="gramStart"/>
            <w:r>
              <w:rPr>
                <w:rFonts w:ascii="Times New Roman" w:hAnsi="Times New Roman"/>
                <w:i/>
                <w:iCs/>
                <w:color w:val="000000"/>
                <w:sz w:val="20"/>
                <w:szCs w:val="20"/>
                <w:lang w:eastAsia="zh-CN"/>
              </w:rPr>
              <w:t xml:space="preserve">, </w:t>
            </w:r>
            <w:proofErr w:type="gramEnd"/>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3B31566B"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ad"/>
        <w:spacing w:after="0" w:line="240" w:lineRule="auto"/>
        <w:ind w:firstLine="288"/>
        <w:contextualSpacing/>
        <w:rPr>
          <w:lang w:val="en-GB"/>
        </w:rPr>
      </w:pPr>
    </w:p>
    <w:p w14:paraId="1D49D320"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a8"/>
              <w:spacing w:before="0" w:after="0" w:line="240" w:lineRule="auto"/>
              <w:contextualSpacing/>
              <w:rPr>
                <w:b w:val="0"/>
                <w:highlight w:val="green"/>
              </w:rPr>
            </w:pPr>
            <w:r>
              <w:rPr>
                <w:highlight w:val="green"/>
              </w:rPr>
              <w:t>Agreement</w:t>
            </w:r>
          </w:p>
          <w:p w14:paraId="4C9290CF"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aff2"/>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AD22C3">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proofErr w:type="gramStart"/>
            <w:r>
              <w:t xml:space="preserve">where </w:t>
            </w:r>
            <w:proofErr w:type="gramEnd"/>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AD22C3">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proofErr w:type="gramStart"/>
            <w:r>
              <w:t>with</w:t>
            </w:r>
            <w:proofErr w:type="gramEnd"/>
            <w:r>
              <w:t xml:space="preserve">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proofErr w:type="gramStart"/>
            <w:r>
              <w:t>when</w:t>
            </w:r>
            <w:proofErr w:type="gramEnd"/>
            <w:r>
              <w:t xml:space="preserve">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afe"/>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lastRenderedPageBreak/>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afe"/>
                <w:i w:val="0"/>
                <w:iCs w:val="0"/>
              </w:rPr>
            </w:pPr>
            <w:r>
              <w:rPr>
                <w:rStyle w:val="afe"/>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afe"/>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w:t>
            </w:r>
            <w:proofErr w:type="gramStart"/>
            <w:r>
              <w:rPr>
                <w:rFonts w:eastAsia="Batang"/>
                <w:lang w:eastAsia="zh-CN"/>
              </w:rPr>
              <w:t xml:space="preserve">unless </w:t>
            </w:r>
            <w:proofErr w:type="gramEnd"/>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5"/>
              <w:gridCol w:w="1388"/>
              <w:gridCol w:w="4641"/>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1444C6">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20CB58D2">
                      <v:shape id="_x0000_i1027" type="#_x0000_t75" alt="" style="width:183.45pt;height:340.9pt;mso-width-percent:0;mso-height-percent:0;mso-width-percent:0;mso-height-percent:0" o:ole="">
                        <v:imagedata r:id="rId19" o:title=""/>
                      </v:shape>
                      <o:OLEObject Type="Embed" ProgID="Visio.Drawing.15" ShapeID="_x0000_i1027" DrawAspect="Content" ObjectID="_1743945427" r:id="rId20"/>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9" w:name="_Hlk117151161"/>
            <w:r>
              <w:t>Identify and agree on at least one potential PA architecture by RAN1 meeting #111</w:t>
            </w:r>
          </w:p>
          <w:bookmarkEnd w:id="9"/>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a8"/>
              <w:spacing w:before="0" w:after="0" w:line="240" w:lineRule="auto"/>
              <w:contextualSpacing/>
              <w:rPr>
                <w:b w:val="0"/>
                <w:bCs w:val="0"/>
              </w:rPr>
            </w:pPr>
            <w:r>
              <w:rPr>
                <w:b w:val="0"/>
              </w:rPr>
              <w:t>For 8TX UE codebook-based uplink transmission,</w:t>
            </w:r>
          </w:p>
          <w:p w14:paraId="41F8CD6A" w14:textId="77777777" w:rsidR="007B76D9" w:rsidRDefault="002809FD">
            <w:pPr>
              <w:pStyle w:val="aff2"/>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lastRenderedPageBreak/>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ad"/>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lastRenderedPageBreak/>
              <w:t>Alt1: A single SRS resource set configured with up to 8 single-port SRS resources</w:t>
            </w:r>
          </w:p>
          <w:p w14:paraId="2643D5F1"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afb"/>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afe"/>
                      <w:i w:val="0"/>
                      <w:iCs w:val="0"/>
                    </w:rPr>
                    <w:t>d</w:t>
                  </w:r>
                  <w:r>
                    <w:t>H ,</w:t>
                  </w:r>
                  <w:r>
                    <w:rPr>
                      <w:rStyle w:val="apple-converted-space"/>
                    </w:rPr>
                    <w:t> </w:t>
                  </w:r>
                  <w:r>
                    <w:rPr>
                      <w:rStyle w:val="afe"/>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06200D" w:rsidR="007B76D9" w:rsidRDefault="00AD22C3">
            <w:pPr>
              <w:spacing w:before="0" w:after="0" w:line="240" w:lineRule="auto"/>
              <w:contextualSpacing/>
            </w:pPr>
            <w:hyperlink r:id="rId21" w:tgtFrame="_blank" w:history="1">
              <w:r w:rsidR="002809FD">
                <w:t>Adopt the following Table as the reference EVM for SLS evaluation.</w:t>
              </w:r>
            </w:hyperlink>
          </w:p>
          <w:p w14:paraId="3E297980" w14:textId="77777777" w:rsidR="007B76D9" w:rsidRDefault="002809FD">
            <w:pPr>
              <w:pStyle w:val="aff2"/>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ad"/>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ad"/>
              <w:spacing w:before="0" w:after="0" w:line="240" w:lineRule="auto"/>
              <w:ind w:left="990" w:hanging="360"/>
              <w:contextualSpacing/>
              <w:rPr>
                <w:rFonts w:ascii="Times New Roman" w:hAnsi="Times New Roman"/>
                <w:szCs w:val="20"/>
              </w:rPr>
            </w:pPr>
            <w:proofErr w:type="gramStart"/>
            <w:r>
              <w:rPr>
                <w:rFonts w:ascii="Times New Roman" w:hAnsi="Times New Roman"/>
                <w:szCs w:val="20"/>
              </w:rPr>
              <w:t>o</w:t>
            </w:r>
            <w:proofErr w:type="gramEnd"/>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ad"/>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ad"/>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4"/>
              <w:gridCol w:w="1076"/>
              <w:gridCol w:w="4128"/>
              <w:gridCol w:w="3278"/>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zh-CN"/>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zh-CN"/>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1444C6">
                  <w:pPr>
                    <w:spacing w:after="0" w:line="240" w:lineRule="auto"/>
                    <w:contextualSpacing/>
                    <w:jc w:val="center"/>
                    <w:rPr>
                      <w:highlight w:val="yellow"/>
                    </w:rPr>
                  </w:pPr>
                  <w:r>
                    <w:rPr>
                      <w:noProof/>
                    </w:rPr>
                    <w:object w:dxaOrig="3900" w:dyaOrig="1880" w14:anchorId="2092262F">
                      <v:shape id="_x0000_i1028" type="#_x0000_t75" alt="" style="width:195.65pt;height:93.3pt;mso-width-percent:0;mso-height-percent:0;mso-width-percent:0;mso-height-percent:0" o:ole="">
                        <v:imagedata r:id="rId24" o:title=""/>
                      </v:shape>
                      <o:OLEObject Type="Embed" ProgID="Visio.Drawing.15" ShapeID="_x0000_i1028" DrawAspect="Content" ObjectID="_1743945428" r:id="rId25"/>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ad"/>
        <w:spacing w:after="0" w:line="240" w:lineRule="auto"/>
        <w:ind w:firstLine="288"/>
        <w:contextualSpacing/>
        <w:rPr>
          <w:lang w:val="en-GB"/>
        </w:rPr>
      </w:pPr>
    </w:p>
    <w:p w14:paraId="7850C22D"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C025" w14:textId="77777777" w:rsidR="00AD22C3" w:rsidRDefault="00AD22C3">
      <w:pPr>
        <w:spacing w:after="0" w:line="240" w:lineRule="auto"/>
      </w:pPr>
      <w:r>
        <w:separator/>
      </w:r>
    </w:p>
  </w:endnote>
  <w:endnote w:type="continuationSeparator" w:id="0">
    <w:p w14:paraId="5B5BA744" w14:textId="77777777" w:rsidR="00AD22C3" w:rsidRDefault="00AD22C3">
      <w:pPr>
        <w:spacing w:after="0" w:line="240" w:lineRule="auto"/>
      </w:pPr>
      <w:r>
        <w:continuationSeparator/>
      </w:r>
    </w:p>
  </w:endnote>
  <w:endnote w:type="continuationNotice" w:id="1">
    <w:p w14:paraId="5E5CAEB9" w14:textId="77777777" w:rsidR="00AD22C3" w:rsidRDefault="00AD2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000004A" w:usb2="00000200" w:usb3="00000000" w:csb0="00000001" w:csb1="00000000"/>
  </w:font>
  <w:font w:name="SymbolMT">
    <w:altName w:val="Microsoft JhengHei"/>
    <w:charset w:val="88"/>
    <w:family w:val="auto"/>
    <w:pitch w:val="default"/>
    <w:sig w:usb0="00000000" w:usb1="00000000" w:usb2="00000010" w:usb3="00000000" w:csb0="00100000"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6AB9" w14:textId="77777777" w:rsidR="00116008" w:rsidRDefault="00116008">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9B40FCD" w14:textId="77777777" w:rsidR="00116008" w:rsidRDefault="0011600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FAF2" w14:textId="7DB77BDC" w:rsidR="00116008" w:rsidRDefault="00116008">
    <w:pPr>
      <w:pStyle w:val="af0"/>
      <w:ind w:right="360"/>
    </w:pPr>
    <w:r>
      <w:rPr>
        <w:rStyle w:val="afc"/>
      </w:rPr>
      <w:fldChar w:fldCharType="begin"/>
    </w:r>
    <w:r>
      <w:rPr>
        <w:rStyle w:val="afc"/>
      </w:rPr>
      <w:instrText xml:space="preserve"> PAGE </w:instrText>
    </w:r>
    <w:r>
      <w:rPr>
        <w:rStyle w:val="afc"/>
      </w:rPr>
      <w:fldChar w:fldCharType="separate"/>
    </w:r>
    <w:r w:rsidR="00E82FAA">
      <w:rPr>
        <w:rStyle w:val="afc"/>
        <w:noProof/>
      </w:rPr>
      <w:t>64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E82FAA">
      <w:rPr>
        <w:rStyle w:val="afc"/>
        <w:noProof/>
      </w:rPr>
      <w:t>94</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E9F0B" w14:textId="77777777" w:rsidR="00AD22C3" w:rsidRDefault="00AD22C3">
      <w:pPr>
        <w:spacing w:after="0" w:line="240" w:lineRule="auto"/>
      </w:pPr>
      <w:r>
        <w:separator/>
      </w:r>
    </w:p>
  </w:footnote>
  <w:footnote w:type="continuationSeparator" w:id="0">
    <w:p w14:paraId="043D42FB" w14:textId="77777777" w:rsidR="00AD22C3" w:rsidRDefault="00AD22C3">
      <w:pPr>
        <w:spacing w:after="0" w:line="240" w:lineRule="auto"/>
      </w:pPr>
      <w:r>
        <w:continuationSeparator/>
      </w:r>
    </w:p>
  </w:footnote>
  <w:footnote w:type="continuationNotice" w:id="1">
    <w:p w14:paraId="3DDE4110" w14:textId="77777777" w:rsidR="00AD22C3" w:rsidRDefault="00AD22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DFD3" w14:textId="77777777" w:rsidR="00116008" w:rsidRDefault="001160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DCA190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2A795C"/>
    <w:multiLevelType w:val="hybridMultilevel"/>
    <w:tmpl w:val="A364A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7"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46D92E56"/>
    <w:multiLevelType w:val="multilevel"/>
    <w:tmpl w:val="46D9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2" w15:restartNumberingAfterBreak="0">
    <w:nsid w:val="49574643"/>
    <w:multiLevelType w:val="hybridMultilevel"/>
    <w:tmpl w:val="D764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9"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7"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8"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59"/>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7"/>
  </w:num>
  <w:num w:numId="6">
    <w:abstractNumId w:val="34"/>
    <w:lvlOverride w:ilvl="0">
      <w:startOverride w:val="1"/>
    </w:lvlOverride>
  </w:num>
  <w:num w:numId="7">
    <w:abstractNumId w:val="54"/>
  </w:num>
  <w:num w:numId="8">
    <w:abstractNumId w:val="15"/>
  </w:num>
  <w:num w:numId="9">
    <w:abstractNumId w:val="17"/>
  </w:num>
  <w:num w:numId="10">
    <w:abstractNumId w:val="27"/>
  </w:num>
  <w:num w:numId="11">
    <w:abstractNumId w:val="53"/>
  </w:num>
  <w:num w:numId="12">
    <w:abstractNumId w:val="50"/>
  </w:num>
  <w:num w:numId="13">
    <w:abstractNumId w:val="7"/>
  </w:num>
  <w:num w:numId="14">
    <w:abstractNumId w:val="33"/>
  </w:num>
  <w:num w:numId="15">
    <w:abstractNumId w:val="56"/>
  </w:num>
  <w:num w:numId="16">
    <w:abstractNumId w:val="48"/>
  </w:num>
  <w:num w:numId="17">
    <w:abstractNumId w:val="24"/>
  </w:num>
  <w:num w:numId="18">
    <w:abstractNumId w:val="28"/>
  </w:num>
  <w:num w:numId="19">
    <w:abstractNumId w:val="5"/>
  </w:num>
  <w:num w:numId="20">
    <w:abstractNumId w:val="52"/>
  </w:num>
  <w:num w:numId="21">
    <w:abstractNumId w:val="19"/>
  </w:num>
  <w:num w:numId="22">
    <w:abstractNumId w:val="25"/>
  </w:num>
  <w:num w:numId="23">
    <w:abstractNumId w:val="9"/>
  </w:num>
  <w:num w:numId="24">
    <w:abstractNumId w:val="20"/>
  </w:num>
  <w:num w:numId="25">
    <w:abstractNumId w:val="38"/>
  </w:num>
  <w:num w:numId="26">
    <w:abstractNumId w:val="22"/>
  </w:num>
  <w:num w:numId="27">
    <w:abstractNumId w:val="43"/>
  </w:num>
  <w:num w:numId="28">
    <w:abstractNumId w:val="4"/>
  </w:num>
  <w:num w:numId="29">
    <w:abstractNumId w:val="11"/>
  </w:num>
  <w:num w:numId="30">
    <w:abstractNumId w:val="49"/>
  </w:num>
  <w:num w:numId="31">
    <w:abstractNumId w:val="14"/>
  </w:num>
  <w:num w:numId="32">
    <w:abstractNumId w:val="0"/>
  </w:num>
  <w:num w:numId="33">
    <w:abstractNumId w:val="38"/>
  </w:num>
  <w:num w:numId="34">
    <w:abstractNumId w:val="32"/>
  </w:num>
  <w:num w:numId="35">
    <w:abstractNumId w:val="8"/>
  </w:num>
  <w:num w:numId="36">
    <w:abstractNumId w:val="6"/>
  </w:num>
  <w:num w:numId="37">
    <w:abstractNumId w:val="12"/>
  </w:num>
  <w:num w:numId="38">
    <w:abstractNumId w:val="37"/>
  </w:num>
  <w:num w:numId="39">
    <w:abstractNumId w:val="58"/>
  </w:num>
  <w:num w:numId="40">
    <w:abstractNumId w:val="13"/>
  </w:num>
  <w:num w:numId="41">
    <w:abstractNumId w:val="18"/>
  </w:num>
  <w:num w:numId="42">
    <w:abstractNumId w:val="31"/>
  </w:num>
  <w:num w:numId="43">
    <w:abstractNumId w:val="3"/>
  </w:num>
  <w:num w:numId="44">
    <w:abstractNumId w:val="40"/>
  </w:num>
  <w:num w:numId="45">
    <w:abstractNumId w:val="44"/>
  </w:num>
  <w:num w:numId="46">
    <w:abstractNumId w:val="51"/>
  </w:num>
  <w:num w:numId="47">
    <w:abstractNumId w:val="29"/>
  </w:num>
  <w:num w:numId="48">
    <w:abstractNumId w:val="21"/>
  </w:num>
  <w:num w:numId="49">
    <w:abstractNumId w:val="35"/>
  </w:num>
  <w:num w:numId="50">
    <w:abstractNumId w:val="57"/>
  </w:num>
  <w:num w:numId="51">
    <w:abstractNumId w:val="41"/>
  </w:num>
  <w:num w:numId="52">
    <w:abstractNumId w:val="33"/>
  </w:num>
  <w:num w:numId="53">
    <w:abstractNumId w:val="50"/>
  </w:num>
  <w:num w:numId="54">
    <w:abstractNumId w:val="9"/>
  </w:num>
  <w:num w:numId="55">
    <w:abstractNumId w:val="4"/>
  </w:num>
  <w:num w:numId="56">
    <w:abstractNumId w:val="42"/>
  </w:num>
  <w:num w:numId="57">
    <w:abstractNumId w:val="1"/>
  </w:num>
  <w:num w:numId="58">
    <w:abstractNumId w:val="45"/>
  </w:num>
  <w:num w:numId="59">
    <w:abstractNumId w:val="46"/>
  </w:num>
  <w:num w:numId="60">
    <w:abstractNumId w:val="16"/>
  </w:num>
  <w:num w:numId="61">
    <w:abstractNumId w:val="10"/>
  </w:num>
  <w:num w:numId="62">
    <w:abstractNumId w:val="55"/>
  </w:num>
  <w:num w:numId="63">
    <w:abstractNumId w:val="30"/>
  </w:num>
  <w:num w:numId="64">
    <w:abstractNumId w:val="50"/>
  </w:num>
  <w:num w:numId="65">
    <w:abstractNumId w:val="7"/>
  </w:num>
  <w:num w:numId="66">
    <w:abstractNumId w:val="39"/>
  </w:num>
  <w:num w:numId="67">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013"/>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08"/>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4C6"/>
    <w:rsid w:val="001445AA"/>
    <w:rsid w:val="0014471E"/>
    <w:rsid w:val="00144790"/>
    <w:rsid w:val="0014491B"/>
    <w:rsid w:val="001449F4"/>
    <w:rsid w:val="00144B3F"/>
    <w:rsid w:val="00144C50"/>
    <w:rsid w:val="00144E04"/>
    <w:rsid w:val="0014515E"/>
    <w:rsid w:val="0014519B"/>
    <w:rsid w:val="001453EA"/>
    <w:rsid w:val="001454C4"/>
    <w:rsid w:val="0014552E"/>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279"/>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1"/>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0FAD"/>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174"/>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5F0"/>
    <w:rsid w:val="002B0740"/>
    <w:rsid w:val="002B07BF"/>
    <w:rsid w:val="002B0805"/>
    <w:rsid w:val="002B0C99"/>
    <w:rsid w:val="002B0EDA"/>
    <w:rsid w:val="002B10F9"/>
    <w:rsid w:val="002B112E"/>
    <w:rsid w:val="002B151A"/>
    <w:rsid w:val="002B175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38E"/>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B61"/>
    <w:rsid w:val="002E0E94"/>
    <w:rsid w:val="002E16BC"/>
    <w:rsid w:val="002E1941"/>
    <w:rsid w:val="002E21D5"/>
    <w:rsid w:val="002E2463"/>
    <w:rsid w:val="002E251B"/>
    <w:rsid w:val="002E2923"/>
    <w:rsid w:val="002E2A53"/>
    <w:rsid w:val="002E2A76"/>
    <w:rsid w:val="002E306D"/>
    <w:rsid w:val="002E3575"/>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552"/>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1FA"/>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9E"/>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2E24"/>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C03"/>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28"/>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CE1"/>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8F3"/>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10C"/>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27"/>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B4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369"/>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A4E"/>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2A7"/>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49D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713"/>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5B7"/>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678"/>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607"/>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2C3"/>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6C6"/>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650"/>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96"/>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4FFB"/>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5A9"/>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C"/>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1D3B"/>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B6D"/>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DBA"/>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07F32"/>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51C"/>
    <w:rsid w:val="00E556A3"/>
    <w:rsid w:val="00E55BCA"/>
    <w:rsid w:val="00E56116"/>
    <w:rsid w:val="00E5711F"/>
    <w:rsid w:val="00E5719D"/>
    <w:rsid w:val="00E57461"/>
    <w:rsid w:val="00E574D8"/>
    <w:rsid w:val="00E5765B"/>
    <w:rsid w:val="00E57A8F"/>
    <w:rsid w:val="00E57CCC"/>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671"/>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2FA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38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3D7"/>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412"/>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8BD"/>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AA1"/>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16B"/>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40607"/>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4">
    <w:name w:val="修订1"/>
    <w:hidden/>
    <w:uiPriority w:val="99"/>
    <w:semiHidden/>
    <w:qFormat/>
    <w:rPr>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5">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rPr>
      <w:lang w:val="en-GB" w:eastAsia="en-US"/>
    </w:rPr>
  </w:style>
  <w:style w:type="character" w:customStyle="1" w:styleId="16">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7">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397">
      <w:bodyDiv w:val="1"/>
      <w:marLeft w:val="0"/>
      <w:marRight w:val="0"/>
      <w:marTop w:val="0"/>
      <w:marBottom w:val="0"/>
      <w:divBdr>
        <w:top w:val="none" w:sz="0" w:space="0" w:color="auto"/>
        <w:left w:val="none" w:sz="0" w:space="0" w:color="auto"/>
        <w:bottom w:val="none" w:sz="0" w:space="0" w:color="auto"/>
        <w:right w:val="none" w:sz="0" w:space="0" w:color="auto"/>
      </w:divBdr>
    </w:div>
    <w:div w:id="195237049">
      <w:bodyDiv w:val="1"/>
      <w:marLeft w:val="0"/>
      <w:marRight w:val="0"/>
      <w:marTop w:val="0"/>
      <w:marBottom w:val="0"/>
      <w:divBdr>
        <w:top w:val="none" w:sz="0" w:space="0" w:color="auto"/>
        <w:left w:val="none" w:sz="0" w:space="0" w:color="auto"/>
        <w:bottom w:val="none" w:sz="0" w:space="0" w:color="auto"/>
        <w:right w:val="none" w:sz="0" w:space="0" w:color="auto"/>
      </w:divBdr>
    </w:div>
    <w:div w:id="321273612">
      <w:bodyDiv w:val="1"/>
      <w:marLeft w:val="0"/>
      <w:marRight w:val="0"/>
      <w:marTop w:val="0"/>
      <w:marBottom w:val="0"/>
      <w:divBdr>
        <w:top w:val="none" w:sz="0" w:space="0" w:color="auto"/>
        <w:left w:val="none" w:sz="0" w:space="0" w:color="auto"/>
        <w:bottom w:val="none" w:sz="0" w:space="0" w:color="auto"/>
        <w:right w:val="none" w:sz="0" w:space="0" w:color="auto"/>
      </w:divBdr>
    </w:div>
    <w:div w:id="347683247">
      <w:bodyDiv w:val="1"/>
      <w:marLeft w:val="0"/>
      <w:marRight w:val="0"/>
      <w:marTop w:val="0"/>
      <w:marBottom w:val="0"/>
      <w:divBdr>
        <w:top w:val="none" w:sz="0" w:space="0" w:color="auto"/>
        <w:left w:val="none" w:sz="0" w:space="0" w:color="auto"/>
        <w:bottom w:val="none" w:sz="0" w:space="0" w:color="auto"/>
        <w:right w:val="none" w:sz="0" w:space="0" w:color="auto"/>
      </w:divBdr>
    </w:div>
    <w:div w:id="508716913">
      <w:bodyDiv w:val="1"/>
      <w:marLeft w:val="0"/>
      <w:marRight w:val="0"/>
      <w:marTop w:val="0"/>
      <w:marBottom w:val="0"/>
      <w:divBdr>
        <w:top w:val="none" w:sz="0" w:space="0" w:color="auto"/>
        <w:left w:val="none" w:sz="0" w:space="0" w:color="auto"/>
        <w:bottom w:val="none" w:sz="0" w:space="0" w:color="auto"/>
        <w:right w:val="none" w:sz="0" w:space="0" w:color="auto"/>
      </w:divBdr>
    </w:div>
    <w:div w:id="711610396">
      <w:bodyDiv w:val="1"/>
      <w:marLeft w:val="0"/>
      <w:marRight w:val="0"/>
      <w:marTop w:val="0"/>
      <w:marBottom w:val="0"/>
      <w:divBdr>
        <w:top w:val="none" w:sz="0" w:space="0" w:color="auto"/>
        <w:left w:val="none" w:sz="0" w:space="0" w:color="auto"/>
        <w:bottom w:val="none" w:sz="0" w:space="0" w:color="auto"/>
        <w:right w:val="none" w:sz="0" w:space="0" w:color="auto"/>
      </w:divBdr>
    </w:div>
    <w:div w:id="821777119">
      <w:bodyDiv w:val="1"/>
      <w:marLeft w:val="0"/>
      <w:marRight w:val="0"/>
      <w:marTop w:val="0"/>
      <w:marBottom w:val="0"/>
      <w:divBdr>
        <w:top w:val="none" w:sz="0" w:space="0" w:color="auto"/>
        <w:left w:val="none" w:sz="0" w:space="0" w:color="auto"/>
        <w:bottom w:val="none" w:sz="0" w:space="0" w:color="auto"/>
        <w:right w:val="none" w:sz="0" w:space="0" w:color="auto"/>
      </w:divBdr>
    </w:div>
    <w:div w:id="928927267">
      <w:bodyDiv w:val="1"/>
      <w:marLeft w:val="0"/>
      <w:marRight w:val="0"/>
      <w:marTop w:val="0"/>
      <w:marBottom w:val="0"/>
      <w:divBdr>
        <w:top w:val="none" w:sz="0" w:space="0" w:color="auto"/>
        <w:left w:val="none" w:sz="0" w:space="0" w:color="auto"/>
        <w:bottom w:val="none" w:sz="0" w:space="0" w:color="auto"/>
        <w:right w:val="none" w:sz="0" w:space="0" w:color="auto"/>
      </w:divBdr>
    </w:div>
    <w:div w:id="1256785296">
      <w:bodyDiv w:val="1"/>
      <w:marLeft w:val="0"/>
      <w:marRight w:val="0"/>
      <w:marTop w:val="0"/>
      <w:marBottom w:val="0"/>
      <w:divBdr>
        <w:top w:val="none" w:sz="0" w:space="0" w:color="auto"/>
        <w:left w:val="none" w:sz="0" w:space="0" w:color="auto"/>
        <w:bottom w:val="none" w:sz="0" w:space="0" w:color="auto"/>
        <w:right w:val="none" w:sz="0" w:space="0" w:color="auto"/>
      </w:divBdr>
    </w:div>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package" Target="embeddings/Microsoft_Visio___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5AIRPNAIUNRU-1379959237-8621</_dlc_DocId>
    <HideFromDelve xmlns="71c5aaf6-e6ce-465b-b873-5148d2a4c105">false</HideFromDelve>
    <_dlc_DocIdUrl xmlns="71c5aaf6-e6ce-465b-b873-5148d2a4c105">
      <Url>https://nokia.sharepoint.com/sites/c5g/projects/phydesign/_layouts/15/DocIdRedir.aspx?ID=5AIRPNAIUNRU-1379959237-8621</Url>
      <Description>5AIRPNAIUNRU-1379959237-8621</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B3EE798-C5A4-4BF3-A38B-8A3B66D7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94</Pages>
  <Words>39849</Words>
  <Characters>227141</Characters>
  <Application>Microsoft Office Word</Application>
  <DocSecurity>0</DocSecurity>
  <Lines>1892</Lines>
  <Paragraphs>532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266458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Zhenyu Zhang</cp:lastModifiedBy>
  <cp:revision>8</cp:revision>
  <cp:lastPrinted>2011-11-09T07:49:00Z</cp:lastPrinted>
  <dcterms:created xsi:type="dcterms:W3CDTF">2023-04-25T06:21:00Z</dcterms:created>
  <dcterms:modified xsi:type="dcterms:W3CDTF">2023-04-25T07:07:00Z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2282a0e1-e023-434d-afab-871ce1e81b01</vt:lpwstr>
  </property>
</Properties>
</file>