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B05F0">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B05F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B05F0">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B05F0">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B05F0">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B05F0">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B05F0">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B05F0">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B05F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B05F0">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B05F0">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B05F0">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B05F0">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B05F0">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B05F0">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B05F0">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B05F0">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B05F0">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B05F0">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B05F0">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B05F0">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B05F0">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B05F0">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B05F0">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B05F0">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B05F0">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B05F0">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B05F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B05F0">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910DA">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85pt;height:60.45pt;mso-width-percent:0;mso-height-percent:0;mso-width-percent:0;mso-height-percent:0" o:ole="">
                  <v:imagedata r:id="rId14" o:title=""/>
                </v:shape>
                <o:OLEObject Type="Embed" ProgID="Equation.3" ShapeID="_x0000_i1025" DrawAspect="Content" ObjectID="_1743877295"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 xml:space="preserve">a layer for each group is selected from the indicated two layers. If x1 and x2 denote layer indices selected from the indicated 2 layers for group 1 and 2 respectively, then (x1,x2)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w:t>
            </w:r>
            <w:proofErr w:type="gramStart"/>
            <w:r>
              <w:rPr>
                <w:rFonts w:ascii="Times New Roman" w:eastAsia="PMingLiU" w:hAnsi="Times New Roman"/>
                <w:bCs/>
                <w:iCs/>
                <w:color w:val="000000"/>
                <w:sz w:val="20"/>
                <w:szCs w:val="20"/>
                <w:lang w:val="en-GB" w:eastAsia="zh-TW"/>
                <w14:ligatures w14:val="standardContextual"/>
              </w:rPr>
              <w:t>to</w:t>
            </w:r>
            <w:proofErr w:type="gramEnd"/>
            <w:r>
              <w:rPr>
                <w:rFonts w:ascii="Times New Roman" w:eastAsia="PMingLiU" w:hAnsi="Times New Roman"/>
                <w:bCs/>
                <w:iCs/>
                <w:color w:val="000000"/>
                <w:sz w:val="20"/>
                <w:szCs w:val="20"/>
                <w:lang w:val="en-GB" w:eastAsia="zh-TW"/>
                <w14:ligatures w14:val="standardContextual"/>
              </w:rPr>
              <w:t xml:space="preserve">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 xml:space="preserve">In previous meeting, we only agreed the rank-1 precoders for non-coherent case. And there was no agreement yet regarding the non-coherent precoder structure for rank&gt;1, i.e., whether it is based on antenna selection vector or </w:t>
            </w:r>
            <w:proofErr w:type="gramStart"/>
            <w:r>
              <w:rPr>
                <w:lang w:eastAsia="zh-CN"/>
              </w:rPr>
              <w:t>it is based</w:t>
            </w:r>
            <w:proofErr w:type="gramEnd"/>
            <w:r>
              <w:rPr>
                <w:lang w:eastAsia="zh-CN"/>
              </w:rPr>
              <w:t xml:space="preserve">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w:t>
            </w:r>
            <w:proofErr w:type="gramStart"/>
            <w:r>
              <w:rPr>
                <w:lang w:val="en-US" w:eastAsia="zh-CN"/>
              </w:rPr>
              <w:t>groups;</w:t>
            </w:r>
            <w:proofErr w:type="gramEnd"/>
            <w:r>
              <w:rPr>
                <w:lang w:val="en-US" w:eastAsia="zh-CN"/>
              </w:rPr>
              <w:t xml:space="preserve">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w:t>
            </w:r>
            <w:proofErr w:type="gramStart"/>
            <w:r>
              <w:rPr>
                <w:rFonts w:eastAsia="Batang" w:cs="Arial"/>
              </w:rPr>
              <w:t>e.g.</w:t>
            </w:r>
            <w:proofErr w:type="gramEnd"/>
            <w:r>
              <w:rPr>
                <w:rFonts w:eastAsia="Batang" w:cs="Arial"/>
              </w:rPr>
              <w:t xml:space="preserve">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w:t>
            </w:r>
            <w:proofErr w:type="gramStart"/>
            <w:r w:rsidRPr="00800BA3">
              <w:rPr>
                <w:rFonts w:eastAsiaTheme="minorEastAsia"/>
                <w:iCs/>
                <w:color w:val="000000"/>
                <w:lang w:eastAsia="zh-CN"/>
                <w14:ligatures w14:val="standardContextual"/>
              </w:rPr>
              <w:t>overhead, but</w:t>
            </w:r>
            <w:proofErr w:type="gramEnd"/>
            <w:r w:rsidRPr="00800BA3">
              <w:rPr>
                <w:rFonts w:eastAsiaTheme="minorEastAsia"/>
                <w:iCs/>
                <w:color w:val="000000"/>
                <w:lang w:eastAsia="zh-CN"/>
                <w14:ligatures w14:val="standardContextual"/>
              </w:rPr>
              <w:t xml:space="preserve">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 xml:space="preserve">Proposal 3.1: sorry the previous wording was incorrect; the main goal here is to reduce overhead based on orthogonal 4Tx </w:t>
            </w:r>
            <w:proofErr w:type="gramStart"/>
            <w:r>
              <w:rPr>
                <w:lang w:eastAsia="zh-CN"/>
              </w:rPr>
              <w:t>TPMIs, and</w:t>
            </w:r>
            <w:proofErr w:type="gramEnd"/>
            <w:r>
              <w:rPr>
                <w:lang w:eastAsia="zh-CN"/>
              </w:rPr>
              <w:t xml:space="preserve">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A3418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w:t>
            </w:r>
            <w:proofErr w:type="gramStart"/>
            <w:r w:rsidRPr="0035646C">
              <w:rPr>
                <w:lang w:eastAsia="zh-CN"/>
              </w:rPr>
              <w:t>Similar to</w:t>
            </w:r>
            <w:proofErr w:type="gramEnd"/>
            <w:r w:rsidRPr="0035646C">
              <w:rPr>
                <w:lang w:eastAsia="zh-CN"/>
              </w:rPr>
              <w:t xml:space="preserve">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w:t>
            </w:r>
            <w:proofErr w:type="gramStart"/>
            <w:r w:rsidRPr="0035646C">
              <w:rPr>
                <w:rFonts w:ascii="Times New Roman" w:hAnsi="Times New Roman"/>
              </w:rPr>
              <w:t>e.g.</w:t>
            </w:r>
            <w:proofErr w:type="gramEnd"/>
            <w:r w:rsidRPr="0035646C">
              <w:rPr>
                <w:rFonts w:ascii="Times New Roman" w:hAnsi="Times New Roman"/>
              </w:rPr>
              <w:t xml:space="preserve">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 xml:space="preserve">So, suggest </w:t>
            </w:r>
            <w:proofErr w:type="gramStart"/>
            <w:r>
              <w:rPr>
                <w:lang w:eastAsia="zh-CN"/>
              </w:rPr>
              <w:t>to include</w:t>
            </w:r>
            <w:proofErr w:type="gramEnd"/>
            <w:r>
              <w:rPr>
                <w:lang w:eastAsia="zh-CN"/>
              </w:rPr>
              <w:t xml:space="preserv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910DA"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6" type="#_x0000_t75" alt="" style="width:198pt;height:46.15pt;mso-width-percent:0;mso-height-percent:0;mso-width-percent:0;mso-height-percent:0" o:ole="">
                  <v:imagedata r:id="rId16" o:title=""/>
                </v:shape>
                <o:OLEObject Type="Embed" ProgID="Visio.Drawing.15" ShapeID="_x0000_i1026" DrawAspect="Content" ObjectID="_1743877296"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 xml:space="preserve">Proposal 3.5: Some questions for clarification: 1). Are both alternatives to be supported, or there will be a down selection in the following </w:t>
            </w:r>
            <w:proofErr w:type="gramStart"/>
            <w:r>
              <w:rPr>
                <w:bCs/>
              </w:rPr>
              <w:t>meetings;</w:t>
            </w:r>
            <w:proofErr w:type="gramEnd"/>
            <w:r>
              <w:rPr>
                <w:bCs/>
              </w:rPr>
              <w:t xml:space="preserve">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 xml:space="preserve">Alt2: separate indication of the groups index, </w:t>
            </w:r>
            <w:proofErr w:type="gramStart"/>
            <w:r>
              <w:rPr>
                <w:rFonts w:ascii="New York" w:hAnsi="New York"/>
                <w:bCs/>
                <w:iCs/>
                <w:lang w:eastAsia="zh-CN"/>
              </w:rPr>
              <w:t>e.g.</w:t>
            </w:r>
            <w:proofErr w:type="gramEnd"/>
            <w:r>
              <w:rPr>
                <w:rFonts w:ascii="New York" w:hAnsi="New York"/>
                <w:bCs/>
                <w:iCs/>
                <w:lang w:eastAsia="zh-CN"/>
              </w:rPr>
              <w:t xml:space="preserve">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P3.1: Support in </w:t>
            </w:r>
            <w:proofErr w:type="gramStart"/>
            <w:r w:rsidRPr="00B23A37">
              <w:rPr>
                <w:rFonts w:ascii="Times New Roman" w:hAnsi="Times New Roman"/>
                <w:bCs/>
                <w:lang w:eastAsia="zh-CN"/>
              </w:rPr>
              <w:t>principal</w:t>
            </w:r>
            <w:proofErr w:type="gramEnd"/>
            <w:r w:rsidRPr="00B23A37">
              <w:rPr>
                <w:rFonts w:ascii="Times New Roman" w:hAnsi="Times New Roman"/>
                <w:bCs/>
                <w:lang w:eastAsia="zh-CN"/>
              </w:rPr>
              <w:t>;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P3.2: Also support in principle.  Similar comment to Nokia: while the example is good for people to understand what can be done, we prefer to avoid confusion that a particular design is a </w:t>
            </w:r>
            <w:proofErr w:type="gramStart"/>
            <w:r w:rsidRPr="00B23A37">
              <w:rPr>
                <w:rFonts w:ascii="Times New Roman" w:hAnsi="Times New Roman"/>
                <w:bCs/>
                <w:lang w:eastAsia="zh-CN"/>
              </w:rPr>
              <w:t>baseline, and</w:t>
            </w:r>
            <w:proofErr w:type="gramEnd"/>
            <w:r w:rsidRPr="00B23A37">
              <w:rPr>
                <w:rFonts w:ascii="Times New Roman" w:hAnsi="Times New Roman"/>
                <w:bCs/>
                <w:lang w:eastAsia="zh-CN"/>
              </w:rPr>
              <w:t xml:space="preserve"> would ask that it be removed from the proposal.  We would be OK with focussing on much smaller codebook sizes, which seems to be the intent of the example proposal.  </w:t>
            </w:r>
            <w:proofErr w:type="gramStart"/>
            <w:r w:rsidRPr="00B23A37">
              <w:rPr>
                <w:rFonts w:ascii="Times New Roman" w:hAnsi="Times New Roman"/>
                <w:bCs/>
                <w:lang w:eastAsia="zh-CN"/>
              </w:rPr>
              <w:t>Therefore</w:t>
            </w:r>
            <w:proofErr w:type="gramEnd"/>
            <w:r w:rsidRPr="00B23A37">
              <w:rPr>
                <w:rFonts w:ascii="Times New Roman" w:hAnsi="Times New Roman"/>
                <w:bCs/>
                <w:lang w:eastAsia="zh-CN"/>
              </w:rPr>
              <w:t xml:space="preserv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w:t>
            </w:r>
            <w:proofErr w:type="gramStart"/>
            <w:r w:rsidR="005866B3">
              <w:rPr>
                <w:i/>
                <w:iCs/>
              </w:rPr>
              <w:t xml:space="preserve">support </w:t>
            </w:r>
            <w:r w:rsidRPr="00146077">
              <w:rPr>
                <w:i/>
                <w:iCs/>
                <w:strike/>
              </w:rPr>
              <w:t xml:space="preserve"> down</w:t>
            </w:r>
            <w:proofErr w:type="gramEnd"/>
            <w:r w:rsidRPr="00146077">
              <w:rPr>
                <w:i/>
                <w:iCs/>
                <w:strike/>
              </w:rPr>
              <w:t>-select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w:t>
            </w:r>
            <w:proofErr w:type="gramStart"/>
            <w:r>
              <w:rPr>
                <w:rFonts w:ascii="Times New Roman" w:hAnsi="Times New Roman"/>
                <w:bCs/>
                <w:lang w:eastAsia="zh-CN"/>
              </w:rPr>
              <w:t>2)=</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A44A2E">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A44A2E">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 xml:space="preserve">FFS: details of TPMI </w:t>
            </w:r>
            <w:proofErr w:type="spellStart"/>
            <w:r w:rsidR="003045A5" w:rsidRPr="003045A5">
              <w:rPr>
                <w:bCs/>
                <w:i/>
                <w:iCs/>
                <w:lang w:eastAsia="zh-CN"/>
              </w:rPr>
              <w:t>indicati</w:t>
            </w:r>
            <w:r w:rsidR="003045A5" w:rsidRPr="003045A5">
              <w:rPr>
                <w:bCs/>
                <w:i/>
                <w:iCs/>
                <w:color w:val="FF0000"/>
                <w:lang w:eastAsia="zh-CN"/>
              </w:rPr>
              <w:t>on</w:t>
            </w:r>
            <w:r w:rsidR="003045A5" w:rsidRPr="003045A5">
              <w:rPr>
                <w:bCs/>
                <w:i/>
                <w:iCs/>
                <w:strike/>
                <w:color w:val="FF0000"/>
                <w:lang w:eastAsia="zh-CN"/>
              </w:rPr>
              <w:t>ng</w:t>
            </w:r>
            <w:proofErr w:type="spellEnd"/>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A44A2E">
            <w:pPr>
              <w:spacing w:after="0" w:line="240" w:lineRule="auto"/>
              <w:contextualSpacing/>
              <w:rPr>
                <w:bCs/>
                <w:lang w:eastAsia="zh-CN"/>
              </w:rPr>
            </w:pPr>
          </w:p>
          <w:p w14:paraId="75A1F195" w14:textId="77777777" w:rsidR="00942764" w:rsidRDefault="000F41AB" w:rsidP="00A44A2E">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A44A2E">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 xml:space="preserve">include </w:t>
            </w:r>
            <w:proofErr w:type="gramStart"/>
            <w:r w:rsidR="00942764">
              <w:rPr>
                <w:bCs/>
                <w:lang w:eastAsia="zh-CN"/>
              </w:rPr>
              <w:t>e.g.</w:t>
            </w:r>
            <w:proofErr w:type="gramEnd"/>
            <w:r w:rsidR="00942764">
              <w:rPr>
                <w:bCs/>
                <w:lang w:eastAsia="zh-CN"/>
              </w:rPr>
              <w:t xml:space="preserve"> two combinations:</w:t>
            </w:r>
          </w:p>
          <w:p w14:paraId="4619460D" w14:textId="77777777" w:rsidR="00942764" w:rsidRDefault="00942764" w:rsidP="00A44A2E">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A44A2E">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A44A2E">
            <w:pPr>
              <w:spacing w:after="0" w:line="240" w:lineRule="auto"/>
              <w:contextualSpacing/>
              <w:rPr>
                <w:bCs/>
                <w:lang w:eastAsia="zh-CN"/>
              </w:rPr>
            </w:pPr>
          </w:p>
          <w:p w14:paraId="6756CE8B" w14:textId="453AE3B2" w:rsidR="00444EE0" w:rsidRDefault="00444EE0" w:rsidP="00A44A2E">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A44A2E">
            <w:pPr>
              <w:spacing w:after="0" w:line="240" w:lineRule="auto"/>
              <w:contextualSpacing/>
              <w:rPr>
                <w:bCs/>
                <w:lang w:eastAsia="zh-CN"/>
              </w:rPr>
            </w:pPr>
            <w:proofErr w:type="gramStart"/>
            <w:r>
              <w:rPr>
                <w:bCs/>
                <w:lang w:eastAsia="zh-CN"/>
              </w:rPr>
              <w:t>e.g.</w:t>
            </w:r>
            <w:proofErr w:type="gramEnd"/>
            <w:r>
              <w:rPr>
                <w:bCs/>
                <w:lang w:eastAsia="zh-CN"/>
              </w:rPr>
              <w:t xml:space="preserve"> for rank 5 transmissions by 3 antenna groups, we keep</w:t>
            </w:r>
          </w:p>
          <w:p w14:paraId="5E57B3AD" w14:textId="649077FB" w:rsidR="00444EE0" w:rsidRDefault="00444EE0" w:rsidP="00A44A2E">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A44A2E">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A44A2E">
            <w:pPr>
              <w:spacing w:after="0" w:line="240" w:lineRule="auto"/>
              <w:contextualSpacing/>
              <w:rPr>
                <w:bCs/>
                <w:lang w:eastAsia="zh-CN"/>
              </w:rPr>
            </w:pPr>
          </w:p>
          <w:p w14:paraId="34BB2D5C" w14:textId="62D49DD7" w:rsidR="000F41AB" w:rsidRDefault="000F41AB" w:rsidP="00A44A2E">
            <w:pPr>
              <w:spacing w:after="0" w:line="240" w:lineRule="auto"/>
              <w:contextualSpacing/>
              <w:rPr>
                <w:bCs/>
                <w:lang w:eastAsia="zh-CN"/>
              </w:rPr>
            </w:pPr>
            <w:r>
              <w:rPr>
                <w:bCs/>
                <w:lang w:eastAsia="zh-CN"/>
              </w:rPr>
              <w:t>P3.6: support</w:t>
            </w:r>
          </w:p>
        </w:tc>
      </w:tr>
      <w:tr w:rsidR="002B05F0" w:rsidRPr="00B23A37" w14:paraId="0EBEFF07" w14:textId="77777777" w:rsidTr="00290028">
        <w:trPr>
          <w:trHeight w:val="224"/>
        </w:trPr>
        <w:tc>
          <w:tcPr>
            <w:tcW w:w="2070" w:type="dxa"/>
          </w:tcPr>
          <w:p w14:paraId="71046910" w14:textId="1AC60B8C" w:rsidR="002B05F0" w:rsidRDefault="002B05F0" w:rsidP="00A44A2E">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A44A2E">
            <w:pPr>
              <w:spacing w:after="0" w:line="240" w:lineRule="auto"/>
              <w:contextualSpacing/>
              <w:rPr>
                <w:bCs/>
                <w:lang w:eastAsia="zh-CN"/>
              </w:rPr>
            </w:pPr>
            <w:r>
              <w:rPr>
                <w:bCs/>
                <w:lang w:eastAsia="zh-CN"/>
              </w:rPr>
              <w:t>Proposal 3.1: Support</w:t>
            </w:r>
          </w:p>
          <w:p w14:paraId="00E61EF2" w14:textId="77777777" w:rsidR="002B05F0" w:rsidRDefault="002B05F0" w:rsidP="00A44A2E">
            <w:pPr>
              <w:spacing w:after="0" w:line="240" w:lineRule="auto"/>
              <w:contextualSpacing/>
              <w:rPr>
                <w:bCs/>
                <w:lang w:eastAsia="zh-CN"/>
              </w:rPr>
            </w:pPr>
          </w:p>
          <w:p w14:paraId="7E7C4A68" w14:textId="16466B56" w:rsidR="002B05F0" w:rsidRDefault="002B05F0" w:rsidP="00A44A2E">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A44A2E">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proofErr w:type="gramStart"/>
            <w:r w:rsidR="00A40607" w:rsidRPr="00EF23D7">
              <w:rPr>
                <w:rStyle w:val="Emphasis"/>
                <w:rFonts w:eastAsia="Times New Roman"/>
                <w:strike/>
                <w:highlight w:val="yellow"/>
              </w:rPr>
              <w:t>The</w:t>
            </w:r>
            <w:proofErr w:type="gramEnd"/>
            <w:r w:rsidR="00A40607" w:rsidRPr="00EF23D7">
              <w:rPr>
                <w:rStyle w:val="Emphasis"/>
                <w:rFonts w:eastAsia="Times New Roman"/>
                <w:strike/>
                <w:highlight w:val="yellow"/>
              </w:rPr>
              <w:t xml:space="preserv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A44A2E">
            <w:pPr>
              <w:spacing w:after="0" w:line="240" w:lineRule="auto"/>
              <w:contextualSpacing/>
              <w:rPr>
                <w:bCs/>
                <w:lang w:eastAsia="zh-CN"/>
              </w:rPr>
            </w:pPr>
          </w:p>
          <w:p w14:paraId="2D91293D" w14:textId="5174B8AD" w:rsidR="00EF23D7" w:rsidRDefault="00EF23D7" w:rsidP="00A44A2E">
            <w:pPr>
              <w:spacing w:after="0" w:line="240" w:lineRule="auto"/>
              <w:contextualSpacing/>
              <w:rPr>
                <w:bCs/>
                <w:lang w:eastAsia="zh-CN"/>
              </w:rPr>
            </w:pPr>
            <w:r>
              <w:rPr>
                <w:bCs/>
                <w:lang w:eastAsia="zh-CN"/>
              </w:rPr>
              <w:t>Proposal 3.6: okay</w:t>
            </w:r>
          </w:p>
          <w:p w14:paraId="05DDB5D8" w14:textId="77777777" w:rsidR="00EF23D7" w:rsidRDefault="00EF23D7" w:rsidP="00A44A2E">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A3418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lastRenderedPageBreak/>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lastRenderedPageBreak/>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 xml:space="preserv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lastRenderedPageBreak/>
              <w:t xml:space="preserve">Proposal 4.2: Support. </w:t>
            </w:r>
            <w:proofErr w:type="gramStart"/>
            <w:r>
              <w:rPr>
                <w:lang w:val="en-US" w:eastAsia="zh-CN"/>
              </w:rPr>
              <w:t>Or,</w:t>
            </w:r>
            <w:proofErr w:type="gramEnd"/>
            <w:r>
              <w:rPr>
                <w:lang w:val="en-US" w:eastAsia="zh-CN"/>
              </w:rPr>
              <w:t xml:space="preserve">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lastRenderedPageBreak/>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lastRenderedPageBreak/>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xml:space="preserve">: Do not support.  Making Type 2 FFS makes no sense to us: Type 1 performance will be worse than Type 2 since there is no possibility to indicate </w:t>
            </w:r>
            <w:proofErr w:type="gramStart"/>
            <w:r>
              <w:rPr>
                <w:lang w:val="en-US" w:eastAsia="zh-CN"/>
              </w:rPr>
              <w:t>e.g.</w:t>
            </w:r>
            <w:proofErr w:type="gramEnd"/>
            <w:r>
              <w:rPr>
                <w:lang w:val="en-US" w:eastAsia="zh-CN"/>
              </w:rPr>
              <w:t xml:space="preserve">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lastRenderedPageBreak/>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 xml:space="preserve">multiplexed only on one of the CWs, </w:t>
            </w:r>
            <w:proofErr w:type="gramStart"/>
            <w:r w:rsidRPr="00374E86">
              <w:rPr>
                <w:rFonts w:ascii="Times New Roman" w:hAnsi="Times New Roman"/>
              </w:rPr>
              <w:t>down-select</w:t>
            </w:r>
            <w:proofErr w:type="gramEnd"/>
            <w:r w:rsidRPr="00374E86">
              <w:rPr>
                <w:rFonts w:ascii="Times New Roman" w:hAnsi="Times New Roman"/>
              </w:rPr>
              <w:t xml:space="preserve">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w:t>
            </w:r>
            <w:proofErr w:type="gramStart"/>
            <w:r>
              <w:rPr>
                <w:lang w:eastAsia="zh-CN"/>
              </w:rPr>
              <w:t>So</w:t>
            </w:r>
            <w:proofErr w:type="gramEnd"/>
            <w:r>
              <w:rPr>
                <w:lang w:eastAsia="zh-CN"/>
              </w:rPr>
              <w:t xml:space="preserve">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@Ericsson</w:t>
            </w:r>
            <w:proofErr w:type="gramStart"/>
            <w:r>
              <w:rPr>
                <w:lang w:eastAsia="zh-CN"/>
              </w:rPr>
              <w:t>, actually, after</w:t>
            </w:r>
            <w:proofErr w:type="gramEnd"/>
            <w:r>
              <w:rPr>
                <w:lang w:eastAsia="zh-CN"/>
              </w:rPr>
              <w:t xml:space="preserve">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w:t>
            </w:r>
            <w:proofErr w:type="gramStart"/>
            <w:r>
              <w:rPr>
                <w:lang w:eastAsia="zh-CN"/>
              </w:rPr>
              <w:t>So</w:t>
            </w:r>
            <w:proofErr w:type="gramEnd"/>
            <w:r>
              <w:rPr>
                <w:lang w:eastAsia="zh-CN"/>
              </w:rPr>
              <w:t xml:space="preserve">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w:t>
            </w:r>
            <w:proofErr w:type="gramStart"/>
            <w:r>
              <w:t>So</w:t>
            </w:r>
            <w:proofErr w:type="gramEnd"/>
            <w:r>
              <w:t xml:space="preserve">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D07E81">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lastRenderedPageBreak/>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w:t>
      </w:r>
      <w:proofErr w:type="gramStart"/>
      <w:r>
        <w:rPr>
          <w:sz w:val="22"/>
          <w:szCs w:val="28"/>
          <w:lang w:val="en-GB"/>
        </w:rPr>
        <w:t>fully-coherent</w:t>
      </w:r>
      <w:proofErr w:type="gramEnd"/>
      <w:r>
        <w:rPr>
          <w:sz w:val="22"/>
          <w:szCs w:val="28"/>
          <w:lang w:val="en-GB"/>
        </w:rPr>
        <w:t xml:space="preserve">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lastRenderedPageBreak/>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w:t>
            </w:r>
            <w:proofErr w:type="gramStart"/>
            <w:r>
              <w:rPr>
                <w:rFonts w:hint="eastAsia"/>
                <w:lang w:val="en-US" w:eastAsia="zh-CN"/>
              </w:rPr>
              <w:t>are</w:t>
            </w:r>
            <w:proofErr w:type="gramEnd"/>
            <w:r>
              <w:rPr>
                <w:rFonts w:hint="eastAsia"/>
                <w:lang w:val="en-US" w:eastAsia="zh-CN"/>
              </w:rPr>
              <w:t xml:space="preserv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lastRenderedPageBreak/>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N_srs&lt;=4 and N_srs&gt;4”. If an 8Tx UE is configured with N_srs&lt;=4,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w:t>
            </w:r>
            <w:r>
              <w:rPr>
                <w:lang w:eastAsia="zh-CN"/>
              </w:rPr>
              <w:lastRenderedPageBreak/>
              <w:t>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 xml:space="preserve">e would like </w:t>
            </w:r>
            <w:proofErr w:type="gramStart"/>
            <w:r w:rsidR="002809FD">
              <w:rPr>
                <w:rFonts w:eastAsiaTheme="minorHAnsi"/>
                <w:bCs/>
                <w:iCs/>
                <w:color w:val="000000"/>
                <w:lang w:eastAsia="zh-CN"/>
                <w14:ligatures w14:val="standardContextual"/>
              </w:rPr>
              <w:t>add</w:t>
            </w:r>
            <w:proofErr w:type="gramEnd"/>
            <w:r w:rsidR="002809FD">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Lmax=1 and 2 support version B, for Lmax&gt;2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lastRenderedPageBreak/>
              <w:t xml:space="preserve">A </w:t>
            </w:r>
            <w:proofErr w:type="gramStart"/>
            <w:r>
              <w:rPr>
                <w:b w:val="0"/>
                <w:bCs w:val="0"/>
                <w:i/>
                <w:iCs/>
              </w:rPr>
              <w:t>fully-coherent</w:t>
            </w:r>
            <w:proofErr w:type="gramEnd"/>
            <w:r>
              <w:rPr>
                <w:b w:val="0"/>
                <w:bCs w:val="0"/>
                <w:i/>
                <w:iCs/>
              </w:rPr>
              <w:t xml:space="preserve">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 xml:space="preserve">Proposal 6.3: we object Alt 2. We agree with DOCOMO and QC that a </w:t>
            </w:r>
            <w:proofErr w:type="gramStart"/>
            <w:r>
              <w:rPr>
                <w:rFonts w:eastAsia="PMingLiU"/>
                <w:bCs/>
                <w:iCs/>
                <w:color w:val="000000"/>
                <w:lang w:eastAsia="zh-TW"/>
                <w14:ligatures w14:val="standardContextual"/>
              </w:rPr>
              <w:t>partially-coherent</w:t>
            </w:r>
            <w:proofErr w:type="gramEnd"/>
            <w:r>
              <w:rPr>
                <w:rFonts w:eastAsia="PMingLiU"/>
                <w:bCs/>
                <w:iCs/>
                <w:color w:val="000000"/>
                <w:lang w:eastAsia="zh-TW"/>
                <w14:ligatures w14:val="standardContextual"/>
              </w:rPr>
              <w:t xml:space="preserve">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w:t>
            </w:r>
            <w:proofErr w:type="gramStart"/>
            <w:r>
              <w:rPr>
                <w:rFonts w:eastAsiaTheme="minorEastAsia"/>
                <w:bCs/>
                <w:iCs/>
                <w:color w:val="000000"/>
                <w:lang w:eastAsia="zh-CN"/>
                <w14:ligatures w14:val="standardContextual"/>
              </w:rPr>
              <w:t>through the use of</w:t>
            </w:r>
            <w:proofErr w:type="gramEnd"/>
            <w:r>
              <w:rPr>
                <w:rFonts w:eastAsiaTheme="minorEastAsia"/>
                <w:bCs/>
                <w:iCs/>
                <w:color w:val="000000"/>
                <w:lang w:eastAsia="zh-CN"/>
                <w14:ligatures w14:val="standardContextual"/>
              </w:rPr>
              <w:t xml:space="preserve">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lastRenderedPageBreak/>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proofErr w:type="gramStart"/>
            <w:r>
              <w:rPr>
                <w:bCs/>
                <w:lang w:eastAsia="zh-CN"/>
              </w:rPr>
              <w:t>E.g.</w:t>
            </w:r>
            <w:proofErr w:type="gramEnd"/>
            <w:r>
              <w:rPr>
                <w:bCs/>
                <w:lang w:eastAsia="zh-CN"/>
              </w:rPr>
              <w:t xml:space="preserve">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w:t>
            </w:r>
            <w:proofErr w:type="gramStart"/>
            <w:r w:rsidR="0011164D">
              <w:rPr>
                <w:bCs/>
                <w:lang w:eastAsia="zh-CN"/>
              </w:rPr>
              <w:t>fully-coherent</w:t>
            </w:r>
            <w:proofErr w:type="gramEnd"/>
            <w:r w:rsidR="0011164D">
              <w:rPr>
                <w:bCs/>
                <w:lang w:eastAsia="zh-CN"/>
              </w:rPr>
              <w:t xml:space="preserve">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w:t>
            </w:r>
            <w:r>
              <w:rPr>
                <w:bCs/>
                <w:lang w:eastAsia="zh-CN"/>
              </w:rPr>
              <w:lastRenderedPageBreak/>
              <w:t xml:space="preserve">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lastRenderedPageBreak/>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 xml:space="preserve">Proposal 6.3, my understanding of Alt1 is that a big codebook which includes full-coherent, partial-coherent (multiple versions with Ng=2 or 4) and non-coherent precoders, </w:t>
            </w:r>
            <w:proofErr w:type="gramStart"/>
            <w:r>
              <w:rPr>
                <w:bCs/>
                <w:lang w:eastAsia="zh-CN"/>
              </w:rPr>
              <w:t>similar to</w:t>
            </w:r>
            <w:proofErr w:type="gramEnd"/>
            <w:r>
              <w:rPr>
                <w:bCs/>
                <w:lang w:eastAsia="zh-CN"/>
              </w:rPr>
              <w:t xml:space="preserve">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w:t>
            </w:r>
            <w:proofErr w:type="gramStart"/>
            <w:r>
              <w:rPr>
                <w:bCs/>
                <w:lang w:eastAsia="zh-CN"/>
              </w:rPr>
              <w:t>all of</w:t>
            </w:r>
            <w:proofErr w:type="gramEnd"/>
            <w:r>
              <w:rPr>
                <w:bCs/>
                <w:lang w:eastAsia="zh-CN"/>
              </w:rPr>
              <w:t xml:space="preserve">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lastRenderedPageBreak/>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 xml:space="preserve">@Intel: Please see my reply above to NTT and LG above. Regarding the Alt2, as I replied to vivo, Alt2 is an attempt to bring the flexibility of Alt1 at the expense of reconfiguration of the codebook. Therefore, a UE can be configured with multiple </w:t>
            </w:r>
            <w:proofErr w:type="gramStart"/>
            <w:r w:rsidRPr="00A0220B">
              <w:rPr>
                <w:rFonts w:ascii="Times New Roman" w:hAnsi="Times New Roman"/>
                <w:color w:val="0070C0"/>
              </w:rPr>
              <w:t>codebook</w:t>
            </w:r>
            <w:proofErr w:type="gramEnd"/>
            <w:r w:rsidRPr="00A0220B">
              <w:rPr>
                <w:rFonts w:ascii="Times New Roman" w:hAnsi="Times New Roman"/>
                <w:color w:val="0070C0"/>
              </w:rPr>
              <w:t>,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lastRenderedPageBreak/>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sidRPr="00D07E81">
              <w:rPr>
                <w:rFonts w:ascii="Times New Roman" w:hAnsi="Times New Roman"/>
                <w:bCs/>
                <w:lang w:eastAsia="zh-CN"/>
              </w:rPr>
              <w:t>is</w:t>
            </w:r>
            <w:proofErr w:type="gramEnd"/>
            <w:r w:rsidRPr="00D07E81">
              <w:rPr>
                <w:rFonts w:ascii="Times New Roman" w:hAnsi="Times New Roman"/>
                <w:bCs/>
                <w:lang w:eastAsia="zh-CN"/>
              </w:rPr>
              <w:t xml:space="preserve">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 xml:space="preserve">Support Alt2. We also agree to simplify the wording on Alt1, as Alt1 is essentially “a big codebook” which includes all possible FC, PC, NC precoders, </w:t>
            </w:r>
            <w:proofErr w:type="gramStart"/>
            <w:r w:rsidRPr="00D07E81">
              <w:rPr>
                <w:rFonts w:ascii="Times New Roman" w:hAnsi="Times New Roman"/>
                <w:bCs/>
                <w:lang w:eastAsia="zh-CN"/>
              </w:rPr>
              <w:t>similar to</w:t>
            </w:r>
            <w:proofErr w:type="gramEnd"/>
            <w:r w:rsidRPr="00D07E81">
              <w:rPr>
                <w:rFonts w:ascii="Times New Roman" w:hAnsi="Times New Roman"/>
                <w:bCs/>
                <w:lang w:eastAsia="zh-CN"/>
              </w:rPr>
              <w:t xml:space="preserve">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lastRenderedPageBreak/>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w:t>
            </w:r>
            <w:proofErr w:type="gramStart"/>
            <w:r w:rsidRPr="004C4726">
              <w:t>make a decision</w:t>
            </w:r>
            <w:proofErr w:type="gramEnd"/>
            <w:r w:rsidRPr="004C4726">
              <w:t xml:space="preserve">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lastRenderedPageBreak/>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 xml:space="preserve">(1) for </w:t>
            </w:r>
            <w:proofErr w:type="gramStart"/>
            <w:r>
              <w:t>fully-coherent</w:t>
            </w:r>
            <w:proofErr w:type="gramEnd"/>
            <w:r>
              <w:t xml:space="preserve"> UEs, are the precoders for Ng=1 always configured?</w:t>
            </w:r>
            <w:r w:rsidR="00C03C13">
              <w:t xml:space="preserve"> I assume the answer </w:t>
            </w:r>
            <w:proofErr w:type="gramStart"/>
            <w:r w:rsidR="00C03C13">
              <w:t>is</w:t>
            </w:r>
            <w:proofErr w:type="gramEnd"/>
            <w:r w:rsidR="00C03C13">
              <w:t xml:space="preserve"> yes?</w:t>
            </w:r>
          </w:p>
          <w:p w14:paraId="7390E757" w14:textId="77777777" w:rsidR="001B442A" w:rsidRDefault="001B442A" w:rsidP="00290028">
            <w:pPr>
              <w:spacing w:after="0" w:line="240" w:lineRule="auto"/>
              <w:contextualSpacing/>
            </w:pPr>
            <w:r>
              <w:t xml:space="preserve">(2) for </w:t>
            </w:r>
            <w:proofErr w:type="gramStart"/>
            <w:r>
              <w:t>fully-coherent</w:t>
            </w:r>
            <w:proofErr w:type="gramEnd"/>
            <w:r>
              <w:t xml:space="preserve">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D07E81">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 xml:space="preserve">FFS: For rank&gt;4, all the layers for each CW </w:t>
      </w:r>
      <w:proofErr w:type="gramStart"/>
      <w:r w:rsidRPr="00D73A63">
        <w:rPr>
          <w:rStyle w:val="Emphasis"/>
          <w:rFonts w:ascii="Times New Roman" w:eastAsia="Times New Roman" w:hAnsi="Times New Roman"/>
          <w:bCs/>
          <w:i w:val="0"/>
          <w:sz w:val="20"/>
          <w:szCs w:val="20"/>
        </w:rPr>
        <w:t>is</w:t>
      </w:r>
      <w:proofErr w:type="gramEnd"/>
      <w:r w:rsidRPr="00D73A63">
        <w:rPr>
          <w:rStyle w:val="Emphasis"/>
          <w:rFonts w:ascii="Times New Roman" w:eastAsia="Times New Roman" w:hAnsi="Times New Roman"/>
          <w:bCs/>
          <w:i w:val="0"/>
          <w:sz w:val="20"/>
          <w:szCs w:val="20"/>
        </w:rPr>
        <w:t xml:space="preserve">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lastRenderedPageBreak/>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 xml:space="preserve">if CBG-based transmission is configured, the DL principle for CBGTI DCI field is reused </w:t>
      </w:r>
      <w:proofErr w:type="gramStart"/>
      <w:r w:rsidRPr="00C02B59">
        <w:rPr>
          <w:rStyle w:val="Emphasis"/>
          <w:rFonts w:cs="Times"/>
          <w:i w:val="0"/>
        </w:rPr>
        <w:t>where</w:t>
      </w:r>
      <w:proofErr w:type="gramEnd"/>
      <w:r w:rsidRPr="00C02B59">
        <w:rPr>
          <w:rStyle w:val="Emphasis"/>
          <w:rFonts w:cs="Times"/>
          <w:i w:val="0"/>
        </w:rPr>
        <w:t>,</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The bit field may be configured to have a length of N bits that can support operation of N/2 </w:t>
      </w:r>
      <w:proofErr w:type="gramStart"/>
      <w:r w:rsidRPr="00C02B59">
        <w:rPr>
          <w:rStyle w:val="Emphasis"/>
          <w:rFonts w:eastAsia="Times New Roman" w:cs="Times"/>
          <w:i w:val="0"/>
        </w:rPr>
        <w:t>CBGs ,</w:t>
      </w:r>
      <w:proofErr w:type="gramEnd"/>
      <w:r w:rsidRPr="00C02B59">
        <w:rPr>
          <w:rStyle w:val="Emphasis"/>
          <w:rFonts w:eastAsia="Times New Roman" w:cs="Times"/>
          <w:i w:val="0"/>
        </w:rPr>
        <w:t xml:space="preserve">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w:t>
      </w:r>
      <w:proofErr w:type="gramStart"/>
      <w:r w:rsidRPr="00C02B59">
        <w:rPr>
          <w:rStyle w:val="Emphasis"/>
          <w:rFonts w:eastAsia="Times New Roman" w:cs="Times"/>
          <w:i w:val="0"/>
        </w:rPr>
        <w:t>fullPower )</w:t>
      </w:r>
      <w:proofErr w:type="gramEnd"/>
      <w:r w:rsidRPr="00C02B59">
        <w:rPr>
          <w:rStyle w:val="Emphasis"/>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 xml:space="preserve">Alt1 – DL principle is reused for disabling transmission of a transport block, </w:t>
      </w:r>
      <w:proofErr w:type="gramStart"/>
      <w:r w:rsidRPr="00C660EA">
        <w:rPr>
          <w:rStyle w:val="Emphasis"/>
          <w:rFonts w:eastAsia="Times New Roman" w:cs="Times"/>
          <w:i w:val="0"/>
          <w:lang w:eastAsia="zh-CN"/>
        </w:rPr>
        <w:t>where</w:t>
      </w:r>
      <w:proofErr w:type="gramEnd"/>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lastRenderedPageBreak/>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lastRenderedPageBreak/>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 xml:space="preserve">an 8TX UE, </w:t>
      </w:r>
      <w:proofErr w:type="gramStart"/>
      <w:r w:rsidRPr="0084456E">
        <w:t>down-select</w:t>
      </w:r>
      <w:proofErr w:type="gramEnd"/>
      <w:r w:rsidRPr="0084456E">
        <w:t xml:space="preserve">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lastRenderedPageBreak/>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A3418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A3418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A3418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i/>
                <w:sz w:val="20"/>
                <w:szCs w:val="20"/>
              </w:rPr>
              <w:t>for rank=1</w:t>
            </w:r>
          </w:p>
          <w:p w14:paraId="46C91818" w14:textId="77777777" w:rsidR="007B76D9" w:rsidRDefault="00A3418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A3418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A3418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A3418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A3418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lastRenderedPageBreak/>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910DA">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25pt;height:340.6pt;mso-width-percent:0;mso-height-percent:0;mso-width-percent:0;mso-height-percent:0" o:ole="">
                        <v:imagedata r:id="rId19" o:title=""/>
                      </v:shape>
                      <o:OLEObject Type="Embed" ProgID="Visio.Drawing.15" ShapeID="_x0000_i1027" DrawAspect="Content" ObjectID="_1743877297"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A3418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4"/>
              <w:gridCol w:w="4144"/>
              <w:gridCol w:w="3266"/>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910DA">
                  <w:pPr>
                    <w:spacing w:after="0" w:line="240" w:lineRule="auto"/>
                    <w:contextualSpacing/>
                    <w:jc w:val="center"/>
                    <w:rPr>
                      <w:highlight w:val="yellow"/>
                    </w:rPr>
                  </w:pPr>
                  <w:r>
                    <w:rPr>
                      <w:noProof/>
                    </w:rPr>
                    <w:object w:dxaOrig="3900" w:dyaOrig="1880" w14:anchorId="2092262F">
                      <v:shape id="_x0000_i1028" type="#_x0000_t75" alt="" style="width:196.15pt;height:93.7pt;mso-width-percent:0;mso-height-percent:0;mso-width-percent:0;mso-height-percent:0" o:ole="">
                        <v:imagedata r:id="rId24" o:title=""/>
                      </v:shape>
                      <o:OLEObject Type="Embed" ProgID="Visio.Drawing.15" ShapeID="_x0000_i1028" DrawAspect="Content" ObjectID="_1743877298"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4641" w14:textId="77777777" w:rsidR="001910DA" w:rsidRDefault="001910DA">
      <w:pPr>
        <w:spacing w:after="0" w:line="240" w:lineRule="auto"/>
      </w:pPr>
      <w:r>
        <w:separator/>
      </w:r>
    </w:p>
  </w:endnote>
  <w:endnote w:type="continuationSeparator" w:id="0">
    <w:p w14:paraId="50A6C79A" w14:textId="77777777" w:rsidR="001910DA" w:rsidRDefault="001910DA">
      <w:pPr>
        <w:spacing w:after="0" w:line="240" w:lineRule="auto"/>
      </w:pPr>
      <w:r>
        <w:continuationSeparator/>
      </w:r>
    </w:p>
  </w:endnote>
  <w:endnote w:type="continuationNotice" w:id="1">
    <w:p w14:paraId="3899B053" w14:textId="77777777" w:rsidR="001910DA" w:rsidRDefault="0019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F99E" w14:textId="77777777" w:rsidR="001910DA" w:rsidRDefault="001910DA">
      <w:pPr>
        <w:spacing w:after="0" w:line="240" w:lineRule="auto"/>
      </w:pPr>
      <w:r>
        <w:separator/>
      </w:r>
    </w:p>
  </w:footnote>
  <w:footnote w:type="continuationSeparator" w:id="0">
    <w:p w14:paraId="1069A3FA" w14:textId="77777777" w:rsidR="001910DA" w:rsidRDefault="001910DA">
      <w:pPr>
        <w:spacing w:after="0" w:line="240" w:lineRule="auto"/>
      </w:pPr>
      <w:r>
        <w:continuationSeparator/>
      </w:r>
    </w:p>
  </w:footnote>
  <w:footnote w:type="continuationNotice" w:id="1">
    <w:p w14:paraId="6DD51B42" w14:textId="77777777" w:rsidR="001910DA" w:rsidRDefault="0019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Pages>
  <Words>40773</Words>
  <Characters>208125</Characters>
  <Application>Microsoft Office Word</Application>
  <DocSecurity>0</DocSecurity>
  <Lines>1734</Lines>
  <Paragraphs>496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Jun Tan (Nokia)</cp:lastModifiedBy>
  <cp:revision>10</cp:revision>
  <cp:lastPrinted>2011-11-09T07:49:00Z</cp:lastPrinted>
  <dcterms:created xsi:type="dcterms:W3CDTF">2023-04-24T23:19:00Z</dcterms:created>
  <dcterms:modified xsi:type="dcterms:W3CDTF">2023-04-25T02:35:00Z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