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D0278" w14:textId="64237070"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proofErr w:type="gramStart"/>
      <w:r w:rsidRPr="00385A07">
        <w:rPr>
          <w:rFonts w:ascii="Arial" w:hAnsi="Arial" w:cs="Arial"/>
          <w:b/>
          <w:sz w:val="28"/>
          <w:szCs w:val="28"/>
        </w:rPr>
        <w:t>e-Meeting</w:t>
      </w:r>
      <w:proofErr w:type="gramEnd"/>
      <w:r w:rsidRPr="00385A07">
        <w:rPr>
          <w:rFonts w:ascii="Arial" w:hAnsi="Arial" w:cs="Arial"/>
          <w:b/>
          <w:sz w:val="28"/>
          <w:szCs w:val="28"/>
        </w:rPr>
        <w:t>,  April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a"/>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proofErr w:type="gramStart"/>
      <w:r w:rsidRPr="00C33AB1">
        <w:rPr>
          <w:color w:val="0070C0"/>
          <w:sz w:val="22"/>
          <w:szCs w:val="22"/>
        </w:rPr>
        <w:t>,</w:t>
      </w:r>
      <w:r w:rsidRPr="00C33AB1">
        <w:rPr>
          <w:rFonts w:ascii="Cambria Math" w:hAnsi="Cambria Math" w:cs="Cambria Math"/>
          <w:color w:val="0070C0"/>
          <w:sz w:val="22"/>
          <w:szCs w:val="22"/>
        </w:rPr>
        <w:t>O</w:t>
      </w:r>
      <w:r w:rsidRPr="00C33AB1">
        <w:rPr>
          <w:color w:val="0070C0"/>
          <w:sz w:val="22"/>
          <w:szCs w:val="22"/>
        </w:rPr>
        <w:t>2</w:t>
      </w:r>
      <w:proofErr w:type="gramEnd"/>
      <w:r w:rsidRPr="00C33AB1">
        <w:rPr>
          <w:color w:val="0070C0"/>
          <w:sz w:val="22"/>
          <w:szCs w:val="22"/>
        </w:rPr>
        <w:t xml:space="preserve">)=(2,2)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2"/>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bookmarkStart w:id="2" w:name="_Hlk132105602"/>
      <w:r w:rsidRPr="00A52537">
        <w:rPr>
          <w:rStyle w:val="afe"/>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w:t>
            </w:r>
            <w:proofErr w:type="gramStart"/>
            <w:r>
              <w:rPr>
                <w:lang w:eastAsia="zh-CN"/>
              </w:rPr>
              <w:t>,O2</w:t>
            </w:r>
            <w:proofErr w:type="gramEnd"/>
            <w:r>
              <w:rPr>
                <w:lang w:eastAsia="zh-CN"/>
              </w:rPr>
              <w:t>)=(2,2)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w:t>
            </w:r>
            <w:proofErr w:type="gramStart"/>
            <w:r>
              <w:t>,N2</w:t>
            </w:r>
            <w:proofErr w:type="gramEnd"/>
            <w:r>
              <w:t>)=(4,1)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e"/>
                <w:rFonts w:eastAsia="Times New Roman"/>
                <w:i w:val="0"/>
              </w:rPr>
              <w:t>(O1, O2) =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 xml:space="preserve">has been agreed </w:t>
            </w:r>
            <w:r>
              <w:rPr>
                <w:rStyle w:val="afe"/>
                <w:rFonts w:eastAsia="Times New Roman"/>
                <w:i w:val="0"/>
              </w:rPr>
              <w:t>for (N1, N2) = (2, 2)</w:t>
            </w:r>
            <w:r>
              <w:rPr>
                <w:rStyle w:val="afe"/>
                <w:rFonts w:hint="eastAsia"/>
                <w:i w:val="0"/>
                <w:lang w:val="en-US" w:eastAsia="zh-CN"/>
              </w:rPr>
              <w:t xml:space="preserve"> as a baseline, then </w:t>
            </w:r>
            <w:r>
              <w:rPr>
                <w:rStyle w:val="afe"/>
                <w:i w:val="0"/>
                <w:lang w:val="en-US" w:eastAsia="zh-CN"/>
              </w:rPr>
              <w:t xml:space="preserve">we assume that </w:t>
            </w:r>
            <w:r>
              <w:rPr>
                <w:rStyle w:val="afe"/>
                <w:rFonts w:eastAsia="Times New Roman"/>
                <w:i w:val="0"/>
              </w:rPr>
              <w:t>(O1, O2) = (</w:t>
            </w:r>
            <w:r>
              <w:rPr>
                <w:rStyle w:val="afe"/>
                <w:rFonts w:hint="eastAsia"/>
                <w:i w:val="0"/>
                <w:lang w:val="en-US" w:eastAsia="zh-CN"/>
              </w:rPr>
              <w:t>2</w:t>
            </w:r>
            <w:r>
              <w:rPr>
                <w:rStyle w:val="afe"/>
                <w:rFonts w:eastAsia="Times New Roman"/>
                <w:i w:val="0"/>
              </w:rPr>
              <w:t xml:space="preserve">, </w:t>
            </w:r>
            <w:r>
              <w:rPr>
                <w:rStyle w:val="afe"/>
                <w:rFonts w:hint="eastAsia"/>
                <w:i w:val="0"/>
                <w:lang w:val="en-US" w:eastAsia="zh-CN"/>
              </w:rPr>
              <w:t>2</w:t>
            </w:r>
            <w:proofErr w:type="gramStart"/>
            <w:r>
              <w:rPr>
                <w:rStyle w:val="afe"/>
                <w:rFonts w:eastAsia="Times New Roman"/>
                <w:i w:val="0"/>
              </w:rPr>
              <w:t xml:space="preserve">) </w:t>
            </w:r>
            <w:r>
              <w:rPr>
                <w:rStyle w:val="afe"/>
                <w:rFonts w:hint="eastAsia"/>
                <w:i w:val="0"/>
                <w:lang w:val="en-US" w:eastAsia="zh-CN"/>
              </w:rPr>
              <w:t xml:space="preserve"> </w:t>
            </w:r>
            <w:r>
              <w:rPr>
                <w:rStyle w:val="afe"/>
                <w:rFonts w:eastAsia="Times New Roman"/>
                <w:i w:val="0"/>
              </w:rPr>
              <w:t>for</w:t>
            </w:r>
            <w:proofErr w:type="gramEnd"/>
            <w:r>
              <w:rPr>
                <w:rStyle w:val="afe"/>
                <w:rFonts w:eastAsia="Times New Roman"/>
                <w:i w:val="0"/>
              </w:rPr>
              <w:t xml:space="preserve"> (N1, N2) = (2, 2)</w:t>
            </w:r>
            <w:r>
              <w:rPr>
                <w:rStyle w:val="afe"/>
                <w:rFonts w:hint="eastAsia"/>
                <w:i w:val="0"/>
                <w:lang w:val="en-US" w:eastAsia="zh-CN"/>
              </w:rPr>
              <w:t xml:space="preserve"> for </w:t>
            </w:r>
            <w:r w:rsidRPr="00EE00FD">
              <w:rPr>
                <w:rFonts w:hint="eastAsia"/>
                <w:iCs/>
              </w:rPr>
              <w:t>rank</w:t>
            </w:r>
            <w:r>
              <w:rPr>
                <w:rStyle w:val="afe"/>
                <w:rFonts w:hint="eastAsia"/>
                <w:i w:val="0"/>
                <w:lang w:val="en-US" w:eastAsia="zh-CN"/>
              </w:rPr>
              <w:t xml:space="preserve"> </w:t>
            </w:r>
            <w:r>
              <w:rPr>
                <w:rStyle w:val="afe"/>
                <w:i w:val="0"/>
                <w:lang w:val="en-US" w:eastAsia="zh-CN"/>
              </w:rPr>
              <w:t xml:space="preserve">&lt; </w:t>
            </w:r>
            <w:r>
              <w:rPr>
                <w:rStyle w:val="afe"/>
                <w:rFonts w:hint="eastAsia"/>
                <w:i w:val="0"/>
                <w:lang w:val="en-US" w:eastAsia="zh-CN"/>
              </w:rPr>
              <w:t>2</w:t>
            </w:r>
            <w:r>
              <w:rPr>
                <w:rStyle w:val="afe"/>
                <w:i w:val="0"/>
                <w:lang w:val="en-US" w:eastAsia="zh-CN"/>
              </w:rPr>
              <w:t xml:space="preserve"> as </w:t>
            </w:r>
            <w:proofErr w:type="spellStart"/>
            <w:r>
              <w:rPr>
                <w:rStyle w:val="afe"/>
                <w:i w:val="0"/>
                <w:lang w:val="en-US" w:eastAsia="zh-CN"/>
              </w:rPr>
              <w:t>a</w:t>
            </w:r>
            <w:proofErr w:type="spellEnd"/>
            <w:r>
              <w:rPr>
                <w:rStyle w:val="afe"/>
                <w:i w:val="0"/>
                <w:lang w:val="en-US" w:eastAsia="zh-CN"/>
              </w:rPr>
              <w:t xml:space="preserve"> optional feature</w:t>
            </w:r>
            <w:r>
              <w:rPr>
                <w:rStyle w:val="afe"/>
                <w:rFonts w:hint="eastAsia"/>
                <w:i w:val="0"/>
                <w:lang w:val="en-US" w:eastAsia="zh-CN"/>
              </w:rPr>
              <w:t xml:space="preserve"> can be supported based on </w:t>
            </w:r>
            <w:proofErr w:type="spellStart"/>
            <w:r>
              <w:rPr>
                <w:rStyle w:val="afe"/>
                <w:rFonts w:hint="eastAsia"/>
                <w:i w:val="0"/>
                <w:lang w:val="en-US" w:eastAsia="zh-CN"/>
              </w:rPr>
              <w:t>gNB</w:t>
            </w:r>
            <w:proofErr w:type="spellEnd"/>
            <w:r>
              <w:rPr>
                <w:rStyle w:val="afe"/>
                <w:rFonts w:hint="eastAsia"/>
                <w:i w:val="0"/>
                <w:lang w:val="en-US" w:eastAsia="zh-CN"/>
              </w:rPr>
              <w:t xml:space="preserve"> configuration </w:t>
            </w:r>
            <w:r>
              <w:rPr>
                <w:rStyle w:val="afe"/>
                <w:i w:val="0"/>
                <w:lang w:val="en-US" w:eastAsia="zh-CN"/>
              </w:rPr>
              <w:t xml:space="preserve">(e.g., </w:t>
            </w:r>
            <w:r>
              <w:rPr>
                <w:rStyle w:val="afe"/>
                <w:rFonts w:hint="eastAsia"/>
                <w:i w:val="0"/>
                <w:lang w:val="en-US" w:eastAsia="zh-CN"/>
              </w:rPr>
              <w:t>beneficial to cell-edge UE as an option for higher accuracy</w:t>
            </w:r>
            <w:r>
              <w:rPr>
                <w:rStyle w:val="afe"/>
                <w:i w:val="0"/>
                <w:lang w:val="en-US" w:eastAsia="zh-CN"/>
              </w:rPr>
              <w:t>)</w:t>
            </w:r>
            <w:r>
              <w:rPr>
                <w:rStyle w:val="afe"/>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O1</w:t>
            </w:r>
            <w:proofErr w:type="gramStart"/>
            <w:r>
              <w:rPr>
                <w:lang w:eastAsia="zh-CN"/>
              </w:rPr>
              <w:t>,O2</w:t>
            </w:r>
            <w:proofErr w:type="gramEnd"/>
            <w:r>
              <w:rPr>
                <w:lang w:eastAsia="zh-CN"/>
              </w:rPr>
              <w:t xml:space="preserve">)=(2,2).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(O1</w:t>
            </w:r>
            <w:proofErr w:type="gramStart"/>
            <w:r>
              <w:rPr>
                <w:lang w:eastAsia="zh-CN"/>
              </w:rPr>
              <w:t>,O2</w:t>
            </w:r>
            <w:proofErr w:type="gramEnd"/>
            <w:r>
              <w:rPr>
                <w:lang w:eastAsia="zh-CN"/>
              </w:rPr>
              <w:t>)</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a8"/>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EC1FAA">
              <w:rPr>
                <w:rStyle w:val="afe"/>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color w:val="FF0000"/>
                <w:sz w:val="22"/>
                <w:szCs w:val="22"/>
              </w:rPr>
            </w:pPr>
            <w:r w:rsidRPr="00EC1FAA">
              <w:rPr>
                <w:rStyle w:val="afe"/>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 xml:space="preserve">BTW, in our views, the functionality of TPMI remains, and the only enhancement if the above proposal is approved, is relevant to have some more TPMI candidates (e.g., basic feature for (N1,N2)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6D8E8F1E" w:rsidR="002F4A24" w:rsidRPr="00B761CC" w:rsidRDefault="002F4A24" w:rsidP="002F4A24">
            <w:pPr>
              <w:spacing w:before="0" w:after="0" w:line="240" w:lineRule="auto"/>
              <w:contextualSpacing/>
            </w:pPr>
          </w:p>
        </w:tc>
        <w:tc>
          <w:tcPr>
            <w:tcW w:w="8100" w:type="dxa"/>
          </w:tcPr>
          <w:p w14:paraId="7ECFE307" w14:textId="7A1AB494" w:rsidR="002F4A24" w:rsidRPr="00B761CC" w:rsidRDefault="002F4A24"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7E2068B1" w:rsidR="002F4A24" w:rsidRPr="00B761CC" w:rsidRDefault="002F4A24" w:rsidP="002F4A24">
            <w:pPr>
              <w:spacing w:before="0" w:after="0" w:line="240" w:lineRule="auto"/>
              <w:contextualSpacing/>
            </w:pPr>
          </w:p>
        </w:tc>
        <w:tc>
          <w:tcPr>
            <w:tcW w:w="8100" w:type="dxa"/>
          </w:tcPr>
          <w:p w14:paraId="52529052" w14:textId="11156DC2" w:rsidR="002F4A24" w:rsidRPr="00B761CC" w:rsidRDefault="002F4A24" w:rsidP="002F4A24">
            <w:pPr>
              <w:spacing w:before="0" w:after="0" w:line="240" w:lineRule="auto"/>
              <w:contextualSpacing/>
            </w:pPr>
          </w:p>
        </w:tc>
      </w:tr>
      <w:tr w:rsidR="002F4A24" w:rsidRPr="00B761CC" w14:paraId="79F546BC" w14:textId="77777777" w:rsidTr="00B00C34">
        <w:trPr>
          <w:trHeight w:val="188"/>
        </w:trPr>
        <w:tc>
          <w:tcPr>
            <w:tcW w:w="2070" w:type="dxa"/>
          </w:tcPr>
          <w:p w14:paraId="1C8820AD" w14:textId="5F27043D" w:rsidR="002F4A24" w:rsidRDefault="002F4A24" w:rsidP="002F4A24">
            <w:pPr>
              <w:spacing w:after="0" w:line="240" w:lineRule="auto"/>
              <w:contextualSpacing/>
            </w:pPr>
          </w:p>
        </w:tc>
        <w:tc>
          <w:tcPr>
            <w:tcW w:w="8100" w:type="dxa"/>
          </w:tcPr>
          <w:p w14:paraId="2D5A3D7A" w14:textId="3C5D3780" w:rsidR="002F4A24" w:rsidRDefault="002F4A24" w:rsidP="002F4A24">
            <w:pPr>
              <w:spacing w:after="0" w:line="240" w:lineRule="auto"/>
              <w:contextualSpacing/>
            </w:pPr>
          </w:p>
        </w:tc>
      </w:tr>
      <w:tr w:rsidR="002F4A24" w:rsidRPr="00B761CC" w14:paraId="69970535" w14:textId="77777777" w:rsidTr="00B00C34">
        <w:trPr>
          <w:trHeight w:val="188"/>
        </w:trPr>
        <w:tc>
          <w:tcPr>
            <w:tcW w:w="2070" w:type="dxa"/>
          </w:tcPr>
          <w:p w14:paraId="254EB4C3" w14:textId="76DA70B9" w:rsidR="002F4A24" w:rsidRDefault="002F4A24" w:rsidP="002F4A24">
            <w:pPr>
              <w:spacing w:after="0" w:line="240" w:lineRule="auto"/>
              <w:contextualSpacing/>
              <w:rPr>
                <w:lang w:eastAsia="zh-CN"/>
              </w:rPr>
            </w:pPr>
          </w:p>
        </w:tc>
        <w:tc>
          <w:tcPr>
            <w:tcW w:w="8100" w:type="dxa"/>
          </w:tcPr>
          <w:p w14:paraId="57797554" w14:textId="77777777" w:rsidR="002F4A24" w:rsidRDefault="002F4A24" w:rsidP="002F4A24">
            <w:pPr>
              <w:spacing w:after="0" w:line="240" w:lineRule="auto"/>
              <w:contextualSpacing/>
              <w:rPr>
                <w:lang w:eastAsia="zh-CN"/>
              </w:rPr>
            </w:pPr>
          </w:p>
        </w:tc>
      </w:tr>
      <w:tr w:rsidR="002F4A24" w:rsidRPr="00B761CC" w14:paraId="6F3841FE" w14:textId="77777777" w:rsidTr="00B00C34">
        <w:trPr>
          <w:trHeight w:val="188"/>
        </w:trPr>
        <w:tc>
          <w:tcPr>
            <w:tcW w:w="2070" w:type="dxa"/>
          </w:tcPr>
          <w:p w14:paraId="32BF0D70" w14:textId="28D506CF" w:rsidR="002F4A24" w:rsidRDefault="002F4A24" w:rsidP="002F4A24">
            <w:pPr>
              <w:spacing w:after="0" w:line="240" w:lineRule="auto"/>
              <w:contextualSpacing/>
            </w:pPr>
          </w:p>
        </w:tc>
        <w:tc>
          <w:tcPr>
            <w:tcW w:w="8100" w:type="dxa"/>
          </w:tcPr>
          <w:p w14:paraId="66734559" w14:textId="35235DDF" w:rsidR="002F4A24" w:rsidRDefault="002F4A24" w:rsidP="002F4A24">
            <w:pPr>
              <w:spacing w:after="0" w:line="240" w:lineRule="auto"/>
              <w:contextualSpacing/>
            </w:pPr>
          </w:p>
        </w:tc>
      </w:tr>
      <w:tr w:rsidR="002F4A24" w:rsidRPr="00B761CC" w14:paraId="5EB68A09" w14:textId="77777777" w:rsidTr="00B00C34">
        <w:trPr>
          <w:trHeight w:val="188"/>
        </w:trPr>
        <w:tc>
          <w:tcPr>
            <w:tcW w:w="2070" w:type="dxa"/>
          </w:tcPr>
          <w:p w14:paraId="14E94661" w14:textId="0F730207" w:rsidR="002F4A24" w:rsidRDefault="002F4A24" w:rsidP="002F4A24">
            <w:pPr>
              <w:spacing w:after="0" w:line="240" w:lineRule="auto"/>
              <w:contextualSpacing/>
              <w:rPr>
                <w:lang w:eastAsia="zh-CN"/>
              </w:rPr>
            </w:pPr>
          </w:p>
        </w:tc>
        <w:tc>
          <w:tcPr>
            <w:tcW w:w="8100" w:type="dxa"/>
          </w:tcPr>
          <w:p w14:paraId="543DB787" w14:textId="7AA3044E" w:rsidR="002F4A24" w:rsidRDefault="002F4A24" w:rsidP="002F4A24">
            <w:pPr>
              <w:spacing w:after="0" w:line="240" w:lineRule="auto"/>
              <w:contextualSpacing/>
            </w:pPr>
          </w:p>
        </w:tc>
      </w:tr>
      <w:tr w:rsidR="002F4A24" w:rsidRPr="00B761CC" w14:paraId="50378B35" w14:textId="77777777" w:rsidTr="00B00C34">
        <w:trPr>
          <w:trHeight w:val="188"/>
        </w:trPr>
        <w:tc>
          <w:tcPr>
            <w:tcW w:w="2070" w:type="dxa"/>
          </w:tcPr>
          <w:p w14:paraId="0C44E4DA" w14:textId="01D15DCD" w:rsidR="002F4A24" w:rsidRDefault="002F4A24" w:rsidP="002F4A24">
            <w:pPr>
              <w:spacing w:after="0" w:line="240" w:lineRule="auto"/>
              <w:contextualSpacing/>
              <w:rPr>
                <w:lang w:eastAsia="zh-CN"/>
              </w:rPr>
            </w:pPr>
          </w:p>
        </w:tc>
        <w:tc>
          <w:tcPr>
            <w:tcW w:w="8100" w:type="dxa"/>
          </w:tcPr>
          <w:p w14:paraId="4A0C2D6D" w14:textId="4A217D51" w:rsidR="002F4A24" w:rsidRDefault="002F4A24" w:rsidP="002F4A24">
            <w:pPr>
              <w:spacing w:after="0" w:line="240" w:lineRule="auto"/>
              <w:contextualSpacing/>
            </w:pPr>
          </w:p>
        </w:tc>
      </w:tr>
      <w:tr w:rsidR="002F4A24" w:rsidRPr="00B761CC" w14:paraId="39A18AB8" w14:textId="77777777" w:rsidTr="00B00C34">
        <w:trPr>
          <w:trHeight w:val="188"/>
        </w:trPr>
        <w:tc>
          <w:tcPr>
            <w:tcW w:w="2070" w:type="dxa"/>
          </w:tcPr>
          <w:p w14:paraId="38BA2689" w14:textId="4F654E9F" w:rsidR="002F4A24" w:rsidRDefault="002F4A24" w:rsidP="002F4A24">
            <w:pPr>
              <w:spacing w:after="0" w:line="240" w:lineRule="auto"/>
              <w:contextualSpacing/>
              <w:rPr>
                <w:lang w:eastAsia="zh-CN"/>
              </w:rPr>
            </w:pPr>
          </w:p>
        </w:tc>
        <w:tc>
          <w:tcPr>
            <w:tcW w:w="8100" w:type="dxa"/>
          </w:tcPr>
          <w:p w14:paraId="586519F4" w14:textId="58083EFD" w:rsidR="002F4A24" w:rsidRDefault="002F4A24" w:rsidP="002F4A24">
            <w:pPr>
              <w:spacing w:after="0" w:line="240" w:lineRule="auto"/>
              <w:contextualSpacing/>
              <w:rPr>
                <w:lang w:eastAsia="zh-CN"/>
              </w:rPr>
            </w:pPr>
          </w:p>
        </w:tc>
      </w:tr>
      <w:tr w:rsidR="002F4A24" w14:paraId="58FF14D8" w14:textId="77777777" w:rsidTr="00B00C34">
        <w:trPr>
          <w:trHeight w:val="188"/>
        </w:trPr>
        <w:tc>
          <w:tcPr>
            <w:tcW w:w="2070" w:type="dxa"/>
          </w:tcPr>
          <w:p w14:paraId="27F7E2DF" w14:textId="3D618FD0" w:rsidR="002F4A24" w:rsidRDefault="002F4A24" w:rsidP="002F4A24">
            <w:pPr>
              <w:spacing w:after="0" w:line="240" w:lineRule="auto"/>
              <w:contextualSpacing/>
              <w:rPr>
                <w:lang w:eastAsia="zh-CN"/>
              </w:rPr>
            </w:pPr>
          </w:p>
        </w:tc>
        <w:tc>
          <w:tcPr>
            <w:tcW w:w="8100" w:type="dxa"/>
          </w:tcPr>
          <w:p w14:paraId="6BC7546F" w14:textId="7C860B04" w:rsidR="002F4A24" w:rsidRDefault="002F4A24" w:rsidP="002F4A24">
            <w:pPr>
              <w:spacing w:after="0" w:line="240" w:lineRule="auto"/>
              <w:contextualSpacing/>
              <w:rPr>
                <w:lang w:eastAsia="zh-CN"/>
              </w:rPr>
            </w:pPr>
          </w:p>
        </w:tc>
      </w:tr>
      <w:tr w:rsidR="002F4A24" w14:paraId="43EAF8D2" w14:textId="77777777" w:rsidTr="00A52537">
        <w:trPr>
          <w:trHeight w:val="188"/>
        </w:trPr>
        <w:tc>
          <w:tcPr>
            <w:tcW w:w="2070" w:type="dxa"/>
          </w:tcPr>
          <w:p w14:paraId="488582AF" w14:textId="6E0F818D" w:rsidR="002F4A24" w:rsidRDefault="002F4A24" w:rsidP="002F4A24">
            <w:pPr>
              <w:spacing w:before="0" w:after="0" w:line="240" w:lineRule="auto"/>
              <w:contextualSpacing/>
              <w:rPr>
                <w:lang w:val="en-US" w:eastAsia="zh-CN"/>
              </w:rPr>
            </w:pPr>
          </w:p>
        </w:tc>
        <w:tc>
          <w:tcPr>
            <w:tcW w:w="8100" w:type="dxa"/>
          </w:tcPr>
          <w:p w14:paraId="44F346AB" w14:textId="62D70609" w:rsidR="002F4A24" w:rsidRDefault="002F4A24" w:rsidP="002F4A24">
            <w:pPr>
              <w:spacing w:before="0" w:after="0" w:line="240" w:lineRule="auto"/>
              <w:contextualSpacing/>
              <w:rPr>
                <w:lang w:eastAsia="zh-CN"/>
              </w:rPr>
            </w:pPr>
          </w:p>
        </w:tc>
      </w:tr>
      <w:tr w:rsidR="002F4A24" w14:paraId="4CD07107" w14:textId="77777777" w:rsidTr="00A52537">
        <w:trPr>
          <w:trHeight w:val="188"/>
        </w:trPr>
        <w:tc>
          <w:tcPr>
            <w:tcW w:w="2070" w:type="dxa"/>
          </w:tcPr>
          <w:p w14:paraId="28585CF1" w14:textId="1F969298" w:rsidR="002F4A24" w:rsidRDefault="002F4A24" w:rsidP="002F4A24">
            <w:pPr>
              <w:spacing w:before="0" w:after="0" w:line="240" w:lineRule="auto"/>
              <w:contextualSpacing/>
              <w:rPr>
                <w:lang w:eastAsia="zh-CN"/>
              </w:rPr>
            </w:pPr>
          </w:p>
        </w:tc>
        <w:tc>
          <w:tcPr>
            <w:tcW w:w="8100" w:type="dxa"/>
          </w:tcPr>
          <w:p w14:paraId="60F25C6B" w14:textId="63E9E8D8" w:rsidR="002F4A24" w:rsidRDefault="002F4A24" w:rsidP="002F4A24">
            <w:pPr>
              <w:spacing w:before="0" w:after="0" w:line="240" w:lineRule="auto"/>
              <w:contextualSpacing/>
              <w:rPr>
                <w:lang w:eastAsia="zh-CN"/>
              </w:rPr>
            </w:pPr>
          </w:p>
        </w:tc>
      </w:tr>
      <w:tr w:rsidR="002F4A24" w14:paraId="63FBB4FA" w14:textId="77777777" w:rsidTr="00B00C34">
        <w:trPr>
          <w:trHeight w:val="188"/>
        </w:trPr>
        <w:tc>
          <w:tcPr>
            <w:tcW w:w="2070" w:type="dxa"/>
          </w:tcPr>
          <w:p w14:paraId="350E0751" w14:textId="6E8288D0" w:rsidR="002F4A24" w:rsidRDefault="002F4A24" w:rsidP="002F4A24">
            <w:pPr>
              <w:spacing w:before="0" w:after="0" w:line="240" w:lineRule="auto"/>
              <w:contextualSpacing/>
              <w:rPr>
                <w:lang w:val="en-US" w:eastAsia="zh-CN"/>
              </w:rPr>
            </w:pPr>
          </w:p>
        </w:tc>
        <w:tc>
          <w:tcPr>
            <w:tcW w:w="8100" w:type="dxa"/>
          </w:tcPr>
          <w:p w14:paraId="763B821E" w14:textId="459F4E5F" w:rsidR="002F4A24" w:rsidRDefault="002F4A24" w:rsidP="002F4A24">
            <w:pPr>
              <w:spacing w:before="0" w:after="0" w:line="240" w:lineRule="auto"/>
              <w:contextualSpacing/>
              <w:rPr>
                <w:lang w:eastAsia="zh-CN"/>
              </w:rPr>
            </w:pPr>
          </w:p>
        </w:tc>
      </w:tr>
      <w:tr w:rsidR="002F4A24" w14:paraId="05BCEDF6" w14:textId="77777777" w:rsidTr="00B00C34">
        <w:trPr>
          <w:trHeight w:val="188"/>
        </w:trPr>
        <w:tc>
          <w:tcPr>
            <w:tcW w:w="2070" w:type="dxa"/>
          </w:tcPr>
          <w:p w14:paraId="4A5AD33B" w14:textId="48FB025F" w:rsidR="002F4A24" w:rsidRDefault="002F4A24" w:rsidP="002F4A24">
            <w:pPr>
              <w:spacing w:before="0" w:after="0" w:line="240" w:lineRule="auto"/>
              <w:contextualSpacing/>
              <w:rPr>
                <w:lang w:eastAsia="zh-CN"/>
              </w:rPr>
            </w:pPr>
          </w:p>
        </w:tc>
        <w:tc>
          <w:tcPr>
            <w:tcW w:w="8100" w:type="dxa"/>
          </w:tcPr>
          <w:p w14:paraId="1966544E" w14:textId="73A2D60F" w:rsidR="002F4A24" w:rsidRDefault="002F4A24" w:rsidP="002F4A24">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617F80">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617F80">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617F80">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617F80">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617F80">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617F80">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617F80">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617F80">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617F80">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617F80">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617F80">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617F80">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617F80">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617F80">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617F80">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617F80">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617F80">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617F80">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617F80">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617F80">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617F80">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617F80">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617F80">
                  <w:pPr>
                    <w:framePr w:hSpace="180" w:wrap="around" w:vAnchor="text" w:hAnchor="margin" w:y="94"/>
                    <w:spacing w:after="0" w:line="240" w:lineRule="auto"/>
                    <w:contextualSpacing/>
                    <w:rPr>
                      <w:iCs/>
                    </w:rPr>
                  </w:pPr>
                  <w:r w:rsidRPr="003D7C2A">
                    <w:rPr>
                      <w:iCs/>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617F80">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617F80">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617F80">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617F80">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617F80">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617F80">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are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E17711">
      <w:pPr>
        <w:pStyle w:val="aff2"/>
        <w:numPr>
          <w:ilvl w:val="0"/>
          <w:numId w:val="40"/>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lastRenderedPageBreak/>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lastRenderedPageBreak/>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lastRenderedPageBreak/>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e"/>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r>
              <w:rPr>
                <w:rStyle w:val="afe"/>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r w:rsidRPr="000C744B">
              <w:rPr>
                <w:rStyle w:val="afe"/>
                <w:rFonts w:hint="eastAsia"/>
                <w:b/>
                <w:bCs/>
                <w:iCs w:val="0"/>
                <w:color w:val="FF0000"/>
                <w:sz w:val="22"/>
                <w:szCs w:val="22"/>
                <w:lang w:eastAsia="zh-CN"/>
              </w:rPr>
              <w:t>at least</w:t>
            </w:r>
            <w:r>
              <w:rPr>
                <w:rStyle w:val="afe"/>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e"/>
                <w:b/>
                <w:bCs/>
                <w:iCs w:val="0"/>
              </w:rPr>
            </w:pPr>
            <w:r w:rsidRPr="00487122">
              <w:rPr>
                <w:rStyle w:val="afe"/>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e"/>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lastRenderedPageBreak/>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w:t>
            </w:r>
            <w:r>
              <w:rPr>
                <w:rFonts w:eastAsiaTheme="minorEastAsia"/>
                <w:bCs/>
                <w:iCs/>
                <w:color w:val="000000"/>
                <w:lang w:eastAsia="zh-CN"/>
                <w14:ligatures w14:val="standardContextual"/>
              </w:rPr>
              <w:t xml:space="preserve">also </w:t>
            </w:r>
            <w:r>
              <w:rPr>
                <w:rFonts w:eastAsiaTheme="minorEastAsia"/>
                <w:bCs/>
                <w:iCs/>
                <w:color w:val="000000"/>
                <w:lang w:eastAsia="zh-CN"/>
                <w14:ligatures w14:val="standardContextual"/>
              </w:rPr>
              <w:t xml:space="preserve">prefer to have this discussion after finalizing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w:t>
            </w:r>
            <w:proofErr w:type="spellStart"/>
            <w:r>
              <w:rPr>
                <w:lang w:eastAsia="zh-CN"/>
              </w:rPr>
              <w:t>precoder</w:t>
            </w:r>
            <w:proofErr w:type="spellEnd"/>
            <w:r>
              <w:rPr>
                <w:lang w:eastAsia="zh-CN"/>
              </w:rPr>
              <w:t>.</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3E4D8705" w:rsidR="002F4A24" w:rsidRDefault="002F4A24" w:rsidP="002F4A24">
            <w:pPr>
              <w:spacing w:after="0" w:line="240" w:lineRule="auto"/>
              <w:contextualSpacing/>
              <w:rPr>
                <w:lang w:eastAsia="zh-CN"/>
              </w:rPr>
            </w:pPr>
          </w:p>
        </w:tc>
        <w:tc>
          <w:tcPr>
            <w:tcW w:w="8100" w:type="dxa"/>
          </w:tcPr>
          <w:p w14:paraId="1BCCC28E" w14:textId="142DDB94" w:rsidR="002F4A24" w:rsidRPr="007D46A3" w:rsidRDefault="002F4A24" w:rsidP="002F4A24">
            <w:pPr>
              <w:spacing w:after="0" w:line="240" w:lineRule="auto"/>
              <w:contextualSpacing/>
              <w:rPr>
                <w:rFonts w:eastAsiaTheme="minorEastAsia"/>
                <w:bCs/>
                <w:iCs/>
                <w:color w:val="000000"/>
                <w:lang w:eastAsia="zh-CN"/>
                <w14:ligatures w14:val="standardContextual"/>
              </w:rPr>
            </w:pPr>
          </w:p>
        </w:tc>
      </w:tr>
      <w:tr w:rsidR="002F4A24" w:rsidRPr="00B761CC" w14:paraId="143D45FD" w14:textId="77777777" w:rsidTr="008B4FAA">
        <w:trPr>
          <w:trHeight w:val="224"/>
        </w:trPr>
        <w:tc>
          <w:tcPr>
            <w:tcW w:w="2070" w:type="dxa"/>
          </w:tcPr>
          <w:p w14:paraId="3D42FE77" w14:textId="3F41A4E1" w:rsidR="002F4A24" w:rsidRDefault="002F4A24" w:rsidP="002F4A24">
            <w:pPr>
              <w:spacing w:after="0" w:line="240" w:lineRule="auto"/>
              <w:contextualSpacing/>
              <w:rPr>
                <w:lang w:eastAsia="zh-CN"/>
              </w:rPr>
            </w:pPr>
          </w:p>
        </w:tc>
        <w:tc>
          <w:tcPr>
            <w:tcW w:w="8100" w:type="dxa"/>
          </w:tcPr>
          <w:p w14:paraId="4E28F49F" w14:textId="77777777" w:rsidR="002F4A24" w:rsidRDefault="002F4A24" w:rsidP="002F4A24">
            <w:pPr>
              <w:spacing w:after="0" w:line="240" w:lineRule="auto"/>
              <w:contextualSpacing/>
              <w:rPr>
                <w:rFonts w:eastAsiaTheme="minorEastAsia"/>
                <w:bCs/>
                <w:iCs/>
                <w:color w:val="000000"/>
                <w:lang w:eastAsia="zh-CN"/>
                <w14:ligatures w14:val="standardContextual"/>
              </w:rPr>
            </w:pPr>
          </w:p>
        </w:tc>
      </w:tr>
      <w:tr w:rsidR="002F4A24" w:rsidRPr="00B761CC" w14:paraId="1471F093" w14:textId="77777777" w:rsidTr="008B4FAA">
        <w:trPr>
          <w:trHeight w:val="224"/>
        </w:trPr>
        <w:tc>
          <w:tcPr>
            <w:tcW w:w="2070" w:type="dxa"/>
          </w:tcPr>
          <w:p w14:paraId="32341D36" w14:textId="631A1A73" w:rsidR="002F4A24" w:rsidRDefault="002F4A24" w:rsidP="002F4A24">
            <w:pPr>
              <w:spacing w:after="0" w:line="240" w:lineRule="auto"/>
              <w:contextualSpacing/>
              <w:rPr>
                <w:lang w:eastAsia="zh-CN"/>
              </w:rPr>
            </w:pPr>
          </w:p>
        </w:tc>
        <w:tc>
          <w:tcPr>
            <w:tcW w:w="8100" w:type="dxa"/>
          </w:tcPr>
          <w:p w14:paraId="145177E9" w14:textId="545F3250" w:rsidR="002F4A24" w:rsidRDefault="002F4A24" w:rsidP="002F4A24">
            <w:pPr>
              <w:spacing w:after="0" w:line="240" w:lineRule="auto"/>
              <w:contextualSpacing/>
              <w:rPr>
                <w:b/>
                <w:bCs/>
              </w:rPr>
            </w:pPr>
          </w:p>
        </w:tc>
      </w:tr>
      <w:tr w:rsidR="002F4A24" w:rsidRPr="00B761CC" w14:paraId="44F55DFE" w14:textId="77777777" w:rsidTr="008B4FAA">
        <w:trPr>
          <w:trHeight w:val="224"/>
        </w:trPr>
        <w:tc>
          <w:tcPr>
            <w:tcW w:w="2070" w:type="dxa"/>
          </w:tcPr>
          <w:p w14:paraId="7D559681" w14:textId="6B0DD9F5" w:rsidR="002F4A24" w:rsidRDefault="002F4A24" w:rsidP="002F4A24">
            <w:pPr>
              <w:spacing w:after="0" w:line="240" w:lineRule="auto"/>
              <w:contextualSpacing/>
              <w:rPr>
                <w:lang w:eastAsia="zh-CN"/>
              </w:rPr>
            </w:pPr>
          </w:p>
        </w:tc>
        <w:tc>
          <w:tcPr>
            <w:tcW w:w="8100" w:type="dxa"/>
          </w:tcPr>
          <w:p w14:paraId="577BD709" w14:textId="7B75A37D" w:rsidR="002F4A24" w:rsidRDefault="002F4A24" w:rsidP="002F4A24">
            <w:pPr>
              <w:spacing w:after="0" w:line="240" w:lineRule="auto"/>
              <w:contextualSpacing/>
              <w:rPr>
                <w:rFonts w:eastAsiaTheme="minorEastAsia"/>
                <w:bCs/>
                <w:iCs/>
                <w:color w:val="000000"/>
                <w:lang w:eastAsia="zh-CN"/>
                <w14:ligatures w14:val="standardContextual"/>
              </w:rPr>
            </w:pPr>
          </w:p>
        </w:tc>
      </w:tr>
      <w:tr w:rsidR="002F4A24" w:rsidRPr="00B761CC" w14:paraId="535A00E9" w14:textId="77777777" w:rsidTr="008B4FAA">
        <w:trPr>
          <w:trHeight w:val="224"/>
        </w:trPr>
        <w:tc>
          <w:tcPr>
            <w:tcW w:w="2070" w:type="dxa"/>
          </w:tcPr>
          <w:p w14:paraId="333BB91D" w14:textId="0D6F8D69" w:rsidR="002F4A24" w:rsidRDefault="002F4A24" w:rsidP="002F4A24">
            <w:pPr>
              <w:spacing w:after="0" w:line="240" w:lineRule="auto"/>
              <w:contextualSpacing/>
              <w:rPr>
                <w:lang w:eastAsia="zh-CN"/>
              </w:rPr>
            </w:pPr>
          </w:p>
        </w:tc>
        <w:tc>
          <w:tcPr>
            <w:tcW w:w="8100" w:type="dxa"/>
          </w:tcPr>
          <w:p w14:paraId="1539540C" w14:textId="2C7EC220" w:rsidR="002F4A24" w:rsidRDefault="002F4A24" w:rsidP="002F4A24">
            <w:pPr>
              <w:spacing w:after="0" w:line="240" w:lineRule="auto"/>
              <w:contextualSpacing/>
              <w:rPr>
                <w:rFonts w:eastAsiaTheme="minorHAnsi"/>
                <w:bCs/>
                <w:iCs/>
                <w:color w:val="000000"/>
                <w14:ligatures w14:val="standardContextual"/>
              </w:rPr>
            </w:pPr>
          </w:p>
        </w:tc>
      </w:tr>
      <w:tr w:rsidR="002F4A24" w:rsidRPr="00B761CC" w14:paraId="39AF2894" w14:textId="77777777" w:rsidTr="008B4FAA">
        <w:trPr>
          <w:trHeight w:val="224"/>
        </w:trPr>
        <w:tc>
          <w:tcPr>
            <w:tcW w:w="2070" w:type="dxa"/>
          </w:tcPr>
          <w:p w14:paraId="0416A727" w14:textId="45E1419C" w:rsidR="002F4A24" w:rsidRDefault="002F4A24" w:rsidP="002F4A24">
            <w:pPr>
              <w:spacing w:after="0" w:line="240" w:lineRule="auto"/>
              <w:contextualSpacing/>
              <w:rPr>
                <w:lang w:eastAsia="zh-CN"/>
              </w:rPr>
            </w:pPr>
          </w:p>
        </w:tc>
        <w:tc>
          <w:tcPr>
            <w:tcW w:w="8100" w:type="dxa"/>
          </w:tcPr>
          <w:p w14:paraId="7417373E" w14:textId="0B909CEF" w:rsidR="002F4A24" w:rsidRDefault="002F4A24" w:rsidP="002F4A24">
            <w:pPr>
              <w:spacing w:after="0" w:line="240" w:lineRule="auto"/>
              <w:contextualSpacing/>
              <w:rPr>
                <w:rFonts w:eastAsiaTheme="minorHAnsi"/>
                <w:bCs/>
                <w:iCs/>
                <w:color w:val="000000"/>
                <w14:ligatures w14:val="standardContextual"/>
              </w:rPr>
            </w:pPr>
          </w:p>
        </w:tc>
      </w:tr>
      <w:tr w:rsidR="002F4A24" w:rsidRPr="00B761CC" w14:paraId="43BD2ED9" w14:textId="77777777" w:rsidTr="008B4FAA">
        <w:trPr>
          <w:trHeight w:val="224"/>
        </w:trPr>
        <w:tc>
          <w:tcPr>
            <w:tcW w:w="2070" w:type="dxa"/>
          </w:tcPr>
          <w:p w14:paraId="1064F721" w14:textId="0048DF14" w:rsidR="002F4A24" w:rsidRDefault="002F4A24" w:rsidP="002F4A24">
            <w:pPr>
              <w:spacing w:after="0" w:line="240" w:lineRule="auto"/>
              <w:contextualSpacing/>
              <w:rPr>
                <w:lang w:eastAsia="zh-CN"/>
              </w:rPr>
            </w:pPr>
          </w:p>
        </w:tc>
        <w:tc>
          <w:tcPr>
            <w:tcW w:w="8100" w:type="dxa"/>
          </w:tcPr>
          <w:p w14:paraId="0C696E67" w14:textId="6D9ECDC5" w:rsidR="002F4A24" w:rsidRPr="00D52A36" w:rsidRDefault="002F4A24" w:rsidP="002F4A24">
            <w:pPr>
              <w:spacing w:after="0" w:line="240" w:lineRule="auto"/>
              <w:contextualSpacing/>
              <w:rPr>
                <w:rFonts w:eastAsiaTheme="minorEastAsia"/>
                <w:bCs/>
                <w:iCs/>
                <w:color w:val="000000"/>
                <w:lang w:eastAsia="zh-CN"/>
                <w14:ligatures w14:val="standardContextual"/>
              </w:rPr>
            </w:pPr>
          </w:p>
        </w:tc>
      </w:tr>
      <w:tr w:rsidR="002F4A24" w14:paraId="6C573557" w14:textId="77777777" w:rsidTr="008B4FAA">
        <w:trPr>
          <w:trHeight w:val="224"/>
        </w:trPr>
        <w:tc>
          <w:tcPr>
            <w:tcW w:w="2070" w:type="dxa"/>
          </w:tcPr>
          <w:p w14:paraId="79E8F26B" w14:textId="06A2B3F2" w:rsidR="002F4A24" w:rsidRDefault="002F4A24" w:rsidP="002F4A24">
            <w:pPr>
              <w:spacing w:after="0" w:line="240" w:lineRule="auto"/>
              <w:contextualSpacing/>
              <w:rPr>
                <w:lang w:eastAsia="zh-CN"/>
              </w:rPr>
            </w:pPr>
          </w:p>
        </w:tc>
        <w:tc>
          <w:tcPr>
            <w:tcW w:w="8100" w:type="dxa"/>
          </w:tcPr>
          <w:p w14:paraId="74AB57E0" w14:textId="77777777" w:rsidR="002F4A24" w:rsidRDefault="002F4A24" w:rsidP="002F4A24">
            <w:pPr>
              <w:spacing w:after="0" w:line="240" w:lineRule="auto"/>
              <w:contextualSpacing/>
              <w:rPr>
                <w:rFonts w:eastAsiaTheme="minorHAnsi"/>
                <w:bCs/>
                <w:iCs/>
                <w:color w:val="000000"/>
                <w14:ligatures w14:val="standardContextual"/>
              </w:rPr>
            </w:pPr>
          </w:p>
        </w:tc>
      </w:tr>
      <w:tr w:rsidR="002F4A24" w14:paraId="2624823C" w14:textId="77777777" w:rsidTr="00FB685C">
        <w:trPr>
          <w:trHeight w:val="224"/>
        </w:trPr>
        <w:tc>
          <w:tcPr>
            <w:tcW w:w="2070" w:type="dxa"/>
          </w:tcPr>
          <w:p w14:paraId="1133F08F" w14:textId="23EAA60D" w:rsidR="002F4A24" w:rsidRDefault="002F4A24" w:rsidP="002F4A24">
            <w:pPr>
              <w:spacing w:before="0" w:after="0" w:line="240" w:lineRule="auto"/>
              <w:contextualSpacing/>
              <w:rPr>
                <w:lang w:val="en-US" w:eastAsia="zh-CN"/>
              </w:rPr>
            </w:pPr>
          </w:p>
        </w:tc>
        <w:tc>
          <w:tcPr>
            <w:tcW w:w="8100" w:type="dxa"/>
          </w:tcPr>
          <w:p w14:paraId="3A3BE09C" w14:textId="2ADE0ECD" w:rsidR="002F4A24" w:rsidRDefault="002F4A24" w:rsidP="002F4A24">
            <w:pPr>
              <w:spacing w:before="0" w:after="0" w:line="240" w:lineRule="auto"/>
              <w:contextualSpacing/>
              <w:rPr>
                <w:rFonts w:eastAsiaTheme="minorHAnsi"/>
                <w:bCs/>
                <w:iCs/>
                <w:color w:val="000000"/>
                <w:lang w:eastAsia="zh-CN"/>
                <w14:ligatures w14:val="standardContextual"/>
              </w:rPr>
            </w:pPr>
          </w:p>
        </w:tc>
      </w:tr>
      <w:tr w:rsidR="002F4A24" w14:paraId="625AEC41" w14:textId="77777777" w:rsidTr="00FB685C">
        <w:trPr>
          <w:trHeight w:val="224"/>
        </w:trPr>
        <w:tc>
          <w:tcPr>
            <w:tcW w:w="2070" w:type="dxa"/>
          </w:tcPr>
          <w:p w14:paraId="61A50F29" w14:textId="6A17F91E" w:rsidR="002F4A24" w:rsidRDefault="002F4A24" w:rsidP="002F4A24">
            <w:pPr>
              <w:spacing w:before="0" w:after="0" w:line="240" w:lineRule="auto"/>
              <w:contextualSpacing/>
              <w:rPr>
                <w:lang w:eastAsia="zh-CN"/>
              </w:rPr>
            </w:pPr>
          </w:p>
        </w:tc>
        <w:tc>
          <w:tcPr>
            <w:tcW w:w="8100" w:type="dxa"/>
          </w:tcPr>
          <w:p w14:paraId="7DF95C68" w14:textId="7BF110A1" w:rsidR="002F4A24" w:rsidRPr="008B4FAA" w:rsidRDefault="002F4A24" w:rsidP="002F4A24">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262DC5"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lastRenderedPageBreak/>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aff2"/>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2"/>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lastRenderedPageBreak/>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aff2"/>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2"/>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lastRenderedPageBreak/>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2"/>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aff2"/>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2"/>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w:t>
            </w:r>
            <w:r>
              <w:rPr>
                <w:lang w:val="en-US" w:eastAsia="zh-CN"/>
              </w:rPr>
              <w:t xml:space="preserve">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w:t>
            </w:r>
            <w:r>
              <w:rPr>
                <w:lang w:val="en-US" w:eastAsia="zh-CN"/>
              </w:rPr>
              <w:t>:</w:t>
            </w:r>
            <w:r>
              <w:rPr>
                <w:lang w:val="en-US" w:eastAsia="zh-CN"/>
              </w:rPr>
              <w:t xml:space="preserve">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15pt;height:316.7pt;mso-width-percent:0;mso-height-percent:0;mso-width-percent:0;mso-height-percent:0" o:ole="">
                        <v:imagedata r:id="rId15" o:title=""/>
                      </v:shape>
                      <o:OLEObject Type="Embed" ProgID="Visio.Drawing.15" ShapeID="_x0000_i1025" DrawAspect="Content" ObjectID="_1743197213"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2"/>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lastRenderedPageBreak/>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lastRenderedPageBreak/>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rFonts w:hint="eastAsia"/>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rFonts w:hint="eastAsia"/>
                <w:lang w:eastAsia="zh-CN"/>
              </w:rPr>
            </w:pPr>
            <w:r>
              <w:rPr>
                <w:lang w:eastAsia="zh-CN"/>
              </w:rPr>
              <w:t>Support in principle</w:t>
            </w: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bookmarkStart w:id="7" w:name="_GoBack"/>
      <w:bookmarkEnd w:id="7"/>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lastRenderedPageBreak/>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8" w:name="_Hlk130828152"/>
            <w:r w:rsidRPr="00EA059B">
              <w:rPr>
                <w:rFonts w:eastAsia="Times New Roman"/>
              </w:rPr>
              <w:t>Use a legacy-based solution</w:t>
            </w:r>
            <w:bookmarkEnd w:id="8"/>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lastRenderedPageBreak/>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lastRenderedPageBreak/>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lastRenderedPageBreak/>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lastRenderedPageBreak/>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s</w:t>
            </w:r>
            <w:r>
              <w:rPr>
                <w:lang w:eastAsia="zh-CN"/>
              </w:rPr>
              <w:t xml:space="preserve"> </w:t>
            </w:r>
            <w:r>
              <w:rPr>
                <w:lang w:eastAsia="zh-CN"/>
              </w:rPr>
              <w:t xml:space="preserve">leads to </w:t>
            </w:r>
            <w:r>
              <w:rPr>
                <w:lang w:eastAsia="zh-CN"/>
              </w:rPr>
              <w:t xml:space="preserve">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w:t>
            </w:r>
            <w:r>
              <w:rPr>
                <w:lang w:eastAsia="zh-CN"/>
              </w:rPr>
              <w:t xml:space="preserve">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38F6F4EA" w:rsidR="002D4449" w:rsidRDefault="002D4449" w:rsidP="002D4449">
            <w:pPr>
              <w:spacing w:after="0" w:line="240" w:lineRule="auto"/>
              <w:contextualSpacing/>
            </w:pPr>
          </w:p>
        </w:tc>
        <w:tc>
          <w:tcPr>
            <w:tcW w:w="8100" w:type="dxa"/>
          </w:tcPr>
          <w:p w14:paraId="7874A82C" w14:textId="54E6E549" w:rsidR="002D4449" w:rsidRPr="0050707C" w:rsidRDefault="002D4449"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14F4183" w:rsidR="002D4449" w:rsidRDefault="002D4449" w:rsidP="002D4449">
            <w:pPr>
              <w:spacing w:after="0" w:line="240" w:lineRule="auto"/>
              <w:contextualSpacing/>
            </w:pPr>
          </w:p>
        </w:tc>
        <w:tc>
          <w:tcPr>
            <w:tcW w:w="8100" w:type="dxa"/>
          </w:tcPr>
          <w:p w14:paraId="28DE2FDA" w14:textId="751E9536" w:rsidR="002D4449" w:rsidRPr="0050707C" w:rsidRDefault="002D4449" w:rsidP="002D4449">
            <w:pPr>
              <w:spacing w:before="0" w:after="0" w:line="240" w:lineRule="auto"/>
              <w:contextualSpacing/>
              <w:rPr>
                <w:rFonts w:eastAsiaTheme="minorHAnsi"/>
                <w:bCs/>
                <w:iCs/>
                <w:color w:val="000000"/>
                <w14:ligatures w14:val="standardContextual"/>
              </w:rPr>
            </w:pPr>
          </w:p>
        </w:tc>
      </w:tr>
      <w:tr w:rsidR="002D4449" w:rsidRPr="0050707C" w14:paraId="4FC02B00" w14:textId="77777777" w:rsidTr="008B4FAA">
        <w:trPr>
          <w:trHeight w:val="224"/>
        </w:trPr>
        <w:tc>
          <w:tcPr>
            <w:tcW w:w="2070" w:type="dxa"/>
          </w:tcPr>
          <w:p w14:paraId="3F7F9B22" w14:textId="48911309" w:rsidR="002D4449" w:rsidRDefault="002D4449" w:rsidP="002D4449">
            <w:pPr>
              <w:spacing w:after="0" w:line="240" w:lineRule="auto"/>
              <w:contextualSpacing/>
              <w:rPr>
                <w:lang w:eastAsia="zh-CN"/>
              </w:rPr>
            </w:pPr>
          </w:p>
        </w:tc>
        <w:tc>
          <w:tcPr>
            <w:tcW w:w="8100" w:type="dxa"/>
          </w:tcPr>
          <w:p w14:paraId="1D6F3E92" w14:textId="291EDE74" w:rsidR="002D4449" w:rsidRPr="001C302A" w:rsidRDefault="002D4449" w:rsidP="002D4449">
            <w:pPr>
              <w:spacing w:after="0" w:line="240" w:lineRule="auto"/>
              <w:contextualSpacing/>
              <w:rPr>
                <w:rFonts w:eastAsiaTheme="minorEastAsia"/>
                <w:bCs/>
                <w:iCs/>
                <w:color w:val="000000"/>
                <w:lang w:eastAsia="zh-CN"/>
                <w14:ligatures w14:val="standardContextual"/>
              </w:rPr>
            </w:pPr>
          </w:p>
        </w:tc>
      </w:tr>
      <w:tr w:rsidR="002D4449" w:rsidRPr="0050707C" w14:paraId="2BDB8428" w14:textId="77777777" w:rsidTr="008B4FAA">
        <w:trPr>
          <w:trHeight w:val="224"/>
        </w:trPr>
        <w:tc>
          <w:tcPr>
            <w:tcW w:w="2070" w:type="dxa"/>
          </w:tcPr>
          <w:p w14:paraId="01BD8404" w14:textId="4B0E291D" w:rsidR="002D4449" w:rsidRDefault="002D4449" w:rsidP="002D4449">
            <w:pPr>
              <w:spacing w:after="0" w:line="240" w:lineRule="auto"/>
              <w:contextualSpacing/>
              <w:rPr>
                <w:lang w:eastAsia="zh-CN"/>
              </w:rPr>
            </w:pPr>
          </w:p>
        </w:tc>
        <w:tc>
          <w:tcPr>
            <w:tcW w:w="8100" w:type="dxa"/>
          </w:tcPr>
          <w:p w14:paraId="5E7E3C48" w14:textId="00940EF3" w:rsidR="002D4449" w:rsidRPr="00D60C10" w:rsidRDefault="002D4449" w:rsidP="002D4449">
            <w:pPr>
              <w:spacing w:before="0" w:after="0" w:line="240" w:lineRule="auto"/>
              <w:contextualSpacing/>
              <w:rPr>
                <w:lang w:val="en-US" w:eastAsia="zh-CN"/>
              </w:rPr>
            </w:pPr>
          </w:p>
        </w:tc>
      </w:tr>
      <w:tr w:rsidR="002D4449" w:rsidRPr="0050707C" w14:paraId="32BCD25B" w14:textId="77777777" w:rsidTr="008B4FAA">
        <w:trPr>
          <w:trHeight w:val="224"/>
        </w:trPr>
        <w:tc>
          <w:tcPr>
            <w:tcW w:w="2070" w:type="dxa"/>
          </w:tcPr>
          <w:p w14:paraId="0163A4EF" w14:textId="7720FB65" w:rsidR="002D4449" w:rsidRDefault="002D4449" w:rsidP="002D4449">
            <w:pPr>
              <w:spacing w:after="0" w:line="240" w:lineRule="auto"/>
              <w:contextualSpacing/>
              <w:rPr>
                <w:lang w:eastAsia="zh-CN"/>
              </w:rPr>
            </w:pPr>
          </w:p>
        </w:tc>
        <w:tc>
          <w:tcPr>
            <w:tcW w:w="8100" w:type="dxa"/>
          </w:tcPr>
          <w:p w14:paraId="66BB190C" w14:textId="794C1726" w:rsidR="002D4449" w:rsidRPr="00D60C10" w:rsidRDefault="002D4449" w:rsidP="002D4449">
            <w:pPr>
              <w:spacing w:after="0" w:line="240" w:lineRule="auto"/>
              <w:contextualSpacing/>
              <w:rPr>
                <w:b/>
                <w:bCs/>
                <w:lang w:val="en-US" w:eastAsia="zh-CN"/>
              </w:rPr>
            </w:pPr>
          </w:p>
        </w:tc>
      </w:tr>
      <w:tr w:rsidR="002D4449" w:rsidRPr="0050707C" w14:paraId="11012299" w14:textId="77777777" w:rsidTr="008B4FAA">
        <w:trPr>
          <w:trHeight w:val="224"/>
        </w:trPr>
        <w:tc>
          <w:tcPr>
            <w:tcW w:w="2070" w:type="dxa"/>
          </w:tcPr>
          <w:p w14:paraId="77482BE7" w14:textId="493D0937" w:rsidR="002D4449" w:rsidRDefault="002D4449" w:rsidP="002D4449">
            <w:pPr>
              <w:spacing w:after="0" w:line="240" w:lineRule="auto"/>
              <w:contextualSpacing/>
              <w:rPr>
                <w:lang w:eastAsia="zh-CN"/>
              </w:rPr>
            </w:pPr>
          </w:p>
        </w:tc>
        <w:tc>
          <w:tcPr>
            <w:tcW w:w="8100" w:type="dxa"/>
          </w:tcPr>
          <w:p w14:paraId="26C93BA0" w14:textId="475955CA" w:rsidR="002D4449" w:rsidRDefault="002D4449" w:rsidP="002D4449">
            <w:pPr>
              <w:spacing w:after="0" w:line="240" w:lineRule="auto"/>
              <w:contextualSpacing/>
              <w:rPr>
                <w:rFonts w:eastAsiaTheme="minorEastAsia"/>
                <w:bCs/>
                <w:iCs/>
                <w:color w:val="000000"/>
                <w:lang w:eastAsia="zh-CN"/>
                <w14:ligatures w14:val="standardContextual"/>
              </w:rPr>
            </w:pPr>
          </w:p>
        </w:tc>
      </w:tr>
      <w:tr w:rsidR="002D4449" w:rsidRPr="0050707C" w14:paraId="1268BA21" w14:textId="77777777" w:rsidTr="008B4FAA">
        <w:trPr>
          <w:trHeight w:val="224"/>
        </w:trPr>
        <w:tc>
          <w:tcPr>
            <w:tcW w:w="2070" w:type="dxa"/>
          </w:tcPr>
          <w:p w14:paraId="2ECDCBCD" w14:textId="586C7182" w:rsidR="002D4449" w:rsidRDefault="002D4449" w:rsidP="002D4449">
            <w:pPr>
              <w:spacing w:after="0" w:line="240" w:lineRule="auto"/>
              <w:contextualSpacing/>
              <w:rPr>
                <w:lang w:eastAsia="zh-CN"/>
              </w:rPr>
            </w:pPr>
          </w:p>
        </w:tc>
        <w:tc>
          <w:tcPr>
            <w:tcW w:w="8100" w:type="dxa"/>
          </w:tcPr>
          <w:p w14:paraId="28103FB5" w14:textId="45974CDC" w:rsidR="002D4449" w:rsidRDefault="002D4449" w:rsidP="002D4449">
            <w:pPr>
              <w:spacing w:after="0" w:line="240" w:lineRule="auto"/>
              <w:contextualSpacing/>
              <w:rPr>
                <w:rFonts w:eastAsiaTheme="minorHAnsi"/>
                <w:bCs/>
                <w:iCs/>
                <w:color w:val="000000"/>
                <w14:ligatures w14:val="standardContextual"/>
              </w:rPr>
            </w:pPr>
          </w:p>
        </w:tc>
      </w:tr>
      <w:tr w:rsidR="002D4449" w:rsidRPr="0050707C" w14:paraId="041332DA" w14:textId="77777777" w:rsidTr="008B4FAA">
        <w:trPr>
          <w:trHeight w:val="224"/>
        </w:trPr>
        <w:tc>
          <w:tcPr>
            <w:tcW w:w="2070" w:type="dxa"/>
          </w:tcPr>
          <w:p w14:paraId="7B75F01A" w14:textId="0D3D6084" w:rsidR="002D4449" w:rsidRDefault="002D4449" w:rsidP="002D4449">
            <w:pPr>
              <w:spacing w:after="0" w:line="240" w:lineRule="auto"/>
              <w:contextualSpacing/>
              <w:rPr>
                <w:lang w:eastAsia="zh-CN"/>
              </w:rPr>
            </w:pPr>
          </w:p>
        </w:tc>
        <w:tc>
          <w:tcPr>
            <w:tcW w:w="8100" w:type="dxa"/>
          </w:tcPr>
          <w:p w14:paraId="768915B8" w14:textId="534B5D0B" w:rsidR="002D4449" w:rsidRDefault="002D4449" w:rsidP="002D4449">
            <w:pPr>
              <w:spacing w:after="0" w:line="240" w:lineRule="auto"/>
              <w:contextualSpacing/>
              <w:rPr>
                <w:rFonts w:eastAsiaTheme="minorHAnsi"/>
                <w:bCs/>
                <w:iCs/>
                <w:color w:val="000000"/>
                <w14:ligatures w14:val="standardContextual"/>
              </w:rPr>
            </w:pPr>
          </w:p>
        </w:tc>
      </w:tr>
      <w:tr w:rsidR="002D4449" w:rsidRPr="0050707C" w14:paraId="54F79655" w14:textId="77777777" w:rsidTr="008B4FAA">
        <w:trPr>
          <w:trHeight w:val="224"/>
        </w:trPr>
        <w:tc>
          <w:tcPr>
            <w:tcW w:w="2070" w:type="dxa"/>
          </w:tcPr>
          <w:p w14:paraId="19D2AD5E" w14:textId="1E4D7059" w:rsidR="002D4449" w:rsidRDefault="002D4449" w:rsidP="002D4449">
            <w:pPr>
              <w:spacing w:after="0" w:line="240" w:lineRule="auto"/>
              <w:contextualSpacing/>
              <w:rPr>
                <w:lang w:eastAsia="zh-CN"/>
              </w:rPr>
            </w:pPr>
          </w:p>
        </w:tc>
        <w:tc>
          <w:tcPr>
            <w:tcW w:w="8100" w:type="dxa"/>
          </w:tcPr>
          <w:p w14:paraId="4251BE1F" w14:textId="06AC628D" w:rsidR="002D4449" w:rsidRPr="008F69C1" w:rsidRDefault="002D4449" w:rsidP="002D4449">
            <w:pPr>
              <w:spacing w:after="0" w:line="240" w:lineRule="auto"/>
              <w:contextualSpacing/>
              <w:rPr>
                <w:rFonts w:eastAsiaTheme="minorEastAsia"/>
                <w:bCs/>
                <w:iCs/>
                <w:color w:val="000000"/>
                <w:lang w:eastAsia="zh-CN"/>
                <w14:ligatures w14:val="standardContextual"/>
              </w:rPr>
            </w:pPr>
          </w:p>
        </w:tc>
      </w:tr>
      <w:tr w:rsidR="002D4449" w14:paraId="3078CA64" w14:textId="77777777" w:rsidTr="008B4FAA">
        <w:trPr>
          <w:trHeight w:val="224"/>
        </w:trPr>
        <w:tc>
          <w:tcPr>
            <w:tcW w:w="2070" w:type="dxa"/>
          </w:tcPr>
          <w:p w14:paraId="0367B174" w14:textId="1BDBD7DB" w:rsidR="002D4449" w:rsidRDefault="002D4449" w:rsidP="002D4449">
            <w:pPr>
              <w:spacing w:after="0" w:line="240" w:lineRule="auto"/>
              <w:contextualSpacing/>
              <w:rPr>
                <w:lang w:eastAsia="zh-CN"/>
              </w:rPr>
            </w:pPr>
          </w:p>
        </w:tc>
        <w:tc>
          <w:tcPr>
            <w:tcW w:w="8100" w:type="dxa"/>
          </w:tcPr>
          <w:p w14:paraId="70E586FF" w14:textId="77777777" w:rsidR="002D4449" w:rsidRDefault="002D4449" w:rsidP="002D4449">
            <w:pPr>
              <w:spacing w:after="0" w:line="240" w:lineRule="auto"/>
              <w:contextualSpacing/>
              <w:rPr>
                <w:rFonts w:eastAsiaTheme="minorHAnsi"/>
                <w:bCs/>
                <w:iCs/>
                <w:color w:val="000000"/>
                <w14:ligatures w14:val="standardContextual"/>
              </w:rPr>
            </w:pPr>
          </w:p>
        </w:tc>
      </w:tr>
      <w:tr w:rsidR="002D4449" w14:paraId="3CD8E801" w14:textId="77777777" w:rsidTr="008B4FAA">
        <w:trPr>
          <w:trHeight w:val="224"/>
        </w:trPr>
        <w:tc>
          <w:tcPr>
            <w:tcW w:w="2070" w:type="dxa"/>
          </w:tcPr>
          <w:p w14:paraId="24F92B95" w14:textId="5BF4B803" w:rsidR="002D4449" w:rsidRDefault="002D4449" w:rsidP="002D4449">
            <w:pPr>
              <w:spacing w:after="0" w:line="240" w:lineRule="auto"/>
              <w:contextualSpacing/>
              <w:rPr>
                <w:lang w:eastAsia="zh-CN"/>
              </w:rPr>
            </w:pPr>
          </w:p>
        </w:tc>
        <w:tc>
          <w:tcPr>
            <w:tcW w:w="8100" w:type="dxa"/>
          </w:tcPr>
          <w:p w14:paraId="0609B106" w14:textId="54856564" w:rsidR="002D4449" w:rsidRDefault="002D4449" w:rsidP="002D4449">
            <w:pPr>
              <w:spacing w:after="0" w:line="240" w:lineRule="auto"/>
              <w:contextualSpacing/>
              <w:rPr>
                <w:rFonts w:eastAsiaTheme="minorHAnsi"/>
                <w:bCs/>
                <w:iCs/>
                <w:color w:val="000000"/>
                <w14:ligatures w14:val="standardContextual"/>
              </w:rPr>
            </w:pPr>
          </w:p>
        </w:tc>
      </w:tr>
      <w:tr w:rsidR="002D4449" w14:paraId="1353FD36" w14:textId="77777777" w:rsidTr="00B54367">
        <w:trPr>
          <w:trHeight w:val="224"/>
        </w:trPr>
        <w:tc>
          <w:tcPr>
            <w:tcW w:w="2070" w:type="dxa"/>
          </w:tcPr>
          <w:p w14:paraId="4946053F" w14:textId="0EC835F5" w:rsidR="002D4449" w:rsidRDefault="002D4449" w:rsidP="002D4449">
            <w:pPr>
              <w:spacing w:before="0" w:after="0" w:line="240" w:lineRule="auto"/>
              <w:contextualSpacing/>
              <w:rPr>
                <w:lang w:val="en-US" w:eastAsia="zh-CN"/>
              </w:rPr>
            </w:pPr>
          </w:p>
        </w:tc>
        <w:tc>
          <w:tcPr>
            <w:tcW w:w="8100" w:type="dxa"/>
          </w:tcPr>
          <w:p w14:paraId="3B324A2A" w14:textId="5644218E" w:rsidR="002D4449" w:rsidRPr="00B54367" w:rsidRDefault="002D4449" w:rsidP="002D4449">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lastRenderedPageBreak/>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262DC5"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262DC5"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lastRenderedPageBreak/>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Type-1 CG-PUSCH, a second MCS field is indicated in DCI format activating the CG-PUSCH. </w:t>
            </w:r>
          </w:p>
          <w:p w14:paraId="590708C7" w14:textId="55542A3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2"/>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lastRenderedPageBreak/>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262DC5"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262DC5"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2"/>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proofErr w:type="gramStart"/>
            <w:r w:rsidRPr="001935B8">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Rank-{2</w:t>
            </w:r>
            <w:proofErr w:type="gramStart"/>
            <w:r w:rsidRPr="001935B8">
              <w:rPr>
                <w:i/>
                <w:iCs/>
                <w:color w:val="000000"/>
                <w:lang w:val="en-US" w:eastAsia="zh-CN"/>
              </w:rPr>
              <w:t>,3,4</w:t>
            </w:r>
            <w:proofErr w:type="gramEnd"/>
            <w:r w:rsidRPr="001935B8">
              <w:rPr>
                <w:i/>
                <w:iCs/>
                <w:color w:val="000000"/>
                <w:lang w:val="en-US" w:eastAsia="zh-CN"/>
              </w:rPr>
              <w:t xml:space="preserve">}.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lastRenderedPageBreak/>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w:t>
            </w:r>
            <w:proofErr w:type="gramStart"/>
            <w:r w:rsidRPr="001935B8">
              <w:rPr>
                <w:i/>
                <w:iCs/>
                <w:color w:val="000000"/>
                <w:lang w:val="en-US" w:eastAsia="zh-CN"/>
              </w:rPr>
              <w:t>,O2</w:t>
            </w:r>
            <w:proofErr w:type="gramEnd"/>
            <w:r w:rsidRPr="001935B8">
              <w:rPr>
                <w:i/>
                <w:iCs/>
                <w:color w:val="000000"/>
                <w:lang w:val="en-US" w:eastAsia="zh-CN"/>
              </w:rPr>
              <w:t xml:space="preserve">)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(N1</w:t>
            </w:r>
            <w:proofErr w:type="gramStart"/>
            <w:r w:rsidRPr="001935B8">
              <w:rPr>
                <w:i/>
                <w:iCs/>
                <w:color w:val="000000"/>
                <w:lang w:val="en-US" w:eastAsia="zh-CN"/>
              </w:rPr>
              <w:t>,N2</w:t>
            </w:r>
            <w:proofErr w:type="gramEnd"/>
            <w:r w:rsidRPr="001935B8">
              <w:rPr>
                <w:i/>
                <w:iCs/>
                <w:color w:val="000000"/>
                <w:lang w:val="en-US" w:eastAsia="zh-CN"/>
              </w:rPr>
              <w:t xml:space="preserve">)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lastRenderedPageBreak/>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262DC5"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262DC5"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w:t>
            </w:r>
            <w:proofErr w:type="gramStart"/>
            <w:r w:rsidRPr="00973F86">
              <w:rPr>
                <w:rFonts w:eastAsiaTheme="minorEastAsia"/>
                <w:bCs/>
                <w:i/>
                <w:iCs/>
              </w:rPr>
              <w:t>an</w:t>
            </w:r>
            <w:proofErr w:type="gramEnd"/>
            <w:r w:rsidRPr="00973F86">
              <w:rPr>
                <w:rFonts w:eastAsiaTheme="minorEastAsia"/>
                <w:bCs/>
                <w:i/>
                <w:iCs/>
              </w:rPr>
              <w:t xml:space="preserve">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2"/>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lastRenderedPageBreak/>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w:t>
            </w:r>
            <w:proofErr w:type="gramStart"/>
            <w:r w:rsidRPr="00180C90">
              <w:rPr>
                <w:rFonts w:ascii="Times New Roman" w:hAnsi="Times New Roman"/>
                <w:i/>
                <w:iCs/>
                <w:color w:val="000000"/>
                <w:sz w:val="20"/>
                <w:szCs w:val="20"/>
                <w:lang w:eastAsia="zh-CN"/>
              </w:rPr>
              <w:t>precoding.</w:t>
            </w:r>
            <w:proofErr w:type="gramEnd"/>
            <w:r w:rsidRPr="00180C90">
              <w:rPr>
                <w:rFonts w:ascii="Times New Roman" w:hAnsi="Times New Roman"/>
                <w:i/>
                <w:iCs/>
                <w:color w:val="000000"/>
                <w:sz w:val="20"/>
                <w:szCs w:val="20"/>
                <w:lang w:eastAsia="zh-CN"/>
              </w:rPr>
              <w:t xml:space="preserve">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w:t>
            </w:r>
            <w:proofErr w:type="spellStart"/>
            <w:r w:rsidRPr="00180C90">
              <w:rPr>
                <w:rFonts w:ascii="Times New Roman" w:hAnsi="Times New Roman"/>
                <w:i/>
                <w:iCs/>
                <w:color w:val="000000"/>
                <w:sz w:val="20"/>
                <w:szCs w:val="20"/>
                <w:lang w:eastAsia="zh-CN"/>
              </w:rPr>
              <w:t>precoders</w:t>
            </w:r>
            <w:proofErr w:type="spellEnd"/>
            <w:r w:rsidRPr="00180C90">
              <w:rPr>
                <w:rFonts w:ascii="Times New Roman" w:hAnsi="Times New Roman"/>
                <w:i/>
                <w:iCs/>
                <w:color w:val="000000"/>
                <w:sz w:val="20"/>
                <w:szCs w:val="20"/>
                <w:lang w:eastAsia="zh-CN"/>
              </w:rPr>
              <w:t xml:space="preserve">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Cambria Math" w:hAnsi="Cambria Math" w:cs="Cambria Math"/>
                <w:i/>
                <w:iCs/>
                <w:color w:val="000000"/>
                <w:sz w:val="20"/>
                <w:szCs w:val="20"/>
                <w:lang w:eastAsia="zh-CN"/>
              </w:rPr>
              <w:t/>
            </w:r>
            <w:proofErr w:type="gramStart"/>
            <w:r w:rsidRPr="00973F86">
              <w:rPr>
                <w:rFonts w:ascii="Cambria Math" w:hAnsi="Cambria Math" w:cs="Cambria Math"/>
                <w:i/>
                <w:iCs/>
                <w:color w:val="000000"/>
                <w:sz w:val="20"/>
                <w:szCs w:val="20"/>
                <w:lang w:eastAsia="zh-CN"/>
              </w:rPr>
              <w:t/>
            </w:r>
            <w:r w:rsidRPr="00973F86">
              <w:rPr>
                <w:rFonts w:ascii="Times New Roman" w:hAnsi="Times New Roman"/>
                <w:i/>
                <w:iCs/>
                <w:color w:val="000000"/>
                <w:sz w:val="20"/>
                <w:szCs w:val="20"/>
                <w:lang w:eastAsia="zh-CN"/>
              </w:rPr>
              <w:t>(</w:t>
            </w:r>
            <w:proofErr w:type="gramEnd"/>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w:t>
            </w:r>
            <w:proofErr w:type="spellStart"/>
            <w:r w:rsidRPr="00973F86">
              <w:rPr>
                <w:rFonts w:ascii="Times New Roman" w:hAnsi="Times New Roman"/>
                <w:i/>
                <w:iCs/>
                <w:color w:val="000000"/>
                <w:sz w:val="20"/>
                <w:szCs w:val="20"/>
                <w:lang w:eastAsia="zh-CN"/>
              </w:rPr>
              <w:t>Tx</w:t>
            </w:r>
            <w:proofErr w:type="spellEnd"/>
            <w:r w:rsidRPr="00973F86">
              <w:rPr>
                <w:rFonts w:ascii="Times New Roman" w:hAnsi="Times New Roman"/>
                <w:i/>
                <w:iCs/>
                <w:color w:val="000000"/>
                <w:sz w:val="20"/>
                <w:szCs w:val="20"/>
                <w:lang w:eastAsia="zh-CN"/>
              </w:rPr>
              <w:t xml:space="preserve">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w:t>
            </w:r>
            <w:proofErr w:type="spellStart"/>
            <w:r w:rsidRPr="00973F86">
              <w:rPr>
                <w:rFonts w:ascii="Times New Roman" w:hAnsi="Times New Roman"/>
                <w:i/>
                <w:iCs/>
                <w:color w:val="000000"/>
                <w:sz w:val="20"/>
                <w:szCs w:val="20"/>
                <w:lang w:eastAsia="zh-CN"/>
              </w:rPr>
              <w:t>Tx</w:t>
            </w:r>
            <w:proofErr w:type="spellEnd"/>
            <w:r w:rsidRPr="00973F86">
              <w:rPr>
                <w:rFonts w:ascii="Times New Roman" w:hAnsi="Times New Roman"/>
                <w:i/>
                <w:iCs/>
                <w:color w:val="000000"/>
                <w:sz w:val="20"/>
                <w:szCs w:val="20"/>
                <w:lang w:eastAsia="zh-CN"/>
              </w:rPr>
              <w:t xml:space="preserve">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w:t>
            </w:r>
            <w:r w:rsidRPr="00180C90">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w:t>
            </w:r>
            <w:proofErr w:type="spellStart"/>
            <w:r w:rsidRPr="00180C90">
              <w:rPr>
                <w:i/>
                <w:iCs/>
                <w:color w:val="000000"/>
                <w:lang w:val="en-US" w:eastAsia="zh-CN"/>
              </w:rPr>
              <w:t>precoders</w:t>
            </w:r>
            <w:proofErr w:type="spellEnd"/>
            <w:r w:rsidRPr="00180C90">
              <w:rPr>
                <w:i/>
                <w:iCs/>
                <w:color w:val="000000"/>
                <w:lang w:val="en-US" w:eastAsia="zh-CN"/>
              </w:rPr>
              <w:t xml:space="preserve">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(O1</w:t>
            </w:r>
            <w:proofErr w:type="gramStart"/>
            <w:r w:rsidRPr="00180C90">
              <w:rPr>
                <w:i/>
                <w:iCs/>
                <w:color w:val="000000"/>
                <w:lang w:val="en-US" w:eastAsia="zh-CN"/>
              </w:rPr>
              <w:t>,O2</w:t>
            </w:r>
            <w:proofErr w:type="gramEnd"/>
            <w:r w:rsidRPr="00180C90">
              <w:rPr>
                <w:i/>
                <w:iCs/>
                <w:color w:val="000000"/>
                <w:lang w:val="en-US" w:eastAsia="zh-CN"/>
              </w:rPr>
              <w:t xml:space="preserve">)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2017299F" w14:textId="38CFAA3F" w:rsidR="001A146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262DC5"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lastRenderedPageBreak/>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262DC5"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89"/>
              <w:gridCol w:w="4646"/>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2pt;height:342.7pt;mso-width-percent:0;mso-height-percent:0;mso-width-percent:0;mso-height-percent:0" o:ole="">
                        <v:imagedata r:id="rId15" o:title=""/>
                      </v:shape>
                      <o:OLEObject Type="Embed" ProgID="Visio.Drawing.15" ShapeID="_x0000_i1026" DrawAspect="Content" ObjectID="_1743197214"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2"/>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lastRenderedPageBreak/>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2"/>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lastRenderedPageBreak/>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afe"/>
                      <w:i w:val="0"/>
                      <w:iCs w:val="0"/>
                    </w:rPr>
                    <w:t>d</w:t>
                  </w:r>
                  <w:r w:rsidRPr="00265852">
                    <w:t>H</w:t>
                  </w:r>
                  <w:proofErr w:type="spellEnd"/>
                  <w:r w:rsidRPr="00265852">
                    <w:t xml:space="preserve"> ,</w:t>
                  </w:r>
                  <w:r w:rsidRPr="00265852">
                    <w:rPr>
                      <w:rStyle w:val="apple-converted-space"/>
                    </w:rPr>
                    <w:t> </w:t>
                  </w:r>
                  <w:proofErr w:type="spellStart"/>
                  <w:r w:rsidRPr="00265852">
                    <w:rPr>
                      <w:rStyle w:val="afe"/>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262DC5"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aff2"/>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05pt;height:93.4pt;mso-width-percent:0;mso-height-percent:0;mso-width-percent:0;mso-height-percent:0" o:ole="">
                        <v:imagedata r:id="rId21" o:title=""/>
                      </v:shape>
                      <o:OLEObject Type="Embed" ProgID="Visio.Drawing.15" ShapeID="_x0000_i1027" DrawAspect="Content" ObjectID="_1743197215"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F477" w14:textId="77777777" w:rsidR="00262DC5" w:rsidRDefault="00262DC5">
      <w:pPr>
        <w:spacing w:after="0" w:line="240" w:lineRule="auto"/>
      </w:pPr>
      <w:r>
        <w:separator/>
      </w:r>
    </w:p>
  </w:endnote>
  <w:endnote w:type="continuationSeparator" w:id="0">
    <w:p w14:paraId="1A659EBE" w14:textId="77777777" w:rsidR="00262DC5" w:rsidRDefault="0026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3FDB" w14:textId="77777777" w:rsidR="00F15E94" w:rsidRDefault="00F15E94">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780F" w14:textId="1F112C5A" w:rsidR="00F15E94" w:rsidRDefault="00F15E94">
    <w:pPr>
      <w:pStyle w:val="af0"/>
      <w:ind w:right="360"/>
    </w:pPr>
    <w:r>
      <w:rPr>
        <w:rStyle w:val="afc"/>
      </w:rPr>
      <w:fldChar w:fldCharType="begin"/>
    </w:r>
    <w:r>
      <w:rPr>
        <w:rStyle w:val="afc"/>
      </w:rPr>
      <w:instrText xml:space="preserve"> PAGE </w:instrText>
    </w:r>
    <w:r>
      <w:rPr>
        <w:rStyle w:val="afc"/>
      </w:rPr>
      <w:fldChar w:fldCharType="separate"/>
    </w:r>
    <w:r w:rsidR="007A55AF">
      <w:rPr>
        <w:rStyle w:val="afc"/>
        <w:noProof/>
      </w:rPr>
      <w:t>23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7A55AF">
      <w:rPr>
        <w:rStyle w:val="afc"/>
        <w:noProof/>
      </w:rPr>
      <w:t>50</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302E" w14:textId="77777777" w:rsidR="00262DC5" w:rsidRDefault="00262DC5">
      <w:pPr>
        <w:spacing w:after="0" w:line="240" w:lineRule="auto"/>
      </w:pPr>
      <w:r>
        <w:separator/>
      </w:r>
    </w:p>
  </w:footnote>
  <w:footnote w:type="continuationSeparator" w:id="0">
    <w:p w14:paraId="14556039" w14:textId="77777777" w:rsidR="00262DC5" w:rsidRDefault="00262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3"/>
    <w:lvlOverride w:ilvl="0">
      <w:startOverride w:val="1"/>
    </w:lvlOverride>
  </w:num>
  <w:num w:numId="7">
    <w:abstractNumId w:val="37"/>
  </w:num>
  <w:num w:numId="8">
    <w:abstractNumId w:val="12"/>
  </w:num>
  <w:num w:numId="9">
    <w:abstractNumId w:val="13"/>
  </w:num>
  <w:num w:numId="10">
    <w:abstractNumId w:val="36"/>
  </w:num>
  <w:num w:numId="11">
    <w:abstractNumId w:val="17"/>
  </w:num>
  <w:num w:numId="12">
    <w:abstractNumId w:val="4"/>
  </w:num>
  <w:num w:numId="13">
    <w:abstractNumId w:val="15"/>
  </w:num>
  <w:num w:numId="14">
    <w:abstractNumId w:val="21"/>
  </w:num>
  <w:num w:numId="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4"/>
  </w:num>
  <w:num w:numId="18">
    <w:abstractNumId w:val="9"/>
  </w:num>
  <w:num w:numId="19">
    <w:abstractNumId w:val="28"/>
  </w:num>
  <w:num w:numId="20">
    <w:abstractNumId w:val="26"/>
  </w:num>
  <w:num w:numId="21">
    <w:abstractNumId w:val="5"/>
  </w:num>
  <w:num w:numId="22">
    <w:abstractNumId w:val="3"/>
  </w:num>
  <w:num w:numId="23">
    <w:abstractNumId w:val="7"/>
  </w:num>
  <w:num w:numId="24">
    <w:abstractNumId w:val="8"/>
  </w:num>
  <w:num w:numId="25">
    <w:abstractNumId w:val="11"/>
  </w:num>
  <w:num w:numId="26">
    <w:abstractNumId w:val="6"/>
  </w:num>
  <w:num w:numId="27">
    <w:abstractNumId w:val="27"/>
  </w:num>
  <w:num w:numId="28">
    <w:abstractNumId w:val="35"/>
  </w:num>
  <w:num w:numId="29">
    <w:abstractNumId w:val="30"/>
  </w:num>
  <w:num w:numId="30">
    <w:abstractNumId w:val="19"/>
  </w:num>
  <w:num w:numId="31">
    <w:abstractNumId w:val="10"/>
  </w:num>
  <w:num w:numId="32">
    <w:abstractNumId w:val="14"/>
  </w:num>
  <w:num w:numId="33">
    <w:abstractNumId w:val="20"/>
  </w:num>
  <w:num w:numId="34">
    <w:abstractNumId w:val="2"/>
  </w:num>
  <w:num w:numId="3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3"/>
  </w:num>
  <w:num w:numId="39">
    <w:abstractNumId w:val="34"/>
  </w:num>
  <w:num w:numId="40">
    <w:abstractNumId w:val="22"/>
  </w:num>
  <w:num w:numId="41">
    <w:abstractNumId w:val="5"/>
  </w:num>
  <w:num w:numId="42">
    <w:abstractNumId w:val="7"/>
  </w:num>
  <w:num w:numId="43">
    <w:abstractNumId w:val="34"/>
  </w:num>
  <w:num w:numId="44">
    <w:abstractNumId w:val="5"/>
  </w:num>
  <w:num w:numId="45">
    <w:abstractNumId w:val="29"/>
  </w:num>
  <w:num w:numId="46">
    <w:abstractNumId w:val="38"/>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customStyle="1" w:styleId="16">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A58AFDF6-A41B-4E8E-97BD-A313F6EA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50</Pages>
  <Words>21121</Words>
  <Characters>120391</Characters>
  <Application>Microsoft Office Word</Application>
  <DocSecurity>0</DocSecurity>
  <Lines>1003</Lines>
  <Paragraphs>282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141230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Xiaomi</cp:lastModifiedBy>
  <cp:revision>6</cp:revision>
  <cp:lastPrinted>2011-11-09T07:49:00Z</cp:lastPrinted>
  <dcterms:created xsi:type="dcterms:W3CDTF">2023-04-16T16:16:00Z</dcterms:created>
  <dcterms:modified xsi:type="dcterms:W3CDTF">2023-04-16T16:38:00Z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