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E4D270" w14:textId="77777777" w:rsidR="004005AB" w:rsidRDefault="0055192D">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Heading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Huawei/HiSilicon[3]:</w:t>
      </w:r>
    </w:p>
    <w:tbl>
      <w:tblPr>
        <w:tblStyle w:val="TableGrid"/>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zh-CN"/>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TableGrid"/>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F9ACB1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SimSun" w:hAnsi="Times New Roman" w:cs="Times New Roman"/>
          <w:b/>
          <w:bCs/>
          <w:color w:val="FF0000"/>
          <w:highlight w:val="yellow"/>
          <w:lang w:eastAsia="zh-CN"/>
        </w:rPr>
        <w:t>[</w:t>
      </w:r>
      <w:r w:rsidR="001E1ECA" w:rsidRPr="00774277">
        <w:rPr>
          <w:rFonts w:ascii="Times New Roman" w:eastAsia="SimSun" w:hAnsi="Times New Roman" w:cs="Times New Roman"/>
          <w:b/>
          <w:bCs/>
          <w:color w:val="FF0000"/>
          <w:highlight w:val="yellow"/>
          <w:lang w:eastAsia="zh-CN"/>
        </w:rPr>
        <w:t>,8,9</w:t>
      </w:r>
      <w:r w:rsidR="00774277" w:rsidRPr="00774277">
        <w:rPr>
          <w:rFonts w:ascii="Times New Roman" w:eastAsia="SimSun" w:hAnsi="Times New Roman" w:cs="Times New Roman"/>
          <w:b/>
          <w:bCs/>
          <w:color w:val="FF0000"/>
          <w:highlight w:val="yellow"/>
          <w:lang w:eastAsia="zh-CN"/>
        </w:rPr>
        <w:t>]</w:t>
      </w:r>
      <w:r>
        <w:rPr>
          <w:rFonts w:ascii="Times New Roman" w:eastAsia="SimSun" w:hAnsi="Times New Roman" w:cs="Times New Roman"/>
          <w:b/>
          <w:bCs/>
          <w:color w:val="FF0000"/>
          <w:lang w:eastAsia="zh-CN"/>
        </w:rPr>
        <w:t xml:space="preserve">}.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row8 ),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66DDD046"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668BF2E1"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lang w:eastAsia="zh-CN"/>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lang w:eastAsia="zh-CN"/>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ListParagraph"/>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Subject to UE capability, UE can indicate supporting 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DengXian" w:hAnsi="Times New Roman"/>
                <w:sz w:val="22"/>
                <w:lang w:eastAsia="zh-CN"/>
              </w:rPr>
            </w:pPr>
            <w:r>
              <w:rPr>
                <w:rFonts w:ascii="Times New Roman" w:eastAsia="DengXian" w:hAnsi="Times New Roman"/>
                <w:sz w:val="22"/>
                <w:lang w:eastAsia="zh-CN"/>
              </w:rPr>
              <w:t>We would like to add combination (0,1,2,3,8,9) to the 2CW table</w:t>
            </w:r>
            <w:r w:rsidR="00443FF4">
              <w:rPr>
                <w:rFonts w:ascii="Times New Roman" w:eastAsia="DengXian" w:hAnsi="Times New Roman"/>
                <w:sz w:val="22"/>
                <w:lang w:eastAsia="zh-CN"/>
              </w:rPr>
              <w:t xml:space="preserve"> for Alt2, if that is fine with Nokia and QC</w:t>
            </w:r>
            <w:r>
              <w:rPr>
                <w:rFonts w:ascii="Times New Roman" w:eastAsia="DengXian" w:hAnsi="Times New Roman"/>
                <w:sz w:val="22"/>
                <w:lang w:eastAsia="zh-CN"/>
              </w:rPr>
              <w:t xml:space="preserve">. Both </w:t>
            </w:r>
            <w:r w:rsidR="00443FF4">
              <w:rPr>
                <w:rFonts w:ascii="Times New Roman" w:eastAsia="DengXian" w:hAnsi="Times New Roman"/>
                <w:sz w:val="22"/>
                <w:lang w:eastAsia="zh-CN"/>
              </w:rPr>
              <w:t xml:space="preserve">new rows </w:t>
            </w:r>
            <w:r>
              <w:rPr>
                <w:rFonts w:ascii="Times New Roman" w:eastAsia="DengXian"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Heading3"/>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agreement. </w:t>
      </w:r>
      <w:r w:rsidR="0048457B">
        <w:rPr>
          <w:rFonts w:ascii="Times New Roman" w:eastAsiaTheme="minorEastAsia" w:hAnsi="Times New Roman" w:cs="Times New Roman"/>
          <w:sz w:val="22"/>
          <w:lang w:eastAsia="ja-JP"/>
        </w:rPr>
        <w:t>We need to resolve the 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Huawei/HiSilicon’s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TableGrid"/>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ListParagraph"/>
              <w:spacing w:before="0" w:after="0" w:line="240" w:lineRule="auto"/>
              <w:ind w:left="0"/>
              <w:rPr>
                <w:rFonts w:ascii="Times New Roman" w:eastAsia="SimSun" w:hAnsi="Times New Roman" w:cs="Times New Roman"/>
                <w:b/>
                <w:bCs/>
                <w:lang w:eastAsia="zh-CN"/>
              </w:rPr>
            </w:pPr>
            <w:r w:rsidRPr="00F2604E">
              <w:rPr>
                <w:rFonts w:ascii="Times New Roman" w:eastAsia="SimSun"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SimSun" w:hAnsi="Times New Roman" w:cs="Times New Roman"/>
                <w:b/>
                <w:bCs/>
                <w:lang w:eastAsia="zh-CN"/>
              </w:rPr>
              <w:t xml:space="preserve">DMRS ports with </w:t>
            </w:r>
            <w:r w:rsidRPr="00F2604E">
              <w:rPr>
                <w:rFonts w:ascii="Times New Roman" w:eastAsia="SimSun" w:hAnsi="Times New Roman" w:cs="Times New Roman"/>
                <w:b/>
                <w:bCs/>
                <w:i/>
                <w:iCs/>
                <w:lang w:eastAsia="zh-CN"/>
              </w:rPr>
              <w:t>maxLength</w:t>
            </w:r>
            <w:r w:rsidRPr="00F2604E">
              <w:rPr>
                <w:rFonts w:ascii="Times New Roman" w:eastAsia="SimSun" w:hAnsi="Times New Roman" w:cs="Times New Roman"/>
                <w:b/>
                <w:bCs/>
                <w:lang w:eastAsia="zh-CN"/>
              </w:rPr>
              <w:t xml:space="preserve"> = 1 for PDSCH, at least for S-TRP case,</w:t>
            </w:r>
          </w:p>
          <w:p w14:paraId="0DE13202" w14:textId="77777777" w:rsidR="00F2604E" w:rsidRPr="00F2604E" w:rsidRDefault="00F2604E" w:rsidP="00F2604E">
            <w:pPr>
              <w:pStyle w:val="ListParagraph"/>
              <w:numPr>
                <w:ilvl w:val="1"/>
                <w:numId w:val="36"/>
              </w:numPr>
              <w:spacing w:before="0" w:after="0" w:line="240" w:lineRule="auto"/>
              <w:rPr>
                <w:rFonts w:ascii="Times New Roman" w:eastAsia="SimSun"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ListParagraph"/>
              <w:numPr>
                <w:ilvl w:val="2"/>
                <w:numId w:val="36"/>
              </w:numPr>
              <w:spacing w:before="0" w:after="0" w:line="240" w:lineRule="auto"/>
              <w:rPr>
                <w:rFonts w:ascii="Times New Roman" w:eastAsia="SimSun" w:hAnsi="Times New Roman" w:cs="Times New Roman"/>
                <w:b/>
                <w:bCs/>
                <w:lang w:eastAsia="zh-CN"/>
              </w:rPr>
            </w:pPr>
            <w:r w:rsidRPr="00F2604E">
              <w:rPr>
                <w:rFonts w:ascii="Times New Roman" w:eastAsia="SimSun" w:hAnsi="Times New Roman" w:cs="Times New Roman"/>
                <w:b/>
                <w:bCs/>
                <w:lang w:eastAsia="zh-CN"/>
              </w:rPr>
              <w:t>Do not support row 21-22</w:t>
            </w:r>
          </w:p>
          <w:p w14:paraId="55A9DA7B" w14:textId="77777777" w:rsidR="00F2604E" w:rsidRPr="00F2604E" w:rsidRDefault="00F2604E" w:rsidP="00F2604E">
            <w:pPr>
              <w:pStyle w:val="ListParagraph"/>
              <w:numPr>
                <w:ilvl w:val="2"/>
                <w:numId w:val="36"/>
              </w:numPr>
              <w:spacing w:before="0" w:after="0" w:line="240" w:lineRule="auto"/>
              <w:rPr>
                <w:rFonts w:ascii="Times New Roman" w:eastAsia="SimSun" w:hAnsi="Times New Roman" w:cs="Times New Roman"/>
                <w:b/>
                <w:bCs/>
                <w:highlight w:val="yellow"/>
                <w:lang w:eastAsia="zh-CN"/>
              </w:rPr>
            </w:pPr>
            <w:r w:rsidRPr="00F2604E">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817198">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817198">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817198">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817198">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817198">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SimSun" w:hAnsi="Times New Roman" w:cs="Times New Roman"/>
                      <w:strike/>
                      <w:color w:val="0000FF"/>
                      <w:sz w:val="22"/>
                      <w:szCs w:val="22"/>
                      <w:highlight w:val="yellow"/>
                    </w:rPr>
                  </w:pPr>
                  <w:r w:rsidRPr="00F2604E">
                    <w:rPr>
                      <w:rFonts w:ascii="Times New Roman" w:eastAsia="SimSun"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DengXian"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719F854" w14:textId="77777777" w:rsidR="004913FA" w:rsidRDefault="004913FA" w:rsidP="003011D7">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3A58A401" w14:textId="77777777" w:rsidR="004913FA" w:rsidRDefault="004913FA" w:rsidP="003011D7">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ListParagraph"/>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817198">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lastRenderedPageBreak/>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817198">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817198">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SimSun" w:hAnsi="Times New Roman" w:cs="Times New Roman"/>
                <w:strike/>
                <w:color w:val="0000FF"/>
                <w:sz w:val="22"/>
                <w:szCs w:val="22"/>
              </w:rPr>
            </w:pPr>
            <w:r w:rsidRPr="00E72A6E">
              <w:rPr>
                <w:rFonts w:ascii="Times New Roman" w:eastAsia="SimSun"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4913FA" w:rsidRPr="004913FA" w14:paraId="6FD62491" w14:textId="77777777" w:rsidTr="00817198">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817198">
        <w:tc>
          <w:tcPr>
            <w:tcW w:w="1838" w:type="dxa"/>
          </w:tcPr>
          <w:p w14:paraId="0545C84A" w14:textId="31DBA700"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1B55B3"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353FCD0D"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2F68246" w14:textId="77777777" w:rsidR="00B61A93" w:rsidRDefault="00B61A93" w:rsidP="004913FA">
            <w:pPr>
              <w:spacing w:before="0" w:after="0" w:line="240" w:lineRule="auto"/>
              <w:rPr>
                <w:rFonts w:ascii="Times New Roman" w:hAnsi="Times New Roman" w:cs="Times New Roman"/>
                <w:sz w:val="22"/>
                <w:szCs w:val="22"/>
              </w:rPr>
            </w:pPr>
          </w:p>
          <w:p w14:paraId="55A7E60A" w14:textId="602687BC"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w:t>
            </w:r>
            <w:r w:rsidR="00C2650A">
              <w:rPr>
                <w:rFonts w:ascii="Times New Roman" w:hAnsi="Times New Roman" w:cs="Times New Roman"/>
                <w:sz w:val="22"/>
                <w:szCs w:val="22"/>
              </w:rPr>
              <w:t>should be</w:t>
            </w:r>
            <w:r>
              <w:rPr>
                <w:rFonts w:ascii="Times New Roman" w:hAnsi="Times New Roman" w:cs="Times New Roman"/>
                <w:sz w:val="22"/>
                <w:szCs w:val="22"/>
              </w:rPr>
              <w:t xml:space="preserve"> used for SU</w:t>
            </w:r>
            <w:r w:rsidR="00C2650A">
              <w:rPr>
                <w:rFonts w:ascii="Times New Roman" w:hAnsi="Times New Roman" w:cs="Times New Roman"/>
                <w:sz w:val="22"/>
                <w:szCs w:val="22"/>
              </w:rPr>
              <w:t xml:space="preserve"> performance optimization</w:t>
            </w:r>
            <w:r>
              <w:rPr>
                <w:rFonts w:ascii="Times New Roman" w:hAnsi="Times New Roman" w:cs="Times New Roman"/>
                <w:sz w:val="22"/>
                <w:szCs w:val="22"/>
              </w:rPr>
              <w:t xml:space="preserve">. At least in Type 1 DMRS, that is the rule since Rel-15 (we do think that is the universal principle for both type 1 and type 2 DMRS). </w:t>
            </w:r>
          </w:p>
        </w:tc>
      </w:tr>
      <w:tr w:rsidR="004913FA" w:rsidRPr="004913FA" w14:paraId="3BD966A5" w14:textId="77777777" w:rsidTr="00817198">
        <w:tc>
          <w:tcPr>
            <w:tcW w:w="1838" w:type="dxa"/>
          </w:tcPr>
          <w:p w14:paraId="64518EE8" w14:textId="4656F2ED" w:rsidR="004913FA" w:rsidRPr="004913FA" w:rsidRDefault="00817198" w:rsidP="004913FA">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7AB2E3C8" w14:textId="7434D950" w:rsidR="004913FA" w:rsidRPr="00817198" w:rsidRDefault="00817198" w:rsidP="004913F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507349" w:rsidRPr="004913FA" w14:paraId="5312AAEB" w14:textId="77777777" w:rsidTr="00817198">
        <w:tc>
          <w:tcPr>
            <w:tcW w:w="1838" w:type="dxa"/>
          </w:tcPr>
          <w:p w14:paraId="1E438C81" w14:textId="62821B8C" w:rsidR="00507349" w:rsidRPr="004913FA" w:rsidRDefault="00507349" w:rsidP="00507349">
            <w:pPr>
              <w:spacing w:before="0" w:after="0" w:line="240" w:lineRule="auto"/>
              <w:rPr>
                <w:rFonts w:ascii="Times New Roman" w:eastAsia="DengXian" w:hAnsi="Times New Roman" w:cs="Times New Roman"/>
                <w:sz w:val="22"/>
                <w:szCs w:val="22"/>
                <w:lang w:eastAsia="zh-CN"/>
              </w:rPr>
            </w:pPr>
            <w:r w:rsidRPr="005D43BE">
              <w:rPr>
                <w:rFonts w:ascii="Times New Roman" w:hAnsi="Times New Roman" w:cs="Times New Roman"/>
                <w:sz w:val="22"/>
                <w:szCs w:val="22"/>
              </w:rPr>
              <w:t>vivo</w:t>
            </w:r>
          </w:p>
        </w:tc>
        <w:tc>
          <w:tcPr>
            <w:tcW w:w="8647" w:type="dxa"/>
          </w:tcPr>
          <w:p w14:paraId="3467B6E2" w14:textId="77777777" w:rsidR="00507349" w:rsidRDefault="00507349" w:rsidP="00507349">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4D79C1F5" w14:textId="09DFBA98" w:rsidR="00507349" w:rsidRPr="004913FA" w:rsidRDefault="00507349" w:rsidP="00507349">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2952F7" w:rsidRPr="004913FA" w14:paraId="153D8614" w14:textId="77777777" w:rsidTr="00817198">
        <w:tc>
          <w:tcPr>
            <w:tcW w:w="1838" w:type="dxa"/>
          </w:tcPr>
          <w:p w14:paraId="0E33EE30" w14:textId="717D9A4A"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6903491" w14:textId="412E927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29005A" w:rsidRPr="004913FA" w14:paraId="153ED3FF" w14:textId="77777777" w:rsidTr="00817198">
        <w:tc>
          <w:tcPr>
            <w:tcW w:w="1838" w:type="dxa"/>
          </w:tcPr>
          <w:p w14:paraId="744D7A37" w14:textId="36B28506" w:rsidR="0029005A" w:rsidRPr="004913FA" w:rsidRDefault="0029005A" w:rsidP="0029005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0486B08" w14:textId="0033ADAE" w:rsidR="0029005A" w:rsidRPr="004913FA" w:rsidRDefault="0029005A" w:rsidP="0029005A">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29005A" w:rsidRPr="004913FA" w14:paraId="272FE11E" w14:textId="77777777" w:rsidTr="00817198">
        <w:tc>
          <w:tcPr>
            <w:tcW w:w="1838" w:type="dxa"/>
          </w:tcPr>
          <w:p w14:paraId="2657990F" w14:textId="0B8EFE31"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751E51AA" w14:textId="74F58F7F"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3B00C349" w14:textId="77777777" w:rsidTr="00817198">
        <w:tc>
          <w:tcPr>
            <w:tcW w:w="1838" w:type="dxa"/>
          </w:tcPr>
          <w:p w14:paraId="72DC0733" w14:textId="6EB3CC4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4C678908" w14:textId="433F4E83"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10DFF60A" w14:textId="77777777" w:rsidTr="00817198">
        <w:tc>
          <w:tcPr>
            <w:tcW w:w="1838" w:type="dxa"/>
          </w:tcPr>
          <w:p w14:paraId="27509705" w14:textId="242BE523"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2081066B" w14:textId="31945FCC"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5933D452" w14:textId="77777777" w:rsidTr="00817198">
        <w:tc>
          <w:tcPr>
            <w:tcW w:w="1838" w:type="dxa"/>
          </w:tcPr>
          <w:p w14:paraId="7AEE95D3" w14:textId="0B86FBC6"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598B89D7" w14:textId="77777777"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6E64B65A" w14:textId="77777777" w:rsidTr="00817198">
        <w:tc>
          <w:tcPr>
            <w:tcW w:w="1838" w:type="dxa"/>
          </w:tcPr>
          <w:p w14:paraId="3465381D" w14:textId="6CF3B859"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75DD1F34" w14:textId="77777777" w:rsidTr="00817198">
        <w:tc>
          <w:tcPr>
            <w:tcW w:w="1838" w:type="dxa"/>
          </w:tcPr>
          <w:p w14:paraId="28B48552" w14:textId="3DF2725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7039D63F" w14:textId="0F0495C5" w:rsidR="0029005A" w:rsidRPr="004913FA" w:rsidRDefault="0029005A" w:rsidP="0029005A">
            <w:pPr>
              <w:spacing w:before="0" w:after="0" w:line="240" w:lineRule="auto"/>
              <w:rPr>
                <w:rFonts w:ascii="Times New Roman" w:hAnsi="Times New Roman" w:cs="Times New Roman"/>
                <w:sz w:val="22"/>
                <w:szCs w:val="22"/>
                <w:lang w:eastAsia="ko-KR"/>
              </w:rPr>
            </w:pPr>
          </w:p>
        </w:tc>
      </w:tr>
      <w:tr w:rsidR="0029005A" w:rsidRPr="004913FA" w14:paraId="22359310" w14:textId="77777777" w:rsidTr="00817198">
        <w:tc>
          <w:tcPr>
            <w:tcW w:w="1838" w:type="dxa"/>
          </w:tcPr>
          <w:p w14:paraId="3F02F285" w14:textId="0ED29E16"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6E071ECD" w14:textId="77777777"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01B5CE7D" w14:textId="77777777" w:rsidTr="00817198">
        <w:tc>
          <w:tcPr>
            <w:tcW w:w="1838" w:type="dxa"/>
          </w:tcPr>
          <w:p w14:paraId="7C579890" w14:textId="00D42EC1"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4A92EDB3" w14:textId="3720CFE4"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7A843AEF" w14:textId="77777777" w:rsidTr="00817198">
        <w:tc>
          <w:tcPr>
            <w:tcW w:w="1838" w:type="dxa"/>
          </w:tcPr>
          <w:p w14:paraId="36BF3873" w14:textId="30967FE8"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0F383635" w14:textId="36533149"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453D5BC6" w14:textId="77777777" w:rsidTr="00817198">
        <w:tc>
          <w:tcPr>
            <w:tcW w:w="1838" w:type="dxa"/>
          </w:tcPr>
          <w:p w14:paraId="3DD5DF0E" w14:textId="01049251"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7C0ACBE7" w14:textId="77E400EE"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7F41F990" w14:textId="77777777" w:rsidTr="00817198">
        <w:tc>
          <w:tcPr>
            <w:tcW w:w="1838" w:type="dxa"/>
          </w:tcPr>
          <w:p w14:paraId="5DF68256" w14:textId="0E2E7B28"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412915C2" w14:textId="77777777" w:rsidTr="00817198">
        <w:trPr>
          <w:trHeight w:val="60"/>
        </w:trPr>
        <w:tc>
          <w:tcPr>
            <w:tcW w:w="1838" w:type="dxa"/>
          </w:tcPr>
          <w:p w14:paraId="211011C2" w14:textId="01BB3C30" w:rsidR="0029005A" w:rsidRPr="004913FA" w:rsidRDefault="0029005A" w:rsidP="0029005A">
            <w:pPr>
              <w:spacing w:before="0" w:after="0" w:line="240" w:lineRule="auto"/>
              <w:rPr>
                <w:rFonts w:ascii="Times New Roman" w:eastAsia="DengXian" w:hAnsi="Times New Roman" w:cs="Times New Roman"/>
                <w:sz w:val="22"/>
                <w:szCs w:val="22"/>
                <w:lang w:eastAsia="ko-KR"/>
              </w:rPr>
            </w:pPr>
          </w:p>
        </w:tc>
        <w:tc>
          <w:tcPr>
            <w:tcW w:w="8647" w:type="dxa"/>
          </w:tcPr>
          <w:p w14:paraId="63C96B5F" w14:textId="3D5F07CE"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06D1862B" w14:textId="77777777" w:rsidTr="00817198">
        <w:tc>
          <w:tcPr>
            <w:tcW w:w="1838" w:type="dxa"/>
          </w:tcPr>
          <w:p w14:paraId="60348765" w14:textId="47B35392"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2820A11C" w14:textId="03ED7522"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6D85671F" w14:textId="77777777" w:rsidTr="00817198">
        <w:tc>
          <w:tcPr>
            <w:tcW w:w="1838" w:type="dxa"/>
          </w:tcPr>
          <w:p w14:paraId="2F14CEAD" w14:textId="06AB0AFD"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3F7458F4" w14:textId="3C438DFE"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3ACB1FD6" w14:textId="77777777" w:rsidTr="00817198">
        <w:tc>
          <w:tcPr>
            <w:tcW w:w="1838" w:type="dxa"/>
          </w:tcPr>
          <w:p w14:paraId="31D21257" w14:textId="678F6109" w:rsidR="0029005A" w:rsidRPr="004913FA" w:rsidRDefault="0029005A" w:rsidP="0029005A">
            <w:pPr>
              <w:spacing w:before="0" w:after="0" w:line="240" w:lineRule="auto"/>
              <w:rPr>
                <w:rFonts w:ascii="Times New Roman" w:eastAsia="DengXian" w:hAnsi="Times New Roman" w:cs="Times New Roman"/>
                <w:sz w:val="22"/>
                <w:szCs w:val="22"/>
                <w:lang w:eastAsia="ko-KR"/>
              </w:rPr>
            </w:pPr>
          </w:p>
        </w:tc>
        <w:tc>
          <w:tcPr>
            <w:tcW w:w="8647" w:type="dxa"/>
          </w:tcPr>
          <w:p w14:paraId="6988A913" w14:textId="0985A81F"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1769CA7C" w14:textId="77777777" w:rsidTr="00817198">
        <w:tc>
          <w:tcPr>
            <w:tcW w:w="1838" w:type="dxa"/>
          </w:tcPr>
          <w:p w14:paraId="1D9117BB" w14:textId="61E0F0C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5D18B1CC" w14:textId="5BD051DA"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16A22C1F" w14:textId="77777777" w:rsidTr="00817198">
        <w:tc>
          <w:tcPr>
            <w:tcW w:w="1838" w:type="dxa"/>
          </w:tcPr>
          <w:p w14:paraId="5089B5B0" w14:textId="66B05185"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43B1CA14" w14:textId="458A537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D27D292" w14:textId="77777777" w:rsidTr="00817198">
        <w:tc>
          <w:tcPr>
            <w:tcW w:w="1838" w:type="dxa"/>
          </w:tcPr>
          <w:p w14:paraId="66836658" w14:textId="1194326D" w:rsidR="0029005A" w:rsidRPr="004913FA" w:rsidRDefault="0029005A" w:rsidP="0029005A">
            <w:pPr>
              <w:spacing w:before="0" w:after="0" w:line="240" w:lineRule="auto"/>
              <w:rPr>
                <w:rFonts w:ascii="Times New Roman" w:hAnsi="Times New Roman" w:cs="Times New Roman"/>
                <w:sz w:val="22"/>
                <w:szCs w:val="22"/>
                <w:lang w:eastAsia="ja-JP"/>
              </w:rPr>
            </w:pPr>
          </w:p>
        </w:tc>
        <w:tc>
          <w:tcPr>
            <w:tcW w:w="8647" w:type="dxa"/>
          </w:tcPr>
          <w:p w14:paraId="59FA29F0" w14:textId="153446FE"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581240C8" w14:textId="77777777" w:rsidTr="00817198">
        <w:tc>
          <w:tcPr>
            <w:tcW w:w="1838" w:type="dxa"/>
          </w:tcPr>
          <w:p w14:paraId="2BC62AF1" w14:textId="7ECB45DD"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7003AD0A" w14:textId="70BC31B1" w:rsidR="0029005A" w:rsidRPr="004913FA" w:rsidRDefault="0029005A" w:rsidP="0029005A">
            <w:pPr>
              <w:spacing w:before="0" w:after="0" w:line="240" w:lineRule="auto"/>
              <w:rPr>
                <w:rFonts w:ascii="Times New Roman" w:hAnsi="Times New Roman" w:cs="Times New Roman"/>
                <w:sz w:val="22"/>
                <w:szCs w:val="22"/>
                <w:u w:val="single"/>
              </w:rPr>
            </w:pPr>
          </w:p>
        </w:tc>
      </w:tr>
      <w:tr w:rsidR="0029005A" w:rsidRPr="004913FA" w14:paraId="3FE1DA97" w14:textId="77777777" w:rsidTr="00817198">
        <w:tc>
          <w:tcPr>
            <w:tcW w:w="1838" w:type="dxa"/>
          </w:tcPr>
          <w:p w14:paraId="4F4C2514" w14:textId="5C3DBB8B" w:rsidR="0029005A" w:rsidRPr="00FD0CAB" w:rsidRDefault="0029005A" w:rsidP="0029005A">
            <w:pPr>
              <w:spacing w:before="0" w:after="0" w:line="240" w:lineRule="auto"/>
              <w:rPr>
                <w:rFonts w:ascii="Times New Roman" w:eastAsia="PMingLiU" w:hAnsi="Times New Roman" w:cs="Times New Roman"/>
                <w:sz w:val="22"/>
                <w:szCs w:val="22"/>
              </w:rPr>
            </w:pPr>
          </w:p>
        </w:tc>
        <w:tc>
          <w:tcPr>
            <w:tcW w:w="8647" w:type="dxa"/>
          </w:tcPr>
          <w:p w14:paraId="65A32C28" w14:textId="09DF72A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DAABCE1" w14:textId="77777777" w:rsidTr="00817198">
        <w:tc>
          <w:tcPr>
            <w:tcW w:w="1838" w:type="dxa"/>
          </w:tcPr>
          <w:p w14:paraId="568BA773" w14:textId="723FFD3F"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38B9A4A" w14:textId="159AE496" w:rsidR="0029005A" w:rsidRPr="004913FA" w:rsidRDefault="0029005A" w:rsidP="0029005A">
            <w:pPr>
              <w:spacing w:before="0" w:after="0" w:line="240" w:lineRule="auto"/>
              <w:rPr>
                <w:rFonts w:ascii="Times New Roman" w:hAnsi="Times New Roman" w:cs="Times New Roman"/>
                <w:sz w:val="22"/>
                <w:szCs w:val="22"/>
                <w:lang w:eastAsia="ja-JP"/>
              </w:rPr>
            </w:pPr>
          </w:p>
        </w:tc>
      </w:tr>
      <w:tr w:rsidR="0029005A" w:rsidRPr="004913FA" w14:paraId="50AD6748" w14:textId="77777777" w:rsidTr="00817198">
        <w:tc>
          <w:tcPr>
            <w:tcW w:w="1838" w:type="dxa"/>
          </w:tcPr>
          <w:p w14:paraId="4A1D0630" w14:textId="6F121BF5" w:rsidR="0029005A" w:rsidRPr="004913FA" w:rsidRDefault="0029005A" w:rsidP="0029005A">
            <w:pPr>
              <w:spacing w:before="0" w:after="0" w:line="240" w:lineRule="auto"/>
              <w:rPr>
                <w:rFonts w:ascii="Times New Roman" w:eastAsia="SimSun" w:hAnsi="Times New Roman" w:cs="Times New Roman"/>
                <w:sz w:val="22"/>
                <w:szCs w:val="22"/>
                <w:lang w:eastAsia="zh-CN"/>
              </w:rPr>
            </w:pPr>
          </w:p>
        </w:tc>
        <w:tc>
          <w:tcPr>
            <w:tcW w:w="8647" w:type="dxa"/>
          </w:tcPr>
          <w:p w14:paraId="0497DAB1" w14:textId="029A288B" w:rsidR="0029005A" w:rsidRPr="004913FA" w:rsidRDefault="0029005A" w:rsidP="0029005A">
            <w:pPr>
              <w:spacing w:before="0" w:after="0" w:line="240" w:lineRule="auto"/>
              <w:rPr>
                <w:rFonts w:ascii="Times New Roman" w:eastAsia="SimSun" w:hAnsi="Times New Roman" w:cs="Times New Roman"/>
                <w:sz w:val="22"/>
                <w:szCs w:val="22"/>
                <w:lang w:eastAsia="zh-CN"/>
              </w:rPr>
            </w:pPr>
          </w:p>
        </w:tc>
      </w:tr>
      <w:tr w:rsidR="0029005A" w:rsidRPr="004913FA" w14:paraId="48E60252" w14:textId="77777777" w:rsidTr="00817198">
        <w:tc>
          <w:tcPr>
            <w:tcW w:w="1838" w:type="dxa"/>
          </w:tcPr>
          <w:p w14:paraId="27600ABA" w14:textId="149731F7"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2A8845AF" w14:textId="24C78071"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2DDA356A" w14:textId="77777777" w:rsidTr="00817198">
        <w:tc>
          <w:tcPr>
            <w:tcW w:w="1838" w:type="dxa"/>
          </w:tcPr>
          <w:p w14:paraId="3AF3E306" w14:textId="375E8959"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95931D9" w14:textId="07648C1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9133051" w14:textId="77777777" w:rsidTr="00817198">
        <w:tc>
          <w:tcPr>
            <w:tcW w:w="1838" w:type="dxa"/>
          </w:tcPr>
          <w:p w14:paraId="273FE658" w14:textId="50691DED"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597498B5" w14:textId="40C7EA02"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2A82A020" w14:textId="77777777" w:rsidTr="00817198">
        <w:tc>
          <w:tcPr>
            <w:tcW w:w="1838" w:type="dxa"/>
          </w:tcPr>
          <w:p w14:paraId="20318817" w14:textId="0978B740"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273EAD14" w14:textId="6BADE6B6"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3E959D8A" w14:textId="77777777" w:rsidTr="00817198">
        <w:tc>
          <w:tcPr>
            <w:tcW w:w="1838" w:type="dxa"/>
          </w:tcPr>
          <w:p w14:paraId="7045A684" w14:textId="5AEC2D8C"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B120D51" w14:textId="771AD1B6"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123562D6" w14:textId="77777777" w:rsidTr="00817198">
        <w:tc>
          <w:tcPr>
            <w:tcW w:w="1838" w:type="dxa"/>
          </w:tcPr>
          <w:p w14:paraId="0CC98B0E" w14:textId="03BF652D"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40DD872" w14:textId="79F33EDC"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703FBC92" w14:textId="77777777" w:rsidTr="00817198">
        <w:tc>
          <w:tcPr>
            <w:tcW w:w="1838" w:type="dxa"/>
          </w:tcPr>
          <w:p w14:paraId="251D61EB" w14:textId="0BB555A5"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4071F12" w14:textId="3042BF65"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1E934D79" w14:textId="77777777" w:rsidTr="00817198">
        <w:tc>
          <w:tcPr>
            <w:tcW w:w="1838" w:type="dxa"/>
          </w:tcPr>
          <w:p w14:paraId="58320E5F" w14:textId="00ED5D17"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35E2A8E" w14:textId="46A34726"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bl>
    <w:p w14:paraId="11FD9F9A" w14:textId="77777777" w:rsidR="004005AB" w:rsidRDefault="0055192D">
      <w:pPr>
        <w:pStyle w:val="Heading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RRC signaling can configure the actual rows in the antenna ports table, which can be indicated by the DCI of antenna port indication.</w:t>
      </w:r>
    </w:p>
    <w:p w14:paraId="4AF255C8"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D485F8E"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TableGrid"/>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Huawei/HiSilicon, Nokia/NSB, Futurewei, Samsung, QC, MTK, China Telecom, Spreadtrum,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ListParagraph"/>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Heading3"/>
        <w:ind w:leftChars="0" w:left="800"/>
        <w:rPr>
          <w:rFonts w:eastAsiaTheme="minorEastAsia"/>
          <w:b/>
          <w:bCs/>
          <w:sz w:val="22"/>
        </w:rPr>
      </w:pPr>
      <w:r>
        <w:rPr>
          <w:rFonts w:eastAsiaTheme="minorEastAsia" w:hint="eastAsia"/>
          <w:b/>
          <w:bCs/>
          <w:sz w:val="22"/>
        </w:rPr>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lt.2 is unnecessary complicated</w:t>
      </w:r>
    </w:p>
    <w:p w14:paraId="76D45097" w14:textId="430F23A9" w:rsidR="00AC54FE" w:rsidRDefault="00D13001" w:rsidP="00AC54FE">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flexibility of gNB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ListParagraph"/>
        <w:numPr>
          <w:ilvl w:val="0"/>
          <w:numId w:val="111"/>
        </w:numPr>
        <w:rPr>
          <w:rFonts w:ascii="Times New Roman" w:eastAsiaTheme="minorEastAsia" w:hAnsi="Times New Roman" w:cs="Times New Roman"/>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r w:rsidR="000A1ECC">
        <w:rPr>
          <w:rFonts w:ascii="Times New Roman" w:eastAsiaTheme="minorEastAsia" w:hAnsi="Times New Roman" w:cs="Times New Roman"/>
          <w:sz w:val="22"/>
          <w:lang w:eastAsia="ja-JP"/>
        </w:rPr>
        <w:t>questions</w:t>
      </w:r>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715F8B6F" w14:textId="27DDADAA" w:rsidR="000A1ECC"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r w:rsidR="00371085">
        <w:rPr>
          <w:rFonts w:ascii="Times New Roman" w:eastAsiaTheme="minorEastAsia" w:hAnsi="Times New Roman" w:cs="Times New Roman"/>
          <w:b/>
          <w:bCs/>
          <w:lang w:eastAsia="ja-JP"/>
        </w:rPr>
        <w:t xml:space="preserve">the upper bound of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1-bit</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 xml:space="preserve"> is critical</w:t>
      </w:r>
      <w:r w:rsidR="00411933">
        <w:rPr>
          <w:rFonts w:ascii="Times New Roman" w:eastAsiaTheme="minorEastAsia" w:hAnsi="Times New Roman" w:cs="Times New Roman"/>
          <w:b/>
          <w:bCs/>
          <w:lang w:eastAsia="ja-JP"/>
        </w:rPr>
        <w:t xml:space="preserve"> </w:t>
      </w:r>
      <w:r w:rsidR="00371085">
        <w:rPr>
          <w:rFonts w:ascii="Times New Roman" w:eastAsiaTheme="minorEastAsia" w:hAnsi="Times New Roman" w:cs="Times New Roman"/>
          <w:b/>
          <w:bCs/>
          <w:lang w:eastAsia="ja-JP"/>
        </w:rPr>
        <w:t>at this stage?</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(i.e.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“increase antenna ports field” is simpler and has no drawback compared to “</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3372AF92" w14:textId="4F56FC8B" w:rsidR="009D3D06" w:rsidRDefault="009D3D06"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w:t>
      </w:r>
      <w:r w:rsidR="004416B9">
        <w:rPr>
          <w:rFonts w:ascii="Times New Roman" w:eastAsia="SimSun" w:hAnsi="Times New Roman" w:cs="Times New Roman"/>
          <w:b/>
          <w:bCs/>
          <w:lang w:eastAsia="zh-CN"/>
        </w:rPr>
        <w:t xml:space="preserve">DCI </w:t>
      </w:r>
      <w:r>
        <w:rPr>
          <w:rFonts w:ascii="Times New Roman" w:eastAsia="SimSun" w:hAnsi="Times New Roman" w:cs="Times New Roman"/>
          <w:b/>
          <w:bCs/>
          <w:lang w:eastAsia="zh-CN"/>
        </w:rPr>
        <w:t xml:space="preserve">size of </w:t>
      </w:r>
      <w:r w:rsidRPr="00C9084B">
        <w:rPr>
          <w:rFonts w:ascii="Times New Roman" w:eastAsia="SimSun" w:hAnsi="Times New Roman" w:cs="Times New Roman"/>
          <w:b/>
          <w:bCs/>
          <w:color w:val="FF0000"/>
          <w:lang w:eastAsia="zh-CN"/>
        </w:rPr>
        <w:t xml:space="preserve">antenna ports </w:t>
      </w:r>
      <w:r w:rsidR="00C108E7" w:rsidRPr="00C9084B">
        <w:rPr>
          <w:rFonts w:ascii="Times New Roman" w:eastAsia="SimSun" w:hAnsi="Times New Roman" w:cs="Times New Roman"/>
          <w:b/>
          <w:bCs/>
          <w:color w:val="FF0000"/>
          <w:lang w:eastAsia="zh-CN"/>
        </w:rPr>
        <w:t>fi</w:t>
      </w:r>
      <w:r w:rsidR="00C108E7"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w:t>
      </w:r>
      <w:r w:rsidR="004416B9">
        <w:rPr>
          <w:rFonts w:ascii="Times New Roman" w:eastAsia="SimSun" w:hAnsi="Times New Roman" w:cs="Times New Roman"/>
          <w:b/>
          <w:bCs/>
          <w:lang w:eastAsia="zh-CN"/>
        </w:rPr>
        <w:t>1</w:t>
      </w:r>
      <w:r>
        <w:rPr>
          <w:rFonts w:ascii="Times New Roman" w:eastAsia="SimSun" w:hAnsi="Times New Roman" w:cs="Times New Roman"/>
          <w:b/>
          <w:bCs/>
          <w:lang w:eastAsia="zh-CN"/>
        </w:rPr>
        <w:t>/1_</w:t>
      </w:r>
      <w:r w:rsidR="004416B9">
        <w:rPr>
          <w:rFonts w:ascii="Times New Roman" w:eastAsia="SimSun" w:hAnsi="Times New Roman" w:cs="Times New Roman"/>
          <w:b/>
          <w:bCs/>
          <w:lang w:eastAsia="zh-CN"/>
        </w:rPr>
        <w:t>2</w:t>
      </w:r>
      <w:r>
        <w:rPr>
          <w:rFonts w:ascii="Times New Roman" w:eastAsia="SimSun" w:hAnsi="Times New Roman" w:cs="Times New Roman"/>
          <w:b/>
          <w:bCs/>
          <w:lang w:eastAsia="zh-CN"/>
        </w:rPr>
        <w:t xml:space="preserve"> is down-selected from the following:</w:t>
      </w:r>
    </w:p>
    <w:p w14:paraId="0120426F" w14:textId="23E54510" w:rsidR="00BD0B4B" w:rsidRDefault="004D55FC" w:rsidP="004D55FC">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w:t>
      </w:r>
      <w:r w:rsidR="00C9084B">
        <w:rPr>
          <w:rFonts w:ascii="Times New Roman" w:eastAsia="SimSun" w:hAnsi="Times New Roman" w:cs="Times New Roman"/>
          <w:b/>
          <w:bCs/>
          <w:lang w:eastAsia="zh-CN"/>
        </w:rPr>
        <w:t>I</w:t>
      </w:r>
      <w:r>
        <w:rPr>
          <w:rFonts w:ascii="Times New Roman" w:eastAsia="SimSun" w:hAnsi="Times New Roman" w:cs="Times New Roman"/>
          <w:b/>
          <w:bCs/>
          <w:lang w:eastAsia="zh-CN"/>
        </w:rPr>
        <w:t xml:space="preserve">ncreased by </w:t>
      </w:r>
      <w:r w:rsidR="008D54F0">
        <w:rPr>
          <w:rFonts w:ascii="Times New Roman" w:eastAsia="SimSun" w:hAnsi="Times New Roman" w:cs="Times New Roman"/>
          <w:b/>
          <w:bCs/>
          <w:highlight w:val="yellow"/>
          <w:lang w:eastAsia="zh-CN"/>
        </w:rPr>
        <w:t>1</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w:t>
      </w:r>
      <w:r w:rsidR="00BD0B4B">
        <w:rPr>
          <w:rFonts w:ascii="Times New Roman" w:eastAsia="SimSun" w:hAnsi="Times New Roman" w:cs="Times New Roman"/>
          <w:b/>
          <w:bCs/>
          <w:lang w:eastAsia="zh-CN"/>
        </w:rPr>
        <w:t>.</w:t>
      </w:r>
    </w:p>
    <w:p w14:paraId="1A5E2DFD" w14:textId="7F464796" w:rsidR="004D55FC" w:rsidRDefault="004D55FC" w:rsidP="004D55FC">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w:t>
      </w:r>
      <w:r w:rsidR="004416B9">
        <w:rPr>
          <w:rFonts w:ascii="Times New Roman" w:eastAsia="SimSun" w:hAnsi="Times New Roman" w:cs="Times New Roman"/>
          <w:b/>
          <w:bCs/>
          <w:lang w:eastAsia="zh-CN"/>
        </w:rPr>
        <w:t>I</w:t>
      </w:r>
      <w:r>
        <w:rPr>
          <w:rFonts w:ascii="Times New Roman" w:eastAsia="SimSun" w:hAnsi="Times New Roman" w:cs="Times New Roman"/>
          <w:b/>
          <w:bCs/>
          <w:lang w:eastAsia="zh-CN"/>
        </w:rPr>
        <w:t>ncreased by M (M = {0,</w:t>
      </w:r>
      <w:r w:rsidR="008D54F0">
        <w:rPr>
          <w:rFonts w:ascii="Times New Roman" w:eastAsia="SimSun" w:hAnsi="Times New Roman" w:cs="Times New Roman"/>
          <w:b/>
          <w:bCs/>
          <w:lang w:eastAsia="zh-CN"/>
        </w:rPr>
        <w:t xml:space="preserve"> 1</w:t>
      </w:r>
      <w:r>
        <w:rPr>
          <w:rFonts w:ascii="Times New Roman" w:eastAsia="SimSun" w:hAnsi="Times New Roman" w:cs="Times New Roman"/>
          <w:b/>
          <w:bCs/>
          <w:lang w:eastAsia="zh-CN"/>
        </w:rPr>
        <w:t>}) bit, and M is configured by RRC.</w:t>
      </w:r>
    </w:p>
    <w:p w14:paraId="2A17072C" w14:textId="77777777" w:rsidR="004D55FC" w:rsidRDefault="004D55FC" w:rsidP="004D55FC">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ListParagraph"/>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sidRPr="00C9084B">
        <w:rPr>
          <w:rFonts w:ascii="Times New Roman" w:eastAsia="SimSun" w:hAnsi="Times New Roman" w:cs="Times New Roman"/>
          <w:b/>
          <w:bCs/>
          <w:color w:val="FF0000"/>
          <w:lang w:eastAsia="zh-CN"/>
        </w:rPr>
        <w:t>antenna ports fi</w:t>
      </w:r>
      <w:r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1_1/1_2/1_1/1_2 is down-selected from the following:</w:t>
      </w:r>
    </w:p>
    <w:p w14:paraId="773AB980" w14:textId="28127031" w:rsidR="00370978" w:rsidRDefault="00370978" w:rsidP="0037097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 and X is pre-determined in spec. per each</w:t>
      </w:r>
      <w:r w:rsidR="00273FB9">
        <w:rPr>
          <w:rFonts w:ascii="Times New Roman" w:eastAsia="SimSun" w:hAnsi="Times New Roman" w:cs="Times New Roman"/>
          <w:b/>
          <w:bCs/>
          <w:lang w:eastAsia="zh-CN"/>
        </w:rPr>
        <w:t xml:space="preserve"> case</w:t>
      </w:r>
      <w:r>
        <w:rPr>
          <w:rFonts w:ascii="Times New Roman" w:eastAsia="SimSun" w:hAnsi="Times New Roman" w:cs="Times New Roman"/>
          <w:b/>
          <w:bCs/>
          <w:lang w:eastAsia="zh-CN"/>
        </w:rPr>
        <w:t xml:space="preserve">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22EB5757"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3982778D" w14:textId="77777777" w:rsidR="00370978" w:rsidRDefault="00370978" w:rsidP="0037097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…,X}) bit, and M is configured by RRC.</w:t>
      </w:r>
    </w:p>
    <w:p w14:paraId="5D3138FC"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4463F071"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ListParagraph"/>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sz w:val="22"/>
          <w:lang w:eastAsia="ja-JP"/>
        </w:rPr>
      </w:pPr>
    </w:p>
    <w:p w14:paraId="02785F92" w14:textId="2A041F7A" w:rsidR="00034278" w:rsidRPr="00034278" w:rsidRDefault="0003427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TableGrid"/>
        <w:tblW w:w="10485" w:type="dxa"/>
        <w:tblLayout w:type="fixed"/>
        <w:tblLook w:val="04A0" w:firstRow="1" w:lastRow="0" w:firstColumn="1" w:lastColumn="0" w:noHBand="0" w:noVBand="1"/>
      </w:tblPr>
      <w:tblGrid>
        <w:gridCol w:w="1838"/>
        <w:gridCol w:w="8647"/>
      </w:tblGrid>
      <w:tr w:rsidR="00A80623" w:rsidRPr="004913FA" w14:paraId="4610BA2F" w14:textId="77777777" w:rsidTr="00817198">
        <w:tc>
          <w:tcPr>
            <w:tcW w:w="1838" w:type="dxa"/>
          </w:tcPr>
          <w:p w14:paraId="618240B0"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817198">
        <w:tc>
          <w:tcPr>
            <w:tcW w:w="1838" w:type="dxa"/>
          </w:tcPr>
          <w:p w14:paraId="0AC3871A" w14:textId="5B4A95AC" w:rsidR="00A80623" w:rsidRPr="004913FA" w:rsidRDefault="00EA468A" w:rsidP="00EA468A">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0E464B" w14:textId="77777777" w:rsidR="00A80623" w:rsidRDefault="00EA468A"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2E0C948A" w14:textId="77777777"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1685E5F9" w14:textId="23E369AC"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9113F93" w14:textId="45C0A3DF" w:rsidR="00467940" w:rsidRDefault="00467940" w:rsidP="00817198">
            <w:pPr>
              <w:spacing w:before="0" w:after="0" w:line="240" w:lineRule="auto"/>
              <w:rPr>
                <w:rFonts w:ascii="Times New Roman" w:hAnsi="Times New Roman" w:cs="Times New Roman"/>
                <w:sz w:val="22"/>
                <w:szCs w:val="22"/>
              </w:rPr>
            </w:pPr>
          </w:p>
          <w:p w14:paraId="0A5B8811" w14:textId="69074C7B"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really don’t see the point to spend so much effort/time to discuss this issue over and over again. There are much more important issue</w:t>
            </w:r>
            <w:r w:rsidR="00787071">
              <w:rPr>
                <w:rFonts w:ascii="Times New Roman" w:hAnsi="Times New Roman" w:cs="Times New Roman"/>
                <w:sz w:val="22"/>
                <w:szCs w:val="22"/>
              </w:rPr>
              <w:t>s</w:t>
            </w:r>
            <w:r>
              <w:rPr>
                <w:rFonts w:ascii="Times New Roman" w:hAnsi="Times New Roman" w:cs="Times New Roman"/>
                <w:sz w:val="22"/>
                <w:szCs w:val="22"/>
              </w:rPr>
              <w:t xml:space="preserve"> to discuss rather than arguing about adding 1 bit in DCI is a big problem. </w:t>
            </w:r>
          </w:p>
          <w:p w14:paraId="004C38F0" w14:textId="580DF741" w:rsidR="00467940" w:rsidRDefault="00467940" w:rsidP="00817198">
            <w:pPr>
              <w:spacing w:before="0" w:after="0" w:line="240" w:lineRule="auto"/>
              <w:rPr>
                <w:rFonts w:ascii="Times New Roman" w:hAnsi="Times New Roman" w:cs="Times New Roman"/>
                <w:sz w:val="22"/>
                <w:szCs w:val="22"/>
              </w:rPr>
            </w:pPr>
          </w:p>
          <w:p w14:paraId="0A22A4C0" w14:textId="2A81C84D" w:rsidR="00467940" w:rsidRPr="00817198" w:rsidRDefault="00787071" w:rsidP="00817198">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A80623" w:rsidRPr="004913FA" w14:paraId="32F9576E" w14:textId="77777777" w:rsidTr="00817198">
        <w:tc>
          <w:tcPr>
            <w:tcW w:w="1838" w:type="dxa"/>
          </w:tcPr>
          <w:p w14:paraId="042709F9" w14:textId="6F73109D" w:rsidR="00A80623" w:rsidRPr="00817198" w:rsidRDefault="00817198"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29D278AB" w14:textId="5E53D0F9" w:rsidR="00A80623" w:rsidRDefault="00817198"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w:t>
            </w:r>
            <w:r w:rsidR="004B2B6F">
              <w:rPr>
                <w:rFonts w:ascii="Times New Roman" w:eastAsia="DengXian" w:hAnsi="Times New Roman" w:cs="Times New Roman"/>
                <w:sz w:val="22"/>
                <w:szCs w:val="22"/>
                <w:lang w:eastAsia="zh-CN"/>
              </w:rPr>
              <w:t xml:space="preserve">Yes, we think 1 bit is sufficient for Rel-18 DMRS enhancement, according to the DMRS table design with different DMRS configurations. </w:t>
            </w:r>
          </w:p>
          <w:p w14:paraId="3BCFAA36" w14:textId="77777777" w:rsidR="004B2B6F" w:rsidRDefault="004B2B6F" w:rsidP="0081719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3C1047B6" w14:textId="77777777" w:rsid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4C5DDF9F" w14:textId="77777777" w:rsidR="004B2B6F" w:rsidRDefault="004B2B6F" w:rsidP="00817198">
            <w:pPr>
              <w:spacing w:before="0" w:after="0" w:line="240" w:lineRule="auto"/>
              <w:rPr>
                <w:rFonts w:ascii="Times New Roman" w:eastAsia="DengXian" w:hAnsi="Times New Roman" w:cs="Times New Roman"/>
                <w:sz w:val="22"/>
                <w:szCs w:val="22"/>
                <w:lang w:eastAsia="zh-CN"/>
              </w:rPr>
            </w:pPr>
          </w:p>
          <w:p w14:paraId="68B64170" w14:textId="68B0B17B" w:rsidR="004B2B6F" w:rsidRPr="00817198"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w:t>
            </w:r>
            <w:r w:rsidRPr="004B2B6F">
              <w:rPr>
                <w:rFonts w:ascii="Times New Roman" w:eastAsia="DengXian" w:hAnsi="Times New Roman" w:cs="Times New Roman"/>
                <w:sz w:val="22"/>
                <w:szCs w:val="22"/>
                <w:lang w:eastAsia="zh-CN"/>
              </w:rPr>
              <w:t>FL Proposal 2.2C</w:t>
            </w:r>
            <w:r>
              <w:rPr>
                <w:rFonts w:ascii="Times New Roman" w:eastAsia="DengXian" w:hAnsi="Times New Roman" w:cs="Times New Roman"/>
                <w:sz w:val="22"/>
                <w:szCs w:val="22"/>
                <w:lang w:eastAsia="zh-CN"/>
              </w:rPr>
              <w:t xml:space="preserve">. Based on the discussion in Round-1, Alt-1 has majority support. Why not down select Alt1 directly? </w:t>
            </w:r>
          </w:p>
        </w:tc>
      </w:tr>
      <w:tr w:rsidR="00D055FF" w:rsidRPr="004913FA" w14:paraId="5B09E1EB" w14:textId="77777777" w:rsidTr="00817198">
        <w:tc>
          <w:tcPr>
            <w:tcW w:w="1838" w:type="dxa"/>
          </w:tcPr>
          <w:p w14:paraId="229BE676" w14:textId="20EA15EE" w:rsidR="00D055FF" w:rsidRPr="004913FA"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4F58121E"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00BBEDC2"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We support </w:t>
            </w:r>
            <w:r w:rsidRPr="00250532">
              <w:rPr>
                <w:rFonts w:ascii="Times New Roman" w:eastAsia="DengXian" w:hAnsi="Times New Roman" w:cs="Times New Roman"/>
                <w:sz w:val="22"/>
                <w:szCs w:val="22"/>
                <w:lang w:eastAsia="zh-CN"/>
              </w:rPr>
              <w:t xml:space="preserve">increase </w:t>
            </w:r>
            <w:r>
              <w:rPr>
                <w:rFonts w:ascii="Times New Roman" w:eastAsia="DengXian" w:hAnsi="Times New Roman" w:cs="Times New Roman"/>
                <w:sz w:val="22"/>
                <w:szCs w:val="22"/>
                <w:lang w:eastAsia="zh-CN"/>
              </w:rPr>
              <w:t xml:space="preserve">the size of </w:t>
            </w:r>
            <w:r w:rsidRPr="00250532">
              <w:rPr>
                <w:rFonts w:ascii="Times New Roman" w:eastAsia="DengXian" w:hAnsi="Times New Roman" w:cs="Times New Roman"/>
                <w:sz w:val="22"/>
                <w:szCs w:val="22"/>
                <w:lang w:eastAsia="zh-CN"/>
              </w:rPr>
              <w:t>antenna ports field</w:t>
            </w:r>
            <w:r>
              <w:rPr>
                <w:rFonts w:ascii="Times New Roman" w:eastAsia="DengXian" w:hAnsi="Times New Roman" w:cs="Times New Roman"/>
                <w:sz w:val="22"/>
                <w:szCs w:val="22"/>
                <w:lang w:eastAsia="zh-CN"/>
              </w:rPr>
              <w:t>, which is a direct way. We don’t think indicator offset can still work at this stage, since many entries supported before can’t be obtained based on direct add one offset.</w:t>
            </w:r>
          </w:p>
          <w:p w14:paraId="449CCB52"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1E50BFE" w14:textId="4E30EA32" w:rsidR="00D055FF" w:rsidRPr="004913FA"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2952F7" w:rsidRPr="004913FA" w14:paraId="1DC65DB4" w14:textId="77777777" w:rsidTr="00817198">
        <w:tc>
          <w:tcPr>
            <w:tcW w:w="1838" w:type="dxa"/>
          </w:tcPr>
          <w:p w14:paraId="252CDBA0" w14:textId="7872396A"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1118DE5" w14:textId="77777777" w:rsidR="002952F7"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297D63BB" w14:textId="77777777" w:rsidR="002952F7"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A67D918" w14:textId="77777777" w:rsidR="002952F7"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44F24824" w14:textId="0D005799"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FC061F" w:rsidRPr="004913FA" w14:paraId="2D7B4D40" w14:textId="77777777" w:rsidTr="00817198">
        <w:tc>
          <w:tcPr>
            <w:tcW w:w="1838" w:type="dxa"/>
          </w:tcPr>
          <w:p w14:paraId="5E0586F3" w14:textId="272897D6" w:rsidR="00FC061F" w:rsidRPr="004913FA" w:rsidRDefault="00FC061F" w:rsidP="00FC061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B469CBC"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1EF79C42"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1C326027"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1516F9D6" w14:textId="539F7948" w:rsidR="00FC061F" w:rsidRPr="004913FA" w:rsidRDefault="00FC061F" w:rsidP="00FC061F">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FC061F" w:rsidRPr="004913FA" w14:paraId="60F0B245" w14:textId="77777777" w:rsidTr="00817198">
        <w:tc>
          <w:tcPr>
            <w:tcW w:w="1838" w:type="dxa"/>
          </w:tcPr>
          <w:p w14:paraId="6E4F672A"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c>
          <w:tcPr>
            <w:tcW w:w="8647" w:type="dxa"/>
          </w:tcPr>
          <w:p w14:paraId="7735AB11"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2B6A990B" w14:textId="77777777" w:rsidTr="00817198">
        <w:tc>
          <w:tcPr>
            <w:tcW w:w="1838" w:type="dxa"/>
          </w:tcPr>
          <w:p w14:paraId="0CF3EE17"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c>
          <w:tcPr>
            <w:tcW w:w="8647" w:type="dxa"/>
          </w:tcPr>
          <w:p w14:paraId="0501A6D9"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07D2E5D7" w14:textId="77777777" w:rsidTr="00817198">
        <w:tc>
          <w:tcPr>
            <w:tcW w:w="1838" w:type="dxa"/>
          </w:tcPr>
          <w:p w14:paraId="337DF60A"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c>
          <w:tcPr>
            <w:tcW w:w="8647" w:type="dxa"/>
          </w:tcPr>
          <w:p w14:paraId="0254BC92"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r>
      <w:tr w:rsidR="00FC061F" w:rsidRPr="004913FA" w14:paraId="671B18DC" w14:textId="77777777" w:rsidTr="00817198">
        <w:tc>
          <w:tcPr>
            <w:tcW w:w="1838" w:type="dxa"/>
          </w:tcPr>
          <w:p w14:paraId="40C81072" w14:textId="77777777" w:rsidR="00FC061F" w:rsidRPr="004913FA" w:rsidRDefault="00FC061F" w:rsidP="00FC061F">
            <w:pPr>
              <w:spacing w:before="0" w:after="0" w:line="240" w:lineRule="auto"/>
              <w:rPr>
                <w:rFonts w:ascii="Times New Roman" w:hAnsi="Times New Roman" w:cs="Times New Roman"/>
                <w:sz w:val="22"/>
                <w:szCs w:val="22"/>
              </w:rPr>
            </w:pPr>
          </w:p>
        </w:tc>
        <w:tc>
          <w:tcPr>
            <w:tcW w:w="8647" w:type="dxa"/>
          </w:tcPr>
          <w:p w14:paraId="562BBDBE"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r>
      <w:tr w:rsidR="00FC061F" w:rsidRPr="004913FA" w14:paraId="5DFD0D63" w14:textId="77777777" w:rsidTr="00817198">
        <w:tc>
          <w:tcPr>
            <w:tcW w:w="1838" w:type="dxa"/>
          </w:tcPr>
          <w:p w14:paraId="15958CE9"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r>
      <w:tr w:rsidR="00FC061F" w:rsidRPr="004913FA" w14:paraId="3048AC9B" w14:textId="77777777" w:rsidTr="00817198">
        <w:tc>
          <w:tcPr>
            <w:tcW w:w="1838" w:type="dxa"/>
          </w:tcPr>
          <w:p w14:paraId="4FF76CED"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c>
          <w:tcPr>
            <w:tcW w:w="8647" w:type="dxa"/>
          </w:tcPr>
          <w:p w14:paraId="621A9165" w14:textId="77777777" w:rsidR="00FC061F" w:rsidRPr="004913FA" w:rsidRDefault="00FC061F" w:rsidP="00FC061F">
            <w:pPr>
              <w:spacing w:before="0" w:after="0" w:line="240" w:lineRule="auto"/>
              <w:rPr>
                <w:rFonts w:ascii="Times New Roman" w:hAnsi="Times New Roman" w:cs="Times New Roman"/>
                <w:sz w:val="22"/>
                <w:szCs w:val="22"/>
                <w:lang w:eastAsia="ko-KR"/>
              </w:rPr>
            </w:pPr>
          </w:p>
        </w:tc>
      </w:tr>
      <w:tr w:rsidR="00FC061F" w:rsidRPr="004913FA" w14:paraId="2E5BA3B9" w14:textId="77777777" w:rsidTr="00817198">
        <w:tc>
          <w:tcPr>
            <w:tcW w:w="1838" w:type="dxa"/>
          </w:tcPr>
          <w:p w14:paraId="6F1272C6" w14:textId="77777777" w:rsidR="00FC061F" w:rsidRPr="004913FA" w:rsidRDefault="00FC061F" w:rsidP="00FC061F">
            <w:pPr>
              <w:spacing w:before="0" w:after="0" w:line="240" w:lineRule="auto"/>
              <w:rPr>
                <w:rFonts w:ascii="Times New Roman" w:hAnsi="Times New Roman" w:cs="Times New Roman"/>
                <w:sz w:val="22"/>
                <w:szCs w:val="22"/>
              </w:rPr>
            </w:pPr>
          </w:p>
        </w:tc>
        <w:tc>
          <w:tcPr>
            <w:tcW w:w="8647" w:type="dxa"/>
          </w:tcPr>
          <w:p w14:paraId="31CA062C"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1D3D7D44" w14:textId="77777777" w:rsidTr="00817198">
        <w:tc>
          <w:tcPr>
            <w:tcW w:w="1838" w:type="dxa"/>
          </w:tcPr>
          <w:p w14:paraId="0CA4AC9A" w14:textId="77777777" w:rsidR="00FC061F" w:rsidRPr="004913FA" w:rsidRDefault="00FC061F" w:rsidP="00FC061F">
            <w:pPr>
              <w:spacing w:before="0" w:after="0" w:line="240" w:lineRule="auto"/>
              <w:rPr>
                <w:rFonts w:ascii="Times New Roman" w:hAnsi="Times New Roman" w:cs="Times New Roman"/>
                <w:sz w:val="22"/>
                <w:szCs w:val="22"/>
              </w:rPr>
            </w:pPr>
          </w:p>
        </w:tc>
        <w:tc>
          <w:tcPr>
            <w:tcW w:w="8647" w:type="dxa"/>
          </w:tcPr>
          <w:p w14:paraId="247E52DC"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51771BE2" w14:textId="77777777" w:rsidTr="00817198">
        <w:tc>
          <w:tcPr>
            <w:tcW w:w="1838" w:type="dxa"/>
          </w:tcPr>
          <w:p w14:paraId="5AFB6E25" w14:textId="77777777" w:rsidR="00FC061F" w:rsidRPr="004913FA" w:rsidRDefault="00FC061F" w:rsidP="00FC061F">
            <w:pPr>
              <w:spacing w:before="0" w:after="0" w:line="240" w:lineRule="auto"/>
              <w:rPr>
                <w:rFonts w:ascii="Times New Roman" w:hAnsi="Times New Roman" w:cs="Times New Roman"/>
                <w:sz w:val="22"/>
                <w:szCs w:val="22"/>
              </w:rPr>
            </w:pPr>
          </w:p>
        </w:tc>
        <w:tc>
          <w:tcPr>
            <w:tcW w:w="8647" w:type="dxa"/>
          </w:tcPr>
          <w:p w14:paraId="7ABD767A"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25FD9951" w14:textId="77777777" w:rsidTr="00817198">
        <w:tc>
          <w:tcPr>
            <w:tcW w:w="1838" w:type="dxa"/>
          </w:tcPr>
          <w:p w14:paraId="617586CA"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c>
          <w:tcPr>
            <w:tcW w:w="8647" w:type="dxa"/>
          </w:tcPr>
          <w:p w14:paraId="74C0DD7A" w14:textId="77777777" w:rsidR="00FC061F" w:rsidRPr="004913FA" w:rsidRDefault="00FC061F" w:rsidP="00FC061F">
            <w:pPr>
              <w:spacing w:before="0" w:after="0" w:line="240" w:lineRule="auto"/>
              <w:rPr>
                <w:rFonts w:ascii="Times New Roman" w:hAnsi="Times New Roman" w:cs="Times New Roman"/>
                <w:sz w:val="22"/>
                <w:szCs w:val="22"/>
              </w:rPr>
            </w:pPr>
          </w:p>
        </w:tc>
      </w:tr>
      <w:tr w:rsidR="00FC061F" w:rsidRPr="004913FA" w14:paraId="2C8AC232" w14:textId="77777777" w:rsidTr="00817198">
        <w:tc>
          <w:tcPr>
            <w:tcW w:w="1838" w:type="dxa"/>
          </w:tcPr>
          <w:p w14:paraId="0CEF85FB"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r>
      <w:tr w:rsidR="00FC061F" w:rsidRPr="004913FA" w14:paraId="1345714E" w14:textId="77777777" w:rsidTr="00817198">
        <w:trPr>
          <w:trHeight w:val="60"/>
        </w:trPr>
        <w:tc>
          <w:tcPr>
            <w:tcW w:w="1838" w:type="dxa"/>
          </w:tcPr>
          <w:p w14:paraId="6248D5AC" w14:textId="77777777" w:rsidR="00FC061F" w:rsidRPr="004913FA" w:rsidRDefault="00FC061F" w:rsidP="00FC061F">
            <w:pPr>
              <w:spacing w:before="0" w:after="0" w:line="240" w:lineRule="auto"/>
              <w:rPr>
                <w:rFonts w:ascii="Times New Roman" w:eastAsia="DengXian" w:hAnsi="Times New Roman" w:cs="Times New Roman"/>
                <w:sz w:val="22"/>
                <w:szCs w:val="22"/>
                <w:lang w:eastAsia="ko-KR"/>
              </w:rPr>
            </w:pPr>
          </w:p>
        </w:tc>
        <w:tc>
          <w:tcPr>
            <w:tcW w:w="8647" w:type="dxa"/>
          </w:tcPr>
          <w:p w14:paraId="1F3A1BB3"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r>
      <w:tr w:rsidR="00FC061F" w:rsidRPr="004913FA" w14:paraId="2E3FEA59" w14:textId="77777777" w:rsidTr="00817198">
        <w:tc>
          <w:tcPr>
            <w:tcW w:w="1838" w:type="dxa"/>
          </w:tcPr>
          <w:p w14:paraId="6A18778E"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c>
          <w:tcPr>
            <w:tcW w:w="8647" w:type="dxa"/>
          </w:tcPr>
          <w:p w14:paraId="47AF6198"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r>
      <w:tr w:rsidR="00FC061F" w:rsidRPr="004913FA" w14:paraId="7A28AB25" w14:textId="77777777" w:rsidTr="00817198">
        <w:tc>
          <w:tcPr>
            <w:tcW w:w="1838" w:type="dxa"/>
          </w:tcPr>
          <w:p w14:paraId="650E21E9"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c>
          <w:tcPr>
            <w:tcW w:w="8647" w:type="dxa"/>
          </w:tcPr>
          <w:p w14:paraId="6A37CFB8"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r>
      <w:tr w:rsidR="00FC061F" w:rsidRPr="004913FA" w14:paraId="3F94E0EA" w14:textId="77777777" w:rsidTr="00817198">
        <w:tc>
          <w:tcPr>
            <w:tcW w:w="1838" w:type="dxa"/>
          </w:tcPr>
          <w:p w14:paraId="053A9A77" w14:textId="77777777" w:rsidR="00FC061F" w:rsidRPr="004913FA" w:rsidRDefault="00FC061F" w:rsidP="00FC061F">
            <w:pPr>
              <w:spacing w:before="0" w:after="0" w:line="240" w:lineRule="auto"/>
              <w:rPr>
                <w:rFonts w:ascii="Times New Roman" w:eastAsia="DengXian" w:hAnsi="Times New Roman" w:cs="Times New Roman"/>
                <w:sz w:val="22"/>
                <w:szCs w:val="22"/>
                <w:lang w:eastAsia="ko-KR"/>
              </w:rPr>
            </w:pPr>
          </w:p>
        </w:tc>
        <w:tc>
          <w:tcPr>
            <w:tcW w:w="8647" w:type="dxa"/>
          </w:tcPr>
          <w:p w14:paraId="344469A0" w14:textId="77777777" w:rsidR="00FC061F" w:rsidRPr="004913FA" w:rsidRDefault="00FC061F" w:rsidP="00FC061F">
            <w:pPr>
              <w:spacing w:before="0" w:after="0" w:line="240" w:lineRule="auto"/>
              <w:rPr>
                <w:rFonts w:ascii="Times New Roman" w:eastAsia="DengXian" w:hAnsi="Times New Roman" w:cs="Times New Roman"/>
                <w:sz w:val="22"/>
                <w:szCs w:val="22"/>
                <w:lang w:eastAsia="zh-CN"/>
              </w:rPr>
            </w:pPr>
          </w:p>
        </w:tc>
      </w:tr>
      <w:tr w:rsidR="00FC061F" w:rsidRPr="004913FA" w14:paraId="1B7B7F57" w14:textId="77777777" w:rsidTr="00817198">
        <w:tc>
          <w:tcPr>
            <w:tcW w:w="1838" w:type="dxa"/>
          </w:tcPr>
          <w:p w14:paraId="4D8536EA"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c>
          <w:tcPr>
            <w:tcW w:w="8647" w:type="dxa"/>
          </w:tcPr>
          <w:p w14:paraId="0A989AE8" w14:textId="77777777" w:rsidR="00FC061F" w:rsidRPr="004913FA" w:rsidRDefault="00FC061F" w:rsidP="00FC061F">
            <w:pPr>
              <w:spacing w:before="0" w:after="0" w:line="240" w:lineRule="auto"/>
              <w:rPr>
                <w:rFonts w:ascii="Times New Roman" w:hAnsi="Times New Roman" w:cs="Times New Roman"/>
                <w:sz w:val="22"/>
                <w:szCs w:val="22"/>
              </w:rPr>
            </w:pPr>
          </w:p>
        </w:tc>
      </w:tr>
      <w:tr w:rsidR="00FC061F" w:rsidRPr="004913FA" w14:paraId="42F616DC" w14:textId="77777777" w:rsidTr="00817198">
        <w:tc>
          <w:tcPr>
            <w:tcW w:w="1838" w:type="dxa"/>
          </w:tcPr>
          <w:p w14:paraId="6BD0E3E6"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c>
          <w:tcPr>
            <w:tcW w:w="8647" w:type="dxa"/>
          </w:tcPr>
          <w:p w14:paraId="47C3F0B4" w14:textId="77777777" w:rsidR="00FC061F" w:rsidRPr="004913FA" w:rsidRDefault="00FC061F" w:rsidP="00FC061F">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sz w:val="22"/>
        </w:rPr>
      </w:pPr>
    </w:p>
    <w:p w14:paraId="0750550A" w14:textId="77777777" w:rsidR="004005AB" w:rsidRDefault="0055192D">
      <w:pPr>
        <w:pStyle w:val="Heading2"/>
        <w:numPr>
          <w:ilvl w:val="1"/>
          <w:numId w:val="29"/>
        </w:numPr>
        <w:tabs>
          <w:tab w:val="left" w:pos="360"/>
        </w:tabs>
        <w:ind w:left="360" w:hanging="360"/>
        <w:rPr>
          <w:lang w:val="en-US"/>
        </w:rPr>
      </w:pPr>
      <w:r>
        <w:rPr>
          <w:lang w:val="en-US"/>
        </w:rPr>
        <w:t>Antenna ports field for PUSCH (rank 1-4)</w:t>
      </w:r>
    </w:p>
    <w:p w14:paraId="2FDB19C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lastRenderedPageBreak/>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lastRenderedPageBreak/>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C6EF1F6"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173E85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Heading3"/>
        <w:ind w:leftChars="0" w:left="800"/>
        <w:rPr>
          <w:rFonts w:eastAsiaTheme="minorEastAsia"/>
          <w:b/>
          <w:bCs/>
          <w:sz w:val="22"/>
        </w:rPr>
      </w:pPr>
      <w:r>
        <w:rPr>
          <w:rFonts w:eastAsiaTheme="minorEastAsia" w:hint="eastAsia"/>
          <w:b/>
          <w:bCs/>
          <w:sz w:val="22"/>
        </w:rPr>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to take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336BAB">
        <w:rPr>
          <w:rFonts w:ascii="Times New Roman" w:eastAsia="SimSun" w:hAnsi="Times New Roman" w:cs="Times New Roman"/>
          <w:b/>
          <w:bCs/>
          <w:lang w:eastAsia="zh-CN"/>
        </w:rPr>
        <w:t>.</w:t>
      </w:r>
    </w:p>
    <w:p w14:paraId="1CE58B3E" w14:textId="77777777" w:rsidR="00670A87" w:rsidRPr="007E7456" w:rsidRDefault="00670A87" w:rsidP="00336BAB">
      <w:pPr>
        <w:pStyle w:val="ListParagraph"/>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SimSun"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 the rows with []</w:t>
      </w:r>
      <w:r>
        <w:rPr>
          <w:rFonts w:ascii="Times New Roman" w:hAnsi="Times New Roman" w:cs="Times New Roman"/>
          <w:b/>
          <w:bCs/>
          <w:sz w:val="22"/>
          <w:lang w:eastAsia="zh-CN"/>
        </w:rPr>
        <w:t>)</w:t>
      </w:r>
    </w:p>
    <w:p w14:paraId="59DDD00B" w14:textId="2AFCABF1" w:rsidR="00670A87" w:rsidRDefault="00670A87" w:rsidP="00336BAB">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595FF8">
        <w:rPr>
          <w:rFonts w:ascii="Times New Roman" w:eastAsia="SimSun" w:hAnsi="Times New Roman" w:cs="Times New Roman"/>
          <w:b/>
          <w:bCs/>
          <w:lang w:eastAsia="zh-CN"/>
        </w:rPr>
        <w:t>.</w:t>
      </w:r>
    </w:p>
    <w:p w14:paraId="2D8312C2" w14:textId="77777777" w:rsidR="00670A87" w:rsidRPr="007E7456" w:rsidRDefault="00670A87" w:rsidP="00336BAB">
      <w:pPr>
        <w:pStyle w:val="ListParagraph"/>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TableGrid"/>
        <w:tblW w:w="10485" w:type="dxa"/>
        <w:tblLayout w:type="fixed"/>
        <w:tblLook w:val="04A0" w:firstRow="1" w:lastRow="0" w:firstColumn="1" w:lastColumn="0" w:noHBand="0" w:noVBand="1"/>
      </w:tblPr>
      <w:tblGrid>
        <w:gridCol w:w="1838"/>
        <w:gridCol w:w="8647"/>
      </w:tblGrid>
      <w:tr w:rsidR="009814D1" w:rsidRPr="004913FA" w14:paraId="3E64E9CC" w14:textId="77777777" w:rsidTr="00817198">
        <w:tc>
          <w:tcPr>
            <w:tcW w:w="1838" w:type="dxa"/>
          </w:tcPr>
          <w:p w14:paraId="53882AC6"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9DDD5EF"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817198">
        <w:tc>
          <w:tcPr>
            <w:tcW w:w="1838" w:type="dxa"/>
          </w:tcPr>
          <w:p w14:paraId="406A04E3" w14:textId="7A054185" w:rsidR="009814D1"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B746FCE" w14:textId="77777777" w:rsidR="009814D1"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362DC8CA" w14:textId="157CB458" w:rsidR="00E8417D" w:rsidRDefault="00E8417D" w:rsidP="00817198">
            <w:pPr>
              <w:spacing w:before="0" w:after="0" w:line="240" w:lineRule="auto"/>
              <w:rPr>
                <w:rFonts w:ascii="Times New Roman" w:hAnsi="Times New Roman" w:cs="Times New Roman"/>
                <w:sz w:val="22"/>
                <w:szCs w:val="22"/>
              </w:rPr>
            </w:pPr>
          </w:p>
          <w:p w14:paraId="39ECC2AF" w14:textId="18FD06FC" w:rsidR="00E8417D"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want to point out that, on UE side, although the effort is not large, but there is still effort to support additional rows. But we can support this proposal because we see gNB vendors</w:t>
            </w:r>
            <w:r w:rsidR="00E96134">
              <w:rPr>
                <w:rFonts w:ascii="Times New Roman" w:hAnsi="Times New Roman" w:cs="Times New Roman"/>
                <w:sz w:val="22"/>
                <w:szCs w:val="22"/>
              </w:rPr>
              <w:t>’</w:t>
            </w:r>
            <w:r>
              <w:rPr>
                <w:rFonts w:ascii="Times New Roman" w:hAnsi="Times New Roman" w:cs="Times New Roman"/>
                <w:sz w:val="22"/>
                <w:szCs w:val="22"/>
              </w:rPr>
              <w:t xml:space="preserve"> request for more scheduling flexibility</w:t>
            </w:r>
            <w:r w:rsidR="00E96134">
              <w:rPr>
                <w:rFonts w:ascii="Times New Roman" w:hAnsi="Times New Roman" w:cs="Times New Roman"/>
                <w:sz w:val="22"/>
                <w:szCs w:val="22"/>
              </w:rPr>
              <w:t xml:space="preserve"> on UL</w:t>
            </w:r>
            <w:r>
              <w:rPr>
                <w:rFonts w:ascii="Times New Roman" w:hAnsi="Times New Roman" w:cs="Times New Roman"/>
                <w:sz w:val="22"/>
                <w:szCs w:val="22"/>
              </w:rPr>
              <w:t xml:space="preserve">. </w:t>
            </w:r>
          </w:p>
          <w:p w14:paraId="30D7B8B0" w14:textId="77777777" w:rsidR="00E8417D" w:rsidRDefault="00E8417D" w:rsidP="00817198">
            <w:pPr>
              <w:spacing w:before="0" w:after="0" w:line="240" w:lineRule="auto"/>
              <w:rPr>
                <w:rFonts w:ascii="Times New Roman" w:hAnsi="Times New Roman" w:cs="Times New Roman"/>
                <w:sz w:val="22"/>
                <w:szCs w:val="22"/>
              </w:rPr>
            </w:pPr>
          </w:p>
          <w:p w14:paraId="3E4A40C5" w14:textId="77FB7485" w:rsidR="00E8417D"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w:t>
            </w:r>
            <w:r w:rsidR="00DD5138">
              <w:rPr>
                <w:rFonts w:ascii="Times New Roman" w:hAnsi="Times New Roman" w:cs="Times New Roman"/>
                <w:sz w:val="22"/>
                <w:szCs w:val="22"/>
              </w:rPr>
              <w:t>UE/gNB</w:t>
            </w:r>
            <w:r>
              <w:rPr>
                <w:rFonts w:ascii="Times New Roman" w:hAnsi="Times New Roman" w:cs="Times New Roman"/>
                <w:sz w:val="22"/>
                <w:szCs w:val="22"/>
              </w:rPr>
              <w:t xml:space="preserve"> need</w:t>
            </w:r>
            <w:r w:rsidR="0030709F">
              <w:rPr>
                <w:rFonts w:ascii="Times New Roman" w:hAnsi="Times New Roman" w:cs="Times New Roman"/>
                <w:sz w:val="22"/>
                <w:szCs w:val="22"/>
              </w:rPr>
              <w:t>s</w:t>
            </w:r>
            <w:r>
              <w:rPr>
                <w:rFonts w:ascii="Times New Roman" w:hAnsi="Times New Roman" w:cs="Times New Roman"/>
                <w:sz w:val="22"/>
                <w:szCs w:val="22"/>
              </w:rPr>
              <w:t xml:space="preserve"> to be considered to design Rel-18 DMRS.  </w:t>
            </w:r>
          </w:p>
        </w:tc>
      </w:tr>
      <w:tr w:rsidR="009814D1" w:rsidRPr="004913FA" w14:paraId="13DA0609" w14:textId="77777777" w:rsidTr="00817198">
        <w:tc>
          <w:tcPr>
            <w:tcW w:w="1838" w:type="dxa"/>
          </w:tcPr>
          <w:p w14:paraId="3EC7F7B4" w14:textId="5D6403CE" w:rsidR="009814D1" w:rsidRP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187677AE" w14:textId="5CBAA998" w:rsidR="009814D1" w:rsidRP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 xml:space="preserve">ur preference is </w:t>
            </w:r>
            <w:r w:rsidRPr="004B2B6F">
              <w:rPr>
                <w:rFonts w:ascii="Times New Roman" w:eastAsia="DengXian" w:hAnsi="Times New Roman" w:cs="Times New Roman"/>
                <w:sz w:val="22"/>
                <w:szCs w:val="22"/>
                <w:lang w:eastAsia="zh-CN"/>
              </w:rPr>
              <w:t>FL Proposal 2.3.1A</w:t>
            </w:r>
            <w:r>
              <w:rPr>
                <w:rFonts w:ascii="Times New Roman" w:eastAsia="DengXian" w:hAnsi="Times New Roman" w:cs="Times New Roman"/>
                <w:sz w:val="22"/>
                <w:szCs w:val="22"/>
                <w:lang w:eastAsia="zh-CN"/>
              </w:rPr>
              <w:t xml:space="preserve">. However, we can live with </w:t>
            </w:r>
            <w:r w:rsidRPr="004B2B6F">
              <w:rPr>
                <w:rFonts w:ascii="Times New Roman" w:eastAsia="DengXian" w:hAnsi="Times New Roman" w:cs="Times New Roman"/>
                <w:sz w:val="22"/>
                <w:szCs w:val="22"/>
                <w:lang w:eastAsia="zh-CN"/>
              </w:rPr>
              <w:t>FL Proposal 2.3.1B</w:t>
            </w:r>
            <w:r w:rsidR="00EA5A3C">
              <w:rPr>
                <w:rFonts w:ascii="Times New Roman" w:eastAsia="DengXian" w:hAnsi="Times New Roman" w:cs="Times New Roman"/>
                <w:sz w:val="22"/>
                <w:szCs w:val="22"/>
                <w:lang w:eastAsia="zh-CN"/>
              </w:rPr>
              <w:t xml:space="preserve"> if gNB needs</w:t>
            </w:r>
            <w:r>
              <w:rPr>
                <w:rFonts w:ascii="Times New Roman" w:eastAsia="DengXian" w:hAnsi="Times New Roman" w:cs="Times New Roman"/>
                <w:sz w:val="22"/>
                <w:szCs w:val="22"/>
                <w:lang w:eastAsia="zh-CN"/>
              </w:rPr>
              <w:t>.</w:t>
            </w:r>
          </w:p>
        </w:tc>
      </w:tr>
      <w:tr w:rsidR="008C2E86" w:rsidRPr="004913FA" w14:paraId="6E1AEFCC" w14:textId="77777777" w:rsidTr="00817198">
        <w:tc>
          <w:tcPr>
            <w:tcW w:w="1838" w:type="dxa"/>
          </w:tcPr>
          <w:p w14:paraId="2E26471C" w14:textId="58497675" w:rsidR="008C2E86" w:rsidRPr="004913FA" w:rsidRDefault="008C2E86" w:rsidP="008C2E8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0D82CDB9" w14:textId="16E09605" w:rsidR="008C2E86" w:rsidRPr="004913FA" w:rsidRDefault="008C2E86" w:rsidP="008C2E8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In the current spec, for uplink, only {0,2} is supported. In other words, there is no {1,3} in the uplink DMRS table for MU-MIMO with {0,2}. Therefore, as we have agreed that {0,2} is supported in R18, we don’t </w:t>
            </w:r>
            <w:r w:rsidR="00244795">
              <w:rPr>
                <w:rFonts w:ascii="Times New Roman" w:eastAsia="DengXian" w:hAnsi="Times New Roman" w:cs="Times New Roman"/>
                <w:sz w:val="22"/>
                <w:szCs w:val="22"/>
                <w:lang w:eastAsia="zh-CN"/>
              </w:rPr>
              <w:t>prefer</w:t>
            </w:r>
            <w:r>
              <w:rPr>
                <w:rFonts w:ascii="Times New Roman" w:eastAsia="DengXian" w:hAnsi="Times New Roman" w:cs="Times New Roman"/>
                <w:sz w:val="22"/>
                <w:szCs w:val="22"/>
                <w:lang w:eastAsia="zh-CN"/>
              </w:rPr>
              <w:t xml:space="preserve"> other entries across CDM groups to be supported. The legacy </w:t>
            </w:r>
            <w:r>
              <w:rPr>
                <w:rFonts w:ascii="Times New Roman" w:eastAsia="DengXian" w:hAnsi="Times New Roman" w:cs="Times New Roman"/>
                <w:sz w:val="22"/>
                <w:szCs w:val="22"/>
                <w:lang w:eastAsia="zh-CN"/>
              </w:rPr>
              <w:lastRenderedPageBreak/>
              <w:t xml:space="preserve">principle can be followed. Besides, we would like to mention that the entries of uplink </w:t>
            </w:r>
            <w:r w:rsidR="00DF51CD">
              <w:rPr>
                <w:rFonts w:ascii="Times New Roman" w:eastAsia="DengXian" w:hAnsi="Times New Roman" w:cs="Times New Roman"/>
                <w:sz w:val="22"/>
                <w:szCs w:val="22"/>
                <w:lang w:eastAsia="zh-CN"/>
              </w:rPr>
              <w:t>are</w:t>
            </w:r>
            <w:r>
              <w:rPr>
                <w:rFonts w:ascii="Times New Roman" w:eastAsia="DengXian" w:hAnsi="Times New Roman" w:cs="Times New Roman"/>
                <w:sz w:val="22"/>
                <w:szCs w:val="22"/>
                <w:lang w:eastAsia="zh-CN"/>
              </w:rPr>
              <w:t xml:space="preserve"> the same as downlink for each rank in R15.</w:t>
            </w:r>
          </w:p>
        </w:tc>
      </w:tr>
      <w:tr w:rsidR="002952F7" w:rsidRPr="004913FA" w14:paraId="40A29B43" w14:textId="77777777" w:rsidTr="00817198">
        <w:tc>
          <w:tcPr>
            <w:tcW w:w="1838" w:type="dxa"/>
          </w:tcPr>
          <w:p w14:paraId="1A6E4ACA" w14:textId="40E01B50"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1437ED98" w14:textId="7084A8AC"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Support </w:t>
            </w:r>
            <w:r w:rsidRPr="004B2B6F">
              <w:rPr>
                <w:rFonts w:ascii="Times New Roman" w:eastAsia="DengXian" w:hAnsi="Times New Roman" w:cs="Times New Roman"/>
                <w:sz w:val="22"/>
                <w:szCs w:val="22"/>
                <w:lang w:eastAsia="zh-CN"/>
              </w:rPr>
              <w:t>Proposal 2.3.1A</w:t>
            </w:r>
          </w:p>
        </w:tc>
      </w:tr>
      <w:tr w:rsidR="00D839F5" w:rsidRPr="004913FA" w14:paraId="7D8ED28D" w14:textId="77777777" w:rsidTr="00817198">
        <w:tc>
          <w:tcPr>
            <w:tcW w:w="1838" w:type="dxa"/>
          </w:tcPr>
          <w:p w14:paraId="392B3846" w14:textId="7FC4767B" w:rsidR="00D839F5" w:rsidRPr="004913FA" w:rsidRDefault="00D839F5" w:rsidP="00D839F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A1AB497" w14:textId="29149151" w:rsidR="00D839F5" w:rsidRPr="004913FA" w:rsidRDefault="00D839F5" w:rsidP="00D839F5">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D839F5" w:rsidRPr="004913FA" w14:paraId="365DE44E" w14:textId="77777777" w:rsidTr="00817198">
        <w:tc>
          <w:tcPr>
            <w:tcW w:w="1838" w:type="dxa"/>
          </w:tcPr>
          <w:p w14:paraId="6B30794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3DA9CE5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2E5C1ECF" w14:textId="77777777" w:rsidTr="00817198">
        <w:tc>
          <w:tcPr>
            <w:tcW w:w="1838" w:type="dxa"/>
          </w:tcPr>
          <w:p w14:paraId="4B0C521C"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32B6EAD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543E1CBA" w14:textId="77777777" w:rsidTr="00817198">
        <w:tc>
          <w:tcPr>
            <w:tcW w:w="1838" w:type="dxa"/>
          </w:tcPr>
          <w:p w14:paraId="1F16C9D6"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4849DA07"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6E807159" w14:textId="77777777" w:rsidTr="00817198">
        <w:tc>
          <w:tcPr>
            <w:tcW w:w="1838" w:type="dxa"/>
          </w:tcPr>
          <w:p w14:paraId="6DE0F1C5"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69A8097A"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02A2A2B9" w14:textId="77777777" w:rsidTr="00817198">
        <w:tc>
          <w:tcPr>
            <w:tcW w:w="1838" w:type="dxa"/>
          </w:tcPr>
          <w:p w14:paraId="50894FFA"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7EC345FE" w14:textId="77777777" w:rsidTr="00817198">
        <w:tc>
          <w:tcPr>
            <w:tcW w:w="1838" w:type="dxa"/>
          </w:tcPr>
          <w:p w14:paraId="34494423"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79C7BDA4" w14:textId="77777777" w:rsidR="00D839F5" w:rsidRPr="004913FA" w:rsidRDefault="00D839F5" w:rsidP="00D839F5">
            <w:pPr>
              <w:spacing w:before="0" w:after="0" w:line="240" w:lineRule="auto"/>
              <w:rPr>
                <w:rFonts w:ascii="Times New Roman" w:hAnsi="Times New Roman" w:cs="Times New Roman"/>
                <w:sz w:val="22"/>
                <w:szCs w:val="22"/>
                <w:lang w:eastAsia="ko-KR"/>
              </w:rPr>
            </w:pPr>
          </w:p>
        </w:tc>
      </w:tr>
      <w:tr w:rsidR="00D839F5" w:rsidRPr="004913FA" w14:paraId="428BE819" w14:textId="77777777" w:rsidTr="00817198">
        <w:tc>
          <w:tcPr>
            <w:tcW w:w="1838" w:type="dxa"/>
          </w:tcPr>
          <w:p w14:paraId="24612693"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3E118E46"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5C9427F5" w14:textId="77777777" w:rsidTr="00817198">
        <w:tc>
          <w:tcPr>
            <w:tcW w:w="1838" w:type="dxa"/>
          </w:tcPr>
          <w:p w14:paraId="0C53EAAA"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A5E3E99"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70867953" w14:textId="77777777" w:rsidTr="00817198">
        <w:tc>
          <w:tcPr>
            <w:tcW w:w="1838" w:type="dxa"/>
          </w:tcPr>
          <w:p w14:paraId="3ACDBA92"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17B415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1B889699" w14:textId="77777777" w:rsidTr="00817198">
        <w:tc>
          <w:tcPr>
            <w:tcW w:w="1838" w:type="dxa"/>
          </w:tcPr>
          <w:p w14:paraId="71E9535F"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1F305063"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5E879B1A" w14:textId="77777777" w:rsidTr="00817198">
        <w:tc>
          <w:tcPr>
            <w:tcW w:w="1838" w:type="dxa"/>
          </w:tcPr>
          <w:p w14:paraId="62061AA3"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57764E69" w14:textId="77777777" w:rsidTr="00817198">
        <w:trPr>
          <w:trHeight w:val="60"/>
        </w:trPr>
        <w:tc>
          <w:tcPr>
            <w:tcW w:w="1838" w:type="dxa"/>
          </w:tcPr>
          <w:p w14:paraId="135612EF" w14:textId="77777777" w:rsidR="00D839F5" w:rsidRPr="004913FA" w:rsidRDefault="00D839F5" w:rsidP="00D839F5">
            <w:pPr>
              <w:spacing w:before="0" w:after="0" w:line="240" w:lineRule="auto"/>
              <w:rPr>
                <w:rFonts w:ascii="Times New Roman" w:eastAsia="DengXian" w:hAnsi="Times New Roman" w:cs="Times New Roman"/>
                <w:sz w:val="22"/>
                <w:szCs w:val="22"/>
                <w:lang w:eastAsia="ko-KR"/>
              </w:rPr>
            </w:pPr>
          </w:p>
        </w:tc>
        <w:tc>
          <w:tcPr>
            <w:tcW w:w="8647" w:type="dxa"/>
          </w:tcPr>
          <w:p w14:paraId="6821102C"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3DE6FEDD" w14:textId="77777777" w:rsidTr="00817198">
        <w:tc>
          <w:tcPr>
            <w:tcW w:w="1838" w:type="dxa"/>
          </w:tcPr>
          <w:p w14:paraId="70AAF798"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69E9802C"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6B645000" w14:textId="77777777" w:rsidTr="00817198">
        <w:tc>
          <w:tcPr>
            <w:tcW w:w="1838" w:type="dxa"/>
          </w:tcPr>
          <w:p w14:paraId="61CC26D2"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6FFA2B84"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27256462" w14:textId="77777777" w:rsidTr="00817198">
        <w:tc>
          <w:tcPr>
            <w:tcW w:w="1838" w:type="dxa"/>
          </w:tcPr>
          <w:p w14:paraId="025E0352" w14:textId="77777777" w:rsidR="00D839F5" w:rsidRPr="004913FA" w:rsidRDefault="00D839F5" w:rsidP="00D839F5">
            <w:pPr>
              <w:spacing w:before="0" w:after="0" w:line="240" w:lineRule="auto"/>
              <w:rPr>
                <w:rFonts w:ascii="Times New Roman" w:eastAsia="DengXian" w:hAnsi="Times New Roman" w:cs="Times New Roman"/>
                <w:sz w:val="22"/>
                <w:szCs w:val="22"/>
                <w:lang w:eastAsia="ko-KR"/>
              </w:rPr>
            </w:pPr>
          </w:p>
        </w:tc>
        <w:tc>
          <w:tcPr>
            <w:tcW w:w="8647" w:type="dxa"/>
          </w:tcPr>
          <w:p w14:paraId="6BB202E1"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68526EEE" w14:textId="77777777" w:rsidTr="00817198">
        <w:tc>
          <w:tcPr>
            <w:tcW w:w="1838" w:type="dxa"/>
          </w:tcPr>
          <w:p w14:paraId="6088CAB5"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7AD56A0D"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2CE705E6" w14:textId="77777777" w:rsidTr="00817198">
        <w:tc>
          <w:tcPr>
            <w:tcW w:w="1838" w:type="dxa"/>
          </w:tcPr>
          <w:p w14:paraId="3D768431"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06BA1C94"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47EC39F1" w14:textId="77777777" w:rsidTr="00817198">
        <w:tc>
          <w:tcPr>
            <w:tcW w:w="1838" w:type="dxa"/>
          </w:tcPr>
          <w:p w14:paraId="35DA21DF" w14:textId="77777777" w:rsidR="00D839F5" w:rsidRPr="004913FA" w:rsidRDefault="00D839F5" w:rsidP="00D839F5">
            <w:pPr>
              <w:spacing w:before="0" w:after="0" w:line="240" w:lineRule="auto"/>
              <w:rPr>
                <w:rFonts w:ascii="Times New Roman" w:hAnsi="Times New Roman" w:cs="Times New Roman"/>
                <w:sz w:val="22"/>
                <w:szCs w:val="22"/>
                <w:lang w:eastAsia="ja-JP"/>
              </w:rPr>
            </w:pPr>
          </w:p>
        </w:tc>
        <w:tc>
          <w:tcPr>
            <w:tcW w:w="8647" w:type="dxa"/>
          </w:tcPr>
          <w:p w14:paraId="0C522F46"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746A2429" w14:textId="77777777" w:rsidTr="00817198">
        <w:tc>
          <w:tcPr>
            <w:tcW w:w="1838" w:type="dxa"/>
          </w:tcPr>
          <w:p w14:paraId="4C779E27"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23FB2293" w14:textId="77777777" w:rsidR="00D839F5" w:rsidRPr="004913FA" w:rsidRDefault="00D839F5" w:rsidP="00D839F5">
            <w:pPr>
              <w:spacing w:before="0" w:after="0" w:line="240" w:lineRule="auto"/>
              <w:rPr>
                <w:rFonts w:ascii="Times New Roman" w:hAnsi="Times New Roman" w:cs="Times New Roman"/>
                <w:sz w:val="22"/>
                <w:szCs w:val="22"/>
                <w:u w:val="single"/>
              </w:rPr>
            </w:pPr>
          </w:p>
        </w:tc>
      </w:tr>
      <w:tr w:rsidR="00D839F5" w:rsidRPr="004913FA" w14:paraId="5ED81519" w14:textId="77777777" w:rsidTr="00817198">
        <w:tc>
          <w:tcPr>
            <w:tcW w:w="1838" w:type="dxa"/>
          </w:tcPr>
          <w:p w14:paraId="26FA3308" w14:textId="77777777" w:rsidR="00D839F5" w:rsidRPr="004913FA" w:rsidRDefault="00D839F5" w:rsidP="00D839F5">
            <w:pPr>
              <w:spacing w:before="0" w:after="0" w:line="240" w:lineRule="auto"/>
              <w:jc w:val="center"/>
              <w:rPr>
                <w:rFonts w:ascii="Times New Roman" w:hAnsi="Times New Roman" w:cs="Times New Roman"/>
                <w:sz w:val="22"/>
                <w:szCs w:val="22"/>
              </w:rPr>
            </w:pPr>
          </w:p>
        </w:tc>
        <w:tc>
          <w:tcPr>
            <w:tcW w:w="8647" w:type="dxa"/>
          </w:tcPr>
          <w:p w14:paraId="67847061"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01D5B078" w14:textId="77777777" w:rsidTr="00817198">
        <w:tc>
          <w:tcPr>
            <w:tcW w:w="1838" w:type="dxa"/>
          </w:tcPr>
          <w:p w14:paraId="22AE5473"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14EA76A1" w14:textId="77777777" w:rsidR="00D839F5" w:rsidRPr="004913FA" w:rsidRDefault="00D839F5" w:rsidP="00D839F5">
            <w:pPr>
              <w:spacing w:before="0" w:after="0" w:line="240" w:lineRule="auto"/>
              <w:rPr>
                <w:rFonts w:ascii="Times New Roman" w:hAnsi="Times New Roman" w:cs="Times New Roman"/>
                <w:sz w:val="22"/>
                <w:szCs w:val="22"/>
                <w:lang w:eastAsia="ja-JP"/>
              </w:rPr>
            </w:pPr>
          </w:p>
        </w:tc>
      </w:tr>
      <w:tr w:rsidR="00D839F5" w:rsidRPr="004913FA" w14:paraId="5301805F" w14:textId="77777777" w:rsidTr="00817198">
        <w:tc>
          <w:tcPr>
            <w:tcW w:w="1838" w:type="dxa"/>
          </w:tcPr>
          <w:p w14:paraId="7DDFA4FC" w14:textId="77777777" w:rsidR="00D839F5" w:rsidRPr="004913FA" w:rsidRDefault="00D839F5" w:rsidP="00D839F5">
            <w:pPr>
              <w:spacing w:before="0" w:after="0" w:line="240" w:lineRule="auto"/>
              <w:rPr>
                <w:rFonts w:ascii="Times New Roman" w:eastAsia="SimSun" w:hAnsi="Times New Roman" w:cs="Times New Roman"/>
                <w:sz w:val="22"/>
                <w:szCs w:val="22"/>
                <w:lang w:eastAsia="zh-CN"/>
              </w:rPr>
            </w:pPr>
          </w:p>
        </w:tc>
        <w:tc>
          <w:tcPr>
            <w:tcW w:w="8647" w:type="dxa"/>
          </w:tcPr>
          <w:p w14:paraId="07C95D00" w14:textId="77777777" w:rsidR="00D839F5" w:rsidRPr="004913FA" w:rsidRDefault="00D839F5" w:rsidP="00D839F5">
            <w:pPr>
              <w:spacing w:before="0" w:after="0" w:line="240" w:lineRule="auto"/>
              <w:rPr>
                <w:rFonts w:ascii="Times New Roman" w:eastAsia="SimSun" w:hAnsi="Times New Roman" w:cs="Times New Roman"/>
                <w:sz w:val="22"/>
                <w:szCs w:val="22"/>
                <w:lang w:eastAsia="zh-CN"/>
              </w:rPr>
            </w:pPr>
          </w:p>
        </w:tc>
      </w:tr>
      <w:tr w:rsidR="00D839F5" w:rsidRPr="004913FA" w14:paraId="1A82449B" w14:textId="77777777" w:rsidTr="00817198">
        <w:tc>
          <w:tcPr>
            <w:tcW w:w="1838" w:type="dxa"/>
          </w:tcPr>
          <w:p w14:paraId="7BA69F44"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4238DCFA"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6300A864" w14:textId="77777777" w:rsidTr="00817198">
        <w:tc>
          <w:tcPr>
            <w:tcW w:w="1838" w:type="dxa"/>
          </w:tcPr>
          <w:p w14:paraId="128EA35C"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51DCAFB"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3A38D51F" w14:textId="77777777" w:rsidTr="00817198">
        <w:tc>
          <w:tcPr>
            <w:tcW w:w="1838" w:type="dxa"/>
          </w:tcPr>
          <w:p w14:paraId="2B4900C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2AAFED8C"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07BFF598" w14:textId="77777777" w:rsidTr="00817198">
        <w:tc>
          <w:tcPr>
            <w:tcW w:w="1838" w:type="dxa"/>
          </w:tcPr>
          <w:p w14:paraId="3154E81F"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2159A948"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0BEC7C11" w14:textId="77777777" w:rsidTr="00817198">
        <w:tc>
          <w:tcPr>
            <w:tcW w:w="1838" w:type="dxa"/>
          </w:tcPr>
          <w:p w14:paraId="6A3D71CD"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5243BE68"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4F5FB125" w14:textId="77777777" w:rsidTr="00817198">
        <w:tc>
          <w:tcPr>
            <w:tcW w:w="1838" w:type="dxa"/>
          </w:tcPr>
          <w:p w14:paraId="0A605B51"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2D9BDC50"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1E0F420F" w14:textId="77777777" w:rsidTr="00817198">
        <w:tc>
          <w:tcPr>
            <w:tcW w:w="1838" w:type="dxa"/>
          </w:tcPr>
          <w:p w14:paraId="251BA83E"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3112172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1E55DC33" w14:textId="77777777" w:rsidTr="00817198">
        <w:tc>
          <w:tcPr>
            <w:tcW w:w="1838" w:type="dxa"/>
          </w:tcPr>
          <w:p w14:paraId="4A65FBD6"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457B180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sz w:val="22"/>
        </w:rPr>
      </w:pPr>
    </w:p>
    <w:p w14:paraId="1215073A" w14:textId="77777777" w:rsidR="004005AB" w:rsidRDefault="0055192D">
      <w:pPr>
        <w:pStyle w:val="Heading2"/>
        <w:numPr>
          <w:ilvl w:val="1"/>
          <w:numId w:val="29"/>
        </w:numPr>
        <w:tabs>
          <w:tab w:val="left" w:pos="360"/>
        </w:tabs>
        <w:ind w:left="360" w:hanging="360"/>
        <w:rPr>
          <w:lang w:val="en-US"/>
        </w:rPr>
      </w:pPr>
      <w:r>
        <w:rPr>
          <w:lang w:val="en-US"/>
        </w:rPr>
        <w:lastRenderedPageBreak/>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lastRenderedPageBreak/>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6995B2D0" w14:textId="77777777" w:rsidR="004005AB" w:rsidRDefault="0055192D">
            <w:pPr>
              <w:pStyle w:val="ListParagraph"/>
              <w:rPr>
                <w:rFonts w:ascii="Times New Roman" w:eastAsia="SimSun" w:hAnsi="Times New Roman"/>
                <w:lang w:eastAsia="zh-CN"/>
              </w:rPr>
            </w:pPr>
            <w:r>
              <w:rPr>
                <w:noProof/>
                <w:lang w:eastAsia="zh-CN"/>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BF0183">
            <w:pPr>
              <w:rPr>
                <w:rFonts w:ascii="Times New Roman" w:hAnsi="Times New Roman"/>
                <w:lang w:eastAsia="zh-CN"/>
              </w:rPr>
            </w:pPr>
            <w:r w:rsidRPr="00BF0183">
              <w:rPr>
                <w:rFonts w:asciiTheme="minorHAnsi" w:eastAsiaTheme="minorEastAsia" w:hAnsiTheme="minorHAnsi" w:cstheme="minorBidi"/>
                <w:noProof/>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457.5pt;height:211pt;mso-width-percent:0;mso-height-percent:0;mso-width-percent:0;mso-height-percent:0" o:ole="">
                  <v:imagedata r:id="rId16" o:title=""/>
                </v:shape>
                <o:OLEObject Type="Embed" ProgID="PBrush" ShapeID="_x0000_i1033" DrawAspect="Content" ObjectID="_1743500941" r:id="rId17"/>
              </w:object>
            </w:r>
            <w:r w:rsidR="0055192D">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ListParagraph"/>
                    <w:numPr>
                      <w:ilvl w:val="0"/>
                      <w:numId w:val="51"/>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Heading3"/>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ListParagraph"/>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ListParagraph"/>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9814D1" w:rsidRPr="004913FA" w14:paraId="45E15916" w14:textId="77777777" w:rsidTr="00817198">
        <w:tc>
          <w:tcPr>
            <w:tcW w:w="1838" w:type="dxa"/>
          </w:tcPr>
          <w:p w14:paraId="11AE0AE4"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817198">
        <w:tc>
          <w:tcPr>
            <w:tcW w:w="1838" w:type="dxa"/>
          </w:tcPr>
          <w:p w14:paraId="71236A92" w14:textId="3F00B9CC" w:rsidR="009814D1" w:rsidRPr="004913FA"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C72391" w14:textId="6C90EE02" w:rsidR="009814D1"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w:t>
            </w:r>
            <w:r w:rsidR="00D33A9E">
              <w:rPr>
                <w:rFonts w:ascii="Times New Roman" w:hAnsi="Times New Roman" w:cs="Times New Roman"/>
                <w:sz w:val="22"/>
                <w:szCs w:val="22"/>
              </w:rPr>
              <w:t>many</w:t>
            </w:r>
            <w:r>
              <w:rPr>
                <w:rFonts w:ascii="Times New Roman" w:hAnsi="Times New Roman" w:cs="Times New Roman"/>
                <w:sz w:val="22"/>
                <w:szCs w:val="22"/>
              </w:rPr>
              <w:t xml:space="preserve"> technical concerns </w:t>
            </w:r>
            <w:r w:rsidR="00D33A9E">
              <w:rPr>
                <w:rFonts w:ascii="Times New Roman" w:hAnsi="Times New Roman" w:cs="Times New Roman"/>
                <w:sz w:val="22"/>
                <w:szCs w:val="22"/>
              </w:rPr>
              <w:t xml:space="preserve">about this proposal, </w:t>
            </w:r>
            <w:r>
              <w:rPr>
                <w:rFonts w:ascii="Times New Roman" w:hAnsi="Times New Roman" w:cs="Times New Roman"/>
                <w:sz w:val="22"/>
                <w:szCs w:val="22"/>
              </w:rPr>
              <w:t xml:space="preserve">but it seems none of them were addressed by proponents of this proposal. </w:t>
            </w:r>
          </w:p>
          <w:p w14:paraId="365267D6" w14:textId="77777777" w:rsidR="00DF4F6C" w:rsidRDefault="00DF4F6C" w:rsidP="00817198">
            <w:pPr>
              <w:spacing w:before="0" w:after="0" w:line="240" w:lineRule="auto"/>
              <w:rPr>
                <w:rFonts w:ascii="Times New Roman" w:hAnsi="Times New Roman" w:cs="Times New Roman"/>
                <w:sz w:val="22"/>
                <w:szCs w:val="22"/>
              </w:rPr>
            </w:pPr>
          </w:p>
          <w:p w14:paraId="76EFB385" w14:textId="77777777" w:rsidR="00DF4F6C" w:rsidRDefault="00DF4F6C" w:rsidP="00DF4F6C">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4C6E735" w14:textId="77777777" w:rsidR="00DF4F6C" w:rsidRDefault="00DF4F6C" w:rsidP="00DF4F6C">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w:t>
            </w:r>
            <w:r>
              <w:rPr>
                <w:rFonts w:ascii="Times New Roman" w:eastAsia="SimSun" w:hAnsi="Times New Roman"/>
                <w:lang w:eastAsia="zh-CN"/>
              </w:rPr>
              <w:lastRenderedPageBreak/>
              <w:t>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3DA0B9B1" w14:textId="77777777" w:rsidR="00DF4F6C" w:rsidRDefault="00DF4F6C" w:rsidP="00DF4F6C">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A00822F" w14:textId="77777777" w:rsidR="00DF4F6C" w:rsidRDefault="00DF4F6C" w:rsidP="00DF4F6C">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08F1878" w14:textId="77777777" w:rsidR="00DF4F6C" w:rsidRDefault="00DF4F6C" w:rsidP="00DF4F6C">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6CAA93CD" w14:textId="77777777" w:rsidR="00DF4F6C" w:rsidRDefault="00BF0183" w:rsidP="00DF4F6C">
            <w:pPr>
              <w:rPr>
                <w:rFonts w:ascii="Times New Roman" w:hAnsi="Times New Roman"/>
                <w:lang w:eastAsia="zh-CN"/>
              </w:rPr>
            </w:pPr>
            <w:r w:rsidRPr="00BF0183">
              <w:rPr>
                <w:rFonts w:asciiTheme="minorHAnsi" w:eastAsiaTheme="minorEastAsia" w:hAnsiTheme="minorHAnsi" w:cstheme="minorBidi"/>
                <w:noProof/>
              </w:rPr>
              <w:object w:dxaOrig="10471" w:dyaOrig="4802" w14:anchorId="12663AF0">
                <v:shape id="_x0000_i1032" type="#_x0000_t75" alt="" style="width:457.5pt;height:211pt;mso-width-percent:0;mso-height-percent:0;mso-width-percent:0;mso-height-percent:0" o:ole="">
                  <v:imagedata r:id="rId16" o:title=""/>
                </v:shape>
                <o:OLEObject Type="Embed" ProgID="PBrush" ShapeID="_x0000_i1032" DrawAspect="Content" ObjectID="_1743500942" r:id="rId20"/>
              </w:object>
            </w:r>
            <w:r w:rsidR="00DF4F6C">
              <w:rPr>
                <w:rFonts w:ascii="Times New Roman" w:hAnsi="Times New Roman"/>
                <w:lang w:eastAsia="zh-CN"/>
              </w:rPr>
              <w:t xml:space="preserve">  </w:t>
            </w:r>
          </w:p>
          <w:p w14:paraId="66F50200" w14:textId="77777777" w:rsidR="00DF4F6C" w:rsidRDefault="00DF4F6C" w:rsidP="00DF4F6C">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65875B92" w14:textId="77777777" w:rsidR="00DF4F6C" w:rsidRDefault="00DF4F6C" w:rsidP="00DF4F6C">
            <w:pPr>
              <w:spacing w:before="0"/>
              <w:rPr>
                <w:rFonts w:ascii="Times New Roman" w:hAnsi="Times New Roman"/>
                <w:sz w:val="22"/>
                <w:lang w:eastAsia="zh-CN"/>
              </w:rPr>
            </w:pPr>
          </w:p>
          <w:p w14:paraId="14D0F005" w14:textId="77777777" w:rsidR="00DF4F6C" w:rsidRDefault="00DF4F6C" w:rsidP="00DF4F6C">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2E94AC96" w14:textId="77777777" w:rsidR="00DF4F6C" w:rsidRDefault="00DF4F6C" w:rsidP="00DF4F6C">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8ADB5E2"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5B276C34"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126EDD36"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42291DAF" w14:textId="77777777" w:rsidR="00DF4F6C" w:rsidRDefault="00DF4F6C" w:rsidP="00DF4F6C">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E649DD6"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3507FDB9"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2FC8E2D" w14:textId="77777777" w:rsidR="00DF4F6C" w:rsidRDefault="00DF4F6C" w:rsidP="00DF4F6C">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9A73050" w14:textId="4DF56120" w:rsidR="00DF4F6C" w:rsidRDefault="00DF4F6C" w:rsidP="00DF4F6C">
            <w:pPr>
              <w:spacing w:before="0" w:after="0" w:line="240" w:lineRule="auto"/>
              <w:rPr>
                <w:rFonts w:ascii="Times New Roman" w:hAnsi="Times New Roman"/>
                <w:b/>
                <w:bCs/>
                <w:color w:val="FF0000"/>
                <w:sz w:val="20"/>
                <w:szCs w:val="20"/>
                <w:lang w:eastAsia="zh-CN"/>
              </w:rPr>
            </w:pPr>
          </w:p>
          <w:p w14:paraId="76BC4B1D" w14:textId="04BD7678" w:rsidR="00D33A9E" w:rsidRPr="00D85AA8" w:rsidRDefault="00DF4F6C" w:rsidP="00D33A9E">
            <w:pPr>
              <w:rPr>
                <w:rFonts w:ascii="Times New Roman" w:hAnsi="Times New Roman"/>
                <w:b/>
                <w:bCs/>
                <w:sz w:val="20"/>
                <w:szCs w:val="20"/>
                <w:lang w:eastAsia="zh-CN"/>
              </w:rPr>
            </w:pPr>
            <w:r w:rsidRPr="00D33A9E">
              <w:rPr>
                <w:rFonts w:ascii="Times New Roman" w:hAnsi="Times New Roman"/>
                <w:lang w:eastAsia="zh-CN"/>
              </w:rPr>
              <w:t xml:space="preserve">@ZTE, to answer your question on </w:t>
            </w:r>
            <w:r w:rsidR="00616348" w:rsidRPr="00D33A9E">
              <w:rPr>
                <w:rFonts w:ascii="Times New Roman" w:hAnsi="Times New Roman"/>
                <w:lang w:eastAsia="zh-CN"/>
              </w:rPr>
              <w:t>precoding</w:t>
            </w:r>
            <w:r w:rsidRPr="00D33A9E">
              <w:rPr>
                <w:rFonts w:ascii="Times New Roman" w:hAnsi="Times New Roman"/>
                <w:lang w:eastAsia="zh-CN"/>
              </w:rPr>
              <w:t xml:space="preserve">, </w:t>
            </w:r>
            <w:r w:rsidR="00616348" w:rsidRPr="00D33A9E">
              <w:rPr>
                <w:rFonts w:ascii="Times New Roman" w:hAnsi="Times New Roman"/>
                <w:lang w:eastAsia="zh-CN"/>
              </w:rPr>
              <w:t>we did not use any “fancy” precoding in our simulation. What we used is nothing but per PRG based precoding. Channel delay is reduced after precoding is a natural outcome of precoding</w:t>
            </w:r>
            <w:r w:rsidR="0060707F" w:rsidRPr="00D33A9E">
              <w:rPr>
                <w:rFonts w:ascii="Times New Roman" w:hAnsi="Times New Roman"/>
                <w:lang w:eastAsia="zh-CN"/>
              </w:rPr>
              <w:t>.</w:t>
            </w:r>
            <w:r w:rsidR="00616348" w:rsidRPr="00D33A9E">
              <w:rPr>
                <w:rFonts w:ascii="Times New Roman" w:hAnsi="Times New Roman"/>
                <w:lang w:eastAsia="zh-CN"/>
              </w:rPr>
              <w:t xml:space="preserve"> </w:t>
            </w:r>
            <w:r w:rsidR="0060707F" w:rsidRPr="00D33A9E">
              <w:rPr>
                <w:rFonts w:ascii="Times New Roman" w:hAnsi="Times New Roman"/>
                <w:lang w:eastAsia="zh-CN"/>
              </w:rPr>
              <w:t>B</w:t>
            </w:r>
            <w:r w:rsidR="00616348" w:rsidRPr="00D33A9E">
              <w:rPr>
                <w:rFonts w:ascii="Times New Roman" w:hAnsi="Times New Roman"/>
                <w:lang w:eastAsia="zh-CN"/>
              </w:rPr>
              <w:t>ecause the whole purpose of per PRG based precoding is find the strongest direction of the channel for each PRG and amplify that direction via beamforming which will effectively suppress other direction</w:t>
            </w:r>
            <w:r w:rsidR="00D85AA8" w:rsidRPr="00D33A9E">
              <w:rPr>
                <w:rFonts w:ascii="Times New Roman" w:hAnsi="Times New Roman"/>
                <w:lang w:eastAsia="zh-CN"/>
              </w:rPr>
              <w:t>s</w:t>
            </w:r>
            <w:r w:rsidR="00616348" w:rsidRPr="00D33A9E">
              <w:rPr>
                <w:rFonts w:ascii="Times New Roman" w:hAnsi="Times New Roman"/>
                <w:lang w:eastAsia="zh-CN"/>
              </w:rPr>
              <w:t xml:space="preserve"> of the channel. Then if you translate this </w:t>
            </w:r>
            <w:r w:rsidR="00D85AA8" w:rsidRPr="00D33A9E">
              <w:rPr>
                <w:rFonts w:ascii="Times New Roman" w:hAnsi="Times New Roman"/>
                <w:lang w:eastAsia="zh-CN"/>
              </w:rPr>
              <w:t>frequency selective channel</w:t>
            </w:r>
            <w:r w:rsidR="00616348" w:rsidRPr="00D33A9E">
              <w:rPr>
                <w:rFonts w:ascii="Times New Roman" w:hAnsi="Times New Roman"/>
                <w:lang w:eastAsia="zh-CN"/>
              </w:rPr>
              <w:t xml:space="preserve"> amplifying and suppression into delay domain, the strong paths (which are normally closer to the DC tap of the channel) are amplified, while the weaker path (which are normally further away to the DCI tap of the channel) are suppressed. So you will see the PDP of the channel </w:t>
            </w:r>
            <w:r w:rsidR="0060707F" w:rsidRPr="00D33A9E">
              <w:rPr>
                <w:rFonts w:ascii="Times New Roman" w:hAnsi="Times New Roman"/>
                <w:lang w:eastAsia="zh-CN"/>
              </w:rPr>
              <w:t>gets shortened, which means the channel delay after precoding is short</w:t>
            </w:r>
            <w:r w:rsidR="0086384B" w:rsidRPr="00D33A9E">
              <w:rPr>
                <w:rFonts w:ascii="Times New Roman" w:hAnsi="Times New Roman"/>
                <w:lang w:eastAsia="zh-CN"/>
              </w:rPr>
              <w:t>en</w:t>
            </w:r>
            <w:r w:rsidR="0060707F" w:rsidRPr="00D33A9E">
              <w:rPr>
                <w:rFonts w:ascii="Times New Roman" w:hAnsi="Times New Roman"/>
                <w:lang w:eastAsia="zh-CN"/>
              </w:rPr>
              <w:t>ed.</w:t>
            </w:r>
            <w:r w:rsidR="0060707F">
              <w:rPr>
                <w:rFonts w:ascii="Times New Roman" w:hAnsi="Times New Roman"/>
                <w:b/>
                <w:bCs/>
                <w:sz w:val="20"/>
                <w:szCs w:val="20"/>
                <w:lang w:eastAsia="zh-CN"/>
              </w:rPr>
              <w:t xml:space="preserve"> </w:t>
            </w:r>
          </w:p>
        </w:tc>
      </w:tr>
      <w:tr w:rsidR="009814D1" w:rsidRPr="004913FA" w14:paraId="4E131B97" w14:textId="77777777" w:rsidTr="00817198">
        <w:tc>
          <w:tcPr>
            <w:tcW w:w="1838" w:type="dxa"/>
          </w:tcPr>
          <w:p w14:paraId="31B6EDB5" w14:textId="6BA84432" w:rsidR="009814D1" w:rsidRPr="00EA5A3C" w:rsidRDefault="00EA5A3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51CA0448" w14:textId="772B0A0E" w:rsidR="009814D1" w:rsidRPr="002214CC" w:rsidRDefault="002214C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2952F7" w:rsidRPr="004913FA" w14:paraId="20C7F551" w14:textId="77777777" w:rsidTr="00817198">
        <w:tc>
          <w:tcPr>
            <w:tcW w:w="1838" w:type="dxa"/>
          </w:tcPr>
          <w:p w14:paraId="4E165D1A" w14:textId="5865B8FB"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AFE81D7" w14:textId="51765E9B"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w:t>
            </w:r>
            <w:r w:rsidRPr="00316559">
              <w:rPr>
                <w:rFonts w:ascii="Times New Roman" w:eastAsia="DengXian" w:hAnsi="Times New Roman" w:cs="Times New Roman"/>
                <w:sz w:val="22"/>
                <w:szCs w:val="22"/>
                <w:lang w:eastAsia="zh-CN"/>
              </w:rPr>
              <w:t>Proposal 2.4A</w:t>
            </w:r>
          </w:p>
        </w:tc>
      </w:tr>
      <w:tr w:rsidR="00CE2AC5" w:rsidRPr="004913FA" w14:paraId="0E8E9791" w14:textId="77777777" w:rsidTr="00817198">
        <w:tc>
          <w:tcPr>
            <w:tcW w:w="1838" w:type="dxa"/>
          </w:tcPr>
          <w:p w14:paraId="321AE098" w14:textId="3DC0A3B4" w:rsidR="00CE2AC5" w:rsidRPr="004913FA" w:rsidRDefault="00CE2AC5" w:rsidP="00CE2A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C26FB96" w14:textId="0D341CAC" w:rsidR="00CE2AC5" w:rsidRPr="004913FA" w:rsidRDefault="00CE2AC5" w:rsidP="00CE2AC5">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CE2AC5" w:rsidRPr="004913FA" w14:paraId="2B1BCB02" w14:textId="77777777" w:rsidTr="00817198">
        <w:tc>
          <w:tcPr>
            <w:tcW w:w="1838" w:type="dxa"/>
          </w:tcPr>
          <w:p w14:paraId="0F5942A3"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6E5E1A17"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060B6909" w14:textId="77777777" w:rsidTr="00817198">
        <w:tc>
          <w:tcPr>
            <w:tcW w:w="1838" w:type="dxa"/>
          </w:tcPr>
          <w:p w14:paraId="6447DFDF"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3464472D"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BB41B6D" w14:textId="77777777" w:rsidTr="00817198">
        <w:tc>
          <w:tcPr>
            <w:tcW w:w="1838" w:type="dxa"/>
          </w:tcPr>
          <w:p w14:paraId="7EC93005"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7442109"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4F15942F" w14:textId="77777777" w:rsidTr="00817198">
        <w:tc>
          <w:tcPr>
            <w:tcW w:w="1838" w:type="dxa"/>
          </w:tcPr>
          <w:p w14:paraId="278D178A"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6ACCD508"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23AF505A" w14:textId="77777777" w:rsidTr="00817198">
        <w:tc>
          <w:tcPr>
            <w:tcW w:w="1838" w:type="dxa"/>
          </w:tcPr>
          <w:p w14:paraId="09E2A7B8"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5748ECBF"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2AE5FF23" w14:textId="77777777" w:rsidTr="00817198">
        <w:tc>
          <w:tcPr>
            <w:tcW w:w="1838" w:type="dxa"/>
          </w:tcPr>
          <w:p w14:paraId="17AA54EE"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4A34E69B" w14:textId="77777777" w:rsidTr="00817198">
        <w:tc>
          <w:tcPr>
            <w:tcW w:w="1838" w:type="dxa"/>
          </w:tcPr>
          <w:p w14:paraId="5479A4C6"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59B32F92" w14:textId="77777777" w:rsidR="00CE2AC5" w:rsidRPr="004913FA" w:rsidRDefault="00CE2AC5" w:rsidP="00CE2AC5">
            <w:pPr>
              <w:spacing w:before="0" w:after="0" w:line="240" w:lineRule="auto"/>
              <w:rPr>
                <w:rFonts w:ascii="Times New Roman" w:hAnsi="Times New Roman" w:cs="Times New Roman"/>
                <w:sz w:val="22"/>
                <w:szCs w:val="22"/>
                <w:lang w:eastAsia="ko-KR"/>
              </w:rPr>
            </w:pPr>
          </w:p>
        </w:tc>
      </w:tr>
      <w:tr w:rsidR="00CE2AC5" w:rsidRPr="004913FA" w14:paraId="06DF6BE9" w14:textId="77777777" w:rsidTr="00817198">
        <w:tc>
          <w:tcPr>
            <w:tcW w:w="1838" w:type="dxa"/>
          </w:tcPr>
          <w:p w14:paraId="6A7F97BB"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BECCF74"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3CE6A631" w14:textId="77777777" w:rsidTr="00817198">
        <w:tc>
          <w:tcPr>
            <w:tcW w:w="1838" w:type="dxa"/>
          </w:tcPr>
          <w:p w14:paraId="443B8A28"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B30096E"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7E50880" w14:textId="77777777" w:rsidTr="00817198">
        <w:tc>
          <w:tcPr>
            <w:tcW w:w="1838" w:type="dxa"/>
          </w:tcPr>
          <w:p w14:paraId="7782687C"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60EF5036"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C3E1DF2" w14:textId="77777777" w:rsidTr="00817198">
        <w:tc>
          <w:tcPr>
            <w:tcW w:w="1838" w:type="dxa"/>
          </w:tcPr>
          <w:p w14:paraId="0883EB06"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47DBF476"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1C6CB32" w14:textId="77777777" w:rsidTr="00817198">
        <w:tc>
          <w:tcPr>
            <w:tcW w:w="1838" w:type="dxa"/>
          </w:tcPr>
          <w:p w14:paraId="560FA6E7"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7149AE7E" w14:textId="77777777" w:rsidTr="00817198">
        <w:trPr>
          <w:trHeight w:val="60"/>
        </w:trPr>
        <w:tc>
          <w:tcPr>
            <w:tcW w:w="1838" w:type="dxa"/>
          </w:tcPr>
          <w:p w14:paraId="426DE5C6" w14:textId="77777777" w:rsidR="00CE2AC5" w:rsidRPr="004913FA" w:rsidRDefault="00CE2AC5" w:rsidP="00CE2AC5">
            <w:pPr>
              <w:spacing w:before="0" w:after="0" w:line="240" w:lineRule="auto"/>
              <w:rPr>
                <w:rFonts w:ascii="Times New Roman" w:eastAsia="DengXian" w:hAnsi="Times New Roman" w:cs="Times New Roman"/>
                <w:sz w:val="22"/>
                <w:szCs w:val="22"/>
                <w:lang w:eastAsia="ko-KR"/>
              </w:rPr>
            </w:pPr>
          </w:p>
        </w:tc>
        <w:tc>
          <w:tcPr>
            <w:tcW w:w="8647" w:type="dxa"/>
          </w:tcPr>
          <w:p w14:paraId="0D14C802"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3FF23564" w14:textId="77777777" w:rsidTr="00817198">
        <w:tc>
          <w:tcPr>
            <w:tcW w:w="1838" w:type="dxa"/>
          </w:tcPr>
          <w:p w14:paraId="32B819B3"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5BBEC0AB"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57C37109" w14:textId="77777777" w:rsidTr="00817198">
        <w:tc>
          <w:tcPr>
            <w:tcW w:w="1838" w:type="dxa"/>
          </w:tcPr>
          <w:p w14:paraId="49F70BED"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259171B2"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0A6EC7ED" w14:textId="77777777" w:rsidTr="00817198">
        <w:tc>
          <w:tcPr>
            <w:tcW w:w="1838" w:type="dxa"/>
          </w:tcPr>
          <w:p w14:paraId="7FD44905" w14:textId="77777777" w:rsidR="00CE2AC5" w:rsidRPr="004913FA" w:rsidRDefault="00CE2AC5" w:rsidP="00CE2AC5">
            <w:pPr>
              <w:spacing w:before="0" w:after="0" w:line="240" w:lineRule="auto"/>
              <w:rPr>
                <w:rFonts w:ascii="Times New Roman" w:eastAsia="DengXian" w:hAnsi="Times New Roman" w:cs="Times New Roman"/>
                <w:sz w:val="22"/>
                <w:szCs w:val="22"/>
                <w:lang w:eastAsia="ko-KR"/>
              </w:rPr>
            </w:pPr>
          </w:p>
        </w:tc>
        <w:tc>
          <w:tcPr>
            <w:tcW w:w="8647" w:type="dxa"/>
          </w:tcPr>
          <w:p w14:paraId="0E025475"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6DCD48FE" w14:textId="77777777" w:rsidTr="00817198">
        <w:tc>
          <w:tcPr>
            <w:tcW w:w="1838" w:type="dxa"/>
          </w:tcPr>
          <w:p w14:paraId="56F88425"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16F2705C"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4A12813" w14:textId="77777777" w:rsidTr="00817198">
        <w:tc>
          <w:tcPr>
            <w:tcW w:w="1838" w:type="dxa"/>
          </w:tcPr>
          <w:p w14:paraId="777634BA"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CD1B889"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A27EC34" w14:textId="77777777" w:rsidTr="00817198">
        <w:tc>
          <w:tcPr>
            <w:tcW w:w="1838" w:type="dxa"/>
          </w:tcPr>
          <w:p w14:paraId="158B459C" w14:textId="77777777" w:rsidR="00CE2AC5" w:rsidRPr="004913FA" w:rsidRDefault="00CE2AC5" w:rsidP="00CE2AC5">
            <w:pPr>
              <w:spacing w:before="0" w:after="0" w:line="240" w:lineRule="auto"/>
              <w:rPr>
                <w:rFonts w:ascii="Times New Roman" w:hAnsi="Times New Roman" w:cs="Times New Roman"/>
                <w:sz w:val="22"/>
                <w:szCs w:val="22"/>
                <w:lang w:eastAsia="ja-JP"/>
              </w:rPr>
            </w:pPr>
          </w:p>
        </w:tc>
        <w:tc>
          <w:tcPr>
            <w:tcW w:w="8647" w:type="dxa"/>
          </w:tcPr>
          <w:p w14:paraId="1AFA29F2"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3B74C456" w14:textId="77777777" w:rsidTr="00817198">
        <w:tc>
          <w:tcPr>
            <w:tcW w:w="1838" w:type="dxa"/>
          </w:tcPr>
          <w:p w14:paraId="389D3EB7"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37BB253" w14:textId="77777777" w:rsidR="00CE2AC5" w:rsidRPr="004913FA" w:rsidRDefault="00CE2AC5" w:rsidP="00CE2AC5">
            <w:pPr>
              <w:spacing w:before="0" w:after="0" w:line="240" w:lineRule="auto"/>
              <w:rPr>
                <w:rFonts w:ascii="Times New Roman" w:hAnsi="Times New Roman" w:cs="Times New Roman"/>
                <w:sz w:val="22"/>
                <w:szCs w:val="22"/>
                <w:u w:val="single"/>
              </w:rPr>
            </w:pPr>
          </w:p>
        </w:tc>
      </w:tr>
      <w:tr w:rsidR="00CE2AC5" w:rsidRPr="004913FA" w14:paraId="2ED72E9A" w14:textId="77777777" w:rsidTr="00817198">
        <w:tc>
          <w:tcPr>
            <w:tcW w:w="1838" w:type="dxa"/>
          </w:tcPr>
          <w:p w14:paraId="099CFB33" w14:textId="77777777" w:rsidR="00CE2AC5" w:rsidRPr="004913FA" w:rsidRDefault="00CE2AC5" w:rsidP="00CE2AC5">
            <w:pPr>
              <w:spacing w:before="0" w:after="0" w:line="240" w:lineRule="auto"/>
              <w:jc w:val="center"/>
              <w:rPr>
                <w:rFonts w:ascii="Times New Roman" w:hAnsi="Times New Roman" w:cs="Times New Roman"/>
                <w:sz w:val="22"/>
                <w:szCs w:val="22"/>
              </w:rPr>
            </w:pPr>
          </w:p>
        </w:tc>
        <w:tc>
          <w:tcPr>
            <w:tcW w:w="8647" w:type="dxa"/>
          </w:tcPr>
          <w:p w14:paraId="665D92D7"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3E5D9D0" w14:textId="77777777" w:rsidTr="00817198">
        <w:tc>
          <w:tcPr>
            <w:tcW w:w="1838" w:type="dxa"/>
          </w:tcPr>
          <w:p w14:paraId="1023A463"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426626A8" w14:textId="77777777" w:rsidR="00CE2AC5" w:rsidRPr="004913FA" w:rsidRDefault="00CE2AC5" w:rsidP="00CE2AC5">
            <w:pPr>
              <w:spacing w:before="0" w:after="0" w:line="240" w:lineRule="auto"/>
              <w:rPr>
                <w:rFonts w:ascii="Times New Roman" w:hAnsi="Times New Roman" w:cs="Times New Roman"/>
                <w:sz w:val="22"/>
                <w:szCs w:val="22"/>
                <w:lang w:eastAsia="ja-JP"/>
              </w:rPr>
            </w:pPr>
          </w:p>
        </w:tc>
      </w:tr>
      <w:tr w:rsidR="00CE2AC5" w:rsidRPr="004913FA" w14:paraId="19724957" w14:textId="77777777" w:rsidTr="00817198">
        <w:tc>
          <w:tcPr>
            <w:tcW w:w="1838" w:type="dxa"/>
          </w:tcPr>
          <w:p w14:paraId="03E1F827" w14:textId="77777777" w:rsidR="00CE2AC5" w:rsidRPr="004913FA" w:rsidRDefault="00CE2AC5" w:rsidP="00CE2AC5">
            <w:pPr>
              <w:spacing w:before="0" w:after="0" w:line="240" w:lineRule="auto"/>
              <w:rPr>
                <w:rFonts w:ascii="Times New Roman" w:eastAsia="SimSun" w:hAnsi="Times New Roman" w:cs="Times New Roman"/>
                <w:sz w:val="22"/>
                <w:szCs w:val="22"/>
                <w:lang w:eastAsia="zh-CN"/>
              </w:rPr>
            </w:pPr>
          </w:p>
        </w:tc>
        <w:tc>
          <w:tcPr>
            <w:tcW w:w="8647" w:type="dxa"/>
          </w:tcPr>
          <w:p w14:paraId="0EF99FC0" w14:textId="77777777" w:rsidR="00CE2AC5" w:rsidRPr="004913FA" w:rsidRDefault="00CE2AC5" w:rsidP="00CE2AC5">
            <w:pPr>
              <w:spacing w:before="0" w:after="0" w:line="240" w:lineRule="auto"/>
              <w:rPr>
                <w:rFonts w:ascii="Times New Roman" w:eastAsia="SimSun" w:hAnsi="Times New Roman" w:cs="Times New Roman"/>
                <w:sz w:val="22"/>
                <w:szCs w:val="22"/>
                <w:lang w:eastAsia="zh-CN"/>
              </w:rPr>
            </w:pPr>
          </w:p>
        </w:tc>
      </w:tr>
      <w:tr w:rsidR="00CE2AC5" w:rsidRPr="004913FA" w14:paraId="316E8C38" w14:textId="77777777" w:rsidTr="00817198">
        <w:tc>
          <w:tcPr>
            <w:tcW w:w="1838" w:type="dxa"/>
          </w:tcPr>
          <w:p w14:paraId="5074581C"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1A650B48"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1E3B6504" w14:textId="77777777" w:rsidTr="00817198">
        <w:tc>
          <w:tcPr>
            <w:tcW w:w="1838" w:type="dxa"/>
          </w:tcPr>
          <w:p w14:paraId="7906099F"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77AC0B53"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F79AE4A" w14:textId="77777777" w:rsidTr="00817198">
        <w:tc>
          <w:tcPr>
            <w:tcW w:w="1838" w:type="dxa"/>
          </w:tcPr>
          <w:p w14:paraId="679F19A6"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5DA7F548"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379885B9" w14:textId="77777777" w:rsidTr="00817198">
        <w:tc>
          <w:tcPr>
            <w:tcW w:w="1838" w:type="dxa"/>
          </w:tcPr>
          <w:p w14:paraId="4A200C46"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4A83A688"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F4B6874" w14:textId="77777777" w:rsidTr="00817198">
        <w:tc>
          <w:tcPr>
            <w:tcW w:w="1838" w:type="dxa"/>
          </w:tcPr>
          <w:p w14:paraId="714EEDA2"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7BFF6179"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706626F" w14:textId="77777777" w:rsidTr="00817198">
        <w:tc>
          <w:tcPr>
            <w:tcW w:w="1838" w:type="dxa"/>
          </w:tcPr>
          <w:p w14:paraId="5AF2E99B"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3F8B361"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6A40F962" w14:textId="77777777" w:rsidTr="00817198">
        <w:tc>
          <w:tcPr>
            <w:tcW w:w="1838" w:type="dxa"/>
          </w:tcPr>
          <w:p w14:paraId="7AFB2020"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0F0C69BC"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770F64A5" w14:textId="77777777" w:rsidTr="00817198">
        <w:tc>
          <w:tcPr>
            <w:tcW w:w="1838" w:type="dxa"/>
          </w:tcPr>
          <w:p w14:paraId="59AC0542"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7529AF4"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bl>
    <w:p w14:paraId="03929FE1" w14:textId="77777777" w:rsidR="006A45F6" w:rsidRDefault="006A45F6" w:rsidP="002A0D79">
      <w:pPr>
        <w:rPr>
          <w:sz w:val="22"/>
          <w:szCs w:val="24"/>
        </w:rPr>
      </w:pPr>
    </w:p>
    <w:p w14:paraId="245998C8" w14:textId="77777777" w:rsidR="004005AB" w:rsidRDefault="0055192D">
      <w:pPr>
        <w:pStyle w:val="Heading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ListParagraph"/>
        <w:numPr>
          <w:ilvl w:val="2"/>
          <w:numId w:val="36"/>
        </w:numPr>
        <w:rPr>
          <w:rFonts w:ascii="Times New Roman" w:eastAsia="SimSun" w:hAnsi="Times New Roman" w:cs="Times New Roman"/>
          <w:b/>
          <w:bCs/>
          <w:lang w:eastAsia="zh-CN"/>
        </w:rPr>
      </w:pPr>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eastAsia="DengXian" w:hAnsi="Times New Roman"/>
                <w:lang w:eastAsia="zh-CN"/>
              </w:rPr>
              <w:t>DMRS scrambling IDs</w:t>
            </w:r>
            <w:bookmarkEnd w:id="3"/>
            <w:r>
              <w:rPr>
                <w:rFonts w:ascii="Times New Roman" w:eastAsia="DengXian" w:hAnsi="Times New Roman"/>
                <w:lang w:eastAsia="zh-CN"/>
              </w:rPr>
              <w:t xml:space="preserve">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lastRenderedPageBreak/>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Heading3"/>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the current specification already allows MU-MIMO by allocating different PN sequence, TCI state, etc. between different UEs by gNB implementation, and it does not make sense to preclude such existing gNB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gNB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B623A0D"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ListParagraph"/>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ListParagraph"/>
        <w:numPr>
          <w:ilvl w:val="1"/>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ListParagraph"/>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ListParagraph"/>
        <w:numPr>
          <w:ilvl w:val="2"/>
          <w:numId w:val="36"/>
        </w:numPr>
        <w:rPr>
          <w:rFonts w:ascii="Times New Roman" w:eastAsia="SimSun" w:hAnsi="Times New Roman" w:cs="Times New Roman"/>
          <w:b/>
          <w:bCs/>
          <w:color w:val="FF0000"/>
          <w:lang w:eastAsia="zh-CN"/>
        </w:rPr>
      </w:pPr>
      <w:r w:rsidRPr="003772C9">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9814D1" w:rsidRPr="004913FA" w14:paraId="0E9C27FA" w14:textId="77777777" w:rsidTr="00817198">
        <w:tc>
          <w:tcPr>
            <w:tcW w:w="1838" w:type="dxa"/>
          </w:tcPr>
          <w:p w14:paraId="2494FE43"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817198">
        <w:tc>
          <w:tcPr>
            <w:tcW w:w="1838" w:type="dxa"/>
          </w:tcPr>
          <w:p w14:paraId="17B6693B" w14:textId="0F7DF5DC" w:rsidR="009814D1" w:rsidRPr="002214CC" w:rsidRDefault="002214C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7F31306" w14:textId="2E3F2523" w:rsidR="00A65702"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4BEFCAE2" w14:textId="2548A733" w:rsidR="009814D1" w:rsidRPr="002214CC"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w:t>
            </w:r>
            <w:r w:rsidR="002214CC">
              <w:rPr>
                <w:rFonts w:ascii="Times New Roman" w:eastAsia="DengXian" w:hAnsi="Times New Roman" w:cs="Times New Roman"/>
                <w:sz w:val="22"/>
                <w:szCs w:val="22"/>
                <w:lang w:eastAsia="zh-CN"/>
              </w:rPr>
              <w:t>n current 38.214, we use “</w:t>
            </w:r>
            <w:r w:rsidR="002214CC" w:rsidRPr="002214CC">
              <w:rPr>
                <w:rFonts w:ascii="Times New Roman" w:eastAsia="DengXian" w:hAnsi="Times New Roman" w:cs="Times New Roman"/>
                <w:sz w:val="22"/>
                <w:szCs w:val="22"/>
                <w:lang w:eastAsia="zh-CN"/>
              </w:rPr>
              <w:t>the UE may assume that all the remaining orthogonal antenna ports are not associated with transmission of PDSCH to another UE</w:t>
            </w:r>
            <w:r w:rsidR="002214CC">
              <w:rPr>
                <w:rFonts w:ascii="Times New Roman" w:eastAsia="DengXian" w:hAnsi="Times New Roman" w:cs="Times New Roman"/>
                <w:sz w:val="22"/>
                <w:szCs w:val="22"/>
                <w:lang w:eastAsia="zh-CN"/>
              </w:rPr>
              <w:t>”</w:t>
            </w:r>
            <w:r>
              <w:rPr>
                <w:rFonts w:ascii="Times New Roman" w:eastAsia="DengXian" w:hAnsi="Times New Roman" w:cs="Times New Roman"/>
                <w:sz w:val="22"/>
                <w:szCs w:val="22"/>
                <w:lang w:eastAsia="zh-CN"/>
              </w:rPr>
              <w:t>, which does preclude different sequences</w:t>
            </w:r>
            <w:r w:rsidR="002214CC">
              <w:rPr>
                <w:rFonts w:ascii="Times New Roman" w:eastAsia="DengXian" w:hAnsi="Times New Roman" w:cs="Times New Roman"/>
                <w:sz w:val="22"/>
                <w:szCs w:val="22"/>
                <w:lang w:eastAsia="zh-CN"/>
              </w:rPr>
              <w:t xml:space="preserve">. Accordingly, </w:t>
            </w:r>
            <w:r>
              <w:rPr>
                <w:rFonts w:ascii="Times New Roman" w:eastAsia="DengXian" w:hAnsi="Times New Roman" w:cs="Times New Roman"/>
                <w:sz w:val="22"/>
                <w:szCs w:val="22"/>
                <w:lang w:eastAsia="zh-CN"/>
              </w:rPr>
              <w:t>as another solution, we can</w:t>
            </w:r>
            <w:r w:rsidR="002214CC">
              <w:rPr>
                <w:rFonts w:ascii="Times New Roman" w:eastAsia="DengXian" w:hAnsi="Times New Roman" w:cs="Times New Roman"/>
                <w:sz w:val="22"/>
                <w:szCs w:val="22"/>
                <w:lang w:eastAsia="zh-CN"/>
              </w:rPr>
              <w:t xml:space="preserve"> replace “</w:t>
            </w:r>
            <w:r w:rsidR="002214CC" w:rsidRPr="002214CC">
              <w:rPr>
                <w:rFonts w:ascii="Times New Roman" w:eastAsia="DengXian" w:hAnsi="Times New Roman" w:cs="Times New Roman"/>
                <w:sz w:val="22"/>
                <w:szCs w:val="22"/>
                <w:lang w:eastAsia="zh-CN"/>
              </w:rPr>
              <w:t>in a CDM group</w:t>
            </w:r>
            <w:r w:rsidR="002214CC">
              <w:rPr>
                <w:rFonts w:ascii="Times New Roman" w:eastAsia="DengXian" w:hAnsi="Times New Roman" w:cs="Times New Roman"/>
                <w:sz w:val="22"/>
                <w:szCs w:val="22"/>
                <w:lang w:eastAsia="zh-CN"/>
              </w:rPr>
              <w:t xml:space="preserve">” with “with </w:t>
            </w:r>
            <w:r w:rsidR="002214CC" w:rsidRPr="002214CC">
              <w:rPr>
                <w:rFonts w:ascii="Times New Roman" w:eastAsia="DengXian" w:hAnsi="Times New Roman" w:cs="Times New Roman"/>
                <w:sz w:val="22"/>
                <w:szCs w:val="22"/>
                <w:lang w:eastAsia="zh-CN"/>
              </w:rPr>
              <w:t>orthogonal antenna ports</w:t>
            </w:r>
            <w:r w:rsidR="002214CC">
              <w:rPr>
                <w:rFonts w:ascii="Times New Roman" w:eastAsiaTheme="minorEastAsia" w:hAnsi="Times New Roman" w:cs="Times New Roman"/>
                <w:b/>
                <w:bCs/>
              </w:rPr>
              <w:t xml:space="preserve"> </w:t>
            </w:r>
            <w:r w:rsidR="002214CC" w:rsidRPr="00A65702">
              <w:rPr>
                <w:rFonts w:ascii="Times New Roman" w:eastAsiaTheme="minorEastAsia" w:hAnsi="Times New Roman" w:cs="Times New Roman"/>
                <w:bCs/>
              </w:rPr>
              <w:t>in a CDM group</w:t>
            </w:r>
            <w:r w:rsidR="002214CC">
              <w:rPr>
                <w:rFonts w:ascii="Times New Roman" w:eastAsia="DengXian" w:hAnsi="Times New Roman" w:cs="Times New Roman"/>
                <w:sz w:val="22"/>
                <w:szCs w:val="22"/>
                <w:lang w:eastAsia="zh-CN"/>
              </w:rPr>
              <w:t>”</w:t>
            </w:r>
          </w:p>
        </w:tc>
      </w:tr>
      <w:tr w:rsidR="001B1341" w:rsidRPr="004913FA" w14:paraId="2A9887C3" w14:textId="77777777" w:rsidTr="00817198">
        <w:tc>
          <w:tcPr>
            <w:tcW w:w="1838" w:type="dxa"/>
          </w:tcPr>
          <w:p w14:paraId="48C09874" w14:textId="6AFB25A6"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FE04F8F" w14:textId="77777777" w:rsidR="001B1341" w:rsidRDefault="001B1341" w:rsidP="001B1341">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1B58FD57" w14:textId="77777777" w:rsidR="001B1341" w:rsidRDefault="001B1341" w:rsidP="001B1341">
            <w:pPr>
              <w:rPr>
                <w:rFonts w:ascii="Times New Roman" w:eastAsia="DengXian" w:hAnsi="Times New Roman"/>
                <w:sz w:val="22"/>
                <w:lang w:eastAsia="zh-CN"/>
              </w:rPr>
            </w:pPr>
            <w:r>
              <w:rPr>
                <w:rFonts w:ascii="Times New Roman" w:eastAsia="DengXian" w:hAnsi="Times New Roman"/>
                <w:sz w:val="22"/>
                <w:lang w:eastAsia="zh-CN"/>
              </w:rPr>
              <w:t xml:space="preserve">Mention again, in addition to using different </w:t>
            </w:r>
            <w:r w:rsidRPr="00F92ACE">
              <w:rPr>
                <w:rFonts w:ascii="Times New Roman" w:eastAsia="DengXian" w:hAnsi="Times New Roman"/>
                <w:sz w:val="22"/>
                <w:lang w:eastAsia="zh-CN"/>
              </w:rPr>
              <w:t>DMRS scrambling ID</w:t>
            </w:r>
            <w:r>
              <w:rPr>
                <w:rFonts w:ascii="Times New Roman" w:eastAsia="DengXian" w:hAnsi="Times New Roman"/>
                <w:sz w:val="22"/>
                <w:lang w:eastAsia="zh-CN"/>
              </w:rPr>
              <w:t xml:space="preserve">s, MU-MIMO can also be scheduled with different analog beams in FR2,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 We can’t restrict the method for MU-MIMO at the gNB side.</w:t>
            </w:r>
          </w:p>
          <w:p w14:paraId="1FA57C26" w14:textId="3FFBA4A8"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 xml:space="preserve">That’s the reason why there is no any restriction for this MU-MIMO issue in the current spec, since there are many MU-MIMO implementation, not just based on </w:t>
            </w:r>
            <w:r w:rsidRPr="00483E62">
              <w:rPr>
                <w:rFonts w:ascii="Times New Roman" w:eastAsia="DengXian" w:hAnsi="Times New Roman"/>
                <w:sz w:val="22"/>
                <w:lang w:eastAsia="zh-CN"/>
              </w:rPr>
              <w:t>orthogonal</w:t>
            </w:r>
            <w:r>
              <w:rPr>
                <w:rFonts w:ascii="Times New Roman" w:eastAsia="DengXian" w:hAnsi="Times New Roman"/>
                <w:sz w:val="22"/>
                <w:lang w:eastAsia="zh-CN"/>
              </w:rPr>
              <w:t xml:space="preserve"> ports.</w:t>
            </w:r>
          </w:p>
        </w:tc>
      </w:tr>
      <w:tr w:rsidR="00363A74" w:rsidRPr="004913FA" w14:paraId="5F6DAED6" w14:textId="77777777" w:rsidTr="00817198">
        <w:tc>
          <w:tcPr>
            <w:tcW w:w="1838" w:type="dxa"/>
          </w:tcPr>
          <w:p w14:paraId="389D0208" w14:textId="4523B369" w:rsidR="00363A74" w:rsidRPr="004913FA" w:rsidRDefault="00363A74"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46BC40C" w14:textId="77777777" w:rsidR="00363A74" w:rsidRDefault="00363A74" w:rsidP="00363A74">
            <w:pPr>
              <w:pStyle w:val="ListParagraph"/>
              <w:numPr>
                <w:ilvl w:val="0"/>
                <w:numId w:val="11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754CC9DC" w14:textId="77777777" w:rsidR="00363A74" w:rsidRDefault="00363A74" w:rsidP="00363A7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7A63BD9A" w14:textId="1DE90465" w:rsidR="00363A74" w:rsidRPr="004913FA" w:rsidRDefault="00363A74"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63A74" w:rsidRPr="004913FA" w14:paraId="2779C69E" w14:textId="77777777" w:rsidTr="00817198">
        <w:tc>
          <w:tcPr>
            <w:tcW w:w="1838" w:type="dxa"/>
          </w:tcPr>
          <w:p w14:paraId="0DD9252E"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5E741C97"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F7C0374" w14:textId="77777777" w:rsidTr="00817198">
        <w:tc>
          <w:tcPr>
            <w:tcW w:w="1838" w:type="dxa"/>
          </w:tcPr>
          <w:p w14:paraId="05C5553F"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7E640E0D"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7DB38534" w14:textId="77777777" w:rsidTr="00817198">
        <w:tc>
          <w:tcPr>
            <w:tcW w:w="1838" w:type="dxa"/>
          </w:tcPr>
          <w:p w14:paraId="339D675C"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389315AE"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3D333201" w14:textId="77777777" w:rsidTr="00817198">
        <w:tc>
          <w:tcPr>
            <w:tcW w:w="1838" w:type="dxa"/>
          </w:tcPr>
          <w:p w14:paraId="6B0A29A7"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FECDEFB"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34899F89" w14:textId="77777777" w:rsidTr="00817198">
        <w:tc>
          <w:tcPr>
            <w:tcW w:w="1838" w:type="dxa"/>
          </w:tcPr>
          <w:p w14:paraId="70121CB6"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01E475D8"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7AA744AF" w14:textId="77777777" w:rsidTr="00817198">
        <w:tc>
          <w:tcPr>
            <w:tcW w:w="1838" w:type="dxa"/>
          </w:tcPr>
          <w:p w14:paraId="1EBA09D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2192B84"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7CE721EC" w14:textId="77777777" w:rsidTr="00817198">
        <w:tc>
          <w:tcPr>
            <w:tcW w:w="1838" w:type="dxa"/>
          </w:tcPr>
          <w:p w14:paraId="7E02F6B1"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090F12CA" w14:textId="77777777" w:rsidTr="00817198">
        <w:tc>
          <w:tcPr>
            <w:tcW w:w="1838" w:type="dxa"/>
          </w:tcPr>
          <w:p w14:paraId="4A0D5445"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C66A684" w14:textId="77777777" w:rsidR="00363A74" w:rsidRPr="004913FA" w:rsidRDefault="00363A74" w:rsidP="00363A74">
            <w:pPr>
              <w:spacing w:before="0" w:after="0" w:line="240" w:lineRule="auto"/>
              <w:rPr>
                <w:rFonts w:ascii="Times New Roman" w:hAnsi="Times New Roman" w:cs="Times New Roman"/>
                <w:sz w:val="22"/>
                <w:szCs w:val="22"/>
                <w:lang w:eastAsia="ko-KR"/>
              </w:rPr>
            </w:pPr>
          </w:p>
        </w:tc>
      </w:tr>
      <w:tr w:rsidR="00363A74" w:rsidRPr="004913FA" w14:paraId="37E2A50A" w14:textId="77777777" w:rsidTr="00817198">
        <w:tc>
          <w:tcPr>
            <w:tcW w:w="1838" w:type="dxa"/>
          </w:tcPr>
          <w:p w14:paraId="2250742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03859CF2"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213B7104" w14:textId="77777777" w:rsidTr="00817198">
        <w:tc>
          <w:tcPr>
            <w:tcW w:w="1838" w:type="dxa"/>
          </w:tcPr>
          <w:p w14:paraId="0CE24229"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5F10C3FC"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6C72C068" w14:textId="77777777" w:rsidTr="00817198">
        <w:tc>
          <w:tcPr>
            <w:tcW w:w="1838" w:type="dxa"/>
          </w:tcPr>
          <w:p w14:paraId="006B7176"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34EC6887"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1134FD1E" w14:textId="77777777" w:rsidTr="00817198">
        <w:tc>
          <w:tcPr>
            <w:tcW w:w="1838" w:type="dxa"/>
          </w:tcPr>
          <w:p w14:paraId="094C586C"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50E8E20D"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29C08972" w14:textId="77777777" w:rsidTr="00817198">
        <w:tc>
          <w:tcPr>
            <w:tcW w:w="1838" w:type="dxa"/>
          </w:tcPr>
          <w:p w14:paraId="38DF2D0F"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15887ACD" w14:textId="77777777" w:rsidTr="00817198">
        <w:trPr>
          <w:trHeight w:val="60"/>
        </w:trPr>
        <w:tc>
          <w:tcPr>
            <w:tcW w:w="1838" w:type="dxa"/>
          </w:tcPr>
          <w:p w14:paraId="5A65B454" w14:textId="77777777" w:rsidR="00363A74" w:rsidRPr="004913FA" w:rsidRDefault="00363A74" w:rsidP="00363A74">
            <w:pPr>
              <w:spacing w:before="0" w:after="0" w:line="240" w:lineRule="auto"/>
              <w:rPr>
                <w:rFonts w:ascii="Times New Roman" w:eastAsia="DengXian" w:hAnsi="Times New Roman" w:cs="Times New Roman"/>
                <w:sz w:val="22"/>
                <w:szCs w:val="22"/>
                <w:lang w:eastAsia="ko-KR"/>
              </w:rPr>
            </w:pPr>
          </w:p>
        </w:tc>
        <w:tc>
          <w:tcPr>
            <w:tcW w:w="8647" w:type="dxa"/>
          </w:tcPr>
          <w:p w14:paraId="0AC3D329"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0B77D417" w14:textId="77777777" w:rsidTr="00817198">
        <w:tc>
          <w:tcPr>
            <w:tcW w:w="1838" w:type="dxa"/>
          </w:tcPr>
          <w:p w14:paraId="2FDBD913"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20237623"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3A0DDF1A" w14:textId="77777777" w:rsidTr="00817198">
        <w:tc>
          <w:tcPr>
            <w:tcW w:w="1838" w:type="dxa"/>
          </w:tcPr>
          <w:p w14:paraId="0F1032C0"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7B77B2A8"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595A3510" w14:textId="77777777" w:rsidTr="00817198">
        <w:tc>
          <w:tcPr>
            <w:tcW w:w="1838" w:type="dxa"/>
          </w:tcPr>
          <w:p w14:paraId="4134BCE4" w14:textId="77777777" w:rsidR="00363A74" w:rsidRPr="004913FA" w:rsidRDefault="00363A74" w:rsidP="00363A74">
            <w:pPr>
              <w:spacing w:before="0" w:after="0" w:line="240" w:lineRule="auto"/>
              <w:rPr>
                <w:rFonts w:ascii="Times New Roman" w:eastAsia="DengXian" w:hAnsi="Times New Roman" w:cs="Times New Roman"/>
                <w:sz w:val="22"/>
                <w:szCs w:val="22"/>
                <w:lang w:eastAsia="ko-KR"/>
              </w:rPr>
            </w:pPr>
          </w:p>
        </w:tc>
        <w:tc>
          <w:tcPr>
            <w:tcW w:w="8647" w:type="dxa"/>
          </w:tcPr>
          <w:p w14:paraId="1F3F4581"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33BC9D66" w14:textId="77777777" w:rsidTr="00817198">
        <w:tc>
          <w:tcPr>
            <w:tcW w:w="1838" w:type="dxa"/>
          </w:tcPr>
          <w:p w14:paraId="74B2806D"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EF5B8B9"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6DF9A4FB" w14:textId="77777777" w:rsidTr="00817198">
        <w:tc>
          <w:tcPr>
            <w:tcW w:w="1838" w:type="dxa"/>
          </w:tcPr>
          <w:p w14:paraId="65EF2632"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22994BB2"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C4DE71E" w14:textId="77777777" w:rsidTr="00817198">
        <w:tc>
          <w:tcPr>
            <w:tcW w:w="1838" w:type="dxa"/>
          </w:tcPr>
          <w:p w14:paraId="1D3B2FAA" w14:textId="77777777" w:rsidR="00363A74" w:rsidRPr="004913FA" w:rsidRDefault="00363A74" w:rsidP="00363A74">
            <w:pPr>
              <w:spacing w:before="0" w:after="0" w:line="240" w:lineRule="auto"/>
              <w:rPr>
                <w:rFonts w:ascii="Times New Roman" w:hAnsi="Times New Roman" w:cs="Times New Roman"/>
                <w:sz w:val="22"/>
                <w:szCs w:val="22"/>
                <w:lang w:eastAsia="ja-JP"/>
              </w:rPr>
            </w:pPr>
          </w:p>
        </w:tc>
        <w:tc>
          <w:tcPr>
            <w:tcW w:w="8647" w:type="dxa"/>
          </w:tcPr>
          <w:p w14:paraId="02A0579E"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1BF9D71C" w14:textId="77777777" w:rsidTr="00817198">
        <w:tc>
          <w:tcPr>
            <w:tcW w:w="1838" w:type="dxa"/>
          </w:tcPr>
          <w:p w14:paraId="33A855E0"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5BF33309" w14:textId="77777777" w:rsidR="00363A74" w:rsidRPr="004913FA" w:rsidRDefault="00363A74" w:rsidP="00363A74">
            <w:pPr>
              <w:spacing w:before="0" w:after="0" w:line="240" w:lineRule="auto"/>
              <w:rPr>
                <w:rFonts w:ascii="Times New Roman" w:hAnsi="Times New Roman" w:cs="Times New Roman"/>
                <w:sz w:val="22"/>
                <w:szCs w:val="22"/>
                <w:u w:val="single"/>
              </w:rPr>
            </w:pPr>
          </w:p>
        </w:tc>
      </w:tr>
      <w:tr w:rsidR="00363A74" w:rsidRPr="004913FA" w14:paraId="2CE4FC9E" w14:textId="77777777" w:rsidTr="00817198">
        <w:tc>
          <w:tcPr>
            <w:tcW w:w="1838" w:type="dxa"/>
          </w:tcPr>
          <w:p w14:paraId="5ABE03CB" w14:textId="77777777" w:rsidR="00363A74" w:rsidRPr="004913FA" w:rsidRDefault="00363A74" w:rsidP="00363A74">
            <w:pPr>
              <w:spacing w:before="0" w:after="0" w:line="240" w:lineRule="auto"/>
              <w:jc w:val="center"/>
              <w:rPr>
                <w:rFonts w:ascii="Times New Roman" w:hAnsi="Times New Roman" w:cs="Times New Roman"/>
                <w:sz w:val="22"/>
                <w:szCs w:val="22"/>
              </w:rPr>
            </w:pPr>
          </w:p>
        </w:tc>
        <w:tc>
          <w:tcPr>
            <w:tcW w:w="8647" w:type="dxa"/>
          </w:tcPr>
          <w:p w14:paraId="46A46C8B"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F5770C1" w14:textId="77777777" w:rsidTr="00817198">
        <w:tc>
          <w:tcPr>
            <w:tcW w:w="1838" w:type="dxa"/>
          </w:tcPr>
          <w:p w14:paraId="67BC175B"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35D8F5B8" w14:textId="77777777" w:rsidR="00363A74" w:rsidRPr="004913FA" w:rsidRDefault="00363A74" w:rsidP="00363A74">
            <w:pPr>
              <w:spacing w:before="0" w:after="0" w:line="240" w:lineRule="auto"/>
              <w:rPr>
                <w:rFonts w:ascii="Times New Roman" w:hAnsi="Times New Roman" w:cs="Times New Roman"/>
                <w:sz w:val="22"/>
                <w:szCs w:val="22"/>
                <w:lang w:eastAsia="ja-JP"/>
              </w:rPr>
            </w:pPr>
          </w:p>
        </w:tc>
      </w:tr>
      <w:tr w:rsidR="00363A74" w:rsidRPr="004913FA" w14:paraId="2308F055" w14:textId="77777777" w:rsidTr="00817198">
        <w:tc>
          <w:tcPr>
            <w:tcW w:w="1838" w:type="dxa"/>
          </w:tcPr>
          <w:p w14:paraId="388D7EF2" w14:textId="77777777" w:rsidR="00363A74" w:rsidRPr="004913FA" w:rsidRDefault="00363A74" w:rsidP="00363A74">
            <w:pPr>
              <w:spacing w:before="0" w:after="0" w:line="240" w:lineRule="auto"/>
              <w:rPr>
                <w:rFonts w:ascii="Times New Roman" w:eastAsia="SimSun" w:hAnsi="Times New Roman" w:cs="Times New Roman"/>
                <w:sz w:val="22"/>
                <w:szCs w:val="22"/>
                <w:lang w:eastAsia="zh-CN"/>
              </w:rPr>
            </w:pPr>
          </w:p>
        </w:tc>
        <w:tc>
          <w:tcPr>
            <w:tcW w:w="8647" w:type="dxa"/>
          </w:tcPr>
          <w:p w14:paraId="274BD3CC" w14:textId="77777777" w:rsidR="00363A74" w:rsidRPr="004913FA" w:rsidRDefault="00363A74" w:rsidP="00363A74">
            <w:pPr>
              <w:spacing w:before="0" w:after="0" w:line="240" w:lineRule="auto"/>
              <w:rPr>
                <w:rFonts w:ascii="Times New Roman" w:eastAsia="SimSun" w:hAnsi="Times New Roman" w:cs="Times New Roman"/>
                <w:sz w:val="22"/>
                <w:szCs w:val="22"/>
                <w:lang w:eastAsia="zh-CN"/>
              </w:rPr>
            </w:pPr>
          </w:p>
        </w:tc>
      </w:tr>
      <w:tr w:rsidR="00363A74" w:rsidRPr="004913FA" w14:paraId="2AB8B4AB" w14:textId="77777777" w:rsidTr="00817198">
        <w:tc>
          <w:tcPr>
            <w:tcW w:w="1838" w:type="dxa"/>
          </w:tcPr>
          <w:p w14:paraId="28F8C1B3"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A2BBB2E"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3E78A9E" w14:textId="77777777" w:rsidTr="00817198">
        <w:tc>
          <w:tcPr>
            <w:tcW w:w="1838" w:type="dxa"/>
          </w:tcPr>
          <w:p w14:paraId="0AF7DF9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24A3531"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17D2D9C4" w14:textId="77777777" w:rsidTr="00817198">
        <w:tc>
          <w:tcPr>
            <w:tcW w:w="1838" w:type="dxa"/>
          </w:tcPr>
          <w:p w14:paraId="74BDA5DD"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2A9100A7"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0702FBE5" w14:textId="77777777" w:rsidTr="00817198">
        <w:tc>
          <w:tcPr>
            <w:tcW w:w="1838" w:type="dxa"/>
          </w:tcPr>
          <w:p w14:paraId="0EF8F88B"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006392CA"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4E3A923C" w14:textId="77777777" w:rsidTr="00817198">
        <w:tc>
          <w:tcPr>
            <w:tcW w:w="1838" w:type="dxa"/>
          </w:tcPr>
          <w:p w14:paraId="18862FA0"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EDDCE27"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028D6C44" w14:textId="77777777" w:rsidTr="00817198">
        <w:tc>
          <w:tcPr>
            <w:tcW w:w="1838" w:type="dxa"/>
          </w:tcPr>
          <w:p w14:paraId="3808E4C9"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483DB674"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63D99DF8" w14:textId="77777777" w:rsidTr="00817198">
        <w:tc>
          <w:tcPr>
            <w:tcW w:w="1838" w:type="dxa"/>
          </w:tcPr>
          <w:p w14:paraId="067F244E"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56A06F45"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52AB23F5" w14:textId="77777777" w:rsidTr="00817198">
        <w:tc>
          <w:tcPr>
            <w:tcW w:w="1838" w:type="dxa"/>
          </w:tcPr>
          <w:p w14:paraId="2E8E23F0"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1E0576CC"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b/>
          <w:bCs/>
          <w:sz w:val="22"/>
        </w:rPr>
      </w:pPr>
    </w:p>
    <w:p w14:paraId="78DAE48C" w14:textId="77777777" w:rsidR="004005AB" w:rsidRDefault="0055192D">
      <w:pPr>
        <w:pStyle w:val="Heading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lastRenderedPageBreak/>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BF0183">
            <w:pPr>
              <w:spacing w:before="0"/>
            </w:pPr>
            <w:r w:rsidRPr="00BF0183">
              <w:rPr>
                <w:rFonts w:asciiTheme="minorHAnsi" w:eastAsiaTheme="minorEastAsia" w:hAnsiTheme="minorHAnsi" w:cstheme="minorBidi"/>
                <w:noProof/>
              </w:rPr>
              <w:object w:dxaOrig="6028" w:dyaOrig="2673" w14:anchorId="501443A8">
                <v:shape id="_x0000_i1031" type="#_x0000_t75" alt="" style="width:301.3pt;height:133.5pt;mso-width-percent:0;mso-height-percent:0;mso-width-percent:0;mso-height-percent:0" o:ole="">
                  <v:imagedata r:id="rId21" o:title=""/>
                </v:shape>
                <o:OLEObject Type="Embed" ProgID="PBrush" ShapeID="_x0000_i1031" DrawAspect="Content" ObjectID="_1743500943" r:id="rId22"/>
              </w:object>
            </w:r>
          </w:p>
          <w:p w14:paraId="37C1B86F" w14:textId="77777777" w:rsidR="004005AB" w:rsidRDefault="0055192D">
            <w:pPr>
              <w:spacing w:before="0"/>
              <w:rPr>
                <w:rFonts w:ascii="Times New Roman" w:hAnsi="Times New Roman"/>
                <w:sz w:val="22"/>
                <w:lang w:eastAsia="zh-CN"/>
              </w:rPr>
            </w:pPr>
            <w:r>
              <w:lastRenderedPageBreak/>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lastRenderedPageBreak/>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Heading3"/>
        <w:ind w:leftChars="0" w:left="800"/>
        <w:rPr>
          <w:rFonts w:eastAsiaTheme="minorEastAsia"/>
          <w:b/>
          <w:bCs/>
          <w:sz w:val="22"/>
        </w:rPr>
      </w:pPr>
      <w:r>
        <w:rPr>
          <w:rFonts w:eastAsiaTheme="minorEastAsia" w:hint="eastAsia"/>
          <w:b/>
          <w:bCs/>
          <w:sz w:val="22"/>
        </w:rPr>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9814D1" w:rsidRPr="004913FA" w14:paraId="43E15D67" w14:textId="77777777" w:rsidTr="00817198">
        <w:tc>
          <w:tcPr>
            <w:tcW w:w="1838" w:type="dxa"/>
          </w:tcPr>
          <w:p w14:paraId="1471AE8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51D4B" w:rsidRPr="004913FA" w14:paraId="54A932C0" w14:textId="77777777" w:rsidTr="00817198">
        <w:tc>
          <w:tcPr>
            <w:tcW w:w="1838" w:type="dxa"/>
          </w:tcPr>
          <w:p w14:paraId="37C922AB" w14:textId="24A23DEE" w:rsidR="00351D4B" w:rsidRPr="004913FA" w:rsidRDefault="00351D4B"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61585A2" w14:textId="48152876" w:rsidR="007040EE" w:rsidRDefault="007040EE" w:rsidP="00351D4B">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434A0D3D" w14:textId="38AFC628" w:rsidR="00351D4B" w:rsidRDefault="00351D4B" w:rsidP="00351D4B">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w:t>
            </w:r>
            <w:r w:rsidR="007040EE">
              <w:rPr>
                <w:rFonts w:ascii="Times New Roman" w:hAnsi="Times New Roman"/>
                <w:sz w:val="22"/>
                <w:lang w:eastAsia="zh-CN"/>
              </w:rPr>
              <w:t xml:space="preserve"> on certain rows</w:t>
            </w:r>
            <w:r>
              <w:rPr>
                <w:rFonts w:ascii="Times New Roman" w:hAnsi="Times New Roman"/>
                <w:sz w:val="22"/>
                <w:lang w:eastAsia="zh-CN"/>
              </w:rPr>
              <w:t>, which is essentially because Rel-18 doubl</w:t>
            </w:r>
            <w:r w:rsidR="007040EE">
              <w:rPr>
                <w:rFonts w:ascii="Times New Roman" w:hAnsi="Times New Roman"/>
                <w:sz w:val="22"/>
                <w:lang w:eastAsia="zh-CN"/>
              </w:rPr>
              <w:t>ing</w:t>
            </w:r>
            <w:r>
              <w:rPr>
                <w:rFonts w:ascii="Times New Roman" w:hAnsi="Times New Roman"/>
                <w:sz w:val="22"/>
                <w:lang w:eastAsia="zh-CN"/>
              </w:rPr>
              <w:t xml:space="preserve"> # DMRS ports per CDM group. We have provided this explanation multiple times. But for the convenience of the discussion</w:t>
            </w:r>
            <w:r w:rsidR="008610E7">
              <w:rPr>
                <w:rFonts w:ascii="Times New Roman" w:hAnsi="Times New Roman"/>
                <w:sz w:val="22"/>
                <w:lang w:eastAsia="zh-CN"/>
              </w:rPr>
              <w:t>, we copy it below.</w:t>
            </w:r>
            <w:r>
              <w:rPr>
                <w:rFonts w:ascii="Times New Roman" w:hAnsi="Times New Roman"/>
                <w:sz w:val="22"/>
                <w:lang w:eastAsia="zh-CN"/>
              </w:rPr>
              <w:t xml:space="preserve"> </w:t>
            </w:r>
          </w:p>
          <w:p w14:paraId="6F2DAF07" w14:textId="2699F09B"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6A0831F"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6D3258A"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D53DA7A" w14:textId="77777777" w:rsidR="00351D4B" w:rsidRDefault="00BF0183" w:rsidP="00351D4B">
            <w:pPr>
              <w:spacing w:before="0"/>
            </w:pPr>
            <w:r w:rsidRPr="00BF0183">
              <w:rPr>
                <w:rFonts w:asciiTheme="minorHAnsi" w:eastAsiaTheme="minorEastAsia" w:hAnsiTheme="minorHAnsi" w:cstheme="minorBidi"/>
                <w:noProof/>
              </w:rPr>
              <w:object w:dxaOrig="6028" w:dyaOrig="2673" w14:anchorId="1ECE660C">
                <v:shape id="_x0000_i1030" type="#_x0000_t75" alt="" style="width:301.3pt;height:133.5pt;mso-width-percent:0;mso-height-percent:0;mso-width-percent:0;mso-height-percent:0" o:ole="">
                  <v:imagedata r:id="rId21" o:title=""/>
                </v:shape>
                <o:OLEObject Type="Embed" ProgID="PBrush" ShapeID="_x0000_i1030" DrawAspect="Content" ObjectID="_1743500944" r:id="rId23"/>
              </w:object>
            </w:r>
          </w:p>
          <w:p w14:paraId="3A43C354" w14:textId="54F14EC3" w:rsidR="00351D4B" w:rsidRPr="004913FA" w:rsidRDefault="00351D4B" w:rsidP="00351D4B">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w:t>
            </w:r>
            <w:r>
              <w:lastRenderedPageBreak/>
              <w:t xml:space="preserve">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1D4B" w:rsidRPr="004913FA" w14:paraId="464190C4" w14:textId="77777777" w:rsidTr="00817198">
        <w:tc>
          <w:tcPr>
            <w:tcW w:w="1838" w:type="dxa"/>
          </w:tcPr>
          <w:p w14:paraId="7A0CC34B"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56AD026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5FEA260F" w14:textId="77777777" w:rsidTr="00817198">
        <w:tc>
          <w:tcPr>
            <w:tcW w:w="1838" w:type="dxa"/>
          </w:tcPr>
          <w:p w14:paraId="5C5B924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4006CCC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5A0DAE" w14:textId="77777777" w:rsidTr="00817198">
        <w:tc>
          <w:tcPr>
            <w:tcW w:w="1838" w:type="dxa"/>
          </w:tcPr>
          <w:p w14:paraId="34C309C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95A1811"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6DB2A579" w14:textId="77777777" w:rsidTr="00817198">
        <w:tc>
          <w:tcPr>
            <w:tcW w:w="1838" w:type="dxa"/>
          </w:tcPr>
          <w:p w14:paraId="29CBAD5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5C4E5D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56E74E9" w14:textId="77777777" w:rsidTr="00817198">
        <w:tc>
          <w:tcPr>
            <w:tcW w:w="1838" w:type="dxa"/>
          </w:tcPr>
          <w:p w14:paraId="7983058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277B52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DDE6490" w14:textId="77777777" w:rsidTr="00817198">
        <w:tc>
          <w:tcPr>
            <w:tcW w:w="1838" w:type="dxa"/>
          </w:tcPr>
          <w:p w14:paraId="6987E842"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DE60F1C"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05FE7716" w14:textId="77777777" w:rsidTr="00817198">
        <w:tc>
          <w:tcPr>
            <w:tcW w:w="1838" w:type="dxa"/>
          </w:tcPr>
          <w:p w14:paraId="77C4B569"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07079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06B1E905" w14:textId="77777777" w:rsidTr="00817198">
        <w:tc>
          <w:tcPr>
            <w:tcW w:w="1838" w:type="dxa"/>
          </w:tcPr>
          <w:p w14:paraId="0E2B3BE5"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BA57CCF"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4F782D78" w14:textId="77777777" w:rsidTr="00817198">
        <w:tc>
          <w:tcPr>
            <w:tcW w:w="1838" w:type="dxa"/>
          </w:tcPr>
          <w:p w14:paraId="724513CB"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01C57876" w14:textId="77777777" w:rsidTr="00817198">
        <w:tc>
          <w:tcPr>
            <w:tcW w:w="1838" w:type="dxa"/>
          </w:tcPr>
          <w:p w14:paraId="507540A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3D3DAA92" w14:textId="77777777" w:rsidR="00351D4B" w:rsidRPr="004913FA" w:rsidRDefault="00351D4B" w:rsidP="00351D4B">
            <w:pPr>
              <w:spacing w:before="0" w:after="0" w:line="240" w:lineRule="auto"/>
              <w:rPr>
                <w:rFonts w:ascii="Times New Roman" w:hAnsi="Times New Roman" w:cs="Times New Roman"/>
                <w:sz w:val="22"/>
                <w:szCs w:val="22"/>
                <w:lang w:eastAsia="ko-KR"/>
              </w:rPr>
            </w:pPr>
          </w:p>
        </w:tc>
      </w:tr>
      <w:tr w:rsidR="00351D4B" w:rsidRPr="004913FA" w14:paraId="5F750F08" w14:textId="77777777" w:rsidTr="00817198">
        <w:tc>
          <w:tcPr>
            <w:tcW w:w="1838" w:type="dxa"/>
          </w:tcPr>
          <w:p w14:paraId="0FAAFD0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DBA4EF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133EF5C" w14:textId="77777777" w:rsidTr="00817198">
        <w:tc>
          <w:tcPr>
            <w:tcW w:w="1838" w:type="dxa"/>
          </w:tcPr>
          <w:p w14:paraId="28CE9EE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9B35E4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435735E9" w14:textId="77777777" w:rsidTr="00817198">
        <w:tc>
          <w:tcPr>
            <w:tcW w:w="1838" w:type="dxa"/>
          </w:tcPr>
          <w:p w14:paraId="107246A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B0E6C2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750EAF70" w14:textId="77777777" w:rsidTr="00817198">
        <w:tc>
          <w:tcPr>
            <w:tcW w:w="1838" w:type="dxa"/>
          </w:tcPr>
          <w:p w14:paraId="03BBF228"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C45991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5B26AAF" w14:textId="77777777" w:rsidTr="00817198">
        <w:tc>
          <w:tcPr>
            <w:tcW w:w="1838" w:type="dxa"/>
          </w:tcPr>
          <w:p w14:paraId="4F6D62B5"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57A8EE4E" w14:textId="77777777" w:rsidTr="00817198">
        <w:trPr>
          <w:trHeight w:val="60"/>
        </w:trPr>
        <w:tc>
          <w:tcPr>
            <w:tcW w:w="1838" w:type="dxa"/>
          </w:tcPr>
          <w:p w14:paraId="48B37D49"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28DA3E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4C2F843" w14:textId="77777777" w:rsidTr="00817198">
        <w:tc>
          <w:tcPr>
            <w:tcW w:w="1838" w:type="dxa"/>
          </w:tcPr>
          <w:p w14:paraId="06CB156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8000B6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110122" w14:textId="77777777" w:rsidTr="00817198">
        <w:tc>
          <w:tcPr>
            <w:tcW w:w="1838" w:type="dxa"/>
          </w:tcPr>
          <w:p w14:paraId="76BB0DD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10FA3F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8D7D54B" w14:textId="77777777" w:rsidTr="00817198">
        <w:tc>
          <w:tcPr>
            <w:tcW w:w="1838" w:type="dxa"/>
          </w:tcPr>
          <w:p w14:paraId="3765521D"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450C02E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4E512A2D" w14:textId="77777777" w:rsidTr="00817198">
        <w:tc>
          <w:tcPr>
            <w:tcW w:w="1838" w:type="dxa"/>
          </w:tcPr>
          <w:p w14:paraId="0B1E90B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2EA36B1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9214597" w14:textId="77777777" w:rsidTr="00817198">
        <w:tc>
          <w:tcPr>
            <w:tcW w:w="1838" w:type="dxa"/>
          </w:tcPr>
          <w:p w14:paraId="1ACBD6B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8F9FB10"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A902DBF" w14:textId="77777777" w:rsidTr="00817198">
        <w:tc>
          <w:tcPr>
            <w:tcW w:w="1838" w:type="dxa"/>
          </w:tcPr>
          <w:p w14:paraId="1C779536"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c>
          <w:tcPr>
            <w:tcW w:w="8647" w:type="dxa"/>
          </w:tcPr>
          <w:p w14:paraId="32A40CEA"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125631EA" w14:textId="77777777" w:rsidTr="00817198">
        <w:tc>
          <w:tcPr>
            <w:tcW w:w="1838" w:type="dxa"/>
          </w:tcPr>
          <w:p w14:paraId="6837CFD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402CD0E2" w14:textId="77777777" w:rsidR="00351D4B" w:rsidRPr="004913FA" w:rsidRDefault="00351D4B" w:rsidP="00351D4B">
            <w:pPr>
              <w:spacing w:before="0" w:after="0" w:line="240" w:lineRule="auto"/>
              <w:rPr>
                <w:rFonts w:ascii="Times New Roman" w:hAnsi="Times New Roman" w:cs="Times New Roman"/>
                <w:sz w:val="22"/>
                <w:szCs w:val="22"/>
                <w:u w:val="single"/>
              </w:rPr>
            </w:pPr>
          </w:p>
        </w:tc>
      </w:tr>
      <w:tr w:rsidR="00351D4B" w:rsidRPr="004913FA" w14:paraId="680FCFB1" w14:textId="77777777" w:rsidTr="00817198">
        <w:tc>
          <w:tcPr>
            <w:tcW w:w="1838" w:type="dxa"/>
          </w:tcPr>
          <w:p w14:paraId="0FC5A03F" w14:textId="77777777" w:rsidR="00351D4B" w:rsidRPr="004913FA" w:rsidRDefault="00351D4B" w:rsidP="00351D4B">
            <w:pPr>
              <w:spacing w:before="0" w:after="0" w:line="240" w:lineRule="auto"/>
              <w:jc w:val="center"/>
              <w:rPr>
                <w:rFonts w:ascii="Times New Roman" w:hAnsi="Times New Roman" w:cs="Times New Roman"/>
                <w:sz w:val="22"/>
                <w:szCs w:val="22"/>
              </w:rPr>
            </w:pPr>
          </w:p>
        </w:tc>
        <w:tc>
          <w:tcPr>
            <w:tcW w:w="8647" w:type="dxa"/>
          </w:tcPr>
          <w:p w14:paraId="2BA15A3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314315F" w14:textId="77777777" w:rsidTr="00817198">
        <w:tc>
          <w:tcPr>
            <w:tcW w:w="1838" w:type="dxa"/>
          </w:tcPr>
          <w:p w14:paraId="419FAAF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56EB4A0"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r>
      <w:tr w:rsidR="00351D4B" w:rsidRPr="004913FA" w14:paraId="63A4B994" w14:textId="77777777" w:rsidTr="00817198">
        <w:tc>
          <w:tcPr>
            <w:tcW w:w="1838" w:type="dxa"/>
          </w:tcPr>
          <w:p w14:paraId="58B6DBC8"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c>
          <w:tcPr>
            <w:tcW w:w="8647" w:type="dxa"/>
          </w:tcPr>
          <w:p w14:paraId="7A1A726D"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r>
      <w:tr w:rsidR="00351D4B" w:rsidRPr="004913FA" w14:paraId="1E7621C7" w14:textId="77777777" w:rsidTr="00817198">
        <w:tc>
          <w:tcPr>
            <w:tcW w:w="1838" w:type="dxa"/>
          </w:tcPr>
          <w:p w14:paraId="417057E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DE828E9"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C870672" w14:textId="77777777" w:rsidTr="00817198">
        <w:tc>
          <w:tcPr>
            <w:tcW w:w="1838" w:type="dxa"/>
          </w:tcPr>
          <w:p w14:paraId="34FA8C6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EA608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3BD6851" w14:textId="77777777" w:rsidTr="00817198">
        <w:tc>
          <w:tcPr>
            <w:tcW w:w="1838" w:type="dxa"/>
          </w:tcPr>
          <w:p w14:paraId="430F1B9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5A2DB2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63A063D" w14:textId="77777777" w:rsidTr="00817198">
        <w:tc>
          <w:tcPr>
            <w:tcW w:w="1838" w:type="dxa"/>
          </w:tcPr>
          <w:p w14:paraId="5457B16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433DD5A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DD842E6" w14:textId="77777777" w:rsidTr="00817198">
        <w:tc>
          <w:tcPr>
            <w:tcW w:w="1838" w:type="dxa"/>
          </w:tcPr>
          <w:p w14:paraId="6B0E303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A5BC66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6C1F43F" w14:textId="77777777" w:rsidTr="00817198">
        <w:tc>
          <w:tcPr>
            <w:tcW w:w="1838" w:type="dxa"/>
          </w:tcPr>
          <w:p w14:paraId="7C8B62B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562B26"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DC85B0" w14:textId="77777777" w:rsidTr="00817198">
        <w:tc>
          <w:tcPr>
            <w:tcW w:w="1838" w:type="dxa"/>
          </w:tcPr>
          <w:p w14:paraId="79C3EB80"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6C2E8CCD"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FE20C51" w14:textId="77777777" w:rsidTr="00817198">
        <w:tc>
          <w:tcPr>
            <w:tcW w:w="1838" w:type="dxa"/>
          </w:tcPr>
          <w:p w14:paraId="37019C76"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53DC277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bl>
    <w:p w14:paraId="4DC0A52B" w14:textId="77777777" w:rsidR="004005AB" w:rsidRDefault="0055192D">
      <w:pPr>
        <w:pStyle w:val="Heading2"/>
        <w:numPr>
          <w:ilvl w:val="1"/>
          <w:numId w:val="29"/>
        </w:numPr>
        <w:tabs>
          <w:tab w:val="left" w:pos="360"/>
        </w:tabs>
        <w:ind w:left="360" w:hanging="360"/>
        <w:rPr>
          <w:lang w:val="en-US"/>
        </w:rPr>
      </w:pPr>
      <w:r>
        <w:rPr>
          <w:lang w:val="en-US"/>
        </w:rPr>
        <w:lastRenderedPageBreak/>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DengXian"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Heading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817198" w:rsidRDefault="0081719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817198" w:rsidRDefault="00817198">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">
                      <v:textbox>
                        <w:txbxContent>
                          <w:p w14:paraId="539AB003" w14:textId="77777777" w:rsidR="00817198" w:rsidRDefault="0081719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817198" w:rsidRDefault="00817198">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817198" w:rsidRDefault="0081719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817198" w:rsidRDefault="0081719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">
                      <v:textbox>
                        <w:txbxContent>
                          <w:p w14:paraId="295CF4A5" w14:textId="77777777" w:rsidR="00817198" w:rsidRDefault="0081719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817198" w:rsidRDefault="0081719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lastRenderedPageBreak/>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lastRenderedPageBreak/>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BF0183">
            <w:pPr>
              <w:spacing w:before="0"/>
              <w:rPr>
                <w:rFonts w:ascii="Times New Roman" w:hAnsi="Times New Roman"/>
                <w:sz w:val="22"/>
              </w:rPr>
            </w:pPr>
            <w:r w:rsidRPr="00BF0183">
              <w:rPr>
                <w:rFonts w:asciiTheme="minorHAnsi" w:eastAsiaTheme="minorEastAsia" w:hAnsiTheme="minorHAnsi" w:cstheme="minorBidi"/>
                <w:noProof/>
              </w:rPr>
              <w:object w:dxaOrig="5199" w:dyaOrig="4289" w14:anchorId="02C5461B">
                <v:shape id="_x0000_i1029" type="#_x0000_t75" alt="" style="width:259.2pt;height:214.35pt;mso-width-percent:0;mso-height-percent:0;mso-width-percent:0;mso-height-percent:0" o:ole="">
                  <v:imagedata r:id="rId24" o:title=""/>
                </v:shape>
                <o:OLEObject Type="Embed" ProgID="PBrush" ShapeID="_x0000_i1029" DrawAspect="Content" ObjectID="_1743500945" r:id="rId25"/>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lastRenderedPageBreak/>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Heading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 w:name="_Hlk132358358"/>
            <w:r>
              <w:rPr>
                <w:rFonts w:ascii="Times New Roman" w:eastAsiaTheme="minorEastAsia" w:hAnsi="Times New Roman"/>
                <w:b/>
                <w:bCs/>
              </w:rPr>
              <w:t>OCC disabling scheme for new DMRS type (Rel.17 feature in above 52.6GHz).</w:t>
            </w:r>
            <w:bookmarkEnd w:id="4"/>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 w:name="_Hlk132358375"/>
            <w:r>
              <w:rPr>
                <w:rFonts w:ascii="Times New Roman" w:eastAsiaTheme="minorEastAsia" w:hAnsi="Times New Roman"/>
                <w:b/>
                <w:bCs/>
              </w:rPr>
              <w:t xml:space="preserve"> low PAPR design for Rel.18 DMRS port(s)</w:t>
            </w:r>
            <w:bookmarkEnd w:id="5"/>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lastRenderedPageBreak/>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ListParagraph"/>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zh-CN"/>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lastRenderedPageBreak/>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BF0183">
            <w:pPr>
              <w:pStyle w:val="TH"/>
              <w:jc w:val="both"/>
            </w:pPr>
            <w:r w:rsidRPr="00BF0183">
              <w:rPr>
                <w:rFonts w:eastAsiaTheme="minorEastAsia" w:cstheme="minorBidi"/>
                <w:noProof/>
              </w:rPr>
              <w:object w:dxaOrig="7926" w:dyaOrig="2648" w14:anchorId="75F6DCFA">
                <v:shape id="_x0000_i1028" type="#_x0000_t75" alt="" style="width:396.55pt;height:132.9pt;mso-width-percent:0;mso-height-percent:0;mso-width-percent:0;mso-height-percent:0" o:ole="">
                  <v:imagedata r:id="rId27" o:title=""/>
                </v:shape>
                <o:OLEObject Type="Embed" ProgID="Visio.Drawing.11" ShapeID="_x0000_i1028" DrawAspect="Content" ObjectID="_1743500946" r:id="rId28"/>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w:t>
            </w:r>
            <w:r>
              <w:rPr>
                <w:rFonts w:ascii="Times New Roman" w:hAnsi="Times New Roman"/>
                <w:sz w:val="22"/>
                <w:lang w:eastAsia="zh-CN"/>
              </w:rPr>
              <w:lastRenderedPageBreak/>
              <w:t xml:space="preserve">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Heading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414B642C" w:rsidR="004005AB" w:rsidRDefault="007B58AD">
      <w:pPr>
        <w:pStyle w:val="Heading2"/>
        <w:numPr>
          <w:ilvl w:val="1"/>
          <w:numId w:val="63"/>
        </w:numPr>
        <w:tabs>
          <w:tab w:val="left" w:pos="360"/>
        </w:tabs>
        <w:rPr>
          <w:lang w:val="en-US"/>
        </w:rPr>
      </w:pPr>
      <w:r>
        <w:rPr>
          <w:lang w:val="en-US"/>
        </w:rPr>
        <w:t>Void</w:t>
      </w:r>
    </w:p>
    <w:p w14:paraId="61D9409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SimSun" w:hAnsi="Times" w:cs="Times"/>
                <w:sz w:val="20"/>
              </w:rPr>
            </w:pPr>
            <w:r>
              <w:rPr>
                <w:rFonts w:ascii="Times" w:eastAsia="SimSun" w:hAnsi="Times" w:cs="Times"/>
                <w:sz w:val="20"/>
              </w:rPr>
              <w:t>3-15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371"/>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SimSun"/>
                <w:color w:val="FF0000"/>
                <w:sz w:val="20"/>
              </w:rPr>
            </w:pPr>
            <w:r>
              <w:rPr>
                <w:rFonts w:eastAsia="SimSun"/>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SimSun"/>
                <w:color w:val="FF0000"/>
                <w:sz w:val="20"/>
                <w:lang w:eastAsia="zh-CN"/>
              </w:rPr>
            </w:pPr>
            <w:r>
              <w:rPr>
                <w:rFonts w:eastAsia="SimSun"/>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088"/>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lastRenderedPageBreak/>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Heading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lastRenderedPageBreak/>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lastRenderedPageBreak/>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Heading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lastRenderedPageBreak/>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lastRenderedPageBreak/>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ListParagraph"/>
        <w:ind w:left="840"/>
        <w:rPr>
          <w:rFonts w:ascii="Times New Roman" w:eastAsiaTheme="minorEastAsia" w:hAnsi="Times New Roman" w:cs="Times New Roman"/>
          <w:b/>
          <w:bCs/>
        </w:rPr>
      </w:pPr>
    </w:p>
    <w:p w14:paraId="6969EBF0"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zh-CN"/>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lastRenderedPageBreak/>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w:t>
            </w:r>
            <w:r>
              <w:rPr>
                <w:rFonts w:ascii="Times New Roman" w:hAnsi="Times New Roman"/>
                <w:lang w:eastAsia="zh-CN"/>
              </w:rPr>
              <w:lastRenderedPageBreak/>
              <w:t>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13F29E4A"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0"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lang w:eastAsia="zh-CN"/>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7"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7"/>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Heading3"/>
        <w:ind w:left="840"/>
        <w:rPr>
          <w:rFonts w:ascii="Arial" w:eastAsiaTheme="minorEastAsia" w:hAnsi="Arial" w:cs="Arial"/>
          <w:sz w:val="28"/>
          <w:szCs w:val="28"/>
        </w:rPr>
      </w:pPr>
      <w:r>
        <w:rPr>
          <w:rFonts w:ascii="Arial" w:eastAsiaTheme="minorEastAsia" w:hAnsi="Arial" w:cs="Arial"/>
          <w:sz w:val="28"/>
          <w:szCs w:val="28"/>
        </w:rPr>
        <w:t>3.3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Heading3"/>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8" w:name="_Hlk132880717"/>
      <w:r>
        <w:rPr>
          <w:rFonts w:ascii="Times New Roman" w:hAnsi="Times New Roman" w:cs="Times New Roman"/>
          <w:b/>
          <w:bCs/>
          <w:sz w:val="22"/>
          <w:highlight w:val="yellow"/>
        </w:rPr>
        <w:t>FL proposal#3.3A</w:t>
      </w:r>
      <w:bookmarkEnd w:id="8"/>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817198">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817198">
        <w:trPr>
          <w:trHeight w:val="18"/>
          <w:jc w:val="center"/>
        </w:trPr>
        <w:tc>
          <w:tcPr>
            <w:tcW w:w="1385" w:type="pct"/>
            <w:shd w:val="clear" w:color="auto" w:fill="D9D9D9"/>
            <w:vAlign w:val="center"/>
          </w:tcPr>
          <w:p w14:paraId="750ECD7E"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817198">
        <w:trPr>
          <w:trHeight w:val="18"/>
          <w:jc w:val="center"/>
        </w:trPr>
        <w:tc>
          <w:tcPr>
            <w:tcW w:w="1385" w:type="pct"/>
            <w:shd w:val="clear" w:color="auto" w:fill="auto"/>
            <w:vAlign w:val="center"/>
          </w:tcPr>
          <w:p w14:paraId="016E1B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817198">
        <w:trPr>
          <w:trHeight w:val="18"/>
          <w:jc w:val="center"/>
        </w:trPr>
        <w:tc>
          <w:tcPr>
            <w:tcW w:w="1385" w:type="pct"/>
            <w:shd w:val="clear" w:color="auto" w:fill="auto"/>
            <w:vAlign w:val="center"/>
          </w:tcPr>
          <w:p w14:paraId="165BBAA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817198">
        <w:trPr>
          <w:trHeight w:val="18"/>
          <w:jc w:val="center"/>
        </w:trPr>
        <w:tc>
          <w:tcPr>
            <w:tcW w:w="1385" w:type="pct"/>
            <w:shd w:val="clear" w:color="auto" w:fill="auto"/>
            <w:vAlign w:val="center"/>
          </w:tcPr>
          <w:p w14:paraId="43BBB9B1"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817198">
        <w:trPr>
          <w:trHeight w:val="18"/>
          <w:jc w:val="center"/>
        </w:trPr>
        <w:tc>
          <w:tcPr>
            <w:tcW w:w="1385" w:type="pct"/>
            <w:shd w:val="clear" w:color="auto" w:fill="auto"/>
            <w:vAlign w:val="center"/>
          </w:tcPr>
          <w:p w14:paraId="1EC83A2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817198">
        <w:trPr>
          <w:trHeight w:val="18"/>
          <w:jc w:val="center"/>
        </w:trPr>
        <w:tc>
          <w:tcPr>
            <w:tcW w:w="1385" w:type="pct"/>
            <w:shd w:val="clear" w:color="auto" w:fill="auto"/>
            <w:vAlign w:val="center"/>
          </w:tcPr>
          <w:p w14:paraId="28877756"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817198">
        <w:trPr>
          <w:trHeight w:val="18"/>
          <w:jc w:val="center"/>
        </w:trPr>
        <w:tc>
          <w:tcPr>
            <w:tcW w:w="1385" w:type="pct"/>
            <w:shd w:val="clear" w:color="auto" w:fill="auto"/>
            <w:vAlign w:val="center"/>
          </w:tcPr>
          <w:p w14:paraId="7D62EC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817198">
        <w:trPr>
          <w:trHeight w:val="18"/>
          <w:jc w:val="center"/>
        </w:trPr>
        <w:tc>
          <w:tcPr>
            <w:tcW w:w="1385" w:type="pct"/>
            <w:shd w:val="clear" w:color="auto" w:fill="auto"/>
            <w:vAlign w:val="center"/>
          </w:tcPr>
          <w:p w14:paraId="2C3719C7"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817198">
        <w:trPr>
          <w:trHeight w:val="18"/>
          <w:jc w:val="center"/>
        </w:trPr>
        <w:tc>
          <w:tcPr>
            <w:tcW w:w="1385" w:type="pct"/>
            <w:shd w:val="clear" w:color="auto" w:fill="auto"/>
            <w:vAlign w:val="center"/>
          </w:tcPr>
          <w:p w14:paraId="05ED4CF8"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FL proposal#3.3A. However, ZTE </w:t>
      </w:r>
      <w:r w:rsidRPr="00D77BF6">
        <w:rPr>
          <w:rFonts w:ascii="Times New Roman" w:eastAsiaTheme="minorEastAsia" w:hAnsi="Times New Roman" w:cs="Times New Roman"/>
          <w:b/>
          <w:bCs/>
          <w:color w:val="0000FF"/>
          <w:sz w:val="22"/>
          <w:lang w:eastAsia="ja-JP"/>
        </w:rPr>
        <w:t xml:space="preserve">is not ok with FL proposal#3.3A. 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TableGrid"/>
        <w:tblW w:w="10485" w:type="dxa"/>
        <w:tblLayout w:type="fixed"/>
        <w:tblLook w:val="04A0" w:firstRow="1" w:lastRow="0" w:firstColumn="1" w:lastColumn="0" w:noHBand="0" w:noVBand="1"/>
      </w:tblPr>
      <w:tblGrid>
        <w:gridCol w:w="1838"/>
        <w:gridCol w:w="8647"/>
      </w:tblGrid>
      <w:tr w:rsidR="003C7E53" w:rsidRPr="004913FA" w14:paraId="2B9A132B" w14:textId="77777777" w:rsidTr="00817198">
        <w:tc>
          <w:tcPr>
            <w:tcW w:w="1838" w:type="dxa"/>
          </w:tcPr>
          <w:p w14:paraId="4ED62C42"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817198">
        <w:tc>
          <w:tcPr>
            <w:tcW w:w="1838" w:type="dxa"/>
          </w:tcPr>
          <w:p w14:paraId="50DE1E61" w14:textId="2691DFCD" w:rsidR="003C7E53" w:rsidRPr="004913FA" w:rsidRDefault="006C1CF6"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266057" w14:textId="14030B1F" w:rsidR="00887A6B" w:rsidRDefault="00887A6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w:t>
            </w:r>
            <w:r w:rsidR="007A465B">
              <w:rPr>
                <w:rFonts w:ascii="Times New Roman" w:hAnsi="Times New Roman" w:cs="Times New Roman"/>
                <w:sz w:val="22"/>
                <w:szCs w:val="22"/>
              </w:rPr>
              <w:t xml:space="preserve">considering ZTE’s results, </w:t>
            </w:r>
            <w:r w:rsidR="007A465B" w:rsidRPr="007A465B">
              <w:rPr>
                <w:rFonts w:ascii="Times New Roman" w:hAnsi="Times New Roman" w:cs="Times New Roman"/>
                <w:sz w:val="22"/>
                <w:szCs w:val="22"/>
              </w:rPr>
              <w:t>proposal#3.3A2</w:t>
            </w:r>
            <w:r w:rsidR="007A465B">
              <w:rPr>
                <w:rFonts w:ascii="Times New Roman" w:hAnsi="Times New Roman" w:cs="Times New Roman"/>
                <w:sz w:val="22"/>
                <w:szCs w:val="22"/>
              </w:rPr>
              <w:t xml:space="preserve"> is better</w:t>
            </w:r>
            <w:r>
              <w:rPr>
                <w:rFonts w:ascii="Times New Roman" w:hAnsi="Times New Roman" w:cs="Times New Roman"/>
                <w:sz w:val="22"/>
                <w:szCs w:val="22"/>
              </w:rPr>
              <w:t xml:space="preserve">. </w:t>
            </w:r>
            <w:r w:rsidR="007A465B">
              <w:rPr>
                <w:rFonts w:ascii="Times New Roman" w:hAnsi="Times New Roman" w:cs="Times New Roman"/>
                <w:sz w:val="22"/>
                <w:szCs w:val="22"/>
              </w:rPr>
              <w:t xml:space="preserve">But then should we revisit the agreement made for full coherent PUSCH? </w:t>
            </w:r>
          </w:p>
          <w:p w14:paraId="3FA82B27" w14:textId="77777777" w:rsidR="00887A6B" w:rsidRDefault="00887A6B" w:rsidP="006C1CF6">
            <w:pPr>
              <w:spacing w:before="0" w:after="0" w:line="240" w:lineRule="auto"/>
              <w:rPr>
                <w:rFonts w:ascii="Times New Roman" w:hAnsi="Times New Roman" w:cs="Times New Roman"/>
                <w:sz w:val="22"/>
                <w:szCs w:val="22"/>
              </w:rPr>
            </w:pPr>
          </w:p>
          <w:p w14:paraId="4CABB8B3" w14:textId="6359156F" w:rsidR="006C1CF6" w:rsidRPr="006C1CF6" w:rsidRDefault="007A465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w:t>
            </w:r>
            <w:r w:rsidR="006C1CF6" w:rsidRPr="006C1CF6">
              <w:rPr>
                <w:rFonts w:ascii="Times New Roman" w:hAnsi="Times New Roman" w:cs="Times New Roman"/>
                <w:sz w:val="22"/>
                <w:szCs w:val="22"/>
              </w:rPr>
              <w:t xml:space="preserve">e prefer using </w:t>
            </w:r>
            <w:r>
              <w:rPr>
                <w:rFonts w:ascii="Times New Roman" w:hAnsi="Times New Roman" w:cs="Times New Roman"/>
                <w:sz w:val="22"/>
                <w:szCs w:val="22"/>
              </w:rPr>
              <w:t>the</w:t>
            </w:r>
            <w:r w:rsidR="006C1CF6" w:rsidRPr="006C1CF6">
              <w:rPr>
                <w:rFonts w:ascii="Times New Roman" w:hAnsi="Times New Roman" w:cs="Times New Roman"/>
                <w:sz w:val="22"/>
                <w:szCs w:val="22"/>
              </w:rPr>
              <w:t xml:space="preserve"> wording higher MCS. If the concern is about reserved MCS for retransmission, we think it is fine by simply pick CW based on MCS rather than seek for the optimization for this retransmission scenario. The concern with “highest SE” is that UE will </w:t>
            </w:r>
            <w:r w:rsidR="006C1CF6">
              <w:rPr>
                <w:rFonts w:ascii="Times New Roman" w:hAnsi="Times New Roman" w:cs="Times New Roman"/>
                <w:sz w:val="22"/>
                <w:szCs w:val="22"/>
              </w:rPr>
              <w:t xml:space="preserve">have to </w:t>
            </w:r>
            <w:r w:rsidR="006C1CF6" w:rsidRPr="006C1CF6">
              <w:rPr>
                <w:rFonts w:ascii="Times New Roman" w:hAnsi="Times New Roman" w:cs="Times New Roman"/>
                <w:sz w:val="22"/>
                <w:szCs w:val="22"/>
              </w:rPr>
              <w:t xml:space="preserve">keep tracking MCS(or SE) of previous PUSCH transmissions to prepare the MCS/SE of previous PUSCH to be used in later retransmission’s </w:t>
            </w:r>
            <w:r w:rsidR="006C1CF6">
              <w:rPr>
                <w:rFonts w:ascii="Times New Roman" w:hAnsi="Times New Roman" w:cs="Times New Roman"/>
                <w:sz w:val="22"/>
                <w:szCs w:val="22"/>
              </w:rPr>
              <w:t>PTRS</w:t>
            </w:r>
            <w:r w:rsidR="006C1CF6" w:rsidRPr="006C1CF6">
              <w:rPr>
                <w:rFonts w:ascii="Times New Roman" w:hAnsi="Times New Roman" w:cs="Times New Roman"/>
                <w:sz w:val="22"/>
                <w:szCs w:val="22"/>
              </w:rPr>
              <w:t xml:space="preserve">, which is inconvenient for UE implementation. </w:t>
            </w:r>
          </w:p>
          <w:p w14:paraId="72D98611" w14:textId="77777777" w:rsidR="006C1CF6" w:rsidRPr="006C1CF6" w:rsidRDefault="006C1CF6" w:rsidP="006C1CF6">
            <w:pPr>
              <w:spacing w:before="0" w:after="0" w:line="240" w:lineRule="auto"/>
              <w:rPr>
                <w:rFonts w:ascii="Times New Roman" w:hAnsi="Times New Roman" w:cs="Times New Roman"/>
                <w:sz w:val="22"/>
                <w:szCs w:val="22"/>
              </w:rPr>
            </w:pPr>
          </w:p>
          <w:p w14:paraId="74404D32" w14:textId="42B505BB" w:rsidR="003C7E53" w:rsidRPr="004913FA" w:rsidRDefault="006C1CF6" w:rsidP="00817198">
            <w:pPr>
              <w:spacing w:before="0" w:after="0" w:line="240" w:lineRule="auto"/>
              <w:rPr>
                <w:rFonts w:ascii="Times New Roman" w:hAnsi="Times New Roman" w:cs="Times New Roman"/>
                <w:sz w:val="22"/>
                <w:szCs w:val="22"/>
              </w:rPr>
            </w:pPr>
            <w:r w:rsidRPr="006C1CF6">
              <w:rPr>
                <w:rFonts w:ascii="Times New Roman" w:hAnsi="Times New Roman" w:cs="Times New Roman"/>
                <w:sz w:val="22"/>
                <w:szCs w:val="22"/>
              </w:rPr>
              <w:t xml:space="preserve">By the way, following “higher MCS” is the current UE behaviour anyway for </w:t>
            </w:r>
            <w:r w:rsidR="005C291B">
              <w:rPr>
                <w:rFonts w:ascii="Times New Roman" w:hAnsi="Times New Roman" w:cs="Times New Roman"/>
                <w:sz w:val="22"/>
                <w:szCs w:val="22"/>
              </w:rPr>
              <w:t xml:space="preserve">DL </w:t>
            </w:r>
            <w:r w:rsidRPr="006C1CF6">
              <w:rPr>
                <w:rFonts w:ascii="Times New Roman" w:hAnsi="Times New Roman" w:cs="Times New Roman"/>
                <w:sz w:val="22"/>
                <w:szCs w:val="22"/>
              </w:rPr>
              <w:t xml:space="preserve">PTRS DMRS association. </w:t>
            </w:r>
          </w:p>
        </w:tc>
      </w:tr>
      <w:tr w:rsidR="003C7E53" w:rsidRPr="004913FA" w14:paraId="4D8BB336" w14:textId="77777777" w:rsidTr="00817198">
        <w:tc>
          <w:tcPr>
            <w:tcW w:w="1838" w:type="dxa"/>
          </w:tcPr>
          <w:p w14:paraId="2D4E71A4" w14:textId="70B77317" w:rsidR="003C7E53" w:rsidRPr="00A65702"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998511" w14:textId="77777777" w:rsidR="00A65702" w:rsidRDefault="00A65702" w:rsidP="0081719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w:t>
            </w:r>
            <w:r w:rsidRPr="00A65702">
              <w:rPr>
                <w:rFonts w:ascii="Times New Roman" w:hAnsi="Times New Roman" w:cs="Times New Roman"/>
                <w:sz w:val="22"/>
                <w:szCs w:val="22"/>
                <w:lang w:eastAsia="zh-CN"/>
              </w:rPr>
              <w:t>proposal#3.3A</w:t>
            </w:r>
            <w:r>
              <w:rPr>
                <w:rFonts w:ascii="Times New Roman" w:hAnsi="Times New Roman" w:cs="Times New Roman"/>
                <w:sz w:val="22"/>
                <w:szCs w:val="22"/>
                <w:lang w:eastAsia="zh-CN"/>
              </w:rPr>
              <w:t xml:space="preserve">. </w:t>
            </w:r>
          </w:p>
          <w:p w14:paraId="356A6404" w14:textId="4BB3810F" w:rsidR="003C7E53" w:rsidRPr="004913FA" w:rsidRDefault="00A65702" w:rsidP="0081719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6395" w:rsidRPr="004913FA" w14:paraId="6087C1B9" w14:textId="77777777" w:rsidTr="00817198">
        <w:tc>
          <w:tcPr>
            <w:tcW w:w="1838" w:type="dxa"/>
          </w:tcPr>
          <w:p w14:paraId="0366FC95" w14:textId="43E94B00" w:rsidR="00356395" w:rsidRPr="004913FA" w:rsidRDefault="00356395" w:rsidP="003563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7EF27D3" w14:textId="77777777" w:rsidR="00356395" w:rsidRDefault="00356395" w:rsidP="00356395">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r>
              <w:rPr>
                <w:rFonts w:ascii="Times New Roman" w:hAnsi="Times New Roman" w:cs="Times New Roman"/>
                <w:sz w:val="22"/>
                <w:szCs w:val="22"/>
                <w:lang w:eastAsia="zh-CN"/>
              </w:rPr>
              <w:t xml:space="preserve"> with higher MSC.</w:t>
            </w:r>
          </w:p>
          <w:p w14:paraId="5CD7A7E9" w14:textId="77777777" w:rsidR="00356395" w:rsidRPr="00133C86" w:rsidRDefault="00356395" w:rsidP="00356395">
            <w:pPr>
              <w:spacing w:after="0" w:line="240" w:lineRule="auto"/>
              <w:rPr>
                <w:rFonts w:ascii="Times New Roman" w:eastAsia="DengXian" w:hAnsi="Times New Roman" w:cs="Times New Roman"/>
                <w:sz w:val="22"/>
                <w:szCs w:val="22"/>
                <w:lang w:eastAsia="zh-CN"/>
              </w:rPr>
            </w:pPr>
            <w:r w:rsidRPr="0099226C">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20F48B11" w14:textId="585182D0" w:rsidR="00356395" w:rsidRPr="004913FA" w:rsidRDefault="00356395" w:rsidP="00356395">
            <w:pPr>
              <w:spacing w:before="0" w:after="0" w:line="240" w:lineRule="auto"/>
              <w:rPr>
                <w:rFonts w:ascii="Times New Roman" w:eastAsia="DengXian" w:hAnsi="Times New Roman" w:cs="Times New Roman"/>
                <w:sz w:val="22"/>
                <w:szCs w:val="22"/>
                <w:lang w:eastAsia="zh-CN"/>
              </w:rPr>
            </w:pPr>
            <w:r w:rsidRPr="0099226C">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6395" w:rsidRPr="004913FA" w14:paraId="44A4452D" w14:textId="77777777" w:rsidTr="00817198">
        <w:tc>
          <w:tcPr>
            <w:tcW w:w="1838" w:type="dxa"/>
          </w:tcPr>
          <w:p w14:paraId="531FB909" w14:textId="03472D35" w:rsidR="00356395" w:rsidRPr="004913FA" w:rsidRDefault="002952F7" w:rsidP="003563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030A7E84" w14:textId="328672D8" w:rsidR="00356395" w:rsidRPr="004913FA" w:rsidRDefault="002952F7" w:rsidP="00356395">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p>
        </w:tc>
      </w:tr>
      <w:tr w:rsidR="00A62406" w:rsidRPr="004913FA" w14:paraId="3E849556" w14:textId="77777777" w:rsidTr="00817198">
        <w:tc>
          <w:tcPr>
            <w:tcW w:w="1838" w:type="dxa"/>
          </w:tcPr>
          <w:p w14:paraId="6CFEA42B" w14:textId="5D72DEC9" w:rsidR="00A62406" w:rsidRPr="004913FA" w:rsidRDefault="00A62406" w:rsidP="00A6240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FECE7C6" w14:textId="03B935F6" w:rsidR="00A62406" w:rsidRPr="004913FA" w:rsidRDefault="00A62406" w:rsidP="00A62406">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w:t>
            </w:r>
            <w:r w:rsidR="00783B02">
              <w:rPr>
                <w:rFonts w:ascii="Times New Roman" w:hAnsi="Times New Roman" w:cs="Times New Roman"/>
                <w:sz w:val="22"/>
                <w:szCs w:val="22"/>
              </w:rPr>
              <w:t>A</w:t>
            </w:r>
            <w:r>
              <w:rPr>
                <w:rFonts w:ascii="Times New Roman" w:hAnsi="Times New Roman" w:cs="Times New Roman"/>
                <w:sz w:val="22"/>
                <w:szCs w:val="22"/>
              </w:rPr>
              <w:t xml:space="preserve"> that reuse the same principle of higher MCS.</w:t>
            </w:r>
          </w:p>
        </w:tc>
      </w:tr>
      <w:tr w:rsidR="00A62406" w:rsidRPr="004913FA" w14:paraId="6CFBA470" w14:textId="77777777" w:rsidTr="00817198">
        <w:tc>
          <w:tcPr>
            <w:tcW w:w="1838" w:type="dxa"/>
          </w:tcPr>
          <w:p w14:paraId="7F61C833"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654A4310"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634E09E9" w14:textId="77777777" w:rsidTr="00817198">
        <w:tc>
          <w:tcPr>
            <w:tcW w:w="1838" w:type="dxa"/>
          </w:tcPr>
          <w:p w14:paraId="0CE03E8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11CC3D08"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7BB39B7" w14:textId="77777777" w:rsidTr="00817198">
        <w:tc>
          <w:tcPr>
            <w:tcW w:w="1838" w:type="dxa"/>
          </w:tcPr>
          <w:p w14:paraId="43DF1DB7"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6183C8C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47F15D8A" w14:textId="77777777" w:rsidTr="00817198">
        <w:tc>
          <w:tcPr>
            <w:tcW w:w="1838" w:type="dxa"/>
          </w:tcPr>
          <w:p w14:paraId="04A1E1C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15F168F"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4F66B8D2" w14:textId="77777777" w:rsidTr="00817198">
        <w:tc>
          <w:tcPr>
            <w:tcW w:w="1838" w:type="dxa"/>
          </w:tcPr>
          <w:p w14:paraId="119E5F10"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5DBAE9EF" w14:textId="77777777" w:rsidTr="00817198">
        <w:tc>
          <w:tcPr>
            <w:tcW w:w="1838" w:type="dxa"/>
          </w:tcPr>
          <w:p w14:paraId="32CD3E96"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6E6C25C" w14:textId="77777777" w:rsidR="00A62406" w:rsidRPr="004913FA" w:rsidRDefault="00A62406" w:rsidP="00A62406">
            <w:pPr>
              <w:spacing w:before="0" w:after="0" w:line="240" w:lineRule="auto"/>
              <w:rPr>
                <w:rFonts w:ascii="Times New Roman" w:hAnsi="Times New Roman" w:cs="Times New Roman"/>
                <w:sz w:val="22"/>
                <w:szCs w:val="22"/>
                <w:lang w:eastAsia="ko-KR"/>
              </w:rPr>
            </w:pPr>
          </w:p>
        </w:tc>
      </w:tr>
      <w:tr w:rsidR="00A62406" w:rsidRPr="004913FA" w14:paraId="48B78B03" w14:textId="77777777" w:rsidTr="00817198">
        <w:tc>
          <w:tcPr>
            <w:tcW w:w="1838" w:type="dxa"/>
          </w:tcPr>
          <w:p w14:paraId="66AD5D99"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ECA66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C2829FD" w14:textId="77777777" w:rsidTr="00817198">
        <w:tc>
          <w:tcPr>
            <w:tcW w:w="1838" w:type="dxa"/>
          </w:tcPr>
          <w:p w14:paraId="445CDFA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9FC391F"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37DA44BC" w14:textId="77777777" w:rsidTr="00817198">
        <w:tc>
          <w:tcPr>
            <w:tcW w:w="1838" w:type="dxa"/>
          </w:tcPr>
          <w:p w14:paraId="4BDF8C9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A20D00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77A5E9EE" w14:textId="77777777" w:rsidTr="00817198">
        <w:tc>
          <w:tcPr>
            <w:tcW w:w="1838" w:type="dxa"/>
          </w:tcPr>
          <w:p w14:paraId="4B8BBB1C"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4A9600B5"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E67410F" w14:textId="77777777" w:rsidTr="00817198">
        <w:tc>
          <w:tcPr>
            <w:tcW w:w="1838" w:type="dxa"/>
          </w:tcPr>
          <w:p w14:paraId="330C48EC"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0C7EBF0D" w14:textId="77777777" w:rsidTr="00817198">
        <w:trPr>
          <w:trHeight w:val="60"/>
        </w:trPr>
        <w:tc>
          <w:tcPr>
            <w:tcW w:w="1838" w:type="dxa"/>
          </w:tcPr>
          <w:p w14:paraId="5A37D190" w14:textId="77777777" w:rsidR="00A62406" w:rsidRPr="004913FA" w:rsidRDefault="00A62406" w:rsidP="00A62406">
            <w:pPr>
              <w:spacing w:before="0" w:after="0" w:line="240" w:lineRule="auto"/>
              <w:rPr>
                <w:rFonts w:ascii="Times New Roman" w:eastAsia="DengXian" w:hAnsi="Times New Roman" w:cs="Times New Roman"/>
                <w:sz w:val="22"/>
                <w:szCs w:val="22"/>
                <w:lang w:eastAsia="ko-KR"/>
              </w:rPr>
            </w:pPr>
          </w:p>
        </w:tc>
        <w:tc>
          <w:tcPr>
            <w:tcW w:w="8647" w:type="dxa"/>
          </w:tcPr>
          <w:p w14:paraId="2A6F578E"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752208D3" w14:textId="77777777" w:rsidTr="00817198">
        <w:tc>
          <w:tcPr>
            <w:tcW w:w="1838" w:type="dxa"/>
          </w:tcPr>
          <w:p w14:paraId="75740EB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006671A2"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73EB2B76" w14:textId="77777777" w:rsidTr="00817198">
        <w:tc>
          <w:tcPr>
            <w:tcW w:w="1838" w:type="dxa"/>
          </w:tcPr>
          <w:p w14:paraId="35B9709A"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2621A607"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17016942" w14:textId="77777777" w:rsidTr="00817198">
        <w:tc>
          <w:tcPr>
            <w:tcW w:w="1838" w:type="dxa"/>
          </w:tcPr>
          <w:p w14:paraId="1FEF54AA" w14:textId="77777777" w:rsidR="00A62406" w:rsidRPr="004913FA" w:rsidRDefault="00A62406" w:rsidP="00A62406">
            <w:pPr>
              <w:spacing w:before="0" w:after="0" w:line="240" w:lineRule="auto"/>
              <w:rPr>
                <w:rFonts w:ascii="Times New Roman" w:eastAsia="DengXian" w:hAnsi="Times New Roman" w:cs="Times New Roman"/>
                <w:sz w:val="22"/>
                <w:szCs w:val="22"/>
                <w:lang w:eastAsia="ko-KR"/>
              </w:rPr>
            </w:pPr>
          </w:p>
        </w:tc>
        <w:tc>
          <w:tcPr>
            <w:tcW w:w="8647" w:type="dxa"/>
          </w:tcPr>
          <w:p w14:paraId="3B8FCEE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37404ACE" w14:textId="77777777" w:rsidTr="00817198">
        <w:tc>
          <w:tcPr>
            <w:tcW w:w="1838" w:type="dxa"/>
          </w:tcPr>
          <w:p w14:paraId="2C2FCDB0"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40F2A21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6AAAB8E0" w14:textId="77777777" w:rsidTr="00817198">
        <w:tc>
          <w:tcPr>
            <w:tcW w:w="1838" w:type="dxa"/>
          </w:tcPr>
          <w:p w14:paraId="3882988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5215446"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2DC9EE0" w14:textId="77777777" w:rsidTr="00817198">
        <w:tc>
          <w:tcPr>
            <w:tcW w:w="1838" w:type="dxa"/>
          </w:tcPr>
          <w:p w14:paraId="3283531A"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c>
          <w:tcPr>
            <w:tcW w:w="8647" w:type="dxa"/>
          </w:tcPr>
          <w:p w14:paraId="7317CB3C"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0F9844DA" w14:textId="77777777" w:rsidTr="00817198">
        <w:tc>
          <w:tcPr>
            <w:tcW w:w="1838" w:type="dxa"/>
          </w:tcPr>
          <w:p w14:paraId="14C7EEBD"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551E89C6" w14:textId="77777777" w:rsidR="00A62406" w:rsidRPr="004913FA" w:rsidRDefault="00A62406" w:rsidP="00A62406">
            <w:pPr>
              <w:spacing w:before="0" w:after="0" w:line="240" w:lineRule="auto"/>
              <w:rPr>
                <w:rFonts w:ascii="Times New Roman" w:hAnsi="Times New Roman" w:cs="Times New Roman"/>
                <w:sz w:val="22"/>
                <w:szCs w:val="22"/>
                <w:u w:val="single"/>
              </w:rPr>
            </w:pPr>
          </w:p>
        </w:tc>
      </w:tr>
      <w:tr w:rsidR="00A62406" w:rsidRPr="004913FA" w14:paraId="7662D96D" w14:textId="77777777" w:rsidTr="00817198">
        <w:tc>
          <w:tcPr>
            <w:tcW w:w="1838" w:type="dxa"/>
          </w:tcPr>
          <w:p w14:paraId="5F962374" w14:textId="77777777" w:rsidR="00A62406" w:rsidRPr="004913FA" w:rsidRDefault="00A62406" w:rsidP="00A62406">
            <w:pPr>
              <w:spacing w:before="0" w:after="0" w:line="240" w:lineRule="auto"/>
              <w:jc w:val="center"/>
              <w:rPr>
                <w:rFonts w:ascii="Times New Roman" w:hAnsi="Times New Roman" w:cs="Times New Roman"/>
                <w:sz w:val="22"/>
                <w:szCs w:val="22"/>
              </w:rPr>
            </w:pPr>
          </w:p>
        </w:tc>
        <w:tc>
          <w:tcPr>
            <w:tcW w:w="8647" w:type="dxa"/>
          </w:tcPr>
          <w:p w14:paraId="1DDB053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47641948" w14:textId="77777777" w:rsidTr="00817198">
        <w:tc>
          <w:tcPr>
            <w:tcW w:w="1838" w:type="dxa"/>
          </w:tcPr>
          <w:p w14:paraId="493C266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9933C7"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r>
      <w:tr w:rsidR="00A62406" w:rsidRPr="004913FA" w14:paraId="4E42B54F" w14:textId="77777777" w:rsidTr="00817198">
        <w:tc>
          <w:tcPr>
            <w:tcW w:w="1838" w:type="dxa"/>
          </w:tcPr>
          <w:p w14:paraId="662ABDA4" w14:textId="77777777" w:rsidR="00A62406" w:rsidRPr="004913FA" w:rsidRDefault="00A62406" w:rsidP="00A62406">
            <w:pPr>
              <w:spacing w:before="0" w:after="0" w:line="240" w:lineRule="auto"/>
              <w:rPr>
                <w:rFonts w:ascii="Times New Roman" w:eastAsia="SimSun" w:hAnsi="Times New Roman" w:cs="Times New Roman"/>
                <w:sz w:val="22"/>
                <w:szCs w:val="22"/>
                <w:lang w:eastAsia="zh-CN"/>
              </w:rPr>
            </w:pPr>
          </w:p>
        </w:tc>
        <w:tc>
          <w:tcPr>
            <w:tcW w:w="8647" w:type="dxa"/>
          </w:tcPr>
          <w:p w14:paraId="10BA184B" w14:textId="77777777" w:rsidR="00A62406" w:rsidRPr="004913FA" w:rsidRDefault="00A62406" w:rsidP="00A62406">
            <w:pPr>
              <w:spacing w:before="0" w:after="0" w:line="240" w:lineRule="auto"/>
              <w:rPr>
                <w:rFonts w:ascii="Times New Roman" w:eastAsia="SimSun" w:hAnsi="Times New Roman" w:cs="Times New Roman"/>
                <w:sz w:val="22"/>
                <w:szCs w:val="22"/>
                <w:lang w:eastAsia="zh-CN"/>
              </w:rPr>
            </w:pPr>
          </w:p>
        </w:tc>
      </w:tr>
      <w:tr w:rsidR="00A62406" w:rsidRPr="004913FA" w14:paraId="57DAB15A" w14:textId="77777777" w:rsidTr="00817198">
        <w:tc>
          <w:tcPr>
            <w:tcW w:w="1838" w:type="dxa"/>
          </w:tcPr>
          <w:p w14:paraId="70327D2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BF818C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56733C8A" w14:textId="77777777" w:rsidTr="00817198">
        <w:tc>
          <w:tcPr>
            <w:tcW w:w="1838" w:type="dxa"/>
          </w:tcPr>
          <w:p w14:paraId="7BD2B29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D1A567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B2ACF3B" w14:textId="77777777" w:rsidTr="00817198">
        <w:tc>
          <w:tcPr>
            <w:tcW w:w="1838" w:type="dxa"/>
          </w:tcPr>
          <w:p w14:paraId="1DE64DE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2747739B"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152842FA" w14:textId="77777777" w:rsidTr="00817198">
        <w:tc>
          <w:tcPr>
            <w:tcW w:w="1838" w:type="dxa"/>
          </w:tcPr>
          <w:p w14:paraId="345D070A"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FE3E72B"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919A18D" w14:textId="77777777" w:rsidTr="00817198">
        <w:tc>
          <w:tcPr>
            <w:tcW w:w="1838" w:type="dxa"/>
          </w:tcPr>
          <w:p w14:paraId="449E291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029B410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B1691AD" w14:textId="77777777" w:rsidTr="00817198">
        <w:tc>
          <w:tcPr>
            <w:tcW w:w="1838" w:type="dxa"/>
          </w:tcPr>
          <w:p w14:paraId="07575E1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DC0735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60A77190" w14:textId="77777777" w:rsidTr="00817198">
        <w:tc>
          <w:tcPr>
            <w:tcW w:w="1838" w:type="dxa"/>
          </w:tcPr>
          <w:p w14:paraId="4BDF59FC"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28C04F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04CBAA09" w14:textId="77777777" w:rsidTr="00817198">
        <w:tc>
          <w:tcPr>
            <w:tcW w:w="1838" w:type="dxa"/>
          </w:tcPr>
          <w:p w14:paraId="12BC887E"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5CD01D1"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bl>
    <w:p w14:paraId="1540ED78" w14:textId="2AA225E3" w:rsidR="00C34F63" w:rsidRDefault="00C34F63" w:rsidP="00C34F63">
      <w:pPr>
        <w:pStyle w:val="Heading3"/>
        <w:ind w:left="840"/>
        <w:rPr>
          <w:rFonts w:ascii="Arial" w:eastAsiaTheme="minorEastAsia" w:hAnsi="Arial" w:cs="Arial"/>
          <w:sz w:val="28"/>
          <w:szCs w:val="28"/>
        </w:rPr>
      </w:pPr>
      <w:r>
        <w:rPr>
          <w:rFonts w:ascii="Arial" w:eastAsiaTheme="minorEastAsia" w:hAnsi="Arial" w:cs="Arial"/>
          <w:sz w:val="28"/>
          <w:szCs w:val="28"/>
        </w:rPr>
        <w:t>3.3.2 Two port PTRS</w:t>
      </w:r>
    </w:p>
    <w:p w14:paraId="76E2C944" w14:textId="77777777" w:rsidR="00C34F63" w:rsidRDefault="00C34F63" w:rsidP="00C34F63">
      <w:pPr>
        <w:pStyle w:val="Heading3"/>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TableGrid"/>
        <w:tblW w:w="10485" w:type="dxa"/>
        <w:tblLayout w:type="fixed"/>
        <w:tblLook w:val="04A0" w:firstRow="1" w:lastRow="0" w:firstColumn="1" w:lastColumn="0" w:noHBand="0" w:noVBand="1"/>
      </w:tblPr>
      <w:tblGrid>
        <w:gridCol w:w="1838"/>
        <w:gridCol w:w="8647"/>
      </w:tblGrid>
      <w:tr w:rsidR="001E2D4C" w:rsidRPr="004913FA" w14:paraId="73B4313D" w14:textId="77777777" w:rsidTr="00817198">
        <w:tc>
          <w:tcPr>
            <w:tcW w:w="1838" w:type="dxa"/>
          </w:tcPr>
          <w:p w14:paraId="633914E5" w14:textId="2782241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817198">
        <w:tc>
          <w:tcPr>
            <w:tcW w:w="1838" w:type="dxa"/>
          </w:tcPr>
          <w:p w14:paraId="62D1E6CC" w14:textId="29BC5C6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CATT</w:t>
            </w:r>
          </w:p>
        </w:tc>
        <w:tc>
          <w:tcPr>
            <w:tcW w:w="8647" w:type="dxa"/>
          </w:tcPr>
          <w:p w14:paraId="299000D8" w14:textId="70F61029" w:rsidR="001E2D4C" w:rsidRPr="004913FA" w:rsidRDefault="001E2D4C" w:rsidP="00817198">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sidRPr="00D95F07">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1E2D4C" w:rsidRPr="004913FA" w14:paraId="5E1D8908" w14:textId="77777777" w:rsidTr="00817198">
        <w:tc>
          <w:tcPr>
            <w:tcW w:w="1838" w:type="dxa"/>
          </w:tcPr>
          <w:p w14:paraId="2003419C" w14:textId="1DEA6229"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Huawei, HiSilicon</w:t>
            </w:r>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1E2D4C" w:rsidRPr="004913FA" w14:paraId="0F03D045" w14:textId="77777777" w:rsidTr="00817198">
        <w:tc>
          <w:tcPr>
            <w:tcW w:w="1838" w:type="dxa"/>
          </w:tcPr>
          <w:p w14:paraId="2E1EDA5D" w14:textId="07E52533"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817198">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ince many reserved bit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817198">
        <w:tc>
          <w:tcPr>
            <w:tcW w:w="1838" w:type="dxa"/>
          </w:tcPr>
          <w:p w14:paraId="7D5E0083" w14:textId="3CEF4B0D" w:rsidR="001E2D4C" w:rsidRPr="001E2D4C" w:rsidRDefault="001E2D4C" w:rsidP="0081719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817198">
        <w:tc>
          <w:tcPr>
            <w:tcW w:w="1838" w:type="dxa"/>
          </w:tcPr>
          <w:p w14:paraId="7B6FFDD0" w14:textId="2B80210C" w:rsidR="001E2D4C" w:rsidRDefault="00164547" w:rsidP="00817198">
            <w:pPr>
              <w:spacing w:after="0" w:line="240" w:lineRule="auto"/>
              <w:rPr>
                <w:rFonts w:ascii="Times New Roman" w:hAnsi="Times New Roman" w:cs="Times New Roman"/>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ListParagraph"/>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lastRenderedPageBreak/>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7C8CB25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5B15E5D2"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C42C945"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F60CA67"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ListParagraph"/>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3F59FC08"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7E247E8E"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ListParagraph"/>
        <w:spacing w:after="0" w:line="240" w:lineRule="auto"/>
        <w:ind w:left="420"/>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4892446B"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26E3A7C9"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37A411F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76CDCF4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04BEBF9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6E922070"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701F78" w:rsidRPr="004913FA" w14:paraId="7A1629EA" w14:textId="77777777" w:rsidTr="00817198">
        <w:tc>
          <w:tcPr>
            <w:tcW w:w="1838" w:type="dxa"/>
          </w:tcPr>
          <w:p w14:paraId="1375AF6C"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817198">
        <w:tc>
          <w:tcPr>
            <w:tcW w:w="1838" w:type="dxa"/>
          </w:tcPr>
          <w:p w14:paraId="3F52E833" w14:textId="3DE69459"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2BF78" w14:textId="27B70A58"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701F78" w:rsidRPr="004913FA" w14:paraId="15FAB909" w14:textId="77777777" w:rsidTr="00817198">
        <w:tc>
          <w:tcPr>
            <w:tcW w:w="1838" w:type="dxa"/>
          </w:tcPr>
          <w:p w14:paraId="70E9A4BC" w14:textId="48562C9E" w:rsidR="00701F78" w:rsidRPr="004A33EE" w:rsidRDefault="004A33EE"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E61B8C8" w14:textId="06B0F662" w:rsidR="00701F78" w:rsidRPr="004A33EE" w:rsidRDefault="004A33EE"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1049D6" w:rsidRPr="004913FA" w14:paraId="13C78F6C" w14:textId="77777777" w:rsidTr="00817198">
        <w:tc>
          <w:tcPr>
            <w:tcW w:w="1838" w:type="dxa"/>
          </w:tcPr>
          <w:p w14:paraId="4E9942B8" w14:textId="1F4E89EF" w:rsidR="001049D6" w:rsidRPr="004913FA" w:rsidRDefault="001049D6" w:rsidP="001049D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8A16C60" w14:textId="230E6746" w:rsidR="001049D6" w:rsidRPr="004913FA" w:rsidRDefault="001049D6" w:rsidP="001049D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2952F7" w:rsidRPr="004913FA" w14:paraId="09897C9E" w14:textId="77777777" w:rsidTr="00817198">
        <w:tc>
          <w:tcPr>
            <w:tcW w:w="1838" w:type="dxa"/>
          </w:tcPr>
          <w:p w14:paraId="69D5CEF7" w14:textId="112ACCEE"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A71C46E" w14:textId="320470A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957E18" w:rsidRPr="004913FA" w14:paraId="6504F0FD" w14:textId="77777777" w:rsidTr="00817198">
        <w:tc>
          <w:tcPr>
            <w:tcW w:w="1838" w:type="dxa"/>
          </w:tcPr>
          <w:p w14:paraId="7A7E65E7" w14:textId="69FDEE97" w:rsidR="00957E18" w:rsidRPr="004913FA" w:rsidRDefault="00957E18" w:rsidP="00957E1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E184B13" w14:textId="767A2C91" w:rsidR="00957E18" w:rsidRPr="004913FA" w:rsidRDefault="00957E18" w:rsidP="00957E1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957E18" w:rsidRPr="004913FA" w14:paraId="32C14249" w14:textId="77777777" w:rsidTr="00817198">
        <w:tc>
          <w:tcPr>
            <w:tcW w:w="1838" w:type="dxa"/>
          </w:tcPr>
          <w:p w14:paraId="099E18FE"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11317E26"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3E9F8242" w14:textId="77777777" w:rsidTr="00817198">
        <w:tc>
          <w:tcPr>
            <w:tcW w:w="1838" w:type="dxa"/>
          </w:tcPr>
          <w:p w14:paraId="3B18B32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D9CACD7"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0A2531B3" w14:textId="77777777" w:rsidTr="00817198">
        <w:tc>
          <w:tcPr>
            <w:tcW w:w="1838" w:type="dxa"/>
          </w:tcPr>
          <w:p w14:paraId="0854E2C4"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3B8C22F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02D16CCA" w14:textId="77777777" w:rsidTr="00817198">
        <w:tc>
          <w:tcPr>
            <w:tcW w:w="1838" w:type="dxa"/>
          </w:tcPr>
          <w:p w14:paraId="4FF051B4"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17B50A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1543D0AF" w14:textId="77777777" w:rsidTr="00817198">
        <w:tc>
          <w:tcPr>
            <w:tcW w:w="1838" w:type="dxa"/>
          </w:tcPr>
          <w:p w14:paraId="37472041"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D4BC3A7" w14:textId="77777777" w:rsidTr="00817198">
        <w:tc>
          <w:tcPr>
            <w:tcW w:w="1838" w:type="dxa"/>
          </w:tcPr>
          <w:p w14:paraId="65A9746E"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0E49C45" w14:textId="77777777" w:rsidR="00957E18" w:rsidRPr="004913FA" w:rsidRDefault="00957E18" w:rsidP="00957E18">
            <w:pPr>
              <w:spacing w:before="0" w:after="0" w:line="240" w:lineRule="auto"/>
              <w:rPr>
                <w:rFonts w:ascii="Times New Roman" w:hAnsi="Times New Roman" w:cs="Times New Roman"/>
                <w:sz w:val="22"/>
                <w:szCs w:val="22"/>
                <w:lang w:eastAsia="ko-KR"/>
              </w:rPr>
            </w:pPr>
          </w:p>
        </w:tc>
      </w:tr>
      <w:tr w:rsidR="00957E18" w:rsidRPr="004913FA" w14:paraId="390037CD" w14:textId="77777777" w:rsidTr="00817198">
        <w:tc>
          <w:tcPr>
            <w:tcW w:w="1838" w:type="dxa"/>
          </w:tcPr>
          <w:p w14:paraId="6E9DCD8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36E2E1E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79EF26D9" w14:textId="77777777" w:rsidTr="00817198">
        <w:tc>
          <w:tcPr>
            <w:tcW w:w="1838" w:type="dxa"/>
          </w:tcPr>
          <w:p w14:paraId="58697CC0"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61E3C45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16F5A59E" w14:textId="77777777" w:rsidTr="00817198">
        <w:tc>
          <w:tcPr>
            <w:tcW w:w="1838" w:type="dxa"/>
          </w:tcPr>
          <w:p w14:paraId="66B2415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81F089"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66E699C9" w14:textId="77777777" w:rsidTr="00817198">
        <w:tc>
          <w:tcPr>
            <w:tcW w:w="1838" w:type="dxa"/>
          </w:tcPr>
          <w:p w14:paraId="68DF5CD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5BF87D2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D69B8" w14:textId="77777777" w:rsidTr="00817198">
        <w:tc>
          <w:tcPr>
            <w:tcW w:w="1838" w:type="dxa"/>
          </w:tcPr>
          <w:p w14:paraId="37A69294"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B6D50C8" w14:textId="77777777" w:rsidTr="00817198">
        <w:trPr>
          <w:trHeight w:val="60"/>
        </w:trPr>
        <w:tc>
          <w:tcPr>
            <w:tcW w:w="1838" w:type="dxa"/>
          </w:tcPr>
          <w:p w14:paraId="175D9DAD" w14:textId="77777777" w:rsidR="00957E18" w:rsidRPr="004913FA" w:rsidRDefault="00957E18" w:rsidP="00957E18">
            <w:pPr>
              <w:spacing w:before="0" w:after="0" w:line="240" w:lineRule="auto"/>
              <w:rPr>
                <w:rFonts w:ascii="Times New Roman" w:eastAsia="DengXian" w:hAnsi="Times New Roman" w:cs="Times New Roman"/>
                <w:sz w:val="22"/>
                <w:szCs w:val="22"/>
                <w:lang w:eastAsia="ko-KR"/>
              </w:rPr>
            </w:pPr>
          </w:p>
        </w:tc>
        <w:tc>
          <w:tcPr>
            <w:tcW w:w="8647" w:type="dxa"/>
          </w:tcPr>
          <w:p w14:paraId="7D76A38D"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81A92F0" w14:textId="77777777" w:rsidTr="00817198">
        <w:tc>
          <w:tcPr>
            <w:tcW w:w="1838" w:type="dxa"/>
          </w:tcPr>
          <w:p w14:paraId="3BC0EC89"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733F227A"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A6257EE" w14:textId="77777777" w:rsidTr="00817198">
        <w:tc>
          <w:tcPr>
            <w:tcW w:w="1838" w:type="dxa"/>
          </w:tcPr>
          <w:p w14:paraId="0E83DB54"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7381ECB2"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7E85400" w14:textId="77777777" w:rsidTr="00817198">
        <w:tc>
          <w:tcPr>
            <w:tcW w:w="1838" w:type="dxa"/>
          </w:tcPr>
          <w:p w14:paraId="09D43BA0" w14:textId="77777777" w:rsidR="00957E18" w:rsidRPr="004913FA" w:rsidRDefault="00957E18" w:rsidP="00957E18">
            <w:pPr>
              <w:spacing w:before="0" w:after="0" w:line="240" w:lineRule="auto"/>
              <w:rPr>
                <w:rFonts w:ascii="Times New Roman" w:eastAsia="DengXian" w:hAnsi="Times New Roman" w:cs="Times New Roman"/>
                <w:sz w:val="22"/>
                <w:szCs w:val="22"/>
                <w:lang w:eastAsia="ko-KR"/>
              </w:rPr>
            </w:pPr>
          </w:p>
        </w:tc>
        <w:tc>
          <w:tcPr>
            <w:tcW w:w="8647" w:type="dxa"/>
          </w:tcPr>
          <w:p w14:paraId="2E002DC3"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780E45EC" w14:textId="77777777" w:rsidTr="00817198">
        <w:tc>
          <w:tcPr>
            <w:tcW w:w="1838" w:type="dxa"/>
          </w:tcPr>
          <w:p w14:paraId="06EB6CC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10B7D90B"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E9B4D" w14:textId="77777777" w:rsidTr="00817198">
        <w:tc>
          <w:tcPr>
            <w:tcW w:w="1838" w:type="dxa"/>
          </w:tcPr>
          <w:p w14:paraId="569D6126"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6EA4D6B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B617D8E" w14:textId="77777777" w:rsidTr="00817198">
        <w:tc>
          <w:tcPr>
            <w:tcW w:w="1838" w:type="dxa"/>
          </w:tcPr>
          <w:p w14:paraId="4528AB05"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c>
          <w:tcPr>
            <w:tcW w:w="8647" w:type="dxa"/>
          </w:tcPr>
          <w:p w14:paraId="4435B4AF"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372F114C" w14:textId="77777777" w:rsidTr="00817198">
        <w:tc>
          <w:tcPr>
            <w:tcW w:w="1838" w:type="dxa"/>
          </w:tcPr>
          <w:p w14:paraId="461AA493"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07287C23" w14:textId="77777777" w:rsidR="00957E18" w:rsidRPr="004913FA" w:rsidRDefault="00957E18" w:rsidP="00957E18">
            <w:pPr>
              <w:spacing w:before="0" w:after="0" w:line="240" w:lineRule="auto"/>
              <w:rPr>
                <w:rFonts w:ascii="Times New Roman" w:hAnsi="Times New Roman" w:cs="Times New Roman"/>
                <w:sz w:val="22"/>
                <w:szCs w:val="22"/>
                <w:u w:val="single"/>
              </w:rPr>
            </w:pPr>
          </w:p>
        </w:tc>
      </w:tr>
      <w:tr w:rsidR="00957E18" w:rsidRPr="004913FA" w14:paraId="38155E43" w14:textId="77777777" w:rsidTr="00817198">
        <w:tc>
          <w:tcPr>
            <w:tcW w:w="1838" w:type="dxa"/>
          </w:tcPr>
          <w:p w14:paraId="23B76E7F" w14:textId="77777777" w:rsidR="00957E18" w:rsidRPr="004913FA" w:rsidRDefault="00957E18" w:rsidP="00957E18">
            <w:pPr>
              <w:spacing w:before="0" w:after="0" w:line="240" w:lineRule="auto"/>
              <w:jc w:val="center"/>
              <w:rPr>
                <w:rFonts w:ascii="Times New Roman" w:hAnsi="Times New Roman" w:cs="Times New Roman"/>
                <w:sz w:val="22"/>
                <w:szCs w:val="22"/>
              </w:rPr>
            </w:pPr>
          </w:p>
        </w:tc>
        <w:tc>
          <w:tcPr>
            <w:tcW w:w="8647" w:type="dxa"/>
          </w:tcPr>
          <w:p w14:paraId="4F16C877"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7312126A" w14:textId="77777777" w:rsidTr="00817198">
        <w:tc>
          <w:tcPr>
            <w:tcW w:w="1838" w:type="dxa"/>
          </w:tcPr>
          <w:p w14:paraId="26CE12CC"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AB3E983"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r>
      <w:tr w:rsidR="00957E18" w:rsidRPr="004913FA" w14:paraId="38CC17B4" w14:textId="77777777" w:rsidTr="00817198">
        <w:tc>
          <w:tcPr>
            <w:tcW w:w="1838" w:type="dxa"/>
          </w:tcPr>
          <w:p w14:paraId="175965D2" w14:textId="77777777" w:rsidR="00957E18" w:rsidRPr="004913FA" w:rsidRDefault="00957E18" w:rsidP="00957E18">
            <w:pPr>
              <w:spacing w:before="0" w:after="0" w:line="240" w:lineRule="auto"/>
              <w:rPr>
                <w:rFonts w:ascii="Times New Roman" w:eastAsia="SimSun" w:hAnsi="Times New Roman" w:cs="Times New Roman"/>
                <w:sz w:val="22"/>
                <w:szCs w:val="22"/>
                <w:lang w:eastAsia="zh-CN"/>
              </w:rPr>
            </w:pPr>
          </w:p>
        </w:tc>
        <w:tc>
          <w:tcPr>
            <w:tcW w:w="8647" w:type="dxa"/>
          </w:tcPr>
          <w:p w14:paraId="5BA3DFC3" w14:textId="77777777" w:rsidR="00957E18" w:rsidRPr="004913FA" w:rsidRDefault="00957E18" w:rsidP="00957E18">
            <w:pPr>
              <w:spacing w:before="0" w:after="0" w:line="240" w:lineRule="auto"/>
              <w:rPr>
                <w:rFonts w:ascii="Times New Roman" w:eastAsia="SimSun" w:hAnsi="Times New Roman" w:cs="Times New Roman"/>
                <w:sz w:val="22"/>
                <w:szCs w:val="22"/>
                <w:lang w:eastAsia="zh-CN"/>
              </w:rPr>
            </w:pPr>
          </w:p>
        </w:tc>
      </w:tr>
      <w:tr w:rsidR="00957E18" w:rsidRPr="004913FA" w14:paraId="42900D79" w14:textId="77777777" w:rsidTr="00817198">
        <w:tc>
          <w:tcPr>
            <w:tcW w:w="1838" w:type="dxa"/>
          </w:tcPr>
          <w:p w14:paraId="08B62265"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52338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6FF4CA68" w14:textId="77777777" w:rsidTr="00817198">
        <w:tc>
          <w:tcPr>
            <w:tcW w:w="1838" w:type="dxa"/>
          </w:tcPr>
          <w:p w14:paraId="2B61BAB8"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44DD90"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DCFAB58" w14:textId="77777777" w:rsidTr="00817198">
        <w:tc>
          <w:tcPr>
            <w:tcW w:w="1838" w:type="dxa"/>
          </w:tcPr>
          <w:p w14:paraId="1D05E39B"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05F97379"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41415A1E" w14:textId="77777777" w:rsidTr="00817198">
        <w:tc>
          <w:tcPr>
            <w:tcW w:w="1838" w:type="dxa"/>
          </w:tcPr>
          <w:p w14:paraId="32ED2643"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E1A344"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AFFDDD3" w14:textId="77777777" w:rsidTr="00817198">
        <w:tc>
          <w:tcPr>
            <w:tcW w:w="1838" w:type="dxa"/>
          </w:tcPr>
          <w:p w14:paraId="032B18C1"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614E26"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2B18DEA" w14:textId="77777777" w:rsidTr="00817198">
        <w:tc>
          <w:tcPr>
            <w:tcW w:w="1838" w:type="dxa"/>
          </w:tcPr>
          <w:p w14:paraId="24EDC63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0D9E84C"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7A5F15C2" w14:textId="77777777" w:rsidTr="00817198">
        <w:tc>
          <w:tcPr>
            <w:tcW w:w="1838" w:type="dxa"/>
          </w:tcPr>
          <w:p w14:paraId="009E2FD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F9DF8D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30967B13" w14:textId="77777777" w:rsidTr="00817198">
        <w:tc>
          <w:tcPr>
            <w:tcW w:w="1838" w:type="dxa"/>
          </w:tcPr>
          <w:p w14:paraId="2CD2A2BF"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BA493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Heading2"/>
        <w:numPr>
          <w:ilvl w:val="1"/>
          <w:numId w:val="68"/>
        </w:numPr>
        <w:tabs>
          <w:tab w:val="left" w:pos="360"/>
        </w:tabs>
        <w:ind w:left="360" w:hanging="360"/>
        <w:rPr>
          <w:lang w:val="en-US"/>
        </w:rPr>
      </w:pPr>
      <w:r>
        <w:rPr>
          <w:lang w:val="en-US"/>
        </w:rPr>
        <w:t xml:space="preserve">(viod)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Heading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ListParagraph"/>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zh-CN"/>
              </w:rPr>
              <w:lastRenderedPageBreak/>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Heading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InterDigital,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Huawei, HiSilicon</w:t>
            </w:r>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Spreadtrum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lastRenderedPageBreak/>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4"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5"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000000" w:rsidP="001A389E">
            <w:pPr>
              <w:spacing w:after="0" w:line="240" w:lineRule="auto"/>
              <w:rPr>
                <w:rFonts w:ascii="Times New Roman" w:hAnsi="Times New Roman" w:cs="Times New Roman"/>
                <w:sz w:val="20"/>
                <w:szCs w:val="20"/>
              </w:rPr>
            </w:pPr>
            <w:hyperlink r:id="rId56"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Heading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lastRenderedPageBreak/>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9" w:name="_Hlk111711985"/>
            <w:r>
              <w:rPr>
                <w:rFonts w:eastAsia="MS Gothic"/>
                <w:sz w:val="20"/>
                <w:szCs w:val="20"/>
              </w:rPr>
              <w:t>Study the following potential DMRS enhancement for potential support of more than 4 layers SU-MIMO PUSCH.</w:t>
            </w:r>
            <w:bookmarkEnd w:id="9"/>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lastRenderedPageBreak/>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69FC9429">
                <v:shape id="_x0000_i1027" type="#_x0000_t75" alt="" style="width:15.5pt;height:15.5pt;mso-width-percent:0;mso-height-percent:0;mso-width-percent:0;mso-height-percent:0" o:ole="">
                  <v:imagedata r:id="rId60" o:title=""/>
                </v:shape>
                <o:OLEObject Type="Embed" ProgID="Equation.DSMT4" ShapeID="_x0000_i1027" DrawAspect="Content" ObjectID="_1743500947" r:id="rId61"/>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19CCCA61">
                <v:shape id="_x0000_i1026" type="#_x0000_t75" alt="" style="width:15.5pt;height:15.5pt;mso-width-percent:0;mso-height-percent:0;mso-width-percent:0;mso-height-percent:0" o:ole="">
                  <v:imagedata r:id="rId62" o:title=""/>
                </v:shape>
                <o:OLEObject Type="Embed" ProgID="Equation.DSMT4" ShapeID="_x0000_i1026" DrawAspect="Content" ObjectID="_1743500948" r:id="rId63"/>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BF0183">
                  <w:pPr>
                    <w:jc w:val="center"/>
                    <w:rPr>
                      <w:rFonts w:ascii="Times New Roman" w:eastAsia="SimSun" w:hAnsi="Times New Roman" w:cs="Times New Roman"/>
                      <w:sz w:val="20"/>
                      <w:szCs w:val="20"/>
                      <w:lang w:eastAsia="zh-CN"/>
                    </w:rPr>
                  </w:pPr>
                  <w:r>
                    <w:rPr>
                      <w:rFonts w:ascii="Times New Roman" w:eastAsia="SimSun" w:hAnsi="Times New Roman" w:cs="Times New Roman"/>
                      <w:noProof/>
                      <w:position w:val="-10"/>
                      <w:sz w:val="20"/>
                      <w:szCs w:val="20"/>
                      <w:lang w:eastAsia="zh-CN"/>
                    </w:rPr>
                    <w:object w:dxaOrig="317" w:dyaOrig="317" w14:anchorId="607CAAC7">
                      <v:shape id="_x0000_i1025" type="#_x0000_t75" alt="" style="width:15.5pt;height:15.5pt;mso-width-percent:0;mso-height-percent:0;mso-width-percent:0;mso-height-percent:0" o:ole="">
                        <v:imagedata r:id="rId60" o:title=""/>
                      </v:shape>
                      <o:OLEObject Type="Embed" ProgID="Equation.DSMT4" ShapeID="_x0000_i1025" DrawAspect="Content" ObjectID="_1743500949" r:id="rId64"/>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B5EB1" w14:textId="77777777" w:rsidR="00BF0183" w:rsidRDefault="00BF0183">
      <w:pPr>
        <w:spacing w:after="0" w:line="240" w:lineRule="auto"/>
      </w:pPr>
      <w:r>
        <w:separator/>
      </w:r>
    </w:p>
  </w:endnote>
  <w:endnote w:type="continuationSeparator" w:id="0">
    <w:p w14:paraId="4A024757" w14:textId="77777777" w:rsidR="00BF0183" w:rsidRDefault="00BF0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cho">
    <w:altName w:val="明朝"/>
    <w:panose1 w:val="020B0604020202020204"/>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20B0604020202020204"/>
    <w:charset w:val="01"/>
    <w:family w:val="roman"/>
    <w:pitch w:val="variable"/>
  </w:font>
  <w:font w:name="Yu Mincho">
    <w:panose1 w:val="02020400000000000000"/>
    <w:charset w:val="80"/>
    <w:family w:val="roman"/>
    <w:pitch w:val="variable"/>
    <w:sig w:usb0="800002E7" w:usb1="2AC7FCFF" w:usb2="00000012" w:usb3="00000000" w:csb0="0002009F" w:csb1="00000000"/>
  </w:font>
  <w:font w:name="Latha">
    <w:panose1 w:val="020B0604020202020204"/>
    <w:charset w:val="00"/>
    <w:family w:val="swiss"/>
    <w:notTrueType/>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B0604020202020204"/>
    <w:charset w:val="00"/>
    <w:family w:val="roman"/>
    <w:notTrueType/>
    <w:pitch w:val="variable"/>
    <w:sig w:usb0="00000003" w:usb1="00000000" w:usb2="00000000" w:usb3="00000000" w:csb0="00000001" w:csb1="00000000"/>
  </w:font>
  <w:font w:name="CG Times (WN)">
    <w:altName w:val="Arial"/>
    <w:panose1 w:val="020B0604020202020204"/>
    <w:charset w:val="00"/>
    <w:family w:val="roman"/>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
    <w:altName w:val="Microsoft JhengHei"/>
    <w:panose1 w:val="020B0604020202020204"/>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panose1 w:val="020B0604020202020204"/>
    <w:charset w:val="86"/>
    <w:family w:val="modern"/>
    <w:pitch w:val="fixed"/>
    <w:sig w:usb0="800002BF" w:usb1="38CF7CFA" w:usb2="00000016" w:usb3="00000000" w:csb0="00040001" w:csb1="00000000"/>
  </w:font>
  <w:font w:name="Gilroy">
    <w:altName w:val="Times New Roman"/>
    <w:panose1 w:val="020B0604020202020204"/>
    <w:charset w:val="00"/>
    <w:family w:val="roman"/>
    <w:pitch w:val="default"/>
  </w:font>
  <w:font w:name="BatangChe">
    <w:panose1 w:val="02030609000101010101"/>
    <w:charset w:val="81"/>
    <w:family w:val="modern"/>
    <w:pitch w:val="fixed"/>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817198" w:rsidRDefault="008171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F3A5B6" w14:textId="77777777" w:rsidR="00817198" w:rsidRDefault="008171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817198" w:rsidRDefault="00817198">
    <w:pPr>
      <w:pStyle w:val="Footer"/>
      <w:ind w:right="360"/>
    </w:pPr>
    <w:r>
      <w:rPr>
        <w:rStyle w:val="PageNumber"/>
      </w:rPr>
      <w:fldChar w:fldCharType="begin"/>
    </w:r>
    <w:r>
      <w:rPr>
        <w:rStyle w:val="PageNumber"/>
      </w:rPr>
      <w:instrText xml:space="preserve"> PAGE </w:instrText>
    </w:r>
    <w:r>
      <w:rPr>
        <w:rStyle w:val="PageNumber"/>
      </w:rPr>
      <w:fldChar w:fldCharType="separate"/>
    </w:r>
    <w:r w:rsidR="00EA3044">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EA3044">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CDC96" w14:textId="77777777" w:rsidR="00BF0183" w:rsidRDefault="00BF0183">
      <w:pPr>
        <w:spacing w:after="0" w:line="240" w:lineRule="auto"/>
      </w:pPr>
      <w:r>
        <w:separator/>
      </w:r>
    </w:p>
  </w:footnote>
  <w:footnote w:type="continuationSeparator" w:id="0">
    <w:p w14:paraId="10007BAE" w14:textId="77777777" w:rsidR="00BF0183" w:rsidRDefault="00BF01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817198" w:rsidRDefault="0081719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4"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D2868D3"/>
    <w:multiLevelType w:val="hybridMultilevel"/>
    <w:tmpl w:val="A5E26E84"/>
    <w:lvl w:ilvl="0" w:tplc="A16E6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9"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7" w15:restartNumberingAfterBreak="0">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10"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386444529">
    <w:abstractNumId w:val="4"/>
  </w:num>
  <w:num w:numId="2" w16cid:durableId="74858373">
    <w:abstractNumId w:val="3"/>
    <w:lvlOverride w:ilvl="0">
      <w:startOverride w:val="1"/>
    </w:lvlOverride>
  </w:num>
  <w:num w:numId="3" w16cid:durableId="545487463">
    <w:abstractNumId w:val="7"/>
  </w:num>
  <w:num w:numId="4" w16cid:durableId="1692417789">
    <w:abstractNumId w:val="85"/>
  </w:num>
  <w:num w:numId="5" w16cid:durableId="654340960">
    <w:abstractNumId w:val="55"/>
  </w:num>
  <w:num w:numId="6" w16cid:durableId="933089">
    <w:abstractNumId w:val="25"/>
  </w:num>
  <w:num w:numId="7" w16cid:durableId="1310207925">
    <w:abstractNumId w:val="50"/>
  </w:num>
  <w:num w:numId="8" w16cid:durableId="2129543402">
    <w:abstractNumId w:val="71"/>
  </w:num>
  <w:num w:numId="9" w16cid:durableId="1398941600">
    <w:abstractNumId w:val="52"/>
  </w:num>
  <w:num w:numId="10" w16cid:durableId="890728202">
    <w:abstractNumId w:val="6"/>
  </w:num>
  <w:num w:numId="11" w16cid:durableId="464743064">
    <w:abstractNumId w:val="43"/>
  </w:num>
  <w:num w:numId="12" w16cid:durableId="1534734972">
    <w:abstractNumId w:val="87"/>
  </w:num>
  <w:num w:numId="13" w16cid:durableId="1368531322">
    <w:abstractNumId w:val="108"/>
  </w:num>
  <w:num w:numId="14" w16cid:durableId="210930730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6171688">
    <w:abstractNumId w:val="112"/>
  </w:num>
  <w:num w:numId="16" w16cid:durableId="253436270">
    <w:abstractNumId w:val="65"/>
  </w:num>
  <w:num w:numId="17" w16cid:durableId="45029845">
    <w:abstractNumId w:val="106"/>
  </w:num>
  <w:num w:numId="18" w16cid:durableId="713888872">
    <w:abstractNumId w:val="84"/>
  </w:num>
  <w:num w:numId="19" w16cid:durableId="11946870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9514853">
    <w:abstractNumId w:val="35"/>
  </w:num>
  <w:num w:numId="21" w16cid:durableId="745955232">
    <w:abstractNumId w:val="9"/>
  </w:num>
  <w:num w:numId="22" w16cid:durableId="1153790140">
    <w:abstractNumId w:val="103"/>
  </w:num>
  <w:num w:numId="23" w16cid:durableId="1415126407">
    <w:abstractNumId w:val="73"/>
    <w:lvlOverride w:ilvl="0">
      <w:startOverride w:val="1"/>
    </w:lvlOverride>
  </w:num>
  <w:num w:numId="24" w16cid:durableId="1735006574">
    <w:abstractNumId w:val="70"/>
  </w:num>
  <w:num w:numId="25" w16cid:durableId="748159197">
    <w:abstractNumId w:val="40"/>
  </w:num>
  <w:num w:numId="26" w16cid:durableId="1415084461">
    <w:abstractNumId w:val="45"/>
  </w:num>
  <w:num w:numId="27" w16cid:durableId="1620530279">
    <w:abstractNumId w:val="34"/>
  </w:num>
  <w:num w:numId="28" w16cid:durableId="2057779739">
    <w:abstractNumId w:val="49"/>
    <w:lvlOverride w:ilvl="0">
      <w:startOverride w:val="1"/>
    </w:lvlOverride>
  </w:num>
  <w:num w:numId="29" w16cid:durableId="1763185400">
    <w:abstractNumId w:val="27"/>
  </w:num>
  <w:num w:numId="30" w16cid:durableId="1727680671">
    <w:abstractNumId w:val="13"/>
  </w:num>
  <w:num w:numId="31" w16cid:durableId="124591505">
    <w:abstractNumId w:val="11"/>
  </w:num>
  <w:num w:numId="32" w16cid:durableId="178278118">
    <w:abstractNumId w:val="105"/>
  </w:num>
  <w:num w:numId="33" w16cid:durableId="653144605">
    <w:abstractNumId w:val="63"/>
  </w:num>
  <w:num w:numId="34" w16cid:durableId="1701659345">
    <w:abstractNumId w:val="32"/>
  </w:num>
  <w:num w:numId="35" w16cid:durableId="584539184">
    <w:abstractNumId w:val="69"/>
  </w:num>
  <w:num w:numId="36" w16cid:durableId="1573196209">
    <w:abstractNumId w:val="110"/>
  </w:num>
  <w:num w:numId="37" w16cid:durableId="367990513">
    <w:abstractNumId w:val="61"/>
  </w:num>
  <w:num w:numId="38" w16cid:durableId="1311638743">
    <w:abstractNumId w:val="77"/>
  </w:num>
  <w:num w:numId="39" w16cid:durableId="837305781">
    <w:abstractNumId w:val="37"/>
  </w:num>
  <w:num w:numId="40" w16cid:durableId="1186793954">
    <w:abstractNumId w:val="76"/>
  </w:num>
  <w:num w:numId="41" w16cid:durableId="452017043">
    <w:abstractNumId w:val="53"/>
  </w:num>
  <w:num w:numId="42" w16cid:durableId="46997244">
    <w:abstractNumId w:val="56"/>
  </w:num>
  <w:num w:numId="43" w16cid:durableId="1356272907">
    <w:abstractNumId w:val="2"/>
  </w:num>
  <w:num w:numId="44" w16cid:durableId="882208661">
    <w:abstractNumId w:val="75"/>
  </w:num>
  <w:num w:numId="45" w16cid:durableId="733547257">
    <w:abstractNumId w:val="44"/>
  </w:num>
  <w:num w:numId="46" w16cid:durableId="543953359">
    <w:abstractNumId w:val="68"/>
  </w:num>
  <w:num w:numId="47" w16cid:durableId="2136367789">
    <w:abstractNumId w:val="64"/>
  </w:num>
  <w:num w:numId="48" w16cid:durableId="2081560176">
    <w:abstractNumId w:val="80"/>
  </w:num>
  <w:num w:numId="49" w16cid:durableId="485517548">
    <w:abstractNumId w:val="20"/>
  </w:num>
  <w:num w:numId="50" w16cid:durableId="1034966882">
    <w:abstractNumId w:val="90"/>
  </w:num>
  <w:num w:numId="51" w16cid:durableId="650251379">
    <w:abstractNumId w:val="72"/>
  </w:num>
  <w:num w:numId="52" w16cid:durableId="171652019">
    <w:abstractNumId w:val="0"/>
  </w:num>
  <w:num w:numId="53" w16cid:durableId="660079636">
    <w:abstractNumId w:val="12"/>
  </w:num>
  <w:num w:numId="54" w16cid:durableId="890385013">
    <w:abstractNumId w:val="21"/>
  </w:num>
  <w:num w:numId="55" w16cid:durableId="444468805">
    <w:abstractNumId w:val="74"/>
  </w:num>
  <w:num w:numId="56" w16cid:durableId="1842231065">
    <w:abstractNumId w:val="1"/>
  </w:num>
  <w:num w:numId="57" w16cid:durableId="656766949">
    <w:abstractNumId w:val="97"/>
  </w:num>
  <w:num w:numId="58" w16cid:durableId="1929773350">
    <w:abstractNumId w:val="78"/>
  </w:num>
  <w:num w:numId="59" w16cid:durableId="1076514349">
    <w:abstractNumId w:val="111"/>
  </w:num>
  <w:num w:numId="60" w16cid:durableId="1443919125">
    <w:abstractNumId w:val="29"/>
  </w:num>
  <w:num w:numId="61" w16cid:durableId="37897361">
    <w:abstractNumId w:val="99"/>
  </w:num>
  <w:num w:numId="62" w16cid:durableId="669262346">
    <w:abstractNumId w:val="51"/>
  </w:num>
  <w:num w:numId="63" w16cid:durableId="1884052711">
    <w:abstractNumId w:val="86"/>
  </w:num>
  <w:num w:numId="64" w16cid:durableId="1801726776">
    <w:abstractNumId w:val="17"/>
  </w:num>
  <w:num w:numId="65" w16cid:durableId="1449623423">
    <w:abstractNumId w:val="48"/>
  </w:num>
  <w:num w:numId="66" w16cid:durableId="697583045">
    <w:abstractNumId w:val="10"/>
  </w:num>
  <w:num w:numId="67" w16cid:durableId="1375302409">
    <w:abstractNumId w:val="22"/>
  </w:num>
  <w:num w:numId="68" w16cid:durableId="196941163">
    <w:abstractNumId w:val="54"/>
  </w:num>
  <w:num w:numId="69" w16cid:durableId="1041898234">
    <w:abstractNumId w:val="102"/>
  </w:num>
  <w:num w:numId="70" w16cid:durableId="1512645429">
    <w:abstractNumId w:val="100"/>
  </w:num>
  <w:num w:numId="71" w16cid:durableId="995184940">
    <w:abstractNumId w:val="18"/>
  </w:num>
  <w:num w:numId="72" w16cid:durableId="440615031">
    <w:abstractNumId w:val="5"/>
  </w:num>
  <w:num w:numId="73" w16cid:durableId="1580943926">
    <w:abstractNumId w:val="89"/>
  </w:num>
  <w:num w:numId="74" w16cid:durableId="812214776">
    <w:abstractNumId w:val="83"/>
  </w:num>
  <w:num w:numId="75" w16cid:durableId="310526562">
    <w:abstractNumId w:val="81"/>
  </w:num>
  <w:num w:numId="76" w16cid:durableId="286206430">
    <w:abstractNumId w:val="36"/>
  </w:num>
  <w:num w:numId="77" w16cid:durableId="621376141">
    <w:abstractNumId w:val="16"/>
  </w:num>
  <w:num w:numId="78" w16cid:durableId="1519469083">
    <w:abstractNumId w:val="67"/>
  </w:num>
  <w:num w:numId="79" w16cid:durableId="353268879">
    <w:abstractNumId w:val="41"/>
  </w:num>
  <w:num w:numId="80" w16cid:durableId="1038897110">
    <w:abstractNumId w:val="98"/>
  </w:num>
  <w:num w:numId="81" w16cid:durableId="1552420640">
    <w:abstractNumId w:val="26"/>
  </w:num>
  <w:num w:numId="82" w16cid:durableId="296644866">
    <w:abstractNumId w:val="88"/>
  </w:num>
  <w:num w:numId="83" w16cid:durableId="1647591754">
    <w:abstractNumId w:val="58"/>
  </w:num>
  <w:num w:numId="84" w16cid:durableId="1445231410">
    <w:abstractNumId w:val="66"/>
  </w:num>
  <w:num w:numId="85" w16cid:durableId="305018022">
    <w:abstractNumId w:val="42"/>
  </w:num>
  <w:num w:numId="86" w16cid:durableId="2101902240">
    <w:abstractNumId w:val="59"/>
  </w:num>
  <w:num w:numId="87" w16cid:durableId="808287611">
    <w:abstractNumId w:val="93"/>
  </w:num>
  <w:num w:numId="88" w16cid:durableId="19286583">
    <w:abstractNumId w:val="79"/>
  </w:num>
  <w:num w:numId="89" w16cid:durableId="1799376144">
    <w:abstractNumId w:val="96"/>
  </w:num>
  <w:num w:numId="90" w16cid:durableId="1553233382">
    <w:abstractNumId w:val="30"/>
  </w:num>
  <w:num w:numId="91" w16cid:durableId="385103110">
    <w:abstractNumId w:val="101"/>
  </w:num>
  <w:num w:numId="92" w16cid:durableId="1458135375">
    <w:abstractNumId w:val="104"/>
  </w:num>
  <w:num w:numId="93" w16cid:durableId="1612587222">
    <w:abstractNumId w:val="46"/>
  </w:num>
  <w:num w:numId="94" w16cid:durableId="629943218">
    <w:abstractNumId w:val="109"/>
  </w:num>
  <w:num w:numId="95" w16cid:durableId="267977229">
    <w:abstractNumId w:val="62"/>
  </w:num>
  <w:num w:numId="96" w16cid:durableId="681467711">
    <w:abstractNumId w:val="8"/>
  </w:num>
  <w:num w:numId="97" w16cid:durableId="164708342">
    <w:abstractNumId w:val="94"/>
  </w:num>
  <w:num w:numId="98" w16cid:durableId="1014040386">
    <w:abstractNumId w:val="15"/>
  </w:num>
  <w:num w:numId="99" w16cid:durableId="590823377">
    <w:abstractNumId w:val="28"/>
  </w:num>
  <w:num w:numId="100" w16cid:durableId="1331374013">
    <w:abstractNumId w:val="39"/>
  </w:num>
  <w:num w:numId="101" w16cid:durableId="363756066">
    <w:abstractNumId w:val="14"/>
  </w:num>
  <w:num w:numId="102" w16cid:durableId="427821439">
    <w:abstractNumId w:val="19"/>
  </w:num>
  <w:num w:numId="103" w16cid:durableId="967470709">
    <w:abstractNumId w:val="31"/>
  </w:num>
  <w:num w:numId="104" w16cid:durableId="294139249">
    <w:abstractNumId w:val="47"/>
  </w:num>
  <w:num w:numId="105" w16cid:durableId="692729365">
    <w:abstractNumId w:val="38"/>
  </w:num>
  <w:num w:numId="106" w16cid:durableId="1604652980">
    <w:abstractNumId w:val="91"/>
  </w:num>
  <w:num w:numId="107" w16cid:durableId="1912503068">
    <w:abstractNumId w:val="23"/>
  </w:num>
  <w:num w:numId="108" w16cid:durableId="1248879973">
    <w:abstractNumId w:val="82"/>
  </w:num>
  <w:num w:numId="109" w16cid:durableId="2024432302">
    <w:abstractNumId w:val="92"/>
  </w:num>
  <w:num w:numId="110" w16cid:durableId="1923293816">
    <w:abstractNumId w:val="24"/>
  </w:num>
  <w:num w:numId="111" w16cid:durableId="1274946411">
    <w:abstractNumId w:val="107"/>
  </w:num>
  <w:num w:numId="112" w16cid:durableId="1501047244">
    <w:abstractNumId w:val="33"/>
  </w:num>
  <w:num w:numId="113" w16cid:durableId="1795520538">
    <w:abstractNumId w:val="9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2" w:semiHidden="1" w:uiPriority="0" w:unhideWhenUsed="1" w:qFormat="1"/>
    <w:lsdException w:name="Table Web 1"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出段落"/>
    <w:basedOn w:val="Normal"/>
    <w:link w:val="ListParagraphChar"/>
    <w:uiPriority w:val="34"/>
    <w:qFormat/>
    <w:pPr>
      <w:ind w:left="720"/>
    </w:pPr>
    <w:rPr>
      <w:rFonts w:eastAsia="Calibri"/>
      <w:sz w:val="22"/>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Revision">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6.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8.bin"/><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Microsoft_Visio_2003-2010___1.vsd"/><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444AEE-3FB8-4457-9464-6AF70458CEBC}">
  <ds:schemaRefs>
    <ds:schemaRef ds:uri="http://schemas.openxmlformats.org/officeDocument/2006/bibliography"/>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115</Pages>
  <Words>27397</Words>
  <Characters>156164</Characters>
  <Application>Microsoft Office Word</Application>
  <DocSecurity>0</DocSecurity>
  <Lines>1301</Lines>
  <Paragraphs>366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183195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Ankit Bhamri</cp:lastModifiedBy>
  <cp:revision>10</cp:revision>
  <dcterms:created xsi:type="dcterms:W3CDTF">2023-04-20T10:57:00Z</dcterms:created>
  <dcterms:modified xsi:type="dcterms:W3CDTF">2023-04-20T11:00:00Z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