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6630075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w:t>
      </w:r>
      <w:r w:rsidR="000F6C2C">
        <w:rPr>
          <w:rFonts w:ascii="Arial" w:hAnsi="Arial" w:cs="Arial"/>
          <w:b/>
          <w:sz w:val="24"/>
          <w:lang w:val="de-DE"/>
        </w:rPr>
        <w:t>5</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394AECB8"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sidR="000F6C2C">
        <w:rPr>
          <w:rFonts w:ascii="Arial" w:hAnsi="Arial" w:cs="Arial"/>
          <w:b/>
          <w:sz w:val="24"/>
        </w:rPr>
        <w:t>2</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 xml:space="preserve">Up to 24 orthogonal DM-RS ports, where for each applicable DMRS type, the maximum number of orthogonal ports is doubled for both single- and double-symbol </w:t>
            </w:r>
            <w:proofErr w:type="gramStart"/>
            <w:r>
              <w:rPr>
                <w:rFonts w:ascii="Times New Roman" w:eastAsia="SimSun" w:hAnsi="Times New Roman"/>
                <w:bCs/>
                <w:lang w:eastAsia="en-GB"/>
              </w:rPr>
              <w:t>DMRS</w:t>
            </w:r>
            <w:proofErr w:type="gramEnd"/>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 xml:space="preserve">Study, and if justified, specify UL DMRS, SRS, SRI, and TPMI (including codebook) enhancements to enable 8 Tx UL operation to support 4 and more layers per UE in UL targeting CPE/FWA/vehicle/Industrial </w:t>
            </w:r>
            <w:proofErr w:type="gramStart"/>
            <w:r>
              <w:rPr>
                <w:rFonts w:ascii="Times New Roman" w:eastAsia="SimSun" w:hAnsi="Times New Roman"/>
                <w:bCs/>
                <w:lang w:eastAsia="en-GB"/>
              </w:rPr>
              <w:t>devices</w:t>
            </w:r>
            <w:proofErr w:type="gramEnd"/>
          </w:p>
          <w:p w14:paraId="69729B8F" w14:textId="77777777" w:rsidR="004005AB" w:rsidRDefault="0055192D">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7CE4D270" w14:textId="77777777" w:rsidR="004005AB" w:rsidRDefault="0055192D">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Heading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 xml:space="preserve">Rank 5-8 with one DMRS </w:t>
            </w:r>
            <w:proofErr w:type="gramStart"/>
            <w:r>
              <w:rPr>
                <w:rFonts w:ascii="Times New Roman" w:eastAsia="SimSun" w:hAnsi="Times New Roman" w:cs="Times New Roman"/>
                <w:color w:val="FF0000"/>
                <w:sz w:val="20"/>
                <w:szCs w:val="20"/>
                <w:lang w:val="en-GB"/>
              </w:rPr>
              <w:t>symbol</w:t>
            </w:r>
            <w:proofErr w:type="gramEnd"/>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ko-KR"/>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1C2CA5A3" w14:textId="77777777" w:rsidR="004005AB" w:rsidRDefault="004005AB">
            <w:pPr>
              <w:rPr>
                <w:lang w:val="en-GB"/>
              </w:rPr>
            </w:pPr>
          </w:p>
          <w:tbl>
            <w:tblPr>
              <w:tblStyle w:val="TableGrid"/>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Do not support row </w:t>
      </w:r>
      <w:proofErr w:type="gramStart"/>
      <w:r>
        <w:rPr>
          <w:rFonts w:ascii="Times New Roman" w:eastAsia="SimSun" w:hAnsi="Times New Roman" w:cs="Times New Roman"/>
          <w:b/>
          <w:bCs/>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4577EF65"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2527D53A"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4005AB" w14:paraId="146AD2CE" w14:textId="77777777">
        <w:trPr>
          <w:trHeight w:val="214"/>
          <w:jc w:val="center"/>
        </w:trPr>
        <w:tc>
          <w:tcPr>
            <w:tcW w:w="1334" w:type="dxa"/>
            <w:shd w:val="clear" w:color="auto" w:fill="D9D9D9"/>
            <w:vAlign w:val="center"/>
          </w:tcPr>
          <w:p w14:paraId="21AD5659" w14:textId="77777777" w:rsidR="004005AB" w:rsidRDefault="0055192D">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1D658AB"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671464C5"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4005AB" w14:paraId="73E01E36" w14:textId="77777777">
        <w:trPr>
          <w:trHeight w:val="214"/>
          <w:jc w:val="center"/>
        </w:trPr>
        <w:tc>
          <w:tcPr>
            <w:tcW w:w="1334" w:type="dxa"/>
            <w:shd w:val="clear" w:color="auto" w:fill="auto"/>
            <w:vAlign w:val="center"/>
          </w:tcPr>
          <w:p w14:paraId="6125D844"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03E681B9"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3D0B4197"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4005AB" w14:paraId="1202BFE3" w14:textId="77777777">
        <w:trPr>
          <w:trHeight w:val="214"/>
          <w:jc w:val="center"/>
        </w:trPr>
        <w:tc>
          <w:tcPr>
            <w:tcW w:w="1334" w:type="dxa"/>
            <w:shd w:val="clear" w:color="auto" w:fill="auto"/>
            <w:vAlign w:val="center"/>
          </w:tcPr>
          <w:p w14:paraId="77F3EE15"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4018E31"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AB8E3AA"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4005AB" w14:paraId="32988107" w14:textId="77777777">
        <w:trPr>
          <w:trHeight w:val="214"/>
          <w:jc w:val="center"/>
        </w:trPr>
        <w:tc>
          <w:tcPr>
            <w:tcW w:w="1334" w:type="dxa"/>
            <w:shd w:val="clear" w:color="auto" w:fill="auto"/>
            <w:vAlign w:val="center"/>
          </w:tcPr>
          <w:p w14:paraId="0E8813C0"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156A6DA4"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FCEB98" w14:textId="77777777" w:rsidR="004005AB" w:rsidRDefault="0055192D">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37E6F6D8"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F9ACB1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30E2F2F1" w:rsidR="004005AB" w:rsidRDefault="0055192D">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sidR="00774277" w:rsidRPr="00774277">
        <w:rPr>
          <w:rFonts w:ascii="Times New Roman" w:eastAsia="SimSun" w:hAnsi="Times New Roman" w:cs="Times New Roman"/>
          <w:b/>
          <w:bCs/>
          <w:color w:val="FF0000"/>
          <w:highlight w:val="yellow"/>
          <w:lang w:eastAsia="zh-CN"/>
        </w:rPr>
        <w:t>[</w:t>
      </w:r>
      <w:r w:rsidR="001E1ECA" w:rsidRPr="00774277">
        <w:rPr>
          <w:rFonts w:ascii="Times New Roman" w:eastAsia="SimSun" w:hAnsi="Times New Roman" w:cs="Times New Roman"/>
          <w:b/>
          <w:bCs/>
          <w:color w:val="FF0000"/>
          <w:highlight w:val="yellow"/>
          <w:lang w:eastAsia="zh-CN"/>
        </w:rPr>
        <w:t>,8,9</w:t>
      </w:r>
      <w:r w:rsidR="00774277" w:rsidRPr="00774277">
        <w:rPr>
          <w:rFonts w:ascii="Times New Roman" w:eastAsia="SimSun" w:hAnsi="Times New Roman" w:cs="Times New Roman"/>
          <w:b/>
          <w:bCs/>
          <w:color w:val="FF0000"/>
          <w:highlight w:val="yellow"/>
          <w:lang w:eastAsia="zh-CN"/>
        </w:rPr>
        <w:t>]</w:t>
      </w:r>
      <w:r>
        <w:rPr>
          <w:rFonts w:ascii="Times New Roman" w:eastAsia="SimSun" w:hAnsi="Times New Roman" w:cs="Times New Roman"/>
          <w:b/>
          <w:bCs/>
          <w:color w:val="FF0000"/>
          <w:lang w:eastAsia="zh-CN"/>
        </w:rPr>
        <w:t xml:space="preserve">}.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1E1ECA" w14:paraId="342D868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603DA1F" w14:textId="3C78A94D"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CD39F1E" w14:textId="01E4D561"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D8C2327" w14:textId="0BD8EFF5"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0,2,3,8,9</w:t>
            </w:r>
            <w:r w:rsidR="00774277">
              <w:rPr>
                <w:rFonts w:ascii="Times New Roman" w:hAnsi="Times New Roman" w:cs="Times New Roman"/>
                <w:color w:val="FF0000"/>
                <w:sz w:val="22"/>
                <w:highlight w:val="yellow"/>
              </w:rPr>
              <w:t>]</w:t>
            </w:r>
          </w:p>
        </w:tc>
      </w:tr>
      <w:tr w:rsidR="001E1ECA" w14:paraId="6AD9068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6BE9EFF" w14:textId="25E50109"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E6544F" w14:textId="67851A6E"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43D32F6" w14:textId="033096D0"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0,1,2,3,8,9</w:t>
            </w:r>
            <w:r w:rsidR="00774277">
              <w:rPr>
                <w:rFonts w:ascii="Times New Roman" w:hAnsi="Times New Roman" w:cs="Times New Roman"/>
                <w:color w:val="FF0000"/>
                <w:sz w:val="22"/>
                <w:highlight w:val="yellow"/>
              </w:rPr>
              <w:t>]</w:t>
            </w:r>
          </w:p>
        </w:tc>
      </w:tr>
    </w:tbl>
    <w:p w14:paraId="5FA5B45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bookmarkStart w:id="0" w:name="_Hlk132857538"/>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06B35AB" w14:textId="77777777" w:rsidR="004005AB" w:rsidRDefault="0055192D">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Xiaomi</w:t>
            </w:r>
            <w:r w:rsidR="001E1ECA">
              <w:rPr>
                <w:rFonts w:ascii="Times New Roman" w:eastAsiaTheme="minorEastAsia" w:hAnsi="Times New Roman"/>
                <w:b/>
                <w:bCs/>
              </w:rPr>
              <w:t xml:space="preserve">, Ericsson, Docomo, </w:t>
            </w:r>
            <w:r w:rsidR="001E1ECA">
              <w:rPr>
                <w:rFonts w:ascii="Times New Roman" w:eastAsiaTheme="minorEastAsia" w:hAnsi="Times New Roman" w:hint="eastAsia"/>
                <w:b/>
                <w:bCs/>
                <w:lang w:eastAsia="ja-JP"/>
              </w:rPr>
              <w:t>N</w:t>
            </w:r>
            <w:r w:rsidR="001E1ECA">
              <w:rPr>
                <w:rFonts w:ascii="Times New Roman" w:eastAsiaTheme="minorEastAsia" w:hAnsi="Times New Roman"/>
                <w:b/>
                <w:bCs/>
                <w:lang w:eastAsia="ja-JP"/>
              </w:rPr>
              <w:t>okia/NSB (w/ row</w:t>
            </w:r>
            <w:proofErr w:type="gramStart"/>
            <w:r w:rsidR="001E1ECA">
              <w:rPr>
                <w:rFonts w:ascii="Times New Roman" w:eastAsiaTheme="minorEastAsia" w:hAnsi="Times New Roman"/>
                <w:b/>
                <w:bCs/>
                <w:lang w:eastAsia="ja-JP"/>
              </w:rPr>
              <w:t>8 )</w:t>
            </w:r>
            <w:proofErr w:type="gramEnd"/>
            <w:r w:rsidR="001E1ECA">
              <w:rPr>
                <w:rFonts w:ascii="Times New Roman" w:eastAsiaTheme="minorEastAsia" w:hAnsi="Times New Roman"/>
                <w:b/>
                <w:bCs/>
                <w:lang w:eastAsia="ja-JP"/>
              </w:rPr>
              <w:t>, Apple (can live)</w:t>
            </w:r>
          </w:p>
          <w:p w14:paraId="77AFC648" w14:textId="73FDC239" w:rsidR="001E1ECA" w:rsidRPr="00774277" w:rsidRDefault="00774277">
            <w:pPr>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17DD3D" w14:textId="4A13FD9C" w:rsidR="004005AB" w:rsidRDefault="0055192D">
            <w:pPr>
              <w:rPr>
                <w:rFonts w:ascii="Times New Roman" w:eastAsiaTheme="minorEastAsia" w:hAnsi="Times New Roman"/>
                <w:b/>
                <w:bCs/>
              </w:rPr>
            </w:pPr>
            <w:r>
              <w:rPr>
                <w:rFonts w:ascii="Times New Roman" w:eastAsiaTheme="minorEastAsia" w:hAnsi="Times New Roman"/>
                <w:b/>
                <w:bCs/>
              </w:rPr>
              <w:t>Intel, ZTE (out of scope)</w:t>
            </w:r>
            <w:r w:rsidR="001E1ECA">
              <w:rPr>
                <w:rFonts w:ascii="Times New Roman" w:eastAsiaTheme="minorEastAsia" w:hAnsi="Times New Roman"/>
                <w:b/>
                <w:bCs/>
              </w:rPr>
              <w:t>, OPPO, vivo</w:t>
            </w:r>
          </w:p>
          <w:p w14:paraId="2D56A1E2" w14:textId="409D41B2" w:rsidR="00774277" w:rsidRDefault="00774277">
            <w:pPr>
              <w:rPr>
                <w:rFonts w:ascii="Times New Roman" w:eastAsiaTheme="minorEastAsia" w:hAnsi="Times New Roman"/>
                <w:b/>
                <w:bCs/>
              </w:rPr>
            </w:pPr>
            <w:r w:rsidRPr="00774277">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1E1ECA" w14:paraId="5480EF39" w14:textId="77777777">
        <w:tc>
          <w:tcPr>
            <w:tcW w:w="1271" w:type="dxa"/>
          </w:tcPr>
          <w:p w14:paraId="10FA1BA4" w14:textId="6F8EE8F9"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66031261" w14:textId="1397C64F"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EE50F19" w14:textId="77777777" w:rsidR="001E1ECA" w:rsidRDefault="001E1ECA">
            <w:pPr>
              <w:rPr>
                <w:rFonts w:ascii="Times New Roman" w:eastAsiaTheme="minorEastAsia" w:hAnsi="Times New Roman"/>
                <w:b/>
                <w:bCs/>
              </w:rPr>
            </w:pPr>
          </w:p>
        </w:tc>
      </w:tr>
    </w:tbl>
    <w:bookmarkEnd w:id="0"/>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62A10838"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66DDD046"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668BF2E1"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w:t>
            </w:r>
            <w:proofErr w:type="gramStart"/>
            <w:r>
              <w:rPr>
                <w:rFonts w:ascii="Times New Roman" w:eastAsia="DengXian" w:hAnsi="Times New Roman"/>
                <w:sz w:val="22"/>
                <w:lang w:eastAsia="zh-CN"/>
              </w:rPr>
              <w:t>regardless</w:t>
            </w:r>
            <w:proofErr w:type="gramEnd"/>
            <w:r>
              <w:rPr>
                <w:rFonts w:ascii="Times New Roman" w:eastAsia="DengXian" w:hAnsi="Times New Roman"/>
                <w:sz w:val="22"/>
                <w:lang w:eastAsia="zh-CN"/>
              </w:rPr>
              <w:t xml:space="preserve">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w:t>
            </w:r>
            <w:r w:rsidRPr="008E7146">
              <w:rPr>
                <w:rFonts w:ascii="Times New Roman" w:eastAsia="DengXian" w:hAnsi="Times New Roman"/>
                <w:sz w:val="22"/>
                <w:lang w:eastAsia="zh-CN"/>
              </w:rPr>
              <w:t>UE processing pipeline</w:t>
            </w:r>
            <w:r>
              <w:rPr>
                <w:rFonts w:ascii="Times New Roman" w:eastAsia="DengXian" w:hAnsi="Times New Roman"/>
                <w:sz w:val="22"/>
                <w:lang w:eastAsia="zh-CN"/>
              </w:rPr>
              <w:t xml:space="preserve">. We still have some confusion about that of UE can’t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2C8D2B07" w14:textId="76E442DB" w:rsidR="00917E68" w:rsidRPr="00917E68" w:rsidRDefault="00917E68" w:rsidP="00917E68">
            <w:pPr>
              <w:pStyle w:val="ListParagraph"/>
              <w:numPr>
                <w:ilvl w:val="0"/>
                <w:numId w:val="111"/>
              </w:numPr>
              <w:rPr>
                <w:rFonts w:ascii="Times New Roman" w:eastAsia="SimSun" w:hAnsi="Times New Roman" w:cs="Times New Roman"/>
                <w:b/>
                <w:bCs/>
                <w:color w:val="FF0000"/>
                <w:lang w:eastAsia="zh-CN"/>
              </w:rPr>
            </w:pPr>
            <w:r w:rsidRPr="00917E68">
              <w:rPr>
                <w:rFonts w:ascii="Times New Roman" w:eastAsia="SimSun" w:hAnsi="Times New Roman" w:cs="Times New Roman"/>
                <w:b/>
                <w:bCs/>
                <w:color w:val="FF0000"/>
                <w:lang w:eastAsia="zh-CN"/>
              </w:rPr>
              <w:t>Subject to UE capability, UE can indicate supporting values {4,5,6,7} only, or values {0,1,2,3,4,5,6,7</w:t>
            </w:r>
            <w:r w:rsidRPr="00917E68">
              <w:rPr>
                <w:rFonts w:ascii="Times New Roman" w:eastAsia="SimSun" w:hAnsi="Times New Roman" w:cs="Times New Roman"/>
                <w:b/>
                <w:bCs/>
                <w:color w:val="FF0000"/>
                <w:highlight w:val="cyan"/>
                <w:lang w:eastAsia="zh-CN"/>
              </w:rPr>
              <w:t>,8</w:t>
            </w:r>
            <w:r w:rsidRPr="00917E68">
              <w:rPr>
                <w:rFonts w:ascii="Times New Roman" w:eastAsia="SimSun" w:hAnsi="Times New Roman" w:cs="Times New Roman"/>
                <w:b/>
                <w:bCs/>
                <w:color w:val="FF0000"/>
                <w:lang w:eastAsia="zh-CN"/>
              </w:rPr>
              <w:t xml:space="preserve">}. </w:t>
            </w:r>
          </w:p>
          <w:p w14:paraId="6B34B9F2" w14:textId="3CEEC33B"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DengXian" w:hAnsi="Times New Roman"/>
                <w:sz w:val="22"/>
                <w:lang w:eastAsia="zh-CN"/>
              </w:rPr>
              <w:t xml:space="preserve">. The algorithm, hardware, cost </w:t>
            </w:r>
            <w:proofErr w:type="gramStart"/>
            <w:r w:rsidR="003F0468">
              <w:rPr>
                <w:rFonts w:ascii="Times New Roman" w:eastAsia="DengXian" w:hAnsi="Times New Roman"/>
                <w:sz w:val="22"/>
                <w:lang w:eastAsia="zh-CN"/>
              </w:rPr>
              <w:t>are</w:t>
            </w:r>
            <w:proofErr w:type="gramEnd"/>
            <w:r w:rsidR="003F0468">
              <w:rPr>
                <w:rFonts w:ascii="Times New Roman" w:eastAsia="DengXian" w:hAnsi="Times New Roman"/>
                <w:sz w:val="22"/>
                <w:lang w:eastAsia="zh-CN"/>
              </w:rPr>
              <w:t xml:space="preserv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DengXian" w:hAnsi="Times New Roman"/>
                <w:sz w:val="22"/>
                <w:lang w:eastAsia="zh-CN"/>
              </w:rPr>
              <w:t xml:space="preserve">Aren’t they offer more flexibility to NW? </w:t>
            </w:r>
            <w:r>
              <w:rPr>
                <w:rFonts w:ascii="Times New Roman" w:eastAsia="DengXian" w:hAnsi="Times New Roman"/>
                <w:sz w:val="22"/>
                <w:lang w:eastAsia="zh-CN"/>
              </w:rPr>
              <w:t xml:space="preserve">Why </w:t>
            </w:r>
            <w:r w:rsidR="00D54EEA">
              <w:rPr>
                <w:rFonts w:ascii="Times New Roman" w:eastAsia="DengXian" w:hAnsi="Times New Roman"/>
                <w:sz w:val="22"/>
                <w:lang w:eastAsia="zh-CN"/>
              </w:rPr>
              <w:t>they</w:t>
            </w:r>
            <w:r>
              <w:rPr>
                <w:rFonts w:ascii="Times New Roman" w:eastAsia="DengXian" w:hAnsi="Times New Roman"/>
                <w:sz w:val="22"/>
                <w:lang w:eastAsia="zh-CN"/>
              </w:rPr>
              <w:t xml:space="preserve"> </w:t>
            </w:r>
            <w:r w:rsidR="00D54EEA">
              <w:rPr>
                <w:rFonts w:ascii="Times New Roman" w:eastAsia="DengXian" w:hAnsi="Times New Roman"/>
                <w:sz w:val="22"/>
                <w:lang w:eastAsia="zh-CN"/>
              </w:rPr>
              <w:t>are</w:t>
            </w:r>
            <w:r>
              <w:rPr>
                <w:rFonts w:ascii="Times New Roman" w:eastAsia="DengXian"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w:t>
            </w:r>
            <w:r w:rsidR="000E1582">
              <w:rPr>
                <w:rFonts w:ascii="Times New Roman" w:eastAsia="DengXian" w:hAnsi="Times New Roman"/>
                <w:sz w:val="22"/>
                <w:lang w:eastAsia="zh-CN"/>
              </w:rPr>
              <w:t xml:space="preserve">It is very reasonable to let UE implement easier rows as baseline and introduce UE capability for more difficult rows. </w:t>
            </w:r>
            <w:r>
              <w:rPr>
                <w:rFonts w:ascii="Times New Roman" w:eastAsia="DengXian" w:hAnsi="Times New Roman"/>
                <w:sz w:val="22"/>
                <w:lang w:eastAsia="zh-CN"/>
              </w:rPr>
              <w:t xml:space="preserve">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w:t>
            </w:r>
            <w:r w:rsidR="000E1582">
              <w:rPr>
                <w:rFonts w:ascii="Times New Roman" w:eastAsia="DengXian" w:hAnsi="Times New Roman"/>
                <w:sz w:val="22"/>
                <w:lang w:eastAsia="zh-CN"/>
              </w:rPr>
              <w:t xml:space="preserve">I do think Alt 2 is a good way forward. </w:t>
            </w:r>
          </w:p>
        </w:tc>
      </w:tr>
      <w:tr w:rsidR="00DC5DE7" w14:paraId="0B4FBEBA" w14:textId="77777777">
        <w:tc>
          <w:tcPr>
            <w:tcW w:w="1838" w:type="dxa"/>
          </w:tcPr>
          <w:p w14:paraId="50E298DE" w14:textId="3FECF27F" w:rsidR="00DC5DE7" w:rsidRDefault="00DC5DE7" w:rsidP="0039042C">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200F7031" w14:textId="16F3617A" w:rsidR="00DC5DE7" w:rsidRDefault="00DC5DE7" w:rsidP="0039042C">
            <w:pPr>
              <w:rPr>
                <w:rFonts w:ascii="Times New Roman" w:eastAsia="DengXian" w:hAnsi="Times New Roman"/>
                <w:sz w:val="22"/>
                <w:lang w:eastAsia="zh-CN"/>
              </w:rPr>
            </w:pPr>
            <w:r>
              <w:rPr>
                <w:rFonts w:ascii="Times New Roman" w:eastAsia="DengXian" w:hAnsi="Times New Roman"/>
                <w:sz w:val="22"/>
                <w:lang w:eastAsia="zh-CN"/>
              </w:rPr>
              <w:t>We would like to add combination (0,1,2,3,8,9) to the 2CW table</w:t>
            </w:r>
            <w:r w:rsidR="00443FF4">
              <w:rPr>
                <w:rFonts w:ascii="Times New Roman" w:eastAsia="DengXian" w:hAnsi="Times New Roman"/>
                <w:sz w:val="22"/>
                <w:lang w:eastAsia="zh-CN"/>
              </w:rPr>
              <w:t xml:space="preserve"> for </w:t>
            </w:r>
            <w:proofErr w:type="gramStart"/>
            <w:r w:rsidR="00443FF4">
              <w:rPr>
                <w:rFonts w:ascii="Times New Roman" w:eastAsia="DengXian" w:hAnsi="Times New Roman"/>
                <w:sz w:val="22"/>
                <w:lang w:eastAsia="zh-CN"/>
              </w:rPr>
              <w:t>Alt2, if</w:t>
            </w:r>
            <w:proofErr w:type="gramEnd"/>
            <w:r w:rsidR="00443FF4">
              <w:rPr>
                <w:rFonts w:ascii="Times New Roman" w:eastAsia="DengXian" w:hAnsi="Times New Roman"/>
                <w:sz w:val="22"/>
                <w:lang w:eastAsia="zh-CN"/>
              </w:rPr>
              <w:t xml:space="preserve"> that is fine with Nokia and QC</w:t>
            </w:r>
            <w:r>
              <w:rPr>
                <w:rFonts w:ascii="Times New Roman" w:eastAsia="DengXian" w:hAnsi="Times New Roman"/>
                <w:sz w:val="22"/>
                <w:lang w:eastAsia="zh-CN"/>
              </w:rPr>
              <w:t xml:space="preserve">. Both </w:t>
            </w:r>
            <w:r w:rsidR="00443FF4">
              <w:rPr>
                <w:rFonts w:ascii="Times New Roman" w:eastAsia="DengXian" w:hAnsi="Times New Roman"/>
                <w:sz w:val="22"/>
                <w:lang w:eastAsia="zh-CN"/>
              </w:rPr>
              <w:t xml:space="preserve">new rows </w:t>
            </w:r>
            <w:r>
              <w:rPr>
                <w:rFonts w:ascii="Times New Roman" w:eastAsia="DengXian" w:hAnsi="Times New Roman"/>
                <w:sz w:val="22"/>
                <w:lang w:eastAsia="zh-CN"/>
              </w:rPr>
              <w:t xml:space="preserve">provide better per CW orthogonality and more robust for large delay spread. </w:t>
            </w:r>
          </w:p>
        </w:tc>
      </w:tr>
    </w:tbl>
    <w:p w14:paraId="36451416" w14:textId="77777777" w:rsidR="004005AB" w:rsidRDefault="004005AB">
      <w:pPr>
        <w:rPr>
          <w:rFonts w:ascii="Times New Roman" w:eastAsia="PMingLiU" w:hAnsi="Times New Roman" w:cs="Times New Roman"/>
          <w:sz w:val="22"/>
        </w:rPr>
      </w:pPr>
    </w:p>
    <w:p w14:paraId="0872D912" w14:textId="77777777" w:rsidR="004913FA" w:rsidRDefault="004913FA" w:rsidP="004913FA">
      <w:pPr>
        <w:pStyle w:val="Heading3"/>
        <w:ind w:leftChars="0" w:left="800"/>
        <w:rPr>
          <w:rFonts w:eastAsiaTheme="minorEastAsia"/>
          <w:b/>
          <w:bCs/>
          <w:sz w:val="22"/>
        </w:rPr>
      </w:pPr>
      <w:r>
        <w:rPr>
          <w:rFonts w:eastAsiaTheme="minorEastAsia" w:hint="eastAsia"/>
          <w:b/>
          <w:bCs/>
          <w:sz w:val="22"/>
        </w:rPr>
        <w:t>ROUND-2</w:t>
      </w:r>
    </w:p>
    <w:p w14:paraId="09B8C4EE" w14:textId="6B9D6D90" w:rsidR="0048457B" w:rsidRDefault="004913FA" w:rsidP="0048457B">
      <w:pPr>
        <w:rPr>
          <w:rFonts w:ascii="Times New Roman" w:eastAsiaTheme="minorEastAsia" w:hAnsi="Times New Roman" w:cs="Times New Roman"/>
          <w:sz w:val="22"/>
          <w:lang w:eastAsia="ja-JP"/>
        </w:rPr>
      </w:pPr>
      <w:proofErr w:type="gramStart"/>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w:t>
      </w:r>
      <w:proofErr w:type="gramEnd"/>
      <w:r>
        <w:rPr>
          <w:rFonts w:ascii="Times New Roman" w:eastAsiaTheme="minorEastAsia" w:hAnsi="Times New Roman" w:cs="Times New Roman"/>
          <w:sz w:val="22"/>
          <w:lang w:eastAsia="ja-JP"/>
        </w:rPr>
        <w:t xml:space="preserve"> Wed. GTW, we made the following agreement. </w:t>
      </w:r>
      <w:r w:rsidR="0048457B">
        <w:rPr>
          <w:rFonts w:ascii="Times New Roman" w:eastAsiaTheme="minorEastAsia" w:hAnsi="Times New Roman" w:cs="Times New Roman"/>
          <w:sz w:val="22"/>
          <w:lang w:eastAsia="ja-JP"/>
        </w:rPr>
        <w:t>We need to resolve the yellow highlighted part</w:t>
      </w:r>
      <w:r w:rsidR="00CA61B1">
        <w:rPr>
          <w:rFonts w:ascii="Times New Roman" w:eastAsiaTheme="minorEastAsia" w:hAnsi="Times New Roman" w:cs="Times New Roman"/>
          <w:sz w:val="22"/>
          <w:lang w:eastAsia="ja-JP"/>
        </w:rPr>
        <w:t xml:space="preserve"> within this meeting</w:t>
      </w:r>
      <w:r w:rsidR="0048457B">
        <w:rPr>
          <w:rFonts w:ascii="Times New Roman" w:eastAsiaTheme="minorEastAsia" w:hAnsi="Times New Roman" w:cs="Times New Roman"/>
          <w:sz w:val="22"/>
          <w:lang w:eastAsia="ja-JP"/>
        </w:rPr>
        <w:t>. Please check Huawei/</w:t>
      </w:r>
      <w:proofErr w:type="spellStart"/>
      <w:r w:rsidR="0048457B">
        <w:rPr>
          <w:rFonts w:ascii="Times New Roman" w:eastAsiaTheme="minorEastAsia" w:hAnsi="Times New Roman" w:cs="Times New Roman"/>
          <w:sz w:val="22"/>
          <w:lang w:eastAsia="ja-JP"/>
        </w:rPr>
        <w:t>HiSilicon’s</w:t>
      </w:r>
      <w:proofErr w:type="spellEnd"/>
      <w:r w:rsidR="0048457B">
        <w:rPr>
          <w:rFonts w:ascii="Times New Roman" w:eastAsiaTheme="minorEastAsia" w:hAnsi="Times New Roman" w:cs="Times New Roman"/>
          <w:sz w:val="22"/>
          <w:lang w:eastAsia="ja-JP"/>
        </w:rPr>
        <w:t xml:space="preserve"> comment</w:t>
      </w:r>
      <w:r w:rsidR="00C06368">
        <w:rPr>
          <w:rFonts w:ascii="Times New Roman" w:eastAsiaTheme="minorEastAsia" w:hAnsi="Times New Roman" w:cs="Times New Roman"/>
          <w:sz w:val="22"/>
          <w:lang w:eastAsia="ja-JP"/>
        </w:rPr>
        <w:t xml:space="preserve"> of benefit of supporting 3+3+2 layers by row 23 {9,11}</w:t>
      </w:r>
      <w:r w:rsidR="0048457B">
        <w:rPr>
          <w:rFonts w:ascii="Times New Roman" w:eastAsiaTheme="minorEastAsia" w:hAnsi="Times New Roman" w:cs="Times New Roman"/>
          <w:sz w:val="22"/>
          <w:lang w:eastAsia="ja-JP"/>
        </w:rPr>
        <w:t>, and please prove your views.</w:t>
      </w:r>
    </w:p>
    <w:tbl>
      <w:tblPr>
        <w:tblStyle w:val="TableGrid"/>
        <w:tblW w:w="0" w:type="auto"/>
        <w:tblLook w:val="04A0" w:firstRow="1" w:lastRow="0" w:firstColumn="1" w:lastColumn="0" w:noHBand="0" w:noVBand="1"/>
      </w:tblPr>
      <w:tblGrid>
        <w:gridCol w:w="10456"/>
      </w:tblGrid>
      <w:tr w:rsidR="00F2604E" w:rsidRPr="00F2604E" w14:paraId="3150297C" w14:textId="77777777" w:rsidTr="00F2604E">
        <w:tc>
          <w:tcPr>
            <w:tcW w:w="10456" w:type="dxa"/>
          </w:tcPr>
          <w:p w14:paraId="6B544B0B" w14:textId="77777777" w:rsidR="00F2604E" w:rsidRPr="00F2604E" w:rsidRDefault="00F2604E" w:rsidP="00F2604E">
            <w:pPr>
              <w:spacing w:before="0" w:after="0" w:line="240" w:lineRule="auto"/>
              <w:rPr>
                <w:rFonts w:ascii="Times New Roman" w:hAnsi="Times New Roman" w:cs="Times New Roman"/>
                <w:b/>
                <w:bCs/>
                <w:sz w:val="22"/>
                <w:highlight w:val="green"/>
                <w:lang w:eastAsia="zh-CN"/>
              </w:rPr>
            </w:pPr>
            <w:r w:rsidRPr="00F2604E">
              <w:rPr>
                <w:rFonts w:ascii="Times New Roman" w:hAnsi="Times New Roman" w:cs="Times New Roman"/>
                <w:b/>
                <w:bCs/>
                <w:sz w:val="22"/>
                <w:highlight w:val="green"/>
                <w:lang w:eastAsia="zh-CN"/>
              </w:rPr>
              <w:t>FL Proposal 2.1.1A1 (1CW)</w:t>
            </w:r>
          </w:p>
          <w:p w14:paraId="1BCFCC66" w14:textId="77777777" w:rsidR="00F2604E" w:rsidRPr="00F2604E" w:rsidRDefault="00F2604E" w:rsidP="00F2604E">
            <w:pPr>
              <w:pStyle w:val="ListParagraph"/>
              <w:spacing w:before="0" w:after="0" w:line="240" w:lineRule="auto"/>
              <w:ind w:left="0"/>
              <w:rPr>
                <w:rFonts w:ascii="Times New Roman" w:eastAsia="SimSun" w:hAnsi="Times New Roman" w:cs="Times New Roman"/>
                <w:b/>
                <w:bCs/>
                <w:lang w:eastAsia="zh-CN"/>
              </w:rPr>
            </w:pPr>
            <w:r w:rsidRPr="00F2604E">
              <w:rPr>
                <w:rFonts w:ascii="Times New Roman" w:eastAsia="SimSun" w:hAnsi="Times New Roman" w:cs="Times New Roman"/>
                <w:b/>
                <w:bCs/>
                <w:lang w:eastAsia="zh-CN"/>
              </w:rPr>
              <w:t>For RAN1#111 agreement of the antenna ports indication in Rel.18 eType1</w:t>
            </w:r>
            <w:r w:rsidRPr="00F2604E">
              <w:rPr>
                <w:rFonts w:ascii="Times New Roman" w:hAnsi="Times New Roman" w:cs="Times New Roman"/>
              </w:rPr>
              <w:t xml:space="preserve"> </w:t>
            </w:r>
            <w:r w:rsidRPr="00F2604E">
              <w:rPr>
                <w:rFonts w:ascii="Times New Roman" w:eastAsia="SimSun" w:hAnsi="Times New Roman" w:cs="Times New Roman"/>
                <w:b/>
                <w:bCs/>
                <w:lang w:eastAsia="zh-CN"/>
              </w:rPr>
              <w:t xml:space="preserve">DMRS ports with </w:t>
            </w:r>
            <w:proofErr w:type="spellStart"/>
            <w:r w:rsidRPr="00F2604E">
              <w:rPr>
                <w:rFonts w:ascii="Times New Roman" w:eastAsia="SimSun" w:hAnsi="Times New Roman" w:cs="Times New Roman"/>
                <w:b/>
                <w:bCs/>
                <w:i/>
                <w:iCs/>
                <w:lang w:eastAsia="zh-CN"/>
              </w:rPr>
              <w:t>maxLength</w:t>
            </w:r>
            <w:proofErr w:type="spellEnd"/>
            <w:r w:rsidRPr="00F2604E">
              <w:rPr>
                <w:rFonts w:ascii="Times New Roman" w:eastAsia="SimSun" w:hAnsi="Times New Roman" w:cs="Times New Roman"/>
                <w:b/>
                <w:bCs/>
                <w:lang w:eastAsia="zh-CN"/>
              </w:rPr>
              <w:t xml:space="preserve"> = 1 for PDSCH, at least for S-TRP case,</w:t>
            </w:r>
          </w:p>
          <w:p w14:paraId="0DE13202" w14:textId="77777777" w:rsidR="00F2604E" w:rsidRPr="00F2604E" w:rsidRDefault="00F2604E" w:rsidP="00F2604E">
            <w:pPr>
              <w:pStyle w:val="ListParagraph"/>
              <w:numPr>
                <w:ilvl w:val="1"/>
                <w:numId w:val="36"/>
              </w:numPr>
              <w:spacing w:before="0" w:after="0" w:line="240" w:lineRule="auto"/>
              <w:rPr>
                <w:rFonts w:ascii="Times New Roman" w:eastAsia="SimSun" w:hAnsi="Times New Roman" w:cs="Times New Roman"/>
                <w:b/>
                <w:bCs/>
                <w:lang w:eastAsia="zh-CN"/>
              </w:rPr>
            </w:pPr>
            <w:r w:rsidRPr="00F2604E">
              <w:rPr>
                <w:rFonts w:ascii="Times New Roman" w:eastAsia="Malgun Gothic" w:hAnsi="Times New Roman" w:cs="Times New Roman"/>
                <w:b/>
                <w:bCs/>
              </w:rPr>
              <w:t>For 1 CW,</w:t>
            </w:r>
          </w:p>
          <w:p w14:paraId="13483F1C" w14:textId="77777777" w:rsidR="00F2604E" w:rsidRPr="00F2604E" w:rsidRDefault="00F2604E" w:rsidP="00F2604E">
            <w:pPr>
              <w:pStyle w:val="ListParagraph"/>
              <w:numPr>
                <w:ilvl w:val="2"/>
                <w:numId w:val="36"/>
              </w:numPr>
              <w:spacing w:before="0" w:after="0" w:line="240" w:lineRule="auto"/>
              <w:rPr>
                <w:rFonts w:ascii="Times New Roman" w:eastAsia="SimSun" w:hAnsi="Times New Roman" w:cs="Times New Roman"/>
                <w:b/>
                <w:bCs/>
                <w:lang w:eastAsia="zh-CN"/>
              </w:rPr>
            </w:pPr>
            <w:r w:rsidRPr="00F2604E">
              <w:rPr>
                <w:rFonts w:ascii="Times New Roman" w:eastAsia="SimSun" w:hAnsi="Times New Roman" w:cs="Times New Roman"/>
                <w:b/>
                <w:bCs/>
                <w:lang w:eastAsia="zh-CN"/>
              </w:rPr>
              <w:t>Do not support row 21-22</w:t>
            </w:r>
          </w:p>
          <w:p w14:paraId="55A9DA7B" w14:textId="77777777" w:rsidR="00F2604E" w:rsidRPr="00F2604E" w:rsidRDefault="00F2604E" w:rsidP="00F2604E">
            <w:pPr>
              <w:pStyle w:val="ListParagraph"/>
              <w:numPr>
                <w:ilvl w:val="2"/>
                <w:numId w:val="36"/>
              </w:numPr>
              <w:spacing w:before="0" w:after="0" w:line="240" w:lineRule="auto"/>
              <w:rPr>
                <w:rFonts w:ascii="Times New Roman" w:eastAsia="SimSun" w:hAnsi="Times New Roman" w:cs="Times New Roman"/>
                <w:b/>
                <w:bCs/>
                <w:highlight w:val="yellow"/>
                <w:lang w:eastAsia="zh-CN"/>
              </w:rPr>
            </w:pPr>
            <w:r w:rsidRPr="00F2604E">
              <w:rPr>
                <w:rFonts w:ascii="Times New Roman" w:eastAsia="SimSun" w:hAnsi="Times New Roman" w:cs="Times New Roman"/>
                <w:b/>
                <w:bCs/>
                <w:highlight w:val="yellow"/>
                <w:lang w:eastAsia="zh-CN"/>
              </w:rPr>
              <w:t xml:space="preserve">Do not support row </w:t>
            </w:r>
            <w:proofErr w:type="gramStart"/>
            <w:r w:rsidRPr="00F2604E">
              <w:rPr>
                <w:rFonts w:ascii="Times New Roman" w:eastAsia="SimSun" w:hAnsi="Times New Roman" w:cs="Times New Roman"/>
                <w:b/>
                <w:bCs/>
                <w:highlight w:val="yellow"/>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F2604E" w:rsidRPr="00F2604E" w14:paraId="00F701EB" w14:textId="77777777" w:rsidTr="00BB5329">
              <w:trPr>
                <w:trHeight w:val="214"/>
                <w:jc w:val="center"/>
              </w:trPr>
              <w:tc>
                <w:tcPr>
                  <w:tcW w:w="6328" w:type="dxa"/>
                  <w:gridSpan w:val="3"/>
                  <w:tcBorders>
                    <w:bottom w:val="single" w:sz="4" w:space="0" w:color="auto"/>
                  </w:tcBorders>
                  <w:shd w:val="clear" w:color="auto" w:fill="D9D9D9"/>
                  <w:vAlign w:val="center"/>
                </w:tcPr>
                <w:p w14:paraId="702F7B32"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One Codeword:</w:t>
                  </w:r>
                </w:p>
                <w:p w14:paraId="6896172F"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6104672D"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F2604E" w:rsidRPr="00F2604E" w14:paraId="5B5127DF" w14:textId="77777777" w:rsidTr="00BB5329">
              <w:trPr>
                <w:trHeight w:val="214"/>
                <w:jc w:val="center"/>
              </w:trPr>
              <w:tc>
                <w:tcPr>
                  <w:tcW w:w="1334" w:type="dxa"/>
                  <w:shd w:val="clear" w:color="auto" w:fill="D9D9D9"/>
                  <w:vAlign w:val="center"/>
                </w:tcPr>
                <w:p w14:paraId="1F113C4F" w14:textId="77777777" w:rsidR="00F2604E" w:rsidRPr="00F2604E" w:rsidRDefault="00F2604E" w:rsidP="00F2604E">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7343756B"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7DFC8397"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F2604E" w:rsidRPr="00F2604E" w14:paraId="3827B472" w14:textId="77777777" w:rsidTr="00BB5329">
              <w:trPr>
                <w:trHeight w:val="214"/>
                <w:jc w:val="center"/>
              </w:trPr>
              <w:tc>
                <w:tcPr>
                  <w:tcW w:w="1334" w:type="dxa"/>
                  <w:shd w:val="clear" w:color="auto" w:fill="auto"/>
                  <w:vAlign w:val="center"/>
                </w:tcPr>
                <w:p w14:paraId="53738521"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21</w:t>
                  </w:r>
                </w:p>
              </w:tc>
              <w:tc>
                <w:tcPr>
                  <w:tcW w:w="2076" w:type="dxa"/>
                  <w:shd w:val="clear" w:color="auto" w:fill="auto"/>
                  <w:vAlign w:val="center"/>
                </w:tcPr>
                <w:p w14:paraId="11C72B24"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20CEC9FD"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[8-10]</w:t>
                  </w:r>
                </w:p>
              </w:tc>
            </w:tr>
            <w:tr w:rsidR="00F2604E" w:rsidRPr="00F2604E" w14:paraId="6E507673" w14:textId="77777777" w:rsidTr="00BB5329">
              <w:trPr>
                <w:trHeight w:val="214"/>
                <w:jc w:val="center"/>
              </w:trPr>
              <w:tc>
                <w:tcPr>
                  <w:tcW w:w="1334" w:type="dxa"/>
                  <w:shd w:val="clear" w:color="auto" w:fill="auto"/>
                  <w:vAlign w:val="center"/>
                </w:tcPr>
                <w:p w14:paraId="66424278"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22</w:t>
                  </w:r>
                </w:p>
              </w:tc>
              <w:tc>
                <w:tcPr>
                  <w:tcW w:w="2076" w:type="dxa"/>
                  <w:shd w:val="clear" w:color="auto" w:fill="auto"/>
                  <w:vAlign w:val="center"/>
                </w:tcPr>
                <w:p w14:paraId="16FCD342"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7C414066"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[8-11]</w:t>
                  </w:r>
                </w:p>
              </w:tc>
            </w:tr>
            <w:tr w:rsidR="00F2604E" w:rsidRPr="00F2604E" w14:paraId="36A1F589" w14:textId="77777777" w:rsidTr="00BB5329">
              <w:trPr>
                <w:trHeight w:val="214"/>
                <w:jc w:val="center"/>
              </w:trPr>
              <w:tc>
                <w:tcPr>
                  <w:tcW w:w="1334" w:type="dxa"/>
                  <w:shd w:val="clear" w:color="auto" w:fill="auto"/>
                  <w:vAlign w:val="center"/>
                </w:tcPr>
                <w:p w14:paraId="1FDCFB1D"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lang w:eastAsia="zh-CN"/>
                    </w:rPr>
                  </w:pPr>
                  <w:r w:rsidRPr="00F2604E">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7B9A3936"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[2]</w:t>
                  </w:r>
                </w:p>
              </w:tc>
              <w:tc>
                <w:tcPr>
                  <w:tcW w:w="2918" w:type="dxa"/>
                  <w:shd w:val="clear" w:color="auto" w:fill="auto"/>
                  <w:vAlign w:val="center"/>
                </w:tcPr>
                <w:p w14:paraId="6691B6DD" w14:textId="77777777" w:rsidR="00F2604E" w:rsidRPr="00F2604E" w:rsidRDefault="00F2604E" w:rsidP="00F2604E">
                  <w:pPr>
                    <w:keepLines/>
                    <w:spacing w:after="0" w:line="240" w:lineRule="auto"/>
                    <w:jc w:val="center"/>
                    <w:rPr>
                      <w:rFonts w:ascii="Times New Roman" w:eastAsia="SimSun" w:hAnsi="Times New Roman" w:cs="Times New Roman"/>
                      <w:strike/>
                      <w:color w:val="0000FF"/>
                      <w:sz w:val="22"/>
                      <w:szCs w:val="22"/>
                      <w:highlight w:val="yellow"/>
                    </w:rPr>
                  </w:pPr>
                  <w:r w:rsidRPr="00F2604E">
                    <w:rPr>
                      <w:rFonts w:ascii="Times New Roman" w:eastAsia="SimSun" w:hAnsi="Times New Roman" w:cs="Times New Roman"/>
                      <w:strike/>
                      <w:color w:val="0000FF"/>
                      <w:sz w:val="22"/>
                      <w:szCs w:val="22"/>
                      <w:highlight w:val="yellow"/>
                    </w:rPr>
                    <w:t>[8, 10],</w:t>
                  </w:r>
                </w:p>
                <w:p w14:paraId="7F212C00"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[9, 11]</w:t>
                  </w:r>
                </w:p>
              </w:tc>
            </w:tr>
          </w:tbl>
          <w:p w14:paraId="2CB83183" w14:textId="77777777" w:rsidR="00F2604E" w:rsidRPr="00F2604E" w:rsidRDefault="00F2604E" w:rsidP="00F2604E">
            <w:pPr>
              <w:spacing w:before="0" w:after="0" w:line="240" w:lineRule="auto"/>
              <w:rPr>
                <w:rFonts w:ascii="Times New Roman" w:eastAsia="DengXian" w:hAnsi="Times New Roman" w:cs="Times New Roman"/>
                <w:sz w:val="22"/>
                <w:lang w:eastAsia="zh-CN"/>
              </w:rPr>
            </w:pPr>
          </w:p>
        </w:tc>
      </w:tr>
    </w:tbl>
    <w:p w14:paraId="6889AD67" w14:textId="77777777" w:rsidR="00F2604E" w:rsidRDefault="00F2604E">
      <w:pPr>
        <w:rPr>
          <w:rFonts w:ascii="Times New Roman" w:eastAsiaTheme="minorEastAsia" w:hAnsi="Times New Roman" w:cs="Times New Roman"/>
          <w:sz w:val="22"/>
          <w:lang w:eastAsia="ja-JP"/>
        </w:rPr>
      </w:pPr>
    </w:p>
    <w:p w14:paraId="670CF4D8" w14:textId="3D539829" w:rsidR="004913FA" w:rsidRDefault="004913FA" w:rsidP="003011D7">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719F854" w14:textId="77777777" w:rsidR="004913FA" w:rsidRDefault="004913FA" w:rsidP="003011D7">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3A58A401" w14:textId="77777777" w:rsidR="004913FA" w:rsidRDefault="004913FA" w:rsidP="003011D7">
      <w:pPr>
        <w:pStyle w:val="ListParagraph"/>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78666CFA" w14:textId="0E0043B9" w:rsidR="004913FA" w:rsidRDefault="004913FA" w:rsidP="003011D7">
      <w:pPr>
        <w:pStyle w:val="ListParagraph"/>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7C39B8" w:rsidRPr="00F2604E" w14:paraId="62660605" w14:textId="77777777" w:rsidTr="00BB5329">
        <w:trPr>
          <w:trHeight w:val="214"/>
          <w:jc w:val="center"/>
        </w:trPr>
        <w:tc>
          <w:tcPr>
            <w:tcW w:w="6328" w:type="dxa"/>
            <w:gridSpan w:val="3"/>
            <w:tcBorders>
              <w:bottom w:val="single" w:sz="4" w:space="0" w:color="auto"/>
            </w:tcBorders>
            <w:shd w:val="clear" w:color="auto" w:fill="D9D9D9"/>
            <w:vAlign w:val="center"/>
          </w:tcPr>
          <w:p w14:paraId="2F629EFA"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lastRenderedPageBreak/>
              <w:t>One Codeword:</w:t>
            </w:r>
          </w:p>
          <w:p w14:paraId="7579A127"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5628482F"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7C39B8" w:rsidRPr="00F2604E" w14:paraId="254C79AA" w14:textId="77777777" w:rsidTr="00BB5329">
        <w:trPr>
          <w:trHeight w:val="214"/>
          <w:jc w:val="center"/>
        </w:trPr>
        <w:tc>
          <w:tcPr>
            <w:tcW w:w="1334" w:type="dxa"/>
            <w:shd w:val="clear" w:color="auto" w:fill="D9D9D9"/>
            <w:vAlign w:val="center"/>
          </w:tcPr>
          <w:p w14:paraId="7F01CA93" w14:textId="77777777" w:rsidR="007C39B8" w:rsidRPr="00F2604E" w:rsidRDefault="007C39B8" w:rsidP="003011D7">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02C564AA"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69B37997"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7C39B8" w:rsidRPr="00F2604E" w14:paraId="2B3BA056" w14:textId="77777777" w:rsidTr="00BB5329">
        <w:trPr>
          <w:trHeight w:val="214"/>
          <w:jc w:val="center"/>
        </w:trPr>
        <w:tc>
          <w:tcPr>
            <w:tcW w:w="1334" w:type="dxa"/>
            <w:shd w:val="clear" w:color="auto" w:fill="auto"/>
            <w:vAlign w:val="center"/>
          </w:tcPr>
          <w:p w14:paraId="26239A08" w14:textId="77777777" w:rsidR="007C39B8" w:rsidRPr="00E72A6E" w:rsidRDefault="007C39B8" w:rsidP="003011D7">
            <w:pPr>
              <w:pStyle w:val="TAC"/>
              <w:spacing w:after="0" w:line="240" w:lineRule="auto"/>
              <w:rPr>
                <w:rFonts w:ascii="Times New Roman" w:hAnsi="Times New Roman" w:cs="Times New Roman"/>
                <w:sz w:val="22"/>
                <w:szCs w:val="22"/>
                <w:lang w:eastAsia="zh-CN"/>
              </w:rPr>
            </w:pPr>
            <w:r w:rsidRPr="00E72A6E">
              <w:rPr>
                <w:rFonts w:ascii="Times New Roman" w:hAnsi="Times New Roman" w:cs="Times New Roman"/>
                <w:color w:val="0000FF"/>
                <w:sz w:val="22"/>
                <w:szCs w:val="22"/>
                <w:lang w:eastAsia="zh-CN"/>
              </w:rPr>
              <w:t>23</w:t>
            </w:r>
          </w:p>
        </w:tc>
        <w:tc>
          <w:tcPr>
            <w:tcW w:w="2076" w:type="dxa"/>
            <w:shd w:val="clear" w:color="auto" w:fill="auto"/>
            <w:vAlign w:val="center"/>
          </w:tcPr>
          <w:p w14:paraId="3ED8F408" w14:textId="768E2D2E"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2</w:t>
            </w:r>
          </w:p>
        </w:tc>
        <w:tc>
          <w:tcPr>
            <w:tcW w:w="2918" w:type="dxa"/>
            <w:shd w:val="clear" w:color="auto" w:fill="auto"/>
            <w:vAlign w:val="center"/>
          </w:tcPr>
          <w:p w14:paraId="2416A98E" w14:textId="77777777" w:rsidR="007C39B8" w:rsidRPr="00E72A6E" w:rsidRDefault="007C39B8" w:rsidP="003011D7">
            <w:pPr>
              <w:keepLines/>
              <w:spacing w:after="0" w:line="240" w:lineRule="auto"/>
              <w:jc w:val="center"/>
              <w:rPr>
                <w:rFonts w:ascii="Times New Roman" w:eastAsia="SimSun" w:hAnsi="Times New Roman" w:cs="Times New Roman"/>
                <w:strike/>
                <w:color w:val="0000FF"/>
                <w:sz w:val="22"/>
                <w:szCs w:val="22"/>
              </w:rPr>
            </w:pPr>
            <w:r w:rsidRPr="00E72A6E">
              <w:rPr>
                <w:rFonts w:ascii="Times New Roman" w:eastAsia="SimSun" w:hAnsi="Times New Roman" w:cs="Times New Roman"/>
                <w:strike/>
                <w:color w:val="0000FF"/>
                <w:sz w:val="22"/>
                <w:szCs w:val="22"/>
              </w:rPr>
              <w:t>[8, 10],</w:t>
            </w:r>
          </w:p>
          <w:p w14:paraId="14736D7A" w14:textId="03E2C791"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9, 11</w:t>
            </w:r>
          </w:p>
        </w:tc>
      </w:tr>
    </w:tbl>
    <w:p w14:paraId="53E5F5FC" w14:textId="77777777" w:rsidR="004913FA" w:rsidRDefault="004913FA">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4913FA" w:rsidRPr="004913FA" w14:paraId="6FD62491" w14:textId="77777777" w:rsidTr="00BB5329">
        <w:tc>
          <w:tcPr>
            <w:tcW w:w="1838" w:type="dxa"/>
          </w:tcPr>
          <w:p w14:paraId="5257439D"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78C9C6A2"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4913FA" w:rsidRPr="004913FA" w14:paraId="2531031F" w14:textId="77777777" w:rsidTr="00BB5329">
        <w:tc>
          <w:tcPr>
            <w:tcW w:w="1838" w:type="dxa"/>
          </w:tcPr>
          <w:p w14:paraId="0545C84A" w14:textId="31DBA700"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1B55B3"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353FCD0D"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w:t>
            </w:r>
            <w:r>
              <w:rPr>
                <w:rFonts w:ascii="Times New Roman" w:hAnsi="Times New Roman" w:cs="Times New Roman"/>
                <w:sz w:val="22"/>
                <w:szCs w:val="22"/>
              </w:rPr>
              <w:t>{3+3+2}</w:t>
            </w:r>
            <w:r>
              <w:rPr>
                <w:rFonts w:ascii="Times New Roman" w:hAnsi="Times New Roman" w:cs="Times New Roman"/>
                <w:sz w:val="22"/>
                <w:szCs w:val="22"/>
              </w:rPr>
              <w:t xml:space="preserve"> on NW side. However, on UE side {9,11} creates huge issue for UE implementation. </w:t>
            </w:r>
          </w:p>
          <w:p w14:paraId="02F68246" w14:textId="77777777" w:rsidR="00B61A93" w:rsidRDefault="00B61A93" w:rsidP="004913FA">
            <w:pPr>
              <w:spacing w:before="0" w:after="0" w:line="240" w:lineRule="auto"/>
              <w:rPr>
                <w:rFonts w:ascii="Times New Roman" w:hAnsi="Times New Roman" w:cs="Times New Roman"/>
                <w:sz w:val="22"/>
                <w:szCs w:val="22"/>
              </w:rPr>
            </w:pPr>
          </w:p>
          <w:p w14:paraId="55A7E60A" w14:textId="602687BC"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w:t>
            </w:r>
            <w:r w:rsidR="00C2650A">
              <w:rPr>
                <w:rFonts w:ascii="Times New Roman" w:hAnsi="Times New Roman" w:cs="Times New Roman"/>
                <w:sz w:val="22"/>
                <w:szCs w:val="22"/>
              </w:rPr>
              <w:t>should be</w:t>
            </w:r>
            <w:r>
              <w:rPr>
                <w:rFonts w:ascii="Times New Roman" w:hAnsi="Times New Roman" w:cs="Times New Roman"/>
                <w:sz w:val="22"/>
                <w:szCs w:val="22"/>
              </w:rPr>
              <w:t xml:space="preserve"> used for SU</w:t>
            </w:r>
            <w:r w:rsidR="00C2650A">
              <w:rPr>
                <w:rFonts w:ascii="Times New Roman" w:hAnsi="Times New Roman" w:cs="Times New Roman"/>
                <w:sz w:val="22"/>
                <w:szCs w:val="22"/>
              </w:rPr>
              <w:t xml:space="preserve"> performance optimization</w:t>
            </w:r>
            <w:r>
              <w:rPr>
                <w:rFonts w:ascii="Times New Roman" w:hAnsi="Times New Roman" w:cs="Times New Roman"/>
                <w:sz w:val="22"/>
                <w:szCs w:val="22"/>
              </w:rPr>
              <w:t xml:space="preserve">. At least in Type 1 DMRS, that is the rule since Rel-15 (we do think that is the universal principle for both type 1 and type 2 DMRS). </w:t>
            </w:r>
          </w:p>
        </w:tc>
      </w:tr>
      <w:tr w:rsidR="004913FA" w:rsidRPr="004913FA" w14:paraId="3BD966A5" w14:textId="77777777" w:rsidTr="00BB5329">
        <w:tc>
          <w:tcPr>
            <w:tcW w:w="1838" w:type="dxa"/>
          </w:tcPr>
          <w:p w14:paraId="64518EE8" w14:textId="191C7D23"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7AB2E3C8" w14:textId="535904DD"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5312AAEB" w14:textId="77777777" w:rsidTr="00BB5329">
        <w:tc>
          <w:tcPr>
            <w:tcW w:w="1838" w:type="dxa"/>
          </w:tcPr>
          <w:p w14:paraId="1E438C81" w14:textId="04A86D97"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4D79C1F5" w14:textId="133F7642"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153D8614" w14:textId="77777777" w:rsidTr="00BB5329">
        <w:tc>
          <w:tcPr>
            <w:tcW w:w="1838" w:type="dxa"/>
          </w:tcPr>
          <w:p w14:paraId="0E33EE30" w14:textId="68EEA1D3"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76903491" w14:textId="191F82EE"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153ED3FF" w14:textId="77777777" w:rsidTr="00BB5329">
        <w:tc>
          <w:tcPr>
            <w:tcW w:w="1838" w:type="dxa"/>
          </w:tcPr>
          <w:p w14:paraId="744D7A37" w14:textId="2B2EF658"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20486B08" w14:textId="77B30E0D"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272FE11E" w14:textId="77777777" w:rsidTr="00BB5329">
        <w:tc>
          <w:tcPr>
            <w:tcW w:w="1838" w:type="dxa"/>
          </w:tcPr>
          <w:p w14:paraId="2657990F" w14:textId="0B8EFE31"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751E51AA" w14:textId="74F58F7F"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3B00C349" w14:textId="77777777" w:rsidTr="00BB5329">
        <w:tc>
          <w:tcPr>
            <w:tcW w:w="1838" w:type="dxa"/>
          </w:tcPr>
          <w:p w14:paraId="72DC0733" w14:textId="6EB3CC42"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4C678908" w14:textId="433F4E83"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10DFF60A" w14:textId="77777777" w:rsidTr="00BB5329">
        <w:tc>
          <w:tcPr>
            <w:tcW w:w="1838" w:type="dxa"/>
          </w:tcPr>
          <w:p w14:paraId="27509705" w14:textId="242BE523"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2081066B" w14:textId="31945FCC"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5933D452" w14:textId="77777777" w:rsidTr="00BB5329">
        <w:tc>
          <w:tcPr>
            <w:tcW w:w="1838" w:type="dxa"/>
          </w:tcPr>
          <w:p w14:paraId="7AEE95D3" w14:textId="0B86FBC6"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598B89D7" w14:textId="77777777"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r>
      <w:tr w:rsidR="004913FA" w:rsidRPr="004913FA" w14:paraId="6E64B65A" w14:textId="77777777" w:rsidTr="00BB5329">
        <w:tc>
          <w:tcPr>
            <w:tcW w:w="1838" w:type="dxa"/>
          </w:tcPr>
          <w:p w14:paraId="3465381D" w14:textId="6CF3B859"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c>
          <w:tcPr>
            <w:tcW w:w="8647" w:type="dxa"/>
          </w:tcPr>
          <w:p w14:paraId="2224873B" w14:textId="375FB01A"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r>
      <w:tr w:rsidR="004913FA" w:rsidRPr="004913FA" w14:paraId="75DD1F34" w14:textId="77777777" w:rsidTr="00BB5329">
        <w:tc>
          <w:tcPr>
            <w:tcW w:w="1838" w:type="dxa"/>
          </w:tcPr>
          <w:p w14:paraId="28B48552" w14:textId="3DF27252"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7039D63F" w14:textId="0F0495C5" w:rsidR="004913FA" w:rsidRPr="004913FA" w:rsidRDefault="004913FA" w:rsidP="004913FA">
            <w:pPr>
              <w:spacing w:before="0" w:after="0" w:line="240" w:lineRule="auto"/>
              <w:rPr>
                <w:rFonts w:ascii="Times New Roman" w:hAnsi="Times New Roman" w:cs="Times New Roman"/>
                <w:sz w:val="22"/>
                <w:szCs w:val="22"/>
                <w:lang w:eastAsia="ko-KR"/>
              </w:rPr>
            </w:pPr>
          </w:p>
        </w:tc>
      </w:tr>
      <w:tr w:rsidR="004913FA" w:rsidRPr="004913FA" w14:paraId="22359310" w14:textId="77777777" w:rsidTr="00BB5329">
        <w:tc>
          <w:tcPr>
            <w:tcW w:w="1838" w:type="dxa"/>
          </w:tcPr>
          <w:p w14:paraId="3F02F285" w14:textId="0ED29E16"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6E071ECD" w14:textId="77777777"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01B5CE7D" w14:textId="77777777" w:rsidTr="00BB5329">
        <w:tc>
          <w:tcPr>
            <w:tcW w:w="1838" w:type="dxa"/>
          </w:tcPr>
          <w:p w14:paraId="7C579890" w14:textId="00D42EC1"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4A92EDB3" w14:textId="3720CFE4"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7A843AEF" w14:textId="77777777" w:rsidTr="00BB5329">
        <w:tc>
          <w:tcPr>
            <w:tcW w:w="1838" w:type="dxa"/>
          </w:tcPr>
          <w:p w14:paraId="36BF3873" w14:textId="30967FE8"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0F383635" w14:textId="36533149"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453D5BC6" w14:textId="77777777" w:rsidTr="00BB5329">
        <w:tc>
          <w:tcPr>
            <w:tcW w:w="1838" w:type="dxa"/>
          </w:tcPr>
          <w:p w14:paraId="3DD5DF0E" w14:textId="01049251"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7C0ACBE7" w14:textId="77E400EE"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7F41F990" w14:textId="77777777" w:rsidTr="00BB5329">
        <w:tc>
          <w:tcPr>
            <w:tcW w:w="1838" w:type="dxa"/>
          </w:tcPr>
          <w:p w14:paraId="5DF68256" w14:textId="0E2E7B28"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c>
          <w:tcPr>
            <w:tcW w:w="8647" w:type="dxa"/>
          </w:tcPr>
          <w:p w14:paraId="08960B73" w14:textId="4F626E4E"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r>
      <w:tr w:rsidR="004913FA" w:rsidRPr="004913FA" w14:paraId="412915C2" w14:textId="77777777" w:rsidTr="00BB5329">
        <w:trPr>
          <w:trHeight w:val="60"/>
        </w:trPr>
        <w:tc>
          <w:tcPr>
            <w:tcW w:w="1838" w:type="dxa"/>
          </w:tcPr>
          <w:p w14:paraId="211011C2" w14:textId="01BB3C30" w:rsidR="004913FA" w:rsidRPr="004913FA" w:rsidRDefault="004913FA" w:rsidP="004913FA">
            <w:pPr>
              <w:spacing w:before="0" w:after="0" w:line="240" w:lineRule="auto"/>
              <w:rPr>
                <w:rFonts w:ascii="Times New Roman" w:eastAsia="DengXian" w:hAnsi="Times New Roman" w:cs="Times New Roman"/>
                <w:sz w:val="22"/>
                <w:szCs w:val="22"/>
                <w:lang w:eastAsia="ko-KR"/>
              </w:rPr>
            </w:pPr>
          </w:p>
        </w:tc>
        <w:tc>
          <w:tcPr>
            <w:tcW w:w="8647" w:type="dxa"/>
          </w:tcPr>
          <w:p w14:paraId="63C96B5F" w14:textId="3D5F07CE"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06D1862B" w14:textId="77777777" w:rsidTr="00BB5329">
        <w:tc>
          <w:tcPr>
            <w:tcW w:w="1838" w:type="dxa"/>
          </w:tcPr>
          <w:p w14:paraId="60348765" w14:textId="47B35392"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2820A11C" w14:textId="03ED7522"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6D85671F" w14:textId="77777777" w:rsidTr="00BB5329">
        <w:tc>
          <w:tcPr>
            <w:tcW w:w="1838" w:type="dxa"/>
          </w:tcPr>
          <w:p w14:paraId="2F14CEAD" w14:textId="06AB0AFD"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3F7458F4" w14:textId="3C438DFE"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3ACB1FD6" w14:textId="77777777" w:rsidTr="00BB5329">
        <w:tc>
          <w:tcPr>
            <w:tcW w:w="1838" w:type="dxa"/>
          </w:tcPr>
          <w:p w14:paraId="31D21257" w14:textId="678F6109" w:rsidR="004913FA" w:rsidRPr="004913FA" w:rsidRDefault="004913FA" w:rsidP="004913FA">
            <w:pPr>
              <w:spacing w:before="0" w:after="0" w:line="240" w:lineRule="auto"/>
              <w:rPr>
                <w:rFonts w:ascii="Times New Roman" w:eastAsia="DengXian" w:hAnsi="Times New Roman" w:cs="Times New Roman"/>
                <w:sz w:val="22"/>
                <w:szCs w:val="22"/>
                <w:lang w:eastAsia="ko-KR"/>
              </w:rPr>
            </w:pPr>
          </w:p>
        </w:tc>
        <w:tc>
          <w:tcPr>
            <w:tcW w:w="8647" w:type="dxa"/>
          </w:tcPr>
          <w:p w14:paraId="6988A913" w14:textId="0985A81F"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1769CA7C" w14:textId="77777777" w:rsidTr="00BB5329">
        <w:tc>
          <w:tcPr>
            <w:tcW w:w="1838" w:type="dxa"/>
          </w:tcPr>
          <w:p w14:paraId="1D9117BB" w14:textId="61E0F0C2"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5D18B1CC" w14:textId="5BD051DA"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16A22C1F" w14:textId="77777777" w:rsidTr="00BB5329">
        <w:tc>
          <w:tcPr>
            <w:tcW w:w="1838" w:type="dxa"/>
          </w:tcPr>
          <w:p w14:paraId="5089B5B0" w14:textId="66B05185"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43B1CA14" w14:textId="458A5374"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6D27D292" w14:textId="77777777" w:rsidTr="00BB5329">
        <w:tc>
          <w:tcPr>
            <w:tcW w:w="1838" w:type="dxa"/>
          </w:tcPr>
          <w:p w14:paraId="66836658" w14:textId="1194326D" w:rsidR="004913FA" w:rsidRPr="004913FA" w:rsidRDefault="004913FA" w:rsidP="004913FA">
            <w:pPr>
              <w:spacing w:before="0" w:after="0" w:line="240" w:lineRule="auto"/>
              <w:rPr>
                <w:rFonts w:ascii="Times New Roman" w:hAnsi="Times New Roman" w:cs="Times New Roman"/>
                <w:sz w:val="22"/>
                <w:szCs w:val="22"/>
                <w:lang w:eastAsia="ja-JP"/>
              </w:rPr>
            </w:pPr>
          </w:p>
        </w:tc>
        <w:tc>
          <w:tcPr>
            <w:tcW w:w="8647" w:type="dxa"/>
          </w:tcPr>
          <w:p w14:paraId="59FA29F0" w14:textId="153446FE"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581240C8" w14:textId="77777777" w:rsidTr="00BB5329">
        <w:tc>
          <w:tcPr>
            <w:tcW w:w="1838" w:type="dxa"/>
          </w:tcPr>
          <w:p w14:paraId="2BC62AF1" w14:textId="7ECB45DD"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7003AD0A" w14:textId="70BC31B1" w:rsidR="004913FA" w:rsidRPr="004913FA" w:rsidRDefault="004913FA" w:rsidP="004913FA">
            <w:pPr>
              <w:spacing w:before="0" w:after="0" w:line="240" w:lineRule="auto"/>
              <w:rPr>
                <w:rFonts w:ascii="Times New Roman" w:hAnsi="Times New Roman" w:cs="Times New Roman"/>
                <w:sz w:val="22"/>
                <w:szCs w:val="22"/>
                <w:u w:val="single"/>
              </w:rPr>
            </w:pPr>
          </w:p>
        </w:tc>
      </w:tr>
      <w:tr w:rsidR="004913FA" w:rsidRPr="004913FA" w14:paraId="3FE1DA97" w14:textId="77777777" w:rsidTr="00BB5329">
        <w:tc>
          <w:tcPr>
            <w:tcW w:w="1838" w:type="dxa"/>
          </w:tcPr>
          <w:p w14:paraId="4F4C2514" w14:textId="5C3DBB8B" w:rsidR="004913FA" w:rsidRPr="00FD0CAB" w:rsidRDefault="004913FA" w:rsidP="00FD0CAB">
            <w:pPr>
              <w:spacing w:before="0" w:after="0" w:line="240" w:lineRule="auto"/>
              <w:rPr>
                <w:rFonts w:ascii="Times New Roman" w:eastAsia="PMingLiU" w:hAnsi="Times New Roman" w:cs="Times New Roman"/>
                <w:sz w:val="22"/>
                <w:szCs w:val="22"/>
              </w:rPr>
            </w:pPr>
          </w:p>
        </w:tc>
        <w:tc>
          <w:tcPr>
            <w:tcW w:w="8647" w:type="dxa"/>
          </w:tcPr>
          <w:p w14:paraId="65A32C28" w14:textId="09DF72A4"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6DAABCE1" w14:textId="77777777" w:rsidTr="00BB5329">
        <w:tc>
          <w:tcPr>
            <w:tcW w:w="1838" w:type="dxa"/>
          </w:tcPr>
          <w:p w14:paraId="568BA773" w14:textId="723FFD3F"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138B9A4A" w14:textId="159AE496" w:rsidR="004913FA" w:rsidRPr="004913FA" w:rsidRDefault="004913FA" w:rsidP="004913FA">
            <w:pPr>
              <w:spacing w:before="0" w:after="0" w:line="240" w:lineRule="auto"/>
              <w:rPr>
                <w:rFonts w:ascii="Times New Roman" w:hAnsi="Times New Roman" w:cs="Times New Roman"/>
                <w:sz w:val="22"/>
                <w:szCs w:val="22"/>
                <w:lang w:eastAsia="ja-JP"/>
              </w:rPr>
            </w:pPr>
          </w:p>
        </w:tc>
      </w:tr>
      <w:tr w:rsidR="004913FA" w:rsidRPr="004913FA" w14:paraId="50AD6748" w14:textId="77777777" w:rsidTr="00BB5329">
        <w:tc>
          <w:tcPr>
            <w:tcW w:w="1838" w:type="dxa"/>
          </w:tcPr>
          <w:p w14:paraId="4A1D0630" w14:textId="6F121BF5" w:rsidR="004913FA" w:rsidRPr="004913FA" w:rsidRDefault="004913FA" w:rsidP="004913FA">
            <w:pPr>
              <w:spacing w:before="0" w:after="0" w:line="240" w:lineRule="auto"/>
              <w:rPr>
                <w:rFonts w:ascii="Times New Roman" w:eastAsia="SimSun" w:hAnsi="Times New Roman" w:cs="Times New Roman"/>
                <w:sz w:val="22"/>
                <w:szCs w:val="22"/>
                <w:lang w:eastAsia="zh-CN"/>
              </w:rPr>
            </w:pPr>
          </w:p>
        </w:tc>
        <w:tc>
          <w:tcPr>
            <w:tcW w:w="8647" w:type="dxa"/>
          </w:tcPr>
          <w:p w14:paraId="0497DAB1" w14:textId="029A288B" w:rsidR="004913FA" w:rsidRPr="004913FA" w:rsidRDefault="004913FA" w:rsidP="004913FA">
            <w:pPr>
              <w:spacing w:before="0" w:after="0" w:line="240" w:lineRule="auto"/>
              <w:rPr>
                <w:rFonts w:ascii="Times New Roman" w:eastAsia="SimSun" w:hAnsi="Times New Roman" w:cs="Times New Roman"/>
                <w:sz w:val="22"/>
                <w:szCs w:val="22"/>
                <w:lang w:eastAsia="zh-CN"/>
              </w:rPr>
            </w:pPr>
          </w:p>
        </w:tc>
      </w:tr>
      <w:tr w:rsidR="004913FA" w:rsidRPr="004913FA" w14:paraId="48E60252" w14:textId="77777777" w:rsidTr="00BB5329">
        <w:tc>
          <w:tcPr>
            <w:tcW w:w="1838" w:type="dxa"/>
          </w:tcPr>
          <w:p w14:paraId="27600ABA" w14:textId="149731F7"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2A8845AF" w14:textId="24C78071"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2DDA356A" w14:textId="77777777" w:rsidTr="00BB5329">
        <w:tc>
          <w:tcPr>
            <w:tcW w:w="1838" w:type="dxa"/>
          </w:tcPr>
          <w:p w14:paraId="3AF3E306" w14:textId="375E8959"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395931D9" w14:textId="07648C14"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69133051" w14:textId="77777777" w:rsidTr="00BB5329">
        <w:tc>
          <w:tcPr>
            <w:tcW w:w="1838" w:type="dxa"/>
          </w:tcPr>
          <w:p w14:paraId="273FE658" w14:textId="50691DED"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597498B5" w14:textId="40C7EA02"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2A82A020" w14:textId="77777777" w:rsidTr="00BB5329">
        <w:tc>
          <w:tcPr>
            <w:tcW w:w="1838" w:type="dxa"/>
          </w:tcPr>
          <w:p w14:paraId="20318817" w14:textId="0978B740"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273EAD14" w14:textId="6BADE6B6"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3E959D8A" w14:textId="77777777" w:rsidTr="00BB5329">
        <w:tc>
          <w:tcPr>
            <w:tcW w:w="1838" w:type="dxa"/>
          </w:tcPr>
          <w:p w14:paraId="7045A684" w14:textId="5AEC2D8C"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3B120D51" w14:textId="771AD1B6"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123562D6" w14:textId="77777777" w:rsidTr="00BB5329">
        <w:tc>
          <w:tcPr>
            <w:tcW w:w="1838" w:type="dxa"/>
          </w:tcPr>
          <w:p w14:paraId="0CC98B0E" w14:textId="03BF652D"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340DD872" w14:textId="79F33EDC"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703FBC92" w14:textId="77777777" w:rsidTr="00BB5329">
        <w:tc>
          <w:tcPr>
            <w:tcW w:w="1838" w:type="dxa"/>
          </w:tcPr>
          <w:p w14:paraId="251D61EB" w14:textId="0BB555A5"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14071F12" w14:textId="3042BF65"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1E934D79" w14:textId="77777777" w:rsidTr="00BB5329">
        <w:tc>
          <w:tcPr>
            <w:tcW w:w="1838" w:type="dxa"/>
          </w:tcPr>
          <w:p w14:paraId="58320E5F" w14:textId="00ED5D17"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135E2A8E" w14:textId="46A34726"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bl>
    <w:p w14:paraId="11FD9F9A" w14:textId="77777777" w:rsidR="004005AB" w:rsidRDefault="0055192D">
      <w:pPr>
        <w:pStyle w:val="Heading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273180C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31275EA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4E6774F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AF255C8"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 xml:space="preserve">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337CFED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5D485F8E"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3C86BD4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0419034"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w:t>
      </w:r>
      <w:r w:rsidR="00685E99">
        <w:rPr>
          <w:rFonts w:ascii="Times New Roman" w:hAnsi="Times New Roman" w:cs="Times New Roman"/>
          <w:sz w:val="22"/>
        </w:rPr>
        <w:t>after round1</w:t>
      </w:r>
      <w:r>
        <w:rPr>
          <w:rFonts w:ascii="Times New Roman" w:hAnsi="Times New Roman" w:cs="Times New Roman"/>
          <w:sz w:val="22"/>
        </w:rPr>
        <w:t>)</w:t>
      </w:r>
    </w:p>
    <w:tbl>
      <w:tblPr>
        <w:tblStyle w:val="TableGrid"/>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CD6F1E" w14:paraId="1B8DCB54" w14:textId="77777777">
        <w:tc>
          <w:tcPr>
            <w:tcW w:w="988" w:type="dxa"/>
          </w:tcPr>
          <w:p w14:paraId="55F983BC"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6432BA60"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 w:val="20"/>
              </w:rPr>
              <w:t>Fraunhofer IIS/HHI (1</w:t>
            </w:r>
            <w:r w:rsidRPr="00CD6F1E">
              <w:rPr>
                <w:rFonts w:ascii="Times New Roman" w:hAnsi="Times New Roman"/>
                <w:sz w:val="20"/>
                <w:vertAlign w:val="superscript"/>
              </w:rPr>
              <w:t>st</w:t>
            </w:r>
            <w:r w:rsidRPr="00CD6F1E">
              <w:rPr>
                <w:rFonts w:ascii="Times New Roman" w:hAnsi="Times New Roman"/>
                <w:sz w:val="20"/>
              </w:rPr>
              <w:t xml:space="preserve"> pref.), NEC, Intel, CMCC, Apple (no new field), Docomo, ZTE, CATT, Lenovo, Sharp, Huawei/</w:t>
            </w:r>
            <w:proofErr w:type="spellStart"/>
            <w:r w:rsidRPr="00CD6F1E">
              <w:rPr>
                <w:rFonts w:ascii="Times New Roman" w:hAnsi="Times New Roman"/>
                <w:sz w:val="20"/>
              </w:rPr>
              <w:t>HiSilicon</w:t>
            </w:r>
            <w:proofErr w:type="spellEnd"/>
            <w:r w:rsidRPr="00CD6F1E">
              <w:rPr>
                <w:rFonts w:ascii="Times New Roman" w:hAnsi="Times New Roman"/>
                <w:sz w:val="20"/>
              </w:rPr>
              <w:t xml:space="preserve">, Nokia/NSB, </w:t>
            </w:r>
            <w:proofErr w:type="spellStart"/>
            <w:r w:rsidRPr="00CD6F1E">
              <w:rPr>
                <w:rFonts w:ascii="Times New Roman" w:hAnsi="Times New Roman"/>
                <w:sz w:val="20"/>
              </w:rPr>
              <w:t>Futurewei</w:t>
            </w:r>
            <w:proofErr w:type="spellEnd"/>
            <w:r w:rsidRPr="00CD6F1E">
              <w:rPr>
                <w:rFonts w:ascii="Times New Roman" w:hAnsi="Times New Roman"/>
                <w:sz w:val="20"/>
              </w:rPr>
              <w:t xml:space="preserve">, Samsung, QC, MTK, China Telecom, </w:t>
            </w:r>
            <w:proofErr w:type="spellStart"/>
            <w:r w:rsidRPr="00CD6F1E">
              <w:rPr>
                <w:rFonts w:ascii="Times New Roman" w:hAnsi="Times New Roman"/>
                <w:sz w:val="20"/>
              </w:rPr>
              <w:t>Spreadtrum</w:t>
            </w:r>
            <w:proofErr w:type="spellEnd"/>
            <w:r w:rsidRPr="00CD6F1E">
              <w:rPr>
                <w:rFonts w:ascii="Times New Roman" w:hAnsi="Times New Roman"/>
                <w:sz w:val="20"/>
              </w:rPr>
              <w:t>, vivo, OPPO, New H3C</w:t>
            </w:r>
            <w:r w:rsidRPr="00CD6F1E">
              <w:rPr>
                <w:rFonts w:ascii="Times New Roman" w:hAnsi="Times New Roman"/>
              </w:rPr>
              <w:t>, Xiaomi, LGE, CMCC</w:t>
            </w:r>
          </w:p>
        </w:tc>
        <w:tc>
          <w:tcPr>
            <w:tcW w:w="3685" w:type="dxa"/>
          </w:tcPr>
          <w:p w14:paraId="04005371" w14:textId="0924DE4E"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Cs w:val="20"/>
              </w:rPr>
              <w:t>ZTE (remove restriction of 1-bit)</w:t>
            </w:r>
          </w:p>
        </w:tc>
      </w:tr>
      <w:tr w:rsidR="00CD6F1E" w14:paraId="669F57C4" w14:textId="77777777">
        <w:tc>
          <w:tcPr>
            <w:tcW w:w="988" w:type="dxa"/>
          </w:tcPr>
          <w:p w14:paraId="29BE0E9D"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1A89771D" w:rsidR="00CD6F1E" w:rsidRPr="00CD6F1E" w:rsidRDefault="00CD6F1E" w:rsidP="00CD6F1E">
            <w:pPr>
              <w:spacing w:before="0"/>
              <w:rPr>
                <w:rFonts w:ascii="Times New Roman" w:hAnsi="Times New Roman"/>
                <w:sz w:val="20"/>
                <w:szCs w:val="20"/>
              </w:rPr>
            </w:pPr>
            <w:r w:rsidRPr="00CD6F1E">
              <w:rPr>
                <w:rFonts w:ascii="Times New Roman" w:hAnsi="Times New Roman"/>
                <w:sz w:val="20"/>
              </w:rPr>
              <w:t>Google, Docomo, Ericsson, ZTE, CMCC, Xiaomi, Fraunhofer IIS/HHI (2</w:t>
            </w:r>
            <w:r w:rsidRPr="00CD6F1E">
              <w:rPr>
                <w:rFonts w:ascii="Times New Roman" w:hAnsi="Times New Roman"/>
                <w:sz w:val="20"/>
                <w:vertAlign w:val="superscript"/>
              </w:rPr>
              <w:t>nd</w:t>
            </w:r>
            <w:r w:rsidRPr="00CD6F1E">
              <w:rPr>
                <w:rFonts w:ascii="Times New Roman" w:hAnsi="Times New Roman"/>
                <w:sz w:val="20"/>
              </w:rPr>
              <w:t xml:space="preserve"> pref.), LGE, China Telecom (can live)</w:t>
            </w:r>
            <w:r w:rsidRPr="00CD6F1E">
              <w:rPr>
                <w:rFonts w:ascii="Times New Roman" w:hAnsi="Times New Roman"/>
              </w:rPr>
              <w:t>, Intel (can live without note)</w:t>
            </w:r>
          </w:p>
        </w:tc>
        <w:tc>
          <w:tcPr>
            <w:tcW w:w="3685" w:type="dxa"/>
          </w:tcPr>
          <w:p w14:paraId="62D0281A" w14:textId="181FDE1A" w:rsidR="00CD6F1E" w:rsidRPr="00CD6F1E" w:rsidRDefault="00CD6F1E" w:rsidP="00CD6F1E">
            <w:pPr>
              <w:spacing w:before="0"/>
              <w:rPr>
                <w:rFonts w:ascii="Times New Roman" w:hAnsi="Times New Roman"/>
                <w:sz w:val="20"/>
                <w:szCs w:val="20"/>
              </w:rPr>
            </w:pPr>
            <w:r w:rsidRPr="00CD6F1E">
              <w:rPr>
                <w:rFonts w:ascii="Times New Roman" w:hAnsi="Times New Roman" w:hint="eastAsia"/>
                <w:sz w:val="20"/>
                <w:szCs w:val="20"/>
              </w:rPr>
              <w:t>Q</w:t>
            </w:r>
            <w:r w:rsidRPr="00CD6F1E">
              <w:rPr>
                <w:rFonts w:ascii="Times New Roman" w:hAnsi="Times New Roman"/>
                <w:sz w:val="20"/>
                <w:szCs w:val="20"/>
              </w:rPr>
              <w:t>C (UE complexity), OPPO, Nokia/NSB (support only M=0, but not alt 2)</w:t>
            </w:r>
            <w:r w:rsidRPr="00CD6F1E">
              <w:rPr>
                <w:rFonts w:ascii="Times New Roman" w:hAnsi="Times New Roman"/>
                <w:szCs w:val="20"/>
              </w:rPr>
              <w:t>, ZTE (remove restriction of 1-bit)</w:t>
            </w:r>
          </w:p>
        </w:tc>
      </w:tr>
    </w:tbl>
    <w:p w14:paraId="617E6A22" w14:textId="77777777" w:rsidR="004005AB" w:rsidRDefault="004005AB">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lastRenderedPageBreak/>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w:t>
            </w:r>
            <w:proofErr w:type="gramStart"/>
            <w:r>
              <w:rPr>
                <w:rFonts w:ascii="Times New Roman" w:hAnsi="Times New Roman"/>
                <w:sz w:val="22"/>
                <w:lang w:eastAsia="zh-CN"/>
              </w:rPr>
              <w:t>similar to</w:t>
            </w:r>
            <w:proofErr w:type="gramEnd"/>
            <w:r>
              <w:rPr>
                <w:rFonts w:ascii="Times New Roman" w:hAnsi="Times New Roman"/>
                <w:sz w:val="22"/>
                <w:lang w:eastAsia="zh-CN"/>
              </w:rPr>
              <w:t xml:space="preserve">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sz w:val="22"/>
                <w:lang w:eastAsia="zh-CN"/>
              </w:rPr>
              <w:t>HiSilicon</w:t>
            </w:r>
            <w:proofErr w:type="spellEnd"/>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ListParagraph"/>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w:t>
            </w:r>
            <w:proofErr w:type="gramStart"/>
            <w:r>
              <w:rPr>
                <w:rFonts w:ascii="Times New Roman" w:hAnsi="Times New Roman"/>
                <w:sz w:val="22"/>
              </w:rPr>
              <w:t>simpler</w:t>
            </w:r>
            <w:proofErr w:type="gramEnd"/>
            <w:r>
              <w:rPr>
                <w:rFonts w:ascii="Times New Roman" w:hAnsi="Times New Roman"/>
                <w:sz w:val="22"/>
              </w:rPr>
              <w:t xml:space="preserve">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 xml:space="preserve">FL Proposal 2.2B: We prefer the same solution as for PDSCH, </w:t>
            </w:r>
            <w:proofErr w:type="gramStart"/>
            <w:r>
              <w:rPr>
                <w:rFonts w:ascii="Times New Roman" w:hAnsi="Times New Roman"/>
                <w:sz w:val="22"/>
              </w:rPr>
              <w:t>i.e.</w:t>
            </w:r>
            <w:proofErr w:type="gramEnd"/>
            <w:r>
              <w:rPr>
                <w:rFonts w:ascii="Times New Roman" w:hAnsi="Times New Roman"/>
                <w:sz w:val="22"/>
              </w:rPr>
              <w:t xml:space="preserv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FL Proposal 2.2A: We slightly prefer Alt.</w:t>
            </w:r>
            <w:proofErr w:type="gramStart"/>
            <w:r>
              <w:rPr>
                <w:rFonts w:ascii="Times New Roman" w:hAnsi="Times New Roman"/>
                <w:sz w:val="22"/>
              </w:rPr>
              <w:t>2</w:t>
            </w:r>
            <w:proofErr w:type="gramEnd"/>
            <w:r>
              <w:rPr>
                <w:rFonts w:ascii="Times New Roman" w:hAnsi="Times New Roman"/>
                <w:sz w:val="22"/>
              </w:rPr>
              <w:t xml:space="preserve">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2374575" w14:textId="77777777" w:rsidR="00B653B0" w:rsidRDefault="00B653B0" w:rsidP="00B653B0">
      <w:pPr>
        <w:pStyle w:val="Heading3"/>
        <w:ind w:leftChars="0" w:left="800"/>
        <w:rPr>
          <w:rFonts w:eastAsiaTheme="minorEastAsia"/>
          <w:b/>
          <w:bCs/>
          <w:sz w:val="22"/>
        </w:rPr>
      </w:pPr>
      <w:r>
        <w:rPr>
          <w:rFonts w:eastAsiaTheme="minorEastAsia" w:hint="eastAsia"/>
          <w:b/>
          <w:bCs/>
          <w:sz w:val="22"/>
        </w:rPr>
        <w:t>ROUND-2</w:t>
      </w:r>
    </w:p>
    <w:p w14:paraId="0E89E2E2" w14:textId="7ABACA46" w:rsidR="00BD7F39" w:rsidRDefault="00B653B0" w:rsidP="00B653B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round1, </w:t>
      </w:r>
      <w:r w:rsidR="0041350F">
        <w:rPr>
          <w:rFonts w:ascii="Times New Roman" w:eastAsiaTheme="minorEastAsia" w:hAnsi="Times New Roman" w:cs="Times New Roman"/>
          <w:sz w:val="22"/>
          <w:lang w:eastAsia="ja-JP"/>
        </w:rPr>
        <w:t>all c</w:t>
      </w:r>
      <w:r>
        <w:rPr>
          <w:rFonts w:ascii="Times New Roman" w:eastAsiaTheme="minorEastAsia" w:hAnsi="Times New Roman" w:cs="Times New Roman"/>
          <w:sz w:val="22"/>
          <w:lang w:eastAsia="ja-JP"/>
        </w:rPr>
        <w:t xml:space="preserve">ompanies </w:t>
      </w:r>
      <w:r w:rsidR="0041350F">
        <w:rPr>
          <w:rFonts w:ascii="Times New Roman" w:eastAsiaTheme="minorEastAsia" w:hAnsi="Times New Roman" w:cs="Times New Roman"/>
          <w:sz w:val="22"/>
          <w:lang w:eastAsia="ja-JP"/>
        </w:rPr>
        <w:t>preferred the same option</w:t>
      </w:r>
      <w:r w:rsidR="00BD7F39">
        <w:rPr>
          <w:rFonts w:ascii="Times New Roman" w:eastAsiaTheme="minorEastAsia" w:hAnsi="Times New Roman" w:cs="Times New Roman"/>
          <w:sz w:val="22"/>
          <w:lang w:eastAsia="ja-JP"/>
        </w:rPr>
        <w:t xml:space="preserve"> between PUSCH and PDSCH. Hence, the two proposals are </w:t>
      </w:r>
      <w:r w:rsidR="00A80623">
        <w:rPr>
          <w:rFonts w:ascii="Times New Roman" w:eastAsiaTheme="minorEastAsia" w:hAnsi="Times New Roman" w:cs="Times New Roman"/>
          <w:sz w:val="22"/>
          <w:lang w:eastAsia="ja-JP"/>
        </w:rPr>
        <w:t>mixed</w:t>
      </w:r>
      <w:r w:rsidR="00BD7F39">
        <w:rPr>
          <w:rFonts w:ascii="Times New Roman" w:eastAsiaTheme="minorEastAsia" w:hAnsi="Times New Roman" w:cs="Times New Roman"/>
          <w:sz w:val="22"/>
          <w:lang w:eastAsia="ja-JP"/>
        </w:rPr>
        <w:t>.</w:t>
      </w:r>
    </w:p>
    <w:p w14:paraId="1844C60A" w14:textId="4E80C93E" w:rsidR="00600557" w:rsidRDefault="00600557">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sidRPr="0060055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69CFC8A7" w14:textId="199E7CE1" w:rsidR="00600557" w:rsidRDefault="006B2997" w:rsidP="00600557">
      <w:pPr>
        <w:pStyle w:val="ListParagraph"/>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QC</w:t>
      </w:r>
      <w:r w:rsidR="00601C0C">
        <w:rPr>
          <w:rFonts w:ascii="Times New Roman" w:eastAsiaTheme="minorEastAsia" w:hAnsi="Times New Roman" w:cs="Times New Roman"/>
          <w:lang w:eastAsia="ja-JP"/>
        </w:rPr>
        <w:t>/Lenovo</w:t>
      </w:r>
      <w:r>
        <w:rPr>
          <w:rFonts w:ascii="Times New Roman" w:eastAsiaTheme="minorEastAsia" w:hAnsi="Times New Roman" w:cs="Times New Roman"/>
          <w:lang w:eastAsia="ja-JP"/>
        </w:rPr>
        <w:t xml:space="preserve">: </w:t>
      </w:r>
      <w:r w:rsidR="00AC54FE">
        <w:rPr>
          <w:rFonts w:ascii="Times New Roman" w:eastAsiaTheme="minorEastAsia" w:hAnsi="Times New Roman" w:cs="Times New Roman" w:hint="eastAsia"/>
          <w:lang w:eastAsia="ja-JP"/>
        </w:rPr>
        <w:t>A</w:t>
      </w:r>
      <w:r w:rsidR="00AC54FE">
        <w:rPr>
          <w:rFonts w:ascii="Times New Roman" w:eastAsiaTheme="minorEastAsia" w:hAnsi="Times New Roman" w:cs="Times New Roman"/>
          <w:lang w:eastAsia="ja-JP"/>
        </w:rPr>
        <w:t xml:space="preserve">lt.2 is unnecessary </w:t>
      </w:r>
      <w:proofErr w:type="gramStart"/>
      <w:r w:rsidR="00AC54FE">
        <w:rPr>
          <w:rFonts w:ascii="Times New Roman" w:eastAsiaTheme="minorEastAsia" w:hAnsi="Times New Roman" w:cs="Times New Roman"/>
          <w:lang w:eastAsia="ja-JP"/>
        </w:rPr>
        <w:t>complicated</w:t>
      </w:r>
      <w:proofErr w:type="gramEnd"/>
    </w:p>
    <w:p w14:paraId="76D45097" w14:textId="430F23A9" w:rsidR="00AC54FE" w:rsidRDefault="00D13001" w:rsidP="00AC54FE">
      <w:pPr>
        <w:pStyle w:val="ListParagraph"/>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w:t>
      </w:r>
      <w:r w:rsidR="006B2997" w:rsidRPr="006B2997">
        <w:rPr>
          <w:rFonts w:ascii="Times New Roman" w:eastAsiaTheme="minorEastAsia" w:hAnsi="Times New Roman" w:cs="Times New Roman"/>
          <w:lang w:eastAsia="ja-JP"/>
        </w:rPr>
        <w:t>flexibility of gNB scheduling is the most significant thing rather than DCI size saving</w:t>
      </w:r>
      <w:r>
        <w:rPr>
          <w:rFonts w:ascii="Times New Roman" w:eastAsiaTheme="minorEastAsia" w:hAnsi="Times New Roman" w:cs="Times New Roman"/>
          <w:lang w:eastAsia="ja-JP"/>
        </w:rPr>
        <w:t>. Remove upper bound of 1-bit.</w:t>
      </w:r>
    </w:p>
    <w:p w14:paraId="15444D7C" w14:textId="7C2ED703" w:rsidR="00D13001" w:rsidRDefault="00D13001" w:rsidP="00AC54FE">
      <w:pPr>
        <w:pStyle w:val="ListParagraph"/>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 xml:space="preserve">ntel: </w:t>
      </w:r>
      <w:r w:rsidR="004D55FC">
        <w:rPr>
          <w:rFonts w:ascii="Times New Roman" w:eastAsiaTheme="minorEastAsia" w:hAnsi="Times New Roman" w:cs="Times New Roman"/>
          <w:lang w:eastAsia="ja-JP"/>
        </w:rPr>
        <w:t>introducing offset indicator makes more complicated.</w:t>
      </w:r>
    </w:p>
    <w:p w14:paraId="580C462B" w14:textId="05B54CD2" w:rsidR="00634E0B" w:rsidRPr="00600557" w:rsidRDefault="00634E0B" w:rsidP="00AC54FE">
      <w:pPr>
        <w:pStyle w:val="ListParagraph"/>
        <w:numPr>
          <w:ilvl w:val="0"/>
          <w:numId w:val="111"/>
        </w:numPr>
        <w:rPr>
          <w:rFonts w:ascii="Times New Roman" w:eastAsiaTheme="minorEastAsia" w:hAnsi="Times New Roman" w:cs="Times New Roman"/>
          <w:lang w:eastAsia="ja-JP"/>
        </w:rPr>
      </w:pPr>
      <w:r w:rsidRPr="00634E0B">
        <w:rPr>
          <w:rFonts w:ascii="Times New Roman" w:eastAsiaTheme="minorEastAsia" w:hAnsi="Times New Roman" w:cs="Times New Roman"/>
          <w:lang w:eastAsia="ja-JP"/>
        </w:rPr>
        <w:t>Google</w:t>
      </w:r>
      <w:r>
        <w:rPr>
          <w:rFonts w:ascii="Times New Roman" w:eastAsiaTheme="minorEastAsia" w:hAnsi="Times New Roman" w:cs="Times New Roman"/>
          <w:lang w:eastAsia="ja-JP"/>
        </w:rPr>
        <w:t>: M can be negative value in Alt.2.</w:t>
      </w:r>
    </w:p>
    <w:p w14:paraId="1AD34B82" w14:textId="3B26B160" w:rsidR="00600557" w:rsidRDefault="00AD037A">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w:t>
      </w:r>
      <w:r w:rsidR="00B4383D">
        <w:rPr>
          <w:rFonts w:ascii="Times New Roman" w:eastAsiaTheme="minorEastAsia" w:hAnsi="Times New Roman" w:cs="Times New Roman"/>
          <w:sz w:val="22"/>
          <w:lang w:eastAsia="ja-JP"/>
        </w:rPr>
        <w:t xml:space="preserve"> on this issue</w:t>
      </w:r>
      <w:r>
        <w:rPr>
          <w:rFonts w:ascii="Times New Roman" w:eastAsiaTheme="minorEastAsia" w:hAnsi="Times New Roman" w:cs="Times New Roman"/>
          <w:sz w:val="22"/>
          <w:lang w:eastAsia="ja-JP"/>
        </w:rPr>
        <w:t xml:space="preserve"> is to make agreement </w:t>
      </w:r>
      <w:r w:rsidR="00B4383D">
        <w:rPr>
          <w:rFonts w:ascii="Times New Roman" w:eastAsiaTheme="minorEastAsia" w:hAnsi="Times New Roman" w:cs="Times New Roman"/>
          <w:sz w:val="22"/>
          <w:lang w:eastAsia="ja-JP"/>
        </w:rPr>
        <w:t xml:space="preserve">of </w:t>
      </w:r>
      <w:r>
        <w:rPr>
          <w:rFonts w:ascii="Times New Roman" w:eastAsiaTheme="minorEastAsia" w:hAnsi="Times New Roman" w:cs="Times New Roman"/>
          <w:sz w:val="22"/>
          <w:lang w:eastAsia="ja-JP"/>
        </w:rPr>
        <w:t>“to down select”, so that we can down select in later meetings.</w:t>
      </w:r>
      <w:r w:rsidR="000A1ECC">
        <w:rPr>
          <w:rFonts w:ascii="Times New Roman" w:eastAsiaTheme="minorEastAsia" w:hAnsi="Times New Roman" w:cs="Times New Roman"/>
          <w:sz w:val="22"/>
          <w:lang w:eastAsia="ja-JP"/>
        </w:rPr>
        <w:t xml:space="preserve"> Hence, I have some </w:t>
      </w:r>
      <w:r w:rsidR="00B4383D">
        <w:rPr>
          <w:rFonts w:ascii="Times New Roman" w:eastAsiaTheme="minorEastAsia" w:hAnsi="Times New Roman" w:cs="Times New Roman"/>
          <w:sz w:val="22"/>
          <w:lang w:eastAsia="ja-JP"/>
        </w:rPr>
        <w:t xml:space="preserve">the following </w:t>
      </w:r>
      <w:proofErr w:type="gramStart"/>
      <w:r w:rsidR="000A1ECC">
        <w:rPr>
          <w:rFonts w:ascii="Times New Roman" w:eastAsiaTheme="minorEastAsia" w:hAnsi="Times New Roman" w:cs="Times New Roman"/>
          <w:sz w:val="22"/>
          <w:lang w:eastAsia="ja-JP"/>
        </w:rPr>
        <w:t>questions</w:t>
      </w:r>
      <w:proofErr w:type="gramEnd"/>
    </w:p>
    <w:p w14:paraId="302CA54D" w14:textId="3F5E1318" w:rsidR="000A1ECC" w:rsidRDefault="000A1ECC" w:rsidP="000A1EC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715F8B6F" w14:textId="27DDADAA" w:rsidR="000A1ECC" w:rsidRDefault="00EA1CFF" w:rsidP="000A1ECC">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sidR="000A1ECC">
        <w:rPr>
          <w:rFonts w:ascii="Times New Roman" w:eastAsiaTheme="minorEastAsia" w:hAnsi="Times New Roman" w:cs="Times New Roman" w:hint="eastAsia"/>
          <w:b/>
          <w:bCs/>
          <w:lang w:eastAsia="ja-JP"/>
        </w:rPr>
        <w:t>D</w:t>
      </w:r>
      <w:r w:rsidR="000A1ECC">
        <w:rPr>
          <w:rFonts w:ascii="Times New Roman" w:eastAsiaTheme="minorEastAsia" w:hAnsi="Times New Roman" w:cs="Times New Roman"/>
          <w:b/>
          <w:bCs/>
          <w:lang w:eastAsia="ja-JP"/>
        </w:rPr>
        <w:t xml:space="preserve">o you think </w:t>
      </w:r>
      <w:r w:rsidR="00371085">
        <w:rPr>
          <w:rFonts w:ascii="Times New Roman" w:eastAsiaTheme="minorEastAsia" w:hAnsi="Times New Roman" w:cs="Times New Roman"/>
          <w:b/>
          <w:bCs/>
          <w:lang w:eastAsia="ja-JP"/>
        </w:rPr>
        <w:t xml:space="preserve">the upper bound of </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1-bit</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 xml:space="preserve"> is critical</w:t>
      </w:r>
      <w:r w:rsidR="00411933">
        <w:rPr>
          <w:rFonts w:ascii="Times New Roman" w:eastAsiaTheme="minorEastAsia" w:hAnsi="Times New Roman" w:cs="Times New Roman"/>
          <w:b/>
          <w:bCs/>
          <w:lang w:eastAsia="ja-JP"/>
        </w:rPr>
        <w:t xml:space="preserve"> </w:t>
      </w:r>
      <w:r w:rsidR="00371085">
        <w:rPr>
          <w:rFonts w:ascii="Times New Roman" w:eastAsiaTheme="minorEastAsia" w:hAnsi="Times New Roman" w:cs="Times New Roman"/>
          <w:b/>
          <w:bCs/>
          <w:lang w:eastAsia="ja-JP"/>
        </w:rPr>
        <w:t>at this stage?</w:t>
      </w:r>
      <w:r w:rsidR="002843B2">
        <w:rPr>
          <w:rFonts w:ascii="Times New Roman" w:eastAsiaTheme="minorEastAsia" w:hAnsi="Times New Roman" w:cs="Times New Roman"/>
          <w:b/>
          <w:bCs/>
          <w:lang w:eastAsia="ja-JP"/>
        </w:rPr>
        <w:t xml:space="preserve"> If so, please comment why.</w:t>
      </w:r>
    </w:p>
    <w:p w14:paraId="555BCD22" w14:textId="77777777" w:rsidR="008F4D70" w:rsidRPr="008F4D70" w:rsidRDefault="00EA1CFF" w:rsidP="000A1ECC">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Q2: </w:t>
      </w:r>
      <w:r w:rsidR="009951D4">
        <w:rPr>
          <w:rFonts w:ascii="Times New Roman" w:eastAsiaTheme="minorEastAsia" w:hAnsi="Times New Roman" w:cs="Times New Roman"/>
          <w:b/>
          <w:bCs/>
          <w:lang w:eastAsia="ja-JP"/>
        </w:rPr>
        <w:t>Do you have concern to specify</w:t>
      </w:r>
      <w:r w:rsidR="00001A24">
        <w:rPr>
          <w:rFonts w:ascii="Times New Roman" w:eastAsiaTheme="minorEastAsia" w:hAnsi="Times New Roman" w:cs="Times New Roman"/>
          <w:b/>
          <w:bCs/>
          <w:lang w:eastAsia="ja-JP"/>
        </w:rPr>
        <w:t xml:space="preserve"> “increase antenna ports field” in the proposal? (</w:t>
      </w:r>
      <w:proofErr w:type="gramStart"/>
      <w:r w:rsidR="00001A24">
        <w:rPr>
          <w:rFonts w:ascii="Times New Roman" w:eastAsiaTheme="minorEastAsia" w:hAnsi="Times New Roman" w:cs="Times New Roman"/>
          <w:b/>
          <w:bCs/>
          <w:lang w:eastAsia="ja-JP"/>
        </w:rPr>
        <w:t>i.e.</w:t>
      </w:r>
      <w:proofErr w:type="gramEnd"/>
      <w:r w:rsidR="00001A24">
        <w:rPr>
          <w:rFonts w:ascii="Times New Roman" w:eastAsiaTheme="minorEastAsia" w:hAnsi="Times New Roman" w:cs="Times New Roman"/>
          <w:b/>
          <w:bCs/>
          <w:lang w:eastAsia="ja-JP"/>
        </w:rPr>
        <w:t xml:space="preserve"> </w:t>
      </w:r>
      <w:r w:rsidR="00FE1934">
        <w:rPr>
          <w:rFonts w:ascii="Times New Roman" w:eastAsiaTheme="minorEastAsia" w:hAnsi="Times New Roman" w:cs="Times New Roman"/>
          <w:b/>
          <w:bCs/>
          <w:lang w:eastAsia="ja-JP"/>
        </w:rPr>
        <w:t xml:space="preserve">another </w:t>
      </w:r>
      <w:r w:rsidR="00001A24">
        <w:rPr>
          <w:rFonts w:ascii="Times New Roman" w:eastAsiaTheme="minorEastAsia" w:hAnsi="Times New Roman" w:cs="Times New Roman"/>
          <w:b/>
          <w:bCs/>
          <w:lang w:eastAsia="ja-JP"/>
        </w:rPr>
        <w:t xml:space="preserve">option of </w:t>
      </w:r>
      <w:r w:rsidR="00FE1934">
        <w:rPr>
          <w:rFonts w:ascii="Times New Roman" w:eastAsiaTheme="minorEastAsia" w:hAnsi="Times New Roman" w:cs="Times New Roman"/>
          <w:b/>
          <w:bCs/>
          <w:lang w:eastAsia="ja-JP"/>
        </w:rPr>
        <w:t xml:space="preserve">introducing </w:t>
      </w:r>
      <w:r w:rsidR="00001A24">
        <w:rPr>
          <w:rFonts w:ascii="Times New Roman" w:eastAsiaTheme="minorEastAsia" w:hAnsi="Times New Roman" w:cs="Times New Roman"/>
          <w:b/>
          <w:bCs/>
          <w:lang w:eastAsia="ja-JP"/>
        </w:rPr>
        <w:t xml:space="preserve">new DCI field of </w:t>
      </w:r>
      <w:r w:rsidR="002843B2">
        <w:rPr>
          <w:rFonts w:ascii="Times New Roman" w:eastAsiaTheme="minorEastAsia" w:hAnsi="Times New Roman" w:cs="Times New Roman"/>
          <w:b/>
          <w:bCs/>
          <w:lang w:eastAsia="ja-JP"/>
        </w:rPr>
        <w:t>“</w:t>
      </w:r>
      <w:r w:rsidR="002843B2" w:rsidRPr="002843B2">
        <w:rPr>
          <w:rFonts w:ascii="Times New Roman" w:eastAsiaTheme="minorEastAsia" w:hAnsi="Times New Roman" w:cs="Times New Roman"/>
          <w:b/>
          <w:bCs/>
          <w:lang w:eastAsia="ja-JP"/>
        </w:rPr>
        <w:t>offset indicator</w:t>
      </w:r>
      <w:r w:rsidR="00001A24">
        <w:rPr>
          <w:rFonts w:ascii="Times New Roman" w:eastAsiaTheme="minorEastAsia" w:hAnsi="Times New Roman" w:cs="Times New Roman"/>
          <w:b/>
          <w:bCs/>
          <w:lang w:eastAsia="ja-JP"/>
        </w:rPr>
        <w:t>”</w:t>
      </w:r>
      <w:r w:rsidR="00FE1934">
        <w:rPr>
          <w:rFonts w:ascii="Times New Roman" w:eastAsiaTheme="minorEastAsia" w:hAnsi="Times New Roman" w:cs="Times New Roman"/>
          <w:b/>
          <w:bCs/>
          <w:lang w:eastAsia="ja-JP"/>
        </w:rPr>
        <w:t xml:space="preserve"> is not supported) If you have concern, please comment why.</w:t>
      </w:r>
      <w:r w:rsidR="00595680">
        <w:rPr>
          <w:rFonts w:ascii="Times New Roman" w:eastAsiaTheme="minorEastAsia" w:hAnsi="Times New Roman" w:cs="Times New Roman"/>
          <w:b/>
          <w:bCs/>
          <w:lang w:eastAsia="ja-JP"/>
        </w:rPr>
        <w:t xml:space="preserve"> </w:t>
      </w:r>
    </w:p>
    <w:p w14:paraId="116397F5" w14:textId="3D52B7BC" w:rsidR="002843B2" w:rsidRDefault="00FD69D4" w:rsidP="008F4D7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From FL perspective,</w:t>
      </w:r>
      <w:r w:rsidR="008F4D70">
        <w:rPr>
          <w:rFonts w:ascii="Times New Roman" w:eastAsiaTheme="minorEastAsia" w:hAnsi="Times New Roman" w:cs="Times New Roman"/>
          <w:b/>
          <w:bCs/>
          <w:lang w:eastAsia="ja-JP"/>
        </w:rPr>
        <w:t xml:space="preserve"> “increase antenna ports field” is simpler and has no drawback compared to “</w:t>
      </w:r>
      <w:r w:rsidR="008F4D70" w:rsidRPr="002843B2">
        <w:rPr>
          <w:rFonts w:ascii="Times New Roman" w:eastAsiaTheme="minorEastAsia" w:hAnsi="Times New Roman" w:cs="Times New Roman"/>
          <w:b/>
          <w:bCs/>
          <w:lang w:eastAsia="ja-JP"/>
        </w:rPr>
        <w:t>offset indicator</w:t>
      </w:r>
      <w:r w:rsidR="008F4D70">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w:t>
      </w:r>
    </w:p>
    <w:p w14:paraId="563BEC3B" w14:textId="55199CB6" w:rsidR="000A1ECC" w:rsidRDefault="00EA1CFF" w:rsidP="000A1ECC">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3372AF92" w14:textId="4F56FC8B" w:rsidR="009D3D06" w:rsidRDefault="009D3D06" w:rsidP="000A1ECC">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 xml:space="preserve">4: Proponents of Alt.2, please comment why you think </w:t>
      </w:r>
      <w:r w:rsidR="00FD69D4">
        <w:rPr>
          <w:rFonts w:ascii="Times New Roman" w:eastAsiaTheme="minorEastAsia" w:hAnsi="Times New Roman" w:cs="Times New Roman"/>
          <w:b/>
          <w:bCs/>
          <w:lang w:eastAsia="ja-JP"/>
        </w:rPr>
        <w:t>Alt.2</w:t>
      </w:r>
      <w:r>
        <w:rPr>
          <w:rFonts w:ascii="Times New Roman" w:eastAsiaTheme="minorEastAsia" w:hAnsi="Times New Roman" w:cs="Times New Roman"/>
          <w:b/>
          <w:bCs/>
          <w:lang w:eastAsia="ja-JP"/>
        </w:rPr>
        <w:t xml:space="preserve"> is beneficial.</w:t>
      </w:r>
    </w:p>
    <w:p w14:paraId="02503DE9" w14:textId="77777777" w:rsidR="000A1ECC" w:rsidRPr="00FD69D4" w:rsidRDefault="000A1ECC">
      <w:pPr>
        <w:rPr>
          <w:rFonts w:ascii="Times New Roman" w:eastAsiaTheme="minorEastAsia" w:hAnsi="Times New Roman" w:cs="Times New Roman"/>
          <w:sz w:val="22"/>
          <w:lang w:eastAsia="ja-JP"/>
        </w:rPr>
      </w:pPr>
    </w:p>
    <w:p w14:paraId="62B2F903" w14:textId="77777777" w:rsidR="004D55FC" w:rsidRDefault="004D55FC" w:rsidP="004D55FC">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2.2C</w:t>
      </w:r>
      <w:r>
        <w:rPr>
          <w:rFonts w:ascii="Times New Roman" w:hAnsi="Times New Roman" w:cs="Times New Roman"/>
          <w:b/>
          <w:bCs/>
          <w:sz w:val="22"/>
          <w:lang w:eastAsia="zh-CN"/>
        </w:rPr>
        <w:t xml:space="preserve"> (for PDSCH/PUSCH)</w:t>
      </w:r>
    </w:p>
    <w:p w14:paraId="0707CB13" w14:textId="11CAF4D7" w:rsidR="004D55FC" w:rsidRDefault="004D55FC" w:rsidP="004D55FC">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w:t>
      </w:r>
      <w:r w:rsidR="004416B9">
        <w:rPr>
          <w:rFonts w:ascii="Times New Roman" w:eastAsia="SimSun" w:hAnsi="Times New Roman" w:cs="Times New Roman"/>
          <w:b/>
          <w:bCs/>
          <w:lang w:eastAsia="zh-CN"/>
        </w:rPr>
        <w:t xml:space="preserve">DCI </w:t>
      </w:r>
      <w:r>
        <w:rPr>
          <w:rFonts w:ascii="Times New Roman" w:eastAsia="SimSun" w:hAnsi="Times New Roman" w:cs="Times New Roman"/>
          <w:b/>
          <w:bCs/>
          <w:lang w:eastAsia="zh-CN"/>
        </w:rPr>
        <w:t xml:space="preserve">size of </w:t>
      </w:r>
      <w:r w:rsidRPr="00C9084B">
        <w:rPr>
          <w:rFonts w:ascii="Times New Roman" w:eastAsia="SimSun" w:hAnsi="Times New Roman" w:cs="Times New Roman"/>
          <w:b/>
          <w:bCs/>
          <w:color w:val="FF0000"/>
          <w:lang w:eastAsia="zh-CN"/>
        </w:rPr>
        <w:t xml:space="preserve">antenna ports </w:t>
      </w:r>
      <w:r w:rsidR="00C108E7" w:rsidRPr="00C9084B">
        <w:rPr>
          <w:rFonts w:ascii="Times New Roman" w:eastAsia="SimSun" w:hAnsi="Times New Roman" w:cs="Times New Roman"/>
          <w:b/>
          <w:bCs/>
          <w:color w:val="FF0000"/>
          <w:lang w:eastAsia="zh-CN"/>
        </w:rPr>
        <w:t>fi</w:t>
      </w:r>
      <w:r w:rsidR="00C108E7" w:rsidRPr="00C108E7">
        <w:rPr>
          <w:rFonts w:ascii="Times New Roman" w:eastAsia="SimSun" w:hAnsi="Times New Roman" w:cs="Times New Roman"/>
          <w:b/>
          <w:bCs/>
          <w:color w:val="FF0000"/>
          <w:lang w:eastAsia="zh-CN"/>
        </w:rPr>
        <w:t>eld</w:t>
      </w:r>
      <w:r>
        <w:rPr>
          <w:rFonts w:ascii="Times New Roman" w:eastAsia="SimSun" w:hAnsi="Times New Roman" w:cs="Times New Roman"/>
          <w:b/>
          <w:bCs/>
          <w:lang w:eastAsia="zh-CN"/>
        </w:rPr>
        <w:t xml:space="preserve"> in DCI format 1_1/1_2/1_</w:t>
      </w:r>
      <w:r w:rsidR="004416B9">
        <w:rPr>
          <w:rFonts w:ascii="Times New Roman" w:eastAsia="SimSun" w:hAnsi="Times New Roman" w:cs="Times New Roman"/>
          <w:b/>
          <w:bCs/>
          <w:lang w:eastAsia="zh-CN"/>
        </w:rPr>
        <w:t>1</w:t>
      </w:r>
      <w:r>
        <w:rPr>
          <w:rFonts w:ascii="Times New Roman" w:eastAsia="SimSun" w:hAnsi="Times New Roman" w:cs="Times New Roman"/>
          <w:b/>
          <w:bCs/>
          <w:lang w:eastAsia="zh-CN"/>
        </w:rPr>
        <w:t>/1_</w:t>
      </w:r>
      <w:r w:rsidR="004416B9">
        <w:rPr>
          <w:rFonts w:ascii="Times New Roman" w:eastAsia="SimSun" w:hAnsi="Times New Roman" w:cs="Times New Roman"/>
          <w:b/>
          <w:bCs/>
          <w:lang w:eastAsia="zh-CN"/>
        </w:rPr>
        <w:t>2</w:t>
      </w:r>
      <w:r>
        <w:rPr>
          <w:rFonts w:ascii="Times New Roman" w:eastAsia="SimSun" w:hAnsi="Times New Roman" w:cs="Times New Roman"/>
          <w:b/>
          <w:bCs/>
          <w:lang w:eastAsia="zh-CN"/>
        </w:rPr>
        <w:t xml:space="preserve">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0120426F" w14:textId="23E54510" w:rsidR="00BD0B4B" w:rsidRDefault="004D55FC" w:rsidP="004D55FC">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w:t>
      </w:r>
      <w:r w:rsidR="00C9084B">
        <w:rPr>
          <w:rFonts w:ascii="Times New Roman" w:eastAsia="SimSun" w:hAnsi="Times New Roman" w:cs="Times New Roman"/>
          <w:b/>
          <w:bCs/>
          <w:lang w:eastAsia="zh-CN"/>
        </w:rPr>
        <w:t>I</w:t>
      </w:r>
      <w:r>
        <w:rPr>
          <w:rFonts w:ascii="Times New Roman" w:eastAsia="SimSun" w:hAnsi="Times New Roman" w:cs="Times New Roman"/>
          <w:b/>
          <w:bCs/>
          <w:lang w:eastAsia="zh-CN"/>
        </w:rPr>
        <w:t xml:space="preserve">ncreased by </w:t>
      </w:r>
      <w:r w:rsidR="008D54F0">
        <w:rPr>
          <w:rFonts w:ascii="Times New Roman" w:eastAsia="SimSun" w:hAnsi="Times New Roman" w:cs="Times New Roman"/>
          <w:b/>
          <w:bCs/>
          <w:highlight w:val="yellow"/>
          <w:lang w:eastAsia="zh-CN"/>
        </w:rPr>
        <w:t>1</w:t>
      </w:r>
      <w:r w:rsidRPr="009E2DB4">
        <w:rPr>
          <w:rFonts w:ascii="Times New Roman" w:eastAsia="SimSun" w:hAnsi="Times New Roman" w:cs="Times New Roman"/>
          <w:b/>
          <w:bCs/>
          <w:highlight w:val="yellow"/>
          <w:lang w:eastAsia="zh-CN"/>
        </w:rPr>
        <w:t>-bit</w:t>
      </w:r>
      <w:r>
        <w:rPr>
          <w:rFonts w:ascii="Times New Roman" w:eastAsia="SimSun" w:hAnsi="Times New Roman" w:cs="Times New Roman"/>
          <w:b/>
          <w:bCs/>
          <w:lang w:eastAsia="zh-CN"/>
        </w:rPr>
        <w:t xml:space="preserve"> from Rel.17</w:t>
      </w:r>
      <w:r w:rsidR="00BD0B4B">
        <w:rPr>
          <w:rFonts w:ascii="Times New Roman" w:eastAsia="SimSun" w:hAnsi="Times New Roman" w:cs="Times New Roman"/>
          <w:b/>
          <w:bCs/>
          <w:lang w:eastAsia="zh-CN"/>
        </w:rPr>
        <w:t>.</w:t>
      </w:r>
    </w:p>
    <w:p w14:paraId="1A5E2DFD" w14:textId="7F464796" w:rsidR="004D55FC" w:rsidRDefault="004D55FC" w:rsidP="004D55FC">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Alt.2: </w:t>
      </w:r>
      <w:r w:rsidR="004416B9">
        <w:rPr>
          <w:rFonts w:ascii="Times New Roman" w:eastAsia="SimSun" w:hAnsi="Times New Roman" w:cs="Times New Roman"/>
          <w:b/>
          <w:bCs/>
          <w:lang w:eastAsia="zh-CN"/>
        </w:rPr>
        <w:t>I</w:t>
      </w:r>
      <w:r>
        <w:rPr>
          <w:rFonts w:ascii="Times New Roman" w:eastAsia="SimSun" w:hAnsi="Times New Roman" w:cs="Times New Roman"/>
          <w:b/>
          <w:bCs/>
          <w:lang w:eastAsia="zh-CN"/>
        </w:rPr>
        <w:t>ncreased by M (M = {0,</w:t>
      </w:r>
      <w:r w:rsidR="008D54F0">
        <w:rPr>
          <w:rFonts w:ascii="Times New Roman" w:eastAsia="SimSun" w:hAnsi="Times New Roman" w:cs="Times New Roman"/>
          <w:b/>
          <w:bCs/>
          <w:lang w:eastAsia="zh-CN"/>
        </w:rPr>
        <w:t xml:space="preserve"> 1</w:t>
      </w:r>
      <w:r>
        <w:rPr>
          <w:rFonts w:ascii="Times New Roman" w:eastAsia="SimSun" w:hAnsi="Times New Roman" w:cs="Times New Roman"/>
          <w:b/>
          <w:bCs/>
          <w:lang w:eastAsia="zh-CN"/>
        </w:rPr>
        <w:t>}) bit, and M is configured by RRC.</w:t>
      </w:r>
    </w:p>
    <w:p w14:paraId="2A17072C" w14:textId="77777777" w:rsidR="004D55FC" w:rsidRDefault="004D55FC" w:rsidP="004D55FC">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AEDD489" w14:textId="0A34B23E" w:rsidR="001052D6" w:rsidRPr="009D3D06" w:rsidRDefault="001052D6" w:rsidP="004D55FC">
      <w:pPr>
        <w:pStyle w:val="ListParagraph"/>
        <w:numPr>
          <w:ilvl w:val="2"/>
          <w:numId w:val="36"/>
        </w:numPr>
        <w:rPr>
          <w:rFonts w:ascii="Times New Roman" w:eastAsia="SimSun"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1D75FE01" w14:textId="77777777" w:rsidR="004D55FC" w:rsidRDefault="004D55FC">
      <w:pPr>
        <w:rPr>
          <w:rFonts w:ascii="Times New Roman" w:eastAsia="PMingLiU" w:hAnsi="Times New Roman" w:cs="Times New Roman"/>
          <w:sz w:val="22"/>
        </w:rPr>
      </w:pPr>
    </w:p>
    <w:p w14:paraId="364174E8" w14:textId="18B74FE5" w:rsidR="00370978" w:rsidRDefault="001A6E3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sidR="00370978">
        <w:rPr>
          <w:rFonts w:ascii="Times New Roman" w:eastAsiaTheme="minorEastAsia" w:hAnsi="Times New Roman" w:cs="Times New Roman" w:hint="eastAsia"/>
          <w:sz w:val="22"/>
          <w:lang w:eastAsia="ja-JP"/>
        </w:rPr>
        <w:t>I</w:t>
      </w:r>
      <w:r w:rsidR="00370978">
        <w:rPr>
          <w:rFonts w:ascii="Times New Roman" w:eastAsiaTheme="minorEastAsia" w:hAnsi="Times New Roman" w:cs="Times New Roman"/>
          <w:sz w:val="22"/>
          <w:lang w:eastAsia="ja-JP"/>
        </w:rPr>
        <w:t>f Q1’s answer is no, I’ll suggest the following.</w:t>
      </w:r>
    </w:p>
    <w:p w14:paraId="6F921B9C" w14:textId="12B368C7" w:rsidR="00370978" w:rsidRDefault="00370978" w:rsidP="0037097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533A1B6B" w14:textId="77777777" w:rsidR="00370978" w:rsidRDefault="00370978" w:rsidP="0037097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sidRPr="00C9084B">
        <w:rPr>
          <w:rFonts w:ascii="Times New Roman" w:eastAsia="SimSun" w:hAnsi="Times New Roman" w:cs="Times New Roman"/>
          <w:b/>
          <w:bCs/>
          <w:color w:val="FF0000"/>
          <w:lang w:eastAsia="zh-CN"/>
        </w:rPr>
        <w:t>antenna ports fi</w:t>
      </w:r>
      <w:r w:rsidRPr="00C108E7">
        <w:rPr>
          <w:rFonts w:ascii="Times New Roman" w:eastAsia="SimSun" w:hAnsi="Times New Roman" w:cs="Times New Roman"/>
          <w:b/>
          <w:bCs/>
          <w:color w:val="FF0000"/>
          <w:lang w:eastAsia="zh-CN"/>
        </w:rPr>
        <w:t>eld</w:t>
      </w:r>
      <w:r>
        <w:rPr>
          <w:rFonts w:ascii="Times New Roman" w:eastAsia="SimSun" w:hAnsi="Times New Roman" w:cs="Times New Roman"/>
          <w:b/>
          <w:bCs/>
          <w:lang w:eastAsia="zh-CN"/>
        </w:rPr>
        <w:t xml:space="preserve"> in DCI format 1_1/1_2/1_1/1_2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773AB980" w14:textId="28127031" w:rsidR="00370978" w:rsidRDefault="00370978" w:rsidP="00370978">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X</w:t>
      </w:r>
      <w:r w:rsidRPr="009E2DB4">
        <w:rPr>
          <w:rFonts w:ascii="Times New Roman" w:eastAsia="SimSun" w:hAnsi="Times New Roman" w:cs="Times New Roman"/>
          <w:b/>
          <w:bCs/>
          <w:highlight w:val="yellow"/>
          <w:lang w:eastAsia="zh-CN"/>
        </w:rPr>
        <w:t>-bit</w:t>
      </w:r>
      <w:r>
        <w:rPr>
          <w:rFonts w:ascii="Times New Roman" w:eastAsia="SimSun" w:hAnsi="Times New Roman" w:cs="Times New Roman"/>
          <w:b/>
          <w:bCs/>
          <w:lang w:eastAsia="zh-CN"/>
        </w:rPr>
        <w:t xml:space="preserve"> from Rel.17, and X is pre-determined in spec. per each</w:t>
      </w:r>
      <w:r w:rsidR="00273FB9">
        <w:rPr>
          <w:rFonts w:ascii="Times New Roman" w:eastAsia="SimSun" w:hAnsi="Times New Roman" w:cs="Times New Roman"/>
          <w:b/>
          <w:bCs/>
          <w:lang w:eastAsia="zh-CN"/>
        </w:rPr>
        <w:t xml:space="preserve"> case</w:t>
      </w:r>
      <w:r>
        <w:rPr>
          <w:rFonts w:ascii="Times New Roman" w:eastAsia="SimSun" w:hAnsi="Times New Roman" w:cs="Times New Roman"/>
          <w:b/>
          <w:bCs/>
          <w:lang w:eastAsia="zh-CN"/>
        </w:rPr>
        <w:t xml:space="preserve">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=1,</w:t>
      </w:r>
      <w:r w:rsidRPr="00BD0B4B">
        <w:rPr>
          <w:rFonts w:ascii="Times New Roman" w:eastAsia="SimSun" w:hAnsi="Times New Roman" w:cs="Times New Roman"/>
          <w:b/>
          <w:bCs/>
          <w:lang w:eastAsia="zh-CN"/>
        </w:rPr>
        <w:t xml:space="preserve">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22EB5757" w14:textId="77777777" w:rsidR="00370978" w:rsidRDefault="00370978" w:rsidP="0037097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At least X=1 is supported for all cases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=1,</w:t>
      </w:r>
      <w:r w:rsidRPr="00BD0B4B">
        <w:rPr>
          <w:rFonts w:ascii="Times New Roman" w:eastAsia="SimSun" w:hAnsi="Times New Roman" w:cs="Times New Roman"/>
          <w:b/>
          <w:bCs/>
          <w:lang w:eastAsia="zh-CN"/>
        </w:rPr>
        <w:t xml:space="preserve">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3982778D" w14:textId="77777777" w:rsidR="00370978" w:rsidRDefault="00370978" w:rsidP="00370978">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Alt.2: Increased by M (M = {0, </w:t>
      </w:r>
      <w:proofErr w:type="gramStart"/>
      <w:r>
        <w:rPr>
          <w:rFonts w:ascii="Times New Roman" w:eastAsia="SimSun" w:hAnsi="Times New Roman" w:cs="Times New Roman"/>
          <w:b/>
          <w:bCs/>
          <w:lang w:eastAsia="zh-CN"/>
        </w:rPr>
        <w:t>…,X</w:t>
      </w:r>
      <w:proofErr w:type="gramEnd"/>
      <w:r>
        <w:rPr>
          <w:rFonts w:ascii="Times New Roman" w:eastAsia="SimSun" w:hAnsi="Times New Roman" w:cs="Times New Roman"/>
          <w:b/>
          <w:bCs/>
          <w:lang w:eastAsia="zh-CN"/>
        </w:rPr>
        <w:t>}) bit, and M is configured by RRC.</w:t>
      </w:r>
    </w:p>
    <w:p w14:paraId="5D3138FC" w14:textId="77777777" w:rsidR="00370978" w:rsidRDefault="00370978" w:rsidP="0037097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At least X=1 is supported for all cases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=1,</w:t>
      </w:r>
      <w:r w:rsidRPr="00BD0B4B">
        <w:rPr>
          <w:rFonts w:ascii="Times New Roman" w:eastAsia="SimSun" w:hAnsi="Times New Roman" w:cs="Times New Roman"/>
          <w:b/>
          <w:bCs/>
          <w:lang w:eastAsia="zh-CN"/>
        </w:rPr>
        <w:t xml:space="preserve">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4463F071" w14:textId="77777777" w:rsidR="00370978" w:rsidRDefault="00370978" w:rsidP="0037097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90BF12C" w14:textId="77777777" w:rsidR="00370978" w:rsidRPr="009D3D06" w:rsidRDefault="00370978" w:rsidP="00370978">
      <w:pPr>
        <w:pStyle w:val="ListParagraph"/>
        <w:numPr>
          <w:ilvl w:val="2"/>
          <w:numId w:val="36"/>
        </w:numPr>
        <w:rPr>
          <w:rFonts w:ascii="Times New Roman" w:eastAsia="SimSun"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67778765" w14:textId="77777777" w:rsidR="00370978" w:rsidRPr="00370978" w:rsidRDefault="00370978">
      <w:pPr>
        <w:rPr>
          <w:rFonts w:ascii="Times New Roman" w:eastAsiaTheme="minorEastAsia" w:hAnsi="Times New Roman" w:cs="Times New Roman"/>
          <w:sz w:val="22"/>
          <w:lang w:eastAsia="ja-JP"/>
        </w:rPr>
      </w:pPr>
    </w:p>
    <w:p w14:paraId="02785F92" w14:textId="2A041F7A" w:rsidR="00034278" w:rsidRPr="00034278" w:rsidRDefault="0003427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 xml:space="preserve">lease comment </w:t>
      </w:r>
      <w:r w:rsidR="006406A6">
        <w:rPr>
          <w:rFonts w:ascii="Times New Roman" w:eastAsiaTheme="minorEastAsia" w:hAnsi="Times New Roman" w:cs="Times New Roman"/>
          <w:sz w:val="22"/>
          <w:lang w:eastAsia="ja-JP"/>
        </w:rPr>
        <w:t>to the above FL questions and FL proposal 2.2C</w:t>
      </w:r>
      <w:r w:rsidR="004D3E0D">
        <w:rPr>
          <w:rFonts w:ascii="Times New Roman" w:eastAsiaTheme="minorEastAsia" w:hAnsi="Times New Roman" w:cs="Times New Roman"/>
          <w:sz w:val="22"/>
          <w:lang w:eastAsia="ja-JP"/>
        </w:rPr>
        <w:t>/2.2D</w:t>
      </w:r>
      <w:r w:rsidR="006406A6">
        <w:rPr>
          <w:rFonts w:ascii="Times New Roman" w:eastAsiaTheme="minorEastAsia" w:hAnsi="Times New Roman" w:cs="Times New Roman"/>
          <w:sz w:val="22"/>
          <w:lang w:eastAsia="ja-JP"/>
        </w:rPr>
        <w:t>.</w:t>
      </w:r>
    </w:p>
    <w:tbl>
      <w:tblPr>
        <w:tblStyle w:val="TableGrid"/>
        <w:tblW w:w="10485" w:type="dxa"/>
        <w:tblLayout w:type="fixed"/>
        <w:tblLook w:val="04A0" w:firstRow="1" w:lastRow="0" w:firstColumn="1" w:lastColumn="0" w:noHBand="0" w:noVBand="1"/>
      </w:tblPr>
      <w:tblGrid>
        <w:gridCol w:w="1838"/>
        <w:gridCol w:w="8647"/>
      </w:tblGrid>
      <w:tr w:rsidR="00A80623" w:rsidRPr="004913FA" w14:paraId="4610BA2F" w14:textId="77777777" w:rsidTr="00BB5329">
        <w:tc>
          <w:tcPr>
            <w:tcW w:w="1838" w:type="dxa"/>
          </w:tcPr>
          <w:p w14:paraId="618240B0" w14:textId="77777777" w:rsidR="00A80623" w:rsidRPr="004913FA" w:rsidRDefault="00A80623"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F88B9C" w14:textId="77777777" w:rsidR="00A80623" w:rsidRPr="004913FA" w:rsidRDefault="00A80623"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A80623" w:rsidRPr="004913FA" w14:paraId="6E1704FB" w14:textId="77777777" w:rsidTr="00BB5329">
        <w:tc>
          <w:tcPr>
            <w:tcW w:w="1838" w:type="dxa"/>
          </w:tcPr>
          <w:p w14:paraId="0AC3871A" w14:textId="5B4A95AC" w:rsidR="00A80623" w:rsidRPr="004913FA" w:rsidRDefault="00EA468A" w:rsidP="00EA468A">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0E464B" w14:textId="77777777" w:rsidR="00A80623" w:rsidRDefault="00EA468A"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2E0C948A" w14:textId="77777777" w:rsidR="00467940" w:rsidRDefault="00467940"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1685E5F9" w14:textId="23E369AC" w:rsidR="00467940" w:rsidRDefault="00467940"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9113F93" w14:textId="45C0A3DF" w:rsidR="00467940" w:rsidRDefault="00467940" w:rsidP="00BB5329">
            <w:pPr>
              <w:spacing w:before="0" w:after="0" w:line="240" w:lineRule="auto"/>
              <w:rPr>
                <w:rFonts w:ascii="Times New Roman" w:hAnsi="Times New Roman" w:cs="Times New Roman"/>
                <w:sz w:val="22"/>
                <w:szCs w:val="22"/>
              </w:rPr>
            </w:pPr>
          </w:p>
          <w:p w14:paraId="0A5B8811" w14:textId="69074C7B" w:rsidR="00467940" w:rsidRDefault="00467940"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w:t>
            </w:r>
            <w:proofErr w:type="gramStart"/>
            <w:r>
              <w:rPr>
                <w:rFonts w:ascii="Times New Roman" w:hAnsi="Times New Roman" w:cs="Times New Roman"/>
                <w:sz w:val="22"/>
                <w:szCs w:val="22"/>
              </w:rPr>
              <w:t>over and over again</w:t>
            </w:r>
            <w:proofErr w:type="gramEnd"/>
            <w:r>
              <w:rPr>
                <w:rFonts w:ascii="Times New Roman" w:hAnsi="Times New Roman" w:cs="Times New Roman"/>
                <w:sz w:val="22"/>
                <w:szCs w:val="22"/>
              </w:rPr>
              <w:t>. There are much more important issue</w:t>
            </w:r>
            <w:r w:rsidR="00787071">
              <w:rPr>
                <w:rFonts w:ascii="Times New Roman" w:hAnsi="Times New Roman" w:cs="Times New Roman"/>
                <w:sz w:val="22"/>
                <w:szCs w:val="22"/>
              </w:rPr>
              <w:t>s</w:t>
            </w:r>
            <w:r>
              <w:rPr>
                <w:rFonts w:ascii="Times New Roman" w:hAnsi="Times New Roman" w:cs="Times New Roman"/>
                <w:sz w:val="22"/>
                <w:szCs w:val="22"/>
              </w:rPr>
              <w:t xml:space="preserve"> to discuss rather than arguing about adding 1 bit in DCI is a big problem. </w:t>
            </w:r>
          </w:p>
          <w:p w14:paraId="004C38F0" w14:textId="580DF741" w:rsidR="00467940" w:rsidRDefault="00467940" w:rsidP="00BB5329">
            <w:pPr>
              <w:spacing w:before="0" w:after="0" w:line="240" w:lineRule="auto"/>
              <w:rPr>
                <w:rFonts w:ascii="Times New Roman" w:hAnsi="Times New Roman" w:cs="Times New Roman"/>
                <w:sz w:val="22"/>
                <w:szCs w:val="22"/>
              </w:rPr>
            </w:pPr>
          </w:p>
          <w:p w14:paraId="2AD35A06" w14:textId="02DBABD7" w:rsidR="00787071" w:rsidRDefault="00787071"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p w14:paraId="405BFD05" w14:textId="24067F37" w:rsidR="00787071" w:rsidRDefault="00787071" w:rsidP="00BB5329">
            <w:pPr>
              <w:spacing w:before="0" w:after="0" w:line="240" w:lineRule="auto"/>
              <w:rPr>
                <w:rFonts w:ascii="Times New Roman" w:hAnsi="Times New Roman" w:cs="Times New Roman"/>
                <w:sz w:val="22"/>
                <w:szCs w:val="22"/>
              </w:rPr>
            </w:pPr>
          </w:p>
          <w:p w14:paraId="284B15A8" w14:textId="77777777" w:rsidR="00787071" w:rsidRDefault="00787071" w:rsidP="00BB5329">
            <w:pPr>
              <w:spacing w:before="0" w:after="0" w:line="240" w:lineRule="auto"/>
              <w:rPr>
                <w:rFonts w:ascii="Times New Roman" w:hAnsi="Times New Roman" w:cs="Times New Roman"/>
                <w:sz w:val="22"/>
                <w:szCs w:val="22"/>
              </w:rPr>
            </w:pPr>
          </w:p>
          <w:p w14:paraId="7FE9724A" w14:textId="77777777" w:rsidR="00467940" w:rsidRDefault="00467940" w:rsidP="00BB5329">
            <w:pPr>
              <w:spacing w:before="0" w:after="0" w:line="240" w:lineRule="auto"/>
              <w:rPr>
                <w:rFonts w:ascii="Times New Roman" w:hAnsi="Times New Roman" w:cs="Times New Roman"/>
                <w:sz w:val="22"/>
                <w:szCs w:val="22"/>
              </w:rPr>
            </w:pPr>
          </w:p>
          <w:p w14:paraId="0A22A4C0" w14:textId="6659AB65" w:rsidR="00467940" w:rsidRPr="004913FA" w:rsidRDefault="00467940" w:rsidP="00BB5329">
            <w:pPr>
              <w:spacing w:before="0" w:after="0" w:line="240" w:lineRule="auto"/>
              <w:rPr>
                <w:rFonts w:ascii="Times New Roman" w:hAnsi="Times New Roman" w:cs="Times New Roman"/>
                <w:sz w:val="22"/>
                <w:szCs w:val="22"/>
              </w:rPr>
            </w:pPr>
          </w:p>
        </w:tc>
      </w:tr>
      <w:tr w:rsidR="00A80623" w:rsidRPr="004913FA" w14:paraId="32F9576E" w14:textId="77777777" w:rsidTr="00BB5329">
        <w:tc>
          <w:tcPr>
            <w:tcW w:w="1838" w:type="dxa"/>
          </w:tcPr>
          <w:p w14:paraId="042709F9"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c>
          <w:tcPr>
            <w:tcW w:w="8647" w:type="dxa"/>
          </w:tcPr>
          <w:p w14:paraId="68B64170"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r>
      <w:tr w:rsidR="00A80623" w:rsidRPr="004913FA" w14:paraId="5B09E1EB" w14:textId="77777777" w:rsidTr="00BB5329">
        <w:tc>
          <w:tcPr>
            <w:tcW w:w="1838" w:type="dxa"/>
          </w:tcPr>
          <w:p w14:paraId="229BE676"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51E50BFE"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1DC65DB4" w14:textId="77777777" w:rsidTr="00BB5329">
        <w:tc>
          <w:tcPr>
            <w:tcW w:w="1838" w:type="dxa"/>
          </w:tcPr>
          <w:p w14:paraId="252CDBA0"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44F24824" w14:textId="77777777" w:rsidR="00A80623" w:rsidRPr="004913FA" w:rsidRDefault="00A80623" w:rsidP="00BB5329">
            <w:pPr>
              <w:spacing w:before="0" w:after="0" w:line="240" w:lineRule="auto"/>
              <w:rPr>
                <w:rFonts w:ascii="Times New Roman" w:hAnsi="Times New Roman" w:cs="Times New Roman"/>
                <w:sz w:val="22"/>
                <w:szCs w:val="22"/>
              </w:rPr>
            </w:pPr>
          </w:p>
        </w:tc>
      </w:tr>
      <w:tr w:rsidR="00A80623" w:rsidRPr="004913FA" w14:paraId="2D7B4D40" w14:textId="77777777" w:rsidTr="00BB5329">
        <w:tc>
          <w:tcPr>
            <w:tcW w:w="1838" w:type="dxa"/>
          </w:tcPr>
          <w:p w14:paraId="5E0586F3"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1516F9D6"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60F0B245" w14:textId="77777777" w:rsidTr="00BB5329">
        <w:tc>
          <w:tcPr>
            <w:tcW w:w="1838" w:type="dxa"/>
          </w:tcPr>
          <w:p w14:paraId="6E4F672A"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7735AB11"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r>
      <w:tr w:rsidR="00A80623" w:rsidRPr="004913FA" w14:paraId="2B6A990B" w14:textId="77777777" w:rsidTr="00BB5329">
        <w:tc>
          <w:tcPr>
            <w:tcW w:w="1838" w:type="dxa"/>
          </w:tcPr>
          <w:p w14:paraId="0CF3EE17"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c>
          <w:tcPr>
            <w:tcW w:w="8647" w:type="dxa"/>
          </w:tcPr>
          <w:p w14:paraId="0501A6D9"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r>
      <w:tr w:rsidR="00A80623" w:rsidRPr="004913FA" w14:paraId="07D2E5D7" w14:textId="77777777" w:rsidTr="00BB5329">
        <w:tc>
          <w:tcPr>
            <w:tcW w:w="1838" w:type="dxa"/>
          </w:tcPr>
          <w:p w14:paraId="337DF60A"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0254BC92"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671B18DC" w14:textId="77777777" w:rsidTr="00BB5329">
        <w:tc>
          <w:tcPr>
            <w:tcW w:w="1838" w:type="dxa"/>
          </w:tcPr>
          <w:p w14:paraId="40C81072" w14:textId="77777777" w:rsidR="00A80623" w:rsidRPr="004913FA" w:rsidRDefault="00A80623" w:rsidP="00BB5329">
            <w:pPr>
              <w:spacing w:before="0" w:after="0" w:line="240" w:lineRule="auto"/>
              <w:rPr>
                <w:rFonts w:ascii="Times New Roman" w:hAnsi="Times New Roman" w:cs="Times New Roman"/>
                <w:sz w:val="22"/>
                <w:szCs w:val="22"/>
              </w:rPr>
            </w:pPr>
          </w:p>
        </w:tc>
        <w:tc>
          <w:tcPr>
            <w:tcW w:w="8647" w:type="dxa"/>
          </w:tcPr>
          <w:p w14:paraId="562BBDBE" w14:textId="77777777" w:rsidR="00A80623" w:rsidRPr="004913FA" w:rsidRDefault="00A80623" w:rsidP="00BB5329">
            <w:pPr>
              <w:spacing w:before="0" w:after="0" w:line="240" w:lineRule="auto"/>
              <w:rPr>
                <w:rFonts w:ascii="Times New Roman" w:eastAsia="Malgun Gothic" w:hAnsi="Times New Roman" w:cs="Times New Roman"/>
                <w:sz w:val="22"/>
                <w:szCs w:val="22"/>
                <w:lang w:eastAsia="ko-KR"/>
              </w:rPr>
            </w:pPr>
          </w:p>
        </w:tc>
      </w:tr>
      <w:tr w:rsidR="00A80623" w:rsidRPr="004913FA" w14:paraId="5DFD0D63" w14:textId="77777777" w:rsidTr="00BB5329">
        <w:tc>
          <w:tcPr>
            <w:tcW w:w="1838" w:type="dxa"/>
          </w:tcPr>
          <w:p w14:paraId="15958CE9" w14:textId="77777777" w:rsidR="00A80623" w:rsidRPr="004913FA" w:rsidRDefault="00A80623" w:rsidP="00BB5329">
            <w:pPr>
              <w:spacing w:before="0" w:after="0" w:line="240" w:lineRule="auto"/>
              <w:rPr>
                <w:rFonts w:ascii="Times New Roman" w:eastAsia="Malgun Gothic" w:hAnsi="Times New Roman" w:cs="Times New Roman"/>
                <w:sz w:val="22"/>
                <w:szCs w:val="22"/>
                <w:lang w:eastAsia="ko-KR"/>
              </w:rPr>
            </w:pPr>
          </w:p>
        </w:tc>
        <w:tc>
          <w:tcPr>
            <w:tcW w:w="8647" w:type="dxa"/>
          </w:tcPr>
          <w:p w14:paraId="254B8A15" w14:textId="77777777" w:rsidR="00A80623" w:rsidRPr="004913FA" w:rsidRDefault="00A80623" w:rsidP="00BB5329">
            <w:pPr>
              <w:spacing w:before="0" w:after="0" w:line="240" w:lineRule="auto"/>
              <w:rPr>
                <w:rFonts w:ascii="Times New Roman" w:eastAsia="Malgun Gothic" w:hAnsi="Times New Roman" w:cs="Times New Roman"/>
                <w:sz w:val="22"/>
                <w:szCs w:val="22"/>
                <w:lang w:eastAsia="ko-KR"/>
              </w:rPr>
            </w:pPr>
          </w:p>
        </w:tc>
      </w:tr>
      <w:tr w:rsidR="00A80623" w:rsidRPr="004913FA" w14:paraId="3048AC9B" w14:textId="77777777" w:rsidTr="00BB5329">
        <w:tc>
          <w:tcPr>
            <w:tcW w:w="1838" w:type="dxa"/>
          </w:tcPr>
          <w:p w14:paraId="4FF76CED"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c>
          <w:tcPr>
            <w:tcW w:w="8647" w:type="dxa"/>
          </w:tcPr>
          <w:p w14:paraId="621A9165" w14:textId="77777777" w:rsidR="00A80623" w:rsidRPr="004913FA" w:rsidRDefault="00A80623" w:rsidP="00BB5329">
            <w:pPr>
              <w:spacing w:before="0" w:after="0" w:line="240" w:lineRule="auto"/>
              <w:rPr>
                <w:rFonts w:ascii="Times New Roman" w:hAnsi="Times New Roman" w:cs="Times New Roman"/>
                <w:sz w:val="22"/>
                <w:szCs w:val="22"/>
                <w:lang w:eastAsia="ko-KR"/>
              </w:rPr>
            </w:pPr>
          </w:p>
        </w:tc>
      </w:tr>
      <w:tr w:rsidR="00A80623" w:rsidRPr="004913FA" w14:paraId="2E5BA3B9" w14:textId="77777777" w:rsidTr="00BB5329">
        <w:tc>
          <w:tcPr>
            <w:tcW w:w="1838" w:type="dxa"/>
          </w:tcPr>
          <w:p w14:paraId="6F1272C6" w14:textId="77777777" w:rsidR="00A80623" w:rsidRPr="004913FA" w:rsidRDefault="00A80623" w:rsidP="00BB5329">
            <w:pPr>
              <w:spacing w:before="0" w:after="0" w:line="240" w:lineRule="auto"/>
              <w:rPr>
                <w:rFonts w:ascii="Times New Roman" w:hAnsi="Times New Roman" w:cs="Times New Roman"/>
                <w:sz w:val="22"/>
                <w:szCs w:val="22"/>
              </w:rPr>
            </w:pPr>
          </w:p>
        </w:tc>
        <w:tc>
          <w:tcPr>
            <w:tcW w:w="8647" w:type="dxa"/>
          </w:tcPr>
          <w:p w14:paraId="31CA062C"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r>
      <w:tr w:rsidR="00A80623" w:rsidRPr="004913FA" w14:paraId="1D3D7D44" w14:textId="77777777" w:rsidTr="00BB5329">
        <w:tc>
          <w:tcPr>
            <w:tcW w:w="1838" w:type="dxa"/>
          </w:tcPr>
          <w:p w14:paraId="0CA4AC9A" w14:textId="77777777" w:rsidR="00A80623" w:rsidRPr="004913FA" w:rsidRDefault="00A80623" w:rsidP="00BB5329">
            <w:pPr>
              <w:spacing w:before="0" w:after="0" w:line="240" w:lineRule="auto"/>
              <w:rPr>
                <w:rFonts w:ascii="Times New Roman" w:hAnsi="Times New Roman" w:cs="Times New Roman"/>
                <w:sz w:val="22"/>
                <w:szCs w:val="22"/>
              </w:rPr>
            </w:pPr>
          </w:p>
        </w:tc>
        <w:tc>
          <w:tcPr>
            <w:tcW w:w="8647" w:type="dxa"/>
          </w:tcPr>
          <w:p w14:paraId="247E52DC"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r>
      <w:tr w:rsidR="00A80623" w:rsidRPr="004913FA" w14:paraId="51771BE2" w14:textId="77777777" w:rsidTr="00BB5329">
        <w:tc>
          <w:tcPr>
            <w:tcW w:w="1838" w:type="dxa"/>
          </w:tcPr>
          <w:p w14:paraId="5AFB6E25" w14:textId="77777777" w:rsidR="00A80623" w:rsidRPr="004913FA" w:rsidRDefault="00A80623" w:rsidP="00BB5329">
            <w:pPr>
              <w:spacing w:before="0" w:after="0" w:line="240" w:lineRule="auto"/>
              <w:rPr>
                <w:rFonts w:ascii="Times New Roman" w:hAnsi="Times New Roman" w:cs="Times New Roman"/>
                <w:sz w:val="22"/>
                <w:szCs w:val="22"/>
              </w:rPr>
            </w:pPr>
          </w:p>
        </w:tc>
        <w:tc>
          <w:tcPr>
            <w:tcW w:w="8647" w:type="dxa"/>
          </w:tcPr>
          <w:p w14:paraId="7ABD767A"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r>
      <w:tr w:rsidR="00A80623" w:rsidRPr="004913FA" w14:paraId="25FD9951" w14:textId="77777777" w:rsidTr="00BB5329">
        <w:tc>
          <w:tcPr>
            <w:tcW w:w="1838" w:type="dxa"/>
          </w:tcPr>
          <w:p w14:paraId="617586CA"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74C0DD7A" w14:textId="77777777" w:rsidR="00A80623" w:rsidRPr="004913FA" w:rsidRDefault="00A80623" w:rsidP="00BB5329">
            <w:pPr>
              <w:spacing w:before="0" w:after="0" w:line="240" w:lineRule="auto"/>
              <w:rPr>
                <w:rFonts w:ascii="Times New Roman" w:hAnsi="Times New Roman" w:cs="Times New Roman"/>
                <w:sz w:val="22"/>
                <w:szCs w:val="22"/>
              </w:rPr>
            </w:pPr>
          </w:p>
        </w:tc>
      </w:tr>
      <w:tr w:rsidR="00A80623" w:rsidRPr="004913FA" w14:paraId="2C8AC232" w14:textId="77777777" w:rsidTr="00BB5329">
        <w:tc>
          <w:tcPr>
            <w:tcW w:w="1838" w:type="dxa"/>
          </w:tcPr>
          <w:p w14:paraId="0CEF85FB" w14:textId="77777777" w:rsidR="00A80623" w:rsidRPr="004913FA" w:rsidRDefault="00A80623" w:rsidP="00BB5329">
            <w:pPr>
              <w:spacing w:before="0" w:after="0" w:line="240" w:lineRule="auto"/>
              <w:rPr>
                <w:rFonts w:ascii="Times New Roman" w:eastAsia="Malgun Gothic" w:hAnsi="Times New Roman" w:cs="Times New Roman"/>
                <w:sz w:val="22"/>
                <w:szCs w:val="22"/>
                <w:lang w:eastAsia="ko-KR"/>
              </w:rPr>
            </w:pPr>
          </w:p>
        </w:tc>
        <w:tc>
          <w:tcPr>
            <w:tcW w:w="8647" w:type="dxa"/>
          </w:tcPr>
          <w:p w14:paraId="5BF3A195" w14:textId="77777777" w:rsidR="00A80623" w:rsidRPr="004913FA" w:rsidRDefault="00A80623" w:rsidP="00BB5329">
            <w:pPr>
              <w:spacing w:before="0" w:after="0" w:line="240" w:lineRule="auto"/>
              <w:rPr>
                <w:rFonts w:ascii="Times New Roman" w:eastAsia="Malgun Gothic" w:hAnsi="Times New Roman" w:cs="Times New Roman"/>
                <w:sz w:val="22"/>
                <w:szCs w:val="22"/>
                <w:lang w:eastAsia="ko-KR"/>
              </w:rPr>
            </w:pPr>
          </w:p>
        </w:tc>
      </w:tr>
      <w:tr w:rsidR="00A80623" w:rsidRPr="004913FA" w14:paraId="1345714E" w14:textId="77777777" w:rsidTr="00BB5329">
        <w:trPr>
          <w:trHeight w:val="60"/>
        </w:trPr>
        <w:tc>
          <w:tcPr>
            <w:tcW w:w="1838" w:type="dxa"/>
          </w:tcPr>
          <w:p w14:paraId="6248D5AC" w14:textId="77777777" w:rsidR="00A80623" w:rsidRPr="004913FA" w:rsidRDefault="00A80623" w:rsidP="00BB5329">
            <w:pPr>
              <w:spacing w:before="0" w:after="0" w:line="240" w:lineRule="auto"/>
              <w:rPr>
                <w:rFonts w:ascii="Times New Roman" w:eastAsia="DengXian" w:hAnsi="Times New Roman" w:cs="Times New Roman"/>
                <w:sz w:val="22"/>
                <w:szCs w:val="22"/>
                <w:lang w:eastAsia="ko-KR"/>
              </w:rPr>
            </w:pPr>
          </w:p>
        </w:tc>
        <w:tc>
          <w:tcPr>
            <w:tcW w:w="8647" w:type="dxa"/>
          </w:tcPr>
          <w:p w14:paraId="1F3A1BB3"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2E3FEA59" w14:textId="77777777" w:rsidTr="00BB5329">
        <w:tc>
          <w:tcPr>
            <w:tcW w:w="1838" w:type="dxa"/>
          </w:tcPr>
          <w:p w14:paraId="6A18778E"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47AF6198"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7A28AB25" w14:textId="77777777" w:rsidTr="00BB5329">
        <w:tc>
          <w:tcPr>
            <w:tcW w:w="1838" w:type="dxa"/>
          </w:tcPr>
          <w:p w14:paraId="650E21E9"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6A37CFB8"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3F94E0EA" w14:textId="77777777" w:rsidTr="00BB5329">
        <w:tc>
          <w:tcPr>
            <w:tcW w:w="1838" w:type="dxa"/>
          </w:tcPr>
          <w:p w14:paraId="053A9A77" w14:textId="77777777" w:rsidR="00A80623" w:rsidRPr="004913FA" w:rsidRDefault="00A80623" w:rsidP="00BB5329">
            <w:pPr>
              <w:spacing w:before="0" w:after="0" w:line="240" w:lineRule="auto"/>
              <w:rPr>
                <w:rFonts w:ascii="Times New Roman" w:eastAsia="DengXian" w:hAnsi="Times New Roman" w:cs="Times New Roman"/>
                <w:sz w:val="22"/>
                <w:szCs w:val="22"/>
                <w:lang w:eastAsia="ko-KR"/>
              </w:rPr>
            </w:pPr>
          </w:p>
        </w:tc>
        <w:tc>
          <w:tcPr>
            <w:tcW w:w="8647" w:type="dxa"/>
          </w:tcPr>
          <w:p w14:paraId="344469A0"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1B7B7F57" w14:textId="77777777" w:rsidTr="00BB5329">
        <w:tc>
          <w:tcPr>
            <w:tcW w:w="1838" w:type="dxa"/>
          </w:tcPr>
          <w:p w14:paraId="4D8536EA"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c>
          <w:tcPr>
            <w:tcW w:w="8647" w:type="dxa"/>
          </w:tcPr>
          <w:p w14:paraId="0A989AE8" w14:textId="77777777" w:rsidR="00A80623" w:rsidRPr="004913FA" w:rsidRDefault="00A80623" w:rsidP="00BB5329">
            <w:pPr>
              <w:spacing w:before="0" w:after="0" w:line="240" w:lineRule="auto"/>
              <w:rPr>
                <w:rFonts w:ascii="Times New Roman" w:hAnsi="Times New Roman" w:cs="Times New Roman"/>
                <w:sz w:val="22"/>
                <w:szCs w:val="22"/>
              </w:rPr>
            </w:pPr>
          </w:p>
        </w:tc>
      </w:tr>
      <w:tr w:rsidR="00A80623" w:rsidRPr="004913FA" w14:paraId="42F616DC" w14:textId="77777777" w:rsidTr="00BB5329">
        <w:tc>
          <w:tcPr>
            <w:tcW w:w="1838" w:type="dxa"/>
          </w:tcPr>
          <w:p w14:paraId="6BD0E3E6"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c>
          <w:tcPr>
            <w:tcW w:w="8647" w:type="dxa"/>
          </w:tcPr>
          <w:p w14:paraId="47C3F0B4" w14:textId="77777777" w:rsidR="00A80623" w:rsidRPr="004913FA" w:rsidRDefault="00A80623" w:rsidP="00BB5329">
            <w:pPr>
              <w:spacing w:before="0" w:after="0" w:line="240" w:lineRule="auto"/>
              <w:rPr>
                <w:rFonts w:ascii="Times New Roman" w:hAnsi="Times New Roman" w:cs="Times New Roman"/>
                <w:sz w:val="22"/>
                <w:szCs w:val="22"/>
              </w:rPr>
            </w:pPr>
          </w:p>
        </w:tc>
      </w:tr>
    </w:tbl>
    <w:p w14:paraId="31B7569B" w14:textId="77777777" w:rsidR="00A80623" w:rsidRPr="00A80623" w:rsidRDefault="00A80623">
      <w:pPr>
        <w:rPr>
          <w:rFonts w:ascii="Times New Roman" w:eastAsia="PMingLiU" w:hAnsi="Times New Roman" w:cs="Times New Roman"/>
          <w:sz w:val="22"/>
        </w:rPr>
      </w:pPr>
    </w:p>
    <w:p w14:paraId="0750550A" w14:textId="77777777" w:rsidR="004005AB" w:rsidRDefault="0055192D">
      <w:pPr>
        <w:pStyle w:val="Heading2"/>
        <w:numPr>
          <w:ilvl w:val="1"/>
          <w:numId w:val="29"/>
        </w:numPr>
        <w:tabs>
          <w:tab w:val="left" w:pos="360"/>
        </w:tabs>
        <w:ind w:left="360" w:hanging="360"/>
        <w:rPr>
          <w:lang w:val="en-US"/>
        </w:rPr>
      </w:pPr>
      <w:r>
        <w:rPr>
          <w:lang w:val="en-US"/>
        </w:rPr>
        <w:lastRenderedPageBreak/>
        <w:t>Antenna ports field for PUSCH (rank 1-4)</w:t>
      </w:r>
    </w:p>
    <w:p w14:paraId="2FDB19C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0C6EF1F6"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16316EC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0173E85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56A52AD8"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eastAsia="PMingLiU" w:hAnsi="Times New Roman" w:cs="Times New Roman"/>
          <w:sz w:val="22"/>
        </w:rPr>
      </w:pPr>
    </w:p>
    <w:p w14:paraId="30ACECEE" w14:textId="77777777" w:rsidR="004D3E0D" w:rsidRDefault="004D3E0D" w:rsidP="004D3E0D">
      <w:pPr>
        <w:pStyle w:val="Heading3"/>
        <w:ind w:leftChars="0" w:left="800"/>
        <w:rPr>
          <w:rFonts w:eastAsiaTheme="minorEastAsia"/>
          <w:b/>
          <w:bCs/>
          <w:sz w:val="22"/>
        </w:rPr>
      </w:pPr>
      <w:r>
        <w:rPr>
          <w:rFonts w:eastAsiaTheme="minorEastAsia" w:hint="eastAsia"/>
          <w:b/>
          <w:bCs/>
          <w:sz w:val="22"/>
        </w:rPr>
        <w:t>ROUND-2</w:t>
      </w:r>
    </w:p>
    <w:p w14:paraId="03AA03A3" w14:textId="6E213ACD" w:rsidR="004D3E0D" w:rsidRDefault="00670A87"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sidRPr="00407946">
        <w:rPr>
          <w:rFonts w:ascii="Times New Roman" w:eastAsiaTheme="minorEastAsia" w:hAnsi="Times New Roman" w:cs="Times New Roman"/>
          <w:b/>
          <w:bCs/>
          <w:sz w:val="22"/>
          <w:lang w:eastAsia="ja-JP"/>
        </w:rPr>
        <w:t>concern</w:t>
      </w:r>
      <w:r w:rsidR="00407946">
        <w:rPr>
          <w:rFonts w:ascii="Times New Roman" w:eastAsiaTheme="minorEastAsia" w:hAnsi="Times New Roman" w:cs="Times New Roman"/>
          <w:sz w:val="22"/>
          <w:lang w:eastAsia="ja-JP"/>
        </w:rPr>
        <w:t xml:space="preserve"> for either option,</w:t>
      </w:r>
      <w:r>
        <w:rPr>
          <w:rFonts w:ascii="Times New Roman" w:eastAsiaTheme="minorEastAsia" w:hAnsi="Times New Roman" w:cs="Times New Roman"/>
          <w:sz w:val="22"/>
          <w:lang w:eastAsia="ja-JP"/>
        </w:rPr>
        <w:t xml:space="preserve"> please </w:t>
      </w:r>
      <w:r w:rsidR="00407946">
        <w:rPr>
          <w:rFonts w:ascii="Times New Roman" w:eastAsiaTheme="minorEastAsia" w:hAnsi="Times New Roman" w:cs="Times New Roman"/>
          <w:sz w:val="22"/>
          <w:lang w:eastAsia="ja-JP"/>
        </w:rPr>
        <w:t>comment</w:t>
      </w:r>
      <w:r w:rsidR="00EA626E">
        <w:rPr>
          <w:rFonts w:ascii="Times New Roman" w:eastAsiaTheme="minorEastAsia" w:hAnsi="Times New Roman" w:cs="Times New Roman"/>
          <w:sz w:val="22"/>
          <w:lang w:eastAsia="ja-JP"/>
        </w:rPr>
        <w:t xml:space="preserve"> what is your concern</w:t>
      </w:r>
      <w:r w:rsidR="00407946">
        <w:rPr>
          <w:rFonts w:ascii="Times New Roman" w:eastAsiaTheme="minorEastAsia" w:hAnsi="Times New Roman" w:cs="Times New Roman"/>
          <w:sz w:val="22"/>
          <w:lang w:eastAsia="ja-JP"/>
        </w:rPr>
        <w:t>.</w:t>
      </w:r>
    </w:p>
    <w:p w14:paraId="359400CD" w14:textId="2A71ABA6" w:rsidR="00336BAB" w:rsidRPr="00670A87" w:rsidRDefault="00336BAB"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w:t>
      </w:r>
      <w:proofErr w:type="gramStart"/>
      <w:r>
        <w:rPr>
          <w:rFonts w:ascii="Times New Roman" w:eastAsiaTheme="minorEastAsia" w:hAnsi="Times New Roman" w:cs="Times New Roman"/>
          <w:sz w:val="22"/>
          <w:lang w:eastAsia="ja-JP"/>
        </w:rPr>
        <w:t>to take</w:t>
      </w:r>
      <w:proofErr w:type="gramEnd"/>
      <w:r>
        <w:rPr>
          <w:rFonts w:ascii="Times New Roman" w:eastAsiaTheme="minorEastAsia" w:hAnsi="Times New Roman" w:cs="Times New Roman"/>
          <w:sz w:val="22"/>
          <w:lang w:eastAsia="ja-JP"/>
        </w:rPr>
        <w:t xml:space="preserve"> </w:t>
      </w:r>
      <w:r w:rsidRPr="00336BAB">
        <w:rPr>
          <w:rFonts w:ascii="Times New Roman" w:eastAsiaTheme="minorEastAsia" w:hAnsi="Times New Roman" w:cs="Times New Roman"/>
          <w:sz w:val="22"/>
          <w:lang w:eastAsia="ja-JP"/>
        </w:rPr>
        <w:t>FL Proposal 2.3.1B</w:t>
      </w:r>
    </w:p>
    <w:p w14:paraId="1CCBCE5A" w14:textId="6C97D0EE"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2.3.1A</w:t>
      </w:r>
      <w:r w:rsidR="00EF1F99">
        <w:rPr>
          <w:rFonts w:ascii="Times New Roman" w:hAnsi="Times New Roman" w:cs="Times New Roman"/>
          <w:b/>
          <w:bCs/>
          <w:sz w:val="22"/>
          <w:lang w:eastAsia="zh-CN"/>
        </w:rPr>
        <w:t xml:space="preserve"> (delete the rows with [])</w:t>
      </w:r>
    </w:p>
    <w:p w14:paraId="51B80D5D" w14:textId="0FB89797" w:rsidR="00670A87" w:rsidRDefault="00670A87" w:rsidP="00336BAB">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r w:rsidR="00336BAB">
        <w:rPr>
          <w:rFonts w:ascii="Times New Roman" w:eastAsia="SimSun" w:hAnsi="Times New Roman" w:cs="Times New Roman"/>
          <w:b/>
          <w:bCs/>
          <w:lang w:eastAsia="zh-CN"/>
        </w:rPr>
        <w:t>.</w:t>
      </w:r>
    </w:p>
    <w:p w14:paraId="1CE58B3E" w14:textId="77777777" w:rsidR="00670A87" w:rsidRPr="007E7456" w:rsidRDefault="00670A87" w:rsidP="00336BAB">
      <w:pPr>
        <w:pStyle w:val="ListParagraph"/>
        <w:numPr>
          <w:ilvl w:val="1"/>
          <w:numId w:val="36"/>
        </w:numPr>
        <w:spacing w:after="0" w:line="240" w:lineRule="auto"/>
        <w:rPr>
          <w:rFonts w:ascii="Times New Roman" w:eastAsia="SimSun" w:hAnsi="Times New Roman" w:cs="Times New Roman"/>
          <w:b/>
          <w:bCs/>
          <w:color w:val="FF0000"/>
          <w:lang w:eastAsia="zh-CN"/>
        </w:rPr>
      </w:pPr>
      <w:r w:rsidRPr="007E7456">
        <w:rPr>
          <w:rFonts w:ascii="Times New Roman" w:eastAsiaTheme="minorEastAsia" w:hAnsi="Times New Roman" w:cs="Times New Roman" w:hint="eastAsia"/>
          <w:b/>
          <w:bCs/>
          <w:color w:val="FF0000"/>
        </w:rPr>
        <w:t>D</w:t>
      </w:r>
      <w:r w:rsidRPr="007E7456">
        <w:rPr>
          <w:rFonts w:ascii="Times New Roman" w:eastAsiaTheme="minorEastAsia" w:hAnsi="Times New Roman" w:cs="Times New Roman"/>
          <w:b/>
          <w:bCs/>
          <w:color w:val="FF0000"/>
        </w:rPr>
        <w:t>o not support row 7 for rank2, row1 for rank3, row 1 for rank4.</w:t>
      </w:r>
    </w:p>
    <w:p w14:paraId="2D1B96ED" w14:textId="77777777" w:rsidR="00670A87" w:rsidRDefault="00670A87" w:rsidP="00336BAB">
      <w:pPr>
        <w:spacing w:after="0" w:line="240" w:lineRule="auto"/>
        <w:rPr>
          <w:rFonts w:ascii="Times New Roman" w:eastAsia="SimSun" w:hAnsi="Times New Roman" w:cs="Times New Roman"/>
          <w:b/>
          <w:bCs/>
          <w:lang w:eastAsia="zh-CN"/>
        </w:rPr>
      </w:pPr>
    </w:p>
    <w:p w14:paraId="1679CDEE" w14:textId="1DA507C4"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w:t>
      </w:r>
      <w:r w:rsidR="00EF1F99">
        <w:rPr>
          <w:rFonts w:ascii="Times New Roman" w:hAnsi="Times New Roman" w:cs="Times New Roman"/>
          <w:b/>
          <w:bCs/>
          <w:sz w:val="22"/>
          <w:lang w:eastAsia="zh-CN"/>
        </w:rPr>
        <w:t>support the rows with []</w:t>
      </w:r>
      <w:r>
        <w:rPr>
          <w:rFonts w:ascii="Times New Roman" w:hAnsi="Times New Roman" w:cs="Times New Roman"/>
          <w:b/>
          <w:bCs/>
          <w:sz w:val="22"/>
          <w:lang w:eastAsia="zh-CN"/>
        </w:rPr>
        <w:t>)</w:t>
      </w:r>
    </w:p>
    <w:p w14:paraId="59DDD00B" w14:textId="2AFCABF1" w:rsidR="00670A87" w:rsidRDefault="00670A87" w:rsidP="00336BAB">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r w:rsidR="00595FF8">
        <w:rPr>
          <w:rFonts w:ascii="Times New Roman" w:eastAsia="SimSun" w:hAnsi="Times New Roman" w:cs="Times New Roman"/>
          <w:b/>
          <w:bCs/>
          <w:lang w:eastAsia="zh-CN"/>
        </w:rPr>
        <w:t>.</w:t>
      </w:r>
    </w:p>
    <w:p w14:paraId="2D8312C2" w14:textId="77777777" w:rsidR="00670A87" w:rsidRPr="007E7456" w:rsidRDefault="00670A87" w:rsidP="00336BAB">
      <w:pPr>
        <w:pStyle w:val="ListParagraph"/>
        <w:numPr>
          <w:ilvl w:val="1"/>
          <w:numId w:val="36"/>
        </w:numPr>
        <w:spacing w:after="0" w:line="240" w:lineRule="auto"/>
        <w:rPr>
          <w:rFonts w:ascii="Times New Roman" w:eastAsia="SimSun" w:hAnsi="Times New Roman" w:cs="Times New Roman"/>
          <w:b/>
          <w:bCs/>
          <w:color w:val="FF0000"/>
          <w:lang w:eastAsia="zh-CN"/>
        </w:rPr>
      </w:pPr>
      <w:r w:rsidRPr="007E7456">
        <w:rPr>
          <w:rFonts w:ascii="Times New Roman" w:eastAsiaTheme="minorEastAsia" w:hAnsi="Times New Roman" w:cs="Times New Roman"/>
          <w:b/>
          <w:bCs/>
          <w:color w:val="FF0000"/>
        </w:rPr>
        <w:t>Support row 7 for rank2, row1 for rank3, row 1 for rank4.</w:t>
      </w:r>
    </w:p>
    <w:tbl>
      <w:tblPr>
        <w:tblStyle w:val="TableGrid"/>
        <w:tblW w:w="10485" w:type="dxa"/>
        <w:tblLayout w:type="fixed"/>
        <w:tblLook w:val="04A0" w:firstRow="1" w:lastRow="0" w:firstColumn="1" w:lastColumn="0" w:noHBand="0" w:noVBand="1"/>
      </w:tblPr>
      <w:tblGrid>
        <w:gridCol w:w="1838"/>
        <w:gridCol w:w="8647"/>
      </w:tblGrid>
      <w:tr w:rsidR="009814D1" w:rsidRPr="004913FA" w14:paraId="3E64E9CC" w14:textId="77777777" w:rsidTr="00BB5329">
        <w:tc>
          <w:tcPr>
            <w:tcW w:w="1838" w:type="dxa"/>
          </w:tcPr>
          <w:p w14:paraId="53882AC6"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9DDD5EF"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1A3AA45" w14:textId="77777777" w:rsidTr="00BB5329">
        <w:tc>
          <w:tcPr>
            <w:tcW w:w="1838" w:type="dxa"/>
          </w:tcPr>
          <w:p w14:paraId="406A04E3" w14:textId="7A054185" w:rsidR="009814D1" w:rsidRPr="004913FA" w:rsidRDefault="00E8417D"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B746FCE" w14:textId="77777777" w:rsidR="009814D1" w:rsidRDefault="00E8417D"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362DC8CA" w14:textId="157CB458" w:rsidR="00E8417D" w:rsidRDefault="00E8417D" w:rsidP="00BB5329">
            <w:pPr>
              <w:spacing w:before="0" w:after="0" w:line="240" w:lineRule="auto"/>
              <w:rPr>
                <w:rFonts w:ascii="Times New Roman" w:hAnsi="Times New Roman" w:cs="Times New Roman"/>
                <w:sz w:val="22"/>
                <w:szCs w:val="22"/>
              </w:rPr>
            </w:pPr>
          </w:p>
          <w:p w14:paraId="39ECC2AF" w14:textId="18FD06FC" w:rsidR="00E8417D" w:rsidRDefault="00E8417D"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t>We want to point out that, on UE side, although the effort is not large, but there is still effort to support additional rows. But we can support this proposal because we see gNB vendors</w:t>
            </w:r>
            <w:r w:rsidR="00E96134">
              <w:rPr>
                <w:rFonts w:ascii="Times New Roman" w:hAnsi="Times New Roman" w:cs="Times New Roman"/>
                <w:sz w:val="22"/>
                <w:szCs w:val="22"/>
              </w:rPr>
              <w:t>’</w:t>
            </w:r>
            <w:r>
              <w:rPr>
                <w:rFonts w:ascii="Times New Roman" w:hAnsi="Times New Roman" w:cs="Times New Roman"/>
                <w:sz w:val="22"/>
                <w:szCs w:val="22"/>
              </w:rPr>
              <w:t xml:space="preserve"> request for more scheduling flexibility</w:t>
            </w:r>
            <w:r w:rsidR="00E96134">
              <w:rPr>
                <w:rFonts w:ascii="Times New Roman" w:hAnsi="Times New Roman" w:cs="Times New Roman"/>
                <w:sz w:val="22"/>
                <w:szCs w:val="22"/>
              </w:rPr>
              <w:t xml:space="preserve"> on UL</w:t>
            </w:r>
            <w:r>
              <w:rPr>
                <w:rFonts w:ascii="Times New Roman" w:hAnsi="Times New Roman" w:cs="Times New Roman"/>
                <w:sz w:val="22"/>
                <w:szCs w:val="22"/>
              </w:rPr>
              <w:t xml:space="preserve">. </w:t>
            </w:r>
          </w:p>
          <w:p w14:paraId="30D7B8B0" w14:textId="77777777" w:rsidR="00E8417D" w:rsidRDefault="00E8417D" w:rsidP="00BB5329">
            <w:pPr>
              <w:spacing w:before="0" w:after="0" w:line="240" w:lineRule="auto"/>
              <w:rPr>
                <w:rFonts w:ascii="Times New Roman" w:hAnsi="Times New Roman" w:cs="Times New Roman"/>
                <w:sz w:val="22"/>
                <w:szCs w:val="22"/>
              </w:rPr>
            </w:pPr>
          </w:p>
          <w:p w14:paraId="3E4A40C5" w14:textId="77FB7485" w:rsidR="00E8417D" w:rsidRPr="004913FA" w:rsidRDefault="00E8417D"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w:t>
            </w:r>
            <w:r w:rsidR="00DD5138">
              <w:rPr>
                <w:rFonts w:ascii="Times New Roman" w:hAnsi="Times New Roman" w:cs="Times New Roman"/>
                <w:sz w:val="22"/>
                <w:szCs w:val="22"/>
              </w:rPr>
              <w:t>UE/gNB</w:t>
            </w:r>
            <w:r>
              <w:rPr>
                <w:rFonts w:ascii="Times New Roman" w:hAnsi="Times New Roman" w:cs="Times New Roman"/>
                <w:sz w:val="22"/>
                <w:szCs w:val="22"/>
              </w:rPr>
              <w:t xml:space="preserve"> need</w:t>
            </w:r>
            <w:r w:rsidR="0030709F">
              <w:rPr>
                <w:rFonts w:ascii="Times New Roman" w:hAnsi="Times New Roman" w:cs="Times New Roman"/>
                <w:sz w:val="22"/>
                <w:szCs w:val="22"/>
              </w:rPr>
              <w:t>s</w:t>
            </w:r>
            <w:r>
              <w:rPr>
                <w:rFonts w:ascii="Times New Roman" w:hAnsi="Times New Roman" w:cs="Times New Roman"/>
                <w:sz w:val="22"/>
                <w:szCs w:val="22"/>
              </w:rPr>
              <w:t xml:space="preserve"> to be considered to design Rel-18 DMRS.  </w:t>
            </w:r>
          </w:p>
        </w:tc>
      </w:tr>
      <w:tr w:rsidR="009814D1" w:rsidRPr="004913FA" w14:paraId="13DA0609" w14:textId="77777777" w:rsidTr="00BB5329">
        <w:tc>
          <w:tcPr>
            <w:tcW w:w="1838" w:type="dxa"/>
          </w:tcPr>
          <w:p w14:paraId="3EC7F7B4"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187677AE"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6E1AEFCC" w14:textId="77777777" w:rsidTr="00BB5329">
        <w:tc>
          <w:tcPr>
            <w:tcW w:w="1838" w:type="dxa"/>
          </w:tcPr>
          <w:p w14:paraId="2E26471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0D82CDB9"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40A29B43" w14:textId="77777777" w:rsidTr="00BB5329">
        <w:tc>
          <w:tcPr>
            <w:tcW w:w="1838" w:type="dxa"/>
          </w:tcPr>
          <w:p w14:paraId="1A6E4ACA"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1437ED98"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7D8ED28D" w14:textId="77777777" w:rsidTr="00BB5329">
        <w:tc>
          <w:tcPr>
            <w:tcW w:w="1838" w:type="dxa"/>
          </w:tcPr>
          <w:p w14:paraId="392B3846"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4A1AB497"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65DE44E" w14:textId="77777777" w:rsidTr="00BB5329">
        <w:tc>
          <w:tcPr>
            <w:tcW w:w="1838" w:type="dxa"/>
          </w:tcPr>
          <w:p w14:paraId="6B307949"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3DA9CE58"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2E5C1ECF" w14:textId="77777777" w:rsidTr="00BB5329">
        <w:tc>
          <w:tcPr>
            <w:tcW w:w="1838" w:type="dxa"/>
          </w:tcPr>
          <w:p w14:paraId="4B0C521C"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32B6EAD8"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543E1CBA" w14:textId="77777777" w:rsidTr="00BB5329">
        <w:tc>
          <w:tcPr>
            <w:tcW w:w="1838" w:type="dxa"/>
          </w:tcPr>
          <w:p w14:paraId="1F16C9D6"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4849DA07"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6E807159" w14:textId="77777777" w:rsidTr="00BB5329">
        <w:tc>
          <w:tcPr>
            <w:tcW w:w="1838" w:type="dxa"/>
          </w:tcPr>
          <w:p w14:paraId="6DE0F1C5"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69A8097A"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02A2A2B9" w14:textId="77777777" w:rsidTr="00BB5329">
        <w:tc>
          <w:tcPr>
            <w:tcW w:w="1838" w:type="dxa"/>
          </w:tcPr>
          <w:p w14:paraId="50894FFA"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3ECE1258"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7EC345FE" w14:textId="77777777" w:rsidTr="00BB5329">
        <w:tc>
          <w:tcPr>
            <w:tcW w:w="1838" w:type="dxa"/>
          </w:tcPr>
          <w:p w14:paraId="34494423"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79C7BDA4" w14:textId="77777777" w:rsidR="009814D1" w:rsidRPr="004913FA" w:rsidRDefault="009814D1" w:rsidP="00BB5329">
            <w:pPr>
              <w:spacing w:before="0" w:after="0" w:line="240" w:lineRule="auto"/>
              <w:rPr>
                <w:rFonts w:ascii="Times New Roman" w:hAnsi="Times New Roman" w:cs="Times New Roman"/>
                <w:sz w:val="22"/>
                <w:szCs w:val="22"/>
                <w:lang w:eastAsia="ko-KR"/>
              </w:rPr>
            </w:pPr>
          </w:p>
        </w:tc>
      </w:tr>
      <w:tr w:rsidR="009814D1" w:rsidRPr="004913FA" w14:paraId="428BE819" w14:textId="77777777" w:rsidTr="00BB5329">
        <w:tc>
          <w:tcPr>
            <w:tcW w:w="1838" w:type="dxa"/>
          </w:tcPr>
          <w:p w14:paraId="24612693"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E118E46"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5C9427F5" w14:textId="77777777" w:rsidTr="00BB5329">
        <w:tc>
          <w:tcPr>
            <w:tcW w:w="1838" w:type="dxa"/>
          </w:tcPr>
          <w:p w14:paraId="0C53EAAA"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A5E3E99"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70867953" w14:textId="77777777" w:rsidTr="00BB5329">
        <w:tc>
          <w:tcPr>
            <w:tcW w:w="1838" w:type="dxa"/>
          </w:tcPr>
          <w:p w14:paraId="3ACDBA92"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17B4158"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1B889699" w14:textId="77777777" w:rsidTr="00BB5329">
        <w:tc>
          <w:tcPr>
            <w:tcW w:w="1838" w:type="dxa"/>
          </w:tcPr>
          <w:p w14:paraId="71E9535F"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1F305063"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5E879B1A" w14:textId="77777777" w:rsidTr="00BB5329">
        <w:tc>
          <w:tcPr>
            <w:tcW w:w="1838" w:type="dxa"/>
          </w:tcPr>
          <w:p w14:paraId="62061AA3"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1F38BBC1"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57764E69" w14:textId="77777777" w:rsidTr="00BB5329">
        <w:trPr>
          <w:trHeight w:val="60"/>
        </w:trPr>
        <w:tc>
          <w:tcPr>
            <w:tcW w:w="1838" w:type="dxa"/>
          </w:tcPr>
          <w:p w14:paraId="135612EF"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6821102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DE6FEDD" w14:textId="77777777" w:rsidTr="00BB5329">
        <w:tc>
          <w:tcPr>
            <w:tcW w:w="1838" w:type="dxa"/>
          </w:tcPr>
          <w:p w14:paraId="70AAF79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69E9802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6B645000" w14:textId="77777777" w:rsidTr="00BB5329">
        <w:tc>
          <w:tcPr>
            <w:tcW w:w="1838" w:type="dxa"/>
          </w:tcPr>
          <w:p w14:paraId="61CC26D2"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6FFA2B84"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27256462" w14:textId="77777777" w:rsidTr="00BB5329">
        <w:tc>
          <w:tcPr>
            <w:tcW w:w="1838" w:type="dxa"/>
          </w:tcPr>
          <w:p w14:paraId="025E0352"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6BB202E1"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68526EEE" w14:textId="77777777" w:rsidTr="00BB5329">
        <w:tc>
          <w:tcPr>
            <w:tcW w:w="1838" w:type="dxa"/>
          </w:tcPr>
          <w:p w14:paraId="6088CAB5"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7AD56A0D"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2CE705E6" w14:textId="77777777" w:rsidTr="00BB5329">
        <w:tc>
          <w:tcPr>
            <w:tcW w:w="1838" w:type="dxa"/>
          </w:tcPr>
          <w:p w14:paraId="3D768431"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06BA1C94"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47EC39F1" w14:textId="77777777" w:rsidTr="00BB5329">
        <w:tc>
          <w:tcPr>
            <w:tcW w:w="1838" w:type="dxa"/>
          </w:tcPr>
          <w:p w14:paraId="35DA21DF"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c>
          <w:tcPr>
            <w:tcW w:w="8647" w:type="dxa"/>
          </w:tcPr>
          <w:p w14:paraId="0C522F46"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746A2429" w14:textId="77777777" w:rsidTr="00BB5329">
        <w:tc>
          <w:tcPr>
            <w:tcW w:w="1838" w:type="dxa"/>
          </w:tcPr>
          <w:p w14:paraId="4C779E27"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23FB2293" w14:textId="77777777" w:rsidR="009814D1" w:rsidRPr="004913FA" w:rsidRDefault="009814D1" w:rsidP="00BB5329">
            <w:pPr>
              <w:spacing w:before="0" w:after="0" w:line="240" w:lineRule="auto"/>
              <w:rPr>
                <w:rFonts w:ascii="Times New Roman" w:hAnsi="Times New Roman" w:cs="Times New Roman"/>
                <w:sz w:val="22"/>
                <w:szCs w:val="22"/>
                <w:u w:val="single"/>
              </w:rPr>
            </w:pPr>
          </w:p>
        </w:tc>
      </w:tr>
      <w:tr w:rsidR="009814D1" w:rsidRPr="004913FA" w14:paraId="5ED81519" w14:textId="77777777" w:rsidTr="00BB5329">
        <w:tc>
          <w:tcPr>
            <w:tcW w:w="1838" w:type="dxa"/>
          </w:tcPr>
          <w:p w14:paraId="26FA3308" w14:textId="77777777" w:rsidR="009814D1" w:rsidRPr="004913FA" w:rsidRDefault="009814D1" w:rsidP="00BB5329">
            <w:pPr>
              <w:spacing w:before="0" w:after="0" w:line="240" w:lineRule="auto"/>
              <w:jc w:val="center"/>
              <w:rPr>
                <w:rFonts w:ascii="Times New Roman" w:hAnsi="Times New Roman" w:cs="Times New Roman"/>
                <w:sz w:val="22"/>
                <w:szCs w:val="22"/>
              </w:rPr>
            </w:pPr>
          </w:p>
        </w:tc>
        <w:tc>
          <w:tcPr>
            <w:tcW w:w="8647" w:type="dxa"/>
          </w:tcPr>
          <w:p w14:paraId="67847061"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1D5B078" w14:textId="77777777" w:rsidTr="00BB5329">
        <w:tc>
          <w:tcPr>
            <w:tcW w:w="1838" w:type="dxa"/>
          </w:tcPr>
          <w:p w14:paraId="22AE5473"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14EA76A1"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r>
      <w:tr w:rsidR="009814D1" w:rsidRPr="004913FA" w14:paraId="5301805F" w14:textId="77777777" w:rsidTr="00BB5329">
        <w:tc>
          <w:tcPr>
            <w:tcW w:w="1838" w:type="dxa"/>
          </w:tcPr>
          <w:p w14:paraId="7DDFA4FC"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c>
          <w:tcPr>
            <w:tcW w:w="8647" w:type="dxa"/>
          </w:tcPr>
          <w:p w14:paraId="07C95D00"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r>
      <w:tr w:rsidR="009814D1" w:rsidRPr="004913FA" w14:paraId="1A82449B" w14:textId="77777777" w:rsidTr="00BB5329">
        <w:tc>
          <w:tcPr>
            <w:tcW w:w="1838" w:type="dxa"/>
          </w:tcPr>
          <w:p w14:paraId="7BA69F44"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4238DCFA"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6300A864" w14:textId="77777777" w:rsidTr="00BB5329">
        <w:tc>
          <w:tcPr>
            <w:tcW w:w="1838" w:type="dxa"/>
          </w:tcPr>
          <w:p w14:paraId="128EA35C"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51DCAFB"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3A38D51F" w14:textId="77777777" w:rsidTr="00BB5329">
        <w:tc>
          <w:tcPr>
            <w:tcW w:w="1838" w:type="dxa"/>
          </w:tcPr>
          <w:p w14:paraId="2B4900C9"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2AAFED8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07BFF598" w14:textId="77777777" w:rsidTr="00BB5329">
        <w:tc>
          <w:tcPr>
            <w:tcW w:w="1838" w:type="dxa"/>
          </w:tcPr>
          <w:p w14:paraId="3154E81F"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2159A948"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BEC7C11" w14:textId="77777777" w:rsidTr="00BB5329">
        <w:tc>
          <w:tcPr>
            <w:tcW w:w="1838" w:type="dxa"/>
          </w:tcPr>
          <w:p w14:paraId="6A3D71CD"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5243BE68"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4F5FB125" w14:textId="77777777" w:rsidTr="00BB5329">
        <w:tc>
          <w:tcPr>
            <w:tcW w:w="1838" w:type="dxa"/>
          </w:tcPr>
          <w:p w14:paraId="0A605B51"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2D9BDC50"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1E0F420F" w14:textId="77777777" w:rsidTr="00BB5329">
        <w:tc>
          <w:tcPr>
            <w:tcW w:w="1838" w:type="dxa"/>
          </w:tcPr>
          <w:p w14:paraId="251BA83E"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1121729"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1E55DC33" w14:textId="77777777" w:rsidTr="00BB5329">
        <w:tc>
          <w:tcPr>
            <w:tcW w:w="1838" w:type="dxa"/>
          </w:tcPr>
          <w:p w14:paraId="4A65FBD6"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457B1809"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bl>
    <w:p w14:paraId="39AC29C9" w14:textId="77777777" w:rsidR="00670A87" w:rsidRPr="00670A87" w:rsidRDefault="00670A87" w:rsidP="004D3E0D">
      <w:pPr>
        <w:rPr>
          <w:rFonts w:ascii="Times New Roman" w:eastAsia="PMingLiU" w:hAnsi="Times New Roman" w:cs="Times New Roman"/>
          <w:sz w:val="22"/>
        </w:rPr>
      </w:pPr>
    </w:p>
    <w:p w14:paraId="1215073A" w14:textId="77777777" w:rsidR="004005AB" w:rsidRDefault="0055192D">
      <w:pPr>
        <w:pStyle w:val="Heading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3953CD28"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Support MAC CE based switching between Rel.15 DMRS ports and Rel.18 DMRS ports for </w:t>
      </w:r>
      <w:proofErr w:type="gramStart"/>
      <w:r>
        <w:rPr>
          <w:rFonts w:ascii="Times New Roman" w:eastAsia="SimSun" w:hAnsi="Times New Roman" w:cs="Times New Roman"/>
          <w:b/>
          <w:bCs/>
          <w:lang w:eastAsia="zh-CN"/>
        </w:rPr>
        <w:t>PDSCH</w:t>
      </w:r>
      <w:proofErr w:type="gramEnd"/>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 xml:space="preserve">to facilitate the FD-OCC length selection in UE </w:t>
      </w:r>
      <w:proofErr w:type="gramStart"/>
      <w:r>
        <w:rPr>
          <w:rFonts w:ascii="Times New Roman" w:eastAsia="SimSun" w:hAnsi="Times New Roman" w:cs="Times New Roman"/>
          <w:b/>
          <w:bCs/>
          <w:lang w:eastAsia="zh-CN"/>
        </w:rPr>
        <w:t>side</w:t>
      </w:r>
      <w:proofErr w:type="gramEnd"/>
    </w:p>
    <w:p w14:paraId="65ED656B"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4A46159F" w14:textId="77777777" w:rsidR="004005AB" w:rsidRDefault="0055192D">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7DB842D5" w14:textId="77777777" w:rsidR="004005AB" w:rsidRDefault="0055192D">
      <w:pPr>
        <w:numPr>
          <w:ilvl w:val="0"/>
          <w:numId w:val="48"/>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lastRenderedPageBreak/>
              <w:t>Futurewei</w:t>
            </w:r>
            <w:proofErr w:type="spellEnd"/>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w:t>
            </w:r>
            <w:r>
              <w:rPr>
                <w:rFonts w:ascii="Times New Roman" w:eastAsia="Malgun Gothic" w:hAnsi="Times New Roman"/>
                <w:sz w:val="22"/>
                <w:lang w:eastAsia="ko-KR"/>
              </w:rPr>
              <w:lastRenderedPageBreak/>
              <w:t xml:space="preserve">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There is </w:t>
            </w:r>
            <w:proofErr w:type="gramStart"/>
            <w:r>
              <w:rPr>
                <w:rFonts w:ascii="Times New Roman" w:eastAsia="SimSun" w:hAnsi="Times New Roman"/>
                <w:lang w:eastAsia="zh-CN"/>
              </w:rPr>
              <w:t>no</w:t>
            </w:r>
            <w:proofErr w:type="gramEnd"/>
            <w:r>
              <w:rPr>
                <w:rFonts w:ascii="Times New Roman" w:eastAsia="SimSun" w:hAnsi="Times New Roman"/>
                <w:lang w:eastAsia="zh-CN"/>
              </w:rPr>
              <w:t xml:space="preserve">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w:t>
            </w:r>
            <w:proofErr w:type="gramStart"/>
            <w:r>
              <w:rPr>
                <w:rFonts w:ascii="Times New Roman" w:eastAsia="SimSun" w:hAnsi="Times New Roman"/>
                <w:lang w:eastAsia="zh-CN"/>
              </w:rPr>
              <w:t>significant</w:t>
            </w:r>
            <w:proofErr w:type="gramEnd"/>
            <w:r>
              <w:rPr>
                <w:rFonts w:ascii="Times New Roman" w:eastAsia="SimSun" w:hAnsi="Times New Roman"/>
                <w:lang w:eastAsia="zh-CN"/>
              </w:rPr>
              <w:t xml:space="preserve"> increase UE implementation complexity. </w:t>
            </w:r>
          </w:p>
          <w:p w14:paraId="6995B2D0" w14:textId="77777777" w:rsidR="004005AB" w:rsidRDefault="0055192D">
            <w:pPr>
              <w:pStyle w:val="ListParagraph"/>
              <w:rPr>
                <w:rFonts w:ascii="Times New Roman" w:eastAsia="SimSun" w:hAnsi="Times New Roman"/>
                <w:lang w:eastAsia="zh-CN"/>
              </w:rPr>
            </w:pPr>
            <w:r>
              <w:rPr>
                <w:noProof/>
                <w:lang w:eastAsia="ko-KR"/>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w:t>
            </w:r>
            <w:proofErr w:type="gramStart"/>
            <w:r>
              <w:rPr>
                <w:rFonts w:ascii="Times New Roman" w:eastAsia="SimSun" w:hAnsi="Times New Roman"/>
                <w:lang w:eastAsia="zh-CN"/>
              </w:rPr>
              <w:t>It can be seen that the</w:t>
            </w:r>
            <w:proofErr w:type="gramEnd"/>
            <w:r>
              <w:rPr>
                <w:rFonts w:ascii="Times New Roman" w:eastAsia="SimSun" w:hAnsi="Times New Roman"/>
                <w:lang w:eastAsia="zh-CN"/>
              </w:rPr>
              <w:t xml:space="preserve"> following list of MU information in Modified FL Proposal 2.4A are proposed by many companies in RAN4 as well. </w:t>
            </w:r>
          </w:p>
          <w:p w14:paraId="09D7C8A5"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lastRenderedPageBreak/>
              <w:t xml:space="preserve">The modified proposal has more benefits. Functionalities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11pt" o:ole="">
                  <v:imagedata r:id="rId16" o:title=""/>
                </v:shape>
                <o:OLEObject Type="Embed" ProgID="PBrush" ShapeID="_x0000_i1025" DrawAspect="Content" ObjectID="_1743456995" r:id="rId17"/>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lastRenderedPageBreak/>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ListParagraph"/>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ListParagraph"/>
                    <w:numPr>
                      <w:ilvl w:val="0"/>
                      <w:numId w:val="51"/>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Hyperlink"/>
                  <w:rFonts w:ascii="Times New Roman" w:hAnsi="Times New Roman" w:hint="eastAsia"/>
                  <w:sz w:val="22"/>
                  <w:lang w:eastAsia="zh-CN"/>
                </w:rPr>
                <w:t>R1-22</w:t>
              </w:r>
              <w:r>
                <w:rPr>
                  <w:rStyle w:val="Hyperlink"/>
                  <w:rFonts w:ascii="Times New Roman" w:hAnsi="Times New Roman" w:hint="eastAsia"/>
                  <w:sz w:val="22"/>
                  <w:lang w:eastAsia="zh-CN"/>
                </w:rPr>
                <w:t>0</w:t>
              </w:r>
              <w:r>
                <w:rPr>
                  <w:rStyle w:val="Hyperlink"/>
                  <w:rFonts w:ascii="Times New Roman" w:hAnsi="Times New Roman" w:hint="eastAsia"/>
                  <w:sz w:val="22"/>
                  <w:lang w:eastAsia="zh-CN"/>
                </w:rPr>
                <w:t>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1FEBD78" w14:textId="77777777"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SimSun" w:hAnsi="Times New Roman"/>
                <w:sz w:val="22"/>
                <w:lang w:eastAsia="zh-CN"/>
              </w:rPr>
              <w:t>But w</w:t>
            </w:r>
            <w:r>
              <w:rPr>
                <w:rFonts w:ascii="Times New Roman" w:eastAsia="SimSun" w:hAnsi="Times New Roman"/>
                <w:sz w:val="22"/>
                <w:lang w:eastAsia="zh-CN"/>
              </w:rPr>
              <w:t>e are also ok with MAC-CE, if MAC-CE is also used for switching of the legacy indication tables and R18 indication tables</w:t>
            </w:r>
            <w:r w:rsidR="00D04CCB">
              <w:rPr>
                <w:rFonts w:ascii="Times New Roman" w:eastAsia="SimSun" w:hAnsi="Times New Roman"/>
                <w:sz w:val="22"/>
                <w:lang w:eastAsia="zh-CN"/>
              </w:rPr>
              <w:t>, rather the length switching of FD-OCC for R18 DMRS.</w:t>
            </w:r>
          </w:p>
        </w:tc>
      </w:tr>
    </w:tbl>
    <w:p w14:paraId="641706D3" w14:textId="77777777" w:rsidR="004005AB" w:rsidRDefault="004005AB">
      <w:pPr>
        <w:rPr>
          <w:sz w:val="22"/>
          <w:szCs w:val="24"/>
        </w:rPr>
      </w:pPr>
    </w:p>
    <w:p w14:paraId="272941F7" w14:textId="77777777" w:rsidR="002A0D79" w:rsidRDefault="002A0D79" w:rsidP="002A0D79">
      <w:pPr>
        <w:pStyle w:val="Heading3"/>
        <w:ind w:leftChars="0" w:left="800"/>
        <w:rPr>
          <w:rFonts w:eastAsiaTheme="minorEastAsia"/>
          <w:b/>
          <w:bCs/>
          <w:sz w:val="22"/>
        </w:rPr>
      </w:pPr>
      <w:r>
        <w:rPr>
          <w:rFonts w:eastAsiaTheme="minorEastAsia" w:hint="eastAsia"/>
          <w:b/>
          <w:bCs/>
          <w:sz w:val="22"/>
        </w:rPr>
        <w:t>ROUND-2</w:t>
      </w:r>
    </w:p>
    <w:p w14:paraId="15CDC3BE" w14:textId="09637259" w:rsidR="002A6EA6" w:rsidRDefault="002A6EA6" w:rsidP="006D266E">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t>
      </w:r>
      <w:r w:rsidR="00DF6A61">
        <w:rPr>
          <w:rFonts w:ascii="Times New Roman" w:eastAsiaTheme="minorEastAsia" w:hAnsi="Times New Roman" w:cs="Times New Roman"/>
          <w:sz w:val="22"/>
          <w:lang w:eastAsia="ja-JP"/>
        </w:rPr>
        <w:t>Wed. online, the following proposal wa</w:t>
      </w:r>
      <w:r w:rsidR="006D266E">
        <w:rPr>
          <w:rFonts w:ascii="Times New Roman" w:eastAsiaTheme="minorEastAsia" w:hAnsi="Times New Roman" w:cs="Times New Roman"/>
          <w:sz w:val="22"/>
          <w:lang w:eastAsia="ja-JP"/>
        </w:rPr>
        <w:t>s</w:t>
      </w:r>
      <w:r w:rsidR="00DF6A61">
        <w:rPr>
          <w:rFonts w:ascii="Times New Roman" w:eastAsiaTheme="minorEastAsia" w:hAnsi="Times New Roman" w:cs="Times New Roman"/>
          <w:sz w:val="22"/>
          <w:lang w:eastAsia="ja-JP"/>
        </w:rPr>
        <w:t xml:space="preserve"> discussed. </w:t>
      </w:r>
      <w:r w:rsidR="00C3000E">
        <w:rPr>
          <w:rFonts w:ascii="Times New Roman" w:eastAsiaTheme="minorEastAsia" w:hAnsi="Times New Roman" w:cs="Times New Roman"/>
          <w:sz w:val="22"/>
          <w:lang w:eastAsia="ja-JP"/>
        </w:rPr>
        <w:t xml:space="preserve">However, there was no consensus. </w:t>
      </w:r>
      <w:r w:rsidR="007C16D4">
        <w:rPr>
          <w:rFonts w:ascii="Times New Roman" w:eastAsiaTheme="minorEastAsia" w:hAnsi="Times New Roman" w:cs="Times New Roman"/>
          <w:sz w:val="22"/>
          <w:lang w:eastAsia="ja-JP"/>
        </w:rPr>
        <w:t>Opponents comments the following</w:t>
      </w:r>
      <w:r w:rsidR="006D266E">
        <w:rPr>
          <w:rFonts w:ascii="Times New Roman" w:eastAsiaTheme="minorEastAsia" w:hAnsi="Times New Roman" w:cs="Times New Roman"/>
          <w:sz w:val="22"/>
          <w:lang w:eastAsia="ja-JP"/>
        </w:rPr>
        <w:t>:</w:t>
      </w:r>
    </w:p>
    <w:p w14:paraId="432ED486" w14:textId="011D4A2B" w:rsidR="007C16D4" w:rsidRDefault="007C16D4" w:rsidP="006D266E">
      <w:pPr>
        <w:pStyle w:val="ListParagraph"/>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7CA2ED15" w14:textId="1998A313" w:rsidR="007C16D4" w:rsidRPr="007C16D4" w:rsidRDefault="006D266E" w:rsidP="006D266E">
      <w:pPr>
        <w:pStyle w:val="ListParagraph"/>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683F716F" w14:textId="33DE90CF" w:rsidR="006A45F6" w:rsidRDefault="00B64B8D" w:rsidP="002A0D7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w:t>
      </w:r>
      <w:r w:rsidR="0012697E">
        <w:rPr>
          <w:rFonts w:ascii="Times New Roman" w:eastAsiaTheme="minorEastAsia" w:hAnsi="Times New Roman" w:cs="Times New Roman"/>
          <w:sz w:val="22"/>
          <w:lang w:eastAsia="ja-JP"/>
        </w:rPr>
        <w:t xml:space="preserve"> to find</w:t>
      </w:r>
      <w:r w:rsidR="00C91732">
        <w:rPr>
          <w:rFonts w:ascii="Times New Roman" w:eastAsiaTheme="minorEastAsia" w:hAnsi="Times New Roman" w:cs="Times New Roman"/>
          <w:sz w:val="22"/>
          <w:lang w:eastAsia="ja-JP"/>
        </w:rPr>
        <w:t xml:space="preserve"> any chance to make consensus for th</w:t>
      </w:r>
      <w:r w:rsidR="0012697E">
        <w:rPr>
          <w:rFonts w:ascii="Times New Roman" w:eastAsiaTheme="minorEastAsia" w:hAnsi="Times New Roman" w:cs="Times New Roman"/>
          <w:sz w:val="22"/>
          <w:lang w:eastAsia="ja-JP"/>
        </w:rPr>
        <w:t xml:space="preserve">is </w:t>
      </w:r>
      <w:r w:rsidR="00C91732">
        <w:rPr>
          <w:rFonts w:ascii="Times New Roman" w:eastAsiaTheme="minorEastAsia" w:hAnsi="Times New Roman" w:cs="Times New Roman"/>
          <w:sz w:val="22"/>
          <w:lang w:eastAsia="ja-JP"/>
        </w:rPr>
        <w:t>proposal</w:t>
      </w:r>
      <w:r w:rsidR="0012697E">
        <w:rPr>
          <w:rFonts w:ascii="Times New Roman" w:eastAsiaTheme="minorEastAsia" w:hAnsi="Times New Roman" w:cs="Times New Roman"/>
          <w:sz w:val="22"/>
          <w:lang w:eastAsia="ja-JP"/>
        </w:rPr>
        <w:t>. However, please don’t suggest to discuss other proposals (</w:t>
      </w:r>
      <w:r w:rsidR="0012697E" w:rsidRPr="0012697E">
        <w:rPr>
          <w:rFonts w:ascii="Times New Roman" w:eastAsiaTheme="minorEastAsia" w:hAnsi="Times New Roman" w:cs="Times New Roman"/>
          <w:sz w:val="22"/>
          <w:lang w:eastAsia="ja-JP"/>
        </w:rPr>
        <w:t>FL Proposal 2.4</w:t>
      </w:r>
      <w:r w:rsidR="0012697E">
        <w:rPr>
          <w:rFonts w:ascii="Times New Roman" w:eastAsiaTheme="minorEastAsia" w:hAnsi="Times New Roman" w:cs="Times New Roman"/>
          <w:sz w:val="22"/>
          <w:lang w:eastAsia="ja-JP"/>
        </w:rPr>
        <w:t>B/</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C/</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D)</w:t>
      </w:r>
      <w:r w:rsidR="00DD03B7">
        <w:rPr>
          <w:rFonts w:ascii="Times New Roman" w:eastAsiaTheme="minorEastAsia" w:hAnsi="Times New Roman" w:cs="Times New Roman"/>
          <w:sz w:val="22"/>
          <w:lang w:eastAsia="ja-JP"/>
        </w:rPr>
        <w:t>, because they are far from consensus.</w:t>
      </w:r>
    </w:p>
    <w:p w14:paraId="303000A4" w14:textId="77777777" w:rsidR="002A6EA6" w:rsidRDefault="002A6EA6" w:rsidP="002A6EA6">
      <w:pPr>
        <w:rPr>
          <w:rFonts w:ascii="Times New Roman" w:hAnsi="Times New Roman" w:cs="Times New Roman"/>
          <w:b/>
          <w:bCs/>
          <w:sz w:val="22"/>
          <w:lang w:eastAsia="zh-CN"/>
        </w:rPr>
      </w:pPr>
      <w:bookmarkStart w:id="2" w:name="_Hlk132883165"/>
      <w:r>
        <w:rPr>
          <w:rFonts w:ascii="Times New Roman" w:hAnsi="Times New Roman" w:cs="Times New Roman"/>
          <w:b/>
          <w:bCs/>
          <w:sz w:val="22"/>
          <w:highlight w:val="yellow"/>
          <w:lang w:eastAsia="zh-CN"/>
        </w:rPr>
        <w:t>FL Proposal 2.4A</w:t>
      </w:r>
      <w:bookmarkEnd w:id="2"/>
      <w:r>
        <w:rPr>
          <w:rFonts w:ascii="Times New Roman" w:hAnsi="Times New Roman" w:cs="Times New Roman"/>
          <w:b/>
          <w:bCs/>
          <w:sz w:val="22"/>
          <w:lang w:eastAsia="zh-CN"/>
        </w:rPr>
        <w:t xml:space="preserve"> (MAC CE based switching)</w:t>
      </w:r>
    </w:p>
    <w:p w14:paraId="3C9569AC" w14:textId="77777777" w:rsidR="002A6EA6" w:rsidRDefault="002A6EA6" w:rsidP="002A6EA6">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3EFAA245" w14:textId="77777777" w:rsidR="002A6EA6" w:rsidRPr="002A6EA6" w:rsidRDefault="002A6EA6" w:rsidP="002A0D79">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9814D1" w:rsidRPr="004913FA" w14:paraId="45E15916" w14:textId="77777777" w:rsidTr="00BB5329">
        <w:tc>
          <w:tcPr>
            <w:tcW w:w="1838" w:type="dxa"/>
          </w:tcPr>
          <w:p w14:paraId="11AE0AE4"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E48579"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309A7CEA" w14:textId="77777777" w:rsidTr="00BB5329">
        <w:tc>
          <w:tcPr>
            <w:tcW w:w="1838" w:type="dxa"/>
          </w:tcPr>
          <w:p w14:paraId="71236A92" w14:textId="3F00B9CC" w:rsidR="009814D1" w:rsidRPr="004913FA" w:rsidRDefault="00DF4F6C"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C72391" w14:textId="6C90EE02" w:rsidR="009814D1" w:rsidRDefault="00DF4F6C"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w:t>
            </w:r>
            <w:r w:rsidR="00D33A9E">
              <w:rPr>
                <w:rFonts w:ascii="Times New Roman" w:hAnsi="Times New Roman" w:cs="Times New Roman"/>
                <w:sz w:val="22"/>
                <w:szCs w:val="22"/>
              </w:rPr>
              <w:t>many</w:t>
            </w:r>
            <w:r>
              <w:rPr>
                <w:rFonts w:ascii="Times New Roman" w:hAnsi="Times New Roman" w:cs="Times New Roman"/>
                <w:sz w:val="22"/>
                <w:szCs w:val="22"/>
              </w:rPr>
              <w:t xml:space="preserve"> technical concerns </w:t>
            </w:r>
            <w:r w:rsidR="00D33A9E">
              <w:rPr>
                <w:rFonts w:ascii="Times New Roman" w:hAnsi="Times New Roman" w:cs="Times New Roman"/>
                <w:sz w:val="22"/>
                <w:szCs w:val="22"/>
              </w:rPr>
              <w:t xml:space="preserve">about this proposal, </w:t>
            </w:r>
            <w:r>
              <w:rPr>
                <w:rFonts w:ascii="Times New Roman" w:hAnsi="Times New Roman" w:cs="Times New Roman"/>
                <w:sz w:val="22"/>
                <w:szCs w:val="22"/>
              </w:rPr>
              <w:t xml:space="preserve">but it seems none of them were addressed by proponents of this proposal. </w:t>
            </w:r>
          </w:p>
          <w:p w14:paraId="365267D6" w14:textId="77777777" w:rsidR="00DF4F6C" w:rsidRDefault="00DF4F6C" w:rsidP="00BB5329">
            <w:pPr>
              <w:spacing w:before="0" w:after="0" w:line="240" w:lineRule="auto"/>
              <w:rPr>
                <w:rFonts w:ascii="Times New Roman" w:hAnsi="Times New Roman" w:cs="Times New Roman"/>
                <w:sz w:val="22"/>
                <w:szCs w:val="22"/>
              </w:rPr>
            </w:pPr>
          </w:p>
          <w:p w14:paraId="76EFB385" w14:textId="77777777" w:rsidR="00DF4F6C" w:rsidRDefault="00DF4F6C" w:rsidP="00DF4F6C">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4C6E735" w14:textId="77777777" w:rsidR="00DF4F6C" w:rsidRDefault="00DF4F6C" w:rsidP="00DF4F6C">
            <w:pPr>
              <w:pStyle w:val="ListParagraph"/>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w:t>
            </w:r>
            <w:proofErr w:type="gramStart"/>
            <w:r>
              <w:rPr>
                <w:rFonts w:ascii="Times New Roman" w:eastAsia="SimSun" w:hAnsi="Times New Roman"/>
                <w:lang w:eastAsia="zh-CN"/>
              </w:rPr>
              <w:t>It can be seen that the</w:t>
            </w:r>
            <w:proofErr w:type="gramEnd"/>
            <w:r>
              <w:rPr>
                <w:rFonts w:ascii="Times New Roman" w:eastAsia="SimSun" w:hAnsi="Times New Roman"/>
                <w:lang w:eastAsia="zh-CN"/>
              </w:rPr>
              <w:t xml:space="preserve"> following list of MU information in Modified FL Proposal 2.4A are proposed by many companies in RAN4 as well. </w:t>
            </w:r>
          </w:p>
          <w:p w14:paraId="3DA0B9B1" w14:textId="77777777" w:rsidR="00DF4F6C" w:rsidRDefault="00DF4F6C" w:rsidP="00DF4F6C">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A00822F" w14:textId="77777777" w:rsidR="00DF4F6C" w:rsidRDefault="00DF4F6C" w:rsidP="00DF4F6C">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08F1878" w14:textId="77777777" w:rsidR="00DF4F6C" w:rsidRDefault="00DF4F6C" w:rsidP="00DF4F6C">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6CAA93CD" w14:textId="77777777" w:rsidR="00DF4F6C" w:rsidRDefault="00DF4F6C" w:rsidP="00DF4F6C">
            <w:pPr>
              <w:rPr>
                <w:rFonts w:ascii="Times New Roman" w:hAnsi="Times New Roman"/>
                <w:lang w:eastAsia="zh-CN"/>
              </w:rPr>
            </w:pPr>
            <w:r>
              <w:rPr>
                <w:rFonts w:asciiTheme="minorHAnsi" w:eastAsiaTheme="minorEastAsia" w:hAnsiTheme="minorHAnsi" w:cstheme="minorBidi"/>
              </w:rPr>
              <w:object w:dxaOrig="10471" w:dyaOrig="4802" w14:anchorId="12663AF0">
                <v:shape id="_x0000_i1032" type="#_x0000_t75" style="width:457.5pt;height:211pt" o:ole="">
                  <v:imagedata r:id="rId16" o:title=""/>
                </v:shape>
                <o:OLEObject Type="Embed" ProgID="PBrush" ShapeID="_x0000_i1032" DrawAspect="Content" ObjectID="_1743456996" r:id="rId20"/>
              </w:object>
            </w:r>
            <w:r>
              <w:rPr>
                <w:rFonts w:ascii="Times New Roman" w:hAnsi="Times New Roman"/>
                <w:lang w:eastAsia="zh-CN"/>
              </w:rPr>
              <w:t xml:space="preserve">  </w:t>
            </w:r>
          </w:p>
          <w:p w14:paraId="66F50200" w14:textId="77777777" w:rsidR="00DF4F6C" w:rsidRDefault="00DF4F6C" w:rsidP="00DF4F6C">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65875B92" w14:textId="77777777" w:rsidR="00DF4F6C" w:rsidRDefault="00DF4F6C" w:rsidP="00DF4F6C">
            <w:pPr>
              <w:spacing w:before="0"/>
              <w:rPr>
                <w:rFonts w:ascii="Times New Roman" w:hAnsi="Times New Roman"/>
                <w:sz w:val="22"/>
                <w:lang w:eastAsia="zh-CN"/>
              </w:rPr>
            </w:pPr>
          </w:p>
          <w:p w14:paraId="14D0F005" w14:textId="77777777" w:rsidR="00DF4F6C" w:rsidRDefault="00DF4F6C" w:rsidP="00DF4F6C">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2E94AC96" w14:textId="77777777" w:rsidR="00DF4F6C" w:rsidRDefault="00DF4F6C" w:rsidP="00DF4F6C">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8ADB5E2"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5B276C34"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126EDD36"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42291DAF" w14:textId="77777777" w:rsidR="00DF4F6C" w:rsidRDefault="00DF4F6C" w:rsidP="00DF4F6C">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E649DD6"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3507FDB9"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2FC8E2D" w14:textId="77777777" w:rsidR="00DF4F6C" w:rsidRDefault="00DF4F6C" w:rsidP="00DF4F6C">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9A73050" w14:textId="4DF56120" w:rsidR="00DF4F6C" w:rsidRDefault="00DF4F6C" w:rsidP="00DF4F6C">
            <w:pPr>
              <w:spacing w:before="0" w:after="0" w:line="240" w:lineRule="auto"/>
              <w:rPr>
                <w:rFonts w:ascii="Times New Roman" w:hAnsi="Times New Roman"/>
                <w:b/>
                <w:bCs/>
                <w:color w:val="FF0000"/>
                <w:sz w:val="20"/>
                <w:szCs w:val="20"/>
                <w:lang w:eastAsia="zh-CN"/>
              </w:rPr>
            </w:pPr>
          </w:p>
          <w:p w14:paraId="76BC4B1D" w14:textId="04BD7678" w:rsidR="00D33A9E" w:rsidRPr="00D85AA8" w:rsidRDefault="00DF4F6C" w:rsidP="00D33A9E">
            <w:pPr>
              <w:rPr>
                <w:rFonts w:ascii="Times New Roman" w:hAnsi="Times New Roman"/>
                <w:b/>
                <w:bCs/>
                <w:sz w:val="20"/>
                <w:szCs w:val="20"/>
                <w:lang w:eastAsia="zh-CN"/>
              </w:rPr>
            </w:pPr>
            <w:r w:rsidRPr="00D33A9E">
              <w:rPr>
                <w:rFonts w:ascii="Times New Roman" w:hAnsi="Times New Roman"/>
                <w:lang w:eastAsia="zh-CN"/>
              </w:rPr>
              <w:t xml:space="preserve">@ZTE, to answer your question on </w:t>
            </w:r>
            <w:r w:rsidR="00616348" w:rsidRPr="00D33A9E">
              <w:rPr>
                <w:rFonts w:ascii="Times New Roman" w:hAnsi="Times New Roman"/>
                <w:lang w:eastAsia="zh-CN"/>
              </w:rPr>
              <w:t>precoding</w:t>
            </w:r>
            <w:r w:rsidRPr="00D33A9E">
              <w:rPr>
                <w:rFonts w:ascii="Times New Roman" w:hAnsi="Times New Roman"/>
                <w:lang w:eastAsia="zh-CN"/>
              </w:rPr>
              <w:t xml:space="preserve">, </w:t>
            </w:r>
            <w:r w:rsidR="00616348" w:rsidRPr="00D33A9E">
              <w:rPr>
                <w:rFonts w:ascii="Times New Roman" w:hAnsi="Times New Roman"/>
                <w:lang w:eastAsia="zh-CN"/>
              </w:rPr>
              <w:t>we did not use any “fancy” precoding in our simulation. What we used is nothing but per PRG based precoding. Channel delay is reduced after precoding is a natural outcome of precoding</w:t>
            </w:r>
            <w:r w:rsidR="0060707F" w:rsidRPr="00D33A9E">
              <w:rPr>
                <w:rFonts w:ascii="Times New Roman" w:hAnsi="Times New Roman"/>
                <w:lang w:eastAsia="zh-CN"/>
              </w:rPr>
              <w:t>.</w:t>
            </w:r>
            <w:r w:rsidR="00616348" w:rsidRPr="00D33A9E">
              <w:rPr>
                <w:rFonts w:ascii="Times New Roman" w:hAnsi="Times New Roman"/>
                <w:lang w:eastAsia="zh-CN"/>
              </w:rPr>
              <w:t xml:space="preserve"> </w:t>
            </w:r>
            <w:r w:rsidR="0060707F" w:rsidRPr="00D33A9E">
              <w:rPr>
                <w:rFonts w:ascii="Times New Roman" w:hAnsi="Times New Roman"/>
                <w:lang w:eastAsia="zh-CN"/>
              </w:rPr>
              <w:t>B</w:t>
            </w:r>
            <w:r w:rsidR="00616348" w:rsidRPr="00D33A9E">
              <w:rPr>
                <w:rFonts w:ascii="Times New Roman" w:hAnsi="Times New Roman"/>
                <w:lang w:eastAsia="zh-CN"/>
              </w:rPr>
              <w:t>ecause the whole purpose of per PRG based precoding is find the strongest direction of the channel for each PRG and amplify that direction via beamforming which will effectively suppress other direction</w:t>
            </w:r>
            <w:r w:rsidR="00D85AA8" w:rsidRPr="00D33A9E">
              <w:rPr>
                <w:rFonts w:ascii="Times New Roman" w:hAnsi="Times New Roman"/>
                <w:lang w:eastAsia="zh-CN"/>
              </w:rPr>
              <w:t>s</w:t>
            </w:r>
            <w:r w:rsidR="00616348" w:rsidRPr="00D33A9E">
              <w:rPr>
                <w:rFonts w:ascii="Times New Roman" w:hAnsi="Times New Roman"/>
                <w:lang w:eastAsia="zh-CN"/>
              </w:rPr>
              <w:t xml:space="preserve"> of the channel. Then if you translate this </w:t>
            </w:r>
            <w:r w:rsidR="00D85AA8" w:rsidRPr="00D33A9E">
              <w:rPr>
                <w:rFonts w:ascii="Times New Roman" w:hAnsi="Times New Roman"/>
                <w:lang w:eastAsia="zh-CN"/>
              </w:rPr>
              <w:t>frequency selective channel</w:t>
            </w:r>
            <w:r w:rsidR="00616348" w:rsidRPr="00D33A9E">
              <w:rPr>
                <w:rFonts w:ascii="Times New Roman" w:hAnsi="Times New Roman"/>
                <w:lang w:eastAsia="zh-CN"/>
              </w:rPr>
              <w:t xml:space="preserve"> amplifying and suppression into delay domain, the strong paths (which are normally closer to the DC tap of the channel) are amplified, while the weaker path (which are normally further away to the DCI tap of the channel) are suppressed. </w:t>
            </w:r>
            <w:proofErr w:type="gramStart"/>
            <w:r w:rsidR="00616348" w:rsidRPr="00D33A9E">
              <w:rPr>
                <w:rFonts w:ascii="Times New Roman" w:hAnsi="Times New Roman"/>
                <w:lang w:eastAsia="zh-CN"/>
              </w:rPr>
              <w:t>So</w:t>
            </w:r>
            <w:proofErr w:type="gramEnd"/>
            <w:r w:rsidR="00616348" w:rsidRPr="00D33A9E">
              <w:rPr>
                <w:rFonts w:ascii="Times New Roman" w:hAnsi="Times New Roman"/>
                <w:lang w:eastAsia="zh-CN"/>
              </w:rPr>
              <w:t xml:space="preserve"> you will see the PDP of the channel </w:t>
            </w:r>
            <w:r w:rsidR="0060707F" w:rsidRPr="00D33A9E">
              <w:rPr>
                <w:rFonts w:ascii="Times New Roman" w:hAnsi="Times New Roman"/>
                <w:lang w:eastAsia="zh-CN"/>
              </w:rPr>
              <w:t>gets shortened, which means the channel delay after precoding is short</w:t>
            </w:r>
            <w:r w:rsidR="0086384B" w:rsidRPr="00D33A9E">
              <w:rPr>
                <w:rFonts w:ascii="Times New Roman" w:hAnsi="Times New Roman"/>
                <w:lang w:eastAsia="zh-CN"/>
              </w:rPr>
              <w:t>en</w:t>
            </w:r>
            <w:r w:rsidR="0060707F" w:rsidRPr="00D33A9E">
              <w:rPr>
                <w:rFonts w:ascii="Times New Roman" w:hAnsi="Times New Roman"/>
                <w:lang w:eastAsia="zh-CN"/>
              </w:rPr>
              <w:t>ed.</w:t>
            </w:r>
            <w:r w:rsidR="0060707F">
              <w:rPr>
                <w:rFonts w:ascii="Times New Roman" w:hAnsi="Times New Roman"/>
                <w:b/>
                <w:bCs/>
                <w:sz w:val="20"/>
                <w:szCs w:val="20"/>
                <w:lang w:eastAsia="zh-CN"/>
              </w:rPr>
              <w:t xml:space="preserve"> </w:t>
            </w:r>
          </w:p>
        </w:tc>
      </w:tr>
      <w:tr w:rsidR="009814D1" w:rsidRPr="004913FA" w14:paraId="4E131B97" w14:textId="77777777" w:rsidTr="00BB5329">
        <w:tc>
          <w:tcPr>
            <w:tcW w:w="1838" w:type="dxa"/>
          </w:tcPr>
          <w:p w14:paraId="31B6EDB5"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51CA0448"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20C7F551" w14:textId="77777777" w:rsidTr="00BB5329">
        <w:tc>
          <w:tcPr>
            <w:tcW w:w="1838" w:type="dxa"/>
          </w:tcPr>
          <w:p w14:paraId="4E165D1A"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4AFE81D7"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0E8E9791" w14:textId="77777777" w:rsidTr="00BB5329">
        <w:tc>
          <w:tcPr>
            <w:tcW w:w="1838" w:type="dxa"/>
          </w:tcPr>
          <w:p w14:paraId="321AE09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4C26FB96"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2B1BCB02" w14:textId="77777777" w:rsidTr="00BB5329">
        <w:tc>
          <w:tcPr>
            <w:tcW w:w="1838" w:type="dxa"/>
          </w:tcPr>
          <w:p w14:paraId="0F5942A3"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6E5E1A17"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060B6909" w14:textId="77777777" w:rsidTr="00BB5329">
        <w:tc>
          <w:tcPr>
            <w:tcW w:w="1838" w:type="dxa"/>
          </w:tcPr>
          <w:p w14:paraId="6447DFDF"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3464472D"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5BB41B6D" w14:textId="77777777" w:rsidTr="00BB5329">
        <w:tc>
          <w:tcPr>
            <w:tcW w:w="1838" w:type="dxa"/>
          </w:tcPr>
          <w:p w14:paraId="7EC93005"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07442109"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4F15942F" w14:textId="77777777" w:rsidTr="00BB5329">
        <w:tc>
          <w:tcPr>
            <w:tcW w:w="1838" w:type="dxa"/>
          </w:tcPr>
          <w:p w14:paraId="278D178A"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6ACCD50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23AF505A" w14:textId="77777777" w:rsidTr="00BB5329">
        <w:tc>
          <w:tcPr>
            <w:tcW w:w="1838" w:type="dxa"/>
          </w:tcPr>
          <w:p w14:paraId="09E2A7B8"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5748ECBF"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2AE5FF23" w14:textId="77777777" w:rsidTr="00BB5329">
        <w:tc>
          <w:tcPr>
            <w:tcW w:w="1838" w:type="dxa"/>
          </w:tcPr>
          <w:p w14:paraId="17AA54EE"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7C88E5D4"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4A34E69B" w14:textId="77777777" w:rsidTr="00BB5329">
        <w:tc>
          <w:tcPr>
            <w:tcW w:w="1838" w:type="dxa"/>
          </w:tcPr>
          <w:p w14:paraId="5479A4C6"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59B32F92" w14:textId="77777777" w:rsidR="009814D1" w:rsidRPr="004913FA" w:rsidRDefault="009814D1" w:rsidP="00BB5329">
            <w:pPr>
              <w:spacing w:before="0" w:after="0" w:line="240" w:lineRule="auto"/>
              <w:rPr>
                <w:rFonts w:ascii="Times New Roman" w:hAnsi="Times New Roman" w:cs="Times New Roman"/>
                <w:sz w:val="22"/>
                <w:szCs w:val="22"/>
                <w:lang w:eastAsia="ko-KR"/>
              </w:rPr>
            </w:pPr>
          </w:p>
        </w:tc>
      </w:tr>
      <w:tr w:rsidR="009814D1" w:rsidRPr="004913FA" w14:paraId="06DF6BE9" w14:textId="77777777" w:rsidTr="00BB5329">
        <w:tc>
          <w:tcPr>
            <w:tcW w:w="1838" w:type="dxa"/>
          </w:tcPr>
          <w:p w14:paraId="6A7F97BB"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BECCF74"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3CE6A631" w14:textId="77777777" w:rsidTr="00BB5329">
        <w:tc>
          <w:tcPr>
            <w:tcW w:w="1838" w:type="dxa"/>
          </w:tcPr>
          <w:p w14:paraId="443B8A28"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B30096E"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57E50880" w14:textId="77777777" w:rsidTr="00BB5329">
        <w:tc>
          <w:tcPr>
            <w:tcW w:w="1838" w:type="dxa"/>
          </w:tcPr>
          <w:p w14:paraId="7782687C"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60EF5036"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5C3E1DF2" w14:textId="77777777" w:rsidTr="00BB5329">
        <w:tc>
          <w:tcPr>
            <w:tcW w:w="1838" w:type="dxa"/>
          </w:tcPr>
          <w:p w14:paraId="0883EB06"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47DBF476"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1C6CB32" w14:textId="77777777" w:rsidTr="00BB5329">
        <w:tc>
          <w:tcPr>
            <w:tcW w:w="1838" w:type="dxa"/>
          </w:tcPr>
          <w:p w14:paraId="560FA6E7"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3182CB87"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7149AE7E" w14:textId="77777777" w:rsidTr="00BB5329">
        <w:trPr>
          <w:trHeight w:val="60"/>
        </w:trPr>
        <w:tc>
          <w:tcPr>
            <w:tcW w:w="1838" w:type="dxa"/>
          </w:tcPr>
          <w:p w14:paraId="426DE5C6"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0D14C802"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FF23564" w14:textId="77777777" w:rsidTr="00BB5329">
        <w:tc>
          <w:tcPr>
            <w:tcW w:w="1838" w:type="dxa"/>
          </w:tcPr>
          <w:p w14:paraId="32B819B3"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5BBEC0AB"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57C37109" w14:textId="77777777" w:rsidTr="00BB5329">
        <w:tc>
          <w:tcPr>
            <w:tcW w:w="1838" w:type="dxa"/>
          </w:tcPr>
          <w:p w14:paraId="49F70BED"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259171B2"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0A6EC7ED" w14:textId="77777777" w:rsidTr="00BB5329">
        <w:tc>
          <w:tcPr>
            <w:tcW w:w="1838" w:type="dxa"/>
          </w:tcPr>
          <w:p w14:paraId="7FD44905"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0E025475"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6DCD48FE" w14:textId="77777777" w:rsidTr="00BB5329">
        <w:tc>
          <w:tcPr>
            <w:tcW w:w="1838" w:type="dxa"/>
          </w:tcPr>
          <w:p w14:paraId="56F88425"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16F2705C"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64A12813" w14:textId="77777777" w:rsidTr="00BB5329">
        <w:tc>
          <w:tcPr>
            <w:tcW w:w="1838" w:type="dxa"/>
          </w:tcPr>
          <w:p w14:paraId="777634BA"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0CD1B889"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A27EC34" w14:textId="77777777" w:rsidTr="00BB5329">
        <w:tc>
          <w:tcPr>
            <w:tcW w:w="1838" w:type="dxa"/>
          </w:tcPr>
          <w:p w14:paraId="158B459C"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c>
          <w:tcPr>
            <w:tcW w:w="8647" w:type="dxa"/>
          </w:tcPr>
          <w:p w14:paraId="1AFA29F2"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B74C456" w14:textId="77777777" w:rsidTr="00BB5329">
        <w:tc>
          <w:tcPr>
            <w:tcW w:w="1838" w:type="dxa"/>
          </w:tcPr>
          <w:p w14:paraId="389D3EB7"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037BB253" w14:textId="77777777" w:rsidR="009814D1" w:rsidRPr="004913FA" w:rsidRDefault="009814D1" w:rsidP="00BB5329">
            <w:pPr>
              <w:spacing w:before="0" w:after="0" w:line="240" w:lineRule="auto"/>
              <w:rPr>
                <w:rFonts w:ascii="Times New Roman" w:hAnsi="Times New Roman" w:cs="Times New Roman"/>
                <w:sz w:val="22"/>
                <w:szCs w:val="22"/>
                <w:u w:val="single"/>
              </w:rPr>
            </w:pPr>
          </w:p>
        </w:tc>
      </w:tr>
      <w:tr w:rsidR="009814D1" w:rsidRPr="004913FA" w14:paraId="2ED72E9A" w14:textId="77777777" w:rsidTr="00BB5329">
        <w:tc>
          <w:tcPr>
            <w:tcW w:w="1838" w:type="dxa"/>
          </w:tcPr>
          <w:p w14:paraId="099CFB33" w14:textId="77777777" w:rsidR="009814D1" w:rsidRPr="004913FA" w:rsidRDefault="009814D1" w:rsidP="00BB5329">
            <w:pPr>
              <w:spacing w:before="0" w:after="0" w:line="240" w:lineRule="auto"/>
              <w:jc w:val="center"/>
              <w:rPr>
                <w:rFonts w:ascii="Times New Roman" w:hAnsi="Times New Roman" w:cs="Times New Roman"/>
                <w:sz w:val="22"/>
                <w:szCs w:val="22"/>
              </w:rPr>
            </w:pPr>
          </w:p>
        </w:tc>
        <w:tc>
          <w:tcPr>
            <w:tcW w:w="8647" w:type="dxa"/>
          </w:tcPr>
          <w:p w14:paraId="665D92D7"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63E5D9D0" w14:textId="77777777" w:rsidTr="00BB5329">
        <w:tc>
          <w:tcPr>
            <w:tcW w:w="1838" w:type="dxa"/>
          </w:tcPr>
          <w:p w14:paraId="1023A463"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426626A8"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r>
      <w:tr w:rsidR="009814D1" w:rsidRPr="004913FA" w14:paraId="19724957" w14:textId="77777777" w:rsidTr="00BB5329">
        <w:tc>
          <w:tcPr>
            <w:tcW w:w="1838" w:type="dxa"/>
          </w:tcPr>
          <w:p w14:paraId="03E1F827"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c>
          <w:tcPr>
            <w:tcW w:w="8647" w:type="dxa"/>
          </w:tcPr>
          <w:p w14:paraId="0EF99FC0"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r>
      <w:tr w:rsidR="009814D1" w:rsidRPr="004913FA" w14:paraId="316E8C38" w14:textId="77777777" w:rsidTr="00BB5329">
        <w:tc>
          <w:tcPr>
            <w:tcW w:w="1838" w:type="dxa"/>
          </w:tcPr>
          <w:p w14:paraId="5074581C"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1A650B48"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1E3B6504" w14:textId="77777777" w:rsidTr="00BB5329">
        <w:tc>
          <w:tcPr>
            <w:tcW w:w="1838" w:type="dxa"/>
          </w:tcPr>
          <w:p w14:paraId="7906099F"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77AC0B53"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F79AE4A" w14:textId="77777777" w:rsidTr="00BB5329">
        <w:tc>
          <w:tcPr>
            <w:tcW w:w="1838" w:type="dxa"/>
          </w:tcPr>
          <w:p w14:paraId="679F19A6"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5DA7F54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79885B9" w14:textId="77777777" w:rsidTr="00BB5329">
        <w:tc>
          <w:tcPr>
            <w:tcW w:w="1838" w:type="dxa"/>
          </w:tcPr>
          <w:p w14:paraId="4A200C46"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4A83A688"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F4B6874" w14:textId="77777777" w:rsidTr="00BB5329">
        <w:tc>
          <w:tcPr>
            <w:tcW w:w="1838" w:type="dxa"/>
          </w:tcPr>
          <w:p w14:paraId="714EEDA2"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7BFF6179"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6706626F" w14:textId="77777777" w:rsidTr="00BB5329">
        <w:tc>
          <w:tcPr>
            <w:tcW w:w="1838" w:type="dxa"/>
          </w:tcPr>
          <w:p w14:paraId="5AF2E99B"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3F8B361"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6A40F962" w14:textId="77777777" w:rsidTr="00BB5329">
        <w:tc>
          <w:tcPr>
            <w:tcW w:w="1838" w:type="dxa"/>
          </w:tcPr>
          <w:p w14:paraId="7AFB2020"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F0C69B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770F64A5" w14:textId="77777777" w:rsidTr="00BB5329">
        <w:tc>
          <w:tcPr>
            <w:tcW w:w="1838" w:type="dxa"/>
          </w:tcPr>
          <w:p w14:paraId="59AC0542"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7529AF4"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bl>
    <w:p w14:paraId="03929FE1" w14:textId="77777777" w:rsidR="006A45F6" w:rsidRDefault="006A45F6" w:rsidP="002A0D79">
      <w:pPr>
        <w:rPr>
          <w:sz w:val="22"/>
          <w:szCs w:val="24"/>
        </w:rPr>
      </w:pPr>
    </w:p>
    <w:p w14:paraId="245998C8" w14:textId="77777777" w:rsidR="004005AB" w:rsidRDefault="0055192D">
      <w:pPr>
        <w:pStyle w:val="Heading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1F6CD5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MU-MIMO restriction in Rel.17 is applied.</w:t>
      </w:r>
    </w:p>
    <w:p w14:paraId="7EF969A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5B13307B" w:rsidR="004005AB" w:rsidRDefault="005E5B9E">
      <w:pPr>
        <w:pStyle w:val="ListParagraph"/>
        <w:numPr>
          <w:ilvl w:val="2"/>
          <w:numId w:val="36"/>
        </w:numPr>
        <w:rPr>
          <w:rFonts w:ascii="Times New Roman" w:eastAsia="SimSun" w:hAnsi="Times New Roman" w:cs="Times New Roman"/>
          <w:b/>
          <w:bCs/>
          <w:lang w:eastAsia="zh-CN"/>
        </w:rPr>
      </w:pPr>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r w:rsidR="0055192D">
        <w:rPr>
          <w:rFonts w:ascii="Times New Roman" w:eastAsiaTheme="minorEastAsia" w:hAnsi="Times New Roman" w:cs="Times New Roman"/>
          <w:b/>
          <w:bCs/>
          <w:color w:val="FF0000"/>
        </w:rPr>
        <w:t>.</w:t>
      </w:r>
    </w:p>
    <w:p w14:paraId="564A2EA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6ED2697" w14:textId="31014905"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r>
        <w:rPr>
          <w:rFonts w:ascii="Times New Roman" w:eastAsiaTheme="minorEastAsia" w:hAnsi="Times New Roman" w:cs="Times New Roman"/>
          <w:b/>
          <w:bCs/>
          <w:color w:val="FF0000"/>
        </w:rPr>
        <w:t>.</w:t>
      </w:r>
    </w:p>
    <w:p w14:paraId="02EE72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lastRenderedPageBreak/>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414BCB9"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3" w:name="_Hlk132878180"/>
            <w:r>
              <w:rPr>
                <w:rFonts w:ascii="Times New Roman" w:eastAsia="DengXian" w:hAnsi="Times New Roman"/>
                <w:lang w:eastAsia="zh-CN"/>
              </w:rPr>
              <w:t>DMRS scrambling IDs</w:t>
            </w:r>
            <w:bookmarkEnd w:id="3"/>
            <w:r>
              <w:rPr>
                <w:rFonts w:ascii="Times New Roman" w:eastAsia="DengXian" w:hAnsi="Times New Roman"/>
                <w:lang w:eastAsia="zh-CN"/>
              </w:rPr>
              <w:t xml:space="preserve">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w:t>
            </w:r>
            <w:r>
              <w:rPr>
                <w:rFonts w:ascii="Times New Roman" w:hAnsi="Times New Roman"/>
                <w:sz w:val="22"/>
                <w:lang w:eastAsia="zh-CN"/>
              </w:rPr>
              <w:lastRenderedPageBreak/>
              <w:t xml:space="preserve">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4DA0036" w14:textId="77777777"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We believe that companies have the common understanding that MU-MIMO can be scheduled based on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with different DMRS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 xml:space="preserve">ID, which means </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are not always required for MU-MIMO. </w:t>
            </w:r>
          </w:p>
          <w:p w14:paraId="6A47120C" w14:textId="7CE9E2A9"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w:t>
            </w:r>
            <w:r w:rsidR="0065392D">
              <w:rPr>
                <w:rFonts w:ascii="Times New Roman" w:eastAsia="DengXian" w:hAnsi="Times New Roman"/>
                <w:sz w:val="22"/>
                <w:lang w:eastAsia="zh-CN"/>
              </w:rPr>
              <w:t xml:space="preserve"> in FR2</w:t>
            </w:r>
            <w:r>
              <w:rPr>
                <w:rFonts w:ascii="Times New Roman" w:eastAsia="DengXian" w:hAnsi="Times New Roman"/>
                <w:sz w:val="22"/>
                <w:lang w:eastAsia="zh-CN"/>
              </w:rPr>
              <w:t xml:space="preserve">,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w:t>
            </w:r>
          </w:p>
          <w:p w14:paraId="2AC8F8BD" w14:textId="438C4F12"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0E51F2C3" w14:textId="77777777" w:rsidR="004005AB" w:rsidRDefault="004005AB">
      <w:pPr>
        <w:rPr>
          <w:rFonts w:ascii="Times New Roman" w:eastAsia="PMingLiU" w:hAnsi="Times New Roman" w:cs="Times New Roman"/>
          <w:b/>
          <w:bCs/>
          <w:sz w:val="22"/>
        </w:rPr>
      </w:pPr>
    </w:p>
    <w:p w14:paraId="3D7D36DB" w14:textId="77777777" w:rsidR="007815D0" w:rsidRDefault="007815D0" w:rsidP="007815D0">
      <w:pPr>
        <w:pStyle w:val="Heading3"/>
        <w:ind w:leftChars="0" w:left="800"/>
        <w:rPr>
          <w:rFonts w:eastAsiaTheme="minorEastAsia"/>
          <w:b/>
          <w:bCs/>
          <w:sz w:val="22"/>
        </w:rPr>
      </w:pPr>
      <w:r>
        <w:rPr>
          <w:rFonts w:eastAsiaTheme="minorEastAsia" w:hint="eastAsia"/>
          <w:b/>
          <w:bCs/>
          <w:sz w:val="22"/>
        </w:rPr>
        <w:t>ROUND-2</w:t>
      </w:r>
    </w:p>
    <w:p w14:paraId="1115EF95" w14:textId="694DDC63" w:rsidR="007815D0" w:rsidRDefault="00DD03B7">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sidRPr="00DD03B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w:t>
      </w:r>
      <w:r w:rsidR="00F10F5D" w:rsidRPr="00F10F5D">
        <w:rPr>
          <w:rFonts w:ascii="Times New Roman" w:eastAsiaTheme="minorEastAsia" w:hAnsi="Times New Roman" w:cs="Times New Roman"/>
          <w:sz w:val="22"/>
          <w:lang w:eastAsia="ja-JP"/>
        </w:rPr>
        <w:t xml:space="preserve"> </w:t>
      </w:r>
      <w:r w:rsidR="00F10F5D">
        <w:rPr>
          <w:rFonts w:ascii="Times New Roman" w:eastAsiaTheme="minorEastAsia" w:hAnsi="Times New Roman" w:cs="Times New Roman"/>
          <w:sz w:val="22"/>
          <w:lang w:eastAsia="ja-JP"/>
        </w:rPr>
        <w:t>1) and 2) are stable</w:t>
      </w:r>
      <w:r>
        <w:rPr>
          <w:rFonts w:ascii="Times New Roman" w:eastAsiaTheme="minorEastAsia" w:hAnsi="Times New Roman" w:cs="Times New Roman"/>
          <w:sz w:val="22"/>
          <w:lang w:eastAsia="ja-JP"/>
        </w:rPr>
        <w:t>.</w:t>
      </w:r>
      <w:r w:rsidR="00B21B3A">
        <w:rPr>
          <w:rFonts w:ascii="Times New Roman" w:eastAsiaTheme="minorEastAsia" w:hAnsi="Times New Roman" w:cs="Times New Roman"/>
          <w:sz w:val="22"/>
          <w:lang w:eastAsia="ja-JP"/>
        </w:rPr>
        <w:t xml:space="preserve"> </w:t>
      </w:r>
    </w:p>
    <w:p w14:paraId="6BD4E665" w14:textId="5CE9D6F4" w:rsidR="00FF6E5C"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w:t>
      </w:r>
      <w:r w:rsidRPr="00FF6E5C">
        <w:rPr>
          <w:rFonts w:ascii="Times New Roman" w:eastAsiaTheme="minorEastAsia" w:hAnsi="Times New Roman" w:cs="Times New Roman"/>
          <w:sz w:val="22"/>
          <w:lang w:eastAsia="ja-JP"/>
        </w:rPr>
        <w:t>the current specification already allows MU-MIMO by allocating different PN sequence, TCI state, etc. between different UEs by gNB implementation, and it does not make sense to preclude such existing gNB implementation by RAN1 spec.</w:t>
      </w:r>
    </w:p>
    <w:p w14:paraId="653E98C2" w14:textId="3AC99956" w:rsidR="00B74501"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 xml:space="preserve">owever, Huawei/HiSilicon, QC, </w:t>
      </w:r>
      <w:r w:rsidR="006C0B0C">
        <w:rPr>
          <w:rFonts w:ascii="Times New Roman" w:eastAsiaTheme="minorEastAsia" w:hAnsi="Times New Roman" w:cs="Times New Roman"/>
          <w:sz w:val="22"/>
          <w:lang w:eastAsia="ja-JP"/>
        </w:rPr>
        <w:t xml:space="preserve">Apple, MTK, </w:t>
      </w:r>
      <w:r w:rsidR="00024763">
        <w:rPr>
          <w:rFonts w:ascii="Times New Roman" w:eastAsiaTheme="minorEastAsia" w:hAnsi="Times New Roman" w:cs="Times New Roman"/>
          <w:sz w:val="22"/>
          <w:lang w:eastAsia="ja-JP"/>
        </w:rPr>
        <w:t xml:space="preserve">OPPO suggest to have explicit agreement to restrict Rel.18 gNB </w:t>
      </w:r>
      <w:r w:rsidR="008F4D99">
        <w:rPr>
          <w:rFonts w:ascii="Times New Roman" w:eastAsiaTheme="minorEastAsia" w:hAnsi="Times New Roman" w:cs="Times New Roman"/>
          <w:sz w:val="22"/>
          <w:lang w:eastAsia="ja-JP"/>
        </w:rPr>
        <w:t>not operate such MU-MIMO.</w:t>
      </w:r>
    </w:p>
    <w:p w14:paraId="150C29D6" w14:textId="6188D1C6" w:rsidR="00FF6E5C" w:rsidRDefault="008F4D9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On the other hand, vivo/ZTE/etc. </w:t>
      </w:r>
      <w:r w:rsidR="00AB37F2">
        <w:rPr>
          <w:rFonts w:ascii="Times New Roman" w:eastAsiaTheme="minorEastAsia" w:hAnsi="Times New Roman" w:cs="Times New Roman"/>
          <w:sz w:val="22"/>
          <w:lang w:eastAsia="ja-JP"/>
        </w:rPr>
        <w:t xml:space="preserve">already mentioned </w:t>
      </w:r>
      <w:r w:rsidR="00AB2151">
        <w:rPr>
          <w:rFonts w:ascii="Times New Roman" w:eastAsiaTheme="minorEastAsia" w:hAnsi="Times New Roman" w:cs="Times New Roman"/>
          <w:sz w:val="22"/>
          <w:lang w:eastAsia="ja-JP"/>
        </w:rPr>
        <w:t>MU-MIMO by non-orthogonal sequence</w:t>
      </w:r>
      <w:r w:rsidR="002E539F">
        <w:rPr>
          <w:rFonts w:ascii="Times New Roman" w:eastAsiaTheme="minorEastAsia" w:hAnsi="Times New Roman" w:cs="Times New Roman"/>
          <w:sz w:val="22"/>
          <w:lang w:eastAsia="ja-JP"/>
        </w:rPr>
        <w:t xml:space="preserve"> (e.g. different DMRS scrambling IDs)</w:t>
      </w:r>
      <w:r w:rsidR="00AB2151">
        <w:rPr>
          <w:rFonts w:ascii="Times New Roman" w:eastAsiaTheme="minorEastAsia" w:hAnsi="Times New Roman" w:cs="Times New Roman"/>
          <w:sz w:val="22"/>
          <w:lang w:eastAsia="ja-JP"/>
        </w:rPr>
        <w:t xml:space="preserve"> should not be precluded.</w:t>
      </w:r>
      <w:r w:rsidR="00B74501">
        <w:rPr>
          <w:rFonts w:ascii="Times New Roman" w:eastAsiaTheme="minorEastAsia" w:hAnsi="Times New Roman" w:cs="Times New Roman"/>
          <w:sz w:val="22"/>
          <w:lang w:eastAsia="ja-JP"/>
        </w:rPr>
        <w:t xml:space="preserve"> Hence, I added </w:t>
      </w:r>
      <w:r w:rsidR="00FF7F82">
        <w:rPr>
          <w:rFonts w:ascii="Times New Roman" w:eastAsiaTheme="minorEastAsia" w:hAnsi="Times New Roman" w:cs="Times New Roman"/>
          <w:sz w:val="22"/>
          <w:lang w:eastAsia="ja-JP"/>
        </w:rPr>
        <w:t>yellow highlighted part. If you have concern to the yellow part, please check and reply to vivo/ZTE’s comments.</w:t>
      </w:r>
    </w:p>
    <w:p w14:paraId="1775DAC3" w14:textId="77777777" w:rsidR="00FF6E5C" w:rsidRPr="00F10F5D" w:rsidRDefault="00FF6E5C">
      <w:pPr>
        <w:rPr>
          <w:rFonts w:ascii="Times New Roman" w:eastAsiaTheme="minorEastAsia" w:hAnsi="Times New Roman" w:cs="Times New Roman"/>
          <w:sz w:val="22"/>
          <w:lang w:eastAsia="ja-JP"/>
        </w:rPr>
      </w:pPr>
    </w:p>
    <w:p w14:paraId="5A671FF8" w14:textId="77777777" w:rsidR="00F10F5D" w:rsidRDefault="00F10F5D" w:rsidP="00F10F5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142667A" w14:textId="77777777" w:rsidR="00F10F5D" w:rsidRDefault="00F10F5D" w:rsidP="00F10F5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B623A0D" w14:textId="77777777" w:rsidR="00F10F5D" w:rsidRDefault="00F10F5D" w:rsidP="00F10F5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7259D57E" w14:textId="77777777" w:rsidR="00F10F5D" w:rsidRDefault="00F10F5D" w:rsidP="00F10F5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7B603BA1" w14:textId="77777777" w:rsidR="00F10F5D" w:rsidRDefault="00F10F5D" w:rsidP="00F10F5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35DC8F3E" w14:textId="77777777" w:rsidR="00F10F5D" w:rsidRDefault="00F10F5D" w:rsidP="00F10F5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9700BD2" w14:textId="35BBA843" w:rsidR="00F10F5D" w:rsidRPr="00CB6E7A" w:rsidRDefault="00F10F5D" w:rsidP="00F10F5D">
      <w:pPr>
        <w:pStyle w:val="ListParagraph"/>
        <w:numPr>
          <w:ilvl w:val="2"/>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color w:val="FF0000"/>
        </w:rPr>
        <w:t>UE does not expect such MU-MIMO within a CDM group</w:t>
      </w:r>
      <w:r w:rsidR="00F95ED6" w:rsidRPr="00CB6E7A">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w:t>
      </w:r>
      <w:r w:rsidR="00CB6E7A" w:rsidRPr="00B74501">
        <w:rPr>
          <w:rFonts w:ascii="Times New Roman" w:eastAsiaTheme="minorEastAsia" w:hAnsi="Times New Roman" w:cs="Times New Roman"/>
          <w:b/>
          <w:bCs/>
          <w:color w:val="FF0000"/>
          <w:highlight w:val="yellow"/>
        </w:rPr>
        <w:t xml:space="preserve">if </w:t>
      </w:r>
      <w:r w:rsidR="00F95ED6" w:rsidRPr="00B74501">
        <w:rPr>
          <w:rFonts w:ascii="Times New Roman" w:eastAsiaTheme="minorEastAsia" w:hAnsi="Times New Roman" w:cs="Times New Roman"/>
          <w:b/>
          <w:bCs/>
          <w:color w:val="FF0000"/>
          <w:highlight w:val="yellow"/>
        </w:rPr>
        <w:t>DMRS scrambling IDs</w:t>
      </w:r>
      <w:r w:rsidR="00B74501" w:rsidRPr="00B74501">
        <w:rPr>
          <w:rFonts w:ascii="Times New Roman" w:eastAsiaTheme="minorEastAsia" w:hAnsi="Times New Roman" w:cs="Times New Roman"/>
          <w:b/>
          <w:bCs/>
          <w:color w:val="FF0000"/>
          <w:highlight w:val="yellow"/>
        </w:rPr>
        <w:t xml:space="preserve"> are the same between UEs]</w:t>
      </w:r>
      <w:r w:rsidRPr="00CB6E7A">
        <w:rPr>
          <w:rFonts w:ascii="Times New Roman" w:eastAsiaTheme="minorEastAsia" w:hAnsi="Times New Roman" w:cs="Times New Roman"/>
          <w:b/>
          <w:bCs/>
          <w:color w:val="FF0000"/>
        </w:rPr>
        <w:t>.</w:t>
      </w:r>
    </w:p>
    <w:p w14:paraId="0A827060" w14:textId="77777777" w:rsidR="00F10F5D" w:rsidRPr="00CB6E7A" w:rsidRDefault="00F10F5D" w:rsidP="00F10F5D">
      <w:pPr>
        <w:pStyle w:val="ListParagraph"/>
        <w:numPr>
          <w:ilvl w:val="1"/>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1DDABB" w14:textId="7BBF9EC9" w:rsidR="00F10F5D" w:rsidRPr="00CB6E7A" w:rsidRDefault="00F10F5D" w:rsidP="00F10F5D">
      <w:pPr>
        <w:pStyle w:val="ListParagraph"/>
        <w:numPr>
          <w:ilvl w:val="2"/>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color w:val="FF0000"/>
        </w:rPr>
        <w:lastRenderedPageBreak/>
        <w:t>Alt.1: UE does not expect such MU-MIMO within a CDM group</w:t>
      </w:r>
      <w:r w:rsidR="00B74501">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[if DMRS scrambling IDs are the same between UEs]</w:t>
      </w:r>
      <w:r w:rsidRPr="00CB6E7A">
        <w:rPr>
          <w:rFonts w:ascii="Times New Roman" w:eastAsiaTheme="minorEastAsia" w:hAnsi="Times New Roman" w:cs="Times New Roman"/>
          <w:b/>
          <w:bCs/>
          <w:color w:val="FF0000"/>
        </w:rPr>
        <w:t>.</w:t>
      </w:r>
    </w:p>
    <w:p w14:paraId="195D1931" w14:textId="77777777" w:rsidR="00F10F5D" w:rsidRDefault="00F10F5D" w:rsidP="00F10F5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39C3DCD" w14:textId="77777777" w:rsidR="00F10F5D" w:rsidRDefault="00F10F5D" w:rsidP="00F10F5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3BFBA283" w14:textId="77777777" w:rsidR="00F10F5D" w:rsidRPr="003772C9" w:rsidRDefault="00F10F5D" w:rsidP="00F10F5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8802920" w14:textId="41102DDF" w:rsidR="003772C9" w:rsidRPr="003772C9" w:rsidRDefault="003772C9" w:rsidP="003772C9">
      <w:pPr>
        <w:pStyle w:val="ListParagraph"/>
        <w:numPr>
          <w:ilvl w:val="2"/>
          <w:numId w:val="36"/>
        </w:numPr>
        <w:rPr>
          <w:rFonts w:ascii="Times New Roman" w:eastAsia="SimSun" w:hAnsi="Times New Roman" w:cs="Times New Roman"/>
          <w:b/>
          <w:bCs/>
          <w:color w:val="FF0000"/>
          <w:lang w:eastAsia="zh-CN"/>
        </w:rPr>
      </w:pPr>
      <w:r w:rsidRPr="003772C9">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TableGrid"/>
        <w:tblW w:w="10485" w:type="dxa"/>
        <w:tblLayout w:type="fixed"/>
        <w:tblLook w:val="04A0" w:firstRow="1" w:lastRow="0" w:firstColumn="1" w:lastColumn="0" w:noHBand="0" w:noVBand="1"/>
      </w:tblPr>
      <w:tblGrid>
        <w:gridCol w:w="1838"/>
        <w:gridCol w:w="8647"/>
      </w:tblGrid>
      <w:tr w:rsidR="009814D1" w:rsidRPr="004913FA" w14:paraId="0E9C27FA" w14:textId="77777777" w:rsidTr="00BB5329">
        <w:tc>
          <w:tcPr>
            <w:tcW w:w="1838" w:type="dxa"/>
          </w:tcPr>
          <w:p w14:paraId="2494FE43"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2EB0E9C"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94720C2" w14:textId="77777777" w:rsidTr="00BB5329">
        <w:tc>
          <w:tcPr>
            <w:tcW w:w="1838" w:type="dxa"/>
          </w:tcPr>
          <w:p w14:paraId="17B6693B"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4BEFCAE2"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2A9887C3" w14:textId="77777777" w:rsidTr="00BB5329">
        <w:tc>
          <w:tcPr>
            <w:tcW w:w="1838" w:type="dxa"/>
          </w:tcPr>
          <w:p w14:paraId="48C09874"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1FA57C26"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5F6DAED6" w14:textId="77777777" w:rsidTr="00BB5329">
        <w:tc>
          <w:tcPr>
            <w:tcW w:w="1838" w:type="dxa"/>
          </w:tcPr>
          <w:p w14:paraId="389D020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7A63BD9A"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2779C69E" w14:textId="77777777" w:rsidTr="00BB5329">
        <w:tc>
          <w:tcPr>
            <w:tcW w:w="1838" w:type="dxa"/>
          </w:tcPr>
          <w:p w14:paraId="0DD9252E"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5E741C97"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5F7C0374" w14:textId="77777777" w:rsidTr="00BB5329">
        <w:tc>
          <w:tcPr>
            <w:tcW w:w="1838" w:type="dxa"/>
          </w:tcPr>
          <w:p w14:paraId="05C5553F"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7E640E0D"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7DB38534" w14:textId="77777777" w:rsidTr="00BB5329">
        <w:tc>
          <w:tcPr>
            <w:tcW w:w="1838" w:type="dxa"/>
          </w:tcPr>
          <w:p w14:paraId="339D675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389315AE"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3D333201" w14:textId="77777777" w:rsidTr="00BB5329">
        <w:tc>
          <w:tcPr>
            <w:tcW w:w="1838" w:type="dxa"/>
          </w:tcPr>
          <w:p w14:paraId="6B0A29A7"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7FECDEFB"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34899F89" w14:textId="77777777" w:rsidTr="00BB5329">
        <w:tc>
          <w:tcPr>
            <w:tcW w:w="1838" w:type="dxa"/>
          </w:tcPr>
          <w:p w14:paraId="70121CB6"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01E475D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7AA744AF" w14:textId="77777777" w:rsidTr="00BB5329">
        <w:tc>
          <w:tcPr>
            <w:tcW w:w="1838" w:type="dxa"/>
          </w:tcPr>
          <w:p w14:paraId="1EBA09DD"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62192B84"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7CE721EC" w14:textId="77777777" w:rsidTr="00BB5329">
        <w:tc>
          <w:tcPr>
            <w:tcW w:w="1838" w:type="dxa"/>
          </w:tcPr>
          <w:p w14:paraId="7E02F6B1"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52BECDB9"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090F12CA" w14:textId="77777777" w:rsidTr="00BB5329">
        <w:tc>
          <w:tcPr>
            <w:tcW w:w="1838" w:type="dxa"/>
          </w:tcPr>
          <w:p w14:paraId="4A0D5445"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7C66A684" w14:textId="77777777" w:rsidR="009814D1" w:rsidRPr="004913FA" w:rsidRDefault="009814D1" w:rsidP="00BB5329">
            <w:pPr>
              <w:spacing w:before="0" w:after="0" w:line="240" w:lineRule="auto"/>
              <w:rPr>
                <w:rFonts w:ascii="Times New Roman" w:hAnsi="Times New Roman" w:cs="Times New Roman"/>
                <w:sz w:val="22"/>
                <w:szCs w:val="22"/>
                <w:lang w:eastAsia="ko-KR"/>
              </w:rPr>
            </w:pPr>
          </w:p>
        </w:tc>
      </w:tr>
      <w:tr w:rsidR="009814D1" w:rsidRPr="004913FA" w14:paraId="37E2A50A" w14:textId="77777777" w:rsidTr="00BB5329">
        <w:tc>
          <w:tcPr>
            <w:tcW w:w="1838" w:type="dxa"/>
          </w:tcPr>
          <w:p w14:paraId="2250742D"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3859CF2"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213B7104" w14:textId="77777777" w:rsidTr="00BB5329">
        <w:tc>
          <w:tcPr>
            <w:tcW w:w="1838" w:type="dxa"/>
          </w:tcPr>
          <w:p w14:paraId="0CE24229"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5F10C3FC"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6C72C068" w14:textId="77777777" w:rsidTr="00BB5329">
        <w:tc>
          <w:tcPr>
            <w:tcW w:w="1838" w:type="dxa"/>
          </w:tcPr>
          <w:p w14:paraId="006B7176"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4EC6887"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1134FD1E" w14:textId="77777777" w:rsidTr="00BB5329">
        <w:tc>
          <w:tcPr>
            <w:tcW w:w="1838" w:type="dxa"/>
          </w:tcPr>
          <w:p w14:paraId="094C586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50E8E20D"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29C08972" w14:textId="77777777" w:rsidTr="00BB5329">
        <w:tc>
          <w:tcPr>
            <w:tcW w:w="1838" w:type="dxa"/>
          </w:tcPr>
          <w:p w14:paraId="38DF2D0F"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64D06506"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15887ACD" w14:textId="77777777" w:rsidTr="00BB5329">
        <w:trPr>
          <w:trHeight w:val="60"/>
        </w:trPr>
        <w:tc>
          <w:tcPr>
            <w:tcW w:w="1838" w:type="dxa"/>
          </w:tcPr>
          <w:p w14:paraId="5A65B454"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0AC3D329"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0B77D417" w14:textId="77777777" w:rsidTr="00BB5329">
        <w:tc>
          <w:tcPr>
            <w:tcW w:w="1838" w:type="dxa"/>
          </w:tcPr>
          <w:p w14:paraId="2FDBD913"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20237623"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A0DDF1A" w14:textId="77777777" w:rsidTr="00BB5329">
        <w:tc>
          <w:tcPr>
            <w:tcW w:w="1838" w:type="dxa"/>
          </w:tcPr>
          <w:p w14:paraId="0F1032C0"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7B77B2A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595A3510" w14:textId="77777777" w:rsidTr="00BB5329">
        <w:tc>
          <w:tcPr>
            <w:tcW w:w="1838" w:type="dxa"/>
          </w:tcPr>
          <w:p w14:paraId="4134BCE4"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1F3F4581"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3BC9D66" w14:textId="77777777" w:rsidTr="00BB5329">
        <w:tc>
          <w:tcPr>
            <w:tcW w:w="1838" w:type="dxa"/>
          </w:tcPr>
          <w:p w14:paraId="74B2806D"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7EF5B8B9"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6DF9A4FB" w14:textId="77777777" w:rsidTr="00BB5329">
        <w:tc>
          <w:tcPr>
            <w:tcW w:w="1838" w:type="dxa"/>
          </w:tcPr>
          <w:p w14:paraId="65EF2632"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22994BB2"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5C4DE71E" w14:textId="77777777" w:rsidTr="00BB5329">
        <w:tc>
          <w:tcPr>
            <w:tcW w:w="1838" w:type="dxa"/>
          </w:tcPr>
          <w:p w14:paraId="1D3B2FAA"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c>
          <w:tcPr>
            <w:tcW w:w="8647" w:type="dxa"/>
          </w:tcPr>
          <w:p w14:paraId="02A0579E"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1BF9D71C" w14:textId="77777777" w:rsidTr="00BB5329">
        <w:tc>
          <w:tcPr>
            <w:tcW w:w="1838" w:type="dxa"/>
          </w:tcPr>
          <w:p w14:paraId="33A855E0"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5BF33309" w14:textId="77777777" w:rsidR="009814D1" w:rsidRPr="004913FA" w:rsidRDefault="009814D1" w:rsidP="00BB5329">
            <w:pPr>
              <w:spacing w:before="0" w:after="0" w:line="240" w:lineRule="auto"/>
              <w:rPr>
                <w:rFonts w:ascii="Times New Roman" w:hAnsi="Times New Roman" w:cs="Times New Roman"/>
                <w:sz w:val="22"/>
                <w:szCs w:val="22"/>
                <w:u w:val="single"/>
              </w:rPr>
            </w:pPr>
          </w:p>
        </w:tc>
      </w:tr>
      <w:tr w:rsidR="009814D1" w:rsidRPr="004913FA" w14:paraId="2CE4FC9E" w14:textId="77777777" w:rsidTr="00BB5329">
        <w:tc>
          <w:tcPr>
            <w:tcW w:w="1838" w:type="dxa"/>
          </w:tcPr>
          <w:p w14:paraId="5ABE03CB" w14:textId="77777777" w:rsidR="009814D1" w:rsidRPr="004913FA" w:rsidRDefault="009814D1" w:rsidP="00BB5329">
            <w:pPr>
              <w:spacing w:before="0" w:after="0" w:line="240" w:lineRule="auto"/>
              <w:jc w:val="center"/>
              <w:rPr>
                <w:rFonts w:ascii="Times New Roman" w:hAnsi="Times New Roman" w:cs="Times New Roman"/>
                <w:sz w:val="22"/>
                <w:szCs w:val="22"/>
              </w:rPr>
            </w:pPr>
          </w:p>
        </w:tc>
        <w:tc>
          <w:tcPr>
            <w:tcW w:w="8647" w:type="dxa"/>
          </w:tcPr>
          <w:p w14:paraId="46A46C8B"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5F5770C1" w14:textId="77777777" w:rsidTr="00BB5329">
        <w:tc>
          <w:tcPr>
            <w:tcW w:w="1838" w:type="dxa"/>
          </w:tcPr>
          <w:p w14:paraId="67BC175B"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5D8F5B8"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r>
      <w:tr w:rsidR="009814D1" w:rsidRPr="004913FA" w14:paraId="2308F055" w14:textId="77777777" w:rsidTr="00BB5329">
        <w:tc>
          <w:tcPr>
            <w:tcW w:w="1838" w:type="dxa"/>
          </w:tcPr>
          <w:p w14:paraId="388D7EF2"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c>
          <w:tcPr>
            <w:tcW w:w="8647" w:type="dxa"/>
          </w:tcPr>
          <w:p w14:paraId="274BD3CC"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r>
      <w:tr w:rsidR="009814D1" w:rsidRPr="004913FA" w14:paraId="2AB8B4AB" w14:textId="77777777" w:rsidTr="00BB5329">
        <w:tc>
          <w:tcPr>
            <w:tcW w:w="1838" w:type="dxa"/>
          </w:tcPr>
          <w:p w14:paraId="28F8C1B3"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6A2BBB2E"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53E78A9E" w14:textId="77777777" w:rsidTr="00BB5329">
        <w:tc>
          <w:tcPr>
            <w:tcW w:w="1838" w:type="dxa"/>
          </w:tcPr>
          <w:p w14:paraId="0AF7DF9D"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624A3531"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17D2D9C4" w14:textId="77777777" w:rsidTr="00BB5329">
        <w:tc>
          <w:tcPr>
            <w:tcW w:w="1838" w:type="dxa"/>
          </w:tcPr>
          <w:p w14:paraId="74BDA5DD"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2A9100A7"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0702FBE5" w14:textId="77777777" w:rsidTr="00BB5329">
        <w:tc>
          <w:tcPr>
            <w:tcW w:w="1838" w:type="dxa"/>
          </w:tcPr>
          <w:p w14:paraId="0EF8F88B"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06392CA"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4E3A923C" w14:textId="77777777" w:rsidTr="00BB5329">
        <w:tc>
          <w:tcPr>
            <w:tcW w:w="1838" w:type="dxa"/>
          </w:tcPr>
          <w:p w14:paraId="18862FA0"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6EDDCE27"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28D6C44" w14:textId="77777777" w:rsidTr="00BB5329">
        <w:tc>
          <w:tcPr>
            <w:tcW w:w="1838" w:type="dxa"/>
          </w:tcPr>
          <w:p w14:paraId="3808E4C9"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483DB674"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63D99DF8" w14:textId="77777777" w:rsidTr="00BB5329">
        <w:tc>
          <w:tcPr>
            <w:tcW w:w="1838" w:type="dxa"/>
          </w:tcPr>
          <w:p w14:paraId="067F244E"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56A06F45"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52AB23F5" w14:textId="77777777" w:rsidTr="00BB5329">
        <w:tc>
          <w:tcPr>
            <w:tcW w:w="1838" w:type="dxa"/>
          </w:tcPr>
          <w:p w14:paraId="2E8E23F0"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1E0576C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bl>
    <w:p w14:paraId="1C2F930B" w14:textId="77777777" w:rsidR="003B77F8" w:rsidRPr="007815D0" w:rsidRDefault="003B77F8">
      <w:pPr>
        <w:rPr>
          <w:rFonts w:ascii="Times New Roman" w:eastAsia="PMingLiU" w:hAnsi="Times New Roman" w:cs="Times New Roman"/>
          <w:b/>
          <w:bCs/>
          <w:sz w:val="22"/>
        </w:rPr>
      </w:pPr>
    </w:p>
    <w:p w14:paraId="78DAE48C" w14:textId="77777777" w:rsidR="004005AB" w:rsidRDefault="0055192D">
      <w:pPr>
        <w:pStyle w:val="Heading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w:t>
      </w:r>
      <w:r>
        <w:rPr>
          <w:rFonts w:ascii="Times New Roman" w:hAnsi="Times New Roman" w:cs="Times New Roman"/>
          <w:sz w:val="22"/>
          <w:szCs w:val="18"/>
        </w:rPr>
        <w:lastRenderedPageBreak/>
        <w:t xml:space="preserve">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1C431DF2"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55E08316"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789DC9B9"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6" type="#_x0000_t75" style="width:301.5pt;height:133.5pt" o:ole="">
                  <v:imagedata r:id="rId21" o:title=""/>
                </v:shape>
                <o:OLEObject Type="Embed" ProgID="PBrush" ShapeID="_x0000_i1026" DrawAspect="Content" ObjectID="_1743456997" r:id="rId22"/>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eastAsia="PMingLiU" w:hAnsi="Times New Roman" w:cs="Times New Roman"/>
          <w:sz w:val="22"/>
          <w:szCs w:val="18"/>
        </w:rPr>
      </w:pPr>
    </w:p>
    <w:p w14:paraId="2F25A6DF" w14:textId="77777777" w:rsidR="009814D1" w:rsidRDefault="009814D1" w:rsidP="009814D1">
      <w:pPr>
        <w:pStyle w:val="Heading3"/>
        <w:ind w:leftChars="0" w:left="800"/>
        <w:rPr>
          <w:rFonts w:eastAsiaTheme="minorEastAsia"/>
          <w:b/>
          <w:bCs/>
          <w:sz w:val="22"/>
        </w:rPr>
      </w:pPr>
      <w:r>
        <w:rPr>
          <w:rFonts w:eastAsiaTheme="minorEastAsia" w:hint="eastAsia"/>
          <w:b/>
          <w:bCs/>
          <w:sz w:val="22"/>
        </w:rPr>
        <w:t>ROUND-2</w:t>
      </w:r>
    </w:p>
    <w:p w14:paraId="561DD7A6" w14:textId="2786905D" w:rsidR="009814D1" w:rsidRDefault="009814D1" w:rsidP="009814D1">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TableGrid"/>
        <w:tblW w:w="10485" w:type="dxa"/>
        <w:tblLayout w:type="fixed"/>
        <w:tblLook w:val="04A0" w:firstRow="1" w:lastRow="0" w:firstColumn="1" w:lastColumn="0" w:noHBand="0" w:noVBand="1"/>
      </w:tblPr>
      <w:tblGrid>
        <w:gridCol w:w="1838"/>
        <w:gridCol w:w="8647"/>
      </w:tblGrid>
      <w:tr w:rsidR="009814D1" w:rsidRPr="004913FA" w14:paraId="43E15D67" w14:textId="77777777" w:rsidTr="00BB5329">
        <w:tc>
          <w:tcPr>
            <w:tcW w:w="1838" w:type="dxa"/>
          </w:tcPr>
          <w:p w14:paraId="1471AE8C"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6841EB00"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51D4B" w:rsidRPr="004913FA" w14:paraId="54A932C0" w14:textId="77777777" w:rsidTr="00BB5329">
        <w:tc>
          <w:tcPr>
            <w:tcW w:w="1838" w:type="dxa"/>
          </w:tcPr>
          <w:p w14:paraId="37C922AB" w14:textId="24A23DEE" w:rsidR="00351D4B" w:rsidRPr="004913FA" w:rsidRDefault="00351D4B" w:rsidP="00351D4B">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61585A2" w14:textId="48152876" w:rsidR="007040EE" w:rsidRDefault="007040EE" w:rsidP="00351D4B">
            <w:pPr>
              <w:spacing w:before="0"/>
              <w:rPr>
                <w:rFonts w:ascii="Times New Roman" w:hAnsi="Times New Roman"/>
                <w:sz w:val="22"/>
                <w:lang w:eastAsia="zh-CN"/>
              </w:rPr>
            </w:pPr>
            <w:r>
              <w:rPr>
                <w:rFonts w:ascii="Times New Roman" w:hAnsi="Times New Roman"/>
                <w:sz w:val="22"/>
                <w:lang w:eastAsia="zh-CN"/>
              </w:rPr>
              <w:t xml:space="preserve">@ZTE, </w:t>
            </w:r>
            <w:r>
              <w:rPr>
                <w:rFonts w:ascii="Times New Roman" w:hAnsi="Times New Roman"/>
                <w:sz w:val="22"/>
                <w:lang w:eastAsia="zh-CN"/>
              </w:rPr>
              <w:t>y</w:t>
            </w:r>
            <w:r>
              <w:rPr>
                <w:rFonts w:ascii="Times New Roman" w:hAnsi="Times New Roman"/>
                <w:sz w:val="22"/>
                <w:lang w:eastAsia="zh-CN"/>
              </w:rPr>
              <w:t>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is a wrong statement. I don’t know from where you draw such a misleading conclusion. Rel-18 functionality (even with MU restrictions on some rows in DMRS table) of course is stronger than Rel-</w:t>
            </w:r>
            <w:proofErr w:type="gramStart"/>
            <w:r>
              <w:rPr>
                <w:rFonts w:ascii="Times New Roman" w:hAnsi="Times New Roman"/>
                <w:sz w:val="22"/>
                <w:lang w:eastAsia="zh-CN"/>
              </w:rPr>
              <w:t>15, because</w:t>
            </w:r>
            <w:proofErr w:type="gramEnd"/>
            <w:r>
              <w:rPr>
                <w:rFonts w:ascii="Times New Roman" w:hAnsi="Times New Roman"/>
                <w:sz w:val="22"/>
                <w:lang w:eastAsia="zh-CN"/>
              </w:rPr>
              <w:t xml:space="preserve"> there are much more rows in the table for gNB to use. </w:t>
            </w:r>
          </w:p>
          <w:p w14:paraId="434A0D3D" w14:textId="38AFC628" w:rsidR="00351D4B" w:rsidRDefault="00351D4B" w:rsidP="00351D4B">
            <w:pPr>
              <w:spacing w:before="0"/>
              <w:rPr>
                <w:rFonts w:ascii="Times New Roman" w:hAnsi="Times New Roman"/>
                <w:sz w:val="22"/>
                <w:lang w:eastAsia="zh-CN"/>
              </w:rPr>
            </w:pPr>
            <w:r>
              <w:rPr>
                <w:rFonts w:ascii="Times New Roman" w:hAnsi="Times New Roman"/>
                <w:sz w:val="22"/>
                <w:lang w:eastAsia="zh-CN"/>
              </w:rPr>
              <w:t>The following is our explanation why Rel-18 needs new MU restriction</w:t>
            </w:r>
            <w:r w:rsidR="007040EE">
              <w:rPr>
                <w:rFonts w:ascii="Times New Roman" w:hAnsi="Times New Roman"/>
                <w:sz w:val="22"/>
                <w:lang w:eastAsia="zh-CN"/>
              </w:rPr>
              <w:t xml:space="preserve"> on certain rows</w:t>
            </w:r>
            <w:r>
              <w:rPr>
                <w:rFonts w:ascii="Times New Roman" w:hAnsi="Times New Roman"/>
                <w:sz w:val="22"/>
                <w:lang w:eastAsia="zh-CN"/>
              </w:rPr>
              <w:t>, which is essentially because Rel-18 doubl</w:t>
            </w:r>
            <w:r w:rsidR="007040EE">
              <w:rPr>
                <w:rFonts w:ascii="Times New Roman" w:hAnsi="Times New Roman"/>
                <w:sz w:val="22"/>
                <w:lang w:eastAsia="zh-CN"/>
              </w:rPr>
              <w:t>ing</w:t>
            </w:r>
            <w:r>
              <w:rPr>
                <w:rFonts w:ascii="Times New Roman" w:hAnsi="Times New Roman"/>
                <w:sz w:val="22"/>
                <w:lang w:eastAsia="zh-CN"/>
              </w:rPr>
              <w:t xml:space="preserve"> # DMRS ports per CDM group. We have provided this explanation multiple times. But for the convenience of the discussion</w:t>
            </w:r>
            <w:r w:rsidR="008610E7">
              <w:rPr>
                <w:rFonts w:ascii="Times New Roman" w:hAnsi="Times New Roman"/>
                <w:sz w:val="22"/>
                <w:lang w:eastAsia="zh-CN"/>
              </w:rPr>
              <w:t>, we copy it below.</w:t>
            </w:r>
            <w:r>
              <w:rPr>
                <w:rFonts w:ascii="Times New Roman" w:hAnsi="Times New Roman"/>
                <w:sz w:val="22"/>
                <w:lang w:eastAsia="zh-CN"/>
              </w:rPr>
              <w:t xml:space="preserve"> </w:t>
            </w:r>
          </w:p>
          <w:p w14:paraId="6F2DAF07" w14:textId="2699F09B"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6A0831F"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lastRenderedPageBreak/>
              <w:t xml:space="preserve">Rel-15 spec only allows at most 4 DMRS ports with two CDM groups (for 1-symbol DMRS) or two TD-OCC codes in one CDM group (for 2-symbol DMRS). UE only need to estimate at most 4 MU ports for MU detection and noise/interference estimation. </w:t>
            </w:r>
          </w:p>
          <w:p w14:paraId="16D3258A"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3D53DA7A" w14:textId="77777777" w:rsidR="00351D4B" w:rsidRDefault="00351D4B" w:rsidP="00351D4B">
            <w:pPr>
              <w:spacing w:before="0"/>
            </w:pPr>
            <w:r>
              <w:rPr>
                <w:rFonts w:asciiTheme="minorHAnsi" w:eastAsiaTheme="minorEastAsia" w:hAnsiTheme="minorHAnsi" w:cstheme="minorBidi"/>
              </w:rPr>
              <w:object w:dxaOrig="6028" w:dyaOrig="2673" w14:anchorId="1ECE660C">
                <v:shape id="_x0000_i1033" type="#_x0000_t75" style="width:301.5pt;height:133.5pt" o:ole="">
                  <v:imagedata r:id="rId21" o:title=""/>
                </v:shape>
                <o:OLEObject Type="Embed" ProgID="PBrush" ShapeID="_x0000_i1033" DrawAspect="Content" ObjectID="_1743456998" r:id="rId23"/>
              </w:object>
            </w:r>
          </w:p>
          <w:p w14:paraId="3A43C354" w14:textId="54F14EC3" w:rsidR="00351D4B" w:rsidRPr="004913FA" w:rsidRDefault="00351D4B" w:rsidP="00351D4B">
            <w:pPr>
              <w:spacing w:before="0" w:after="0" w:line="240" w:lineRule="auto"/>
              <w:rPr>
                <w:rFonts w:ascii="Times New Roman" w:hAnsi="Times New Roman" w:cs="Times New Roman"/>
                <w:sz w:val="22"/>
                <w:szCs w:val="22"/>
              </w:rPr>
            </w:pPr>
            <w:r>
              <w:t xml:space="preserve">From gNB MU scheduling perspective, we don’t see what </w:t>
            </w:r>
            <w:proofErr w:type="gramStart"/>
            <w:r>
              <w:t>are the advantages</w:t>
            </w:r>
            <w:proofErr w:type="gramEnd"/>
            <w:r>
              <w:t xml:space="preserve">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w:t>
            </w:r>
            <w:proofErr w:type="gramStart"/>
            <w:r>
              <w:t>are the benefits</w:t>
            </w:r>
            <w:proofErr w:type="gramEnd"/>
            <w:r>
              <w:t xml:space="preserve"> to do so, comparing to confining &lt;=4 DMRS ports of a UE within a CDM group and a TD-OCC.   </w:t>
            </w:r>
          </w:p>
        </w:tc>
      </w:tr>
      <w:tr w:rsidR="00351D4B" w:rsidRPr="004913FA" w14:paraId="464190C4" w14:textId="77777777" w:rsidTr="00BB5329">
        <w:tc>
          <w:tcPr>
            <w:tcW w:w="1838" w:type="dxa"/>
          </w:tcPr>
          <w:p w14:paraId="7A0CC34B"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56AD026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5FEA260F" w14:textId="77777777" w:rsidTr="00BB5329">
        <w:tc>
          <w:tcPr>
            <w:tcW w:w="1838" w:type="dxa"/>
          </w:tcPr>
          <w:p w14:paraId="5C5B924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4006CCC3"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505A0DAE" w14:textId="77777777" w:rsidTr="00BB5329">
        <w:tc>
          <w:tcPr>
            <w:tcW w:w="1838" w:type="dxa"/>
          </w:tcPr>
          <w:p w14:paraId="34C309C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95A1811"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6DB2A579" w14:textId="77777777" w:rsidTr="00BB5329">
        <w:tc>
          <w:tcPr>
            <w:tcW w:w="1838" w:type="dxa"/>
          </w:tcPr>
          <w:p w14:paraId="29CBAD5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05C4E5DB"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56E74E9" w14:textId="77777777" w:rsidTr="00BB5329">
        <w:tc>
          <w:tcPr>
            <w:tcW w:w="1838" w:type="dxa"/>
          </w:tcPr>
          <w:p w14:paraId="79830585"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277B52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DDE6490" w14:textId="77777777" w:rsidTr="00BB5329">
        <w:tc>
          <w:tcPr>
            <w:tcW w:w="1838" w:type="dxa"/>
          </w:tcPr>
          <w:p w14:paraId="6987E842"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DE60F1C"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05FE7716" w14:textId="77777777" w:rsidTr="00BB5329">
        <w:tc>
          <w:tcPr>
            <w:tcW w:w="1838" w:type="dxa"/>
          </w:tcPr>
          <w:p w14:paraId="77C4B569"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507079D3"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06B1E905" w14:textId="77777777" w:rsidTr="00BB5329">
        <w:tc>
          <w:tcPr>
            <w:tcW w:w="1838" w:type="dxa"/>
          </w:tcPr>
          <w:p w14:paraId="0E2B3BE5"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BA57CCF"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4F782D78" w14:textId="77777777" w:rsidTr="00BB5329">
        <w:tc>
          <w:tcPr>
            <w:tcW w:w="1838" w:type="dxa"/>
          </w:tcPr>
          <w:p w14:paraId="724513CB"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5F154EAD"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01C57876" w14:textId="77777777" w:rsidTr="00BB5329">
        <w:tc>
          <w:tcPr>
            <w:tcW w:w="1838" w:type="dxa"/>
          </w:tcPr>
          <w:p w14:paraId="507540A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3D3DAA92" w14:textId="77777777" w:rsidR="00351D4B" w:rsidRPr="004913FA" w:rsidRDefault="00351D4B" w:rsidP="00351D4B">
            <w:pPr>
              <w:spacing w:before="0" w:after="0" w:line="240" w:lineRule="auto"/>
              <w:rPr>
                <w:rFonts w:ascii="Times New Roman" w:hAnsi="Times New Roman" w:cs="Times New Roman"/>
                <w:sz w:val="22"/>
                <w:szCs w:val="22"/>
                <w:lang w:eastAsia="ko-KR"/>
              </w:rPr>
            </w:pPr>
          </w:p>
        </w:tc>
      </w:tr>
      <w:tr w:rsidR="00351D4B" w:rsidRPr="004913FA" w14:paraId="5F750F08" w14:textId="77777777" w:rsidTr="00BB5329">
        <w:tc>
          <w:tcPr>
            <w:tcW w:w="1838" w:type="dxa"/>
          </w:tcPr>
          <w:p w14:paraId="0FAAFD0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DBA4EF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133EF5C" w14:textId="77777777" w:rsidTr="00BB5329">
        <w:tc>
          <w:tcPr>
            <w:tcW w:w="1838" w:type="dxa"/>
          </w:tcPr>
          <w:p w14:paraId="28CE9EE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9B35E4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435735E9" w14:textId="77777777" w:rsidTr="00BB5329">
        <w:tc>
          <w:tcPr>
            <w:tcW w:w="1838" w:type="dxa"/>
          </w:tcPr>
          <w:p w14:paraId="107246A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B0E6C2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750EAF70" w14:textId="77777777" w:rsidTr="00BB5329">
        <w:tc>
          <w:tcPr>
            <w:tcW w:w="1838" w:type="dxa"/>
          </w:tcPr>
          <w:p w14:paraId="03BBF228"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5C45991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5B26AAF" w14:textId="77777777" w:rsidTr="00BB5329">
        <w:tc>
          <w:tcPr>
            <w:tcW w:w="1838" w:type="dxa"/>
          </w:tcPr>
          <w:p w14:paraId="4F6D62B5"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32709FE2"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57A8EE4E" w14:textId="77777777" w:rsidTr="00BB5329">
        <w:trPr>
          <w:trHeight w:val="60"/>
        </w:trPr>
        <w:tc>
          <w:tcPr>
            <w:tcW w:w="1838" w:type="dxa"/>
          </w:tcPr>
          <w:p w14:paraId="48B37D49" w14:textId="77777777" w:rsidR="00351D4B" w:rsidRPr="004913FA" w:rsidRDefault="00351D4B" w:rsidP="00351D4B">
            <w:pPr>
              <w:spacing w:before="0" w:after="0" w:line="240" w:lineRule="auto"/>
              <w:rPr>
                <w:rFonts w:ascii="Times New Roman" w:eastAsia="DengXian" w:hAnsi="Times New Roman" w:cs="Times New Roman"/>
                <w:sz w:val="22"/>
                <w:szCs w:val="22"/>
                <w:lang w:eastAsia="ko-KR"/>
              </w:rPr>
            </w:pPr>
          </w:p>
        </w:tc>
        <w:tc>
          <w:tcPr>
            <w:tcW w:w="8647" w:type="dxa"/>
          </w:tcPr>
          <w:p w14:paraId="28DA3ED3"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74C2F843" w14:textId="77777777" w:rsidTr="00BB5329">
        <w:tc>
          <w:tcPr>
            <w:tcW w:w="1838" w:type="dxa"/>
          </w:tcPr>
          <w:p w14:paraId="06CB156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8000B6C"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50110122" w14:textId="77777777" w:rsidTr="00BB5329">
        <w:tc>
          <w:tcPr>
            <w:tcW w:w="1838" w:type="dxa"/>
          </w:tcPr>
          <w:p w14:paraId="76BB0DDC"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010FA3F1"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78D7D54B" w14:textId="77777777" w:rsidTr="00BB5329">
        <w:tc>
          <w:tcPr>
            <w:tcW w:w="1838" w:type="dxa"/>
          </w:tcPr>
          <w:p w14:paraId="3765521D" w14:textId="77777777" w:rsidR="00351D4B" w:rsidRPr="004913FA" w:rsidRDefault="00351D4B" w:rsidP="00351D4B">
            <w:pPr>
              <w:spacing w:before="0" w:after="0" w:line="240" w:lineRule="auto"/>
              <w:rPr>
                <w:rFonts w:ascii="Times New Roman" w:eastAsia="DengXian" w:hAnsi="Times New Roman" w:cs="Times New Roman"/>
                <w:sz w:val="22"/>
                <w:szCs w:val="22"/>
                <w:lang w:eastAsia="ko-KR"/>
              </w:rPr>
            </w:pPr>
          </w:p>
        </w:tc>
        <w:tc>
          <w:tcPr>
            <w:tcW w:w="8647" w:type="dxa"/>
          </w:tcPr>
          <w:p w14:paraId="450C02E5"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4E512A2D" w14:textId="77777777" w:rsidTr="00BB5329">
        <w:tc>
          <w:tcPr>
            <w:tcW w:w="1838" w:type="dxa"/>
          </w:tcPr>
          <w:p w14:paraId="0B1E90B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2EA36B1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9214597" w14:textId="77777777" w:rsidTr="00BB5329">
        <w:tc>
          <w:tcPr>
            <w:tcW w:w="1838" w:type="dxa"/>
          </w:tcPr>
          <w:p w14:paraId="1ACBD6B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8F9FB10"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A902DBF" w14:textId="77777777" w:rsidTr="00BB5329">
        <w:tc>
          <w:tcPr>
            <w:tcW w:w="1838" w:type="dxa"/>
          </w:tcPr>
          <w:p w14:paraId="1C779536"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c>
          <w:tcPr>
            <w:tcW w:w="8647" w:type="dxa"/>
          </w:tcPr>
          <w:p w14:paraId="32A40CEA"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125631EA" w14:textId="77777777" w:rsidTr="00BB5329">
        <w:tc>
          <w:tcPr>
            <w:tcW w:w="1838" w:type="dxa"/>
          </w:tcPr>
          <w:p w14:paraId="6837CFD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402CD0E2" w14:textId="77777777" w:rsidR="00351D4B" w:rsidRPr="004913FA" w:rsidRDefault="00351D4B" w:rsidP="00351D4B">
            <w:pPr>
              <w:spacing w:before="0" w:after="0" w:line="240" w:lineRule="auto"/>
              <w:rPr>
                <w:rFonts w:ascii="Times New Roman" w:hAnsi="Times New Roman" w:cs="Times New Roman"/>
                <w:sz w:val="22"/>
                <w:szCs w:val="22"/>
                <w:u w:val="single"/>
              </w:rPr>
            </w:pPr>
          </w:p>
        </w:tc>
      </w:tr>
      <w:tr w:rsidR="00351D4B" w:rsidRPr="004913FA" w14:paraId="680FCFB1" w14:textId="77777777" w:rsidTr="00BB5329">
        <w:tc>
          <w:tcPr>
            <w:tcW w:w="1838" w:type="dxa"/>
          </w:tcPr>
          <w:p w14:paraId="0FC5A03F" w14:textId="77777777" w:rsidR="00351D4B" w:rsidRPr="004913FA" w:rsidRDefault="00351D4B" w:rsidP="00351D4B">
            <w:pPr>
              <w:spacing w:before="0" w:after="0" w:line="240" w:lineRule="auto"/>
              <w:jc w:val="center"/>
              <w:rPr>
                <w:rFonts w:ascii="Times New Roman" w:hAnsi="Times New Roman" w:cs="Times New Roman"/>
                <w:sz w:val="22"/>
                <w:szCs w:val="22"/>
              </w:rPr>
            </w:pPr>
          </w:p>
        </w:tc>
        <w:tc>
          <w:tcPr>
            <w:tcW w:w="8647" w:type="dxa"/>
          </w:tcPr>
          <w:p w14:paraId="2BA15A3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314315F" w14:textId="77777777" w:rsidTr="00BB5329">
        <w:tc>
          <w:tcPr>
            <w:tcW w:w="1838" w:type="dxa"/>
          </w:tcPr>
          <w:p w14:paraId="419FAAF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56EB4A0"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r>
      <w:tr w:rsidR="00351D4B" w:rsidRPr="004913FA" w14:paraId="63A4B994" w14:textId="77777777" w:rsidTr="00BB5329">
        <w:tc>
          <w:tcPr>
            <w:tcW w:w="1838" w:type="dxa"/>
          </w:tcPr>
          <w:p w14:paraId="58B6DBC8" w14:textId="77777777" w:rsidR="00351D4B" w:rsidRPr="004913FA" w:rsidRDefault="00351D4B" w:rsidP="00351D4B">
            <w:pPr>
              <w:spacing w:before="0" w:after="0" w:line="240" w:lineRule="auto"/>
              <w:rPr>
                <w:rFonts w:ascii="Times New Roman" w:eastAsia="SimSun" w:hAnsi="Times New Roman" w:cs="Times New Roman"/>
                <w:sz w:val="22"/>
                <w:szCs w:val="22"/>
                <w:lang w:eastAsia="zh-CN"/>
              </w:rPr>
            </w:pPr>
          </w:p>
        </w:tc>
        <w:tc>
          <w:tcPr>
            <w:tcW w:w="8647" w:type="dxa"/>
          </w:tcPr>
          <w:p w14:paraId="7A1A726D" w14:textId="77777777" w:rsidR="00351D4B" w:rsidRPr="004913FA" w:rsidRDefault="00351D4B" w:rsidP="00351D4B">
            <w:pPr>
              <w:spacing w:before="0" w:after="0" w:line="240" w:lineRule="auto"/>
              <w:rPr>
                <w:rFonts w:ascii="Times New Roman" w:eastAsia="SimSun" w:hAnsi="Times New Roman" w:cs="Times New Roman"/>
                <w:sz w:val="22"/>
                <w:szCs w:val="22"/>
                <w:lang w:eastAsia="zh-CN"/>
              </w:rPr>
            </w:pPr>
          </w:p>
        </w:tc>
      </w:tr>
      <w:tr w:rsidR="00351D4B" w:rsidRPr="004913FA" w14:paraId="1E7621C7" w14:textId="77777777" w:rsidTr="00BB5329">
        <w:tc>
          <w:tcPr>
            <w:tcW w:w="1838" w:type="dxa"/>
          </w:tcPr>
          <w:p w14:paraId="417057E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DE828E9"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C870672" w14:textId="77777777" w:rsidTr="00BB5329">
        <w:tc>
          <w:tcPr>
            <w:tcW w:w="1838" w:type="dxa"/>
          </w:tcPr>
          <w:p w14:paraId="34FA8C6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EA608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3BD6851" w14:textId="77777777" w:rsidTr="00BB5329">
        <w:tc>
          <w:tcPr>
            <w:tcW w:w="1838" w:type="dxa"/>
          </w:tcPr>
          <w:p w14:paraId="430F1B9B"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5A2DB2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63A063D" w14:textId="77777777" w:rsidTr="00BB5329">
        <w:tc>
          <w:tcPr>
            <w:tcW w:w="1838" w:type="dxa"/>
          </w:tcPr>
          <w:p w14:paraId="5457B16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433DD5A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DD842E6" w14:textId="77777777" w:rsidTr="00BB5329">
        <w:tc>
          <w:tcPr>
            <w:tcW w:w="1838" w:type="dxa"/>
          </w:tcPr>
          <w:p w14:paraId="6B0E303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A5BC66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6C1F43F" w14:textId="77777777" w:rsidTr="00BB5329">
        <w:tc>
          <w:tcPr>
            <w:tcW w:w="1838" w:type="dxa"/>
          </w:tcPr>
          <w:p w14:paraId="7C8B62B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562B26"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50DC85B0" w14:textId="77777777" w:rsidTr="00BB5329">
        <w:tc>
          <w:tcPr>
            <w:tcW w:w="1838" w:type="dxa"/>
          </w:tcPr>
          <w:p w14:paraId="79C3EB80"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6C2E8CCD"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FE20C51" w14:textId="77777777" w:rsidTr="00BB5329">
        <w:tc>
          <w:tcPr>
            <w:tcW w:w="1838" w:type="dxa"/>
          </w:tcPr>
          <w:p w14:paraId="37019C76"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53DC2771"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bl>
    <w:p w14:paraId="4DC0A52B" w14:textId="77777777" w:rsidR="004005AB" w:rsidRDefault="0055192D">
      <w:pPr>
        <w:pStyle w:val="Heading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264CFEF5" w14:textId="77777777" w:rsidR="004005AB"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w:t>
            </w:r>
            <w:r>
              <w:rPr>
                <w:color w:val="000000"/>
                <w:szCs w:val="20"/>
                <w:lang w:eastAsia="zh-CN"/>
              </w:rPr>
              <w:lastRenderedPageBreak/>
              <w:t xml:space="preserve">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The following sequence mapping equations are adopted for Rel.18 eType 1 DMRS and Rel.18 eType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501823E9" w14:textId="77777777" w:rsidR="004005AB" w:rsidRDefault="004005AB">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9282C" w14:paraId="6C04F95C" w14:textId="77777777">
        <w:tc>
          <w:tcPr>
            <w:tcW w:w="1838" w:type="dxa"/>
          </w:tcPr>
          <w:p w14:paraId="1E51F7DE" w14:textId="4D3D1A6A" w:rsidR="0019282C" w:rsidRDefault="0019282C" w:rsidP="0019282C">
            <w:pPr>
              <w:spacing w:before="0"/>
              <w:rPr>
                <w:rFonts w:ascii="Times New Roman" w:hAnsi="Times New Roman"/>
                <w:sz w:val="22"/>
              </w:rPr>
            </w:pPr>
            <w:r>
              <w:rPr>
                <w:rFonts w:ascii="Times New Roman" w:eastAsiaTheme="minorEastAsia" w:hAnsi="Times New Roman" w:hint="eastAsia"/>
                <w:b/>
                <w:bCs/>
                <w:color w:val="0000FF"/>
                <w:sz w:val="22"/>
              </w:rPr>
              <w:lastRenderedPageBreak/>
              <w:t>F</w:t>
            </w:r>
            <w:r>
              <w:rPr>
                <w:rFonts w:ascii="Times New Roman" w:eastAsiaTheme="minorEastAsia" w:hAnsi="Times New Roman"/>
                <w:b/>
                <w:bCs/>
                <w:color w:val="0000FF"/>
                <w:sz w:val="22"/>
              </w:rPr>
              <w:t>L</w:t>
            </w:r>
          </w:p>
        </w:tc>
        <w:tc>
          <w:tcPr>
            <w:tcW w:w="8647" w:type="dxa"/>
          </w:tcPr>
          <w:p w14:paraId="499ECC00" w14:textId="66912B22" w:rsidR="0019282C" w:rsidRDefault="0019282C" w:rsidP="0019282C">
            <w:pPr>
              <w:spacing w:before="0"/>
              <w:rPr>
                <w:rFonts w:ascii="Times New Roman" w:hAnsi="Times New Roman"/>
                <w:sz w:val="22"/>
              </w:rPr>
            </w:pPr>
            <w:r>
              <w:rPr>
                <w:rFonts w:ascii="Times New Roman" w:eastAsiaTheme="minorEastAsia" w:hAnsi="Times New Roman"/>
                <w:b/>
                <w:bCs/>
                <w:color w:val="0000FF"/>
                <w:sz w:val="22"/>
              </w:rPr>
              <w:t xml:space="preserve">I will not treat this </w:t>
            </w:r>
            <w:r w:rsidR="00104E14">
              <w:rPr>
                <w:rFonts w:ascii="Times New Roman" w:eastAsiaTheme="minorEastAsia" w:hAnsi="Times New Roman"/>
                <w:b/>
                <w:bCs/>
                <w:color w:val="0000FF"/>
                <w:sz w:val="22"/>
              </w:rPr>
              <w:t>proposal</w:t>
            </w:r>
            <w:r>
              <w:rPr>
                <w:rFonts w:ascii="Times New Roman" w:eastAsiaTheme="minorEastAsia" w:hAnsi="Times New Roman"/>
                <w:b/>
                <w:bCs/>
                <w:color w:val="0000FF"/>
                <w:sz w:val="22"/>
              </w:rPr>
              <w:t xml:space="preserve"> </w:t>
            </w:r>
            <w:r w:rsidR="00104E14">
              <w:rPr>
                <w:rFonts w:ascii="Times New Roman" w:eastAsiaTheme="minorEastAsia" w:hAnsi="Times New Roman"/>
                <w:b/>
                <w:bCs/>
                <w:color w:val="0000FF"/>
                <w:sz w:val="22"/>
              </w:rPr>
              <w:t>again</w:t>
            </w:r>
            <w:r>
              <w:rPr>
                <w:rFonts w:ascii="Times New Roman" w:eastAsiaTheme="minorEastAsia" w:hAnsi="Times New Roman"/>
                <w:b/>
                <w:bCs/>
                <w:color w:val="0000FF"/>
                <w:sz w:val="22"/>
              </w:rPr>
              <w:t>. Please discuss</w:t>
            </w:r>
            <w:r w:rsidR="00104E14">
              <w:rPr>
                <w:rFonts w:ascii="Times New Roman" w:eastAsiaTheme="minorEastAsia" w:hAnsi="Times New Roman"/>
                <w:b/>
                <w:bCs/>
                <w:color w:val="0000FF"/>
                <w:sz w:val="22"/>
              </w:rPr>
              <w:t xml:space="preserve"> this issue</w:t>
            </w:r>
            <w:r>
              <w:rPr>
                <w:rFonts w:ascii="Times New Roman" w:eastAsiaTheme="minorEastAsia" w:hAnsi="Times New Roman"/>
                <w:b/>
                <w:bCs/>
                <w:color w:val="0000FF"/>
                <w:sz w:val="22"/>
              </w:rPr>
              <w:t xml:space="preserve"> in CR.</w:t>
            </w:r>
          </w:p>
        </w:tc>
      </w:tr>
      <w:tr w:rsidR="0019282C" w14:paraId="21909A34" w14:textId="77777777">
        <w:trPr>
          <w:trHeight w:val="60"/>
        </w:trPr>
        <w:tc>
          <w:tcPr>
            <w:tcW w:w="1838" w:type="dxa"/>
          </w:tcPr>
          <w:p w14:paraId="15DF24B4" w14:textId="77777777" w:rsidR="0019282C" w:rsidRDefault="0019282C" w:rsidP="0019282C">
            <w:pPr>
              <w:spacing w:before="0"/>
              <w:rPr>
                <w:rFonts w:ascii="Times New Roman" w:eastAsia="DengXian" w:hAnsi="Times New Roman"/>
                <w:sz w:val="22"/>
                <w:lang w:eastAsia="zh-CN"/>
              </w:rPr>
            </w:pPr>
          </w:p>
        </w:tc>
        <w:tc>
          <w:tcPr>
            <w:tcW w:w="8647" w:type="dxa"/>
          </w:tcPr>
          <w:p w14:paraId="2C8FBE9F" w14:textId="77777777" w:rsidR="0019282C" w:rsidRDefault="0019282C" w:rsidP="0019282C">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Heading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4005AB" w:rsidRDefault="0055192D">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4005AB" w:rsidRDefault="004005AB">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474613E"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539AB003" w14:textId="77777777" w:rsidR="004005AB" w:rsidRDefault="0055192D">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4005AB" w:rsidRDefault="004005AB">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ko-KR"/>
              </w:rPr>
              <w:lastRenderedPageBreak/>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4005AB" w:rsidRDefault="0055192D">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4005AB" w:rsidRDefault="0055192D">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3541810B"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295CF4A5" w14:textId="77777777" w:rsidR="004005AB" w:rsidRDefault="0055192D">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4005AB" w:rsidRDefault="0055192D">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4A3F53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lastRenderedPageBreak/>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7" type="#_x0000_t75" style="width:260pt;height:214.5pt" o:ole="">
                  <v:imagedata r:id="rId24" o:title=""/>
                </v:shape>
                <o:OLEObject Type="Embed" ProgID="PBrush" ShapeID="_x0000_i1027" DrawAspect="Content" ObjectID="_1743456999" r:id="rId25"/>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0B1708B" w14:textId="77777777" w:rsidR="004005AB" w:rsidRDefault="0055192D">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Heading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 w:name="_Hlk132358358"/>
            <w:r>
              <w:rPr>
                <w:rFonts w:ascii="Times New Roman" w:eastAsiaTheme="minorEastAsia" w:hAnsi="Times New Roman"/>
                <w:b/>
                <w:bCs/>
              </w:rPr>
              <w:t>OCC disabling scheme for new DMRS type (Rel.17 feature in above 52.6GHz).</w:t>
            </w:r>
            <w:bookmarkEnd w:id="4"/>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5" w:name="_Hlk132358375"/>
            <w:r>
              <w:rPr>
                <w:rFonts w:ascii="Times New Roman" w:eastAsiaTheme="minorEastAsia" w:hAnsi="Times New Roman"/>
                <w:b/>
                <w:bCs/>
              </w:rPr>
              <w:t xml:space="preserve"> low PAPR design for Rel.18 DMRS port(s)</w:t>
            </w:r>
            <w:bookmarkEnd w:id="5"/>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Huawei/HiSilicon</w:t>
            </w:r>
          </w:p>
        </w:tc>
      </w:tr>
      <w:tr w:rsidR="004005AB" w14:paraId="51EDB770" w14:textId="77777777">
        <w:tc>
          <w:tcPr>
            <w:tcW w:w="6516" w:type="dxa"/>
          </w:tcPr>
          <w:p w14:paraId="0D4132FC"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ListParagraph"/>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ListParagraph"/>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ko-KR"/>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50FE38C5"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64772CD2" w14:textId="77777777" w:rsidR="004005AB" w:rsidRDefault="0055192D">
            <w:pPr>
              <w:pStyle w:val="ListParagraph"/>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28" type="#_x0000_t75" style="width:396.5pt;height:133pt" o:ole="">
                  <v:imagedata r:id="rId27" o:title=""/>
                </v:shape>
                <o:OLEObject Type="Embed" ProgID="Visio.Drawing.11" ShapeID="_x0000_i1028" DrawAspect="Content" ObjectID="_1743457000" r:id="rId28"/>
              </w:object>
            </w:r>
          </w:p>
          <w:p w14:paraId="6B79DD71" w14:textId="77777777" w:rsidR="004005AB" w:rsidRDefault="0055192D">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Heading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414B642C" w:rsidR="004005AB" w:rsidRDefault="007B58AD">
      <w:pPr>
        <w:pStyle w:val="Heading2"/>
        <w:numPr>
          <w:ilvl w:val="1"/>
          <w:numId w:val="63"/>
        </w:numPr>
        <w:tabs>
          <w:tab w:val="left" w:pos="360"/>
        </w:tabs>
        <w:rPr>
          <w:lang w:val="en-US"/>
        </w:rPr>
      </w:pPr>
      <w:r>
        <w:rPr>
          <w:lang w:val="en-US"/>
        </w:rPr>
        <w:t>Void</w:t>
      </w:r>
    </w:p>
    <w:p w14:paraId="61D9409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7D16FE"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3F6A8A1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4005AB" w14:paraId="1853869F" w14:textId="77777777">
        <w:trPr>
          <w:jc w:val="center"/>
        </w:trPr>
        <w:tc>
          <w:tcPr>
            <w:tcW w:w="0" w:type="auto"/>
            <w:shd w:val="clear" w:color="auto" w:fill="auto"/>
          </w:tcPr>
          <w:p w14:paraId="0CEA7569" w14:textId="2D4C9CFE" w:rsidR="004005AB" w:rsidRDefault="0055192D">
            <w:pPr>
              <w:keepLines/>
              <w:jc w:val="center"/>
              <w:rPr>
                <w:rFonts w:ascii="Times" w:eastAsia="SimSun" w:hAnsi="Times" w:cs="Times"/>
                <w:sz w:val="20"/>
              </w:rPr>
            </w:pPr>
            <w:r>
              <w:rPr>
                <w:rFonts w:ascii="Times" w:eastAsia="SimSun" w:hAnsi="Times" w:cs="Times"/>
                <w:sz w:val="20"/>
              </w:rPr>
              <w:t>3-15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2604EF0D"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6537BBF" w14:textId="77777777" w:rsidR="004005AB" w:rsidRDefault="0055192D">
            <w:pPr>
              <w:keepLines/>
              <w:jc w:val="center"/>
              <w:rPr>
                <w:rFonts w:eastAsia="SimSun"/>
                <w:color w:val="FF0000"/>
                <w:sz w:val="20"/>
              </w:rPr>
            </w:pPr>
            <w:r>
              <w:rPr>
                <w:rFonts w:eastAsia="SimSun"/>
                <w:color w:val="FF0000"/>
                <w:sz w:val="20"/>
              </w:rPr>
              <w:t>2,3,8,9,10,11]</w:t>
            </w:r>
          </w:p>
        </w:tc>
      </w:tr>
      <w:tr w:rsidR="004005AB" w14:paraId="0529E9EF" w14:textId="77777777">
        <w:trPr>
          <w:jc w:val="center"/>
        </w:trPr>
        <w:tc>
          <w:tcPr>
            <w:tcW w:w="0" w:type="auto"/>
            <w:shd w:val="clear" w:color="auto" w:fill="auto"/>
          </w:tcPr>
          <w:p w14:paraId="1F406D34" w14:textId="6F2F949D"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9D1FA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AD55EF5" w14:textId="77777777" w:rsidR="004005AB" w:rsidRDefault="0055192D">
            <w:pPr>
              <w:keepLines/>
              <w:jc w:val="center"/>
              <w:rPr>
                <w:rFonts w:eastAsia="SimSun"/>
                <w:color w:val="FF0000"/>
                <w:sz w:val="20"/>
                <w:lang w:eastAsia="zh-CN"/>
              </w:rPr>
            </w:pPr>
            <w:r>
              <w:rPr>
                <w:rFonts w:eastAsia="SimSun"/>
                <w:color w:val="FF0000"/>
                <w:sz w:val="20"/>
                <w:lang w:eastAsia="zh-CN"/>
              </w:rPr>
              <w:t>1,2,3,8,9,10,11]</w:t>
            </w:r>
          </w:p>
        </w:tc>
      </w:tr>
      <w:tr w:rsidR="004005AB" w14:paraId="73EE5836" w14:textId="77777777">
        <w:trPr>
          <w:jc w:val="center"/>
        </w:trPr>
        <w:tc>
          <w:tcPr>
            <w:tcW w:w="0" w:type="auto"/>
            <w:shd w:val="clear" w:color="auto" w:fill="auto"/>
          </w:tcPr>
          <w:p w14:paraId="7E92CFA2" w14:textId="0F652ACC"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24FD13DF" w14:textId="77777777" w:rsidR="004005AB" w:rsidRDefault="0055192D">
      <w:pPr>
        <w:pStyle w:val="Heading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Heading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6006C03C"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selected in case of two CWs.</w:t>
      </w:r>
    </w:p>
    <w:p w14:paraId="5CC67F52" w14:textId="4567D5E8"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3AAD90A"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550005"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03EE79D1"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trPr>
        <w:tc>
          <w:tcPr>
            <w:tcW w:w="1385" w:type="pct"/>
            <w:shd w:val="clear" w:color="auto" w:fill="D9D9D9"/>
            <w:vAlign w:val="center"/>
          </w:tcPr>
          <w:p w14:paraId="6EC3EAA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D0E6E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3813F1E6" w14:textId="77777777">
        <w:trPr>
          <w:trHeight w:val="18"/>
          <w:jc w:val="center"/>
        </w:trPr>
        <w:tc>
          <w:tcPr>
            <w:tcW w:w="1385" w:type="pct"/>
            <w:shd w:val="clear" w:color="auto" w:fill="auto"/>
            <w:vAlign w:val="center"/>
          </w:tcPr>
          <w:p w14:paraId="1DECCD1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2085622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4592E8A4" w14:textId="77777777">
        <w:trPr>
          <w:trHeight w:val="18"/>
          <w:jc w:val="center"/>
        </w:trPr>
        <w:tc>
          <w:tcPr>
            <w:tcW w:w="1385" w:type="pct"/>
            <w:shd w:val="clear" w:color="auto" w:fill="auto"/>
            <w:vAlign w:val="center"/>
          </w:tcPr>
          <w:p w14:paraId="7033DC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08E7E6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61433A9C" w14:textId="77777777">
        <w:trPr>
          <w:trHeight w:val="18"/>
          <w:jc w:val="center"/>
        </w:trPr>
        <w:tc>
          <w:tcPr>
            <w:tcW w:w="1385" w:type="pct"/>
            <w:shd w:val="clear" w:color="auto" w:fill="auto"/>
            <w:vAlign w:val="center"/>
          </w:tcPr>
          <w:p w14:paraId="2FF3A52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113D79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5640C684" w14:textId="77777777">
        <w:trPr>
          <w:trHeight w:val="18"/>
          <w:jc w:val="center"/>
        </w:trPr>
        <w:tc>
          <w:tcPr>
            <w:tcW w:w="1385" w:type="pct"/>
            <w:shd w:val="clear" w:color="auto" w:fill="auto"/>
            <w:vAlign w:val="center"/>
          </w:tcPr>
          <w:p w14:paraId="6B2C62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0D2E8F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1E6EFAFF" w14:textId="77777777">
        <w:trPr>
          <w:trHeight w:val="18"/>
          <w:jc w:val="center"/>
        </w:trPr>
        <w:tc>
          <w:tcPr>
            <w:tcW w:w="1385" w:type="pct"/>
            <w:shd w:val="clear" w:color="auto" w:fill="auto"/>
            <w:vAlign w:val="center"/>
          </w:tcPr>
          <w:p w14:paraId="0E0C8DE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2AD53A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D939F47" w14:textId="77777777">
        <w:trPr>
          <w:trHeight w:val="18"/>
          <w:jc w:val="center"/>
        </w:trPr>
        <w:tc>
          <w:tcPr>
            <w:tcW w:w="1385" w:type="pct"/>
            <w:shd w:val="clear" w:color="auto" w:fill="auto"/>
            <w:vAlign w:val="center"/>
          </w:tcPr>
          <w:p w14:paraId="229FCD7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679B583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EC50A26" w14:textId="77777777">
        <w:trPr>
          <w:trHeight w:val="18"/>
          <w:jc w:val="center"/>
        </w:trPr>
        <w:tc>
          <w:tcPr>
            <w:tcW w:w="1385" w:type="pct"/>
            <w:shd w:val="clear" w:color="auto" w:fill="auto"/>
            <w:vAlign w:val="center"/>
          </w:tcPr>
          <w:p w14:paraId="33523F3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54FBAF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550A9F8A" w14:textId="77777777">
        <w:trPr>
          <w:trHeight w:val="18"/>
          <w:jc w:val="center"/>
        </w:trPr>
        <w:tc>
          <w:tcPr>
            <w:tcW w:w="1385" w:type="pct"/>
            <w:shd w:val="clear" w:color="auto" w:fill="auto"/>
            <w:vAlign w:val="center"/>
          </w:tcPr>
          <w:p w14:paraId="38231B1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5D204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ListParagraph"/>
        <w:ind w:left="840"/>
        <w:rPr>
          <w:rFonts w:ascii="Times New Roman" w:eastAsiaTheme="minorEastAsia" w:hAnsi="Times New Roman" w:cs="Times New Roman"/>
          <w:b/>
          <w:bCs/>
        </w:rPr>
      </w:pPr>
    </w:p>
    <w:p w14:paraId="6969EBF0"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D7096E6"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E57EAA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659892D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294580D8" w14:textId="77777777" w:rsidR="004005AB" w:rsidRDefault="004005AB">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28006B8E" w14:textId="77777777" w:rsidR="004005AB" w:rsidRDefault="0055192D">
            <w:pPr>
              <w:spacing w:before="0"/>
              <w:rPr>
                <w:rFonts w:ascii="Times New Roman" w:hAnsi="Times New Roman"/>
                <w:lang w:eastAsia="zh-CN"/>
              </w:rPr>
            </w:pPr>
            <w:bookmarkStart w:id="6"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13F29E4A"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0"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rPr>
              <w:lastRenderedPageBreak/>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7"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7"/>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6E3003F7" w14:textId="4513B6FE" w:rsidR="0074725A" w:rsidRDefault="0074725A" w:rsidP="0074725A">
      <w:pPr>
        <w:pStyle w:val="Heading3"/>
        <w:ind w:left="840"/>
        <w:rPr>
          <w:rFonts w:ascii="Arial" w:eastAsiaTheme="minorEastAsia" w:hAnsi="Arial" w:cs="Arial"/>
          <w:sz w:val="28"/>
          <w:szCs w:val="28"/>
        </w:rPr>
      </w:pPr>
      <w:r>
        <w:rPr>
          <w:rFonts w:ascii="Arial" w:eastAsiaTheme="minorEastAsia" w:hAnsi="Arial" w:cs="Arial"/>
          <w:sz w:val="28"/>
          <w:szCs w:val="28"/>
        </w:rPr>
        <w:t>3.3</w:t>
      </w:r>
      <w:r w:rsidR="0045519B">
        <w:rPr>
          <w:rFonts w:ascii="Arial" w:eastAsiaTheme="minorEastAsia" w:hAnsi="Arial" w:cs="Arial"/>
          <w:sz w:val="28"/>
          <w:szCs w:val="28"/>
        </w:rPr>
        <w:t>.</w:t>
      </w:r>
      <w:r>
        <w:rPr>
          <w:rFonts w:ascii="Arial" w:eastAsiaTheme="minorEastAsia" w:hAnsi="Arial" w:cs="Arial"/>
          <w:sz w:val="28"/>
          <w:szCs w:val="28"/>
        </w:rPr>
        <w:t xml:space="preserve">1 </w:t>
      </w:r>
      <w:r w:rsidR="0045519B">
        <w:rPr>
          <w:rFonts w:ascii="Arial" w:eastAsiaTheme="minorEastAsia" w:hAnsi="Arial" w:cs="Arial"/>
          <w:sz w:val="28"/>
          <w:szCs w:val="28"/>
        </w:rPr>
        <w:t>One port PTRS</w:t>
      </w:r>
    </w:p>
    <w:p w14:paraId="21D8D30B" w14:textId="77777777" w:rsidR="0045519B" w:rsidRDefault="0045519B" w:rsidP="0045519B">
      <w:pPr>
        <w:pStyle w:val="Heading3"/>
        <w:ind w:leftChars="0" w:left="800"/>
        <w:rPr>
          <w:rFonts w:eastAsiaTheme="minorEastAsia"/>
          <w:b/>
          <w:bCs/>
          <w:sz w:val="22"/>
        </w:rPr>
      </w:pPr>
      <w:r>
        <w:rPr>
          <w:rFonts w:eastAsiaTheme="minorEastAsia" w:hint="eastAsia"/>
          <w:b/>
          <w:bCs/>
          <w:sz w:val="22"/>
        </w:rPr>
        <w:t>ROUND-2</w:t>
      </w:r>
    </w:p>
    <w:p w14:paraId="3A9A5C5D" w14:textId="65ADEF9D" w:rsidR="003C7E53" w:rsidRPr="003C7E53" w:rsidRDefault="003C7E53" w:rsidP="003C7E53">
      <w:pPr>
        <w:rPr>
          <w:rFonts w:ascii="Times New Roman" w:eastAsiaTheme="minorEastAsia" w:hAnsi="Times New Roman" w:cs="Times New Roman"/>
          <w:b/>
          <w:bCs/>
          <w:sz w:val="22"/>
          <w:u w:val="single"/>
          <w:lang w:eastAsia="ja-JP"/>
        </w:rPr>
      </w:pPr>
      <w:r w:rsidRPr="00E11ED4">
        <w:rPr>
          <w:rFonts w:ascii="Times New Roman" w:eastAsiaTheme="minorEastAsia" w:hAnsi="Times New Roman" w:cs="Times New Roman" w:hint="eastAsia"/>
          <w:b/>
          <w:bCs/>
          <w:sz w:val="22"/>
          <w:highlight w:val="cyan"/>
          <w:u w:val="single"/>
          <w:lang w:eastAsia="ja-JP"/>
        </w:rPr>
        <w:t>O</w:t>
      </w:r>
      <w:r w:rsidRPr="00E11ED4">
        <w:rPr>
          <w:rFonts w:ascii="Times New Roman" w:eastAsiaTheme="minorEastAsia" w:hAnsi="Times New Roman" w:cs="Times New Roman"/>
          <w:b/>
          <w:bCs/>
          <w:sz w:val="22"/>
          <w:highlight w:val="cyan"/>
          <w:u w:val="single"/>
          <w:lang w:eastAsia="ja-JP"/>
        </w:rPr>
        <w:t>ne port PTRS</w:t>
      </w:r>
    </w:p>
    <w:p w14:paraId="1D213B98" w14:textId="77777777" w:rsidR="003C7E53" w:rsidRDefault="003C7E53" w:rsidP="003C7E53">
      <w:pPr>
        <w:rPr>
          <w:rFonts w:ascii="Times New Roman" w:hAnsi="Times New Roman" w:cs="Times New Roman"/>
          <w:b/>
          <w:bCs/>
          <w:sz w:val="22"/>
        </w:rPr>
      </w:pPr>
      <w:bookmarkStart w:id="8" w:name="_Hlk132880717"/>
      <w:r>
        <w:rPr>
          <w:rFonts w:ascii="Times New Roman" w:hAnsi="Times New Roman" w:cs="Times New Roman"/>
          <w:b/>
          <w:bCs/>
          <w:sz w:val="22"/>
          <w:highlight w:val="yellow"/>
        </w:rPr>
        <w:t>FL proposal#3.3A</w:t>
      </w:r>
      <w:bookmarkEnd w:id="8"/>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1EF802DF" w14:textId="77777777" w:rsidR="003C7E53" w:rsidRDefault="003C7E53" w:rsidP="003C7E53">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B92F7E2" w14:textId="77777777" w:rsidR="003C7E53" w:rsidRDefault="003C7E53" w:rsidP="003C7E53">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03C6EE5"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9C09C8">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9772034"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A1B6301"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C7E53" w14:paraId="44F73D2C" w14:textId="77777777" w:rsidTr="00BB5329">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7B1D75C"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6C9FAE86"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C7E53" w14:paraId="563AECE8" w14:textId="77777777" w:rsidTr="00BB5329">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BF28970"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028F8055"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C7E53" w14:paraId="5BD81459" w14:textId="77777777" w:rsidTr="00BB5329">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9F6AAF"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CC835B"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C7E53" w14:paraId="334D304F" w14:textId="77777777" w:rsidTr="00BB5329">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B916F74"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656D75CD"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C7E53" w14:paraId="35125AA2" w14:textId="77777777" w:rsidTr="00BB5329">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34323B0"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1BCDA60"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1C2BD6D0" w14:textId="77777777" w:rsidR="003C7E53" w:rsidRDefault="003C7E53" w:rsidP="003C7E53">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8DCBADC" w14:textId="77777777" w:rsidR="003C7E53" w:rsidRDefault="003C7E53" w:rsidP="003C7E53">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F966D6" w14:textId="77777777" w:rsidR="003C7E53" w:rsidRDefault="003C7E53" w:rsidP="003C7E53">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8EADC36"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C7E53" w14:paraId="7AB4B419" w14:textId="77777777" w:rsidTr="00BB5329">
        <w:trPr>
          <w:trHeight w:val="18"/>
          <w:jc w:val="center"/>
        </w:trPr>
        <w:tc>
          <w:tcPr>
            <w:tcW w:w="1385" w:type="pct"/>
            <w:shd w:val="clear" w:color="auto" w:fill="D9D9D9"/>
            <w:vAlign w:val="center"/>
          </w:tcPr>
          <w:p w14:paraId="750ECD7E"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53EE5EB9"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C7E53" w14:paraId="277D8B74" w14:textId="77777777" w:rsidTr="00BB5329">
        <w:trPr>
          <w:trHeight w:val="18"/>
          <w:jc w:val="center"/>
        </w:trPr>
        <w:tc>
          <w:tcPr>
            <w:tcW w:w="1385" w:type="pct"/>
            <w:shd w:val="clear" w:color="auto" w:fill="auto"/>
            <w:vAlign w:val="center"/>
          </w:tcPr>
          <w:p w14:paraId="016E1B92"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78246682"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C7E53" w14:paraId="4C110363" w14:textId="77777777" w:rsidTr="00BB5329">
        <w:trPr>
          <w:trHeight w:val="18"/>
          <w:jc w:val="center"/>
        </w:trPr>
        <w:tc>
          <w:tcPr>
            <w:tcW w:w="1385" w:type="pct"/>
            <w:shd w:val="clear" w:color="auto" w:fill="auto"/>
            <w:vAlign w:val="center"/>
          </w:tcPr>
          <w:p w14:paraId="165BBAAF"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815815F"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C7E53" w14:paraId="1D9957C1" w14:textId="77777777" w:rsidTr="00BB5329">
        <w:trPr>
          <w:trHeight w:val="18"/>
          <w:jc w:val="center"/>
        </w:trPr>
        <w:tc>
          <w:tcPr>
            <w:tcW w:w="1385" w:type="pct"/>
            <w:shd w:val="clear" w:color="auto" w:fill="auto"/>
            <w:vAlign w:val="center"/>
          </w:tcPr>
          <w:p w14:paraId="43BBB9B1"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3CF9525"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C7E53" w14:paraId="684E8D16" w14:textId="77777777" w:rsidTr="00BB5329">
        <w:trPr>
          <w:trHeight w:val="18"/>
          <w:jc w:val="center"/>
        </w:trPr>
        <w:tc>
          <w:tcPr>
            <w:tcW w:w="1385" w:type="pct"/>
            <w:shd w:val="clear" w:color="auto" w:fill="auto"/>
            <w:vAlign w:val="center"/>
          </w:tcPr>
          <w:p w14:paraId="1EC83A24"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26B454F"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26FFDA7" w14:textId="77777777" w:rsidTr="00BB5329">
        <w:trPr>
          <w:trHeight w:val="18"/>
          <w:jc w:val="center"/>
        </w:trPr>
        <w:tc>
          <w:tcPr>
            <w:tcW w:w="1385" w:type="pct"/>
            <w:shd w:val="clear" w:color="auto" w:fill="auto"/>
            <w:vAlign w:val="center"/>
          </w:tcPr>
          <w:p w14:paraId="28877756"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FF9EFC3"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31E152ED" w14:textId="77777777" w:rsidTr="00BB5329">
        <w:trPr>
          <w:trHeight w:val="18"/>
          <w:jc w:val="center"/>
        </w:trPr>
        <w:tc>
          <w:tcPr>
            <w:tcW w:w="1385" w:type="pct"/>
            <w:shd w:val="clear" w:color="auto" w:fill="auto"/>
            <w:vAlign w:val="center"/>
          </w:tcPr>
          <w:p w14:paraId="7D62EC92"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71A955F"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57B2EAFA" w14:textId="77777777" w:rsidTr="00BB5329">
        <w:trPr>
          <w:trHeight w:val="18"/>
          <w:jc w:val="center"/>
        </w:trPr>
        <w:tc>
          <w:tcPr>
            <w:tcW w:w="1385" w:type="pct"/>
            <w:shd w:val="clear" w:color="auto" w:fill="auto"/>
            <w:vAlign w:val="center"/>
          </w:tcPr>
          <w:p w14:paraId="2C3719C7"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58E4AC4D"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F60C8DF" w14:textId="77777777" w:rsidTr="00BB5329">
        <w:trPr>
          <w:trHeight w:val="18"/>
          <w:jc w:val="center"/>
        </w:trPr>
        <w:tc>
          <w:tcPr>
            <w:tcW w:w="1385" w:type="pct"/>
            <w:shd w:val="clear" w:color="auto" w:fill="auto"/>
            <w:vAlign w:val="center"/>
          </w:tcPr>
          <w:p w14:paraId="05ED4CF8"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BAE78E4"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3D31A48B" w14:textId="77777777" w:rsidR="00D77BF6" w:rsidRDefault="00D77BF6" w:rsidP="003C7E53">
      <w:pPr>
        <w:rPr>
          <w:rFonts w:ascii="Times New Roman" w:eastAsiaTheme="minorEastAsia" w:hAnsi="Times New Roman" w:cs="Times New Roman"/>
          <w:sz w:val="22"/>
          <w:lang w:eastAsia="ja-JP"/>
        </w:rPr>
      </w:pPr>
    </w:p>
    <w:p w14:paraId="7AACC895" w14:textId="4BD04666" w:rsidR="003C7E53" w:rsidRDefault="00D77BF6" w:rsidP="003C7E53">
      <w:pPr>
        <w:rPr>
          <w:rFonts w:ascii="Times New Roman" w:eastAsiaTheme="minorEastAsia" w:hAnsi="Times New Roman" w:cs="Times New Roman"/>
          <w:b/>
          <w:bCs/>
          <w:color w:val="0000FF"/>
          <w:sz w:val="22"/>
          <w:lang w:eastAsia="ja-JP"/>
        </w:rPr>
      </w:pPr>
      <w:r w:rsidRPr="00D77BF6">
        <w:rPr>
          <w:rFonts w:ascii="Times New Roman" w:eastAsiaTheme="minorEastAsia" w:hAnsi="Times New Roman" w:cs="Times New Roman"/>
          <w:b/>
          <w:bCs/>
          <w:color w:val="0000FF"/>
          <w:sz w:val="22"/>
          <w:lang w:eastAsia="ja-JP"/>
        </w:rPr>
        <w:t xml:space="preserve">FL: </w:t>
      </w:r>
      <w:r w:rsidR="009C09C8" w:rsidRPr="00D77BF6">
        <w:rPr>
          <w:rFonts w:ascii="Times New Roman" w:eastAsiaTheme="minorEastAsia" w:hAnsi="Times New Roman" w:cs="Times New Roman" w:hint="eastAsia"/>
          <w:b/>
          <w:bCs/>
          <w:color w:val="0000FF"/>
          <w:sz w:val="22"/>
          <w:lang w:eastAsia="ja-JP"/>
        </w:rPr>
        <w:t>I</w:t>
      </w:r>
      <w:r w:rsidR="009C09C8" w:rsidRPr="00D77BF6">
        <w:rPr>
          <w:rFonts w:ascii="Times New Roman" w:eastAsiaTheme="minorEastAsia" w:hAnsi="Times New Roman" w:cs="Times New Roman"/>
          <w:b/>
          <w:bCs/>
          <w:color w:val="0000FF"/>
          <w:sz w:val="22"/>
          <w:lang w:eastAsia="ja-JP"/>
        </w:rPr>
        <w:t>n the 1</w:t>
      </w:r>
      <w:r w:rsidR="009C09C8" w:rsidRPr="00D77BF6">
        <w:rPr>
          <w:rFonts w:ascii="Times New Roman" w:eastAsiaTheme="minorEastAsia" w:hAnsi="Times New Roman" w:cs="Times New Roman"/>
          <w:b/>
          <w:bCs/>
          <w:color w:val="0000FF"/>
          <w:sz w:val="22"/>
          <w:vertAlign w:val="superscript"/>
          <w:lang w:eastAsia="ja-JP"/>
        </w:rPr>
        <w:t>st</w:t>
      </w:r>
      <w:r w:rsidR="009C09C8" w:rsidRPr="00D77BF6">
        <w:rPr>
          <w:rFonts w:ascii="Times New Roman" w:eastAsiaTheme="minorEastAsia" w:hAnsi="Times New Roman" w:cs="Times New Roman"/>
          <w:b/>
          <w:bCs/>
          <w:color w:val="0000FF"/>
          <w:sz w:val="22"/>
          <w:lang w:eastAsia="ja-JP"/>
        </w:rPr>
        <w:t xml:space="preserve"> round, </w:t>
      </w:r>
      <w:r w:rsidR="00A10DF9" w:rsidRPr="00D77BF6">
        <w:rPr>
          <w:rFonts w:ascii="Times New Roman" w:eastAsiaTheme="minorEastAsia" w:hAnsi="Times New Roman" w:cs="Times New Roman"/>
          <w:b/>
          <w:bCs/>
          <w:color w:val="0000FF"/>
          <w:sz w:val="22"/>
          <w:lang w:eastAsia="ja-JP"/>
        </w:rPr>
        <w:t xml:space="preserve">majority companies support FL proposal#3.3A. However, ZTE </w:t>
      </w:r>
      <w:r w:rsidRPr="00D77BF6">
        <w:rPr>
          <w:rFonts w:ascii="Times New Roman" w:eastAsiaTheme="minorEastAsia" w:hAnsi="Times New Roman" w:cs="Times New Roman"/>
          <w:b/>
          <w:bCs/>
          <w:color w:val="0000FF"/>
          <w:sz w:val="22"/>
          <w:lang w:eastAsia="ja-JP"/>
        </w:rPr>
        <w:t xml:space="preserve">is not ok with FL proposal#3.3A. Please review ZTE’s </w:t>
      </w:r>
      <w:r w:rsidR="004F7DFA" w:rsidRPr="00D77BF6">
        <w:rPr>
          <w:rFonts w:ascii="Times New Roman" w:eastAsiaTheme="minorEastAsia" w:hAnsi="Times New Roman" w:cs="Times New Roman"/>
          <w:b/>
          <w:bCs/>
          <w:color w:val="0000FF"/>
          <w:sz w:val="22"/>
          <w:lang w:eastAsia="ja-JP"/>
        </w:rPr>
        <w:t>comment</w:t>
      </w:r>
      <w:r w:rsidR="004F7DFA">
        <w:rPr>
          <w:rFonts w:ascii="Times New Roman" w:eastAsiaTheme="minorEastAsia" w:hAnsi="Times New Roman" w:cs="Times New Roman"/>
          <w:b/>
          <w:bCs/>
          <w:color w:val="0000FF"/>
          <w:sz w:val="22"/>
          <w:lang w:eastAsia="ja-JP"/>
        </w:rPr>
        <w:t xml:space="preserve"> and</w:t>
      </w:r>
      <w:r w:rsidR="00A207AB">
        <w:rPr>
          <w:rFonts w:ascii="Times New Roman" w:eastAsiaTheme="minorEastAsia" w:hAnsi="Times New Roman" w:cs="Times New Roman"/>
          <w:b/>
          <w:bCs/>
          <w:color w:val="0000FF"/>
          <w:sz w:val="22"/>
          <w:lang w:eastAsia="ja-JP"/>
        </w:rPr>
        <w:t xml:space="preserve"> input your view on </w:t>
      </w:r>
      <w:r w:rsidR="004F7DFA" w:rsidRPr="00D77BF6">
        <w:rPr>
          <w:rFonts w:ascii="Times New Roman" w:eastAsiaTheme="minorEastAsia" w:hAnsi="Times New Roman" w:cs="Times New Roman"/>
          <w:b/>
          <w:bCs/>
          <w:color w:val="0000FF"/>
          <w:sz w:val="22"/>
          <w:lang w:eastAsia="ja-JP"/>
        </w:rPr>
        <w:t>FL proposal#3.3A</w:t>
      </w:r>
      <w:r w:rsidR="004F7DFA">
        <w:rPr>
          <w:rFonts w:ascii="Times New Roman" w:eastAsiaTheme="minorEastAsia" w:hAnsi="Times New Roman" w:cs="Times New Roman"/>
          <w:b/>
          <w:bCs/>
          <w:color w:val="0000FF"/>
          <w:sz w:val="22"/>
          <w:lang w:eastAsia="ja-JP"/>
        </w:rPr>
        <w:t>2</w:t>
      </w:r>
      <w:r w:rsidRPr="00D77BF6">
        <w:rPr>
          <w:rFonts w:ascii="Times New Roman" w:eastAsiaTheme="minorEastAsia" w:hAnsi="Times New Roman" w:cs="Times New Roman"/>
          <w:b/>
          <w:bCs/>
          <w:color w:val="0000FF"/>
          <w:sz w:val="22"/>
          <w:lang w:eastAsia="ja-JP"/>
        </w:rPr>
        <w:t>.</w:t>
      </w:r>
    </w:p>
    <w:p w14:paraId="7D9F4CB7" w14:textId="37D12F59" w:rsidR="00553B60" w:rsidRPr="00C34F63" w:rsidRDefault="00AF4AC0" w:rsidP="003C7E53">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w:t>
      </w:r>
      <w:r w:rsidR="00DE2136">
        <w:rPr>
          <w:rFonts w:ascii="Times New Roman" w:eastAsiaTheme="minorEastAsia" w:hAnsi="Times New Roman" w:cs="Times New Roman"/>
          <w:b/>
          <w:bCs/>
          <w:color w:val="0000FF"/>
          <w:sz w:val="22"/>
          <w:lang w:eastAsia="ja-JP"/>
        </w:rPr>
        <w:t>’s comment and input your views.</w:t>
      </w:r>
    </w:p>
    <w:tbl>
      <w:tblPr>
        <w:tblStyle w:val="TableGrid"/>
        <w:tblW w:w="10485" w:type="dxa"/>
        <w:tblLayout w:type="fixed"/>
        <w:tblLook w:val="04A0" w:firstRow="1" w:lastRow="0" w:firstColumn="1" w:lastColumn="0" w:noHBand="0" w:noVBand="1"/>
      </w:tblPr>
      <w:tblGrid>
        <w:gridCol w:w="1838"/>
        <w:gridCol w:w="8647"/>
      </w:tblGrid>
      <w:tr w:rsidR="003C7E53" w:rsidRPr="004913FA" w14:paraId="2B9A132B" w14:textId="77777777" w:rsidTr="00BB5329">
        <w:tc>
          <w:tcPr>
            <w:tcW w:w="1838" w:type="dxa"/>
          </w:tcPr>
          <w:p w14:paraId="4ED62C42" w14:textId="77777777" w:rsidR="003C7E53" w:rsidRPr="004913FA" w:rsidRDefault="003C7E53"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96CBCF7" w14:textId="77777777" w:rsidR="003C7E53" w:rsidRPr="004913FA" w:rsidRDefault="003C7E53"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C7E53" w:rsidRPr="004913FA" w14:paraId="61DE6ED3" w14:textId="77777777" w:rsidTr="00BB5329">
        <w:tc>
          <w:tcPr>
            <w:tcW w:w="1838" w:type="dxa"/>
          </w:tcPr>
          <w:p w14:paraId="50DE1E61" w14:textId="2691DFCD" w:rsidR="003C7E53" w:rsidRPr="004913FA" w:rsidRDefault="006C1CF6"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266057" w14:textId="14030B1F" w:rsidR="00887A6B" w:rsidRDefault="00887A6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w:t>
            </w:r>
            <w:r w:rsidR="007A465B">
              <w:rPr>
                <w:rFonts w:ascii="Times New Roman" w:hAnsi="Times New Roman" w:cs="Times New Roman"/>
                <w:sz w:val="22"/>
                <w:szCs w:val="22"/>
              </w:rPr>
              <w:t xml:space="preserve">considering ZTE’s results, </w:t>
            </w:r>
            <w:r w:rsidR="007A465B" w:rsidRPr="007A465B">
              <w:rPr>
                <w:rFonts w:ascii="Times New Roman" w:hAnsi="Times New Roman" w:cs="Times New Roman"/>
                <w:sz w:val="22"/>
                <w:szCs w:val="22"/>
              </w:rPr>
              <w:t>proposal#3.3A2</w:t>
            </w:r>
            <w:r w:rsidR="007A465B">
              <w:rPr>
                <w:rFonts w:ascii="Times New Roman" w:hAnsi="Times New Roman" w:cs="Times New Roman"/>
                <w:sz w:val="22"/>
                <w:szCs w:val="22"/>
              </w:rPr>
              <w:t xml:space="preserve"> is better</w:t>
            </w:r>
            <w:r>
              <w:rPr>
                <w:rFonts w:ascii="Times New Roman" w:hAnsi="Times New Roman" w:cs="Times New Roman"/>
                <w:sz w:val="22"/>
                <w:szCs w:val="22"/>
              </w:rPr>
              <w:t xml:space="preserve">. </w:t>
            </w:r>
            <w:r w:rsidR="007A465B">
              <w:rPr>
                <w:rFonts w:ascii="Times New Roman" w:hAnsi="Times New Roman" w:cs="Times New Roman"/>
                <w:sz w:val="22"/>
                <w:szCs w:val="22"/>
              </w:rPr>
              <w:t xml:space="preserve">But then should we revisit the agreement made for full coherent PUSCH? </w:t>
            </w:r>
          </w:p>
          <w:p w14:paraId="3FA82B27" w14:textId="77777777" w:rsidR="00887A6B" w:rsidRDefault="00887A6B" w:rsidP="006C1CF6">
            <w:pPr>
              <w:spacing w:before="0" w:after="0" w:line="240" w:lineRule="auto"/>
              <w:rPr>
                <w:rFonts w:ascii="Times New Roman" w:hAnsi="Times New Roman" w:cs="Times New Roman"/>
                <w:sz w:val="22"/>
                <w:szCs w:val="22"/>
              </w:rPr>
            </w:pPr>
          </w:p>
          <w:p w14:paraId="4CABB8B3" w14:textId="6359156F" w:rsidR="006C1CF6" w:rsidRPr="006C1CF6" w:rsidRDefault="007A465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Regarding higher MCS vs higher SE, w</w:t>
            </w:r>
            <w:r w:rsidR="006C1CF6" w:rsidRPr="006C1CF6">
              <w:rPr>
                <w:rFonts w:ascii="Times New Roman" w:hAnsi="Times New Roman" w:cs="Times New Roman"/>
                <w:sz w:val="22"/>
                <w:szCs w:val="22"/>
              </w:rPr>
              <w:t xml:space="preserve">e prefer using </w:t>
            </w:r>
            <w:r>
              <w:rPr>
                <w:rFonts w:ascii="Times New Roman" w:hAnsi="Times New Roman" w:cs="Times New Roman"/>
                <w:sz w:val="22"/>
                <w:szCs w:val="22"/>
              </w:rPr>
              <w:t>the</w:t>
            </w:r>
            <w:r w:rsidR="006C1CF6" w:rsidRPr="006C1CF6">
              <w:rPr>
                <w:rFonts w:ascii="Times New Roman" w:hAnsi="Times New Roman" w:cs="Times New Roman"/>
                <w:sz w:val="22"/>
                <w:szCs w:val="22"/>
              </w:rPr>
              <w:t xml:space="preserve"> wording higher MCS. If the concern is about reserved MCS for retransmission, we think it is fine by simply pick CW based on MCS rather than seek for the optimization for this retransmission scenario. The concern with “highest SE” is that UE will </w:t>
            </w:r>
            <w:r w:rsidR="006C1CF6">
              <w:rPr>
                <w:rFonts w:ascii="Times New Roman" w:hAnsi="Times New Roman" w:cs="Times New Roman"/>
                <w:sz w:val="22"/>
                <w:szCs w:val="22"/>
              </w:rPr>
              <w:t xml:space="preserve">have to </w:t>
            </w:r>
            <w:r w:rsidR="006C1CF6" w:rsidRPr="006C1CF6">
              <w:rPr>
                <w:rFonts w:ascii="Times New Roman" w:hAnsi="Times New Roman" w:cs="Times New Roman"/>
                <w:sz w:val="22"/>
                <w:szCs w:val="22"/>
              </w:rPr>
              <w:t xml:space="preserve">keep tracking </w:t>
            </w:r>
            <w:proofErr w:type="gramStart"/>
            <w:r w:rsidR="006C1CF6" w:rsidRPr="006C1CF6">
              <w:rPr>
                <w:rFonts w:ascii="Times New Roman" w:hAnsi="Times New Roman" w:cs="Times New Roman"/>
                <w:sz w:val="22"/>
                <w:szCs w:val="22"/>
              </w:rPr>
              <w:t>MCS(</w:t>
            </w:r>
            <w:proofErr w:type="gramEnd"/>
            <w:r w:rsidR="006C1CF6" w:rsidRPr="006C1CF6">
              <w:rPr>
                <w:rFonts w:ascii="Times New Roman" w:hAnsi="Times New Roman" w:cs="Times New Roman"/>
                <w:sz w:val="22"/>
                <w:szCs w:val="22"/>
              </w:rPr>
              <w:t xml:space="preserve">or SE) of previous PUSCH transmissions to prepare the MCS/SE of previous PUSCH to be used in later retransmission’s </w:t>
            </w:r>
            <w:r w:rsidR="006C1CF6">
              <w:rPr>
                <w:rFonts w:ascii="Times New Roman" w:hAnsi="Times New Roman" w:cs="Times New Roman"/>
                <w:sz w:val="22"/>
                <w:szCs w:val="22"/>
              </w:rPr>
              <w:t>PTRS</w:t>
            </w:r>
            <w:r w:rsidR="006C1CF6" w:rsidRPr="006C1CF6">
              <w:rPr>
                <w:rFonts w:ascii="Times New Roman" w:hAnsi="Times New Roman" w:cs="Times New Roman"/>
                <w:sz w:val="22"/>
                <w:szCs w:val="22"/>
              </w:rPr>
              <w:t xml:space="preserve">, which is inconvenient for UE implementation. </w:t>
            </w:r>
          </w:p>
          <w:p w14:paraId="72D98611" w14:textId="77777777" w:rsidR="006C1CF6" w:rsidRPr="006C1CF6" w:rsidRDefault="006C1CF6" w:rsidP="006C1CF6">
            <w:pPr>
              <w:spacing w:before="0" w:after="0" w:line="240" w:lineRule="auto"/>
              <w:rPr>
                <w:rFonts w:ascii="Times New Roman" w:hAnsi="Times New Roman" w:cs="Times New Roman"/>
                <w:sz w:val="22"/>
                <w:szCs w:val="22"/>
              </w:rPr>
            </w:pPr>
          </w:p>
          <w:p w14:paraId="74404D32" w14:textId="42B505BB" w:rsidR="003C7E53" w:rsidRPr="004913FA" w:rsidRDefault="006C1CF6" w:rsidP="00BB5329">
            <w:pPr>
              <w:spacing w:before="0" w:after="0" w:line="240" w:lineRule="auto"/>
              <w:rPr>
                <w:rFonts w:ascii="Times New Roman" w:hAnsi="Times New Roman" w:cs="Times New Roman"/>
                <w:sz w:val="22"/>
                <w:szCs w:val="22"/>
              </w:rPr>
            </w:pPr>
            <w:r w:rsidRPr="006C1CF6">
              <w:rPr>
                <w:rFonts w:ascii="Times New Roman" w:hAnsi="Times New Roman" w:cs="Times New Roman"/>
                <w:sz w:val="22"/>
                <w:szCs w:val="22"/>
              </w:rPr>
              <w:t xml:space="preserve">By the way, following “higher MCS” is the current UE </w:t>
            </w:r>
            <w:proofErr w:type="spellStart"/>
            <w:r w:rsidRPr="006C1CF6">
              <w:rPr>
                <w:rFonts w:ascii="Times New Roman" w:hAnsi="Times New Roman" w:cs="Times New Roman"/>
                <w:sz w:val="22"/>
                <w:szCs w:val="22"/>
              </w:rPr>
              <w:t>behaviour</w:t>
            </w:r>
            <w:proofErr w:type="spellEnd"/>
            <w:r w:rsidRPr="006C1CF6">
              <w:rPr>
                <w:rFonts w:ascii="Times New Roman" w:hAnsi="Times New Roman" w:cs="Times New Roman"/>
                <w:sz w:val="22"/>
                <w:szCs w:val="22"/>
              </w:rPr>
              <w:t xml:space="preserve"> anyway for </w:t>
            </w:r>
            <w:r w:rsidR="005C291B">
              <w:rPr>
                <w:rFonts w:ascii="Times New Roman" w:hAnsi="Times New Roman" w:cs="Times New Roman"/>
                <w:sz w:val="22"/>
                <w:szCs w:val="22"/>
              </w:rPr>
              <w:t xml:space="preserve">DL </w:t>
            </w:r>
            <w:r w:rsidRPr="006C1CF6">
              <w:rPr>
                <w:rFonts w:ascii="Times New Roman" w:hAnsi="Times New Roman" w:cs="Times New Roman"/>
                <w:sz w:val="22"/>
                <w:szCs w:val="22"/>
              </w:rPr>
              <w:t xml:space="preserve">PTRS DMRS association. </w:t>
            </w:r>
          </w:p>
        </w:tc>
      </w:tr>
      <w:tr w:rsidR="003C7E53" w:rsidRPr="004913FA" w14:paraId="4D8BB336" w14:textId="77777777" w:rsidTr="00BB5329">
        <w:tc>
          <w:tcPr>
            <w:tcW w:w="1838" w:type="dxa"/>
          </w:tcPr>
          <w:p w14:paraId="2D4E71A4"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c>
          <w:tcPr>
            <w:tcW w:w="8647" w:type="dxa"/>
          </w:tcPr>
          <w:p w14:paraId="356A6404"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r>
      <w:tr w:rsidR="003C7E53" w:rsidRPr="004913FA" w14:paraId="6087C1B9" w14:textId="77777777" w:rsidTr="00BB5329">
        <w:tc>
          <w:tcPr>
            <w:tcW w:w="1838" w:type="dxa"/>
          </w:tcPr>
          <w:p w14:paraId="0366FC95"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20F48B11"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44A4452D" w14:textId="77777777" w:rsidTr="00BB5329">
        <w:tc>
          <w:tcPr>
            <w:tcW w:w="1838" w:type="dxa"/>
          </w:tcPr>
          <w:p w14:paraId="531FB909"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030A7E84"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3E849556" w14:textId="77777777" w:rsidTr="00BB5329">
        <w:tc>
          <w:tcPr>
            <w:tcW w:w="1838" w:type="dxa"/>
          </w:tcPr>
          <w:p w14:paraId="6CFEA42B"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7FECE7C6"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6CFBA470" w14:textId="77777777" w:rsidTr="00BB5329">
        <w:tc>
          <w:tcPr>
            <w:tcW w:w="1838" w:type="dxa"/>
          </w:tcPr>
          <w:p w14:paraId="7F61C833"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654A4310"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r>
      <w:tr w:rsidR="003C7E53" w:rsidRPr="004913FA" w14:paraId="634E09E9" w14:textId="77777777" w:rsidTr="00BB5329">
        <w:tc>
          <w:tcPr>
            <w:tcW w:w="1838" w:type="dxa"/>
          </w:tcPr>
          <w:p w14:paraId="0CE03E8C"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c>
          <w:tcPr>
            <w:tcW w:w="8647" w:type="dxa"/>
          </w:tcPr>
          <w:p w14:paraId="11CC3D08"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r>
      <w:tr w:rsidR="003C7E53" w:rsidRPr="004913FA" w14:paraId="17BB39B7" w14:textId="77777777" w:rsidTr="00BB5329">
        <w:tc>
          <w:tcPr>
            <w:tcW w:w="1838" w:type="dxa"/>
          </w:tcPr>
          <w:p w14:paraId="43DF1DB7"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6183C8CD"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47F15D8A" w14:textId="77777777" w:rsidTr="00BB5329">
        <w:tc>
          <w:tcPr>
            <w:tcW w:w="1838" w:type="dxa"/>
          </w:tcPr>
          <w:p w14:paraId="04A1E1C6"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515F168F" w14:textId="77777777" w:rsidR="003C7E53" w:rsidRPr="004913FA" w:rsidRDefault="003C7E53" w:rsidP="00BB5329">
            <w:pPr>
              <w:spacing w:before="0" w:after="0" w:line="240" w:lineRule="auto"/>
              <w:rPr>
                <w:rFonts w:ascii="Times New Roman" w:eastAsia="Malgun Gothic" w:hAnsi="Times New Roman" w:cs="Times New Roman"/>
                <w:sz w:val="22"/>
                <w:szCs w:val="22"/>
                <w:lang w:eastAsia="ko-KR"/>
              </w:rPr>
            </w:pPr>
          </w:p>
        </w:tc>
      </w:tr>
      <w:tr w:rsidR="003C7E53" w:rsidRPr="004913FA" w14:paraId="4F66B8D2" w14:textId="77777777" w:rsidTr="00BB5329">
        <w:tc>
          <w:tcPr>
            <w:tcW w:w="1838" w:type="dxa"/>
          </w:tcPr>
          <w:p w14:paraId="119E5F10" w14:textId="77777777" w:rsidR="003C7E53" w:rsidRPr="004913FA" w:rsidRDefault="003C7E53" w:rsidP="00BB5329">
            <w:pPr>
              <w:spacing w:before="0" w:after="0" w:line="240" w:lineRule="auto"/>
              <w:rPr>
                <w:rFonts w:ascii="Times New Roman" w:eastAsia="Malgun Gothic" w:hAnsi="Times New Roman" w:cs="Times New Roman"/>
                <w:sz w:val="22"/>
                <w:szCs w:val="22"/>
                <w:lang w:eastAsia="ko-KR"/>
              </w:rPr>
            </w:pPr>
          </w:p>
        </w:tc>
        <w:tc>
          <w:tcPr>
            <w:tcW w:w="8647" w:type="dxa"/>
          </w:tcPr>
          <w:p w14:paraId="03B199D2" w14:textId="77777777" w:rsidR="003C7E53" w:rsidRPr="004913FA" w:rsidRDefault="003C7E53" w:rsidP="00BB5329">
            <w:pPr>
              <w:spacing w:before="0" w:after="0" w:line="240" w:lineRule="auto"/>
              <w:rPr>
                <w:rFonts w:ascii="Times New Roman" w:eastAsia="Malgun Gothic" w:hAnsi="Times New Roman" w:cs="Times New Roman"/>
                <w:sz w:val="22"/>
                <w:szCs w:val="22"/>
                <w:lang w:eastAsia="ko-KR"/>
              </w:rPr>
            </w:pPr>
          </w:p>
        </w:tc>
      </w:tr>
      <w:tr w:rsidR="003C7E53" w:rsidRPr="004913FA" w14:paraId="5DBAE9EF" w14:textId="77777777" w:rsidTr="00BB5329">
        <w:tc>
          <w:tcPr>
            <w:tcW w:w="1838" w:type="dxa"/>
          </w:tcPr>
          <w:p w14:paraId="32CD3E96"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c>
          <w:tcPr>
            <w:tcW w:w="8647" w:type="dxa"/>
          </w:tcPr>
          <w:p w14:paraId="06E6C25C" w14:textId="77777777" w:rsidR="003C7E53" w:rsidRPr="004913FA" w:rsidRDefault="003C7E53" w:rsidP="00BB5329">
            <w:pPr>
              <w:spacing w:before="0" w:after="0" w:line="240" w:lineRule="auto"/>
              <w:rPr>
                <w:rFonts w:ascii="Times New Roman" w:hAnsi="Times New Roman" w:cs="Times New Roman"/>
                <w:sz w:val="22"/>
                <w:szCs w:val="22"/>
                <w:lang w:eastAsia="ko-KR"/>
              </w:rPr>
            </w:pPr>
          </w:p>
        </w:tc>
      </w:tr>
      <w:tr w:rsidR="003C7E53" w:rsidRPr="004913FA" w14:paraId="48B78B03" w14:textId="77777777" w:rsidTr="00BB5329">
        <w:tc>
          <w:tcPr>
            <w:tcW w:w="1838" w:type="dxa"/>
          </w:tcPr>
          <w:p w14:paraId="66AD5D99"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23ECA661"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r>
      <w:tr w:rsidR="003C7E53" w:rsidRPr="004913FA" w14:paraId="1C2829FD" w14:textId="77777777" w:rsidTr="00BB5329">
        <w:tc>
          <w:tcPr>
            <w:tcW w:w="1838" w:type="dxa"/>
          </w:tcPr>
          <w:p w14:paraId="445CDFA3"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39FC391F"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r>
      <w:tr w:rsidR="003C7E53" w:rsidRPr="004913FA" w14:paraId="37DA44BC" w14:textId="77777777" w:rsidTr="00BB5329">
        <w:tc>
          <w:tcPr>
            <w:tcW w:w="1838" w:type="dxa"/>
          </w:tcPr>
          <w:p w14:paraId="4BDF8C93"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5A20D00C"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r>
      <w:tr w:rsidR="003C7E53" w:rsidRPr="004913FA" w14:paraId="77A5E9EE" w14:textId="77777777" w:rsidTr="00BB5329">
        <w:tc>
          <w:tcPr>
            <w:tcW w:w="1838" w:type="dxa"/>
          </w:tcPr>
          <w:p w14:paraId="4B8BBB1C"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4A9600B5"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7E67410F" w14:textId="77777777" w:rsidTr="00BB5329">
        <w:tc>
          <w:tcPr>
            <w:tcW w:w="1838" w:type="dxa"/>
          </w:tcPr>
          <w:p w14:paraId="330C48EC" w14:textId="77777777" w:rsidR="003C7E53" w:rsidRPr="004913FA" w:rsidRDefault="003C7E53" w:rsidP="00BB5329">
            <w:pPr>
              <w:spacing w:before="0" w:after="0" w:line="240" w:lineRule="auto"/>
              <w:rPr>
                <w:rFonts w:ascii="Times New Roman" w:eastAsia="Malgun Gothic" w:hAnsi="Times New Roman" w:cs="Times New Roman"/>
                <w:sz w:val="22"/>
                <w:szCs w:val="22"/>
                <w:lang w:eastAsia="ko-KR"/>
              </w:rPr>
            </w:pPr>
          </w:p>
        </w:tc>
        <w:tc>
          <w:tcPr>
            <w:tcW w:w="8647" w:type="dxa"/>
          </w:tcPr>
          <w:p w14:paraId="79564A24" w14:textId="77777777" w:rsidR="003C7E53" w:rsidRPr="004913FA" w:rsidRDefault="003C7E53" w:rsidP="00BB5329">
            <w:pPr>
              <w:spacing w:before="0" w:after="0" w:line="240" w:lineRule="auto"/>
              <w:rPr>
                <w:rFonts w:ascii="Times New Roman" w:eastAsia="Malgun Gothic" w:hAnsi="Times New Roman" w:cs="Times New Roman"/>
                <w:sz w:val="22"/>
                <w:szCs w:val="22"/>
                <w:lang w:eastAsia="ko-KR"/>
              </w:rPr>
            </w:pPr>
          </w:p>
        </w:tc>
      </w:tr>
      <w:tr w:rsidR="003C7E53" w:rsidRPr="004913FA" w14:paraId="0C7EBF0D" w14:textId="77777777" w:rsidTr="00BB5329">
        <w:trPr>
          <w:trHeight w:val="60"/>
        </w:trPr>
        <w:tc>
          <w:tcPr>
            <w:tcW w:w="1838" w:type="dxa"/>
          </w:tcPr>
          <w:p w14:paraId="5A37D190" w14:textId="77777777" w:rsidR="003C7E53" w:rsidRPr="004913FA" w:rsidRDefault="003C7E53" w:rsidP="00BB5329">
            <w:pPr>
              <w:spacing w:before="0" w:after="0" w:line="240" w:lineRule="auto"/>
              <w:rPr>
                <w:rFonts w:ascii="Times New Roman" w:eastAsia="DengXian" w:hAnsi="Times New Roman" w:cs="Times New Roman"/>
                <w:sz w:val="22"/>
                <w:szCs w:val="22"/>
                <w:lang w:eastAsia="ko-KR"/>
              </w:rPr>
            </w:pPr>
          </w:p>
        </w:tc>
        <w:tc>
          <w:tcPr>
            <w:tcW w:w="8647" w:type="dxa"/>
          </w:tcPr>
          <w:p w14:paraId="2A6F578E"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752208D3" w14:textId="77777777" w:rsidTr="00BB5329">
        <w:tc>
          <w:tcPr>
            <w:tcW w:w="1838" w:type="dxa"/>
          </w:tcPr>
          <w:p w14:paraId="75740EBD"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006671A2"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73EB2B76" w14:textId="77777777" w:rsidTr="00BB5329">
        <w:tc>
          <w:tcPr>
            <w:tcW w:w="1838" w:type="dxa"/>
          </w:tcPr>
          <w:p w14:paraId="35B9709A"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2621A607"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17016942" w14:textId="77777777" w:rsidTr="00BB5329">
        <w:tc>
          <w:tcPr>
            <w:tcW w:w="1838" w:type="dxa"/>
          </w:tcPr>
          <w:p w14:paraId="1FEF54AA" w14:textId="77777777" w:rsidR="003C7E53" w:rsidRPr="004913FA" w:rsidRDefault="003C7E53" w:rsidP="00BB5329">
            <w:pPr>
              <w:spacing w:before="0" w:after="0" w:line="240" w:lineRule="auto"/>
              <w:rPr>
                <w:rFonts w:ascii="Times New Roman" w:eastAsia="DengXian" w:hAnsi="Times New Roman" w:cs="Times New Roman"/>
                <w:sz w:val="22"/>
                <w:szCs w:val="22"/>
                <w:lang w:eastAsia="ko-KR"/>
              </w:rPr>
            </w:pPr>
          </w:p>
        </w:tc>
        <w:tc>
          <w:tcPr>
            <w:tcW w:w="8647" w:type="dxa"/>
          </w:tcPr>
          <w:p w14:paraId="3B8FCEE8"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37404ACE" w14:textId="77777777" w:rsidTr="00BB5329">
        <w:tc>
          <w:tcPr>
            <w:tcW w:w="1838" w:type="dxa"/>
          </w:tcPr>
          <w:p w14:paraId="2C2FCDB0"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c>
          <w:tcPr>
            <w:tcW w:w="8647" w:type="dxa"/>
          </w:tcPr>
          <w:p w14:paraId="40F2A211"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6AAAB8E0" w14:textId="77777777" w:rsidTr="00BB5329">
        <w:tc>
          <w:tcPr>
            <w:tcW w:w="1838" w:type="dxa"/>
          </w:tcPr>
          <w:p w14:paraId="38829881"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c>
          <w:tcPr>
            <w:tcW w:w="8647" w:type="dxa"/>
          </w:tcPr>
          <w:p w14:paraId="05215446"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72DC9EE0" w14:textId="77777777" w:rsidTr="00BB5329">
        <w:tc>
          <w:tcPr>
            <w:tcW w:w="1838" w:type="dxa"/>
          </w:tcPr>
          <w:p w14:paraId="3283531A" w14:textId="77777777" w:rsidR="003C7E53" w:rsidRPr="004913FA" w:rsidRDefault="003C7E53" w:rsidP="00BB5329">
            <w:pPr>
              <w:spacing w:before="0" w:after="0" w:line="240" w:lineRule="auto"/>
              <w:rPr>
                <w:rFonts w:ascii="Times New Roman" w:hAnsi="Times New Roman" w:cs="Times New Roman"/>
                <w:sz w:val="22"/>
                <w:szCs w:val="22"/>
                <w:lang w:eastAsia="ja-JP"/>
              </w:rPr>
            </w:pPr>
          </w:p>
        </w:tc>
        <w:tc>
          <w:tcPr>
            <w:tcW w:w="8647" w:type="dxa"/>
          </w:tcPr>
          <w:p w14:paraId="7317CB3C"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0F9844DA" w14:textId="77777777" w:rsidTr="00BB5329">
        <w:tc>
          <w:tcPr>
            <w:tcW w:w="1838" w:type="dxa"/>
          </w:tcPr>
          <w:p w14:paraId="14C7EEBD"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c>
          <w:tcPr>
            <w:tcW w:w="8647" w:type="dxa"/>
          </w:tcPr>
          <w:p w14:paraId="551E89C6" w14:textId="77777777" w:rsidR="003C7E53" w:rsidRPr="004913FA" w:rsidRDefault="003C7E53" w:rsidP="00BB5329">
            <w:pPr>
              <w:spacing w:before="0" w:after="0" w:line="240" w:lineRule="auto"/>
              <w:rPr>
                <w:rFonts w:ascii="Times New Roman" w:hAnsi="Times New Roman" w:cs="Times New Roman"/>
                <w:sz w:val="22"/>
                <w:szCs w:val="22"/>
                <w:u w:val="single"/>
              </w:rPr>
            </w:pPr>
          </w:p>
        </w:tc>
      </w:tr>
      <w:tr w:rsidR="003C7E53" w:rsidRPr="004913FA" w14:paraId="7662D96D" w14:textId="77777777" w:rsidTr="00BB5329">
        <w:tc>
          <w:tcPr>
            <w:tcW w:w="1838" w:type="dxa"/>
          </w:tcPr>
          <w:p w14:paraId="5F962374" w14:textId="77777777" w:rsidR="003C7E53" w:rsidRPr="004913FA" w:rsidRDefault="003C7E53" w:rsidP="00BB5329">
            <w:pPr>
              <w:spacing w:before="0" w:after="0" w:line="240" w:lineRule="auto"/>
              <w:jc w:val="center"/>
              <w:rPr>
                <w:rFonts w:ascii="Times New Roman" w:hAnsi="Times New Roman" w:cs="Times New Roman"/>
                <w:sz w:val="22"/>
                <w:szCs w:val="22"/>
              </w:rPr>
            </w:pPr>
          </w:p>
        </w:tc>
        <w:tc>
          <w:tcPr>
            <w:tcW w:w="8647" w:type="dxa"/>
          </w:tcPr>
          <w:p w14:paraId="1DDB0531"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47641948" w14:textId="77777777" w:rsidTr="00BB5329">
        <w:tc>
          <w:tcPr>
            <w:tcW w:w="1838" w:type="dxa"/>
          </w:tcPr>
          <w:p w14:paraId="493C2661"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239933C7" w14:textId="77777777" w:rsidR="003C7E53" w:rsidRPr="004913FA" w:rsidRDefault="003C7E53" w:rsidP="00BB5329">
            <w:pPr>
              <w:spacing w:before="0" w:after="0" w:line="240" w:lineRule="auto"/>
              <w:rPr>
                <w:rFonts w:ascii="Times New Roman" w:hAnsi="Times New Roman" w:cs="Times New Roman"/>
                <w:sz w:val="22"/>
                <w:szCs w:val="22"/>
                <w:lang w:eastAsia="ja-JP"/>
              </w:rPr>
            </w:pPr>
          </w:p>
        </w:tc>
      </w:tr>
      <w:tr w:rsidR="003C7E53" w:rsidRPr="004913FA" w14:paraId="4E42B54F" w14:textId="77777777" w:rsidTr="00BB5329">
        <w:tc>
          <w:tcPr>
            <w:tcW w:w="1838" w:type="dxa"/>
          </w:tcPr>
          <w:p w14:paraId="662ABDA4" w14:textId="77777777" w:rsidR="003C7E53" w:rsidRPr="004913FA" w:rsidRDefault="003C7E53" w:rsidP="00BB5329">
            <w:pPr>
              <w:spacing w:before="0" w:after="0" w:line="240" w:lineRule="auto"/>
              <w:rPr>
                <w:rFonts w:ascii="Times New Roman" w:eastAsia="SimSun" w:hAnsi="Times New Roman" w:cs="Times New Roman"/>
                <w:sz w:val="22"/>
                <w:szCs w:val="22"/>
                <w:lang w:eastAsia="zh-CN"/>
              </w:rPr>
            </w:pPr>
          </w:p>
        </w:tc>
        <w:tc>
          <w:tcPr>
            <w:tcW w:w="8647" w:type="dxa"/>
          </w:tcPr>
          <w:p w14:paraId="10BA184B" w14:textId="77777777" w:rsidR="003C7E53" w:rsidRPr="004913FA" w:rsidRDefault="003C7E53" w:rsidP="00BB5329">
            <w:pPr>
              <w:spacing w:before="0" w:after="0" w:line="240" w:lineRule="auto"/>
              <w:rPr>
                <w:rFonts w:ascii="Times New Roman" w:eastAsia="SimSun" w:hAnsi="Times New Roman" w:cs="Times New Roman"/>
                <w:sz w:val="22"/>
                <w:szCs w:val="22"/>
                <w:lang w:eastAsia="zh-CN"/>
              </w:rPr>
            </w:pPr>
          </w:p>
        </w:tc>
      </w:tr>
      <w:tr w:rsidR="003C7E53" w:rsidRPr="004913FA" w14:paraId="57DAB15A" w14:textId="77777777" w:rsidTr="00BB5329">
        <w:tc>
          <w:tcPr>
            <w:tcW w:w="1838" w:type="dxa"/>
          </w:tcPr>
          <w:p w14:paraId="70327D26"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5BF818C2"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56733C8A" w14:textId="77777777" w:rsidTr="00BB5329">
        <w:tc>
          <w:tcPr>
            <w:tcW w:w="1838" w:type="dxa"/>
          </w:tcPr>
          <w:p w14:paraId="7BD2B297"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5D1A5672"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7B2ACF3B" w14:textId="77777777" w:rsidTr="00BB5329">
        <w:tc>
          <w:tcPr>
            <w:tcW w:w="1838" w:type="dxa"/>
          </w:tcPr>
          <w:p w14:paraId="1DE64DE8"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2747739B"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152842FA" w14:textId="77777777" w:rsidTr="00BB5329">
        <w:tc>
          <w:tcPr>
            <w:tcW w:w="1838" w:type="dxa"/>
          </w:tcPr>
          <w:p w14:paraId="345D070A"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6FE3E72B"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1919A18D" w14:textId="77777777" w:rsidTr="00BB5329">
        <w:tc>
          <w:tcPr>
            <w:tcW w:w="1838" w:type="dxa"/>
          </w:tcPr>
          <w:p w14:paraId="449E2917"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029B4102"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1B1691AD" w14:textId="77777777" w:rsidTr="00BB5329">
        <w:tc>
          <w:tcPr>
            <w:tcW w:w="1838" w:type="dxa"/>
          </w:tcPr>
          <w:p w14:paraId="07575E11"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3DC0735D"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60A77190" w14:textId="77777777" w:rsidTr="00BB5329">
        <w:tc>
          <w:tcPr>
            <w:tcW w:w="1838" w:type="dxa"/>
          </w:tcPr>
          <w:p w14:paraId="4BDF59FC"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528C04F8"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04CBAA09" w14:textId="77777777" w:rsidTr="00BB5329">
        <w:tc>
          <w:tcPr>
            <w:tcW w:w="1838" w:type="dxa"/>
          </w:tcPr>
          <w:p w14:paraId="12BC887E"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65CD01D1"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bl>
    <w:p w14:paraId="1540ED78" w14:textId="2AA225E3" w:rsidR="00C34F63" w:rsidRDefault="00C34F63" w:rsidP="00C34F63">
      <w:pPr>
        <w:pStyle w:val="Heading3"/>
        <w:ind w:left="840"/>
        <w:rPr>
          <w:rFonts w:ascii="Arial" w:eastAsiaTheme="minorEastAsia" w:hAnsi="Arial" w:cs="Arial"/>
          <w:sz w:val="28"/>
          <w:szCs w:val="28"/>
        </w:rPr>
      </w:pPr>
      <w:r>
        <w:rPr>
          <w:rFonts w:ascii="Arial" w:eastAsiaTheme="minorEastAsia" w:hAnsi="Arial" w:cs="Arial"/>
          <w:sz w:val="28"/>
          <w:szCs w:val="28"/>
        </w:rPr>
        <w:t>3.3.2 Two port PTRS</w:t>
      </w:r>
    </w:p>
    <w:p w14:paraId="76E2C944" w14:textId="77777777" w:rsidR="00C34F63" w:rsidRDefault="00C34F63" w:rsidP="00C34F63">
      <w:pPr>
        <w:pStyle w:val="Heading3"/>
        <w:ind w:leftChars="0" w:left="800"/>
        <w:rPr>
          <w:rFonts w:eastAsiaTheme="minorEastAsia"/>
          <w:b/>
          <w:bCs/>
          <w:sz w:val="22"/>
        </w:rPr>
      </w:pPr>
      <w:r>
        <w:rPr>
          <w:rFonts w:eastAsiaTheme="minorEastAsia" w:hint="eastAsia"/>
          <w:b/>
          <w:bCs/>
          <w:sz w:val="22"/>
        </w:rPr>
        <w:t>ROUND-2</w:t>
      </w:r>
    </w:p>
    <w:p w14:paraId="75502A24" w14:textId="3A526EA3" w:rsidR="00C34F63" w:rsidRPr="003C7E53" w:rsidRDefault="00C34F63" w:rsidP="00C34F63">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 xml:space="preserve">Two </w:t>
      </w:r>
      <w:r w:rsidRPr="00E11ED4">
        <w:rPr>
          <w:rFonts w:ascii="Times New Roman" w:eastAsiaTheme="minorEastAsia" w:hAnsi="Times New Roman" w:cs="Times New Roman"/>
          <w:b/>
          <w:bCs/>
          <w:sz w:val="22"/>
          <w:highlight w:val="cyan"/>
          <w:u w:val="single"/>
          <w:lang w:eastAsia="ja-JP"/>
        </w:rPr>
        <w:t>port PTRS</w:t>
      </w:r>
    </w:p>
    <w:p w14:paraId="0B5A9235" w14:textId="2A275702" w:rsidR="00095DD2" w:rsidRDefault="00802321" w:rsidP="00802321">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There is no change of the proposal. </w:t>
      </w:r>
      <w:r w:rsidR="00095DD2">
        <w:rPr>
          <w:rFonts w:ascii="Times New Roman" w:hAnsi="Times New Roman" w:cs="Times New Roman"/>
          <w:iCs/>
          <w:sz w:val="22"/>
          <w:szCs w:val="18"/>
        </w:rPr>
        <w:t>In the 1</w:t>
      </w:r>
      <w:r w:rsidR="00095DD2" w:rsidRPr="00095DD2">
        <w:rPr>
          <w:rFonts w:ascii="Times New Roman" w:hAnsi="Times New Roman" w:cs="Times New Roman"/>
          <w:iCs/>
          <w:sz w:val="22"/>
          <w:szCs w:val="18"/>
          <w:vertAlign w:val="superscript"/>
        </w:rPr>
        <w:t>st</w:t>
      </w:r>
      <w:r w:rsidR="00095DD2">
        <w:rPr>
          <w:rFonts w:ascii="Times New Roman" w:hAnsi="Times New Roman" w:cs="Times New Roman"/>
          <w:iCs/>
          <w:sz w:val="22"/>
          <w:szCs w:val="18"/>
        </w:rPr>
        <w:t xml:space="preserve"> round, there are </w:t>
      </w:r>
      <w:r w:rsidR="001E2D4C">
        <w:rPr>
          <w:rFonts w:ascii="Times New Roman" w:hAnsi="Times New Roman" w:cs="Times New Roman"/>
          <w:iCs/>
          <w:sz w:val="22"/>
          <w:szCs w:val="18"/>
        </w:rPr>
        <w:t>some comments</w:t>
      </w:r>
      <w:r w:rsidR="00723E5E">
        <w:rPr>
          <w:rFonts w:ascii="Times New Roman" w:hAnsi="Times New Roman" w:cs="Times New Roman"/>
          <w:iCs/>
          <w:sz w:val="22"/>
          <w:szCs w:val="18"/>
        </w:rPr>
        <w:t xml:space="preserve"> with technical reason</w:t>
      </w:r>
      <w:r w:rsidR="001E2D4C">
        <w:rPr>
          <w:rFonts w:ascii="Times New Roman" w:hAnsi="Times New Roman" w:cs="Times New Roman"/>
          <w:iCs/>
          <w:sz w:val="22"/>
          <w:szCs w:val="18"/>
        </w:rPr>
        <w:t>.</w:t>
      </w:r>
      <w:r w:rsidR="00723E5E">
        <w:rPr>
          <w:rFonts w:ascii="Times New Roman" w:hAnsi="Times New Roman" w:cs="Times New Roman"/>
          <w:iCs/>
          <w:sz w:val="22"/>
          <w:szCs w:val="18"/>
        </w:rPr>
        <w:t xml:space="preserve"> Please check</w:t>
      </w:r>
      <w:r w:rsidR="002542DF">
        <w:rPr>
          <w:rFonts w:ascii="Times New Roman" w:hAnsi="Times New Roman" w:cs="Times New Roman"/>
          <w:iCs/>
          <w:sz w:val="22"/>
          <w:szCs w:val="18"/>
        </w:rPr>
        <w:t xml:space="preserve"> the following, and inputs your views</w:t>
      </w:r>
      <w:r w:rsidR="00723E5E">
        <w:rPr>
          <w:rFonts w:ascii="Times New Roman" w:hAnsi="Times New Roman" w:cs="Times New Roman"/>
          <w:iCs/>
          <w:sz w:val="22"/>
          <w:szCs w:val="18"/>
        </w:rPr>
        <w:t>.</w:t>
      </w:r>
      <w:r w:rsidR="000A7593">
        <w:rPr>
          <w:rFonts w:ascii="Times New Roman" w:hAnsi="Times New Roman" w:cs="Times New Roman"/>
          <w:iCs/>
          <w:sz w:val="22"/>
          <w:szCs w:val="18"/>
        </w:rPr>
        <w:t xml:space="preserve"> Vivo suggest</w:t>
      </w:r>
      <w:r w:rsidR="00D0370C">
        <w:rPr>
          <w:rFonts w:ascii="Times New Roman" w:hAnsi="Times New Roman" w:cs="Times New Roman"/>
          <w:iCs/>
          <w:sz w:val="22"/>
          <w:szCs w:val="18"/>
        </w:rPr>
        <w:t>s</w:t>
      </w:r>
      <w:r w:rsidR="000A7593">
        <w:rPr>
          <w:rFonts w:ascii="Times New Roman" w:hAnsi="Times New Roman" w:cs="Times New Roman"/>
          <w:iCs/>
          <w:sz w:val="22"/>
          <w:szCs w:val="18"/>
        </w:rPr>
        <w:t xml:space="preserve"> to postpone the discussion. If other companies agree it, </w:t>
      </w:r>
      <w:r w:rsidR="009D2FD6">
        <w:rPr>
          <w:rFonts w:ascii="Times New Roman" w:hAnsi="Times New Roman" w:cs="Times New Roman"/>
          <w:iCs/>
          <w:sz w:val="22"/>
          <w:szCs w:val="18"/>
        </w:rPr>
        <w:t>my suggestion will be</w:t>
      </w:r>
      <w:r w:rsidR="00CA7FB7">
        <w:rPr>
          <w:rFonts w:ascii="Times New Roman" w:hAnsi="Times New Roman" w:cs="Times New Roman"/>
          <w:iCs/>
          <w:sz w:val="22"/>
          <w:szCs w:val="18"/>
        </w:rPr>
        <w:t xml:space="preserve"> to</w:t>
      </w:r>
      <w:r w:rsidR="009D2FD6">
        <w:rPr>
          <w:rFonts w:ascii="Times New Roman" w:hAnsi="Times New Roman" w:cs="Times New Roman"/>
          <w:iCs/>
          <w:sz w:val="22"/>
          <w:szCs w:val="18"/>
        </w:rPr>
        <w:t xml:space="preserve"> make agreement “to down select”.</w:t>
      </w:r>
    </w:p>
    <w:tbl>
      <w:tblPr>
        <w:tblStyle w:val="TableGrid"/>
        <w:tblW w:w="10485" w:type="dxa"/>
        <w:tblLayout w:type="fixed"/>
        <w:tblLook w:val="04A0" w:firstRow="1" w:lastRow="0" w:firstColumn="1" w:lastColumn="0" w:noHBand="0" w:noVBand="1"/>
      </w:tblPr>
      <w:tblGrid>
        <w:gridCol w:w="1838"/>
        <w:gridCol w:w="8647"/>
      </w:tblGrid>
      <w:tr w:rsidR="001E2D4C" w:rsidRPr="004913FA" w14:paraId="73B4313D" w14:textId="77777777" w:rsidTr="00BB5329">
        <w:tc>
          <w:tcPr>
            <w:tcW w:w="1838" w:type="dxa"/>
          </w:tcPr>
          <w:p w14:paraId="633914E5" w14:textId="27822411" w:rsidR="001E2D4C" w:rsidRPr="004913FA" w:rsidRDefault="001E2D4C" w:rsidP="00BB5329">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OPPO</w:t>
            </w:r>
          </w:p>
        </w:tc>
        <w:tc>
          <w:tcPr>
            <w:tcW w:w="8647" w:type="dxa"/>
          </w:tcPr>
          <w:p w14:paraId="1FE372B4" w14:textId="6E88104B" w:rsidR="001E2D4C" w:rsidRPr="004913FA" w:rsidRDefault="001E2D4C" w:rsidP="00BB5329">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 xml:space="preserve">We think there would be some </w:t>
            </w:r>
            <w:r w:rsidRPr="00D95F07">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sidRPr="001E2D4C">
              <w:rPr>
                <w:rFonts w:ascii="Times New Roman" w:hAnsi="Times New Roman" w:cs="Times New Roman"/>
                <w:iCs/>
                <w:sz w:val="20"/>
                <w:szCs w:val="14"/>
              </w:rPr>
              <w:t xml:space="preserve"> Alt.4 is a better solution.</w:t>
            </w:r>
          </w:p>
        </w:tc>
      </w:tr>
      <w:tr w:rsidR="001E2D4C" w:rsidRPr="004913FA" w14:paraId="147D250E" w14:textId="77777777" w:rsidTr="00BB5329">
        <w:tc>
          <w:tcPr>
            <w:tcW w:w="1838" w:type="dxa"/>
          </w:tcPr>
          <w:p w14:paraId="62D1E6CC" w14:textId="29BC5C61" w:rsidR="001E2D4C" w:rsidRPr="004913FA" w:rsidRDefault="001E2D4C" w:rsidP="00BB5329">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CATT</w:t>
            </w:r>
          </w:p>
        </w:tc>
        <w:tc>
          <w:tcPr>
            <w:tcW w:w="8647" w:type="dxa"/>
          </w:tcPr>
          <w:p w14:paraId="299000D8" w14:textId="70F61029" w:rsidR="001E2D4C" w:rsidRPr="004913FA" w:rsidRDefault="001E2D4C" w:rsidP="00BB5329">
            <w:pPr>
              <w:spacing w:before="0" w:after="0" w:line="240" w:lineRule="auto"/>
              <w:rPr>
                <w:rFonts w:ascii="Times New Roman" w:eastAsia="DengXian" w:hAnsi="Times New Roman" w:cs="Times New Roman"/>
                <w:sz w:val="22"/>
                <w:szCs w:val="22"/>
                <w:lang w:eastAsia="zh-CN"/>
              </w:rPr>
            </w:pPr>
            <w:r w:rsidRPr="001E2D4C">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sidRPr="00D95F07">
              <w:rPr>
                <w:rFonts w:ascii="Times New Roman" w:hAnsi="Times New Roman" w:cs="Times New Roman"/>
                <w:iCs/>
                <w:sz w:val="20"/>
                <w:szCs w:val="14"/>
                <w:highlight w:val="yellow"/>
              </w:rPr>
              <w:lastRenderedPageBreak/>
              <w:t>2-bits of the Antenna port filed can be used to indicate the mapping of PTRS ports and DMRS ports, and the overhead of DCI would not be increased.</w:t>
            </w:r>
          </w:p>
        </w:tc>
      </w:tr>
      <w:tr w:rsidR="001E2D4C" w:rsidRPr="004913FA" w14:paraId="5E1D8908" w14:textId="77777777" w:rsidTr="00BB5329">
        <w:tc>
          <w:tcPr>
            <w:tcW w:w="1838" w:type="dxa"/>
          </w:tcPr>
          <w:p w14:paraId="2003419C" w14:textId="1DEA6229" w:rsidR="001E2D4C" w:rsidRPr="004913FA" w:rsidRDefault="001E2D4C" w:rsidP="00BB5329">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lastRenderedPageBreak/>
              <w:t>Huawei, HiSilicon</w:t>
            </w:r>
          </w:p>
        </w:tc>
        <w:tc>
          <w:tcPr>
            <w:tcW w:w="8647" w:type="dxa"/>
          </w:tcPr>
          <w:p w14:paraId="37F8C800" w14:textId="5F0B6826" w:rsidR="001E2D4C" w:rsidRPr="00D95F07" w:rsidRDefault="001E2D4C" w:rsidP="00D95F07">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I</w:t>
            </w:r>
            <w:r w:rsidRPr="001E2D4C">
              <w:rPr>
                <w:rFonts w:ascii="Times New Roman" w:hAnsi="Times New Roman" w:cs="Times New Roman"/>
                <w:iCs/>
                <w:sz w:val="20"/>
                <w:szCs w:val="14"/>
              </w:rPr>
              <w:t xml:space="preserve">n order to harvest similar </w:t>
            </w:r>
            <w:r w:rsidRPr="00D95F07">
              <w:rPr>
                <w:rFonts w:ascii="Times New Roman" w:hAnsi="Times New Roman" w:cs="Times New Roman"/>
                <w:iCs/>
                <w:sz w:val="20"/>
                <w:szCs w:val="14"/>
                <w:highlight w:val="yellow"/>
              </w:rPr>
              <w:t>overhead reduction benefit</w:t>
            </w:r>
            <w:r w:rsidRPr="001E2D4C">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1E2D4C" w:rsidRPr="004913FA" w14:paraId="0F03D045" w14:textId="77777777" w:rsidTr="00BB5329">
        <w:tc>
          <w:tcPr>
            <w:tcW w:w="1838" w:type="dxa"/>
          </w:tcPr>
          <w:p w14:paraId="2E1EDA5D" w14:textId="07E52533" w:rsidR="001E2D4C" w:rsidRPr="004913FA" w:rsidRDefault="001E2D4C" w:rsidP="00BB5329">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QC</w:t>
            </w:r>
          </w:p>
        </w:tc>
        <w:tc>
          <w:tcPr>
            <w:tcW w:w="8647" w:type="dxa"/>
          </w:tcPr>
          <w:p w14:paraId="6D86BEB9" w14:textId="77777777" w:rsidR="001E2D4C" w:rsidRDefault="001E2D4C" w:rsidP="00BB5329">
            <w:pPr>
              <w:spacing w:before="0" w:after="0" w:line="240" w:lineRule="auto"/>
              <w:rPr>
                <w:rFonts w:ascii="Times New Roman" w:hAnsi="Times New Roman" w:cs="Times New Roman"/>
                <w:iCs/>
                <w:sz w:val="20"/>
                <w:szCs w:val="14"/>
              </w:rPr>
            </w:pPr>
            <w:r w:rsidRPr="002E031C">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sidRPr="001E2D4C">
              <w:rPr>
                <w:rFonts w:ascii="Times New Roman" w:hAnsi="Times New Roman" w:cs="Times New Roman"/>
                <w:iCs/>
                <w:sz w:val="20"/>
                <w:szCs w:val="14"/>
              </w:rPr>
              <w:t xml:space="preserve"> By the way, </w:t>
            </w:r>
            <w:r w:rsidRPr="00A07EAC">
              <w:rPr>
                <w:rFonts w:ascii="Times New Roman" w:hAnsi="Times New Roman" w:cs="Times New Roman"/>
                <w:iCs/>
                <w:sz w:val="20"/>
                <w:szCs w:val="14"/>
                <w:highlight w:val="yellow"/>
              </w:rPr>
              <w:t>Alt 3 needs some clarification. Does it mean the size of PTRS-DMRS association varies with rank?</w:t>
            </w:r>
            <w:r w:rsidRPr="001E2D4C">
              <w:rPr>
                <w:rFonts w:ascii="Times New Roman" w:hAnsi="Times New Roman" w:cs="Times New Roman"/>
                <w:iCs/>
                <w:sz w:val="20"/>
                <w:szCs w:val="14"/>
              </w:rPr>
              <w:t xml:space="preserve"> If so, it seems cause dynamic DCI size which does not work.</w:t>
            </w:r>
          </w:p>
          <w:p w14:paraId="4E636C12" w14:textId="6FC18870" w:rsidR="00CA7FB7" w:rsidRPr="007844D8" w:rsidRDefault="007844D8" w:rsidP="00CA7FB7">
            <w:pPr>
              <w:spacing w:before="0" w:after="0" w:line="240" w:lineRule="auto"/>
              <w:rPr>
                <w:rFonts w:ascii="Times New Roman" w:hAnsi="Times New Roman" w:cs="Times New Roman"/>
                <w:b/>
                <w:bCs/>
                <w:iCs/>
                <w:color w:val="0000FF"/>
                <w:sz w:val="20"/>
                <w:szCs w:val="14"/>
                <w:lang w:eastAsia="ja-JP"/>
              </w:rPr>
            </w:pPr>
            <w:r w:rsidRPr="007844D8">
              <w:rPr>
                <w:rFonts w:ascii="Times New Roman" w:hAnsi="Times New Roman" w:cs="Times New Roman" w:hint="eastAsia"/>
                <w:b/>
                <w:bCs/>
                <w:iCs/>
                <w:color w:val="0000FF"/>
                <w:sz w:val="20"/>
                <w:szCs w:val="14"/>
                <w:lang w:eastAsia="ja-JP"/>
              </w:rPr>
              <w:t>F</w:t>
            </w:r>
            <w:r w:rsidRPr="007844D8">
              <w:rPr>
                <w:rFonts w:ascii="Times New Roman" w:hAnsi="Times New Roman" w:cs="Times New Roman"/>
                <w:b/>
                <w:bCs/>
                <w:iCs/>
                <w:color w:val="0000FF"/>
                <w:sz w:val="20"/>
                <w:szCs w:val="14"/>
                <w:lang w:eastAsia="ja-JP"/>
              </w:rPr>
              <w:t xml:space="preserve">L: </w:t>
            </w:r>
            <w:r w:rsidR="008266FE">
              <w:rPr>
                <w:rFonts w:ascii="Times New Roman" w:hAnsi="Times New Roman" w:cs="Times New Roman"/>
                <w:b/>
                <w:bCs/>
                <w:iCs/>
                <w:color w:val="0000FF"/>
                <w:sz w:val="20"/>
                <w:szCs w:val="14"/>
                <w:lang w:eastAsia="ja-JP"/>
              </w:rPr>
              <w:t xml:space="preserve">For Alt.3, </w:t>
            </w:r>
            <w:r w:rsidR="006A114D">
              <w:rPr>
                <w:rFonts w:ascii="Times New Roman" w:hAnsi="Times New Roman" w:cs="Times New Roman"/>
                <w:b/>
                <w:bCs/>
                <w:iCs/>
                <w:color w:val="0000FF"/>
                <w:sz w:val="20"/>
                <w:szCs w:val="14"/>
                <w:lang w:eastAsia="ja-JP"/>
              </w:rPr>
              <w:t>I think</w:t>
            </w:r>
            <w:r w:rsidR="008266FE">
              <w:rPr>
                <w:rFonts w:ascii="Times New Roman" w:hAnsi="Times New Roman" w:cs="Times New Roman"/>
                <w:b/>
                <w:bCs/>
                <w:iCs/>
                <w:color w:val="0000FF"/>
                <w:sz w:val="20"/>
                <w:szCs w:val="14"/>
                <w:lang w:eastAsia="ja-JP"/>
              </w:rPr>
              <w:t xml:space="preserve"> </w:t>
            </w:r>
            <w:r w:rsidR="00CA7FB7">
              <w:rPr>
                <w:rFonts w:ascii="Times New Roman" w:hAnsi="Times New Roman" w:cs="Times New Roman"/>
                <w:b/>
                <w:bCs/>
                <w:iCs/>
                <w:color w:val="0000FF"/>
                <w:sz w:val="20"/>
                <w:szCs w:val="14"/>
                <w:lang w:eastAsia="ja-JP"/>
              </w:rPr>
              <w:t>total DCI size does not change depending on the indicated rank.</w:t>
            </w:r>
          </w:p>
          <w:p w14:paraId="58C4E7E4" w14:textId="22ED90DD" w:rsidR="006A114D" w:rsidRDefault="007844D8" w:rsidP="00CA7FB7">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w:t>
            </w:r>
            <w:r w:rsidR="00243EEC">
              <w:rPr>
                <w:rFonts w:ascii="Times New Roman" w:hAnsi="Times New Roman" w:cs="Times New Roman"/>
                <w:b/>
                <w:bCs/>
                <w:iCs/>
                <w:color w:val="0000FF"/>
                <w:sz w:val="20"/>
                <w:szCs w:val="14"/>
                <w:lang w:eastAsia="ja-JP"/>
              </w:rPr>
              <w:t xml:space="preserve">always 2-bit in DCI. The 2-bit is </w:t>
            </w:r>
            <w:r>
              <w:rPr>
                <w:rFonts w:ascii="Times New Roman" w:hAnsi="Times New Roman" w:cs="Times New Roman"/>
                <w:b/>
                <w:bCs/>
                <w:iCs/>
                <w:color w:val="0000FF"/>
                <w:sz w:val="20"/>
                <w:szCs w:val="14"/>
                <w:lang w:eastAsia="ja-JP"/>
              </w:rPr>
              <w:t>used</w:t>
            </w:r>
            <w:r w:rsidR="008266FE">
              <w:rPr>
                <w:rFonts w:ascii="Times New Roman" w:hAnsi="Times New Roman" w:cs="Times New Roman"/>
                <w:b/>
                <w:bCs/>
                <w:iCs/>
                <w:color w:val="0000FF"/>
                <w:sz w:val="20"/>
                <w:szCs w:val="14"/>
                <w:lang w:eastAsia="ja-JP"/>
              </w:rPr>
              <w:t xml:space="preserve"> for rank 1-4</w:t>
            </w:r>
            <w:r w:rsidR="00B602E6">
              <w:rPr>
                <w:rFonts w:ascii="Times New Roman" w:hAnsi="Times New Roman" w:cs="Times New Roman"/>
                <w:b/>
                <w:bCs/>
                <w:iCs/>
                <w:color w:val="0000FF"/>
                <w:sz w:val="20"/>
                <w:szCs w:val="14"/>
                <w:lang w:eastAsia="ja-JP"/>
              </w:rPr>
              <w:t xml:space="preserve"> as R15</w:t>
            </w:r>
            <w:r>
              <w:rPr>
                <w:rFonts w:ascii="Times New Roman" w:hAnsi="Times New Roman" w:cs="Times New Roman"/>
                <w:b/>
                <w:bCs/>
                <w:iCs/>
                <w:color w:val="0000FF"/>
                <w:sz w:val="20"/>
                <w:szCs w:val="14"/>
                <w:lang w:eastAsia="ja-JP"/>
              </w:rPr>
              <w:t xml:space="preserve">. </w:t>
            </w:r>
            <w:r w:rsidR="00B602E6">
              <w:rPr>
                <w:rFonts w:ascii="Times New Roman" w:hAnsi="Times New Roman" w:cs="Times New Roman"/>
                <w:b/>
                <w:bCs/>
                <w:iCs/>
                <w:color w:val="0000FF"/>
                <w:sz w:val="20"/>
                <w:szCs w:val="14"/>
                <w:lang w:eastAsia="ja-JP"/>
              </w:rPr>
              <w:t>If rank 5-8 is indicated, s</w:t>
            </w:r>
            <w:r w:rsidR="006717D4">
              <w:rPr>
                <w:rFonts w:ascii="Times New Roman" w:hAnsi="Times New Roman" w:cs="Times New Roman"/>
                <w:b/>
                <w:bCs/>
                <w:iCs/>
                <w:color w:val="0000FF"/>
                <w:sz w:val="20"/>
                <w:szCs w:val="14"/>
                <w:lang w:eastAsia="ja-JP"/>
              </w:rPr>
              <w:t>ince many reserved bit exist</w:t>
            </w:r>
            <w:r w:rsidR="00BC47B2">
              <w:rPr>
                <w:rFonts w:ascii="Times New Roman" w:hAnsi="Times New Roman" w:cs="Times New Roman"/>
                <w:b/>
                <w:bCs/>
                <w:iCs/>
                <w:color w:val="0000FF"/>
                <w:sz w:val="20"/>
                <w:szCs w:val="14"/>
                <w:lang w:eastAsia="ja-JP"/>
              </w:rPr>
              <w:t>s</w:t>
            </w:r>
            <w:r w:rsidR="006717D4">
              <w:rPr>
                <w:rFonts w:ascii="Times New Roman" w:hAnsi="Times New Roman" w:cs="Times New Roman"/>
                <w:b/>
                <w:bCs/>
                <w:iCs/>
                <w:color w:val="0000FF"/>
                <w:sz w:val="20"/>
                <w:szCs w:val="14"/>
                <w:lang w:eastAsia="ja-JP"/>
              </w:rPr>
              <w:t xml:space="preserve"> in antenna ports field</w:t>
            </w:r>
            <w:r w:rsidR="006A6A97">
              <w:rPr>
                <w:rFonts w:ascii="Times New Roman" w:hAnsi="Times New Roman" w:cs="Times New Roman"/>
                <w:b/>
                <w:bCs/>
                <w:iCs/>
                <w:color w:val="0000FF"/>
                <w:sz w:val="20"/>
                <w:szCs w:val="14"/>
                <w:lang w:eastAsia="ja-JP"/>
              </w:rPr>
              <w:t xml:space="preserve"> for rank 5-8</w:t>
            </w:r>
            <w:r w:rsidR="006717D4">
              <w:rPr>
                <w:rFonts w:ascii="Times New Roman" w:hAnsi="Times New Roman" w:cs="Times New Roman"/>
                <w:b/>
                <w:bCs/>
                <w:iCs/>
                <w:color w:val="0000FF"/>
                <w:sz w:val="20"/>
                <w:szCs w:val="14"/>
                <w:lang w:eastAsia="ja-JP"/>
              </w:rPr>
              <w:t xml:space="preserve">, 2-bit of </w:t>
            </w:r>
            <w:r w:rsidR="006A6A97">
              <w:rPr>
                <w:rFonts w:ascii="Times New Roman" w:hAnsi="Times New Roman" w:cs="Times New Roman"/>
                <w:b/>
                <w:bCs/>
                <w:iCs/>
                <w:color w:val="0000FF"/>
                <w:sz w:val="20"/>
                <w:szCs w:val="14"/>
                <w:lang w:eastAsia="ja-JP"/>
              </w:rPr>
              <w:t xml:space="preserve">(unused) </w:t>
            </w:r>
            <w:r w:rsidR="006717D4">
              <w:rPr>
                <w:rFonts w:ascii="Times New Roman" w:hAnsi="Times New Roman" w:cs="Times New Roman"/>
                <w:b/>
                <w:bCs/>
                <w:iCs/>
                <w:color w:val="0000FF"/>
                <w:sz w:val="20"/>
                <w:szCs w:val="14"/>
                <w:lang w:eastAsia="ja-JP"/>
              </w:rPr>
              <w:t xml:space="preserve">antenna ports field is </w:t>
            </w:r>
            <w:r w:rsidR="006A6A97">
              <w:rPr>
                <w:rFonts w:ascii="Times New Roman" w:hAnsi="Times New Roman" w:cs="Times New Roman"/>
                <w:b/>
                <w:bCs/>
                <w:iCs/>
                <w:color w:val="0000FF"/>
                <w:sz w:val="20"/>
                <w:szCs w:val="14"/>
                <w:lang w:eastAsia="ja-JP"/>
              </w:rPr>
              <w:t xml:space="preserve">jointly </w:t>
            </w:r>
            <w:r w:rsidR="006717D4">
              <w:rPr>
                <w:rFonts w:ascii="Times New Roman" w:hAnsi="Times New Roman" w:cs="Times New Roman"/>
                <w:b/>
                <w:bCs/>
                <w:iCs/>
                <w:color w:val="0000FF"/>
                <w:sz w:val="20"/>
                <w:szCs w:val="14"/>
                <w:lang w:eastAsia="ja-JP"/>
              </w:rPr>
              <w:t xml:space="preserve">used in addition to 2-bit PTRS-DMRS association field (i.e. total 4-bit is used for </w:t>
            </w:r>
            <w:r w:rsidR="006A6A97">
              <w:rPr>
                <w:rFonts w:ascii="Times New Roman" w:hAnsi="Times New Roman" w:cs="Times New Roman"/>
                <w:b/>
                <w:bCs/>
                <w:iCs/>
                <w:color w:val="0000FF"/>
                <w:sz w:val="20"/>
                <w:szCs w:val="14"/>
                <w:lang w:eastAsia="ja-JP"/>
              </w:rPr>
              <w:t xml:space="preserve">PTRS-DMRS association for </w:t>
            </w:r>
            <w:r w:rsidR="006717D4">
              <w:rPr>
                <w:rFonts w:ascii="Times New Roman" w:hAnsi="Times New Roman" w:cs="Times New Roman"/>
                <w:b/>
                <w:bCs/>
                <w:iCs/>
                <w:color w:val="0000FF"/>
                <w:sz w:val="20"/>
                <w:szCs w:val="14"/>
                <w:lang w:eastAsia="ja-JP"/>
              </w:rPr>
              <w:t>rank5-8).</w:t>
            </w:r>
            <w:r>
              <w:rPr>
                <w:rFonts w:ascii="Times New Roman" w:hAnsi="Times New Roman" w:cs="Times New Roman"/>
                <w:b/>
                <w:bCs/>
                <w:iCs/>
                <w:color w:val="0000FF"/>
                <w:sz w:val="20"/>
                <w:szCs w:val="14"/>
                <w:lang w:eastAsia="ja-JP"/>
              </w:rPr>
              <w:t xml:space="preserve"> </w:t>
            </w:r>
          </w:p>
          <w:p w14:paraId="70ABEF2F" w14:textId="5F764F16" w:rsidR="00164547" w:rsidRPr="004913FA" w:rsidRDefault="00164547" w:rsidP="00CA7FB7">
            <w:pPr>
              <w:spacing w:before="0" w:after="0" w:line="240" w:lineRule="auto"/>
              <w:rPr>
                <w:rFonts w:ascii="Times New Roman" w:eastAsia="DengXian" w:hAnsi="Times New Roman" w:cs="Times New Roman"/>
                <w:sz w:val="22"/>
                <w:szCs w:val="22"/>
                <w:lang w:eastAsia="zh-CN"/>
              </w:rPr>
            </w:pPr>
            <w:r w:rsidRPr="001E2D4C">
              <w:rPr>
                <w:rFonts w:ascii="Times New Roman" w:hAnsi="Times New Roman" w:cs="Times New Roman"/>
                <w:iCs/>
                <w:sz w:val="20"/>
                <w:szCs w:val="14"/>
              </w:rPr>
              <w:t>for the newly added Alt 4, we don’t support it as it restricts PTRS only can be associated to 4 out of the 8 DMRS ports.</w:t>
            </w:r>
          </w:p>
        </w:tc>
      </w:tr>
      <w:tr w:rsidR="001E2D4C" w:rsidRPr="004913FA" w14:paraId="20277830" w14:textId="77777777" w:rsidTr="00BB5329">
        <w:tc>
          <w:tcPr>
            <w:tcW w:w="1838" w:type="dxa"/>
          </w:tcPr>
          <w:p w14:paraId="7D5E0083" w14:textId="3CEF4B0D" w:rsidR="001E2D4C" w:rsidRPr="001E2D4C" w:rsidRDefault="001E2D4C" w:rsidP="00BB5329">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1A4690A3" w14:textId="5C52A71A" w:rsidR="001E2D4C" w:rsidRPr="001E2D4C" w:rsidRDefault="001E2D4C" w:rsidP="00BB5329">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E2D4C" w:rsidRPr="004913FA" w14:paraId="61E750A0" w14:textId="77777777" w:rsidTr="00BB5329">
        <w:tc>
          <w:tcPr>
            <w:tcW w:w="1838" w:type="dxa"/>
          </w:tcPr>
          <w:p w14:paraId="7B6FFDD0" w14:textId="2B80210C" w:rsidR="001E2D4C" w:rsidRDefault="00164547" w:rsidP="00BB5329">
            <w:pPr>
              <w:spacing w:after="0" w:line="240" w:lineRule="auto"/>
              <w:rPr>
                <w:rFonts w:ascii="Times New Roman" w:hAnsi="Times New Roman" w:cs="Times New Roman"/>
                <w:iCs/>
                <w:sz w:val="20"/>
                <w:szCs w:val="14"/>
                <w:lang w:eastAsia="ja-JP"/>
              </w:rPr>
            </w:pPr>
            <w:r w:rsidRPr="001E2D4C">
              <w:rPr>
                <w:rFonts w:ascii="Times New Roman" w:hAnsi="Times New Roman" w:cs="Times New Roman"/>
                <w:iCs/>
                <w:sz w:val="20"/>
                <w:szCs w:val="14"/>
              </w:rPr>
              <w:t>vivo</w:t>
            </w:r>
          </w:p>
        </w:tc>
        <w:tc>
          <w:tcPr>
            <w:tcW w:w="8647" w:type="dxa"/>
          </w:tcPr>
          <w:p w14:paraId="126904BC" w14:textId="32DB3147" w:rsidR="001E2D4C" w:rsidRPr="001E2D4C" w:rsidRDefault="00164547" w:rsidP="00BB5329">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 xml:space="preserve">This proposal is associated with the design of partial/non-coherent codebook. Since the codebook is not determined yet, </w:t>
            </w:r>
            <w:r w:rsidRPr="002542DF">
              <w:rPr>
                <w:rFonts w:ascii="Times New Roman" w:hAnsi="Times New Roman" w:cs="Times New Roman"/>
                <w:iCs/>
                <w:sz w:val="20"/>
                <w:szCs w:val="14"/>
                <w:highlight w:val="yellow"/>
              </w:rPr>
              <w:t>we suggest postponing this proposal</w:t>
            </w:r>
            <w:r w:rsidRPr="001E2D4C">
              <w:rPr>
                <w:rFonts w:ascii="Times New Roman" w:hAnsi="Times New Roman" w:cs="Times New Roman"/>
                <w:iCs/>
                <w:sz w:val="20"/>
                <w:szCs w:val="14"/>
              </w:rPr>
              <w:t xml:space="preserve"> before the outcome of AI 9.1.4.2.</w:t>
            </w:r>
          </w:p>
        </w:tc>
      </w:tr>
    </w:tbl>
    <w:p w14:paraId="66804DE4" w14:textId="77777777" w:rsidR="001E2D4C" w:rsidRDefault="001E2D4C" w:rsidP="00802321">
      <w:pPr>
        <w:spacing w:afterLines="50" w:after="180"/>
        <w:rPr>
          <w:rFonts w:ascii="Times New Roman" w:hAnsi="Times New Roman" w:cs="Times New Roman"/>
          <w:iCs/>
          <w:sz w:val="22"/>
          <w:szCs w:val="18"/>
        </w:rPr>
      </w:pPr>
    </w:p>
    <w:p w14:paraId="2BE3BD43" w14:textId="77777777" w:rsidR="00C34F63" w:rsidRPr="00553B60" w:rsidRDefault="00C34F63" w:rsidP="00C34F63">
      <w:pPr>
        <w:spacing w:after="0" w:line="240" w:lineRule="auto"/>
        <w:rPr>
          <w:rFonts w:ascii="Times New Roman" w:hAnsi="Times New Roman" w:cs="Times New Roman"/>
          <w:b/>
          <w:bCs/>
          <w:sz w:val="20"/>
          <w:szCs w:val="20"/>
        </w:rPr>
      </w:pPr>
      <w:r w:rsidRPr="00553B60">
        <w:rPr>
          <w:rFonts w:ascii="Times New Roman" w:hAnsi="Times New Roman" w:cs="Times New Roman"/>
          <w:b/>
          <w:bCs/>
          <w:sz w:val="20"/>
          <w:szCs w:val="20"/>
          <w:highlight w:val="yellow"/>
        </w:rPr>
        <w:t>FL proposal#3.3B:</w:t>
      </w:r>
      <w:r w:rsidRPr="00553B60">
        <w:rPr>
          <w:rFonts w:ascii="Times New Roman" w:hAnsi="Times New Roman" w:cs="Times New Roman"/>
          <w:b/>
          <w:bCs/>
          <w:sz w:val="20"/>
          <w:szCs w:val="20"/>
        </w:rPr>
        <w:t xml:space="preserve"> (two port PTRS for partial/non-coherent PUSCH)</w:t>
      </w:r>
    </w:p>
    <w:p w14:paraId="5AE06DA2" w14:textId="77777777" w:rsidR="00C34F63" w:rsidRPr="00553B60" w:rsidRDefault="00C34F63" w:rsidP="00C34F63">
      <w:pPr>
        <w:pStyle w:val="ListParagraph"/>
        <w:numPr>
          <w:ilvl w:val="0"/>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6EDAC5D4"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Alt.1: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4-bit in </w:t>
      </w:r>
      <w:r w:rsidRPr="00553B60">
        <w:rPr>
          <w:rFonts w:ascii="Times New Roman" w:eastAsiaTheme="minorEastAsia" w:hAnsi="Times New Roman" w:cs="Times New Roman"/>
          <w:b/>
          <w:bCs/>
          <w:sz w:val="20"/>
          <w:szCs w:val="20"/>
          <w:lang w:eastAsia="zh-CN"/>
        </w:rPr>
        <w:t>DCI format 0_1/0_2.</w:t>
      </w:r>
    </w:p>
    <w:p w14:paraId="59E43805" w14:textId="77777777" w:rsidR="00C34F63" w:rsidRPr="00553B60" w:rsidRDefault="00C34F63" w:rsidP="00C34F63">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1E25938E" w14:textId="77777777" w:rsidTr="00BB5329">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3460823"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B2E4E8"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0468FA"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3C30B7"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r>
      <w:tr w:rsidR="00C34F63" w:rsidRPr="00553B60" w14:paraId="7C8CB254" w14:textId="77777777" w:rsidTr="00BB5329">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9A7578"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994FFE"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9E7D1F"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32CA6F"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5B15E5D2"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A22E96"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E203E3"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BBFBAC"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B2D805"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1C42C945"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1E975B"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A177BF"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7B8D43"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E729FF"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1F60CA67"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0274C"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0672C"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62F7A6"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C36E06"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1</w:t>
            </w:r>
          </w:p>
        </w:tc>
      </w:tr>
    </w:tbl>
    <w:p w14:paraId="5F418C63" w14:textId="77777777" w:rsidR="00C34F63" w:rsidRPr="00553B60" w:rsidRDefault="00C34F63" w:rsidP="00C34F63">
      <w:pPr>
        <w:pStyle w:val="ListParagraph"/>
        <w:spacing w:after="0" w:line="240" w:lineRule="auto"/>
        <w:ind w:left="840"/>
        <w:rPr>
          <w:rFonts w:ascii="Times New Roman" w:eastAsiaTheme="minorEastAsia" w:hAnsi="Times New Roman" w:cs="Times New Roman"/>
          <w:b/>
          <w:bCs/>
          <w:sz w:val="20"/>
          <w:szCs w:val="20"/>
        </w:rPr>
      </w:pPr>
    </w:p>
    <w:p w14:paraId="70B389EE"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Alt.2: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32BF52BE" w14:textId="77777777" w:rsidR="00C34F63" w:rsidRPr="00553B60" w:rsidRDefault="00C34F63" w:rsidP="00C34F63">
      <w:pPr>
        <w:pStyle w:val="ListParagraph"/>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The CW with the higher MCS is selected in case of two CWs.</w:t>
      </w:r>
    </w:p>
    <w:p w14:paraId="70D6106C" w14:textId="77777777" w:rsidR="00C34F63" w:rsidRPr="00553B60" w:rsidRDefault="00C34F63" w:rsidP="00C34F63">
      <w:pPr>
        <w:pStyle w:val="ListParagraph"/>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If the MCS is the same for two CWs, the PTRS port is associated with the first CW.</w:t>
      </w:r>
    </w:p>
    <w:p w14:paraId="5F40F16C"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738BD02F" w14:textId="77777777" w:rsidTr="00BB5329">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7AB58B"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937242"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A9322DE"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AD9722"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r>
      <w:tr w:rsidR="00C34F63" w:rsidRPr="00553B60" w14:paraId="3F59FC08" w14:textId="77777777" w:rsidTr="00BB5329">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E9D4C"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A56120"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8BCD69"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54053D"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1</w:t>
            </w:r>
          </w:p>
        </w:tc>
      </w:tr>
      <w:tr w:rsidR="00C34F63" w:rsidRPr="00553B60" w14:paraId="7E247E8E"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696F2"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79AC2A"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E909E"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8EAA34"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1</w:t>
            </w:r>
          </w:p>
        </w:tc>
      </w:tr>
    </w:tbl>
    <w:p w14:paraId="5917FC7B" w14:textId="77777777" w:rsidR="00C34F63" w:rsidRPr="00553B60" w:rsidRDefault="00C34F63" w:rsidP="00C34F63">
      <w:pPr>
        <w:spacing w:after="0" w:line="240" w:lineRule="auto"/>
        <w:rPr>
          <w:rFonts w:ascii="Times New Roman" w:hAnsi="Times New Roman" w:cs="Times New Roman"/>
          <w:b/>
          <w:bCs/>
          <w:sz w:val="20"/>
          <w:szCs w:val="20"/>
        </w:rPr>
      </w:pPr>
    </w:p>
    <w:p w14:paraId="083DCDEF"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Alt.3: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4611F5BB" w14:textId="77777777" w:rsidR="00C34F63" w:rsidRPr="00553B60" w:rsidRDefault="00C34F63" w:rsidP="00C34F63">
      <w:pPr>
        <w:pStyle w:val="ListParagraph"/>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sidRPr="00553B60">
        <w:rPr>
          <w:rFonts w:ascii="Times New Roman" w:eastAsiaTheme="minorEastAsia" w:hAnsi="Times New Roman" w:cs="Times New Roman"/>
          <w:b/>
          <w:bCs/>
          <w:sz w:val="20"/>
          <w:szCs w:val="20"/>
          <w:lang w:eastAsia="zh-CN"/>
        </w:rPr>
        <w:t>0_1/0_2, and total 4-bit is used for PTRS-DMRS association</w:t>
      </w:r>
      <w:r w:rsidRPr="00553B60">
        <w:rPr>
          <w:rFonts w:ascii="Times New Roman" w:eastAsiaTheme="minorEastAsia" w:hAnsi="Times New Roman" w:cs="Times New Roman"/>
          <w:b/>
          <w:bCs/>
          <w:sz w:val="20"/>
          <w:szCs w:val="20"/>
        </w:rPr>
        <w:t>.</w:t>
      </w:r>
    </w:p>
    <w:p w14:paraId="3A0CF1B5" w14:textId="77777777" w:rsidR="00C34F63" w:rsidRPr="00553B60" w:rsidRDefault="00C34F63" w:rsidP="00C34F63">
      <w:pPr>
        <w:pStyle w:val="ListParagraph"/>
        <w:spacing w:after="0" w:line="240" w:lineRule="auto"/>
        <w:ind w:left="420"/>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0734853E" w14:textId="77777777" w:rsidTr="00BB5329">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DA18060"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C6B1A0"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991D4A"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059BBE"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r>
      <w:tr w:rsidR="00C34F63" w:rsidRPr="00553B60" w14:paraId="4892446B" w14:textId="77777777" w:rsidTr="00BB5329">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E85E5D"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78CA29"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F05F75"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8B002B"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26E3A7C9"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78BB2"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9708CC"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971D9"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14F80"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37A411F8"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8C09"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10E9B9"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E31761"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04AE6A"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76CDCF48"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521B81"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F5F77B"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241ECC"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E4E47"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1</w:t>
            </w:r>
          </w:p>
        </w:tc>
      </w:tr>
    </w:tbl>
    <w:p w14:paraId="50960706"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Alt.4: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2698536A"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5E945A27" w14:textId="77777777" w:rsidTr="00BB5329">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C4C201"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3788D"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44B169"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56CA1C"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r>
      <w:tr w:rsidR="00C34F63" w:rsidRPr="00553B60" w14:paraId="04BEBF94" w14:textId="77777777" w:rsidTr="00BB5329">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37D08"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F08735"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7FB3EE"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26635D"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1</w:t>
            </w:r>
          </w:p>
        </w:tc>
      </w:tr>
      <w:tr w:rsidR="00C34F63" w:rsidRPr="00553B60" w14:paraId="6E922070"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84D9C"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562008"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179BE4"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C42A28"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1</w:t>
            </w:r>
          </w:p>
        </w:tc>
      </w:tr>
    </w:tbl>
    <w:p w14:paraId="76F355B5" w14:textId="77777777" w:rsidR="00C34F63" w:rsidRPr="00553B60" w:rsidRDefault="00C34F63" w:rsidP="00C34F63">
      <w:pPr>
        <w:spacing w:after="0" w:line="240" w:lineRule="auto"/>
        <w:rPr>
          <w:rFonts w:ascii="Times New Roman" w:hAnsi="Times New Roman" w:cs="Times New Roman"/>
          <w:b/>
          <w:bCs/>
          <w:sz w:val="20"/>
          <w:szCs w:val="20"/>
        </w:rPr>
      </w:pPr>
    </w:p>
    <w:tbl>
      <w:tblPr>
        <w:tblStyle w:val="TableGrid"/>
        <w:tblW w:w="10485" w:type="dxa"/>
        <w:tblLayout w:type="fixed"/>
        <w:tblLook w:val="04A0" w:firstRow="1" w:lastRow="0" w:firstColumn="1" w:lastColumn="0" w:noHBand="0" w:noVBand="1"/>
      </w:tblPr>
      <w:tblGrid>
        <w:gridCol w:w="1838"/>
        <w:gridCol w:w="8647"/>
      </w:tblGrid>
      <w:tr w:rsidR="00701F78" w:rsidRPr="004913FA" w14:paraId="7A1629EA" w14:textId="77777777" w:rsidTr="00BB5329">
        <w:tc>
          <w:tcPr>
            <w:tcW w:w="1838" w:type="dxa"/>
          </w:tcPr>
          <w:p w14:paraId="1375AF6C" w14:textId="77777777" w:rsidR="00701F78" w:rsidRPr="004913FA" w:rsidRDefault="00701F78"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4D77E54" w14:textId="77777777" w:rsidR="00701F78" w:rsidRPr="004913FA" w:rsidRDefault="00701F78"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701F78" w:rsidRPr="004913FA" w14:paraId="009861B9" w14:textId="77777777" w:rsidTr="00BB5329">
        <w:tc>
          <w:tcPr>
            <w:tcW w:w="1838" w:type="dxa"/>
          </w:tcPr>
          <w:p w14:paraId="3F52E833" w14:textId="3DE69459" w:rsidR="00701F78" w:rsidRPr="004913FA" w:rsidRDefault="00DA5EC0"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2BF78" w14:textId="27B70A58" w:rsidR="00701F78" w:rsidRPr="004913FA" w:rsidRDefault="00DA5EC0" w:rsidP="00BB5329">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701F78" w:rsidRPr="004913FA" w14:paraId="15FAB909" w14:textId="77777777" w:rsidTr="00BB5329">
        <w:tc>
          <w:tcPr>
            <w:tcW w:w="1838" w:type="dxa"/>
          </w:tcPr>
          <w:p w14:paraId="70E9A4BC"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c>
          <w:tcPr>
            <w:tcW w:w="8647" w:type="dxa"/>
          </w:tcPr>
          <w:p w14:paraId="4E61B8C8"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r>
      <w:tr w:rsidR="00701F78" w:rsidRPr="004913FA" w14:paraId="13C78F6C" w14:textId="77777777" w:rsidTr="00BB5329">
        <w:tc>
          <w:tcPr>
            <w:tcW w:w="1838" w:type="dxa"/>
          </w:tcPr>
          <w:p w14:paraId="4E9942B8"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68A16C60"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09897C9E" w14:textId="77777777" w:rsidTr="00BB5329">
        <w:tc>
          <w:tcPr>
            <w:tcW w:w="1838" w:type="dxa"/>
          </w:tcPr>
          <w:p w14:paraId="69D5CEF7"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4A71C46E"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6504F0FD" w14:textId="77777777" w:rsidTr="00BB5329">
        <w:tc>
          <w:tcPr>
            <w:tcW w:w="1838" w:type="dxa"/>
          </w:tcPr>
          <w:p w14:paraId="7A7E65E7"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5E184B13"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32C14249" w14:textId="77777777" w:rsidTr="00BB5329">
        <w:tc>
          <w:tcPr>
            <w:tcW w:w="1838" w:type="dxa"/>
          </w:tcPr>
          <w:p w14:paraId="099E18FE"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11317E26"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r>
      <w:tr w:rsidR="00701F78" w:rsidRPr="004913FA" w14:paraId="3E9F8242" w14:textId="77777777" w:rsidTr="00BB5329">
        <w:tc>
          <w:tcPr>
            <w:tcW w:w="1838" w:type="dxa"/>
          </w:tcPr>
          <w:p w14:paraId="3B18B320"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c>
          <w:tcPr>
            <w:tcW w:w="8647" w:type="dxa"/>
          </w:tcPr>
          <w:p w14:paraId="3D9CACD7"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r>
      <w:tr w:rsidR="00701F78" w:rsidRPr="004913FA" w14:paraId="0A2531B3" w14:textId="77777777" w:rsidTr="00BB5329">
        <w:tc>
          <w:tcPr>
            <w:tcW w:w="1838" w:type="dxa"/>
          </w:tcPr>
          <w:p w14:paraId="0854E2C4"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3B8C22F0"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02D16CCA" w14:textId="77777777" w:rsidTr="00BB5329">
        <w:tc>
          <w:tcPr>
            <w:tcW w:w="1838" w:type="dxa"/>
          </w:tcPr>
          <w:p w14:paraId="4FF051B4"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517B50A3" w14:textId="77777777" w:rsidR="00701F78" w:rsidRPr="004913FA" w:rsidRDefault="00701F78" w:rsidP="00BB5329">
            <w:pPr>
              <w:spacing w:before="0" w:after="0" w:line="240" w:lineRule="auto"/>
              <w:rPr>
                <w:rFonts w:ascii="Times New Roman" w:eastAsia="Malgun Gothic" w:hAnsi="Times New Roman" w:cs="Times New Roman"/>
                <w:sz w:val="22"/>
                <w:szCs w:val="22"/>
                <w:lang w:eastAsia="ko-KR"/>
              </w:rPr>
            </w:pPr>
          </w:p>
        </w:tc>
      </w:tr>
      <w:tr w:rsidR="00701F78" w:rsidRPr="004913FA" w14:paraId="1543D0AF" w14:textId="77777777" w:rsidTr="00BB5329">
        <w:tc>
          <w:tcPr>
            <w:tcW w:w="1838" w:type="dxa"/>
          </w:tcPr>
          <w:p w14:paraId="37472041" w14:textId="77777777" w:rsidR="00701F78" w:rsidRPr="004913FA" w:rsidRDefault="00701F78" w:rsidP="00BB5329">
            <w:pPr>
              <w:spacing w:before="0" w:after="0" w:line="240" w:lineRule="auto"/>
              <w:rPr>
                <w:rFonts w:ascii="Times New Roman" w:eastAsia="Malgun Gothic" w:hAnsi="Times New Roman" w:cs="Times New Roman"/>
                <w:sz w:val="22"/>
                <w:szCs w:val="22"/>
                <w:lang w:eastAsia="ko-KR"/>
              </w:rPr>
            </w:pPr>
          </w:p>
        </w:tc>
        <w:tc>
          <w:tcPr>
            <w:tcW w:w="8647" w:type="dxa"/>
          </w:tcPr>
          <w:p w14:paraId="3EAD3129" w14:textId="77777777" w:rsidR="00701F78" w:rsidRPr="004913FA" w:rsidRDefault="00701F78" w:rsidP="00BB5329">
            <w:pPr>
              <w:spacing w:before="0" w:after="0" w:line="240" w:lineRule="auto"/>
              <w:rPr>
                <w:rFonts w:ascii="Times New Roman" w:eastAsia="Malgun Gothic" w:hAnsi="Times New Roman" w:cs="Times New Roman"/>
                <w:sz w:val="22"/>
                <w:szCs w:val="22"/>
                <w:lang w:eastAsia="ko-KR"/>
              </w:rPr>
            </w:pPr>
          </w:p>
        </w:tc>
      </w:tr>
      <w:tr w:rsidR="00701F78" w:rsidRPr="004913FA" w14:paraId="4D4BC3A7" w14:textId="77777777" w:rsidTr="00BB5329">
        <w:tc>
          <w:tcPr>
            <w:tcW w:w="1838" w:type="dxa"/>
          </w:tcPr>
          <w:p w14:paraId="65A9746E"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c>
          <w:tcPr>
            <w:tcW w:w="8647" w:type="dxa"/>
          </w:tcPr>
          <w:p w14:paraId="30E49C45" w14:textId="77777777" w:rsidR="00701F78" w:rsidRPr="004913FA" w:rsidRDefault="00701F78" w:rsidP="00BB5329">
            <w:pPr>
              <w:spacing w:before="0" w:after="0" w:line="240" w:lineRule="auto"/>
              <w:rPr>
                <w:rFonts w:ascii="Times New Roman" w:hAnsi="Times New Roman" w:cs="Times New Roman"/>
                <w:sz w:val="22"/>
                <w:szCs w:val="22"/>
                <w:lang w:eastAsia="ko-KR"/>
              </w:rPr>
            </w:pPr>
          </w:p>
        </w:tc>
      </w:tr>
      <w:tr w:rsidR="00701F78" w:rsidRPr="004913FA" w14:paraId="390037CD" w14:textId="77777777" w:rsidTr="00BB5329">
        <w:tc>
          <w:tcPr>
            <w:tcW w:w="1838" w:type="dxa"/>
          </w:tcPr>
          <w:p w14:paraId="6E9DCD89"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36E2E1E1"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r>
      <w:tr w:rsidR="00701F78" w:rsidRPr="004913FA" w14:paraId="79EF26D9" w14:textId="77777777" w:rsidTr="00BB5329">
        <w:tc>
          <w:tcPr>
            <w:tcW w:w="1838" w:type="dxa"/>
          </w:tcPr>
          <w:p w14:paraId="58697CC0"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61E3C450"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r>
      <w:tr w:rsidR="00701F78" w:rsidRPr="004913FA" w14:paraId="16F5A59E" w14:textId="77777777" w:rsidTr="00BB5329">
        <w:tc>
          <w:tcPr>
            <w:tcW w:w="1838" w:type="dxa"/>
          </w:tcPr>
          <w:p w14:paraId="66B24159"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5F81F089"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r>
      <w:tr w:rsidR="00701F78" w:rsidRPr="004913FA" w14:paraId="66E699C9" w14:textId="77777777" w:rsidTr="00BB5329">
        <w:tc>
          <w:tcPr>
            <w:tcW w:w="1838" w:type="dxa"/>
          </w:tcPr>
          <w:p w14:paraId="68DF5CD0"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5BF87D2A"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44CD69B8" w14:textId="77777777" w:rsidTr="00BB5329">
        <w:tc>
          <w:tcPr>
            <w:tcW w:w="1838" w:type="dxa"/>
          </w:tcPr>
          <w:p w14:paraId="37A69294" w14:textId="77777777" w:rsidR="00701F78" w:rsidRPr="004913FA" w:rsidRDefault="00701F78" w:rsidP="00BB5329">
            <w:pPr>
              <w:spacing w:before="0" w:after="0" w:line="240" w:lineRule="auto"/>
              <w:rPr>
                <w:rFonts w:ascii="Times New Roman" w:eastAsia="Malgun Gothic" w:hAnsi="Times New Roman" w:cs="Times New Roman"/>
                <w:sz w:val="22"/>
                <w:szCs w:val="22"/>
                <w:lang w:eastAsia="ko-KR"/>
              </w:rPr>
            </w:pPr>
          </w:p>
        </w:tc>
        <w:tc>
          <w:tcPr>
            <w:tcW w:w="8647" w:type="dxa"/>
          </w:tcPr>
          <w:p w14:paraId="0C521A73" w14:textId="77777777" w:rsidR="00701F78" w:rsidRPr="004913FA" w:rsidRDefault="00701F78" w:rsidP="00BB5329">
            <w:pPr>
              <w:spacing w:before="0" w:after="0" w:line="240" w:lineRule="auto"/>
              <w:rPr>
                <w:rFonts w:ascii="Times New Roman" w:eastAsia="Malgun Gothic" w:hAnsi="Times New Roman" w:cs="Times New Roman"/>
                <w:sz w:val="22"/>
                <w:szCs w:val="22"/>
                <w:lang w:eastAsia="ko-KR"/>
              </w:rPr>
            </w:pPr>
          </w:p>
        </w:tc>
      </w:tr>
      <w:tr w:rsidR="00701F78" w:rsidRPr="004913FA" w14:paraId="4B6D50C8" w14:textId="77777777" w:rsidTr="00BB5329">
        <w:trPr>
          <w:trHeight w:val="60"/>
        </w:trPr>
        <w:tc>
          <w:tcPr>
            <w:tcW w:w="1838" w:type="dxa"/>
          </w:tcPr>
          <w:p w14:paraId="175D9DAD" w14:textId="77777777" w:rsidR="00701F78" w:rsidRPr="004913FA" w:rsidRDefault="00701F78" w:rsidP="00BB5329">
            <w:pPr>
              <w:spacing w:before="0" w:after="0" w:line="240" w:lineRule="auto"/>
              <w:rPr>
                <w:rFonts w:ascii="Times New Roman" w:eastAsia="DengXian" w:hAnsi="Times New Roman" w:cs="Times New Roman"/>
                <w:sz w:val="22"/>
                <w:szCs w:val="22"/>
                <w:lang w:eastAsia="ko-KR"/>
              </w:rPr>
            </w:pPr>
          </w:p>
        </w:tc>
        <w:tc>
          <w:tcPr>
            <w:tcW w:w="8647" w:type="dxa"/>
          </w:tcPr>
          <w:p w14:paraId="7D76A38D"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581A92F0" w14:textId="77777777" w:rsidTr="00BB5329">
        <w:tc>
          <w:tcPr>
            <w:tcW w:w="1838" w:type="dxa"/>
          </w:tcPr>
          <w:p w14:paraId="3BC0EC89"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733F227A"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5A6257EE" w14:textId="77777777" w:rsidTr="00BB5329">
        <w:tc>
          <w:tcPr>
            <w:tcW w:w="1838" w:type="dxa"/>
          </w:tcPr>
          <w:p w14:paraId="0E83DB54"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7381ECB2"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57E85400" w14:textId="77777777" w:rsidTr="00BB5329">
        <w:tc>
          <w:tcPr>
            <w:tcW w:w="1838" w:type="dxa"/>
          </w:tcPr>
          <w:p w14:paraId="09D43BA0" w14:textId="77777777" w:rsidR="00701F78" w:rsidRPr="004913FA" w:rsidRDefault="00701F78" w:rsidP="00BB5329">
            <w:pPr>
              <w:spacing w:before="0" w:after="0" w:line="240" w:lineRule="auto"/>
              <w:rPr>
                <w:rFonts w:ascii="Times New Roman" w:eastAsia="DengXian" w:hAnsi="Times New Roman" w:cs="Times New Roman"/>
                <w:sz w:val="22"/>
                <w:szCs w:val="22"/>
                <w:lang w:eastAsia="ko-KR"/>
              </w:rPr>
            </w:pPr>
          </w:p>
        </w:tc>
        <w:tc>
          <w:tcPr>
            <w:tcW w:w="8647" w:type="dxa"/>
          </w:tcPr>
          <w:p w14:paraId="2E002DC3"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780E45EC" w14:textId="77777777" w:rsidTr="00BB5329">
        <w:tc>
          <w:tcPr>
            <w:tcW w:w="1838" w:type="dxa"/>
          </w:tcPr>
          <w:p w14:paraId="06EB6CC1"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c>
          <w:tcPr>
            <w:tcW w:w="8647" w:type="dxa"/>
          </w:tcPr>
          <w:p w14:paraId="10B7D90B"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44CE9B4D" w14:textId="77777777" w:rsidTr="00BB5329">
        <w:tc>
          <w:tcPr>
            <w:tcW w:w="1838" w:type="dxa"/>
          </w:tcPr>
          <w:p w14:paraId="569D6126"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c>
          <w:tcPr>
            <w:tcW w:w="8647" w:type="dxa"/>
          </w:tcPr>
          <w:p w14:paraId="6EA4D6BA"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5B617D8E" w14:textId="77777777" w:rsidTr="00BB5329">
        <w:tc>
          <w:tcPr>
            <w:tcW w:w="1838" w:type="dxa"/>
          </w:tcPr>
          <w:p w14:paraId="4528AB05" w14:textId="77777777" w:rsidR="00701F78" w:rsidRPr="004913FA" w:rsidRDefault="00701F78" w:rsidP="00BB5329">
            <w:pPr>
              <w:spacing w:before="0" w:after="0" w:line="240" w:lineRule="auto"/>
              <w:rPr>
                <w:rFonts w:ascii="Times New Roman" w:hAnsi="Times New Roman" w:cs="Times New Roman"/>
                <w:sz w:val="22"/>
                <w:szCs w:val="22"/>
                <w:lang w:eastAsia="ja-JP"/>
              </w:rPr>
            </w:pPr>
          </w:p>
        </w:tc>
        <w:tc>
          <w:tcPr>
            <w:tcW w:w="8647" w:type="dxa"/>
          </w:tcPr>
          <w:p w14:paraId="4435B4AF"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372F114C" w14:textId="77777777" w:rsidTr="00BB5329">
        <w:tc>
          <w:tcPr>
            <w:tcW w:w="1838" w:type="dxa"/>
          </w:tcPr>
          <w:p w14:paraId="461AA493"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c>
          <w:tcPr>
            <w:tcW w:w="8647" w:type="dxa"/>
          </w:tcPr>
          <w:p w14:paraId="07287C23" w14:textId="77777777" w:rsidR="00701F78" w:rsidRPr="004913FA" w:rsidRDefault="00701F78" w:rsidP="00BB5329">
            <w:pPr>
              <w:spacing w:before="0" w:after="0" w:line="240" w:lineRule="auto"/>
              <w:rPr>
                <w:rFonts w:ascii="Times New Roman" w:hAnsi="Times New Roman" w:cs="Times New Roman"/>
                <w:sz w:val="22"/>
                <w:szCs w:val="22"/>
                <w:u w:val="single"/>
              </w:rPr>
            </w:pPr>
          </w:p>
        </w:tc>
      </w:tr>
      <w:tr w:rsidR="00701F78" w:rsidRPr="004913FA" w14:paraId="38155E43" w14:textId="77777777" w:rsidTr="00BB5329">
        <w:tc>
          <w:tcPr>
            <w:tcW w:w="1838" w:type="dxa"/>
          </w:tcPr>
          <w:p w14:paraId="23B76E7F" w14:textId="77777777" w:rsidR="00701F78" w:rsidRPr="004913FA" w:rsidRDefault="00701F78" w:rsidP="00BB5329">
            <w:pPr>
              <w:spacing w:before="0" w:after="0" w:line="240" w:lineRule="auto"/>
              <w:jc w:val="center"/>
              <w:rPr>
                <w:rFonts w:ascii="Times New Roman" w:hAnsi="Times New Roman" w:cs="Times New Roman"/>
                <w:sz w:val="22"/>
                <w:szCs w:val="22"/>
              </w:rPr>
            </w:pPr>
          </w:p>
        </w:tc>
        <w:tc>
          <w:tcPr>
            <w:tcW w:w="8647" w:type="dxa"/>
          </w:tcPr>
          <w:p w14:paraId="4F16C877"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7312126A" w14:textId="77777777" w:rsidTr="00BB5329">
        <w:tc>
          <w:tcPr>
            <w:tcW w:w="1838" w:type="dxa"/>
          </w:tcPr>
          <w:p w14:paraId="26CE12CC"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4AB3E983" w14:textId="77777777" w:rsidR="00701F78" w:rsidRPr="004913FA" w:rsidRDefault="00701F78" w:rsidP="00BB5329">
            <w:pPr>
              <w:spacing w:before="0" w:after="0" w:line="240" w:lineRule="auto"/>
              <w:rPr>
                <w:rFonts w:ascii="Times New Roman" w:hAnsi="Times New Roman" w:cs="Times New Roman"/>
                <w:sz w:val="22"/>
                <w:szCs w:val="22"/>
                <w:lang w:eastAsia="ja-JP"/>
              </w:rPr>
            </w:pPr>
          </w:p>
        </w:tc>
      </w:tr>
      <w:tr w:rsidR="00701F78" w:rsidRPr="004913FA" w14:paraId="38CC17B4" w14:textId="77777777" w:rsidTr="00BB5329">
        <w:tc>
          <w:tcPr>
            <w:tcW w:w="1838" w:type="dxa"/>
          </w:tcPr>
          <w:p w14:paraId="175965D2" w14:textId="77777777" w:rsidR="00701F78" w:rsidRPr="004913FA" w:rsidRDefault="00701F78" w:rsidP="00BB5329">
            <w:pPr>
              <w:spacing w:before="0" w:after="0" w:line="240" w:lineRule="auto"/>
              <w:rPr>
                <w:rFonts w:ascii="Times New Roman" w:eastAsia="SimSun" w:hAnsi="Times New Roman" w:cs="Times New Roman"/>
                <w:sz w:val="22"/>
                <w:szCs w:val="22"/>
                <w:lang w:eastAsia="zh-CN"/>
              </w:rPr>
            </w:pPr>
          </w:p>
        </w:tc>
        <w:tc>
          <w:tcPr>
            <w:tcW w:w="8647" w:type="dxa"/>
          </w:tcPr>
          <w:p w14:paraId="5BA3DFC3" w14:textId="77777777" w:rsidR="00701F78" w:rsidRPr="004913FA" w:rsidRDefault="00701F78" w:rsidP="00BB5329">
            <w:pPr>
              <w:spacing w:before="0" w:after="0" w:line="240" w:lineRule="auto"/>
              <w:rPr>
                <w:rFonts w:ascii="Times New Roman" w:eastAsia="SimSun" w:hAnsi="Times New Roman" w:cs="Times New Roman"/>
                <w:sz w:val="22"/>
                <w:szCs w:val="22"/>
                <w:lang w:eastAsia="zh-CN"/>
              </w:rPr>
            </w:pPr>
          </w:p>
        </w:tc>
      </w:tr>
      <w:tr w:rsidR="00701F78" w:rsidRPr="004913FA" w14:paraId="42900D79" w14:textId="77777777" w:rsidTr="00BB5329">
        <w:tc>
          <w:tcPr>
            <w:tcW w:w="1838" w:type="dxa"/>
          </w:tcPr>
          <w:p w14:paraId="08B62265"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4E52338A"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6FF4CA68" w14:textId="77777777" w:rsidTr="00BB5329">
        <w:tc>
          <w:tcPr>
            <w:tcW w:w="1838" w:type="dxa"/>
          </w:tcPr>
          <w:p w14:paraId="2B61BAB8"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5F44DD90"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4DCFAB58" w14:textId="77777777" w:rsidTr="00BB5329">
        <w:tc>
          <w:tcPr>
            <w:tcW w:w="1838" w:type="dxa"/>
          </w:tcPr>
          <w:p w14:paraId="1D05E39B"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05F97379"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41415A1E" w14:textId="77777777" w:rsidTr="00BB5329">
        <w:tc>
          <w:tcPr>
            <w:tcW w:w="1838" w:type="dxa"/>
          </w:tcPr>
          <w:p w14:paraId="32ED2643"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4EE1A344"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5AFFDDD3" w14:textId="77777777" w:rsidTr="00BB5329">
        <w:tc>
          <w:tcPr>
            <w:tcW w:w="1838" w:type="dxa"/>
          </w:tcPr>
          <w:p w14:paraId="032B18C1"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27614E26"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52B18DEA" w14:textId="77777777" w:rsidTr="00BB5329">
        <w:tc>
          <w:tcPr>
            <w:tcW w:w="1838" w:type="dxa"/>
          </w:tcPr>
          <w:p w14:paraId="24EDC637"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50D9E84C"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7A5F15C2" w14:textId="77777777" w:rsidTr="00BB5329">
        <w:tc>
          <w:tcPr>
            <w:tcW w:w="1838" w:type="dxa"/>
          </w:tcPr>
          <w:p w14:paraId="009E2FD7"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4F9DF8D0"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30967B13" w14:textId="77777777" w:rsidTr="00BB5329">
        <w:tc>
          <w:tcPr>
            <w:tcW w:w="1838" w:type="dxa"/>
          </w:tcPr>
          <w:p w14:paraId="2CD2A2BF"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27BA4930"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bl>
    <w:p w14:paraId="6D501F72" w14:textId="77777777" w:rsidR="0045519B" w:rsidRPr="0045519B" w:rsidRDefault="0045519B" w:rsidP="0045519B">
      <w:pPr>
        <w:rPr>
          <w:lang w:eastAsia="en-US"/>
        </w:rPr>
      </w:pPr>
    </w:p>
    <w:p w14:paraId="4583A14A" w14:textId="0D64DA2F" w:rsidR="004005AB" w:rsidRDefault="0045067F">
      <w:pPr>
        <w:pStyle w:val="Heading2"/>
        <w:numPr>
          <w:ilvl w:val="1"/>
          <w:numId w:val="68"/>
        </w:numPr>
        <w:tabs>
          <w:tab w:val="left" w:pos="360"/>
        </w:tabs>
        <w:ind w:left="360" w:hanging="360"/>
        <w:rPr>
          <w:lang w:val="en-US"/>
        </w:rPr>
      </w:pPr>
      <w:r>
        <w:rPr>
          <w:lang w:val="en-US"/>
        </w:rPr>
        <w:t xml:space="preserve">(viod) </w:t>
      </w:r>
      <w:r w:rsidR="0055192D">
        <w:rPr>
          <w:lang w:val="en-US"/>
        </w:rPr>
        <w:t>PTRS power boosting</w:t>
      </w:r>
    </w:p>
    <w:p w14:paraId="65CF6720" w14:textId="4CCA1604" w:rsidR="004005AB" w:rsidRDefault="00F56E00">
      <w:pPr>
        <w:rPr>
          <w:rFonts w:ascii="Times New Roman" w:hAnsi="Times New Roman" w:cs="Times New Roman"/>
          <w:iCs/>
          <w:sz w:val="22"/>
        </w:rPr>
      </w:pPr>
      <w:r>
        <w:rPr>
          <w:rFonts w:ascii="Times New Roman" w:hAnsi="Times New Roman" w:cs="Times New Roman"/>
          <w:sz w:val="22"/>
        </w:rPr>
        <w:t>Note</w:t>
      </w:r>
      <w:r w:rsidR="0045067F">
        <w:rPr>
          <w:rFonts w:ascii="Times New Roman" w:hAnsi="Times New Roman" w:cs="Times New Roman"/>
          <w:sz w:val="22"/>
        </w:rPr>
        <w:t>: power boosting for partial coherent codebook is remaining issue.</w:t>
      </w:r>
      <w:r w:rsidR="0055192D">
        <w:rPr>
          <w:rFonts w:ascii="Times New Roman" w:hAnsi="Times New Roman" w:cs="Times New Roman"/>
          <w:iCs/>
          <w:sz w:val="22"/>
        </w:rPr>
        <w:t xml:space="preserve"> </w:t>
      </w:r>
    </w:p>
    <w:p w14:paraId="287DBD7F" w14:textId="77777777" w:rsidR="004005AB" w:rsidRDefault="0055192D">
      <w:pPr>
        <w:pStyle w:val="Heading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lastRenderedPageBreak/>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ListParagraph"/>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ListParagraph"/>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Heading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1F9E8398" w14:textId="3418F69E"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60357DA4" w14:textId="77777777" w:rsidR="001A389E" w:rsidRDefault="001A389E">
      <w:pPr>
        <w:spacing w:after="120"/>
        <w:rPr>
          <w:rFonts w:ascii="Times New Roman" w:hAnsi="Times New Roman" w:cs="Times New Roman"/>
          <w:sz w:val="22"/>
        </w:rPr>
      </w:pPr>
    </w:p>
    <w:p w14:paraId="3203948A" w14:textId="77777777" w:rsidR="004005AB" w:rsidRDefault="0055192D">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rsidRPr="001A389E"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2" w:history="1">
              <w:r w:rsidR="0055192D" w:rsidRPr="001A389E">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InterDigital, Inc.</w:t>
            </w:r>
          </w:p>
        </w:tc>
      </w:tr>
      <w:tr w:rsidR="004005AB" w:rsidRPr="001A389E"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3" w:history="1">
              <w:r w:rsidR="0055192D" w:rsidRPr="001A389E">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FUTUREWEI</w:t>
            </w:r>
          </w:p>
        </w:tc>
      </w:tr>
      <w:tr w:rsidR="004005AB" w:rsidRPr="001A389E"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4" w:history="1">
              <w:r w:rsidR="0055192D" w:rsidRPr="001A389E">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Huawei, HiSilicon</w:t>
            </w:r>
          </w:p>
        </w:tc>
      </w:tr>
      <w:tr w:rsidR="004005AB" w:rsidRPr="001A389E"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5" w:history="1">
              <w:r w:rsidR="0055192D" w:rsidRPr="001A389E">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ZTE, China Telecom</w:t>
            </w:r>
          </w:p>
        </w:tc>
      </w:tr>
      <w:tr w:rsidR="004005AB" w:rsidRPr="001A389E" w14:paraId="6535F138"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6" w:history="1">
              <w:r w:rsidR="0055192D" w:rsidRPr="001A389E">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New H3C Technologies Co., Ltd.</w:t>
            </w:r>
          </w:p>
        </w:tc>
      </w:tr>
      <w:tr w:rsidR="004005AB" w:rsidRPr="001A389E"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7" w:history="1">
              <w:r w:rsidR="0055192D" w:rsidRPr="001A389E">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vivo</w:t>
            </w:r>
          </w:p>
        </w:tc>
      </w:tr>
      <w:tr w:rsidR="004005AB" w:rsidRPr="001A389E"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8" w:history="1">
              <w:r w:rsidR="0055192D" w:rsidRPr="001A389E">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OPPO</w:t>
            </w:r>
          </w:p>
        </w:tc>
      </w:tr>
      <w:tr w:rsidR="004005AB" w:rsidRPr="001A389E" w14:paraId="298452BC"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9" w:history="1">
              <w:r w:rsidR="0055192D" w:rsidRPr="001A389E">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Spreadtrum Communications</w:t>
            </w:r>
          </w:p>
        </w:tc>
      </w:tr>
      <w:tr w:rsidR="004005AB" w:rsidRPr="001A389E"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0" w:history="1">
              <w:r w:rsidR="0055192D" w:rsidRPr="001A389E">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Fraunhofer IIS</w:t>
            </w:r>
          </w:p>
        </w:tc>
      </w:tr>
      <w:tr w:rsidR="004005AB" w:rsidRPr="001A389E"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1" w:history="1">
              <w:r w:rsidR="0055192D" w:rsidRPr="001A389E">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CATT</w:t>
            </w:r>
          </w:p>
        </w:tc>
      </w:tr>
      <w:tr w:rsidR="004005AB" w:rsidRPr="001A389E" w14:paraId="5A3FCFD5"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2" w:history="1">
              <w:r w:rsidR="0055192D" w:rsidRPr="001A389E">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Lenovo</w:t>
            </w:r>
          </w:p>
        </w:tc>
      </w:tr>
      <w:tr w:rsidR="004005AB" w:rsidRPr="001A389E"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3" w:history="1">
              <w:r w:rsidR="0055192D" w:rsidRPr="001A389E">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Ericsson</w:t>
            </w:r>
          </w:p>
        </w:tc>
      </w:tr>
      <w:tr w:rsidR="004005AB" w:rsidRPr="001A389E"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4" w:history="1">
              <w:r w:rsidR="0055192D" w:rsidRPr="001A389E">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Intel Corporation</w:t>
            </w:r>
          </w:p>
        </w:tc>
      </w:tr>
      <w:tr w:rsidR="004005AB" w:rsidRPr="001A389E"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5" w:history="1">
              <w:r w:rsidR="0055192D" w:rsidRPr="001A389E">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Xiaomi</w:t>
            </w:r>
          </w:p>
        </w:tc>
      </w:tr>
      <w:tr w:rsidR="004005AB" w:rsidRPr="001A389E"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6" w:history="1">
              <w:r w:rsidR="0055192D" w:rsidRPr="001A389E">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Nokia, Nokia Shanghai Bell</w:t>
            </w:r>
          </w:p>
        </w:tc>
      </w:tr>
      <w:tr w:rsidR="004005AB" w:rsidRPr="001A389E"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7" w:history="1">
              <w:r w:rsidR="0055192D" w:rsidRPr="001A389E">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Google</w:t>
            </w:r>
          </w:p>
        </w:tc>
      </w:tr>
      <w:tr w:rsidR="004005AB" w:rsidRPr="001A389E"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8" w:history="1">
              <w:r w:rsidR="0055192D" w:rsidRPr="001A389E">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LG Electronics</w:t>
            </w:r>
          </w:p>
        </w:tc>
      </w:tr>
      <w:tr w:rsidR="004005AB" w:rsidRPr="001A389E"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9" w:history="1">
              <w:r w:rsidR="0055192D" w:rsidRPr="001A389E">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Samsung</w:t>
            </w:r>
          </w:p>
        </w:tc>
      </w:tr>
      <w:tr w:rsidR="004005AB" w:rsidRPr="001A389E"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0" w:history="1">
              <w:r w:rsidR="0055192D" w:rsidRPr="001A389E">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Sharp</w:t>
            </w:r>
          </w:p>
        </w:tc>
      </w:tr>
      <w:tr w:rsidR="004005AB" w:rsidRPr="001A389E"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1" w:history="1">
              <w:r w:rsidR="0055192D" w:rsidRPr="001A389E">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CMCC</w:t>
            </w:r>
          </w:p>
        </w:tc>
      </w:tr>
      <w:tr w:rsidR="004005AB" w:rsidRPr="001A389E"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2" w:history="1">
              <w:r w:rsidR="0055192D" w:rsidRPr="001A389E">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MediaTek Inc.</w:t>
            </w:r>
          </w:p>
        </w:tc>
      </w:tr>
      <w:tr w:rsidR="004005AB" w:rsidRPr="001A389E"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3" w:history="1">
              <w:r w:rsidR="0055192D" w:rsidRPr="001A389E">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Apple</w:t>
            </w:r>
          </w:p>
        </w:tc>
      </w:tr>
      <w:tr w:rsidR="004005AB" w:rsidRPr="001A389E"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4" w:history="1">
              <w:r w:rsidR="0055192D" w:rsidRPr="001A389E">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Qualcomm Incorporated</w:t>
            </w:r>
          </w:p>
        </w:tc>
      </w:tr>
      <w:tr w:rsidR="004005AB" w:rsidRPr="001A389E" w14:paraId="7A085A81"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5" w:history="1">
              <w:r w:rsidR="0055192D" w:rsidRPr="001A389E">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NEC</w:t>
            </w:r>
          </w:p>
        </w:tc>
      </w:tr>
      <w:tr w:rsidR="004005AB" w:rsidRPr="001A389E" w14:paraId="5D827F55"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lastRenderedPageBreak/>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Pr="001A389E" w:rsidRDefault="00000000" w:rsidP="001A389E">
            <w:pPr>
              <w:spacing w:after="0" w:line="240" w:lineRule="auto"/>
              <w:rPr>
                <w:rFonts w:ascii="Times New Roman" w:hAnsi="Times New Roman" w:cs="Times New Roman"/>
                <w:sz w:val="20"/>
                <w:szCs w:val="20"/>
              </w:rPr>
            </w:pPr>
            <w:hyperlink r:id="rId56" w:history="1">
              <w:r w:rsidR="0055192D" w:rsidRPr="001A389E">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NTT DOCOMO, INC.</w:t>
            </w:r>
          </w:p>
        </w:tc>
      </w:tr>
    </w:tbl>
    <w:p w14:paraId="725BCDCC" w14:textId="77777777" w:rsidR="004005AB" w:rsidRDefault="004005AB"/>
    <w:p w14:paraId="46F2F6DB" w14:textId="77777777" w:rsidR="004005AB" w:rsidRDefault="0055192D">
      <w:pPr>
        <w:pStyle w:val="Heading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(i.e. compared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LLS assumptions for 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lastRenderedPageBreak/>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lastRenderedPageBreak/>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9" w:name="_Hlk111711985"/>
            <w:r>
              <w:rPr>
                <w:rFonts w:eastAsia="MS Gothic"/>
                <w:sz w:val="20"/>
                <w:szCs w:val="20"/>
              </w:rPr>
              <w:t>Study the following potential DMRS enhancement for potential support of more than 4 layers SU-MIMO PUSCH.</w:t>
            </w:r>
            <w:bookmarkEnd w:id="9"/>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lastRenderedPageBreak/>
              <w:t>FFS: Whether it is needed to handle potential performance issues of Opt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lastRenderedPageBreak/>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46EABB7"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enhanced FD-OCC length for DMRS of PDSCH/PUSCH for Rel.18 eType 1 DMRS, support</w:t>
            </w:r>
          </w:p>
          <w:p w14:paraId="570E7CE0"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2FFD382"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lastRenderedPageBreak/>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FC35AC" w14:textId="77777777" w:rsidR="004005AB" w:rsidRDefault="0055192D">
            <w:pPr>
              <w:pStyle w:val="ListParagraph"/>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ListParagraph"/>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36925879"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2758F346" w14:textId="77777777" w:rsidR="004005AB" w:rsidRDefault="0055192D">
            <w:pPr>
              <w:pStyle w:val="ListParagraph"/>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lastRenderedPageBreak/>
              <w:t>Cat. 2) New port indexes (eType 1: p=8~15, eType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8D753F5" w14:textId="77777777" w:rsidR="004005AB" w:rsidRDefault="0055192D">
            <w:pPr>
              <w:pStyle w:val="ListParagraph"/>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lastRenderedPageBreak/>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lastRenderedPageBreak/>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lastRenderedPageBreak/>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lastRenderedPageBreak/>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29" type="#_x0000_t75" style="width:16pt;height:16pt" o:ole="">
                  <v:imagedata r:id="rId60" o:title=""/>
                </v:shape>
                <o:OLEObject Type="Embed" ProgID="Equation.DSMT4" ShapeID="_x0000_i1029" DrawAspect="Content" ObjectID="_1743457001" r:id="rId61"/>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0" type="#_x0000_t75" style="width:16pt;height:16pt" o:ole="">
                  <v:imagedata r:id="rId62" o:title=""/>
                </v:shape>
                <o:OLEObject Type="Embed" ProgID="Equation.DSMT4" ShapeID="_x0000_i1030" DrawAspect="Content" ObjectID="_1743457002" r:id="rId63"/>
              </w:object>
            </w:r>
            <w:r>
              <w:rPr>
                <w:rFonts w:ascii="Times New Roman" w:hAnsi="Times New Roman"/>
                <w:bCs/>
                <w:sz w:val="20"/>
                <w:szCs w:val="20"/>
                <w:lang w:eastAsia="zh-CN"/>
              </w:rPr>
              <w:t xml:space="preserve">set for different Rel.18 DMRS port </w:t>
            </w:r>
            <w:proofErr w:type="gramStart"/>
            <w:r>
              <w:rPr>
                <w:rFonts w:ascii="Times New Roman" w:hAnsi="Times New Roman"/>
                <w:bCs/>
                <w:sz w:val="20"/>
                <w:szCs w:val="20"/>
                <w:lang w:eastAsia="zh-CN"/>
              </w:rPr>
              <w:t>indexes</w:t>
            </w:r>
            <w:proofErr w:type="gramEnd"/>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7" w:dyaOrig="317" w14:anchorId="607CAAC7">
                      <v:shape id="_x0000_i1031" type="#_x0000_t75" style="width:16pt;height:16pt" o:ole="">
                        <v:imagedata r:id="rId60" o:title=""/>
                      </v:shape>
                      <o:OLEObject Type="Embed" ProgID="Equation.DSMT4" ShapeID="_x0000_i1031" DrawAspect="Content" ObjectID="_1743457003" r:id="rId64"/>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lastRenderedPageBreak/>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lastRenderedPageBreak/>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lastRenderedPageBreak/>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8B6C7" w14:textId="77777777" w:rsidR="00EC6A29" w:rsidRDefault="00EC6A29">
      <w:pPr>
        <w:spacing w:after="0" w:line="240" w:lineRule="auto"/>
      </w:pPr>
      <w:r>
        <w:separator/>
      </w:r>
    </w:p>
  </w:endnote>
  <w:endnote w:type="continuationSeparator" w:id="0">
    <w:p w14:paraId="5163C664" w14:textId="77777777" w:rsidR="00EC6A29" w:rsidRDefault="00EC6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Malgun Gothic"/>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1"/>
    <w:family w:val="roman"/>
    <w:pitch w:val="variable"/>
    <w:sig w:usb0="00040000" w:usb1="00000000" w:usb2="00000000" w:usb3="00000000" w:csb0="00000000"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微软雅黑"/>
    <w:panose1 w:val="02010609060101010101"/>
    <w:charset w:val="86"/>
    <w:family w:val="modern"/>
    <w:pitch w:val="fixed"/>
    <w:sig w:usb0="800002BF" w:usb1="38CF7CFA"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auto"/>
    <w:pitch w:val="variable"/>
    <w:sig w:usb0="A00002FF" w:usb1="28CFFCFA" w:usb2="00000016" w:usb3="00000000" w:csb0="00100000"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4005AB" w:rsidRDefault="005519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CF3A5B6" w14:textId="77777777" w:rsidR="004005AB" w:rsidRDefault="004005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4005AB" w:rsidRDefault="0055192D">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128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3554F" w14:textId="77777777" w:rsidR="00EC6A29" w:rsidRDefault="00EC6A29">
      <w:pPr>
        <w:spacing w:after="0" w:line="240" w:lineRule="auto"/>
      </w:pPr>
      <w:r>
        <w:separator/>
      </w:r>
    </w:p>
  </w:footnote>
  <w:footnote w:type="continuationSeparator" w:id="0">
    <w:p w14:paraId="5FFF362C" w14:textId="77777777" w:rsidR="00EC6A29" w:rsidRDefault="00EC6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4005AB" w:rsidRDefault="0055192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8E93EA5"/>
    <w:multiLevelType w:val="hybridMultilevel"/>
    <w:tmpl w:val="DDACA7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4"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0"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3"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4"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7"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8"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1"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6"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7"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9"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4"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5"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1"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8"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4"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6" w15:restartNumberingAfterBreak="0">
    <w:nsid w:val="79B571DA"/>
    <w:multiLevelType w:val="hybridMultilevel"/>
    <w:tmpl w:val="C360E50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416679747">
    <w:abstractNumId w:val="4"/>
  </w:num>
  <w:num w:numId="2" w16cid:durableId="1811291533">
    <w:abstractNumId w:val="3"/>
    <w:lvlOverride w:ilvl="0">
      <w:startOverride w:val="1"/>
    </w:lvlOverride>
  </w:num>
  <w:num w:numId="3" w16cid:durableId="1086224397">
    <w:abstractNumId w:val="7"/>
  </w:num>
  <w:num w:numId="4" w16cid:durableId="1224637304">
    <w:abstractNumId w:val="85"/>
  </w:num>
  <w:num w:numId="5" w16cid:durableId="762341185">
    <w:abstractNumId w:val="55"/>
  </w:num>
  <w:num w:numId="6" w16cid:durableId="1298880420">
    <w:abstractNumId w:val="25"/>
  </w:num>
  <w:num w:numId="7" w16cid:durableId="1651981481">
    <w:abstractNumId w:val="50"/>
  </w:num>
  <w:num w:numId="8" w16cid:durableId="171333637">
    <w:abstractNumId w:val="71"/>
  </w:num>
  <w:num w:numId="9" w16cid:durableId="650838492">
    <w:abstractNumId w:val="52"/>
  </w:num>
  <w:num w:numId="10" w16cid:durableId="735013469">
    <w:abstractNumId w:val="6"/>
  </w:num>
  <w:num w:numId="11" w16cid:durableId="89467866">
    <w:abstractNumId w:val="43"/>
  </w:num>
  <w:num w:numId="12" w16cid:durableId="1049383381">
    <w:abstractNumId w:val="87"/>
  </w:num>
  <w:num w:numId="13" w16cid:durableId="827017697">
    <w:abstractNumId w:val="107"/>
  </w:num>
  <w:num w:numId="14" w16cid:durableId="13389208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741150">
    <w:abstractNumId w:val="111"/>
  </w:num>
  <w:num w:numId="16" w16cid:durableId="2131625602">
    <w:abstractNumId w:val="65"/>
  </w:num>
  <w:num w:numId="17" w16cid:durableId="1867524884">
    <w:abstractNumId w:val="105"/>
  </w:num>
  <w:num w:numId="18" w16cid:durableId="1411199668">
    <w:abstractNumId w:val="84"/>
  </w:num>
  <w:num w:numId="19" w16cid:durableId="60761659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2230840">
    <w:abstractNumId w:val="35"/>
  </w:num>
  <w:num w:numId="21" w16cid:durableId="1000502595">
    <w:abstractNumId w:val="9"/>
  </w:num>
  <w:num w:numId="22" w16cid:durableId="626621302">
    <w:abstractNumId w:val="102"/>
  </w:num>
  <w:num w:numId="23" w16cid:durableId="516776388">
    <w:abstractNumId w:val="73"/>
    <w:lvlOverride w:ilvl="0">
      <w:startOverride w:val="1"/>
    </w:lvlOverride>
  </w:num>
  <w:num w:numId="24" w16cid:durableId="1706639980">
    <w:abstractNumId w:val="70"/>
  </w:num>
  <w:num w:numId="25" w16cid:durableId="1744372349">
    <w:abstractNumId w:val="40"/>
  </w:num>
  <w:num w:numId="26" w16cid:durableId="1649628822">
    <w:abstractNumId w:val="45"/>
  </w:num>
  <w:num w:numId="27" w16cid:durableId="461075358">
    <w:abstractNumId w:val="34"/>
  </w:num>
  <w:num w:numId="28" w16cid:durableId="401566061">
    <w:abstractNumId w:val="49"/>
    <w:lvlOverride w:ilvl="0">
      <w:startOverride w:val="1"/>
    </w:lvlOverride>
  </w:num>
  <w:num w:numId="29" w16cid:durableId="310671120">
    <w:abstractNumId w:val="27"/>
  </w:num>
  <w:num w:numId="30" w16cid:durableId="1073620768">
    <w:abstractNumId w:val="13"/>
  </w:num>
  <w:num w:numId="31" w16cid:durableId="941305207">
    <w:abstractNumId w:val="11"/>
  </w:num>
  <w:num w:numId="32" w16cid:durableId="1860704710">
    <w:abstractNumId w:val="104"/>
  </w:num>
  <w:num w:numId="33" w16cid:durableId="1152910037">
    <w:abstractNumId w:val="63"/>
  </w:num>
  <w:num w:numId="34" w16cid:durableId="450395593">
    <w:abstractNumId w:val="32"/>
  </w:num>
  <w:num w:numId="35" w16cid:durableId="2062442211">
    <w:abstractNumId w:val="69"/>
  </w:num>
  <w:num w:numId="36" w16cid:durableId="1054157678">
    <w:abstractNumId w:val="109"/>
  </w:num>
  <w:num w:numId="37" w16cid:durableId="106045704">
    <w:abstractNumId w:val="61"/>
  </w:num>
  <w:num w:numId="38" w16cid:durableId="373241063">
    <w:abstractNumId w:val="77"/>
  </w:num>
  <w:num w:numId="39" w16cid:durableId="1547109899">
    <w:abstractNumId w:val="37"/>
  </w:num>
  <w:num w:numId="40" w16cid:durableId="544827532">
    <w:abstractNumId w:val="76"/>
  </w:num>
  <w:num w:numId="41" w16cid:durableId="1260873426">
    <w:abstractNumId w:val="53"/>
  </w:num>
  <w:num w:numId="42" w16cid:durableId="705447624">
    <w:abstractNumId w:val="56"/>
  </w:num>
  <w:num w:numId="43" w16cid:durableId="346757371">
    <w:abstractNumId w:val="2"/>
  </w:num>
  <w:num w:numId="44" w16cid:durableId="1031105128">
    <w:abstractNumId w:val="75"/>
  </w:num>
  <w:num w:numId="45" w16cid:durableId="1217426381">
    <w:abstractNumId w:val="44"/>
  </w:num>
  <w:num w:numId="46" w16cid:durableId="192811672">
    <w:abstractNumId w:val="68"/>
  </w:num>
  <w:num w:numId="47" w16cid:durableId="291987902">
    <w:abstractNumId w:val="64"/>
  </w:num>
  <w:num w:numId="48" w16cid:durableId="1061712407">
    <w:abstractNumId w:val="80"/>
  </w:num>
  <w:num w:numId="49" w16cid:durableId="1075126535">
    <w:abstractNumId w:val="20"/>
  </w:num>
  <w:num w:numId="50" w16cid:durableId="96217376">
    <w:abstractNumId w:val="90"/>
  </w:num>
  <w:num w:numId="51" w16cid:durableId="5255016">
    <w:abstractNumId w:val="72"/>
  </w:num>
  <w:num w:numId="52" w16cid:durableId="1342857488">
    <w:abstractNumId w:val="0"/>
  </w:num>
  <w:num w:numId="53" w16cid:durableId="749540397">
    <w:abstractNumId w:val="12"/>
  </w:num>
  <w:num w:numId="54" w16cid:durableId="541678482">
    <w:abstractNumId w:val="21"/>
  </w:num>
  <w:num w:numId="55" w16cid:durableId="1000160748">
    <w:abstractNumId w:val="74"/>
  </w:num>
  <w:num w:numId="56" w16cid:durableId="309405916">
    <w:abstractNumId w:val="1"/>
  </w:num>
  <w:num w:numId="57" w16cid:durableId="656425903">
    <w:abstractNumId w:val="96"/>
  </w:num>
  <w:num w:numId="58" w16cid:durableId="1579098701">
    <w:abstractNumId w:val="78"/>
  </w:num>
  <w:num w:numId="59" w16cid:durableId="800853324">
    <w:abstractNumId w:val="110"/>
  </w:num>
  <w:num w:numId="60" w16cid:durableId="814840230">
    <w:abstractNumId w:val="29"/>
  </w:num>
  <w:num w:numId="61" w16cid:durableId="87167111">
    <w:abstractNumId w:val="98"/>
  </w:num>
  <w:num w:numId="62" w16cid:durableId="1410079228">
    <w:abstractNumId w:val="51"/>
  </w:num>
  <w:num w:numId="63" w16cid:durableId="966203262">
    <w:abstractNumId w:val="86"/>
  </w:num>
  <w:num w:numId="64" w16cid:durableId="524834541">
    <w:abstractNumId w:val="17"/>
  </w:num>
  <w:num w:numId="65" w16cid:durableId="424233575">
    <w:abstractNumId w:val="48"/>
  </w:num>
  <w:num w:numId="66" w16cid:durableId="1205362287">
    <w:abstractNumId w:val="10"/>
  </w:num>
  <w:num w:numId="67" w16cid:durableId="1575974100">
    <w:abstractNumId w:val="22"/>
  </w:num>
  <w:num w:numId="68" w16cid:durableId="969634022">
    <w:abstractNumId w:val="54"/>
  </w:num>
  <w:num w:numId="69" w16cid:durableId="1813672354">
    <w:abstractNumId w:val="101"/>
  </w:num>
  <w:num w:numId="70" w16cid:durableId="1286499257">
    <w:abstractNumId w:val="99"/>
  </w:num>
  <w:num w:numId="71" w16cid:durableId="778918038">
    <w:abstractNumId w:val="18"/>
  </w:num>
  <w:num w:numId="72" w16cid:durableId="1684745335">
    <w:abstractNumId w:val="5"/>
  </w:num>
  <w:num w:numId="73" w16cid:durableId="1016423945">
    <w:abstractNumId w:val="89"/>
  </w:num>
  <w:num w:numId="74" w16cid:durableId="861821191">
    <w:abstractNumId w:val="83"/>
  </w:num>
  <w:num w:numId="75" w16cid:durableId="1955480047">
    <w:abstractNumId w:val="81"/>
  </w:num>
  <w:num w:numId="76" w16cid:durableId="751125872">
    <w:abstractNumId w:val="36"/>
  </w:num>
  <w:num w:numId="77" w16cid:durableId="2062705033">
    <w:abstractNumId w:val="16"/>
  </w:num>
  <w:num w:numId="78" w16cid:durableId="1824270128">
    <w:abstractNumId w:val="67"/>
  </w:num>
  <w:num w:numId="79" w16cid:durableId="1664702967">
    <w:abstractNumId w:val="41"/>
  </w:num>
  <w:num w:numId="80" w16cid:durableId="1358387284">
    <w:abstractNumId w:val="97"/>
  </w:num>
  <w:num w:numId="81" w16cid:durableId="268440262">
    <w:abstractNumId w:val="26"/>
  </w:num>
  <w:num w:numId="82" w16cid:durableId="1859848466">
    <w:abstractNumId w:val="88"/>
  </w:num>
  <w:num w:numId="83" w16cid:durableId="1711374089">
    <w:abstractNumId w:val="58"/>
  </w:num>
  <w:num w:numId="84" w16cid:durableId="1337490935">
    <w:abstractNumId w:val="66"/>
  </w:num>
  <w:num w:numId="85" w16cid:durableId="1148590617">
    <w:abstractNumId w:val="42"/>
  </w:num>
  <w:num w:numId="86" w16cid:durableId="13265264">
    <w:abstractNumId w:val="59"/>
  </w:num>
  <w:num w:numId="87" w16cid:durableId="59718615">
    <w:abstractNumId w:val="93"/>
  </w:num>
  <w:num w:numId="88" w16cid:durableId="914244080">
    <w:abstractNumId w:val="79"/>
  </w:num>
  <w:num w:numId="89" w16cid:durableId="1009799200">
    <w:abstractNumId w:val="95"/>
  </w:num>
  <w:num w:numId="90" w16cid:durableId="214237769">
    <w:abstractNumId w:val="30"/>
  </w:num>
  <w:num w:numId="91" w16cid:durableId="1640845755">
    <w:abstractNumId w:val="100"/>
  </w:num>
  <w:num w:numId="92" w16cid:durableId="200671685">
    <w:abstractNumId w:val="103"/>
  </w:num>
  <w:num w:numId="93" w16cid:durableId="56242641">
    <w:abstractNumId w:val="46"/>
  </w:num>
  <w:num w:numId="94" w16cid:durableId="1337490458">
    <w:abstractNumId w:val="108"/>
  </w:num>
  <w:num w:numId="95" w16cid:durableId="508100746">
    <w:abstractNumId w:val="62"/>
  </w:num>
  <w:num w:numId="96" w16cid:durableId="2075157478">
    <w:abstractNumId w:val="8"/>
  </w:num>
  <w:num w:numId="97" w16cid:durableId="1595283973">
    <w:abstractNumId w:val="94"/>
  </w:num>
  <w:num w:numId="98" w16cid:durableId="2015254491">
    <w:abstractNumId w:val="15"/>
  </w:num>
  <w:num w:numId="99" w16cid:durableId="1659072022">
    <w:abstractNumId w:val="28"/>
  </w:num>
  <w:num w:numId="100" w16cid:durableId="1240871565">
    <w:abstractNumId w:val="39"/>
  </w:num>
  <w:num w:numId="101" w16cid:durableId="208883640">
    <w:abstractNumId w:val="14"/>
  </w:num>
  <w:num w:numId="102" w16cid:durableId="631326057">
    <w:abstractNumId w:val="19"/>
  </w:num>
  <w:num w:numId="103" w16cid:durableId="2042657543">
    <w:abstractNumId w:val="31"/>
  </w:num>
  <w:num w:numId="104" w16cid:durableId="1366520324">
    <w:abstractNumId w:val="47"/>
  </w:num>
  <w:num w:numId="105" w16cid:durableId="1372805011">
    <w:abstractNumId w:val="38"/>
  </w:num>
  <w:num w:numId="106" w16cid:durableId="451291616">
    <w:abstractNumId w:val="91"/>
  </w:num>
  <w:num w:numId="107" w16cid:durableId="1332248349">
    <w:abstractNumId w:val="23"/>
  </w:num>
  <w:num w:numId="108" w16cid:durableId="670764888">
    <w:abstractNumId w:val="82"/>
  </w:num>
  <w:num w:numId="109" w16cid:durableId="1509709575">
    <w:abstractNumId w:val="92"/>
  </w:num>
  <w:num w:numId="110" w16cid:durableId="1169369050">
    <w:abstractNumId w:val="24"/>
  </w:num>
  <w:num w:numId="111" w16cid:durableId="969477233">
    <w:abstractNumId w:val="106"/>
  </w:num>
  <w:num w:numId="112" w16cid:durableId="939679097">
    <w:abstractNumId w:val="3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547"/>
    <w:rsid w:val="0016495D"/>
    <w:rsid w:val="00164C05"/>
    <w:rsid w:val="0016500C"/>
    <w:rsid w:val="001651DB"/>
    <w:rsid w:val="001657CF"/>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3B2"/>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4D0"/>
    <w:rsid w:val="00EA3949"/>
    <w:rsid w:val="00EA417D"/>
    <w:rsid w:val="00EA468A"/>
    <w:rsid w:val="00EA48C5"/>
    <w:rsid w:val="00EA4AB7"/>
    <w:rsid w:val="00EA4ED1"/>
    <w:rsid w:val="00EA57BF"/>
    <w:rsid w:val="00EA57DD"/>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aliases w:val="- Bullets,列出段落,?? ??,?????,????,Lista1,列出段落1,中等深浅网格 1 - 着色 21,¥ê¥¹¥È¶ÎÂä,¥¡¡¡¡ì¬º¥¹¥È¶ÎÂä,ÁÐ³ö¶ÎÂä,列表段落1,—ño’i—Ž,1st level - Bullet List Paragraph,Lettre d'introduction,Paragrafo elenco,Normal bullet 2,Bullet list,목록단락,列表段落11,列表段落"/>
    <w:basedOn w:val="Normal"/>
    <w:link w:val="ListParagraphChar"/>
    <w:uiPriority w:val="34"/>
    <w:qFormat/>
    <w:pPr>
      <w:ind w:left="720"/>
    </w:pPr>
    <w:rPr>
      <w:rFonts w:eastAsia="Calibri"/>
      <w:sz w:val="22"/>
    </w:rPr>
  </w:style>
  <w:style w:type="character" w:customStyle="1" w:styleId="ListParagraphChar">
    <w:name w:val="List Paragraph Char"/>
    <w:aliases w:val="- Bullets Char,列出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2">
    <w:name w:val="リスト段落 (文字)1"/>
    <w:aliases w:val="- Bullets (文字)1,列出段落 (文字),?? ?? (文字)1,????? (文字)1,???? (文字)1,Lista1 (文字)1,列出段落1 (文字)1,中等深浅网格 1 - 着色 21 (文字)1,¥ê¥¹¥È¶ÎÂä (文字)1,¥¡¡¡¡ì¬º¥¹¥È¶ÎÂä (文字)1,ÁÐ³ö¶ÎÂä (文字)1,列表段落1 (文字)1,—ño’i—Ž (文字)1,1st level - Bullet List Paragraph (文字)1,목록단락 (文字)"/>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val="en-GB" w:eastAsia="en-US"/>
    </w:rPr>
  </w:style>
  <w:style w:type="paragraph" w:customStyle="1" w:styleId="4">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lang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Revision">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hyperlink" Target="https://www.3gpp.org/ftp/TSG_RAN/WG1_RL1/TSGR1_112b-e/Docs/R1-2302726.zip" TargetMode="External"/><Relationship Id="rId47" Type="http://schemas.openxmlformats.org/officeDocument/2006/relationships/hyperlink" Target="https://www.3gpp.org/ftp/TSG_RAN/WG1_RL1/TSGR1_112b-e/Docs/R1-2303045.zip" TargetMode="External"/><Relationship Id="rId63" Type="http://schemas.openxmlformats.org/officeDocument/2006/relationships/oleObject" Target="embeddings/oleObject8.bin"/><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3gpp.org/ftp/TSG_RAN/WG1_RL1/TSGR1_112b-e/Docs/R1-2302302.zip" TargetMode="External"/><Relationship Id="rId37" Type="http://schemas.openxmlformats.org/officeDocument/2006/relationships/hyperlink" Target="https://www.3gpp.org/ftp/TSG_RAN/WG1_RL1/TSGR1_112b-e/Docs/R1-2302472+.zip" TargetMode="External"/><Relationship Id="rId40" Type="http://schemas.openxmlformats.org/officeDocument/2006/relationships/hyperlink" Target="https://www.3gpp.org/ftp/TSG_RAN/WG1_RL1/TSGR1_112b-e/Docs/R1-2302634.zip" TargetMode="External"/><Relationship Id="rId45" Type="http://schemas.openxmlformats.org/officeDocument/2006/relationships/hyperlink" Target="https://www.3gpp.org/ftp/TSG_RAN/WG1_RL1/TSGR1_112b-e/Docs/R1-2302962.zip" TargetMode="External"/><Relationship Id="rId53" Type="http://schemas.openxmlformats.org/officeDocument/2006/relationships/hyperlink" Target="https://www.3gpp.org/ftp/TSG_RAN/WG1_RL1/TSGR1_112b-e/Docs/R1-2303470.zip" TargetMode="External"/><Relationship Id="rId58" Type="http://schemas.openxmlformats.org/officeDocument/2006/relationships/image" Target="media/image13.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oleObject7.bin"/><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hyperlink" Target="https://www.3gpp.org/ftp/tsg_ran/WG1_RL1/TSGR1_112b-e/Docs/R1-2302419.zip" TargetMode="External"/><Relationship Id="rId35" Type="http://schemas.openxmlformats.org/officeDocument/2006/relationships/hyperlink" Target="https://www.3gpp.org/ftp/TSG_RAN/WG1_RL1/TSGR1_112b-e/Docs/R1-2302419.zip" TargetMode="External"/><Relationship Id="rId43" Type="http://schemas.openxmlformats.org/officeDocument/2006/relationships/hyperlink" Target="https://www.3gpp.org/ftp/TSG_RAN/WG1_RL1/TSGR1_112b-e/Docs/R1-2302767.zip" TargetMode="External"/><Relationship Id="rId48" Type="http://schemas.openxmlformats.org/officeDocument/2006/relationships/hyperlink" Target="https://www.3gpp.org/ftp/TSG_RAN/WG1_RL1/TSGR1_112b-e/Docs/R1-2303071.zip" TargetMode="External"/><Relationship Id="rId56" Type="http://schemas.openxmlformats.org/officeDocument/2006/relationships/hyperlink" Target="https://www.3gpp.org/ftp/TSG_RAN/WG1_RL1/TSGR1_112b-e/Docs/R1-2303700.zip" TargetMode="External"/><Relationship Id="rId64" Type="http://schemas.openxmlformats.org/officeDocument/2006/relationships/oleObject" Target="embeddings/oleObject9.bin"/><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2b-e/Docs/R1-230321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www.3gpp.org/ftp/TSG_RAN/WG1_RL1/TSGR1_112b-e/Docs/R1-2302313.zip" TargetMode="External"/><Relationship Id="rId38" Type="http://schemas.openxmlformats.org/officeDocument/2006/relationships/hyperlink" Target="https://www.3gpp.org/ftp/TSG_RAN/WG1_RL1/TSGR1_112b-e/Docs/R1-2302535.zip" TargetMode="External"/><Relationship Id="rId46" Type="http://schemas.openxmlformats.org/officeDocument/2006/relationships/hyperlink" Target="https://www.3gpp.org/ftp/TSG_RAN/WG1_RL1/TSGR1_112b-e/Docs/R1-2303008.zip" TargetMode="External"/><Relationship Id="rId59" Type="http://schemas.openxmlformats.org/officeDocument/2006/relationships/image" Target="media/image14.emf"/><Relationship Id="rId67"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hyperlink" Target="https://www.3gpp.org/ftp/TSG_RAN/WG1_RL1/TSGR1_112b-e/Docs/R1-2302683.zip" TargetMode="External"/><Relationship Id="rId54" Type="http://schemas.openxmlformats.org/officeDocument/2006/relationships/hyperlink" Target="https://www.3gpp.org/ftp/TSG_RAN/WG1_RL1/TSGR1_112b-e/Docs/R1-2303576.zip" TargetMode="External"/><Relationship Id="rId62"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hyperlink" Target="https://www.3gpp.org/ftp/TSG_RAN/WG1_RL1/TSGR1_112b-e/Docs/R1-2302428.zip" TargetMode="External"/><Relationship Id="rId49" Type="http://schemas.openxmlformats.org/officeDocument/2006/relationships/hyperlink" Target="https://www.3gpp.org/ftp/TSG_RAN/WG1_RL1/TSGR1_112b-e/Docs/R1-2303115.zip" TargetMode="External"/><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www.3gpp.org/ftp/TSG_RAN/WG1_RL1/TSGR1_112b-e/Docs/R1-2302783.zip" TargetMode="External"/><Relationship Id="rId52" Type="http://schemas.openxmlformats.org/officeDocument/2006/relationships/hyperlink" Target="https://www.3gpp.org/ftp/TSG_RAN/WG1_RL1/TSGR1_112b-e/Docs/R1-2303329.zip" TargetMode="External"/><Relationship Id="rId60" Type="http://schemas.openxmlformats.org/officeDocument/2006/relationships/image" Target="media/image15.w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588.zip" TargetMode="External"/><Relationship Id="rId34" Type="http://schemas.openxmlformats.org/officeDocument/2006/relationships/hyperlink" Target="https://www.3gpp.org/ftp/TSG_RAN/WG1_RL1/TSGR1_112b-e/Docs/R1-2302373.zip" TargetMode="External"/><Relationship Id="rId50" Type="http://schemas.openxmlformats.org/officeDocument/2006/relationships/hyperlink" Target="https://www.3gpp.org/ftp/TSG_RAN/WG1_RL1/TSGR1_112b-e/Docs/R1-2303180.zip" TargetMode="External"/><Relationship Id="rId55" Type="http://schemas.openxmlformats.org/officeDocument/2006/relationships/hyperlink" Target="https://www.3gpp.org/ftp/TSG_RAN/WG1_RL1/TSGR1_112b-e/Docs/R1-2303678.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7D6324B-5A23-48CF-BA15-2CE71D54184A}">
  <ds:schemaRefs>
    <ds:schemaRef ds:uri="http://schemas.openxmlformats.org/officeDocument/2006/bibliography"/>
  </ds:schemaRefs>
</ds:datastoreItem>
</file>

<file path=customXml/itemProps4.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114</Pages>
  <Words>26590</Words>
  <Characters>151567</Characters>
  <Application>Microsoft Office Word</Application>
  <DocSecurity>0</DocSecurity>
  <Lines>1263</Lines>
  <Paragraphs>355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pany>
  <LinksUpToDate>false</LinksUpToDate>
  <CharactersWithSpaces>177802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Yi Huang</cp:lastModifiedBy>
  <cp:revision>24</cp:revision>
  <dcterms:created xsi:type="dcterms:W3CDTF">2023-04-20T05:24:00Z</dcterms:created>
  <dcterms:modified xsi:type="dcterms:W3CDTF">2023-04-20T07:11:00Z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