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24406" w14:textId="0C221911" w:rsidR="00AF7586" w:rsidRDefault="00487A2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E60FAD">
        <w:rPr>
          <w:rFonts w:cs="Arial"/>
          <w:bCs/>
          <w:sz w:val="22"/>
          <w:lang w:val="en-US"/>
        </w:rPr>
        <w:t xml:space="preserve">Draft </w:t>
      </w:r>
      <w:r>
        <w:rPr>
          <w:rFonts w:cs="Arial"/>
          <w:bCs/>
          <w:sz w:val="22"/>
          <w:szCs w:val="22"/>
          <w:lang w:val="en-US"/>
        </w:rPr>
        <w:t>R1-</w:t>
      </w:r>
      <w:bookmarkEnd w:id="0"/>
      <w:r>
        <w:rPr>
          <w:sz w:val="22"/>
          <w:szCs w:val="22"/>
          <w:lang w:val="en-US"/>
        </w:rPr>
        <w:t>230392</w:t>
      </w:r>
      <w:r w:rsidR="00E60FAD">
        <w:rPr>
          <w:sz w:val="22"/>
          <w:szCs w:val="22"/>
          <w:lang w:val="en-US"/>
        </w:rPr>
        <w:t>9</w:t>
      </w:r>
    </w:p>
    <w:p w14:paraId="03884D23" w14:textId="77777777" w:rsidR="00AF7586" w:rsidRDefault="00487A22">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441B3321"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0FAD">
        <w:rPr>
          <w:rFonts w:ascii="Arial" w:hAnsi="Arial" w:cs="Arial"/>
          <w:b/>
          <w:lang w:val="en-US"/>
        </w:rPr>
        <w:t xml:space="preserve">2 </w:t>
      </w:r>
      <w:r>
        <w:rPr>
          <w:rFonts w:ascii="Arial" w:hAnsi="Arial" w:cs="Arial"/>
          <w:b/>
          <w:lang w:val="en-US"/>
        </w:rPr>
        <w:t>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3" w:history="1">
        <w:r>
          <w:rPr>
            <w:rStyle w:val="af4"/>
            <w:lang w:val="en-US"/>
          </w:rPr>
          <w:t>1</w:t>
        </w:r>
      </w:hyperlink>
      <w:r>
        <w:rPr>
          <w:lang w:val="en-US"/>
        </w:rPr>
        <w:t xml:space="preserve">, </w:t>
      </w:r>
      <w:hyperlink r:id="rId14" w:history="1">
        <w:r>
          <w:rPr>
            <w:rStyle w:val="af4"/>
            <w:lang w:val="en-US"/>
          </w:rPr>
          <w:t>2</w:t>
        </w:r>
      </w:hyperlink>
      <w:r>
        <w:rPr>
          <w:lang w:val="en-US"/>
        </w:rPr>
        <w:t>]. FLSs from the previous RAN1 meeting can be found in [</w:t>
      </w:r>
      <w:hyperlink r:id="rId15" w:history="1">
        <w:r>
          <w:rPr>
            <w:rStyle w:val="af4"/>
            <w:lang w:val="en-US"/>
          </w:rPr>
          <w:t>3</w:t>
        </w:r>
      </w:hyperlink>
      <w:r>
        <w:rPr>
          <w:lang w:val="en-US"/>
        </w:rPr>
        <w:t xml:space="preserve">, </w:t>
      </w:r>
      <w:hyperlink r:id="rId16" w:history="1">
        <w:r>
          <w:rPr>
            <w:rStyle w:val="af4"/>
            <w:lang w:val="en-US"/>
          </w:rPr>
          <w:t>4</w:t>
        </w:r>
      </w:hyperlink>
      <w:r>
        <w:rPr>
          <w:lang w:val="en-US"/>
        </w:rPr>
        <w:t xml:space="preserve">, </w:t>
      </w:r>
      <w:hyperlink r:id="rId17" w:history="1">
        <w:r>
          <w:rPr>
            <w:rStyle w:val="af4"/>
            <w:lang w:val="en-US"/>
          </w:rPr>
          <w:t>5</w:t>
        </w:r>
      </w:hyperlink>
      <w:r>
        <w:rPr>
          <w:lang w:val="en-US"/>
        </w:rPr>
        <w:t>], and the resulting agreed RAN1 CRs can be found in [</w:t>
      </w:r>
      <w:hyperlink r:id="rId18" w:history="1">
        <w:r>
          <w:rPr>
            <w:rStyle w:val="af4"/>
            <w:lang w:val="en-US"/>
          </w:rPr>
          <w:t>6</w:t>
        </w:r>
      </w:hyperlink>
      <w:r>
        <w:rPr>
          <w:lang w:val="en-US"/>
        </w:rPr>
        <w:t xml:space="preserve">, </w:t>
      </w:r>
      <w:hyperlink r:id="rId19" w:history="1">
        <w:r>
          <w:rPr>
            <w:rStyle w:val="af4"/>
            <w:lang w:val="en-US"/>
          </w:rPr>
          <w:t>7</w:t>
        </w:r>
      </w:hyperlink>
      <w:r>
        <w:rPr>
          <w:lang w:val="en-US"/>
        </w:rPr>
        <w:t>], and the latest RAN1 agreement summary is available in [</w:t>
      </w:r>
      <w:hyperlink r:id="rId20" w:history="1">
        <w:r>
          <w:rPr>
            <w:rStyle w:val="af4"/>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5BA295C3" w14:textId="44B66708" w:rsidR="00DC5CD8" w:rsidRDefault="00487A22" w:rsidP="00BD641A">
      <w:pPr>
        <w:rPr>
          <w:lang w:val="en-US"/>
        </w:rPr>
      </w:pPr>
      <w:r w:rsidRPr="000B435D">
        <w:rPr>
          <w:lang w:val="en-US"/>
        </w:rPr>
        <w:br/>
      </w:r>
      <w:r w:rsidR="009D3D83">
        <w:rPr>
          <w:lang w:val="en-US"/>
        </w:rPr>
        <w:t>The initial discussion is captured in the FLS in [26].</w:t>
      </w:r>
      <w:r w:rsidR="00BD641A">
        <w:rPr>
          <w:lang w:val="en-US"/>
        </w:rPr>
        <w:t xml:space="preserve"> </w:t>
      </w:r>
      <w:r w:rsidR="00DC5CD8">
        <w:rPr>
          <w:lang w:val="en-US"/>
        </w:rPr>
        <w:t xml:space="preserve">The issues that are in the focus of this round of the discussion are tagged </w:t>
      </w:r>
      <w:r w:rsidR="00DC5CD8" w:rsidRPr="00DC5CD8">
        <w:rPr>
          <w:color w:val="FF0000"/>
          <w:lang w:val="en-US"/>
        </w:rPr>
        <w:t>FL2</w:t>
      </w:r>
      <w:r w:rsidR="00DC5CD8">
        <w:rPr>
          <w:lang w:val="en-US"/>
        </w:rPr>
        <w:t xml:space="preserve">, and the issues are furthermore tagged with </w:t>
      </w:r>
      <w:r w:rsidR="00DC5CD8" w:rsidRPr="00DC5CD8">
        <w:rPr>
          <w:highlight w:val="yellow"/>
          <w:lang w:val="en-US"/>
        </w:rPr>
        <w:t>High Priority</w:t>
      </w:r>
      <w:r w:rsidR="00BD641A">
        <w:rPr>
          <w:lang w:val="en-US"/>
        </w:rPr>
        <w:t>,</w:t>
      </w:r>
      <w:r w:rsidR="00DC5CD8">
        <w:rPr>
          <w:lang w:val="en-US"/>
        </w:rPr>
        <w:t xml:space="preserve"> </w:t>
      </w:r>
      <w:r w:rsidR="00DC5CD8" w:rsidRPr="00DC5CD8">
        <w:rPr>
          <w:highlight w:val="cyan"/>
          <w:lang w:val="en-US"/>
        </w:rPr>
        <w:t>Medium Priority</w:t>
      </w:r>
      <w:r w:rsidR="00BD641A">
        <w:rPr>
          <w:lang w:val="en-US"/>
        </w:rPr>
        <w:t xml:space="preserve">, and </w:t>
      </w:r>
      <w:r w:rsidR="00BD641A" w:rsidRPr="00BD641A">
        <w:rPr>
          <w:highlight w:val="lightGray"/>
          <w:lang w:val="en-US"/>
        </w:rPr>
        <w:t>Low Priority</w:t>
      </w:r>
      <w:r w:rsidR="00BD641A">
        <w:rPr>
          <w:lang w:val="en-US"/>
        </w:rPr>
        <w:t>.</w:t>
      </w:r>
    </w:p>
    <w:p w14:paraId="5ED50D94" w14:textId="0758443E" w:rsidR="00F26EE0" w:rsidRPr="005C5FE5" w:rsidRDefault="00F26EE0" w:rsidP="00F26EE0">
      <w:pPr>
        <w:rPr>
          <w:lang w:val="en-US"/>
        </w:rPr>
      </w:pPr>
      <w:r w:rsidRPr="005C5FE5">
        <w:rPr>
          <w:lang w:val="en-US"/>
        </w:rPr>
        <w:t>Follow the naming convention in this example:</w:t>
      </w:r>
    </w:p>
    <w:p w14:paraId="2E76DBCE" w14:textId="36F2A55A" w:rsidR="00F26EE0" w:rsidRPr="005C5FE5" w:rsidRDefault="00F26EE0" w:rsidP="00F26EE0">
      <w:pPr>
        <w:pStyle w:val="af7"/>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20DB3D0A" w14:textId="3FE7E326" w:rsidR="00F26EE0" w:rsidRPr="005C5FE5" w:rsidRDefault="00F26EE0" w:rsidP="00F26EE0">
      <w:pPr>
        <w:pStyle w:val="af7"/>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5C15BE3" w14:textId="6DADCB4D" w:rsidR="00F26EE0" w:rsidRPr="005C5FE5" w:rsidRDefault="00F26EE0" w:rsidP="00F26EE0">
      <w:pPr>
        <w:pStyle w:val="af7"/>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EED03C" w14:textId="772967F9" w:rsidR="00F26EE0" w:rsidRPr="005C5FE5" w:rsidRDefault="00F26EE0" w:rsidP="00F26EE0">
      <w:pPr>
        <w:pStyle w:val="af7"/>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5B74D30" w14:textId="77777777" w:rsidR="00F26EE0" w:rsidRPr="005C5FE5" w:rsidRDefault="00F26EE0" w:rsidP="00F26EE0">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418F78B" w14:textId="6D027DC3" w:rsidR="00F26EE0" w:rsidRPr="005C5FE5" w:rsidRDefault="00F26EE0" w:rsidP="00F26EE0">
      <w:pPr>
        <w:pStyle w:val="af7"/>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CDD3F73" w14:textId="6E5A6ED7" w:rsidR="00F26EE0" w:rsidRPr="005C5FE5" w:rsidRDefault="00F26EE0" w:rsidP="00F26EE0">
      <w:pPr>
        <w:pStyle w:val="af7"/>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ED80235" w14:textId="77777777" w:rsidR="00F26EE0" w:rsidRPr="005C5FE5" w:rsidRDefault="00F26EE0" w:rsidP="00F26EE0">
      <w:pPr>
        <w:pStyle w:val="af7"/>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1FD98685" w14:textId="2A5D0669" w:rsidR="00F26EE0" w:rsidRPr="005C5FE5" w:rsidRDefault="00F26EE0" w:rsidP="00F26EE0">
      <w:pPr>
        <w:pStyle w:val="af7"/>
        <w:numPr>
          <w:ilvl w:val="0"/>
          <w:numId w:val="10"/>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0A58EE" w14:textId="77777777" w:rsidR="00F26EE0" w:rsidRPr="005C5FE5" w:rsidRDefault="00F26EE0" w:rsidP="00F26EE0">
      <w:pPr>
        <w:pStyle w:val="af7"/>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302A0A3" w14:textId="77777777" w:rsidR="00F26EE0" w:rsidRPr="005C5FE5" w:rsidRDefault="00F26EE0" w:rsidP="00F26EE0">
      <w:pPr>
        <w:pStyle w:val="af7"/>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76D988EB" w14:textId="77777777" w:rsidR="00F26EE0" w:rsidRPr="005C5FE5" w:rsidRDefault="00F26EE0" w:rsidP="00F26EE0">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2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62FA1DDB" w14:textId="77777777" w:rsidR="00F26EE0" w:rsidRDefault="00F26EE0">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26E037C1" w14:textId="305836DF" w:rsidR="00AF7586" w:rsidRPr="00F26EE0" w:rsidRDefault="00487A22">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D77609"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hideMark/>
          </w:tcPr>
          <w:p w14:paraId="1B701E55" w14:textId="52C43CD5" w:rsidR="007B5B87" w:rsidRDefault="0000778B">
            <w:pPr>
              <w:spacing w:after="0"/>
              <w:jc w:val="center"/>
              <w:rPr>
                <w:rFonts w:eastAsiaTheme="minorEastAsia"/>
                <w:lang w:val="en-US" w:eastAsia="zh-CN"/>
              </w:rPr>
            </w:pPr>
            <w:r w:rsidRPr="00CF261E">
              <w:rPr>
                <w:rFonts w:eastAsiaTheme="minorEastAsia"/>
                <w:lang w:val="en-US" w:eastAsia="zh-CN"/>
              </w:rPr>
              <w:t>cw.tsai@mediatek.com</w:t>
            </w:r>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Pr>
          <w:p w14:paraId="57331629" w14:textId="4206CB38" w:rsidR="0000778B" w:rsidRDefault="00D77609">
            <w:pPr>
              <w:spacing w:after="0"/>
              <w:jc w:val="center"/>
              <w:rPr>
                <w:rFonts w:eastAsiaTheme="minorEastAsia"/>
                <w:lang w:val="en-US" w:eastAsia="zh-CN"/>
              </w:rPr>
            </w:pPr>
            <w:r w:rsidRPr="00CF261E">
              <w:rPr>
                <w:rFonts w:eastAsiaTheme="minorEastAsia"/>
                <w:lang w:val="en-US" w:eastAsia="zh-CN"/>
              </w:rPr>
              <w:t>debdeep.chatterjee@intel.com</w:t>
            </w:r>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lang w:val="en-US" w:eastAsia="ja-JP"/>
              </w:rPr>
            </w:pPr>
            <w:r>
              <w:rPr>
                <w:rFonts w:eastAsia="Yu Mincho"/>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5FD92FED" w14:textId="255D038F" w:rsidR="004A0118" w:rsidRDefault="004A0118" w:rsidP="004A011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A107270" w14:textId="4C6E746A" w:rsidR="004A0118" w:rsidRDefault="004A0118" w:rsidP="004A0118">
            <w:pPr>
              <w:spacing w:after="0"/>
              <w:jc w:val="center"/>
              <w:rPr>
                <w:rFonts w:eastAsia="Yu Mincho"/>
                <w:lang w:val="en-US" w:eastAsia="ja-JP"/>
              </w:rPr>
            </w:pPr>
            <w:r>
              <w:rPr>
                <w:rFonts w:eastAsia="Yu Mincho"/>
                <w:lang w:val="en-US" w:eastAsia="ja-JP"/>
              </w:rPr>
              <w:t>mayuko.okano.ca@nttdocomo.com</w:t>
            </w:r>
          </w:p>
        </w:tc>
      </w:tr>
    </w:tbl>
    <w:p w14:paraId="130C336D" w14:textId="77777777" w:rsidR="00AF7586" w:rsidRPr="00CF261E" w:rsidRDefault="00AF7586">
      <w:pPr>
        <w:rPr>
          <w:lang w:val="en-US"/>
        </w:rPr>
      </w:pPr>
    </w:p>
    <w:p w14:paraId="561DA6ED" w14:textId="77777777" w:rsidR="00AF7586" w:rsidRDefault="00487A22">
      <w:pPr>
        <w:pStyle w:val="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2" w:history="1">
        <w:r>
          <w:rPr>
            <w:rStyle w:val="af4"/>
            <w:lang w:val="en-US"/>
          </w:rPr>
          <w:t>5</w:t>
        </w:r>
      </w:hyperlink>
      <w:r>
        <w:rPr>
          <w:lang w:val="en-US"/>
        </w:rPr>
        <w:t>] and made this conclusion [</w:t>
      </w:r>
      <w:hyperlink r:id="rId2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等线"/>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等线"/>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D770B8">
            <w:pPr>
              <w:jc w:val="left"/>
              <w:rPr>
                <w:rStyle w:val="af4"/>
                <w:color w:val="0000FF"/>
              </w:rPr>
            </w:pPr>
            <w:hyperlink r:id="rId24" w:history="1">
              <w:r w:rsidR="00487A22">
                <w:rPr>
                  <w:rStyle w:val="af4"/>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D770B8">
            <w:pPr>
              <w:jc w:val="left"/>
            </w:pPr>
            <w:hyperlink r:id="rId25" w:history="1">
              <w:r w:rsidR="00487A22">
                <w:rPr>
                  <w:rStyle w:val="af4"/>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D770B8">
            <w:pPr>
              <w:jc w:val="left"/>
            </w:pPr>
            <w:hyperlink r:id="rId26" w:history="1">
              <w:r w:rsidR="00487A22">
                <w:rPr>
                  <w:rStyle w:val="af4"/>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D770B8">
            <w:pPr>
              <w:jc w:val="left"/>
            </w:pPr>
            <w:hyperlink r:id="rId27" w:history="1">
              <w:r w:rsidR="00487A22">
                <w:rPr>
                  <w:rStyle w:val="af4"/>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 xml:space="preserve">ZTE, </w:t>
            </w:r>
            <w:proofErr w:type="spellStart"/>
            <w:r>
              <w:t>Sanechips</w:t>
            </w:r>
            <w:proofErr w:type="spellEnd"/>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D770B8">
            <w:pPr>
              <w:jc w:val="left"/>
            </w:pPr>
            <w:hyperlink r:id="rId28" w:history="1">
              <w:r w:rsidR="00487A22">
                <w:rPr>
                  <w:rStyle w:val="af4"/>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D770B8">
            <w:pPr>
              <w:jc w:val="left"/>
            </w:pPr>
            <w:hyperlink r:id="rId29" w:history="1">
              <w:r w:rsidR="00487A22">
                <w:rPr>
                  <w:rStyle w:val="af4"/>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D770B8">
            <w:pPr>
              <w:jc w:val="left"/>
            </w:pPr>
            <w:hyperlink r:id="rId30" w:history="1">
              <w:r w:rsidR="00487A22">
                <w:rPr>
                  <w:rStyle w:val="af4"/>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D770B8">
            <w:pPr>
              <w:jc w:val="left"/>
            </w:pPr>
            <w:hyperlink r:id="rId31" w:history="1">
              <w:r w:rsidR="00487A22">
                <w:rPr>
                  <w:rStyle w:val="af4"/>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D770B8">
            <w:pPr>
              <w:jc w:val="left"/>
            </w:pPr>
            <w:hyperlink r:id="rId32" w:history="1">
              <w:r w:rsidR="00487A22">
                <w:rPr>
                  <w:rStyle w:val="af4"/>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D770B8">
            <w:pPr>
              <w:jc w:val="left"/>
            </w:pPr>
            <w:hyperlink r:id="rId33" w:history="1">
              <w:r w:rsidR="00487A22">
                <w:rPr>
                  <w:rStyle w:val="af4"/>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79952F8A"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B4DB57E"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43A68DB3"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14:paraId="256A2B63"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14:paraId="7B7802A4"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w:t>
            </w:r>
            <w:proofErr w:type="gramStart"/>
            <w:r>
              <w:rPr>
                <w:rFonts w:eastAsiaTheme="minorEastAsia" w:hint="eastAsia"/>
                <w:lang w:val="en-US" w:eastAsia="zh-CN"/>
              </w:rPr>
              <w:t>respectively,</w:t>
            </w:r>
            <w:proofErr w:type="gramEnd"/>
            <w:r>
              <w:rPr>
                <w:rFonts w:eastAsiaTheme="minorEastAsia" w:hint="eastAsia"/>
                <w:lang w:val="en-US" w:eastAsia="zh-CN"/>
              </w:rPr>
              <w:t xml:space="preserve">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440E0B">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440E0B">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214929BB"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w:t>
            </w:r>
            <w:r w:rsidR="00827589">
              <w:rPr>
                <w:rFonts w:eastAsiaTheme="minorEastAsia"/>
                <w:lang w:val="en-US" w:eastAsia="zh-CN"/>
              </w:rPr>
              <w:lastRenderedPageBreak/>
              <w:t>used</w:t>
            </w:r>
            <w:r w:rsidR="0067227F">
              <w:rPr>
                <w:rFonts w:eastAsiaTheme="minorEastAsia"/>
                <w:lang w:val="en-US" w:eastAsia="zh-CN"/>
              </w:rPr>
              <w:t>,</w:t>
            </w:r>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440E0B">
            <w:pPr>
              <w:jc w:val="left"/>
              <w:rPr>
                <w:rFonts w:eastAsiaTheme="minorEastAsia"/>
                <w:lang w:val="en-US" w:eastAsia="zh-CN"/>
              </w:rPr>
            </w:pPr>
            <w:r>
              <w:rPr>
                <w:rFonts w:eastAsiaTheme="minorEastAsia"/>
                <w:lang w:val="en-US" w:eastAsia="zh-CN"/>
              </w:rPr>
              <w:lastRenderedPageBreak/>
              <w:t>Nokia, NSB</w:t>
            </w:r>
          </w:p>
        </w:tc>
        <w:tc>
          <w:tcPr>
            <w:tcW w:w="1372" w:type="dxa"/>
          </w:tcPr>
          <w:p w14:paraId="68B95E43"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440E0B">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440E0B">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440E0B">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440E0B">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1760704E" w14:textId="526147FD"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9C12B90" w14:textId="77777777" w:rsidR="00AB0D31" w:rsidRDefault="00AB0D31" w:rsidP="00440E0B">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2C6F7B" w14:textId="6FA8EB5B"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EB0B0E" w14:paraId="3AE7EFAD" w14:textId="77777777" w:rsidTr="00EB0B0E">
        <w:tc>
          <w:tcPr>
            <w:tcW w:w="1479" w:type="dxa"/>
          </w:tcPr>
          <w:p w14:paraId="10C7169C" w14:textId="77777777" w:rsidR="00EB0B0E" w:rsidRDefault="00EB0B0E" w:rsidP="00440E0B">
            <w:pPr>
              <w:jc w:val="left"/>
              <w:rPr>
                <w:rFonts w:eastAsia="Yu Mincho"/>
                <w:lang w:val="en-US" w:eastAsia="ja-JP"/>
              </w:rPr>
            </w:pPr>
            <w:r>
              <w:rPr>
                <w:rFonts w:eastAsia="Malgun Gothic" w:hint="eastAsia"/>
                <w:lang w:val="en-US" w:eastAsia="ko-KR"/>
              </w:rPr>
              <w:t>Samsung</w:t>
            </w:r>
          </w:p>
        </w:tc>
        <w:tc>
          <w:tcPr>
            <w:tcW w:w="1372" w:type="dxa"/>
          </w:tcPr>
          <w:p w14:paraId="40BB0C01" w14:textId="77777777" w:rsidR="00EB0B0E" w:rsidRDefault="00EB0B0E"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62C85814" w14:textId="77777777" w:rsidR="00EB0B0E" w:rsidRDefault="00EB0B0E" w:rsidP="00440E0B">
            <w:pPr>
              <w:jc w:val="left"/>
              <w:rPr>
                <w:rFonts w:eastAsia="Yu Mincho"/>
                <w:lang w:val="en-US" w:eastAsia="ja-JP"/>
              </w:rPr>
            </w:pPr>
            <w:r>
              <w:rPr>
                <w:rFonts w:eastAsia="Malgun Gothic"/>
                <w:lang w:val="en-US" w:eastAsia="ko-KR"/>
              </w:rPr>
              <w:t>Share other company’s view that CD-SSB based validation is used.</w:t>
            </w:r>
          </w:p>
        </w:tc>
      </w:tr>
    </w:tbl>
    <w:p w14:paraId="69E36878" w14:textId="77777777" w:rsidR="0003145C" w:rsidRDefault="0003145C" w:rsidP="0003145C">
      <w:pPr>
        <w:rPr>
          <w:szCs w:val="22"/>
        </w:rPr>
      </w:pPr>
    </w:p>
    <w:p w14:paraId="435910A0"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1-2a</w:t>
      </w:r>
      <w:r w:rsidRPr="007551BD">
        <w:rPr>
          <w:b/>
          <w:bCs/>
          <w:sz w:val="20"/>
          <w:szCs w:val="14"/>
        </w:rPr>
        <w:t>:</w:t>
      </w:r>
    </w:p>
    <w:p w14:paraId="542BBFC0" w14:textId="79EAE4D1" w:rsidR="0003145C" w:rsidRDefault="00E14657" w:rsidP="0003145C">
      <w:pPr>
        <w:rPr>
          <w:b/>
          <w:bCs/>
          <w:lang w:val="en-US"/>
        </w:rPr>
      </w:pPr>
      <w:r>
        <w:rPr>
          <w:b/>
          <w:bCs/>
          <w:lang w:val="en-US"/>
        </w:rPr>
        <w:t>Should the determination of the following case be based on CD-SSB? If the answer is no, please elaborate in the comment field.</w:t>
      </w:r>
    </w:p>
    <w:p w14:paraId="0DAC6F82" w14:textId="77777777" w:rsidR="00E14657" w:rsidRDefault="00E14657" w:rsidP="00E14657">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2B3E7783"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167BB9A7"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38E0613"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68E0DBA" w14:textId="29FE6861" w:rsidR="00E14657" w:rsidRP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03145C" w14:paraId="0D68CE53" w14:textId="77777777" w:rsidTr="00440E0B">
        <w:tc>
          <w:tcPr>
            <w:tcW w:w="1479" w:type="dxa"/>
            <w:shd w:val="clear" w:color="auto" w:fill="D9D9D9" w:themeFill="background1" w:themeFillShade="D9"/>
          </w:tcPr>
          <w:p w14:paraId="2D6801C4"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0A188D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B0A83A2" w14:textId="77777777" w:rsidR="0003145C" w:rsidRDefault="0003145C" w:rsidP="00440E0B">
            <w:pPr>
              <w:jc w:val="left"/>
              <w:rPr>
                <w:b/>
                <w:bCs/>
                <w:lang w:val="en-US"/>
              </w:rPr>
            </w:pPr>
            <w:r>
              <w:rPr>
                <w:b/>
                <w:bCs/>
                <w:lang w:val="en-US"/>
              </w:rPr>
              <w:t>Comments</w:t>
            </w:r>
          </w:p>
        </w:tc>
      </w:tr>
      <w:tr w:rsidR="0003145C" w14:paraId="7064DED7" w14:textId="77777777" w:rsidTr="00440E0B">
        <w:tc>
          <w:tcPr>
            <w:tcW w:w="1479" w:type="dxa"/>
          </w:tcPr>
          <w:p w14:paraId="08BFEBFF" w14:textId="0722DD7A" w:rsidR="0003145C" w:rsidRDefault="004341F1"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5CD3EB3" w14:textId="5F9737C2" w:rsidR="0003145C" w:rsidRDefault="004341F1"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212E" w14:textId="35AB6A53" w:rsidR="0003145C" w:rsidRDefault="00C50DAF" w:rsidP="00440E0B">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213473" w14:paraId="00F270E9" w14:textId="77777777" w:rsidTr="00440E0B">
        <w:tc>
          <w:tcPr>
            <w:tcW w:w="1479" w:type="dxa"/>
          </w:tcPr>
          <w:p w14:paraId="68C5C521" w14:textId="5A710754"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62879E7" w14:textId="3D3317F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BB253" w14:textId="77777777" w:rsidR="00213473" w:rsidRDefault="00213473" w:rsidP="008E21C5">
            <w:pPr>
              <w:tabs>
                <w:tab w:val="left" w:pos="551"/>
              </w:tabs>
              <w:jc w:val="left"/>
              <w:rPr>
                <w:rFonts w:eastAsiaTheme="minorEastAsia" w:hint="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365188E" w14:textId="77777777" w:rsidR="00213473" w:rsidRDefault="00213473" w:rsidP="008E21C5">
            <w:pPr>
              <w:tabs>
                <w:tab w:val="left" w:pos="551"/>
              </w:tabs>
              <w:jc w:val="left"/>
              <w:rPr>
                <w:rFonts w:eastAsiaTheme="minorEastAsia" w:hint="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86BE9E9" w14:textId="77777777" w:rsidR="00213473" w:rsidRDefault="00213473" w:rsidP="008E21C5">
            <w:pPr>
              <w:tabs>
                <w:tab w:val="left" w:pos="551"/>
              </w:tabs>
              <w:jc w:val="left"/>
              <w:rPr>
                <w:rFonts w:eastAsiaTheme="minorEastAsia" w:hint="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9D95082" w14:textId="1EF95FD2" w:rsidR="00213473" w:rsidRDefault="00213473" w:rsidP="00440E0B">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03145C" w14:paraId="488520D5" w14:textId="77777777" w:rsidTr="00440E0B">
        <w:tc>
          <w:tcPr>
            <w:tcW w:w="1479" w:type="dxa"/>
          </w:tcPr>
          <w:p w14:paraId="6FE23A69" w14:textId="77777777" w:rsidR="0003145C" w:rsidRDefault="0003145C" w:rsidP="00440E0B">
            <w:pPr>
              <w:jc w:val="left"/>
              <w:rPr>
                <w:rFonts w:eastAsiaTheme="minorEastAsia"/>
                <w:lang w:val="en-US" w:eastAsia="zh-CN"/>
              </w:rPr>
            </w:pPr>
          </w:p>
        </w:tc>
        <w:tc>
          <w:tcPr>
            <w:tcW w:w="1372" w:type="dxa"/>
          </w:tcPr>
          <w:p w14:paraId="54E7CEF2" w14:textId="77777777" w:rsidR="0003145C" w:rsidRDefault="0003145C" w:rsidP="00440E0B">
            <w:pPr>
              <w:tabs>
                <w:tab w:val="left" w:pos="551"/>
              </w:tabs>
              <w:jc w:val="left"/>
              <w:rPr>
                <w:rFonts w:eastAsiaTheme="minorEastAsia"/>
                <w:lang w:val="en-US" w:eastAsia="zh-CN"/>
              </w:rPr>
            </w:pPr>
          </w:p>
        </w:tc>
        <w:tc>
          <w:tcPr>
            <w:tcW w:w="6780" w:type="dxa"/>
          </w:tcPr>
          <w:p w14:paraId="5BFB0895" w14:textId="77777777" w:rsidR="0003145C" w:rsidRDefault="0003145C" w:rsidP="00440E0B">
            <w:pPr>
              <w:jc w:val="left"/>
              <w:rPr>
                <w:rFonts w:eastAsiaTheme="minorEastAsia"/>
                <w:lang w:val="en-US" w:eastAsia="zh-CN"/>
              </w:rPr>
            </w:pPr>
          </w:p>
        </w:tc>
      </w:tr>
    </w:tbl>
    <w:p w14:paraId="7E5A1D63" w14:textId="77777777" w:rsidR="00395CF9" w:rsidRDefault="00395CF9" w:rsidP="00395CF9">
      <w:pPr>
        <w:rPr>
          <w:szCs w:val="22"/>
        </w:rPr>
      </w:pPr>
    </w:p>
    <w:p w14:paraId="7DB7C77B" w14:textId="77777777" w:rsidR="00CE45D8" w:rsidRPr="007551BD" w:rsidRDefault="00395CF9" w:rsidP="007551BD">
      <w:pPr>
        <w:pStyle w:val="30"/>
        <w:numPr>
          <w:ilvl w:val="0"/>
          <w:numId w:val="0"/>
        </w:numPr>
        <w:spacing w:after="120" w:afterAutospacing="0"/>
        <w:ind w:left="720" w:hanging="720"/>
        <w:rPr>
          <w:sz w:val="20"/>
          <w:szCs w:val="14"/>
        </w:rPr>
      </w:pPr>
      <w:r w:rsidRPr="007551BD">
        <w:rPr>
          <w:b/>
          <w:sz w:val="20"/>
          <w:szCs w:val="14"/>
          <w:highlight w:val="yellow"/>
        </w:rPr>
        <w:t>FL2 High Priority Question 1-3a</w:t>
      </w:r>
      <w:r w:rsidRPr="007551BD">
        <w:rPr>
          <w:b/>
          <w:bCs/>
          <w:sz w:val="20"/>
          <w:szCs w:val="14"/>
        </w:rPr>
        <w:t>:</w:t>
      </w:r>
    </w:p>
    <w:p w14:paraId="622667A2" w14:textId="7D032BE4" w:rsidR="00395CF9" w:rsidRDefault="00E14657" w:rsidP="00395CF9">
      <w:pPr>
        <w:rPr>
          <w:b/>
          <w:bCs/>
          <w:lang w:val="en-US"/>
        </w:rPr>
      </w:pPr>
      <w:r w:rsidRPr="00E14657">
        <w:rPr>
          <w:b/>
          <w:bCs/>
          <w:lang w:val="en-US"/>
        </w:rPr>
        <w:t>Should the determination of the following case be based on CD-SSB? If the answer is no, please elaborate in the comment field.</w:t>
      </w:r>
    </w:p>
    <w:p w14:paraId="7B7EEF37" w14:textId="77777777" w:rsidR="00E14657" w:rsidRDefault="00E14657" w:rsidP="00E14657">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FABFFF3"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Contributions [9, 11, 16, 18, </w:t>
      </w:r>
      <w:proofErr w:type="gramStart"/>
      <w:r>
        <w:rPr>
          <w:rFonts w:ascii="Times New Roman" w:hAnsi="Times New Roman" w:cs="Times New Roman"/>
          <w:sz w:val="20"/>
          <w:szCs w:val="20"/>
          <w:lang w:val="en-US"/>
        </w:rPr>
        <w:t>21</w:t>
      </w:r>
      <w:proofErr w:type="gramEnd"/>
      <w:r>
        <w:rPr>
          <w:rFonts w:ascii="Times New Roman" w:hAnsi="Times New Roman" w:cs="Times New Roman"/>
          <w:sz w:val="20"/>
          <w:szCs w:val="20"/>
          <w:lang w:val="en-US"/>
        </w:rPr>
        <w:t>] argue that it should be based on CD-SSB.</w:t>
      </w:r>
    </w:p>
    <w:p w14:paraId="1486E792"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81151E0" w14:textId="1A1168CC" w:rsidR="00E14657" w:rsidRPr="00E14657" w:rsidRDefault="00E14657" w:rsidP="00395CF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95CF9" w14:paraId="21D71E3E" w14:textId="77777777" w:rsidTr="00440E0B">
        <w:tc>
          <w:tcPr>
            <w:tcW w:w="1479" w:type="dxa"/>
            <w:shd w:val="clear" w:color="auto" w:fill="D9D9D9" w:themeFill="background1" w:themeFillShade="D9"/>
          </w:tcPr>
          <w:p w14:paraId="766297AD"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3F61C248"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24671681" w14:textId="77777777" w:rsidR="00395CF9" w:rsidRDefault="00395CF9" w:rsidP="00440E0B">
            <w:pPr>
              <w:jc w:val="left"/>
              <w:rPr>
                <w:b/>
                <w:bCs/>
                <w:lang w:val="en-US"/>
              </w:rPr>
            </w:pPr>
            <w:r>
              <w:rPr>
                <w:b/>
                <w:bCs/>
                <w:lang w:val="en-US"/>
              </w:rPr>
              <w:t>Comments</w:t>
            </w:r>
          </w:p>
        </w:tc>
      </w:tr>
      <w:tr w:rsidR="00395CF9" w14:paraId="2539DB83" w14:textId="77777777" w:rsidTr="00440E0B">
        <w:tc>
          <w:tcPr>
            <w:tcW w:w="1479" w:type="dxa"/>
          </w:tcPr>
          <w:p w14:paraId="54B00005" w14:textId="501341FC"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EFDB54D" w14:textId="0DD7501E"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143FB" w14:textId="77777777" w:rsidR="00395CF9" w:rsidRDefault="00395CF9" w:rsidP="00440E0B">
            <w:pPr>
              <w:tabs>
                <w:tab w:val="left" w:pos="551"/>
              </w:tabs>
              <w:jc w:val="left"/>
              <w:rPr>
                <w:rFonts w:eastAsiaTheme="minorEastAsia"/>
                <w:lang w:val="en-US" w:eastAsia="zh-CN"/>
              </w:rPr>
            </w:pPr>
          </w:p>
        </w:tc>
      </w:tr>
      <w:tr w:rsidR="00213473" w14:paraId="43415A04" w14:textId="77777777" w:rsidTr="00440E0B">
        <w:tc>
          <w:tcPr>
            <w:tcW w:w="1479" w:type="dxa"/>
          </w:tcPr>
          <w:p w14:paraId="37A6F693" w14:textId="5B714045"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1B4E31E8" w14:textId="22BB8F41"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DD5638" w14:textId="10737194" w:rsidR="00213473" w:rsidRDefault="00213473" w:rsidP="00440E0B">
            <w:pPr>
              <w:jc w:val="left"/>
              <w:rPr>
                <w:rFonts w:eastAsiaTheme="minorEastAsia"/>
                <w:lang w:val="en-US" w:eastAsia="zh-CN"/>
              </w:rPr>
            </w:pPr>
            <w:r>
              <w:rPr>
                <w:rFonts w:eastAsiaTheme="minorEastAsia" w:hint="eastAsia"/>
                <w:lang w:val="en-US" w:eastAsia="zh-CN"/>
              </w:rPr>
              <w:t>Same reason in 1-2a.</w:t>
            </w:r>
          </w:p>
        </w:tc>
      </w:tr>
      <w:tr w:rsidR="00395CF9" w14:paraId="18A1F9CF" w14:textId="77777777" w:rsidTr="00440E0B">
        <w:tc>
          <w:tcPr>
            <w:tcW w:w="1479" w:type="dxa"/>
          </w:tcPr>
          <w:p w14:paraId="3D2723B8" w14:textId="77777777" w:rsidR="00395CF9" w:rsidRDefault="00395CF9" w:rsidP="00440E0B">
            <w:pPr>
              <w:jc w:val="left"/>
              <w:rPr>
                <w:rFonts w:eastAsiaTheme="minorEastAsia"/>
                <w:lang w:val="en-US" w:eastAsia="zh-CN"/>
              </w:rPr>
            </w:pPr>
          </w:p>
        </w:tc>
        <w:tc>
          <w:tcPr>
            <w:tcW w:w="1372" w:type="dxa"/>
          </w:tcPr>
          <w:p w14:paraId="219222A3" w14:textId="77777777" w:rsidR="00395CF9" w:rsidRDefault="00395CF9" w:rsidP="00440E0B">
            <w:pPr>
              <w:tabs>
                <w:tab w:val="left" w:pos="551"/>
              </w:tabs>
              <w:jc w:val="left"/>
              <w:rPr>
                <w:rFonts w:eastAsiaTheme="minorEastAsia"/>
                <w:lang w:val="en-US" w:eastAsia="zh-CN"/>
              </w:rPr>
            </w:pPr>
          </w:p>
        </w:tc>
        <w:tc>
          <w:tcPr>
            <w:tcW w:w="6780" w:type="dxa"/>
          </w:tcPr>
          <w:p w14:paraId="7E47840E" w14:textId="77777777" w:rsidR="00395CF9" w:rsidRDefault="00395CF9" w:rsidP="00440E0B">
            <w:pPr>
              <w:jc w:val="left"/>
              <w:rPr>
                <w:rFonts w:eastAsiaTheme="minorEastAsia"/>
                <w:lang w:val="en-US" w:eastAsia="zh-CN"/>
              </w:rPr>
            </w:pPr>
          </w:p>
        </w:tc>
      </w:tr>
    </w:tbl>
    <w:p w14:paraId="18F94342" w14:textId="77777777" w:rsidR="00395CF9" w:rsidRDefault="00395CF9" w:rsidP="00395CF9">
      <w:pPr>
        <w:rPr>
          <w:szCs w:val="22"/>
        </w:rPr>
      </w:pPr>
    </w:p>
    <w:p w14:paraId="1031A240"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1-4a</w:t>
      </w:r>
      <w:r w:rsidRPr="007551BD">
        <w:rPr>
          <w:b/>
          <w:bCs/>
          <w:sz w:val="20"/>
          <w:szCs w:val="14"/>
        </w:rPr>
        <w:t>:</w:t>
      </w:r>
    </w:p>
    <w:p w14:paraId="2D95F246" w14:textId="7A6BAF51" w:rsidR="00395CF9" w:rsidRDefault="00E14657" w:rsidP="00395CF9">
      <w:pPr>
        <w:rPr>
          <w:b/>
          <w:bCs/>
          <w:lang w:val="en-US"/>
        </w:rPr>
      </w:pPr>
      <w:r>
        <w:rPr>
          <w:b/>
          <w:bCs/>
          <w:lang w:val="en-US"/>
        </w:rPr>
        <w:t>Should the determination of the following case be based on CD-SSB? If the answer is no, please elaborate in the comment field.</w:t>
      </w:r>
    </w:p>
    <w:p w14:paraId="1A2A59C3" w14:textId="77777777" w:rsidR="00E14657" w:rsidRDefault="00E14657" w:rsidP="00E14657">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5C25ED6"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49CB075" w14:textId="332FDB5F" w:rsidR="00E14657" w:rsidRPr="00E14657" w:rsidRDefault="00E14657" w:rsidP="00395CF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95CF9" w14:paraId="65378F4B" w14:textId="77777777" w:rsidTr="00440E0B">
        <w:tc>
          <w:tcPr>
            <w:tcW w:w="1479" w:type="dxa"/>
            <w:shd w:val="clear" w:color="auto" w:fill="D9D9D9" w:themeFill="background1" w:themeFillShade="D9"/>
          </w:tcPr>
          <w:p w14:paraId="6C7C4337"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62B825F"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E357E34" w14:textId="77777777" w:rsidR="00395CF9" w:rsidRDefault="00395CF9" w:rsidP="00440E0B">
            <w:pPr>
              <w:jc w:val="left"/>
              <w:rPr>
                <w:b/>
                <w:bCs/>
                <w:lang w:val="en-US"/>
              </w:rPr>
            </w:pPr>
            <w:r>
              <w:rPr>
                <w:b/>
                <w:bCs/>
                <w:lang w:val="en-US"/>
              </w:rPr>
              <w:t>Comments</w:t>
            </w:r>
          </w:p>
        </w:tc>
      </w:tr>
      <w:tr w:rsidR="00395CF9" w14:paraId="714A8AA3" w14:textId="77777777" w:rsidTr="00440E0B">
        <w:tc>
          <w:tcPr>
            <w:tcW w:w="1479" w:type="dxa"/>
          </w:tcPr>
          <w:p w14:paraId="1F811A92" w14:textId="410A9256"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6E52337" w14:textId="4D9CC788"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4B619" w14:textId="4C275F5A" w:rsidR="00395CF9" w:rsidRDefault="00C50DAF" w:rsidP="00440E0B">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213473" w14:paraId="4261D055" w14:textId="77777777" w:rsidTr="00440E0B">
        <w:tc>
          <w:tcPr>
            <w:tcW w:w="1479" w:type="dxa"/>
          </w:tcPr>
          <w:p w14:paraId="53B579D6" w14:textId="12BBC26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40FF2DC" w14:textId="481CBCD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E4E63F" w14:textId="1186118D" w:rsidR="00213473" w:rsidRDefault="00213473" w:rsidP="00440E0B">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95CF9" w14:paraId="2E4ADB39" w14:textId="77777777" w:rsidTr="00440E0B">
        <w:tc>
          <w:tcPr>
            <w:tcW w:w="1479" w:type="dxa"/>
          </w:tcPr>
          <w:p w14:paraId="3D8237BA" w14:textId="77777777" w:rsidR="00395CF9" w:rsidRDefault="00395CF9" w:rsidP="00440E0B">
            <w:pPr>
              <w:jc w:val="left"/>
              <w:rPr>
                <w:rFonts w:eastAsiaTheme="minorEastAsia"/>
                <w:lang w:val="en-US" w:eastAsia="zh-CN"/>
              </w:rPr>
            </w:pPr>
          </w:p>
        </w:tc>
        <w:tc>
          <w:tcPr>
            <w:tcW w:w="1372" w:type="dxa"/>
          </w:tcPr>
          <w:p w14:paraId="47A0B529" w14:textId="77777777" w:rsidR="00395CF9" w:rsidRDefault="00395CF9" w:rsidP="00440E0B">
            <w:pPr>
              <w:tabs>
                <w:tab w:val="left" w:pos="551"/>
              </w:tabs>
              <w:jc w:val="left"/>
              <w:rPr>
                <w:rFonts w:eastAsiaTheme="minorEastAsia"/>
                <w:lang w:val="en-US" w:eastAsia="zh-CN"/>
              </w:rPr>
            </w:pPr>
          </w:p>
        </w:tc>
        <w:tc>
          <w:tcPr>
            <w:tcW w:w="6780" w:type="dxa"/>
          </w:tcPr>
          <w:p w14:paraId="7B52B085" w14:textId="77777777" w:rsidR="00395CF9" w:rsidRDefault="00395CF9" w:rsidP="00440E0B">
            <w:pPr>
              <w:jc w:val="left"/>
              <w:rPr>
                <w:rFonts w:eastAsiaTheme="minorEastAsia"/>
                <w:lang w:val="en-US" w:eastAsia="zh-CN"/>
              </w:rPr>
            </w:pPr>
          </w:p>
        </w:tc>
      </w:tr>
    </w:tbl>
    <w:p w14:paraId="08C8EBC2" w14:textId="77777777" w:rsidR="00395CF9" w:rsidRDefault="00395CF9" w:rsidP="00395CF9">
      <w:pPr>
        <w:rPr>
          <w:szCs w:val="22"/>
        </w:rPr>
      </w:pPr>
    </w:p>
    <w:p w14:paraId="1744B8D9" w14:textId="64B17CBC"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1-5a</w:t>
      </w:r>
      <w:r w:rsidRPr="007551BD">
        <w:rPr>
          <w:b/>
          <w:bCs/>
          <w:sz w:val="20"/>
          <w:szCs w:val="14"/>
        </w:rPr>
        <w:t>:</w:t>
      </w:r>
    </w:p>
    <w:p w14:paraId="1F0920FC" w14:textId="0630C00F" w:rsidR="00395CF9" w:rsidRDefault="00E14657" w:rsidP="00395CF9">
      <w:pPr>
        <w:rPr>
          <w:b/>
          <w:bCs/>
          <w:lang w:val="en-US"/>
        </w:rPr>
      </w:pPr>
      <w:r>
        <w:rPr>
          <w:b/>
          <w:bCs/>
          <w:lang w:val="en-US"/>
        </w:rPr>
        <w:t>Should the determination of the following case be based on CD-SSB? If the answer is no, please elaborate in the comment field.</w:t>
      </w:r>
    </w:p>
    <w:p w14:paraId="4133EE6F" w14:textId="77777777" w:rsidR="00E14657" w:rsidRDefault="00E14657" w:rsidP="00E14657">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04F001B"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1C3AEDF"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B18A183"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71A90DB" w14:textId="4553717A" w:rsidR="00E14657" w:rsidRPr="00E14657" w:rsidRDefault="00E14657" w:rsidP="00395CF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395CF9" w14:paraId="3DDD0F6B" w14:textId="77777777" w:rsidTr="00440E0B">
        <w:tc>
          <w:tcPr>
            <w:tcW w:w="1479" w:type="dxa"/>
            <w:shd w:val="clear" w:color="auto" w:fill="D9D9D9" w:themeFill="background1" w:themeFillShade="D9"/>
          </w:tcPr>
          <w:p w14:paraId="3C431D2B"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75C2C83E"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4C88F99E" w14:textId="77777777" w:rsidR="00395CF9" w:rsidRDefault="00395CF9" w:rsidP="00440E0B">
            <w:pPr>
              <w:jc w:val="left"/>
              <w:rPr>
                <w:b/>
                <w:bCs/>
                <w:lang w:val="en-US"/>
              </w:rPr>
            </w:pPr>
            <w:r>
              <w:rPr>
                <w:b/>
                <w:bCs/>
                <w:lang w:val="en-US"/>
              </w:rPr>
              <w:t>Comments</w:t>
            </w:r>
          </w:p>
        </w:tc>
      </w:tr>
      <w:tr w:rsidR="00395CF9" w14:paraId="0A3225F7" w14:textId="77777777" w:rsidTr="00440E0B">
        <w:tc>
          <w:tcPr>
            <w:tcW w:w="1479" w:type="dxa"/>
          </w:tcPr>
          <w:p w14:paraId="64A560B9" w14:textId="5EBE6D7A" w:rsidR="00395CF9" w:rsidRDefault="00A269F7"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77C85C7" w14:textId="4A7AD78F" w:rsidR="00395CF9" w:rsidRDefault="00A269F7"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2504B3" w14:textId="77777777" w:rsidR="00395CF9" w:rsidRDefault="00395CF9" w:rsidP="00440E0B">
            <w:pPr>
              <w:tabs>
                <w:tab w:val="left" w:pos="551"/>
              </w:tabs>
              <w:jc w:val="left"/>
              <w:rPr>
                <w:rFonts w:eastAsiaTheme="minorEastAsia"/>
                <w:lang w:val="en-US" w:eastAsia="zh-CN"/>
              </w:rPr>
            </w:pPr>
          </w:p>
        </w:tc>
      </w:tr>
      <w:tr w:rsidR="00213473" w14:paraId="3BF3AB08" w14:textId="77777777" w:rsidTr="00440E0B">
        <w:tc>
          <w:tcPr>
            <w:tcW w:w="1479" w:type="dxa"/>
          </w:tcPr>
          <w:p w14:paraId="40E72D87" w14:textId="5CB8E2D1"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FCA61BD" w14:textId="3BE2647C" w:rsidR="00213473" w:rsidRDefault="00213473"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5CCD9" w14:textId="77777777" w:rsidR="00213473" w:rsidRDefault="00213473" w:rsidP="008E21C5">
            <w:pPr>
              <w:tabs>
                <w:tab w:val="left" w:pos="551"/>
              </w:tabs>
              <w:jc w:val="left"/>
              <w:rPr>
                <w:rFonts w:eastAsiaTheme="minorEastAsia" w:hint="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2149DBA" w14:textId="66009EEF" w:rsidR="00213473" w:rsidRDefault="00213473" w:rsidP="00440E0B">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w:t>
            </w:r>
            <w:r>
              <w:rPr>
                <w:rFonts w:eastAsiaTheme="minorEastAsia" w:hint="eastAsia"/>
                <w:lang w:val="en-US" w:eastAsia="zh-CN"/>
              </w:rPr>
              <w:t>, controllable, and perceivable (typically in RRC_CONNECTED state)</w:t>
            </w:r>
            <w:r>
              <w:rPr>
                <w:rFonts w:eastAsiaTheme="minorEastAsia" w:hint="eastAsia"/>
                <w:lang w:val="en-US" w:eastAsia="zh-CN"/>
              </w:rPr>
              <w:t>. So it is reasonable to consider NCD-SSB for this case.</w:t>
            </w:r>
          </w:p>
        </w:tc>
      </w:tr>
      <w:tr w:rsidR="00395CF9" w14:paraId="6B27CA4B" w14:textId="77777777" w:rsidTr="00440E0B">
        <w:tc>
          <w:tcPr>
            <w:tcW w:w="1479" w:type="dxa"/>
          </w:tcPr>
          <w:p w14:paraId="0DF5302B" w14:textId="77777777" w:rsidR="00395CF9" w:rsidRDefault="00395CF9" w:rsidP="00440E0B">
            <w:pPr>
              <w:jc w:val="left"/>
              <w:rPr>
                <w:rFonts w:eastAsiaTheme="minorEastAsia"/>
                <w:lang w:val="en-US" w:eastAsia="zh-CN"/>
              </w:rPr>
            </w:pPr>
          </w:p>
        </w:tc>
        <w:tc>
          <w:tcPr>
            <w:tcW w:w="1372" w:type="dxa"/>
          </w:tcPr>
          <w:p w14:paraId="1245A86E" w14:textId="77777777" w:rsidR="00395CF9" w:rsidRDefault="00395CF9" w:rsidP="00440E0B">
            <w:pPr>
              <w:tabs>
                <w:tab w:val="left" w:pos="551"/>
              </w:tabs>
              <w:jc w:val="left"/>
              <w:rPr>
                <w:rFonts w:eastAsiaTheme="minorEastAsia"/>
                <w:lang w:val="en-US" w:eastAsia="zh-CN"/>
              </w:rPr>
            </w:pPr>
          </w:p>
        </w:tc>
        <w:tc>
          <w:tcPr>
            <w:tcW w:w="6780" w:type="dxa"/>
          </w:tcPr>
          <w:p w14:paraId="155B5064" w14:textId="77777777" w:rsidR="00395CF9" w:rsidRDefault="00395CF9" w:rsidP="00440E0B">
            <w:pPr>
              <w:jc w:val="left"/>
              <w:rPr>
                <w:rFonts w:eastAsiaTheme="minorEastAsia"/>
                <w:lang w:val="en-US" w:eastAsia="zh-CN"/>
              </w:rPr>
            </w:pPr>
          </w:p>
        </w:tc>
      </w:tr>
    </w:tbl>
    <w:p w14:paraId="70888166" w14:textId="77777777" w:rsidR="00395CF9" w:rsidRDefault="00395CF9" w:rsidP="00395CF9">
      <w:pPr>
        <w:rPr>
          <w:szCs w:val="22"/>
        </w:rPr>
      </w:pPr>
    </w:p>
    <w:p w14:paraId="7743F5E1" w14:textId="77777777" w:rsidR="00CE45D8" w:rsidRPr="007551BD" w:rsidRDefault="00395CF9"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1-6a</w:t>
      </w:r>
      <w:r w:rsidRPr="007551BD">
        <w:rPr>
          <w:b/>
          <w:bCs/>
          <w:sz w:val="20"/>
          <w:szCs w:val="14"/>
        </w:rPr>
        <w:t>:</w:t>
      </w:r>
    </w:p>
    <w:p w14:paraId="3FD92476" w14:textId="34A69F8F" w:rsidR="00395CF9" w:rsidRDefault="00E14657" w:rsidP="00395CF9">
      <w:pPr>
        <w:rPr>
          <w:b/>
          <w:bCs/>
          <w:lang w:val="en-US"/>
        </w:rPr>
      </w:pPr>
      <w:r>
        <w:rPr>
          <w:b/>
          <w:bCs/>
          <w:lang w:val="en-US"/>
        </w:rPr>
        <w:t>Should the determination of the following case be based on CD-SSB? If the answer is no, please elaborate in the comment field.</w:t>
      </w:r>
    </w:p>
    <w:p w14:paraId="75841DD6" w14:textId="77777777" w:rsidR="00E14657" w:rsidRDefault="00E14657" w:rsidP="00E14657">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879861D"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91AEB9E" w14:textId="77777777" w:rsidR="00E14657" w:rsidRDefault="00E14657" w:rsidP="00E14657">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3FE154D" w14:textId="3460B2DD" w:rsidR="00E14657" w:rsidRPr="00E14657" w:rsidRDefault="00E14657" w:rsidP="00395CF9">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Draft CR for 38.213 </w:t>
      </w:r>
      <w:proofErr w:type="gramStart"/>
      <w:r>
        <w:rPr>
          <w:rFonts w:ascii="Times New Roman" w:hAnsi="Times New Roman" w:cs="Times New Roman"/>
          <w:sz w:val="20"/>
          <w:szCs w:val="20"/>
          <w:lang w:val="en-US"/>
        </w:rPr>
        <w:t>clause</w:t>
      </w:r>
      <w:proofErr w:type="gramEnd"/>
      <w:r>
        <w:rPr>
          <w:rFonts w:ascii="Times New Roman" w:hAnsi="Times New Roman" w:cs="Times New Roman"/>
          <w:sz w:val="20"/>
          <w:szCs w:val="20"/>
          <w:lang w:val="en-US"/>
        </w:rPr>
        <w:t xml:space="preserv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395CF9" w14:paraId="1C7937EE" w14:textId="77777777" w:rsidTr="00440E0B">
        <w:tc>
          <w:tcPr>
            <w:tcW w:w="1479" w:type="dxa"/>
            <w:shd w:val="clear" w:color="auto" w:fill="D9D9D9" w:themeFill="background1" w:themeFillShade="D9"/>
          </w:tcPr>
          <w:p w14:paraId="085886D5" w14:textId="77777777" w:rsidR="00395CF9" w:rsidRDefault="00395CF9" w:rsidP="00440E0B">
            <w:pPr>
              <w:jc w:val="left"/>
              <w:rPr>
                <w:b/>
                <w:bCs/>
                <w:lang w:val="en-US"/>
              </w:rPr>
            </w:pPr>
            <w:r>
              <w:rPr>
                <w:b/>
                <w:bCs/>
                <w:lang w:val="en-US"/>
              </w:rPr>
              <w:t>Company</w:t>
            </w:r>
          </w:p>
        </w:tc>
        <w:tc>
          <w:tcPr>
            <w:tcW w:w="1372" w:type="dxa"/>
            <w:shd w:val="clear" w:color="auto" w:fill="D9D9D9" w:themeFill="background1" w:themeFillShade="D9"/>
          </w:tcPr>
          <w:p w14:paraId="47394330" w14:textId="77777777" w:rsidR="00395CF9" w:rsidRDefault="00395CF9" w:rsidP="00440E0B">
            <w:pPr>
              <w:jc w:val="left"/>
              <w:rPr>
                <w:b/>
                <w:bCs/>
                <w:lang w:val="en-US"/>
              </w:rPr>
            </w:pPr>
            <w:r>
              <w:rPr>
                <w:b/>
                <w:bCs/>
                <w:lang w:val="en-US"/>
              </w:rPr>
              <w:t>Y/N</w:t>
            </w:r>
          </w:p>
        </w:tc>
        <w:tc>
          <w:tcPr>
            <w:tcW w:w="6780" w:type="dxa"/>
            <w:shd w:val="clear" w:color="auto" w:fill="D9D9D9" w:themeFill="background1" w:themeFillShade="D9"/>
          </w:tcPr>
          <w:p w14:paraId="7AD36FE9" w14:textId="77777777" w:rsidR="00395CF9" w:rsidRDefault="00395CF9" w:rsidP="00440E0B">
            <w:pPr>
              <w:jc w:val="left"/>
              <w:rPr>
                <w:b/>
                <w:bCs/>
                <w:lang w:val="en-US"/>
              </w:rPr>
            </w:pPr>
            <w:r>
              <w:rPr>
                <w:b/>
                <w:bCs/>
                <w:lang w:val="en-US"/>
              </w:rPr>
              <w:t>Comments</w:t>
            </w:r>
          </w:p>
        </w:tc>
      </w:tr>
      <w:tr w:rsidR="00395CF9" w14:paraId="1B356574" w14:textId="77777777" w:rsidTr="00440E0B">
        <w:tc>
          <w:tcPr>
            <w:tcW w:w="1479" w:type="dxa"/>
          </w:tcPr>
          <w:p w14:paraId="716369B8" w14:textId="73115750" w:rsidR="00395CF9"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DDBA3E5" w14:textId="7B4F80E2" w:rsidR="00395CF9" w:rsidRDefault="00C50DAF"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B38F8" w14:textId="77777777" w:rsidR="00395CF9" w:rsidRDefault="00395CF9" w:rsidP="00440E0B">
            <w:pPr>
              <w:tabs>
                <w:tab w:val="left" w:pos="551"/>
              </w:tabs>
              <w:jc w:val="left"/>
              <w:rPr>
                <w:rFonts w:eastAsiaTheme="minorEastAsia"/>
                <w:lang w:val="en-US" w:eastAsia="zh-CN"/>
              </w:rPr>
            </w:pPr>
          </w:p>
        </w:tc>
      </w:tr>
      <w:tr w:rsidR="00213473" w14:paraId="760C5DAE" w14:textId="77777777" w:rsidTr="00440E0B">
        <w:tc>
          <w:tcPr>
            <w:tcW w:w="1479" w:type="dxa"/>
          </w:tcPr>
          <w:p w14:paraId="6A81C112" w14:textId="1514EBAF"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0ED8B6A5" w14:textId="5EA2544A"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8922C" w14:textId="77777777" w:rsidR="00213473" w:rsidRDefault="00213473" w:rsidP="008E21C5">
            <w:pPr>
              <w:tabs>
                <w:tab w:val="left" w:pos="551"/>
              </w:tabs>
              <w:jc w:val="left"/>
              <w:rPr>
                <w:rFonts w:eastAsiaTheme="minorEastAsia" w:hint="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Pr>
                <w:rFonts w:eastAsiaTheme="minorEastAsia"/>
                <w:i/>
                <w:lang w:eastAsia="zh-CN"/>
              </w:rPr>
              <w:t>’</w:t>
            </w:r>
            <w:r>
              <w:rPr>
                <w:rFonts w:eastAsiaTheme="minorEastAsia" w:hint="eastAsia"/>
                <w:i/>
                <w:lang w:eastAsia="zh-CN"/>
              </w:rPr>
              <w:t xml:space="preserve">. </w:t>
            </w:r>
          </w:p>
          <w:p w14:paraId="2AE38905" w14:textId="565C5C0E" w:rsidR="00213473" w:rsidRDefault="00213473" w:rsidP="00440E0B">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w:t>
            </w:r>
            <w:r>
              <w:rPr>
                <w:rFonts w:eastAsiaTheme="minorEastAsia" w:hint="eastAsia"/>
                <w:lang w:val="en-US" w:eastAsia="zh-CN"/>
              </w:rPr>
              <w:t>s</w:t>
            </w:r>
            <w:r>
              <w:rPr>
                <w:rFonts w:eastAsiaTheme="minorEastAsia" w:hint="eastAsia"/>
                <w:lang w:val="en-US" w:eastAsia="zh-CN"/>
              </w:rPr>
              <w:t xml:space="preserve"> and legacy UEs in RRC_INACTIVE state. </w:t>
            </w:r>
          </w:p>
        </w:tc>
      </w:tr>
      <w:tr w:rsidR="00395CF9" w14:paraId="7B9EA7F2" w14:textId="77777777" w:rsidTr="00440E0B">
        <w:tc>
          <w:tcPr>
            <w:tcW w:w="1479" w:type="dxa"/>
          </w:tcPr>
          <w:p w14:paraId="5372C662" w14:textId="77777777" w:rsidR="00395CF9" w:rsidRDefault="00395CF9" w:rsidP="00440E0B">
            <w:pPr>
              <w:jc w:val="left"/>
              <w:rPr>
                <w:rFonts w:eastAsiaTheme="minorEastAsia"/>
                <w:lang w:val="en-US" w:eastAsia="zh-CN"/>
              </w:rPr>
            </w:pPr>
          </w:p>
        </w:tc>
        <w:tc>
          <w:tcPr>
            <w:tcW w:w="1372" w:type="dxa"/>
          </w:tcPr>
          <w:p w14:paraId="75318646" w14:textId="77777777" w:rsidR="00395CF9" w:rsidRDefault="00395CF9" w:rsidP="00440E0B">
            <w:pPr>
              <w:tabs>
                <w:tab w:val="left" w:pos="551"/>
              </w:tabs>
              <w:jc w:val="left"/>
              <w:rPr>
                <w:rFonts w:eastAsiaTheme="minorEastAsia"/>
                <w:lang w:val="en-US" w:eastAsia="zh-CN"/>
              </w:rPr>
            </w:pPr>
          </w:p>
        </w:tc>
        <w:tc>
          <w:tcPr>
            <w:tcW w:w="6780" w:type="dxa"/>
          </w:tcPr>
          <w:p w14:paraId="07F9221F" w14:textId="77777777" w:rsidR="00395CF9" w:rsidRDefault="00395CF9" w:rsidP="00440E0B">
            <w:pPr>
              <w:jc w:val="left"/>
              <w:rPr>
                <w:rFonts w:eastAsiaTheme="minorEastAsia"/>
                <w:lang w:val="en-US" w:eastAsia="zh-CN"/>
              </w:rPr>
            </w:pPr>
          </w:p>
        </w:tc>
      </w:tr>
    </w:tbl>
    <w:p w14:paraId="06DBA8E7" w14:textId="77777777" w:rsidR="00AF7586" w:rsidRPr="00EB0B0E" w:rsidRDefault="00AF7586">
      <w:pPr>
        <w:rPr>
          <w:szCs w:val="22"/>
          <w:lang w:val="en-US"/>
        </w:rPr>
      </w:pPr>
    </w:p>
    <w:p w14:paraId="33EB4B02" w14:textId="77777777" w:rsidR="00AF7586" w:rsidRDefault="00487A22">
      <w:pPr>
        <w:pStyle w:val="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4" w:history="1">
        <w:r>
          <w:rPr>
            <w:rStyle w:val="af4"/>
            <w:lang w:val="en-US"/>
          </w:rPr>
          <w:t>5</w:t>
        </w:r>
      </w:hyperlink>
      <w:r>
        <w:rPr>
          <w:lang w:val="en-US"/>
        </w:rPr>
        <w:t>] and made this conclusion [</w:t>
      </w:r>
      <w:hyperlink r:id="rId45"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等线"/>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等线"/>
                <w:bCs/>
                <w:lang w:val="en-US" w:eastAsia="zh-CN"/>
              </w:rPr>
            </w:pPr>
            <w:r>
              <w:rPr>
                <w:rFonts w:eastAsia="等线"/>
                <w:bCs/>
                <w:lang w:val="en-US" w:eastAsia="zh-CN"/>
              </w:rPr>
              <w:t>Conclusion:</w:t>
            </w:r>
          </w:p>
          <w:p w14:paraId="405A97B7" w14:textId="77777777" w:rsidR="00AF7586" w:rsidRDefault="00487A22">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0297F109" w14:textId="77777777" w:rsidR="00AF7586" w:rsidRDefault="00487A22">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1A06A909" w14:textId="77777777" w:rsidR="00AF7586" w:rsidRDefault="00487A22">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0C8F6BAF" w14:textId="77777777" w:rsidR="00AF7586" w:rsidRDefault="00AF7586">
            <w:pPr>
              <w:spacing w:after="0" w:line="240" w:lineRule="auto"/>
              <w:contextualSpacing/>
              <w:jc w:val="left"/>
              <w:rPr>
                <w:rFonts w:eastAsia="等线"/>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D770B8">
            <w:pPr>
              <w:jc w:val="left"/>
              <w:rPr>
                <w:rStyle w:val="af4"/>
                <w:color w:val="0000FF"/>
              </w:rPr>
            </w:pPr>
            <w:hyperlink r:id="rId46" w:history="1">
              <w:r w:rsidR="00487A22">
                <w:rPr>
                  <w:rStyle w:val="af4"/>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D770B8">
            <w:pPr>
              <w:jc w:val="left"/>
            </w:pPr>
            <w:hyperlink r:id="rId47" w:history="1">
              <w:r w:rsidR="00487A22">
                <w:rPr>
                  <w:rStyle w:val="af4"/>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D770B8">
            <w:pPr>
              <w:jc w:val="left"/>
            </w:pPr>
            <w:hyperlink r:id="rId48" w:history="1">
              <w:r w:rsidR="00487A22">
                <w:rPr>
                  <w:rStyle w:val="af4"/>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af7"/>
        <w:numPr>
          <w:ilvl w:val="0"/>
          <w:numId w:val="13"/>
        </w:numPr>
        <w:jc w:val="left"/>
        <w:rPr>
          <w:sz w:val="20"/>
          <w:szCs w:val="22"/>
          <w:lang w:val="en-US"/>
        </w:rPr>
      </w:pPr>
      <w:r>
        <w:rPr>
          <w:sz w:val="20"/>
          <w:szCs w:val="22"/>
          <w:lang w:val="en-US"/>
        </w:rPr>
        <w:lastRenderedPageBreak/>
        <w:t>Proposal 2: Make a similar conclusion for PUCCH repetition as for PRACH and MsgA PUSCH:</w:t>
      </w:r>
    </w:p>
    <w:p w14:paraId="15768C29" w14:textId="77777777" w:rsidR="00AF7586" w:rsidRDefault="00487A22">
      <w:pPr>
        <w:pStyle w:val="af7"/>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af7"/>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af7"/>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440E0B">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sidRPr="00A972B3">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 SIB1 or</w:t>
            </w:r>
            <w:r>
              <w:rPr>
                <w:rFonts w:eastAsiaTheme="minorEastAsia"/>
                <w:lang w:val="en-US" w:eastAsia="zh-CN"/>
              </w:rPr>
              <w:t xml:space="preserve">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w:t>
            </w:r>
            <w:r>
              <w:rPr>
                <w:rFonts w:eastAsiaTheme="minorEastAsia"/>
                <w:lang w:val="en-US" w:eastAsia="zh-CN"/>
              </w:rPr>
              <w:t xml:space="preserve"> </w:t>
            </w:r>
            <w:proofErr w:type="spellStart"/>
            <w:r w:rsidRPr="00A972B3">
              <w:rPr>
                <w:rFonts w:eastAsiaTheme="minorEastAsia"/>
                <w:lang w:val="en-US" w:eastAsia="zh-CN"/>
              </w:rPr>
              <w:t>ServingCellConfigCommon</w:t>
            </w:r>
            <w:proofErr w:type="spellEnd"/>
          </w:p>
        </w:tc>
      </w:tr>
      <w:tr w:rsidR="002A6A36" w14:paraId="27FC8C59" w14:textId="77777777" w:rsidTr="002A6A36">
        <w:tc>
          <w:tcPr>
            <w:tcW w:w="1479" w:type="dxa"/>
          </w:tcPr>
          <w:p w14:paraId="3FC941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440E0B">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440E0B">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440E0B">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440E0B">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440E0B">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440E0B">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1DAF3E5B" w14:textId="4286F89F" w:rsidR="00AB0D31" w:rsidRDefault="00AB0D31" w:rsidP="00440E0B">
            <w:pPr>
              <w:tabs>
                <w:tab w:val="left" w:pos="551"/>
              </w:tabs>
              <w:jc w:val="left"/>
              <w:rPr>
                <w:rFonts w:eastAsia="Yu Mincho"/>
                <w:lang w:val="en-US" w:eastAsia="ja-JP"/>
              </w:rPr>
            </w:pPr>
            <w:r>
              <w:rPr>
                <w:rFonts w:eastAsia="Yu Mincho"/>
                <w:lang w:val="en-US" w:eastAsia="ja-JP"/>
              </w:rPr>
              <w:t>H</w:t>
            </w:r>
          </w:p>
        </w:tc>
        <w:tc>
          <w:tcPr>
            <w:tcW w:w="6780" w:type="dxa"/>
          </w:tcPr>
          <w:p w14:paraId="66F7D81D" w14:textId="77777777" w:rsidR="00AB0D31" w:rsidRDefault="00AB0D31" w:rsidP="00440E0B">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D4DBD5" w14:textId="471E8F40"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r w:rsidR="00E62DA1" w14:paraId="3CC1A920" w14:textId="77777777" w:rsidTr="00E62DA1">
        <w:tc>
          <w:tcPr>
            <w:tcW w:w="1479" w:type="dxa"/>
          </w:tcPr>
          <w:p w14:paraId="2965674E" w14:textId="77777777" w:rsidR="00E62DA1" w:rsidRPr="002C3C9A" w:rsidRDefault="00E62DA1" w:rsidP="00440E0B">
            <w:pPr>
              <w:jc w:val="left"/>
              <w:rPr>
                <w:rFonts w:eastAsia="Malgun Gothic"/>
                <w:lang w:val="en-US" w:eastAsia="ko-KR"/>
              </w:rPr>
            </w:pPr>
            <w:r>
              <w:rPr>
                <w:rFonts w:eastAsia="Malgun Gothic" w:hint="eastAsia"/>
                <w:lang w:val="en-US" w:eastAsia="ko-KR"/>
              </w:rPr>
              <w:t>Samsung</w:t>
            </w:r>
          </w:p>
        </w:tc>
        <w:tc>
          <w:tcPr>
            <w:tcW w:w="1372" w:type="dxa"/>
          </w:tcPr>
          <w:p w14:paraId="3238F1CE" w14:textId="77777777" w:rsidR="00E62DA1" w:rsidRDefault="00E62DA1" w:rsidP="00440E0B">
            <w:pPr>
              <w:tabs>
                <w:tab w:val="left" w:pos="551"/>
              </w:tabs>
              <w:jc w:val="left"/>
              <w:rPr>
                <w:rFonts w:eastAsia="Yu Mincho"/>
                <w:lang w:val="en-US" w:eastAsia="ja-JP"/>
              </w:rPr>
            </w:pPr>
            <w:r>
              <w:rPr>
                <w:rFonts w:eastAsia="Malgun Gothic" w:hint="eastAsia"/>
                <w:lang w:val="en-US" w:eastAsia="ko-KR"/>
              </w:rPr>
              <w:t>H</w:t>
            </w:r>
          </w:p>
        </w:tc>
        <w:tc>
          <w:tcPr>
            <w:tcW w:w="6780" w:type="dxa"/>
          </w:tcPr>
          <w:p w14:paraId="4DA136D7" w14:textId="77777777" w:rsidR="00E62DA1" w:rsidRDefault="00E62DA1" w:rsidP="00440E0B">
            <w:pPr>
              <w:jc w:val="left"/>
              <w:rPr>
                <w:rFonts w:eastAsiaTheme="minorEastAsia"/>
                <w:lang w:val="en-US" w:eastAsia="zh-CN"/>
              </w:rPr>
            </w:pPr>
            <w:r>
              <w:rPr>
                <w:rFonts w:eastAsia="Malgun Gothic" w:hint="eastAsia"/>
                <w:lang w:val="en-US" w:eastAsia="ko-KR"/>
              </w:rPr>
              <w:t>OK with proposal 2</w:t>
            </w:r>
          </w:p>
        </w:tc>
      </w:tr>
    </w:tbl>
    <w:p w14:paraId="4C4585C2" w14:textId="77777777" w:rsidR="0003145C" w:rsidRDefault="0003145C" w:rsidP="0003145C">
      <w:pPr>
        <w:rPr>
          <w:szCs w:val="22"/>
        </w:rPr>
      </w:pPr>
    </w:p>
    <w:p w14:paraId="1911A372" w14:textId="77777777" w:rsidR="00CE45D8" w:rsidRPr="007551BD" w:rsidRDefault="0003145C" w:rsidP="007551BD">
      <w:pPr>
        <w:pStyle w:val="30"/>
        <w:numPr>
          <w:ilvl w:val="0"/>
          <w:numId w:val="0"/>
        </w:numPr>
        <w:spacing w:after="120" w:afterAutospacing="0"/>
        <w:ind w:left="720" w:hanging="720"/>
        <w:rPr>
          <w:b/>
          <w:bCs/>
          <w:sz w:val="20"/>
          <w:szCs w:val="14"/>
        </w:rPr>
      </w:pPr>
      <w:r w:rsidRPr="007551BD">
        <w:rPr>
          <w:b/>
          <w:sz w:val="20"/>
          <w:szCs w:val="14"/>
          <w:highlight w:val="yellow"/>
        </w:rPr>
        <w:t>FL2 High Priority Question 2-2a</w:t>
      </w:r>
      <w:r w:rsidRPr="007551BD">
        <w:rPr>
          <w:b/>
          <w:bCs/>
          <w:sz w:val="20"/>
          <w:szCs w:val="14"/>
        </w:rPr>
        <w:t>:</w:t>
      </w:r>
    </w:p>
    <w:p w14:paraId="222930A8" w14:textId="414BEEB6" w:rsidR="0003145C" w:rsidRDefault="00834C1C" w:rsidP="0003145C">
      <w:pPr>
        <w:rPr>
          <w:b/>
          <w:bCs/>
          <w:lang w:val="en-US"/>
        </w:rPr>
      </w:pPr>
      <w:r>
        <w:rPr>
          <w:b/>
          <w:bCs/>
          <w:lang w:val="en-US"/>
        </w:rPr>
        <w:t>Can the following proposal from [</w:t>
      </w:r>
      <w:hyperlink r:id="rId49" w:history="1">
        <w:r w:rsidRPr="00834C1C">
          <w:rPr>
            <w:rStyle w:val="af4"/>
            <w:b/>
            <w:bCs/>
            <w:lang w:val="en-US"/>
          </w:rPr>
          <w:t>9</w:t>
        </w:r>
      </w:hyperlink>
      <w:r>
        <w:rPr>
          <w:b/>
          <w:bCs/>
          <w:lang w:val="en-US"/>
        </w:rPr>
        <w:t>] be accepted?</w:t>
      </w:r>
    </w:p>
    <w:p w14:paraId="58692E3E" w14:textId="77777777" w:rsidR="00834C1C" w:rsidRPr="00834C1C" w:rsidRDefault="00834C1C" w:rsidP="00834C1C">
      <w:pPr>
        <w:pStyle w:val="af7"/>
        <w:numPr>
          <w:ilvl w:val="0"/>
          <w:numId w:val="13"/>
        </w:numPr>
        <w:jc w:val="left"/>
        <w:rPr>
          <w:b/>
          <w:bCs/>
          <w:sz w:val="20"/>
          <w:szCs w:val="22"/>
          <w:lang w:val="en-US"/>
        </w:rPr>
      </w:pPr>
      <w:r w:rsidRPr="00834C1C">
        <w:rPr>
          <w:b/>
          <w:bCs/>
          <w:sz w:val="20"/>
          <w:szCs w:val="22"/>
          <w:lang w:val="en-US"/>
        </w:rPr>
        <w:t>For TDD, RedCap UE in a BWP without any SSB should apply CD-SSB for determining the following in all RRC states:</w:t>
      </w:r>
    </w:p>
    <w:p w14:paraId="561FF795" w14:textId="77777777" w:rsidR="00834C1C" w:rsidRPr="00834C1C" w:rsidRDefault="00834C1C" w:rsidP="00834C1C">
      <w:pPr>
        <w:pStyle w:val="af7"/>
        <w:numPr>
          <w:ilvl w:val="1"/>
          <w:numId w:val="13"/>
        </w:numPr>
        <w:jc w:val="left"/>
        <w:rPr>
          <w:b/>
          <w:bCs/>
          <w:sz w:val="20"/>
          <w:szCs w:val="22"/>
          <w:lang w:val="en-US"/>
        </w:rPr>
      </w:pPr>
      <w:r w:rsidRPr="00834C1C">
        <w:rPr>
          <w:b/>
          <w:bCs/>
          <w:sz w:val="20"/>
          <w:szCs w:val="22"/>
          <w:lang w:val="en-US"/>
        </w:rPr>
        <w:t xml:space="preserve">the </w:t>
      </w:r>
      <w:proofErr w:type="spellStart"/>
      <w:r w:rsidRPr="00834C1C">
        <w:rPr>
          <w:b/>
          <w:bCs/>
          <w:i/>
          <w:iCs/>
          <w:sz w:val="20"/>
          <w:szCs w:val="22"/>
          <w:lang w:val="en-US"/>
        </w:rPr>
        <w:t>N_PUCCH^repeat</w:t>
      </w:r>
      <w:proofErr w:type="spellEnd"/>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1E7F1625" w14:textId="22EBAD80" w:rsidR="00834C1C" w:rsidRPr="00834C1C" w:rsidRDefault="00834C1C" w:rsidP="00834C1C">
      <w:pPr>
        <w:pStyle w:val="af7"/>
        <w:numPr>
          <w:ilvl w:val="0"/>
          <w:numId w:val="13"/>
        </w:numPr>
        <w:jc w:val="left"/>
        <w:rPr>
          <w:b/>
          <w:bCs/>
          <w:sz w:val="20"/>
          <w:szCs w:val="22"/>
          <w:lang w:val="en-US"/>
        </w:rPr>
      </w:pPr>
      <w:r w:rsidRPr="00834C1C">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03145C" w14:paraId="261CC778" w14:textId="77777777" w:rsidTr="00440E0B">
        <w:tc>
          <w:tcPr>
            <w:tcW w:w="1479" w:type="dxa"/>
            <w:shd w:val="clear" w:color="auto" w:fill="D9D9D9" w:themeFill="background1" w:themeFillShade="D9"/>
          </w:tcPr>
          <w:p w14:paraId="213C53F5" w14:textId="77777777" w:rsidR="0003145C" w:rsidRDefault="0003145C" w:rsidP="00440E0B">
            <w:pPr>
              <w:jc w:val="left"/>
              <w:rPr>
                <w:b/>
                <w:bCs/>
                <w:lang w:val="en-US"/>
              </w:rPr>
            </w:pPr>
            <w:r>
              <w:rPr>
                <w:b/>
                <w:bCs/>
                <w:lang w:val="en-US"/>
              </w:rPr>
              <w:t>Company</w:t>
            </w:r>
          </w:p>
        </w:tc>
        <w:tc>
          <w:tcPr>
            <w:tcW w:w="1372" w:type="dxa"/>
            <w:shd w:val="clear" w:color="auto" w:fill="D9D9D9" w:themeFill="background1" w:themeFillShade="D9"/>
          </w:tcPr>
          <w:p w14:paraId="226D96F4" w14:textId="77777777" w:rsidR="0003145C" w:rsidRDefault="0003145C" w:rsidP="00440E0B">
            <w:pPr>
              <w:jc w:val="left"/>
              <w:rPr>
                <w:b/>
                <w:bCs/>
                <w:lang w:val="en-US"/>
              </w:rPr>
            </w:pPr>
            <w:r>
              <w:rPr>
                <w:b/>
                <w:bCs/>
                <w:lang w:val="en-US"/>
              </w:rPr>
              <w:t>Y/N</w:t>
            </w:r>
          </w:p>
        </w:tc>
        <w:tc>
          <w:tcPr>
            <w:tcW w:w="6780" w:type="dxa"/>
            <w:shd w:val="clear" w:color="auto" w:fill="D9D9D9" w:themeFill="background1" w:themeFillShade="D9"/>
          </w:tcPr>
          <w:p w14:paraId="6144C3EA" w14:textId="77777777" w:rsidR="0003145C" w:rsidRDefault="0003145C" w:rsidP="00440E0B">
            <w:pPr>
              <w:jc w:val="left"/>
              <w:rPr>
                <w:b/>
                <w:bCs/>
                <w:lang w:val="en-US"/>
              </w:rPr>
            </w:pPr>
            <w:r>
              <w:rPr>
                <w:b/>
                <w:bCs/>
                <w:lang w:val="en-US"/>
              </w:rPr>
              <w:t>Comments</w:t>
            </w:r>
          </w:p>
        </w:tc>
      </w:tr>
      <w:tr w:rsidR="0003145C" w14:paraId="408BF888" w14:textId="77777777" w:rsidTr="00440E0B">
        <w:tc>
          <w:tcPr>
            <w:tcW w:w="1479" w:type="dxa"/>
          </w:tcPr>
          <w:p w14:paraId="391D09CE" w14:textId="0703DF6E" w:rsidR="0003145C" w:rsidRDefault="00C50DAF"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A0DFB0E" w14:textId="77777777" w:rsidR="0003145C" w:rsidRDefault="0003145C" w:rsidP="00440E0B">
            <w:pPr>
              <w:tabs>
                <w:tab w:val="left" w:pos="551"/>
              </w:tabs>
              <w:jc w:val="left"/>
              <w:rPr>
                <w:rFonts w:eastAsiaTheme="minorEastAsia"/>
                <w:lang w:val="en-US" w:eastAsia="zh-CN"/>
              </w:rPr>
            </w:pPr>
          </w:p>
        </w:tc>
        <w:tc>
          <w:tcPr>
            <w:tcW w:w="6780" w:type="dxa"/>
          </w:tcPr>
          <w:p w14:paraId="2427AA62" w14:textId="77777777" w:rsidR="0003145C" w:rsidRDefault="00C50DAF" w:rsidP="00C50DA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75650C0B" w14:textId="56C2682C" w:rsidR="00C50DAF" w:rsidRPr="00C50DAF" w:rsidRDefault="00440E0B" w:rsidP="00C50DAF">
            <w:pPr>
              <w:tabs>
                <w:tab w:val="left" w:pos="551"/>
              </w:tabs>
              <w:jc w:val="left"/>
              <w:rPr>
                <w:rFonts w:eastAsiaTheme="minorEastAsia"/>
                <w:lang w:val="en-US" w:eastAsia="zh-CN"/>
              </w:rPr>
            </w:pPr>
            <w:r>
              <w:rPr>
                <w:rFonts w:eastAsiaTheme="minorEastAsia"/>
                <w:lang w:val="en-US" w:eastAsia="zh-CN"/>
              </w:rPr>
              <w:t>However, we don’t agree to the Note. We</w:t>
            </w:r>
            <w:r w:rsidR="00D7208C">
              <w:rPr>
                <w:rFonts w:eastAsiaTheme="minorEastAsia"/>
                <w:lang w:val="en-US" w:eastAsia="zh-CN"/>
              </w:rPr>
              <w:t xml:space="preserve"> think s</w:t>
            </w:r>
            <w:r>
              <w:rPr>
                <w:rFonts w:eastAsiaTheme="minorEastAsia"/>
                <w:lang w:val="en-US" w:eastAsia="zh-CN"/>
              </w:rPr>
              <w:t xml:space="preserve">pecification impact </w:t>
            </w:r>
            <w:r w:rsidR="00D7208C">
              <w:rPr>
                <w:rFonts w:eastAsiaTheme="minorEastAsia"/>
                <w:lang w:val="en-US" w:eastAsia="zh-CN"/>
              </w:rPr>
              <w:t xml:space="preserve">is expected </w:t>
            </w:r>
            <w:r w:rsidR="00D7208C">
              <w:rPr>
                <w:rFonts w:eastAsiaTheme="minorEastAsia"/>
                <w:lang w:val="en-US" w:eastAsia="zh-CN"/>
              </w:rPr>
              <w:lastRenderedPageBreak/>
              <w:t>and can be discussed further.</w:t>
            </w:r>
            <w:r>
              <w:rPr>
                <w:rFonts w:eastAsiaTheme="minorEastAsia"/>
                <w:lang w:val="en-US" w:eastAsia="zh-CN"/>
              </w:rPr>
              <w:t xml:space="preserve"> </w:t>
            </w:r>
            <w:r w:rsidR="00204E99">
              <w:rPr>
                <w:rFonts w:eastAsiaTheme="minorEastAsia"/>
                <w:lang w:val="en-US" w:eastAsia="zh-CN"/>
              </w:rPr>
              <w:t xml:space="preserve">Hence, we suggest remove the Note. </w:t>
            </w:r>
          </w:p>
        </w:tc>
      </w:tr>
      <w:tr w:rsidR="00213473" w14:paraId="7EF0B936" w14:textId="77777777" w:rsidTr="00440E0B">
        <w:tc>
          <w:tcPr>
            <w:tcW w:w="1479" w:type="dxa"/>
          </w:tcPr>
          <w:p w14:paraId="54CA6108" w14:textId="7F57F2C6" w:rsidR="00213473" w:rsidRDefault="00213473" w:rsidP="00440E0B">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F951C3" w14:textId="6C098353" w:rsidR="00213473" w:rsidRDefault="00213473"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C28838" w14:textId="1337DC00" w:rsidR="00213473" w:rsidRDefault="00213473" w:rsidP="00440E0B">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03145C" w14:paraId="6EA173BD" w14:textId="77777777" w:rsidTr="00440E0B">
        <w:tc>
          <w:tcPr>
            <w:tcW w:w="1479" w:type="dxa"/>
          </w:tcPr>
          <w:p w14:paraId="73FE49E5" w14:textId="77777777" w:rsidR="0003145C" w:rsidRDefault="0003145C" w:rsidP="00440E0B">
            <w:pPr>
              <w:jc w:val="left"/>
              <w:rPr>
                <w:rFonts w:eastAsiaTheme="minorEastAsia"/>
                <w:lang w:val="en-US" w:eastAsia="zh-CN"/>
              </w:rPr>
            </w:pPr>
          </w:p>
        </w:tc>
        <w:tc>
          <w:tcPr>
            <w:tcW w:w="1372" w:type="dxa"/>
          </w:tcPr>
          <w:p w14:paraId="7D65CB00" w14:textId="77777777" w:rsidR="0003145C" w:rsidRDefault="0003145C" w:rsidP="00440E0B">
            <w:pPr>
              <w:tabs>
                <w:tab w:val="left" w:pos="551"/>
              </w:tabs>
              <w:jc w:val="left"/>
              <w:rPr>
                <w:rFonts w:eastAsiaTheme="minorEastAsia"/>
                <w:lang w:val="en-US" w:eastAsia="zh-CN"/>
              </w:rPr>
            </w:pPr>
          </w:p>
        </w:tc>
        <w:tc>
          <w:tcPr>
            <w:tcW w:w="6780" w:type="dxa"/>
          </w:tcPr>
          <w:p w14:paraId="4529C619" w14:textId="77777777" w:rsidR="0003145C" w:rsidRDefault="0003145C" w:rsidP="00440E0B">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50" w:history="1">
        <w:r>
          <w:rPr>
            <w:rStyle w:val="af4"/>
            <w:lang w:val="en-US"/>
          </w:rPr>
          <w:t>25</w:t>
        </w:r>
      </w:hyperlink>
      <w:r>
        <w:rPr>
          <w:lang w:val="en-US"/>
        </w:rPr>
        <w:t>] and made this conclusion [</w:t>
      </w:r>
      <w:hyperlink r:id="rId5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等线"/>
                <w:bCs/>
                <w:lang w:val="en-US" w:eastAsia="zh-CN"/>
              </w:rPr>
            </w:pPr>
          </w:p>
        </w:tc>
      </w:tr>
    </w:tbl>
    <w:p w14:paraId="71D1C26E" w14:textId="77777777" w:rsidR="00AF7586" w:rsidRDefault="00487A22">
      <w:pPr>
        <w:rPr>
          <w:lang w:val="en-US"/>
        </w:rPr>
      </w:pPr>
      <w:r>
        <w:rPr>
          <w:lang w:val="en-US"/>
        </w:rPr>
        <w:br/>
        <w:t>RAN2#121 discussed the following options [</w:t>
      </w:r>
      <w:hyperlink r:id="rId52"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D770B8">
            <w:pPr>
              <w:jc w:val="left"/>
              <w:rPr>
                <w:rStyle w:val="af4"/>
                <w:color w:val="0000FF"/>
              </w:rPr>
            </w:pPr>
            <w:hyperlink r:id="rId54" w:history="1">
              <w:r w:rsidR="00487A22">
                <w:rPr>
                  <w:rStyle w:val="af4"/>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D770B8">
            <w:pPr>
              <w:jc w:val="left"/>
            </w:pPr>
            <w:hyperlink r:id="rId55" w:history="1">
              <w:r w:rsidR="00487A22">
                <w:rPr>
                  <w:rStyle w:val="af4"/>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D770B8">
            <w:pPr>
              <w:jc w:val="left"/>
            </w:pPr>
            <w:hyperlink r:id="rId56" w:history="1">
              <w:r w:rsidR="00487A22">
                <w:rPr>
                  <w:rStyle w:val="af4"/>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7"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lastRenderedPageBreak/>
        <w:br/>
        <w:t>Contribution [15] has the following proposals:</w:t>
      </w:r>
    </w:p>
    <w:p w14:paraId="515E9694"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4: NCD-SSB in RRC_INACTIVE and CD-SSB </w:t>
      </w:r>
      <w:proofErr w:type="gramStart"/>
      <w:r>
        <w:rPr>
          <w:rFonts w:ascii="Times New Roman" w:hAnsi="Times New Roman" w:cs="Times New Roman"/>
          <w:sz w:val="20"/>
          <w:szCs w:val="20"/>
          <w:lang w:val="en-US"/>
        </w:rPr>
        <w:t>have</w:t>
      </w:r>
      <w:proofErr w:type="gramEnd"/>
      <w:r>
        <w:rPr>
          <w:rFonts w:ascii="Times New Roman" w:hAnsi="Times New Roman" w:cs="Times New Roman"/>
          <w:sz w:val="20"/>
          <w:szCs w:val="20"/>
          <w:lang w:val="en-US"/>
        </w:rPr>
        <w:t xml:space="preserve"> the same QCL properties if they have the same index.</w:t>
      </w:r>
    </w:p>
    <w:p w14:paraId="5CAE44BB" w14:textId="77777777" w:rsidR="00AF7586" w:rsidRDefault="00487A22">
      <w:pPr>
        <w:pStyle w:val="af7"/>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af7"/>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af7"/>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440E0B">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440E0B">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440E0B">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440E0B">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440E0B">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502A6EF6" w14:textId="467A2617"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06EFB5D4" w14:textId="77777777" w:rsidR="00AB0D31" w:rsidRDefault="00AB0D31" w:rsidP="00440E0B">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C1983" w14:textId="048FADF9"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1432B2" w14:paraId="60BB2695" w14:textId="77777777" w:rsidTr="001432B2">
        <w:tc>
          <w:tcPr>
            <w:tcW w:w="1479" w:type="dxa"/>
          </w:tcPr>
          <w:p w14:paraId="7A7318D1"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C8C1106" w14:textId="77777777" w:rsidR="001432B2" w:rsidRPr="002B6C6D" w:rsidRDefault="001432B2" w:rsidP="00440E0B">
            <w:pPr>
              <w:tabs>
                <w:tab w:val="left" w:pos="551"/>
              </w:tabs>
              <w:jc w:val="left"/>
              <w:rPr>
                <w:rFonts w:eastAsia="Yu Mincho"/>
                <w:lang w:val="en-US" w:eastAsia="ja-JP"/>
              </w:rPr>
            </w:pPr>
            <w:r w:rsidRPr="002B6C6D">
              <w:rPr>
                <w:rFonts w:eastAsia="Malgun Gothic"/>
                <w:lang w:val="en-US" w:eastAsia="ko-KR"/>
              </w:rPr>
              <w:t>L</w:t>
            </w:r>
          </w:p>
        </w:tc>
        <w:tc>
          <w:tcPr>
            <w:tcW w:w="6780" w:type="dxa"/>
          </w:tcPr>
          <w:p w14:paraId="04D9CCEE" w14:textId="0E9AABD3" w:rsidR="002B6C6D" w:rsidRDefault="001432B2" w:rsidP="00440E0B">
            <w:pPr>
              <w:jc w:val="left"/>
              <w:rPr>
                <w:rFonts w:eastAsiaTheme="minorEastAsia"/>
                <w:lang w:val="en-US" w:eastAsia="zh-CN"/>
              </w:rPr>
            </w:pPr>
            <w:r w:rsidRPr="002B6C6D">
              <w:rPr>
                <w:rFonts w:eastAsiaTheme="minorEastAsia"/>
                <w:lang w:val="en-US" w:eastAsia="zh-CN"/>
              </w:rPr>
              <w:t>When RAN2 reaches the agreement for the corresponding CR for option</w:t>
            </w:r>
            <w:r w:rsidR="00920614">
              <w:rPr>
                <w:rFonts w:eastAsiaTheme="minorEastAsia"/>
                <w:lang w:val="en-US" w:eastAsia="zh-CN"/>
              </w:rPr>
              <w:t xml:space="preserve"> </w:t>
            </w:r>
            <w:r w:rsidRPr="002B6C6D">
              <w:rPr>
                <w:rFonts w:eastAsiaTheme="minorEastAsia"/>
                <w:lang w:val="en-US" w:eastAsia="zh-CN"/>
              </w:rPr>
              <w:t>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2B6C6D" w:rsidRPr="002B6C6D" w14:paraId="409916F5" w14:textId="77777777" w:rsidTr="002B6C6D">
              <w:tc>
                <w:tcPr>
                  <w:tcW w:w="6554" w:type="dxa"/>
                </w:tcPr>
                <w:p w14:paraId="33583C3A" w14:textId="50E00859" w:rsidR="002B6C6D" w:rsidRPr="00C41A20" w:rsidRDefault="00D770B8" w:rsidP="00605E2E">
                  <w:pPr>
                    <w:pStyle w:val="ae"/>
                    <w:jc w:val="left"/>
                    <w:rPr>
                      <w:sz w:val="20"/>
                      <w:szCs w:val="20"/>
                    </w:rPr>
                  </w:pPr>
                  <w:hyperlink r:id="rId58" w:history="1">
                    <w:r w:rsidR="002B6C6D" w:rsidRPr="00C41A20">
                      <w:rPr>
                        <w:rStyle w:val="af4"/>
                        <w:sz w:val="20"/>
                        <w:szCs w:val="20"/>
                      </w:rPr>
                      <w:t>R2-2302305</w:t>
                    </w:r>
                  </w:hyperlink>
                  <w:r w:rsidR="00605E2E" w:rsidRPr="00C41A20">
                    <w:rPr>
                      <w:rStyle w:val="af1"/>
                      <w:b w:val="0"/>
                      <w:bCs w:val="0"/>
                      <w:sz w:val="20"/>
                      <w:szCs w:val="20"/>
                      <w:lang w:val="en-US"/>
                    </w:rPr>
                    <w:t xml:space="preserve"> </w:t>
                  </w:r>
                  <w:r w:rsidR="002B6C6D" w:rsidRPr="00C41A20">
                    <w:rPr>
                      <w:sz w:val="20"/>
                      <w:szCs w:val="20"/>
                    </w:rPr>
                    <w:t>Corrections for SDT operation for REDCAP without CD-SSB</w:t>
                  </w:r>
                  <w:r w:rsidR="00605E2E" w:rsidRPr="00C41A20">
                    <w:rPr>
                      <w:sz w:val="20"/>
                      <w:szCs w:val="20"/>
                      <w:lang w:val="en-US"/>
                    </w:rPr>
                    <w:t xml:space="preserve"> </w:t>
                  </w:r>
                  <w:r w:rsidR="002B6C6D" w:rsidRPr="00C41A20">
                    <w:rPr>
                      <w:sz w:val="20"/>
                      <w:szCs w:val="20"/>
                    </w:rPr>
                    <w:t xml:space="preserve">ZTE Corporation, </w:t>
                  </w:r>
                  <w:proofErr w:type="spellStart"/>
                  <w:r w:rsidR="002B6C6D" w:rsidRPr="00C41A20">
                    <w:rPr>
                      <w:sz w:val="20"/>
                      <w:szCs w:val="20"/>
                    </w:rPr>
                    <w:t>Sanechips</w:t>
                  </w:r>
                  <w:proofErr w:type="spellEnd"/>
                  <w:r w:rsidR="002B6C6D" w:rsidRPr="00C41A20">
                    <w:rPr>
                      <w:sz w:val="20"/>
                      <w:szCs w:val="20"/>
                    </w:rPr>
                    <w:t>, Vivo, Media</w:t>
                  </w:r>
                  <w:r w:rsidR="00605E2E" w:rsidRPr="00C41A20">
                    <w:rPr>
                      <w:sz w:val="20"/>
                      <w:szCs w:val="20"/>
                      <w:lang w:val="en-US"/>
                    </w:rPr>
                    <w:t>T</w:t>
                  </w:r>
                  <w:proofErr w:type="spellStart"/>
                  <w:r w:rsidR="002B6C6D" w:rsidRPr="00C41A20">
                    <w:rPr>
                      <w:sz w:val="20"/>
                      <w:szCs w:val="20"/>
                    </w:rPr>
                    <w:t>ek</w:t>
                  </w:r>
                  <w:proofErr w:type="spellEnd"/>
                  <w:r w:rsidR="002B6C6D" w:rsidRPr="00C41A20">
                    <w:rPr>
                      <w:sz w:val="20"/>
                      <w:szCs w:val="20"/>
                    </w:rPr>
                    <w:t>, China Unicom, China Telecom</w:t>
                  </w:r>
                  <w:r w:rsidR="00605E2E" w:rsidRPr="00C41A20">
                    <w:rPr>
                      <w:sz w:val="20"/>
                      <w:szCs w:val="20"/>
                      <w:lang w:val="en-US"/>
                    </w:rPr>
                    <w:t xml:space="preserve"> </w:t>
                  </w:r>
                  <w:r w:rsidR="002B6C6D" w:rsidRPr="00C41A20">
                    <w:rPr>
                      <w:sz w:val="20"/>
                      <w:szCs w:val="20"/>
                    </w:rPr>
                    <w:t>CR</w:t>
                  </w:r>
                  <w:r w:rsidR="00605E2E" w:rsidRPr="00C41A20">
                    <w:rPr>
                      <w:sz w:val="20"/>
                      <w:szCs w:val="20"/>
                      <w:lang w:val="en-US"/>
                    </w:rPr>
                    <w:t xml:space="preserve"> </w:t>
                  </w:r>
                  <w:r w:rsidR="002B6C6D" w:rsidRPr="00C41A20">
                    <w:rPr>
                      <w:sz w:val="20"/>
                      <w:szCs w:val="20"/>
                    </w:rPr>
                    <w:t>Rel-17</w:t>
                  </w:r>
                  <w:r w:rsidR="00605E2E" w:rsidRPr="00C41A20">
                    <w:rPr>
                      <w:sz w:val="20"/>
                      <w:szCs w:val="20"/>
                      <w:lang w:val="en-US"/>
                    </w:rPr>
                    <w:t xml:space="preserve"> </w:t>
                  </w:r>
                  <w:r w:rsidR="002B6C6D" w:rsidRPr="00C41A20">
                    <w:rPr>
                      <w:sz w:val="20"/>
                      <w:szCs w:val="20"/>
                    </w:rPr>
                    <w:t>38.331</w:t>
                  </w:r>
                  <w:r w:rsidR="00605E2E" w:rsidRPr="00C41A20">
                    <w:rPr>
                      <w:sz w:val="20"/>
                      <w:szCs w:val="20"/>
                      <w:lang w:val="en-US"/>
                    </w:rPr>
                    <w:t xml:space="preserve"> </w:t>
                  </w:r>
                  <w:r w:rsidR="002B6C6D" w:rsidRPr="00C41A20">
                    <w:rPr>
                      <w:sz w:val="20"/>
                      <w:szCs w:val="20"/>
                    </w:rPr>
                    <w:t>17.3.0</w:t>
                  </w:r>
                  <w:r w:rsidR="00605E2E" w:rsidRPr="00C41A20">
                    <w:rPr>
                      <w:sz w:val="20"/>
                      <w:szCs w:val="20"/>
                      <w:lang w:val="en-US"/>
                    </w:rPr>
                    <w:t xml:space="preserve"> </w:t>
                  </w:r>
                  <w:r w:rsidR="002B6C6D" w:rsidRPr="00C41A20">
                    <w:rPr>
                      <w:sz w:val="20"/>
                      <w:szCs w:val="20"/>
                    </w:rPr>
                    <w:t>3817</w:t>
                  </w:r>
                  <w:r w:rsidR="00605E2E" w:rsidRPr="00C41A20">
                    <w:rPr>
                      <w:sz w:val="20"/>
                      <w:szCs w:val="20"/>
                      <w:lang w:val="en-US"/>
                    </w:rPr>
                    <w:t xml:space="preserve"> </w:t>
                  </w:r>
                  <w:r w:rsidR="002B6C6D" w:rsidRPr="00C41A20">
                    <w:rPr>
                      <w:sz w:val="20"/>
                      <w:szCs w:val="20"/>
                    </w:rPr>
                    <w:t>2</w:t>
                  </w:r>
                  <w:r w:rsidR="00605E2E" w:rsidRPr="00C41A20">
                    <w:rPr>
                      <w:sz w:val="20"/>
                      <w:szCs w:val="20"/>
                      <w:lang w:val="en-US"/>
                    </w:rPr>
                    <w:t xml:space="preserve"> </w:t>
                  </w:r>
                  <w:r w:rsidR="002B6C6D" w:rsidRPr="00C41A20">
                    <w:rPr>
                      <w:sz w:val="20"/>
                      <w:szCs w:val="20"/>
                    </w:rPr>
                    <w:t>F</w:t>
                  </w:r>
                  <w:r w:rsidR="00605E2E" w:rsidRPr="00C41A20">
                    <w:rPr>
                      <w:sz w:val="20"/>
                      <w:szCs w:val="20"/>
                      <w:lang w:val="en-US"/>
                    </w:rPr>
                    <w:t xml:space="preserve"> </w:t>
                  </w:r>
                  <w:r w:rsidR="002B6C6D" w:rsidRPr="00C41A20">
                    <w:rPr>
                      <w:sz w:val="20"/>
                      <w:szCs w:val="20"/>
                    </w:rPr>
                    <w:t>NR_redcap-Core</w:t>
                  </w:r>
                </w:p>
                <w:p w14:paraId="5B0B5EC7" w14:textId="6E7D814F" w:rsidR="002B6C6D" w:rsidRPr="002B6C6D" w:rsidRDefault="002B6C6D" w:rsidP="00605E2E">
                  <w:pPr>
                    <w:pStyle w:val="ae"/>
                    <w:ind w:left="1620"/>
                    <w:jc w:val="left"/>
                    <w:rPr>
                      <w:sz w:val="20"/>
                      <w:szCs w:val="20"/>
                    </w:rPr>
                  </w:pPr>
                  <w:r w:rsidRPr="002B6C6D">
                    <w:rPr>
                      <w:rStyle w:val="af1"/>
                      <w:rFonts w:ascii="Wingdings" w:hAnsi="Wingdings"/>
                      <w:sz w:val="20"/>
                      <w:szCs w:val="20"/>
                    </w:rPr>
                    <w:t></w:t>
                  </w:r>
                  <w:r w:rsidRPr="002B6C6D">
                    <w:rPr>
                      <w:rStyle w:val="af1"/>
                      <w:sz w:val="20"/>
                      <w:szCs w:val="20"/>
                    </w:rPr>
                    <w:t> It is not expected that the CR has any impact to RAN1 or RAN4 from RAN2 standpoint</w:t>
                  </w:r>
                </w:p>
                <w:p w14:paraId="4E2D72C7" w14:textId="4A368AC8" w:rsidR="00416807" w:rsidRPr="00416807" w:rsidRDefault="002B6C6D" w:rsidP="00416807">
                  <w:pPr>
                    <w:pStyle w:val="ae"/>
                    <w:ind w:left="1620"/>
                    <w:jc w:val="left"/>
                    <w:rPr>
                      <w:b/>
                      <w:bCs/>
                      <w:sz w:val="20"/>
                      <w:szCs w:val="20"/>
                    </w:rPr>
                  </w:pPr>
                  <w:r w:rsidRPr="002B6C6D">
                    <w:rPr>
                      <w:rStyle w:val="af1"/>
                      <w:rFonts w:ascii="Wingdings" w:hAnsi="Wingdings"/>
                      <w:sz w:val="20"/>
                      <w:szCs w:val="20"/>
                    </w:rPr>
                    <w:t></w:t>
                  </w:r>
                  <w:r w:rsidRPr="002B6C6D">
                    <w:rPr>
                      <w:rStyle w:val="af1"/>
                      <w:sz w:val="20"/>
                      <w:szCs w:val="20"/>
                    </w:rPr>
                    <w:t> Agreed</w:t>
                  </w:r>
                  <w:r w:rsidR="00416807">
                    <w:rPr>
                      <w:rStyle w:val="af1"/>
                      <w:sz w:val="20"/>
                      <w:szCs w:val="20"/>
                    </w:rPr>
                    <w:br/>
                  </w:r>
                </w:p>
              </w:tc>
            </w:tr>
          </w:tbl>
          <w:p w14:paraId="41407451" w14:textId="340E2D9A" w:rsidR="002B6C6D" w:rsidRPr="002B6C6D" w:rsidRDefault="002B6C6D" w:rsidP="002B6C6D">
            <w:pPr>
              <w:pStyle w:val="ae"/>
              <w:jc w:val="left"/>
              <w:rPr>
                <w:b/>
                <w:bCs/>
                <w:sz w:val="20"/>
                <w:szCs w:val="20"/>
                <w:lang w:val="en-US"/>
              </w:rPr>
            </w:pPr>
          </w:p>
        </w:tc>
      </w:tr>
    </w:tbl>
    <w:p w14:paraId="3E83E4D1" w14:textId="77777777" w:rsidR="00E21EC3" w:rsidRDefault="00E21EC3" w:rsidP="00E21EC3">
      <w:pPr>
        <w:rPr>
          <w:szCs w:val="22"/>
        </w:rPr>
      </w:pPr>
    </w:p>
    <w:p w14:paraId="0DA0A3E0" w14:textId="77777777" w:rsidR="00CE45D8" w:rsidRPr="007551BD" w:rsidRDefault="00E21EC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3-2a</w:t>
      </w:r>
      <w:r w:rsidRPr="007551BD">
        <w:rPr>
          <w:b/>
          <w:bCs/>
          <w:sz w:val="20"/>
          <w:szCs w:val="14"/>
        </w:rPr>
        <w:t>:</w:t>
      </w:r>
    </w:p>
    <w:p w14:paraId="22052619" w14:textId="592222DF" w:rsidR="0014765E" w:rsidRPr="0014765E" w:rsidRDefault="0014765E" w:rsidP="0014765E">
      <w:pPr>
        <w:rPr>
          <w:b/>
          <w:bCs/>
          <w:lang w:val="en-US"/>
        </w:rPr>
      </w:pPr>
      <w:r>
        <w:rPr>
          <w:b/>
          <w:bCs/>
          <w:lang w:val="en-US"/>
        </w:rPr>
        <w:t xml:space="preserve">Can the following TP for 38.213 </w:t>
      </w:r>
      <w:proofErr w:type="gramStart"/>
      <w:r>
        <w:rPr>
          <w:b/>
          <w:bCs/>
          <w:lang w:val="en-US"/>
        </w:rPr>
        <w:t>clause</w:t>
      </w:r>
      <w:proofErr w:type="gramEnd"/>
      <w:r>
        <w:rPr>
          <w:b/>
          <w:bCs/>
          <w:lang w:val="en-US"/>
        </w:rPr>
        <w:t xml:space="preserve"> 17.1 be accepted?</w:t>
      </w:r>
    </w:p>
    <w:tbl>
      <w:tblPr>
        <w:tblStyle w:val="af0"/>
        <w:tblW w:w="0" w:type="auto"/>
        <w:tblInd w:w="421" w:type="dxa"/>
        <w:tblLook w:val="04A0" w:firstRow="1" w:lastRow="0" w:firstColumn="1" w:lastColumn="0" w:noHBand="0" w:noVBand="1"/>
      </w:tblPr>
      <w:tblGrid>
        <w:gridCol w:w="9209"/>
      </w:tblGrid>
      <w:tr w:rsidR="0014765E" w14:paraId="3F84EF96" w14:textId="77777777" w:rsidTr="00440E0B">
        <w:tc>
          <w:tcPr>
            <w:tcW w:w="9209" w:type="dxa"/>
          </w:tcPr>
          <w:p w14:paraId="3A9349D9" w14:textId="77777777" w:rsidR="0014765E" w:rsidRDefault="0014765E" w:rsidP="00440E0B">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B986FC7" w14:textId="34F7A9FD" w:rsidR="0014765E" w:rsidRPr="0014765E" w:rsidRDefault="0014765E" w:rsidP="00E21EC3">
      <w:pPr>
        <w:rPr>
          <w:b/>
          <w:bCs/>
        </w:rPr>
      </w:pPr>
      <w:r>
        <w:rPr>
          <w:b/>
          <w:bCs/>
        </w:rPr>
        <w:t xml:space="preserve"> </w:t>
      </w:r>
    </w:p>
    <w:tbl>
      <w:tblPr>
        <w:tblStyle w:val="af0"/>
        <w:tblW w:w="9631" w:type="dxa"/>
        <w:tblLayout w:type="fixed"/>
        <w:tblLook w:val="04A0" w:firstRow="1" w:lastRow="0" w:firstColumn="1" w:lastColumn="0" w:noHBand="0" w:noVBand="1"/>
      </w:tblPr>
      <w:tblGrid>
        <w:gridCol w:w="1479"/>
        <w:gridCol w:w="1372"/>
        <w:gridCol w:w="6780"/>
      </w:tblGrid>
      <w:tr w:rsidR="00E21EC3" w14:paraId="34D2437E" w14:textId="77777777" w:rsidTr="00440E0B">
        <w:tc>
          <w:tcPr>
            <w:tcW w:w="1479" w:type="dxa"/>
            <w:shd w:val="clear" w:color="auto" w:fill="D9D9D9" w:themeFill="background1" w:themeFillShade="D9"/>
          </w:tcPr>
          <w:p w14:paraId="1B4B7EED" w14:textId="77777777" w:rsidR="00E21EC3" w:rsidRDefault="00E21EC3" w:rsidP="00440E0B">
            <w:pPr>
              <w:jc w:val="left"/>
              <w:rPr>
                <w:b/>
                <w:bCs/>
                <w:lang w:val="en-US"/>
              </w:rPr>
            </w:pPr>
            <w:r>
              <w:rPr>
                <w:b/>
                <w:bCs/>
                <w:lang w:val="en-US"/>
              </w:rPr>
              <w:t>Company</w:t>
            </w:r>
          </w:p>
        </w:tc>
        <w:tc>
          <w:tcPr>
            <w:tcW w:w="1372" w:type="dxa"/>
            <w:shd w:val="clear" w:color="auto" w:fill="D9D9D9" w:themeFill="background1" w:themeFillShade="D9"/>
          </w:tcPr>
          <w:p w14:paraId="3A51140D" w14:textId="77777777" w:rsidR="00E21EC3" w:rsidRDefault="00E21EC3" w:rsidP="00440E0B">
            <w:pPr>
              <w:jc w:val="left"/>
              <w:rPr>
                <w:b/>
                <w:bCs/>
                <w:lang w:val="en-US"/>
              </w:rPr>
            </w:pPr>
            <w:r>
              <w:rPr>
                <w:b/>
                <w:bCs/>
                <w:lang w:val="en-US"/>
              </w:rPr>
              <w:t>Y/N</w:t>
            </w:r>
          </w:p>
        </w:tc>
        <w:tc>
          <w:tcPr>
            <w:tcW w:w="6780" w:type="dxa"/>
            <w:shd w:val="clear" w:color="auto" w:fill="D9D9D9" w:themeFill="background1" w:themeFillShade="D9"/>
          </w:tcPr>
          <w:p w14:paraId="537B1B47" w14:textId="77777777" w:rsidR="00E21EC3" w:rsidRDefault="00E21EC3" w:rsidP="00440E0B">
            <w:pPr>
              <w:jc w:val="left"/>
              <w:rPr>
                <w:b/>
                <w:bCs/>
                <w:lang w:val="en-US"/>
              </w:rPr>
            </w:pPr>
            <w:r>
              <w:rPr>
                <w:b/>
                <w:bCs/>
                <w:lang w:val="en-US"/>
              </w:rPr>
              <w:t>Comments</w:t>
            </w:r>
          </w:p>
        </w:tc>
      </w:tr>
      <w:tr w:rsidR="00E21EC3" w14:paraId="49737567" w14:textId="77777777" w:rsidTr="00440E0B">
        <w:tc>
          <w:tcPr>
            <w:tcW w:w="1479" w:type="dxa"/>
          </w:tcPr>
          <w:p w14:paraId="0174044E" w14:textId="614FE571" w:rsidR="00E21EC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AD5DB68" w14:textId="51220E45" w:rsidR="00E21EC3" w:rsidRDefault="007F721E" w:rsidP="00440E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F1207" w14:textId="77777777" w:rsidR="00E21EC3" w:rsidRDefault="00E21EC3" w:rsidP="00440E0B">
            <w:pPr>
              <w:tabs>
                <w:tab w:val="left" w:pos="551"/>
              </w:tabs>
              <w:jc w:val="left"/>
              <w:rPr>
                <w:rFonts w:eastAsiaTheme="minorEastAsia"/>
                <w:lang w:val="en-US" w:eastAsia="zh-CN"/>
              </w:rPr>
            </w:pPr>
          </w:p>
        </w:tc>
      </w:tr>
      <w:tr w:rsidR="00213473" w14:paraId="3322DA6E" w14:textId="77777777" w:rsidTr="00440E0B">
        <w:tc>
          <w:tcPr>
            <w:tcW w:w="1479" w:type="dxa"/>
          </w:tcPr>
          <w:p w14:paraId="6D6BC89B" w14:textId="36CAD7FD"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5AFBDA7E" w14:textId="77777777" w:rsidR="00213473" w:rsidRDefault="00213473" w:rsidP="00440E0B">
            <w:pPr>
              <w:tabs>
                <w:tab w:val="left" w:pos="551"/>
              </w:tabs>
              <w:jc w:val="left"/>
              <w:rPr>
                <w:rFonts w:eastAsiaTheme="minorEastAsia"/>
                <w:lang w:val="en-US" w:eastAsia="zh-CN"/>
              </w:rPr>
            </w:pPr>
          </w:p>
        </w:tc>
        <w:tc>
          <w:tcPr>
            <w:tcW w:w="6780" w:type="dxa"/>
          </w:tcPr>
          <w:p w14:paraId="0AF9FB1A" w14:textId="1ECCE81E" w:rsidR="00213473" w:rsidRDefault="00213473" w:rsidP="00440E0B">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E21EC3" w14:paraId="56D94683" w14:textId="77777777" w:rsidTr="00440E0B">
        <w:tc>
          <w:tcPr>
            <w:tcW w:w="1479" w:type="dxa"/>
          </w:tcPr>
          <w:p w14:paraId="5B227A76" w14:textId="77777777" w:rsidR="00E21EC3" w:rsidRDefault="00E21EC3" w:rsidP="00440E0B">
            <w:pPr>
              <w:jc w:val="left"/>
              <w:rPr>
                <w:rFonts w:eastAsiaTheme="minorEastAsia"/>
                <w:lang w:val="en-US" w:eastAsia="zh-CN"/>
              </w:rPr>
            </w:pPr>
          </w:p>
        </w:tc>
        <w:tc>
          <w:tcPr>
            <w:tcW w:w="1372" w:type="dxa"/>
          </w:tcPr>
          <w:p w14:paraId="54C0EC2A" w14:textId="77777777" w:rsidR="00E21EC3" w:rsidRDefault="00E21EC3" w:rsidP="00440E0B">
            <w:pPr>
              <w:tabs>
                <w:tab w:val="left" w:pos="551"/>
              </w:tabs>
              <w:jc w:val="left"/>
              <w:rPr>
                <w:rFonts w:eastAsiaTheme="minorEastAsia"/>
                <w:lang w:val="en-US" w:eastAsia="zh-CN"/>
              </w:rPr>
            </w:pPr>
          </w:p>
        </w:tc>
        <w:tc>
          <w:tcPr>
            <w:tcW w:w="6780" w:type="dxa"/>
          </w:tcPr>
          <w:p w14:paraId="0830E54C" w14:textId="77777777" w:rsidR="00E21EC3" w:rsidRDefault="00E21EC3" w:rsidP="00440E0B">
            <w:pPr>
              <w:jc w:val="left"/>
              <w:rPr>
                <w:rFonts w:eastAsiaTheme="minorEastAsia"/>
                <w:lang w:val="en-US" w:eastAsia="zh-CN"/>
              </w:rPr>
            </w:pPr>
          </w:p>
        </w:tc>
      </w:tr>
    </w:tbl>
    <w:p w14:paraId="32157E29" w14:textId="6B5E63B6" w:rsidR="002B6C6D" w:rsidRDefault="002B6C6D">
      <w:pPr>
        <w:rPr>
          <w:szCs w:val="22"/>
        </w:rPr>
      </w:pPr>
    </w:p>
    <w:p w14:paraId="6AD9C431"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3-3a</w:t>
      </w:r>
      <w:r w:rsidRPr="007551BD">
        <w:rPr>
          <w:b/>
          <w:bCs/>
          <w:sz w:val="20"/>
          <w:szCs w:val="14"/>
        </w:rPr>
        <w:t>:</w:t>
      </w:r>
    </w:p>
    <w:p w14:paraId="4BCD0A7C" w14:textId="231EACD9" w:rsidR="00E34973" w:rsidRDefault="00E34973" w:rsidP="00E34973">
      <w:pPr>
        <w:rPr>
          <w:b/>
          <w:bCs/>
          <w:lang w:val="en-US"/>
        </w:rPr>
      </w:pPr>
      <w:proofErr w:type="gramStart"/>
      <w:r>
        <w:rPr>
          <w:b/>
          <w:bCs/>
          <w:lang w:val="en-US"/>
        </w:rPr>
        <w:t>Are</w:t>
      </w:r>
      <w:proofErr w:type="gramEnd"/>
      <w:r>
        <w:rPr>
          <w:b/>
          <w:bCs/>
          <w:lang w:val="en-US"/>
        </w:rPr>
        <w:t xml:space="preserve"> some additional specification changes desired to address any of the following proposals brought up in [</w:t>
      </w:r>
      <w:hyperlink r:id="rId59" w:history="1">
        <w:r w:rsidRPr="00E34973">
          <w:rPr>
            <w:rStyle w:val="af4"/>
            <w:b/>
            <w:bCs/>
            <w:lang w:val="en-US"/>
          </w:rPr>
          <w:t>15</w:t>
        </w:r>
      </w:hyperlink>
      <w:r>
        <w:rPr>
          <w:b/>
          <w:bCs/>
          <w:lang w:val="en-US"/>
        </w:rPr>
        <w:t>]?</w:t>
      </w:r>
    </w:p>
    <w:p w14:paraId="25C1C9D6" w14:textId="77777777" w:rsidR="00E34973" w:rsidRPr="00E34973" w:rsidRDefault="00E34973" w:rsidP="00E34973">
      <w:pPr>
        <w:pStyle w:val="af7"/>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1: For RedCap UE which indicates a capability </w:t>
      </w:r>
      <w:r w:rsidRPr="00E34973">
        <w:rPr>
          <w:rFonts w:ascii="Times New Roman" w:hAnsi="Times New Roman" w:cs="Times New Roman"/>
          <w:b/>
          <w:bCs/>
          <w:i/>
          <w:iCs/>
          <w:sz w:val="20"/>
          <w:szCs w:val="20"/>
          <w:lang w:val="en-US"/>
        </w:rPr>
        <w:t>ncd-SSB-ForRedCapInitialBWP-SDT-r17</w:t>
      </w:r>
      <w:r w:rsidRPr="00E34973">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1668DC47" w14:textId="77777777" w:rsidR="00E34973" w:rsidRPr="00E34973" w:rsidRDefault="00E34973" w:rsidP="00E34973">
      <w:pPr>
        <w:pStyle w:val="af7"/>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2: NCD-SSB for SDT in RRC_INACTIVE should have the same values for properties of CD-SSB, as in the case of RRC_CONNECTED.</w:t>
      </w:r>
    </w:p>
    <w:p w14:paraId="4FD758D9" w14:textId="77777777" w:rsidR="00E34973" w:rsidRPr="00E34973" w:rsidRDefault="00E34973" w:rsidP="00E34973">
      <w:pPr>
        <w:pStyle w:val="af7"/>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3: The field description of </w:t>
      </w:r>
      <w:proofErr w:type="spellStart"/>
      <w:r w:rsidRPr="00E34973">
        <w:rPr>
          <w:rFonts w:ascii="Times New Roman" w:hAnsi="Times New Roman" w:cs="Times New Roman"/>
          <w:b/>
          <w:bCs/>
          <w:i/>
          <w:iCs/>
          <w:sz w:val="20"/>
          <w:szCs w:val="20"/>
          <w:lang w:val="en-US"/>
        </w:rPr>
        <w:t>ncd</w:t>
      </w:r>
      <w:proofErr w:type="spellEnd"/>
      <w:r w:rsidRPr="00E34973">
        <w:rPr>
          <w:rFonts w:ascii="Times New Roman" w:hAnsi="Times New Roman" w:cs="Times New Roman"/>
          <w:b/>
          <w:bCs/>
          <w:i/>
          <w:iCs/>
          <w:sz w:val="20"/>
          <w:szCs w:val="20"/>
          <w:lang w:val="en-US"/>
        </w:rPr>
        <w:t>-SSB-</w:t>
      </w:r>
      <w:proofErr w:type="spellStart"/>
      <w:r w:rsidRPr="00E34973">
        <w:rPr>
          <w:rFonts w:ascii="Times New Roman" w:hAnsi="Times New Roman" w:cs="Times New Roman"/>
          <w:b/>
          <w:bCs/>
          <w:i/>
          <w:iCs/>
          <w:sz w:val="20"/>
          <w:szCs w:val="20"/>
          <w:lang w:val="en-US"/>
        </w:rPr>
        <w:t>RedCapInitialBWP</w:t>
      </w:r>
      <w:proofErr w:type="spellEnd"/>
      <w:r w:rsidRPr="00E34973">
        <w:rPr>
          <w:rFonts w:ascii="Times New Roman" w:hAnsi="Times New Roman" w:cs="Times New Roman"/>
          <w:b/>
          <w:bCs/>
          <w:i/>
          <w:iCs/>
          <w:sz w:val="20"/>
          <w:szCs w:val="20"/>
          <w:lang w:val="en-US"/>
        </w:rPr>
        <w:t>-SDT</w:t>
      </w:r>
      <w:r w:rsidRPr="00E34973">
        <w:rPr>
          <w:rFonts w:ascii="Times New Roman" w:hAnsi="Times New Roman" w:cs="Times New Roman"/>
          <w:b/>
          <w:bCs/>
          <w:sz w:val="20"/>
          <w:szCs w:val="20"/>
          <w:lang w:val="en-US"/>
        </w:rPr>
        <w:t xml:space="preserve"> needs the same text as that of </w:t>
      </w:r>
      <w:proofErr w:type="spellStart"/>
      <w:r w:rsidRPr="00E34973">
        <w:rPr>
          <w:rFonts w:ascii="Times New Roman" w:hAnsi="Times New Roman" w:cs="Times New Roman"/>
          <w:b/>
          <w:bCs/>
          <w:i/>
          <w:iCs/>
          <w:sz w:val="20"/>
          <w:szCs w:val="20"/>
          <w:lang w:val="en-US"/>
        </w:rPr>
        <w:t>nonCellDefiningSSB</w:t>
      </w:r>
      <w:proofErr w:type="spellEnd"/>
      <w:r w:rsidRPr="00E34973">
        <w:rPr>
          <w:rFonts w:ascii="Times New Roman" w:hAnsi="Times New Roman" w:cs="Times New Roman"/>
          <w:b/>
          <w:bCs/>
          <w:sz w:val="20"/>
          <w:szCs w:val="20"/>
          <w:lang w:val="en-US"/>
        </w:rPr>
        <w:t xml:space="preserve"> that “The NCD-SSB has the same values for the properties (e.g., </w:t>
      </w:r>
      <w:proofErr w:type="spellStart"/>
      <w:r w:rsidRPr="00E34973">
        <w:rPr>
          <w:rFonts w:ascii="Times New Roman" w:hAnsi="Times New Roman" w:cs="Times New Roman"/>
          <w:b/>
          <w:bCs/>
          <w:i/>
          <w:iCs/>
          <w:sz w:val="20"/>
          <w:szCs w:val="20"/>
          <w:lang w:val="en-US"/>
        </w:rPr>
        <w:t>ssb-PositionsInBurst</w:t>
      </w:r>
      <w:proofErr w:type="spellEnd"/>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PCI</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-periodicity</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-PBCH-</w:t>
      </w:r>
      <w:proofErr w:type="spellStart"/>
      <w:r w:rsidRPr="00E34973">
        <w:rPr>
          <w:rFonts w:ascii="Times New Roman" w:hAnsi="Times New Roman" w:cs="Times New Roman"/>
          <w:b/>
          <w:bCs/>
          <w:i/>
          <w:iCs/>
          <w:sz w:val="20"/>
          <w:szCs w:val="20"/>
          <w:lang w:val="en-US"/>
        </w:rPr>
        <w:t>BlockPower</w:t>
      </w:r>
      <w:proofErr w:type="spellEnd"/>
      <w:r w:rsidRPr="00E34973">
        <w:rPr>
          <w:rFonts w:ascii="Times New Roman" w:hAnsi="Times New Roman" w:cs="Times New Roman"/>
          <w:b/>
          <w:bCs/>
          <w:sz w:val="20"/>
          <w:szCs w:val="20"/>
          <w:lang w:val="en-US"/>
        </w:rPr>
        <w:t xml:space="preserve">) of the corresponding CD-SSB apart from the values of the properties configured in the </w:t>
      </w:r>
      <w:r w:rsidRPr="00E34973">
        <w:rPr>
          <w:rFonts w:ascii="Times New Roman" w:hAnsi="Times New Roman" w:cs="Times New Roman"/>
          <w:b/>
          <w:bCs/>
          <w:i/>
          <w:iCs/>
          <w:sz w:val="20"/>
          <w:szCs w:val="20"/>
          <w:lang w:val="en-US"/>
        </w:rPr>
        <w:t>NonCellDefiningSSB-r17</w:t>
      </w:r>
      <w:r w:rsidRPr="00E34973">
        <w:rPr>
          <w:rFonts w:ascii="Times New Roman" w:hAnsi="Times New Roman" w:cs="Times New Roman"/>
          <w:b/>
          <w:bCs/>
          <w:sz w:val="20"/>
          <w:szCs w:val="20"/>
          <w:lang w:val="en-US"/>
        </w:rPr>
        <w:t xml:space="preserve"> IE.”</w:t>
      </w:r>
    </w:p>
    <w:p w14:paraId="13785A7F" w14:textId="77777777" w:rsidR="00E34973" w:rsidRPr="00E34973" w:rsidRDefault="00E34973" w:rsidP="00E34973">
      <w:pPr>
        <w:pStyle w:val="af7"/>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4: NCD-SSB in RRC_INACTIVE and CD-SSB </w:t>
      </w:r>
      <w:proofErr w:type="gramStart"/>
      <w:r w:rsidRPr="00E34973">
        <w:rPr>
          <w:rFonts w:ascii="Times New Roman" w:hAnsi="Times New Roman" w:cs="Times New Roman"/>
          <w:b/>
          <w:bCs/>
          <w:sz w:val="20"/>
          <w:szCs w:val="20"/>
          <w:lang w:val="en-US"/>
        </w:rPr>
        <w:t>have</w:t>
      </w:r>
      <w:proofErr w:type="gramEnd"/>
      <w:r w:rsidRPr="00E34973">
        <w:rPr>
          <w:rFonts w:ascii="Times New Roman" w:hAnsi="Times New Roman" w:cs="Times New Roman"/>
          <w:b/>
          <w:bCs/>
          <w:sz w:val="20"/>
          <w:szCs w:val="20"/>
          <w:lang w:val="en-US"/>
        </w:rPr>
        <w:t xml:space="preserve"> the same QCL properties if they have the same index.</w:t>
      </w:r>
    </w:p>
    <w:p w14:paraId="773BF9DE" w14:textId="12CC2429" w:rsidR="00E34973" w:rsidRPr="00E34973" w:rsidRDefault="00E34973" w:rsidP="00E34973">
      <w:pPr>
        <w:pStyle w:val="af7"/>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E34973" w14:paraId="3651F184" w14:textId="77777777" w:rsidTr="00440E0B">
        <w:tc>
          <w:tcPr>
            <w:tcW w:w="1479" w:type="dxa"/>
            <w:shd w:val="clear" w:color="auto" w:fill="D9D9D9" w:themeFill="background1" w:themeFillShade="D9"/>
          </w:tcPr>
          <w:p w14:paraId="52EDC3BE"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067B20E0"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3CA8E47A" w14:textId="77777777" w:rsidR="00E34973" w:rsidRDefault="00E34973" w:rsidP="00440E0B">
            <w:pPr>
              <w:jc w:val="left"/>
              <w:rPr>
                <w:b/>
                <w:bCs/>
                <w:lang w:val="en-US"/>
              </w:rPr>
            </w:pPr>
            <w:r>
              <w:rPr>
                <w:b/>
                <w:bCs/>
                <w:lang w:val="en-US"/>
              </w:rPr>
              <w:t>Comments</w:t>
            </w:r>
          </w:p>
        </w:tc>
      </w:tr>
      <w:tr w:rsidR="00E34973" w14:paraId="09F4A7C3" w14:textId="77777777" w:rsidTr="00440E0B">
        <w:tc>
          <w:tcPr>
            <w:tcW w:w="1479" w:type="dxa"/>
          </w:tcPr>
          <w:p w14:paraId="00AB1C97" w14:textId="77777777" w:rsidR="00E34973" w:rsidRDefault="00E34973" w:rsidP="00440E0B">
            <w:pPr>
              <w:jc w:val="left"/>
              <w:rPr>
                <w:rFonts w:eastAsiaTheme="minorEastAsia"/>
                <w:lang w:val="en-US" w:eastAsia="zh-CN"/>
              </w:rPr>
            </w:pPr>
          </w:p>
        </w:tc>
        <w:tc>
          <w:tcPr>
            <w:tcW w:w="1372" w:type="dxa"/>
          </w:tcPr>
          <w:p w14:paraId="3F7472D8" w14:textId="77777777" w:rsidR="00E34973" w:rsidRDefault="00E34973" w:rsidP="00440E0B">
            <w:pPr>
              <w:tabs>
                <w:tab w:val="left" w:pos="551"/>
              </w:tabs>
              <w:jc w:val="left"/>
              <w:rPr>
                <w:rFonts w:eastAsiaTheme="minorEastAsia"/>
                <w:lang w:val="en-US" w:eastAsia="zh-CN"/>
              </w:rPr>
            </w:pPr>
          </w:p>
        </w:tc>
        <w:tc>
          <w:tcPr>
            <w:tcW w:w="6780" w:type="dxa"/>
          </w:tcPr>
          <w:p w14:paraId="7166A5D4" w14:textId="77777777" w:rsidR="00E34973" w:rsidRDefault="00E34973" w:rsidP="00440E0B">
            <w:pPr>
              <w:tabs>
                <w:tab w:val="left" w:pos="551"/>
              </w:tabs>
              <w:jc w:val="left"/>
              <w:rPr>
                <w:rFonts w:eastAsiaTheme="minorEastAsia"/>
                <w:lang w:val="en-US" w:eastAsia="zh-CN"/>
              </w:rPr>
            </w:pPr>
          </w:p>
        </w:tc>
      </w:tr>
      <w:tr w:rsidR="00E34973" w14:paraId="60C3DC9B" w14:textId="77777777" w:rsidTr="00440E0B">
        <w:tc>
          <w:tcPr>
            <w:tcW w:w="1479" w:type="dxa"/>
          </w:tcPr>
          <w:p w14:paraId="09D48D21" w14:textId="77777777" w:rsidR="00E34973" w:rsidRDefault="00E34973" w:rsidP="00440E0B">
            <w:pPr>
              <w:jc w:val="left"/>
              <w:rPr>
                <w:rFonts w:eastAsiaTheme="minorEastAsia"/>
                <w:lang w:val="en-US" w:eastAsia="zh-CN"/>
              </w:rPr>
            </w:pPr>
          </w:p>
        </w:tc>
        <w:tc>
          <w:tcPr>
            <w:tcW w:w="1372" w:type="dxa"/>
          </w:tcPr>
          <w:p w14:paraId="3A36E1B0" w14:textId="77777777" w:rsidR="00E34973" w:rsidRDefault="00E34973" w:rsidP="00440E0B">
            <w:pPr>
              <w:tabs>
                <w:tab w:val="left" w:pos="551"/>
              </w:tabs>
              <w:jc w:val="left"/>
              <w:rPr>
                <w:rFonts w:eastAsiaTheme="minorEastAsia"/>
                <w:lang w:val="en-US" w:eastAsia="zh-CN"/>
              </w:rPr>
            </w:pPr>
          </w:p>
        </w:tc>
        <w:tc>
          <w:tcPr>
            <w:tcW w:w="6780" w:type="dxa"/>
          </w:tcPr>
          <w:p w14:paraId="667CE757" w14:textId="77777777" w:rsidR="00E34973" w:rsidRDefault="00E34973" w:rsidP="00440E0B">
            <w:pPr>
              <w:jc w:val="left"/>
              <w:rPr>
                <w:rFonts w:eastAsiaTheme="minorEastAsia"/>
                <w:lang w:val="en-US" w:eastAsia="zh-CN"/>
              </w:rPr>
            </w:pPr>
          </w:p>
        </w:tc>
      </w:tr>
      <w:tr w:rsidR="00E34973" w14:paraId="043EB883" w14:textId="77777777" w:rsidTr="00440E0B">
        <w:tc>
          <w:tcPr>
            <w:tcW w:w="1479" w:type="dxa"/>
          </w:tcPr>
          <w:p w14:paraId="54F304A4" w14:textId="77777777" w:rsidR="00E34973" w:rsidRDefault="00E34973" w:rsidP="00440E0B">
            <w:pPr>
              <w:jc w:val="left"/>
              <w:rPr>
                <w:rFonts w:eastAsiaTheme="minorEastAsia"/>
                <w:lang w:val="en-US" w:eastAsia="zh-CN"/>
              </w:rPr>
            </w:pPr>
          </w:p>
        </w:tc>
        <w:tc>
          <w:tcPr>
            <w:tcW w:w="1372" w:type="dxa"/>
          </w:tcPr>
          <w:p w14:paraId="0A05FBB8" w14:textId="77777777" w:rsidR="00E34973" w:rsidRDefault="00E34973" w:rsidP="00440E0B">
            <w:pPr>
              <w:tabs>
                <w:tab w:val="left" w:pos="551"/>
              </w:tabs>
              <w:jc w:val="left"/>
              <w:rPr>
                <w:rFonts w:eastAsiaTheme="minorEastAsia"/>
                <w:lang w:val="en-US" w:eastAsia="zh-CN"/>
              </w:rPr>
            </w:pPr>
          </w:p>
        </w:tc>
        <w:tc>
          <w:tcPr>
            <w:tcW w:w="6780" w:type="dxa"/>
          </w:tcPr>
          <w:p w14:paraId="22968A27" w14:textId="77777777" w:rsidR="00E34973" w:rsidRDefault="00E34973" w:rsidP="00440E0B">
            <w:pPr>
              <w:jc w:val="left"/>
              <w:rPr>
                <w:rFonts w:eastAsiaTheme="minorEastAsia"/>
                <w:lang w:val="en-US" w:eastAsia="zh-CN"/>
              </w:rPr>
            </w:pPr>
          </w:p>
        </w:tc>
      </w:tr>
    </w:tbl>
    <w:p w14:paraId="705E3C92" w14:textId="77777777" w:rsidR="00E34973" w:rsidRDefault="00E34973" w:rsidP="00E34973">
      <w:pPr>
        <w:rPr>
          <w:szCs w:val="22"/>
        </w:rPr>
      </w:pPr>
    </w:p>
    <w:p w14:paraId="5B6988B8" w14:textId="77777777" w:rsidR="00CE45D8" w:rsidRPr="007551BD" w:rsidRDefault="00E34973" w:rsidP="007551BD">
      <w:pPr>
        <w:pStyle w:val="30"/>
        <w:numPr>
          <w:ilvl w:val="0"/>
          <w:numId w:val="0"/>
        </w:numPr>
        <w:spacing w:after="120" w:afterAutospacing="0"/>
        <w:ind w:left="720" w:hanging="720"/>
        <w:rPr>
          <w:b/>
          <w:bCs/>
          <w:sz w:val="20"/>
          <w:szCs w:val="14"/>
        </w:rPr>
      </w:pPr>
      <w:r w:rsidRPr="007551BD">
        <w:rPr>
          <w:b/>
          <w:sz w:val="20"/>
          <w:szCs w:val="14"/>
          <w:highlight w:val="cyan"/>
        </w:rPr>
        <w:lastRenderedPageBreak/>
        <w:t>FL2 Medium Priority Question 3-4a</w:t>
      </w:r>
      <w:r w:rsidRPr="007551BD">
        <w:rPr>
          <w:b/>
          <w:bCs/>
          <w:sz w:val="20"/>
          <w:szCs w:val="14"/>
        </w:rPr>
        <w:t>:</w:t>
      </w:r>
    </w:p>
    <w:p w14:paraId="6A46AE23" w14:textId="44DC8866" w:rsidR="00E34973" w:rsidRDefault="00E34973" w:rsidP="00E34973">
      <w:pPr>
        <w:rPr>
          <w:b/>
          <w:bCs/>
          <w:lang w:val="en-US"/>
        </w:rPr>
      </w:pPr>
      <w:r>
        <w:rPr>
          <w:b/>
          <w:bCs/>
          <w:lang w:val="en-US"/>
        </w:rPr>
        <w:t xml:space="preserve">Are some additional specification changes desired to address any of the following proposals brought up in </w:t>
      </w:r>
      <w:r w:rsidR="001011AA">
        <w:rPr>
          <w:b/>
          <w:bCs/>
          <w:lang w:val="en-US"/>
        </w:rPr>
        <w:t xml:space="preserve">Section 2.2 in </w:t>
      </w:r>
      <w:r>
        <w:rPr>
          <w:b/>
          <w:bCs/>
          <w:lang w:val="en-US"/>
        </w:rPr>
        <w:t>[</w:t>
      </w:r>
      <w:hyperlink r:id="rId60" w:history="1">
        <w:r w:rsidRPr="00E34973">
          <w:rPr>
            <w:rStyle w:val="af4"/>
            <w:b/>
            <w:bCs/>
            <w:lang w:val="en-US"/>
          </w:rPr>
          <w:t>21</w:t>
        </w:r>
      </w:hyperlink>
      <w:r>
        <w:rPr>
          <w:b/>
          <w:bCs/>
          <w:lang w:val="en-US"/>
        </w:rPr>
        <w:t>]?</w:t>
      </w:r>
    </w:p>
    <w:p w14:paraId="7DA9449A" w14:textId="77777777" w:rsidR="00E34973" w:rsidRPr="00E34973" w:rsidRDefault="00E34973" w:rsidP="00E34973">
      <w:pPr>
        <w:pStyle w:val="af7"/>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193D9A7" w14:textId="72D8480C" w:rsidR="00E34973" w:rsidRPr="00E34973" w:rsidRDefault="00E34973" w:rsidP="00E34973">
      <w:pPr>
        <w:pStyle w:val="af7"/>
        <w:numPr>
          <w:ilvl w:val="1"/>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E34973" w14:paraId="7E551765" w14:textId="77777777" w:rsidTr="00440E0B">
        <w:tc>
          <w:tcPr>
            <w:tcW w:w="1479" w:type="dxa"/>
            <w:shd w:val="clear" w:color="auto" w:fill="D9D9D9" w:themeFill="background1" w:themeFillShade="D9"/>
          </w:tcPr>
          <w:p w14:paraId="7011980F" w14:textId="77777777" w:rsidR="00E34973" w:rsidRDefault="00E34973" w:rsidP="00440E0B">
            <w:pPr>
              <w:jc w:val="left"/>
              <w:rPr>
                <w:b/>
                <w:bCs/>
                <w:lang w:val="en-US"/>
              </w:rPr>
            </w:pPr>
            <w:r>
              <w:rPr>
                <w:b/>
                <w:bCs/>
                <w:lang w:val="en-US"/>
              </w:rPr>
              <w:t>Company</w:t>
            </w:r>
          </w:p>
        </w:tc>
        <w:tc>
          <w:tcPr>
            <w:tcW w:w="1372" w:type="dxa"/>
            <w:shd w:val="clear" w:color="auto" w:fill="D9D9D9" w:themeFill="background1" w:themeFillShade="D9"/>
          </w:tcPr>
          <w:p w14:paraId="6E0360B9" w14:textId="77777777" w:rsidR="00E34973" w:rsidRDefault="00E34973" w:rsidP="00440E0B">
            <w:pPr>
              <w:jc w:val="left"/>
              <w:rPr>
                <w:b/>
                <w:bCs/>
                <w:lang w:val="en-US"/>
              </w:rPr>
            </w:pPr>
            <w:r>
              <w:rPr>
                <w:b/>
                <w:bCs/>
                <w:lang w:val="en-US"/>
              </w:rPr>
              <w:t>Y/N</w:t>
            </w:r>
          </w:p>
        </w:tc>
        <w:tc>
          <w:tcPr>
            <w:tcW w:w="6780" w:type="dxa"/>
            <w:shd w:val="clear" w:color="auto" w:fill="D9D9D9" w:themeFill="background1" w:themeFillShade="D9"/>
          </w:tcPr>
          <w:p w14:paraId="12A27AFE" w14:textId="77777777" w:rsidR="00E34973" w:rsidRDefault="00E34973" w:rsidP="00440E0B">
            <w:pPr>
              <w:jc w:val="left"/>
              <w:rPr>
                <w:b/>
                <w:bCs/>
                <w:lang w:val="en-US"/>
              </w:rPr>
            </w:pPr>
            <w:r>
              <w:rPr>
                <w:b/>
                <w:bCs/>
                <w:lang w:val="en-US"/>
              </w:rPr>
              <w:t>Comments</w:t>
            </w:r>
          </w:p>
        </w:tc>
      </w:tr>
      <w:tr w:rsidR="00E34973" w14:paraId="295DD291" w14:textId="77777777" w:rsidTr="00440E0B">
        <w:tc>
          <w:tcPr>
            <w:tcW w:w="1479" w:type="dxa"/>
          </w:tcPr>
          <w:p w14:paraId="216F7594" w14:textId="77777777" w:rsidR="00E34973" w:rsidRDefault="00E34973" w:rsidP="00440E0B">
            <w:pPr>
              <w:jc w:val="left"/>
              <w:rPr>
                <w:rFonts w:eastAsiaTheme="minorEastAsia"/>
                <w:lang w:val="en-US" w:eastAsia="zh-CN"/>
              </w:rPr>
            </w:pPr>
          </w:p>
        </w:tc>
        <w:tc>
          <w:tcPr>
            <w:tcW w:w="1372" w:type="dxa"/>
          </w:tcPr>
          <w:p w14:paraId="4BFE7A38" w14:textId="77777777" w:rsidR="00E34973" w:rsidRDefault="00E34973" w:rsidP="00440E0B">
            <w:pPr>
              <w:tabs>
                <w:tab w:val="left" w:pos="551"/>
              </w:tabs>
              <w:jc w:val="left"/>
              <w:rPr>
                <w:rFonts w:eastAsiaTheme="minorEastAsia"/>
                <w:lang w:val="en-US" w:eastAsia="zh-CN"/>
              </w:rPr>
            </w:pPr>
          </w:p>
        </w:tc>
        <w:tc>
          <w:tcPr>
            <w:tcW w:w="6780" w:type="dxa"/>
          </w:tcPr>
          <w:p w14:paraId="7CA38CCF" w14:textId="77777777" w:rsidR="00E34973" w:rsidRDefault="00E34973" w:rsidP="00440E0B">
            <w:pPr>
              <w:tabs>
                <w:tab w:val="left" w:pos="551"/>
              </w:tabs>
              <w:jc w:val="left"/>
              <w:rPr>
                <w:rFonts w:eastAsiaTheme="minorEastAsia"/>
                <w:lang w:val="en-US" w:eastAsia="zh-CN"/>
              </w:rPr>
            </w:pPr>
          </w:p>
        </w:tc>
      </w:tr>
      <w:tr w:rsidR="00E34973" w14:paraId="16EF81EF" w14:textId="77777777" w:rsidTr="00440E0B">
        <w:tc>
          <w:tcPr>
            <w:tcW w:w="1479" w:type="dxa"/>
          </w:tcPr>
          <w:p w14:paraId="0F63D7C6" w14:textId="77777777" w:rsidR="00E34973" w:rsidRDefault="00E34973" w:rsidP="00440E0B">
            <w:pPr>
              <w:jc w:val="left"/>
              <w:rPr>
                <w:rFonts w:eastAsiaTheme="minorEastAsia"/>
                <w:lang w:val="en-US" w:eastAsia="zh-CN"/>
              </w:rPr>
            </w:pPr>
          </w:p>
        </w:tc>
        <w:tc>
          <w:tcPr>
            <w:tcW w:w="1372" w:type="dxa"/>
          </w:tcPr>
          <w:p w14:paraId="04598B45" w14:textId="77777777" w:rsidR="00E34973" w:rsidRDefault="00E34973" w:rsidP="00440E0B">
            <w:pPr>
              <w:tabs>
                <w:tab w:val="left" w:pos="551"/>
              </w:tabs>
              <w:jc w:val="left"/>
              <w:rPr>
                <w:rFonts w:eastAsiaTheme="minorEastAsia"/>
                <w:lang w:val="en-US" w:eastAsia="zh-CN"/>
              </w:rPr>
            </w:pPr>
          </w:p>
        </w:tc>
        <w:tc>
          <w:tcPr>
            <w:tcW w:w="6780" w:type="dxa"/>
          </w:tcPr>
          <w:p w14:paraId="7A407C5A" w14:textId="77777777" w:rsidR="00E34973" w:rsidRDefault="00E34973" w:rsidP="00440E0B">
            <w:pPr>
              <w:jc w:val="left"/>
              <w:rPr>
                <w:rFonts w:eastAsiaTheme="minorEastAsia"/>
                <w:lang w:val="en-US" w:eastAsia="zh-CN"/>
              </w:rPr>
            </w:pPr>
          </w:p>
        </w:tc>
      </w:tr>
      <w:tr w:rsidR="00E34973" w14:paraId="77E7BF4C" w14:textId="77777777" w:rsidTr="00440E0B">
        <w:tc>
          <w:tcPr>
            <w:tcW w:w="1479" w:type="dxa"/>
          </w:tcPr>
          <w:p w14:paraId="7D585D66" w14:textId="77777777" w:rsidR="00E34973" w:rsidRDefault="00E34973" w:rsidP="00440E0B">
            <w:pPr>
              <w:jc w:val="left"/>
              <w:rPr>
                <w:rFonts w:eastAsiaTheme="minorEastAsia"/>
                <w:lang w:val="en-US" w:eastAsia="zh-CN"/>
              </w:rPr>
            </w:pPr>
          </w:p>
        </w:tc>
        <w:tc>
          <w:tcPr>
            <w:tcW w:w="1372" w:type="dxa"/>
          </w:tcPr>
          <w:p w14:paraId="42041F5F" w14:textId="77777777" w:rsidR="00E34973" w:rsidRDefault="00E34973" w:rsidP="00440E0B">
            <w:pPr>
              <w:tabs>
                <w:tab w:val="left" w:pos="551"/>
              </w:tabs>
              <w:jc w:val="left"/>
              <w:rPr>
                <w:rFonts w:eastAsiaTheme="minorEastAsia"/>
                <w:lang w:val="en-US" w:eastAsia="zh-CN"/>
              </w:rPr>
            </w:pPr>
          </w:p>
        </w:tc>
        <w:tc>
          <w:tcPr>
            <w:tcW w:w="6780" w:type="dxa"/>
          </w:tcPr>
          <w:p w14:paraId="3334492B" w14:textId="77777777" w:rsidR="00E34973" w:rsidRDefault="00E34973" w:rsidP="00440E0B">
            <w:pPr>
              <w:jc w:val="left"/>
              <w:rPr>
                <w:rFonts w:eastAsiaTheme="minorEastAsia"/>
                <w:lang w:val="en-US" w:eastAsia="zh-CN"/>
              </w:rPr>
            </w:pPr>
          </w:p>
        </w:tc>
      </w:tr>
    </w:tbl>
    <w:p w14:paraId="1F2439E0" w14:textId="77777777" w:rsidR="00E34973" w:rsidRDefault="00E34973">
      <w:pPr>
        <w:rPr>
          <w:szCs w:val="22"/>
        </w:rPr>
      </w:pPr>
    </w:p>
    <w:p w14:paraId="2D84D57E" w14:textId="77777777" w:rsidR="00AF7586" w:rsidRDefault="00487A22">
      <w:pPr>
        <w:pStyle w:val="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61" w:history="1">
        <w:r>
          <w:rPr>
            <w:rStyle w:val="af4"/>
            <w:lang w:val="en-US"/>
          </w:rPr>
          <w:t>25</w:t>
        </w:r>
      </w:hyperlink>
      <w:r>
        <w:rPr>
          <w:lang w:val="en-US"/>
        </w:rPr>
        <w:t>] and made this conclusion [</w:t>
      </w:r>
      <w:hyperlink r:id="rId6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等线"/>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D770B8">
            <w:pPr>
              <w:jc w:val="left"/>
              <w:rPr>
                <w:rStyle w:val="af4"/>
                <w:color w:val="0000FF"/>
              </w:rPr>
            </w:pPr>
            <w:hyperlink r:id="rId63" w:history="1">
              <w:r w:rsidR="00487A22">
                <w:rPr>
                  <w:rStyle w:val="af4"/>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D770B8">
            <w:pPr>
              <w:jc w:val="left"/>
            </w:pPr>
            <w:hyperlink r:id="rId64" w:history="1">
              <w:r w:rsidR="00487A22">
                <w:rPr>
                  <w:rStyle w:val="af4"/>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af7"/>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af7"/>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lastRenderedPageBreak/>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w:t>
            </w:r>
            <w:proofErr w:type="gramStart"/>
            <w:r>
              <w:rPr>
                <w:rFonts w:eastAsiaTheme="minorEastAsia"/>
                <w:lang w:val="en-US" w:eastAsia="zh-CN"/>
              </w:rPr>
              <w:t>identify</w:t>
            </w:r>
            <w:proofErr w:type="gramEnd"/>
            <w:r>
              <w:rPr>
                <w:rFonts w:eastAsiaTheme="minorEastAsia"/>
                <w:lang w:val="en-US" w:eastAsia="zh-CN"/>
              </w:rPr>
              <w:t xml:space="preserve">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440E0B">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02CB3180" w:rsidR="007340C7" w:rsidRDefault="007340C7" w:rsidP="007340C7">
            <w:pPr>
              <w:jc w:val="left"/>
              <w:rPr>
                <w:rFonts w:eastAsiaTheme="minorEastAsia"/>
                <w:lang w:val="en-US" w:eastAsia="zh-CN"/>
              </w:rPr>
            </w:pPr>
            <w:r>
              <w:rPr>
                <w:rFonts w:eastAsiaTheme="minorEastAsia"/>
                <w:lang w:val="en-US" w:eastAsia="zh-CN"/>
              </w:rPr>
              <w:t>On</w:t>
            </w:r>
            <w:r w:rsidR="00CC3C14">
              <w:rPr>
                <w:rFonts w:eastAsiaTheme="minorEastAsia"/>
                <w:lang w:val="en-US" w:eastAsia="zh-CN"/>
              </w:rPr>
              <w:t xml:space="preserve"> </w:t>
            </w:r>
            <w:r>
              <w:rPr>
                <w:rFonts w:eastAsiaTheme="minorEastAsia"/>
                <w:lang w:val="en-US" w:eastAsia="zh-CN"/>
              </w:rPr>
              <w:t xml:space="preserve">[20],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440E0B">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07EF10AF" w14:textId="77777777" w:rsidR="002A6A36" w:rsidRDefault="002A6A36" w:rsidP="00440E0B">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04889CAB" w:rsidR="006E338B" w:rsidRPr="006E338B" w:rsidRDefault="006E338B" w:rsidP="006E338B">
            <w:pPr>
              <w:spacing w:after="0" w:line="240" w:lineRule="auto"/>
              <w:jc w:val="left"/>
              <w:rPr>
                <w:lang w:val="en-US" w:eastAsia="ko-KR"/>
              </w:rPr>
            </w:pPr>
          </w:p>
        </w:tc>
      </w:tr>
      <w:tr w:rsidR="008B373E" w14:paraId="3BC6BA07" w14:textId="77777777" w:rsidTr="002A6A36">
        <w:tc>
          <w:tcPr>
            <w:tcW w:w="1479" w:type="dxa"/>
          </w:tcPr>
          <w:p w14:paraId="74DA854C" w14:textId="4AE2CF71" w:rsidR="008B373E" w:rsidRDefault="008B373E" w:rsidP="00440E0B">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440E0B">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440E0B">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440E0B">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BC5BF1" w14:textId="647F0282"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51FEE90" w14:textId="77900FE4" w:rsidR="004A0118" w:rsidRDefault="004A0118" w:rsidP="0036702C">
            <w:pPr>
              <w:jc w:val="left"/>
              <w:rPr>
                <w:rFonts w:eastAsia="Yu Mincho"/>
                <w:lang w:val="en-US" w:eastAsia="ja-JP"/>
              </w:rPr>
            </w:pPr>
            <w:r w:rsidRPr="0036702C">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32B2" w14:paraId="2CB74F95" w14:textId="77777777" w:rsidTr="001432B2">
        <w:tc>
          <w:tcPr>
            <w:tcW w:w="1479" w:type="dxa"/>
          </w:tcPr>
          <w:p w14:paraId="7D61BA69" w14:textId="77777777" w:rsidR="001432B2" w:rsidRDefault="001432B2" w:rsidP="00440E0B">
            <w:pPr>
              <w:jc w:val="left"/>
              <w:rPr>
                <w:rFonts w:eastAsia="Yu Mincho"/>
                <w:lang w:val="en-US" w:eastAsia="ja-JP"/>
              </w:rPr>
            </w:pPr>
            <w:r>
              <w:rPr>
                <w:rFonts w:eastAsia="Malgun Gothic" w:hint="eastAsia"/>
                <w:lang w:val="en-US" w:eastAsia="ko-KR"/>
              </w:rPr>
              <w:t>Samsung</w:t>
            </w:r>
          </w:p>
        </w:tc>
        <w:tc>
          <w:tcPr>
            <w:tcW w:w="1372" w:type="dxa"/>
          </w:tcPr>
          <w:p w14:paraId="293939D1" w14:textId="77777777" w:rsidR="001432B2" w:rsidRDefault="001432B2" w:rsidP="00440E0B">
            <w:pPr>
              <w:tabs>
                <w:tab w:val="left" w:pos="551"/>
              </w:tabs>
              <w:jc w:val="left"/>
              <w:rPr>
                <w:rFonts w:eastAsia="Yu Mincho"/>
                <w:lang w:val="en-US" w:eastAsia="ja-JP"/>
              </w:rPr>
            </w:pPr>
            <w:r>
              <w:rPr>
                <w:rFonts w:eastAsia="Malgun Gothic"/>
                <w:lang w:val="en-US" w:eastAsia="ko-KR"/>
              </w:rPr>
              <w:t>L</w:t>
            </w:r>
          </w:p>
        </w:tc>
        <w:tc>
          <w:tcPr>
            <w:tcW w:w="6780" w:type="dxa"/>
          </w:tcPr>
          <w:p w14:paraId="136BE184" w14:textId="77777777" w:rsidR="001432B2" w:rsidRDefault="001432B2" w:rsidP="00440E0B">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C7625E3" w14:textId="77777777" w:rsidR="008C2343" w:rsidRDefault="008C2343" w:rsidP="008C2343">
      <w:pPr>
        <w:rPr>
          <w:szCs w:val="22"/>
        </w:rPr>
      </w:pPr>
    </w:p>
    <w:p w14:paraId="0D410A88" w14:textId="77777777" w:rsidR="00CE45D8" w:rsidRPr="007551BD" w:rsidRDefault="008C2343" w:rsidP="007551BD">
      <w:pPr>
        <w:pStyle w:val="30"/>
        <w:numPr>
          <w:ilvl w:val="0"/>
          <w:numId w:val="0"/>
        </w:numPr>
        <w:spacing w:after="120" w:afterAutospacing="0"/>
        <w:ind w:left="720" w:hanging="720"/>
        <w:rPr>
          <w:b/>
          <w:bCs/>
          <w:sz w:val="20"/>
          <w:szCs w:val="14"/>
        </w:rPr>
      </w:pPr>
      <w:r w:rsidRPr="007551BD">
        <w:rPr>
          <w:b/>
          <w:sz w:val="20"/>
          <w:szCs w:val="14"/>
          <w:highlight w:val="cyan"/>
        </w:rPr>
        <w:t>FL2 Medium Priority Question 4-2a</w:t>
      </w:r>
      <w:r w:rsidRPr="007551BD">
        <w:rPr>
          <w:b/>
          <w:bCs/>
          <w:sz w:val="20"/>
          <w:szCs w:val="14"/>
        </w:rPr>
        <w:t>:</w:t>
      </w:r>
    </w:p>
    <w:p w14:paraId="453AF933" w14:textId="5FDF1BF9" w:rsidR="00E1335C" w:rsidRPr="000F26E1" w:rsidRDefault="000F26E1" w:rsidP="000F26E1">
      <w:pPr>
        <w:rPr>
          <w:b/>
          <w:bCs/>
          <w:lang w:val="en-US"/>
        </w:rPr>
      </w:pPr>
      <w:r>
        <w:rPr>
          <w:b/>
          <w:bCs/>
          <w:lang w:val="en-US"/>
        </w:rPr>
        <w:t xml:space="preserve">Should </w:t>
      </w:r>
      <w:r w:rsidRPr="000F26E1">
        <w:rPr>
          <w:b/>
          <w:bCs/>
          <w:lang w:val="en-US"/>
        </w:rPr>
        <w:t xml:space="preserve">RedCap UEs </w:t>
      </w:r>
      <w:r>
        <w:rPr>
          <w:b/>
          <w:bCs/>
          <w:lang w:val="en-US"/>
        </w:rPr>
        <w:t>support</w:t>
      </w:r>
      <w:r w:rsidRPr="000F26E1">
        <w:rPr>
          <w:b/>
          <w:bCs/>
          <w:lang w:val="en-US"/>
        </w:rPr>
        <w:t xml:space="preserve"> initial (non-subsequent) RA-SDT transmission in a RedCap-specific separate initial BWP without CD-SSB</w:t>
      </w:r>
      <w:r>
        <w:rPr>
          <w:b/>
          <w:bCs/>
          <w:lang w:val="en-US"/>
        </w:rPr>
        <w:t xml:space="preserve">? If the answer is yes, please comment on whether </w:t>
      </w:r>
      <w:r w:rsidR="00541D12">
        <w:rPr>
          <w:b/>
          <w:bCs/>
          <w:lang w:val="en-US"/>
        </w:rPr>
        <w:t>you see a need for some</w:t>
      </w:r>
      <w:r>
        <w:rPr>
          <w:b/>
          <w:bCs/>
          <w:lang w:val="en-US"/>
        </w:rPr>
        <w:t xml:space="preserv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8C2343" w14:paraId="271F57F0" w14:textId="77777777" w:rsidTr="00440E0B">
        <w:tc>
          <w:tcPr>
            <w:tcW w:w="1479" w:type="dxa"/>
            <w:shd w:val="clear" w:color="auto" w:fill="D9D9D9" w:themeFill="background1" w:themeFillShade="D9"/>
          </w:tcPr>
          <w:p w14:paraId="5FD915F8" w14:textId="77777777" w:rsidR="008C2343" w:rsidRDefault="008C2343" w:rsidP="00440E0B">
            <w:pPr>
              <w:jc w:val="left"/>
              <w:rPr>
                <w:b/>
                <w:bCs/>
                <w:lang w:val="en-US"/>
              </w:rPr>
            </w:pPr>
            <w:r>
              <w:rPr>
                <w:b/>
                <w:bCs/>
                <w:lang w:val="en-US"/>
              </w:rPr>
              <w:t>Company</w:t>
            </w:r>
          </w:p>
        </w:tc>
        <w:tc>
          <w:tcPr>
            <w:tcW w:w="1372" w:type="dxa"/>
            <w:shd w:val="clear" w:color="auto" w:fill="D9D9D9" w:themeFill="background1" w:themeFillShade="D9"/>
          </w:tcPr>
          <w:p w14:paraId="262CACE1" w14:textId="77777777" w:rsidR="008C2343" w:rsidRDefault="008C2343" w:rsidP="00440E0B">
            <w:pPr>
              <w:jc w:val="left"/>
              <w:rPr>
                <w:b/>
                <w:bCs/>
                <w:lang w:val="en-US"/>
              </w:rPr>
            </w:pPr>
            <w:r>
              <w:rPr>
                <w:b/>
                <w:bCs/>
                <w:lang w:val="en-US"/>
              </w:rPr>
              <w:t>Y/N</w:t>
            </w:r>
          </w:p>
        </w:tc>
        <w:tc>
          <w:tcPr>
            <w:tcW w:w="6780" w:type="dxa"/>
            <w:shd w:val="clear" w:color="auto" w:fill="D9D9D9" w:themeFill="background1" w:themeFillShade="D9"/>
          </w:tcPr>
          <w:p w14:paraId="1AF0E8CA" w14:textId="77777777" w:rsidR="008C2343" w:rsidRDefault="008C2343" w:rsidP="00440E0B">
            <w:pPr>
              <w:jc w:val="left"/>
              <w:rPr>
                <w:b/>
                <w:bCs/>
                <w:lang w:val="en-US"/>
              </w:rPr>
            </w:pPr>
            <w:r>
              <w:rPr>
                <w:b/>
                <w:bCs/>
                <w:lang w:val="en-US"/>
              </w:rPr>
              <w:t>Comments</w:t>
            </w:r>
          </w:p>
        </w:tc>
      </w:tr>
      <w:tr w:rsidR="008C2343" w14:paraId="46F6C3E7" w14:textId="77777777" w:rsidTr="00440E0B">
        <w:tc>
          <w:tcPr>
            <w:tcW w:w="1479" w:type="dxa"/>
          </w:tcPr>
          <w:p w14:paraId="787D61C2" w14:textId="1F127435" w:rsidR="008C2343" w:rsidRDefault="007F721E" w:rsidP="00440E0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D1C4BEE" w14:textId="5CCA1981" w:rsidR="008C2343" w:rsidRDefault="007F721E" w:rsidP="00440E0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99DE6D" w14:textId="269C7F3D" w:rsidR="008C2343" w:rsidRDefault="007F721E" w:rsidP="00440E0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ithout subsequent transmissions, we don’t see much difference between RA-</w:t>
            </w:r>
            <w:r>
              <w:rPr>
                <w:rFonts w:eastAsiaTheme="minorEastAsia"/>
                <w:lang w:val="en-US" w:eastAsia="zh-CN"/>
              </w:rPr>
              <w:lastRenderedPageBreak/>
              <w:t xml:space="preserve">SDT and a normal RACH procedure. </w:t>
            </w:r>
          </w:p>
        </w:tc>
      </w:tr>
      <w:tr w:rsidR="00213473" w14:paraId="36B3C2F1" w14:textId="77777777" w:rsidTr="00440E0B">
        <w:tc>
          <w:tcPr>
            <w:tcW w:w="1479" w:type="dxa"/>
          </w:tcPr>
          <w:p w14:paraId="03C659A0" w14:textId="16AF89F7" w:rsidR="00213473" w:rsidRDefault="00213473" w:rsidP="00440E0B">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B690765" w14:textId="6F17F5AC" w:rsidR="00213473" w:rsidRDefault="00213473" w:rsidP="00440E0B">
            <w:pPr>
              <w:tabs>
                <w:tab w:val="left" w:pos="551"/>
              </w:tabs>
              <w:jc w:val="left"/>
              <w:rPr>
                <w:rFonts w:eastAsiaTheme="minorEastAsia"/>
                <w:lang w:val="en-US" w:eastAsia="zh-CN"/>
              </w:rPr>
            </w:pPr>
          </w:p>
        </w:tc>
        <w:tc>
          <w:tcPr>
            <w:tcW w:w="6780" w:type="dxa"/>
          </w:tcPr>
          <w:p w14:paraId="7DD27D13" w14:textId="77777777" w:rsidR="00213473" w:rsidRDefault="00213473" w:rsidP="008E21C5">
            <w:pPr>
              <w:tabs>
                <w:tab w:val="left" w:pos="551"/>
              </w:tabs>
              <w:jc w:val="left"/>
              <w:rPr>
                <w:rFonts w:eastAsiaTheme="minorEastAsia" w:hint="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74D9757" w14:textId="335C182B" w:rsidR="00213473" w:rsidRDefault="00213473" w:rsidP="00440E0B">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8C2343" w14:paraId="5FA521E8" w14:textId="77777777" w:rsidTr="00440E0B">
        <w:tc>
          <w:tcPr>
            <w:tcW w:w="1479" w:type="dxa"/>
          </w:tcPr>
          <w:p w14:paraId="294A6554" w14:textId="77777777" w:rsidR="008C2343" w:rsidRDefault="008C2343" w:rsidP="00440E0B">
            <w:pPr>
              <w:jc w:val="left"/>
              <w:rPr>
                <w:rFonts w:eastAsiaTheme="minorEastAsia"/>
                <w:lang w:val="en-US" w:eastAsia="zh-CN"/>
              </w:rPr>
            </w:pPr>
          </w:p>
        </w:tc>
        <w:tc>
          <w:tcPr>
            <w:tcW w:w="1372" w:type="dxa"/>
          </w:tcPr>
          <w:p w14:paraId="261E0FD3" w14:textId="77777777" w:rsidR="008C2343" w:rsidRDefault="008C2343" w:rsidP="00440E0B">
            <w:pPr>
              <w:tabs>
                <w:tab w:val="left" w:pos="551"/>
              </w:tabs>
              <w:jc w:val="left"/>
              <w:rPr>
                <w:rFonts w:eastAsiaTheme="minorEastAsia"/>
                <w:lang w:val="en-US" w:eastAsia="zh-CN"/>
              </w:rPr>
            </w:pPr>
          </w:p>
        </w:tc>
        <w:tc>
          <w:tcPr>
            <w:tcW w:w="6780" w:type="dxa"/>
          </w:tcPr>
          <w:p w14:paraId="6A51CFFE" w14:textId="77777777" w:rsidR="008C2343" w:rsidRDefault="008C2343" w:rsidP="00440E0B">
            <w:pPr>
              <w:jc w:val="left"/>
              <w:rPr>
                <w:rFonts w:eastAsiaTheme="minorEastAsia"/>
                <w:lang w:val="en-US" w:eastAsia="zh-CN"/>
              </w:rPr>
            </w:pPr>
          </w:p>
        </w:tc>
      </w:tr>
    </w:tbl>
    <w:p w14:paraId="0841698B" w14:textId="77777777" w:rsidR="00AF7586" w:rsidRPr="001432B2" w:rsidRDefault="00AF7586">
      <w:pPr>
        <w:rPr>
          <w:szCs w:val="22"/>
          <w:lang w:val="en-US"/>
        </w:rPr>
      </w:pPr>
    </w:p>
    <w:p w14:paraId="507ABC2E" w14:textId="77777777" w:rsidR="00AF7586" w:rsidRDefault="00487A22">
      <w:pPr>
        <w:pStyle w:val="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D770B8">
            <w:pPr>
              <w:jc w:val="left"/>
              <w:rPr>
                <w:rStyle w:val="af4"/>
                <w:color w:val="0000FF"/>
              </w:rPr>
            </w:pPr>
            <w:hyperlink r:id="rId65" w:history="1">
              <w:r w:rsidR="00487A22">
                <w:rPr>
                  <w:rStyle w:val="af4"/>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af7"/>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440E0B">
            <w:pPr>
              <w:jc w:val="left"/>
              <w:rPr>
                <w:rFonts w:eastAsiaTheme="minorEastAsia"/>
                <w:lang w:val="en-US" w:eastAsia="zh-CN"/>
              </w:rPr>
            </w:pPr>
            <w:r>
              <w:rPr>
                <w:rFonts w:eastAsiaTheme="minorEastAsia"/>
                <w:lang w:val="en-US" w:eastAsia="zh-CN"/>
              </w:rPr>
              <w:t xml:space="preserve">Both options brought up in Section 2.2. </w:t>
            </w:r>
            <w:proofErr w:type="gramStart"/>
            <w:r>
              <w:rPr>
                <w:rFonts w:eastAsiaTheme="minorEastAsia"/>
                <w:lang w:val="en-US" w:eastAsia="zh-CN"/>
              </w:rPr>
              <w:t>of</w:t>
            </w:r>
            <w:proofErr w:type="gramEnd"/>
            <w:r>
              <w:rPr>
                <w:rFonts w:eastAsiaTheme="minorEastAsia"/>
                <w:lang w:val="en-US" w:eastAsia="zh-CN"/>
              </w:rPr>
              <w:t xml:space="preserve">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440E0B">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440E0B">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440E0B">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853F01" w14:paraId="6E255368" w14:textId="77777777" w:rsidTr="00853F01">
        <w:tc>
          <w:tcPr>
            <w:tcW w:w="1479" w:type="dxa"/>
          </w:tcPr>
          <w:p w14:paraId="45C989E0" w14:textId="77777777" w:rsidR="00853F01" w:rsidRDefault="00853F01" w:rsidP="00440E0B">
            <w:pPr>
              <w:jc w:val="left"/>
              <w:rPr>
                <w:rFonts w:eastAsia="Yu Mincho"/>
                <w:lang w:val="en-US" w:eastAsia="ja-JP"/>
              </w:rPr>
            </w:pPr>
            <w:r>
              <w:rPr>
                <w:rFonts w:eastAsia="Malgun Gothic" w:hint="eastAsia"/>
                <w:lang w:val="en-US" w:eastAsia="ko-KR"/>
              </w:rPr>
              <w:t>Samsung</w:t>
            </w:r>
          </w:p>
        </w:tc>
        <w:tc>
          <w:tcPr>
            <w:tcW w:w="1372" w:type="dxa"/>
          </w:tcPr>
          <w:p w14:paraId="5FBB1E28" w14:textId="77777777" w:rsidR="00853F01" w:rsidRDefault="00853F01" w:rsidP="00440E0B">
            <w:pPr>
              <w:tabs>
                <w:tab w:val="left" w:pos="551"/>
              </w:tabs>
              <w:jc w:val="left"/>
              <w:rPr>
                <w:rFonts w:eastAsia="Yu Mincho"/>
                <w:lang w:val="en-US" w:eastAsia="ja-JP"/>
              </w:rPr>
            </w:pPr>
            <w:r>
              <w:rPr>
                <w:rFonts w:eastAsia="Malgun Gothic"/>
                <w:lang w:val="en-US" w:eastAsia="ko-KR"/>
              </w:rPr>
              <w:t>L</w:t>
            </w:r>
          </w:p>
        </w:tc>
        <w:tc>
          <w:tcPr>
            <w:tcW w:w="6780" w:type="dxa"/>
          </w:tcPr>
          <w:p w14:paraId="2880BED2" w14:textId="77777777" w:rsidR="00853F01" w:rsidRDefault="00853F01" w:rsidP="00440E0B">
            <w:pPr>
              <w:jc w:val="left"/>
              <w:rPr>
                <w:rFonts w:eastAsiaTheme="minorEastAsia"/>
                <w:lang w:val="en-US" w:eastAsia="zh-CN"/>
              </w:rPr>
            </w:pPr>
            <w:r>
              <w:rPr>
                <w:rFonts w:eastAsiaTheme="minorEastAsia"/>
                <w:lang w:val="en-US" w:eastAsia="zh-CN"/>
              </w:rPr>
              <w:t xml:space="preserve">Same </w:t>
            </w:r>
            <w:proofErr w:type="gramStart"/>
            <w:r>
              <w:rPr>
                <w:rFonts w:eastAsiaTheme="minorEastAsia"/>
                <w:lang w:val="en-US" w:eastAsia="zh-CN"/>
              </w:rPr>
              <w:t>view as ZTE, no spec impact, no need</w:t>
            </w:r>
            <w:proofErr w:type="gramEnd"/>
            <w:r>
              <w:rPr>
                <w:rFonts w:eastAsiaTheme="minorEastAsia"/>
                <w:lang w:val="en-US" w:eastAsia="zh-CN"/>
              </w:rPr>
              <w:t xml:space="preserve"> further discussion.</w:t>
            </w:r>
          </w:p>
        </w:tc>
      </w:tr>
    </w:tbl>
    <w:p w14:paraId="3690FB1D" w14:textId="77777777" w:rsidR="00D44ED8" w:rsidRDefault="00D44ED8" w:rsidP="00D44ED8">
      <w:pPr>
        <w:rPr>
          <w:szCs w:val="22"/>
        </w:rPr>
      </w:pPr>
    </w:p>
    <w:p w14:paraId="07C6E02D" w14:textId="77777777" w:rsidR="00CE45D8" w:rsidRPr="007551BD" w:rsidRDefault="00D44ED8" w:rsidP="007551BD">
      <w:pPr>
        <w:pStyle w:val="30"/>
        <w:numPr>
          <w:ilvl w:val="0"/>
          <w:numId w:val="0"/>
        </w:numPr>
        <w:spacing w:after="120" w:afterAutospacing="0"/>
        <w:ind w:left="720" w:hanging="720"/>
        <w:rPr>
          <w:b/>
          <w:bCs/>
          <w:sz w:val="20"/>
          <w:highlight w:val="cyan"/>
        </w:rPr>
      </w:pPr>
      <w:r w:rsidRPr="007551BD">
        <w:rPr>
          <w:b/>
          <w:bCs/>
          <w:sz w:val="20"/>
          <w:highlight w:val="cyan"/>
        </w:rPr>
        <w:t>FL2 Medium Priority Question 5-2a</w:t>
      </w:r>
      <w:r w:rsidRPr="007551BD">
        <w:rPr>
          <w:b/>
          <w:bCs/>
          <w:sz w:val="20"/>
        </w:rPr>
        <w:t>:</w:t>
      </w:r>
    </w:p>
    <w:p w14:paraId="72FE680A" w14:textId="303BF8DC" w:rsidR="00D44ED8" w:rsidRDefault="00B04412" w:rsidP="00D44ED8">
      <w:pPr>
        <w:rPr>
          <w:b/>
          <w:bCs/>
          <w:lang w:val="en-US"/>
        </w:rPr>
      </w:pPr>
      <w:r>
        <w:rPr>
          <w:b/>
          <w:bCs/>
          <w:lang w:val="en-US"/>
        </w:rPr>
        <w:t>Companies are invited to express their preferences regarding the options in Section 2.2 in [</w:t>
      </w:r>
      <w:hyperlink r:id="rId66" w:history="1">
        <w:r w:rsidRPr="00B04412">
          <w:rPr>
            <w:rStyle w:val="af4"/>
            <w:b/>
            <w:bCs/>
            <w:lang w:val="en-US"/>
          </w:rPr>
          <w:t>14</w:t>
        </w:r>
      </w:hyperlink>
      <w:r>
        <w:rPr>
          <w:b/>
          <w:bCs/>
          <w:lang w:val="en-US"/>
        </w:rPr>
        <w:t>].</w:t>
      </w:r>
    </w:p>
    <w:p w14:paraId="2B8ADAD0" w14:textId="77777777" w:rsidR="007645A9" w:rsidRPr="002966E5" w:rsidRDefault="007645A9" w:rsidP="007645A9">
      <w:pPr>
        <w:pStyle w:val="af7"/>
        <w:numPr>
          <w:ilvl w:val="0"/>
          <w:numId w:val="20"/>
        </w:numPr>
        <w:jc w:val="left"/>
        <w:rPr>
          <w:b/>
          <w:bCs/>
          <w:sz w:val="20"/>
          <w:szCs w:val="22"/>
          <w:lang w:val="en-US"/>
        </w:rPr>
      </w:pPr>
      <w:r w:rsidRPr="002966E5">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7D0755E4" w14:textId="5B7EBFB6" w:rsidR="007645A9" w:rsidRPr="002966E5" w:rsidRDefault="007645A9" w:rsidP="007645A9">
      <w:pPr>
        <w:pStyle w:val="af7"/>
        <w:numPr>
          <w:ilvl w:val="0"/>
          <w:numId w:val="20"/>
        </w:numPr>
        <w:jc w:val="left"/>
        <w:rPr>
          <w:b/>
          <w:bCs/>
          <w:sz w:val="20"/>
          <w:szCs w:val="22"/>
          <w:lang w:val="en-US"/>
        </w:rPr>
      </w:pPr>
      <w:r w:rsidRPr="002966E5">
        <w:rPr>
          <w:b/>
          <w:bCs/>
          <w:sz w:val="20"/>
          <w:szCs w:val="22"/>
          <w:lang w:val="en-US"/>
        </w:rPr>
        <w:t xml:space="preserve">Option 2: Follows the same rule as dedicated CG PUSCH in connected states as below: 1. if there is overlapping between SSB and CG-SDT PO in several symbols, SSB is prioritized over CG-SDT transmission; 2. a UE doesn’t except there is any overlapping between CSS/USS and CG-SDT POs; 3. If </w:t>
      </w:r>
      <w:r w:rsidRPr="002966E5">
        <w:rPr>
          <w:b/>
          <w:bCs/>
          <w:sz w:val="20"/>
          <w:szCs w:val="22"/>
          <w:lang w:val="en-US"/>
        </w:rPr>
        <w:lastRenderedPageBreak/>
        <w:t>the time gap between SSB/CSS and CG-SDT PO is not sufficient, CG-SDT will be canceled; 4. Dynamic PDSCH is prioritized if it is overlapped with CG-SDT PUSCH.</w:t>
      </w:r>
    </w:p>
    <w:p w14:paraId="0DCB22EC" w14:textId="3DDEB57A" w:rsidR="007645A9" w:rsidRPr="002966E5" w:rsidRDefault="007645A9" w:rsidP="007645A9">
      <w:pPr>
        <w:pStyle w:val="af7"/>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44ED8" w14:paraId="7360B7CD" w14:textId="77777777" w:rsidTr="00440E0B">
        <w:tc>
          <w:tcPr>
            <w:tcW w:w="1479" w:type="dxa"/>
            <w:shd w:val="clear" w:color="auto" w:fill="D9D9D9" w:themeFill="background1" w:themeFillShade="D9"/>
          </w:tcPr>
          <w:p w14:paraId="24EA460A" w14:textId="77777777" w:rsidR="00D44ED8" w:rsidRDefault="00D44ED8" w:rsidP="00440E0B">
            <w:pPr>
              <w:jc w:val="left"/>
              <w:rPr>
                <w:b/>
                <w:bCs/>
                <w:lang w:val="en-US"/>
              </w:rPr>
            </w:pPr>
            <w:r>
              <w:rPr>
                <w:b/>
                <w:bCs/>
                <w:lang w:val="en-US"/>
              </w:rPr>
              <w:t>Company</w:t>
            </w:r>
          </w:p>
        </w:tc>
        <w:tc>
          <w:tcPr>
            <w:tcW w:w="1372" w:type="dxa"/>
            <w:shd w:val="clear" w:color="auto" w:fill="D9D9D9" w:themeFill="background1" w:themeFillShade="D9"/>
          </w:tcPr>
          <w:p w14:paraId="4A8DB198" w14:textId="43F26F8B" w:rsidR="00D44ED8" w:rsidRDefault="00512770" w:rsidP="00440E0B">
            <w:pPr>
              <w:jc w:val="left"/>
              <w:rPr>
                <w:b/>
                <w:bCs/>
                <w:lang w:val="en-US"/>
              </w:rPr>
            </w:pPr>
            <w:r>
              <w:rPr>
                <w:b/>
                <w:bCs/>
                <w:lang w:val="en-US"/>
              </w:rPr>
              <w:t>Option (1/2/3)</w:t>
            </w:r>
          </w:p>
        </w:tc>
        <w:tc>
          <w:tcPr>
            <w:tcW w:w="6780" w:type="dxa"/>
            <w:shd w:val="clear" w:color="auto" w:fill="D9D9D9" w:themeFill="background1" w:themeFillShade="D9"/>
          </w:tcPr>
          <w:p w14:paraId="38E2E465" w14:textId="77777777" w:rsidR="00D44ED8" w:rsidRDefault="00D44ED8" w:rsidP="00440E0B">
            <w:pPr>
              <w:jc w:val="left"/>
              <w:rPr>
                <w:b/>
                <w:bCs/>
                <w:lang w:val="en-US"/>
              </w:rPr>
            </w:pPr>
            <w:r>
              <w:rPr>
                <w:b/>
                <w:bCs/>
                <w:lang w:val="en-US"/>
              </w:rPr>
              <w:t>Comments</w:t>
            </w:r>
          </w:p>
        </w:tc>
      </w:tr>
      <w:tr w:rsidR="00213473" w14:paraId="4FEFA61C" w14:textId="77777777" w:rsidTr="00440E0B">
        <w:tc>
          <w:tcPr>
            <w:tcW w:w="1479" w:type="dxa"/>
          </w:tcPr>
          <w:p w14:paraId="60782DC1" w14:textId="73EDBF1A"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7D802FBC" w14:textId="77777777" w:rsidR="00213473" w:rsidRDefault="00213473" w:rsidP="00440E0B">
            <w:pPr>
              <w:tabs>
                <w:tab w:val="left" w:pos="551"/>
              </w:tabs>
              <w:jc w:val="left"/>
              <w:rPr>
                <w:rFonts w:eastAsiaTheme="minorEastAsia"/>
                <w:lang w:val="en-US" w:eastAsia="zh-CN"/>
              </w:rPr>
            </w:pPr>
          </w:p>
        </w:tc>
        <w:tc>
          <w:tcPr>
            <w:tcW w:w="6780" w:type="dxa"/>
          </w:tcPr>
          <w:p w14:paraId="39B42B58" w14:textId="02C9431B" w:rsidR="00213473" w:rsidRDefault="00213473" w:rsidP="00440E0B">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D44ED8" w14:paraId="4AAA1F69" w14:textId="77777777" w:rsidTr="00440E0B">
        <w:tc>
          <w:tcPr>
            <w:tcW w:w="1479" w:type="dxa"/>
          </w:tcPr>
          <w:p w14:paraId="37C46387" w14:textId="77777777" w:rsidR="00D44ED8" w:rsidRDefault="00D44ED8" w:rsidP="00440E0B">
            <w:pPr>
              <w:jc w:val="left"/>
              <w:rPr>
                <w:rFonts w:eastAsiaTheme="minorEastAsia"/>
                <w:lang w:val="en-US" w:eastAsia="zh-CN"/>
              </w:rPr>
            </w:pPr>
          </w:p>
        </w:tc>
        <w:tc>
          <w:tcPr>
            <w:tcW w:w="1372" w:type="dxa"/>
          </w:tcPr>
          <w:p w14:paraId="042B0657" w14:textId="77777777" w:rsidR="00D44ED8" w:rsidRDefault="00D44ED8" w:rsidP="00440E0B">
            <w:pPr>
              <w:tabs>
                <w:tab w:val="left" w:pos="551"/>
              </w:tabs>
              <w:jc w:val="left"/>
              <w:rPr>
                <w:rFonts w:eastAsiaTheme="minorEastAsia"/>
                <w:lang w:val="en-US" w:eastAsia="zh-CN"/>
              </w:rPr>
            </w:pPr>
          </w:p>
        </w:tc>
        <w:tc>
          <w:tcPr>
            <w:tcW w:w="6780" w:type="dxa"/>
          </w:tcPr>
          <w:p w14:paraId="019EF859" w14:textId="77777777" w:rsidR="00D44ED8" w:rsidRDefault="00D44ED8" w:rsidP="00440E0B">
            <w:pPr>
              <w:jc w:val="left"/>
              <w:rPr>
                <w:rFonts w:eastAsiaTheme="minorEastAsia"/>
                <w:lang w:val="en-US" w:eastAsia="zh-CN"/>
              </w:rPr>
            </w:pPr>
          </w:p>
        </w:tc>
      </w:tr>
      <w:tr w:rsidR="00D44ED8" w14:paraId="26344EE7" w14:textId="77777777" w:rsidTr="00440E0B">
        <w:tc>
          <w:tcPr>
            <w:tcW w:w="1479" w:type="dxa"/>
          </w:tcPr>
          <w:p w14:paraId="7B83D802" w14:textId="77777777" w:rsidR="00D44ED8" w:rsidRDefault="00D44ED8" w:rsidP="00440E0B">
            <w:pPr>
              <w:jc w:val="left"/>
              <w:rPr>
                <w:rFonts w:eastAsiaTheme="minorEastAsia"/>
                <w:lang w:val="en-US" w:eastAsia="zh-CN"/>
              </w:rPr>
            </w:pPr>
          </w:p>
        </w:tc>
        <w:tc>
          <w:tcPr>
            <w:tcW w:w="1372" w:type="dxa"/>
          </w:tcPr>
          <w:p w14:paraId="0C02BA5E" w14:textId="77777777" w:rsidR="00D44ED8" w:rsidRDefault="00D44ED8" w:rsidP="00440E0B">
            <w:pPr>
              <w:tabs>
                <w:tab w:val="left" w:pos="551"/>
              </w:tabs>
              <w:jc w:val="left"/>
              <w:rPr>
                <w:rFonts w:eastAsiaTheme="minorEastAsia"/>
                <w:lang w:val="en-US" w:eastAsia="zh-CN"/>
              </w:rPr>
            </w:pPr>
          </w:p>
        </w:tc>
        <w:tc>
          <w:tcPr>
            <w:tcW w:w="6780" w:type="dxa"/>
          </w:tcPr>
          <w:p w14:paraId="5FB46284" w14:textId="77777777" w:rsidR="00D44ED8" w:rsidRDefault="00D44ED8" w:rsidP="00440E0B">
            <w:pPr>
              <w:jc w:val="left"/>
              <w:rPr>
                <w:rFonts w:eastAsiaTheme="minorEastAsia"/>
                <w:lang w:val="en-US" w:eastAsia="zh-CN"/>
              </w:rPr>
            </w:pPr>
          </w:p>
        </w:tc>
      </w:tr>
    </w:tbl>
    <w:p w14:paraId="2BD4ACC9" w14:textId="77777777" w:rsidR="00AF7586" w:rsidRPr="00853F01" w:rsidRDefault="00AF7586">
      <w:pPr>
        <w:rPr>
          <w:szCs w:val="22"/>
          <w:lang w:val="en-US"/>
        </w:rPr>
      </w:pPr>
    </w:p>
    <w:p w14:paraId="18F56307" w14:textId="77777777" w:rsidR="00AF7586" w:rsidRDefault="00487A22">
      <w:pPr>
        <w:pStyle w:val="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D770B8">
            <w:pPr>
              <w:jc w:val="left"/>
              <w:rPr>
                <w:rStyle w:val="af4"/>
                <w:color w:val="0000FF"/>
              </w:rPr>
            </w:pPr>
            <w:hyperlink r:id="rId67" w:history="1">
              <w:r w:rsidR="00487A22">
                <w:rPr>
                  <w:rStyle w:val="af4"/>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68" w:history="1">
        <w:r>
          <w:rPr>
            <w:rStyle w:val="af4"/>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440E0B">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440E0B">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440E0B">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440E0B">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440E0B">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440E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5859E" w14:textId="45816046" w:rsidR="000D2F80" w:rsidRPr="000D2F80" w:rsidRDefault="000D2F80" w:rsidP="00440E0B">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440E0B">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440E0B">
            <w:pPr>
              <w:jc w:val="left"/>
              <w:rPr>
                <w:rFonts w:eastAsia="Yu Mincho"/>
                <w:lang w:val="en-US" w:eastAsia="ja-JP"/>
              </w:rPr>
            </w:pPr>
            <w:r>
              <w:rPr>
                <w:rFonts w:eastAsia="Yu Mincho"/>
                <w:lang w:val="en-US" w:eastAsia="ja-JP"/>
              </w:rPr>
              <w:t>Qualcomm</w:t>
            </w:r>
          </w:p>
        </w:tc>
        <w:tc>
          <w:tcPr>
            <w:tcW w:w="1372" w:type="dxa"/>
          </w:tcPr>
          <w:p w14:paraId="21C4FA7E" w14:textId="5F6CC97E" w:rsidR="00AB0D31" w:rsidRDefault="00AB0D31" w:rsidP="00440E0B">
            <w:pPr>
              <w:tabs>
                <w:tab w:val="left" w:pos="551"/>
              </w:tabs>
              <w:jc w:val="left"/>
              <w:rPr>
                <w:rFonts w:eastAsia="Yu Mincho"/>
                <w:lang w:val="en-US" w:eastAsia="ja-JP"/>
              </w:rPr>
            </w:pPr>
            <w:r>
              <w:rPr>
                <w:rFonts w:eastAsia="Yu Mincho"/>
                <w:lang w:val="en-US" w:eastAsia="ja-JP"/>
              </w:rPr>
              <w:t>M</w:t>
            </w:r>
          </w:p>
        </w:tc>
        <w:tc>
          <w:tcPr>
            <w:tcW w:w="6780" w:type="dxa"/>
          </w:tcPr>
          <w:p w14:paraId="1CCA6B73" w14:textId="77777777" w:rsidR="00AB0D31" w:rsidRDefault="00AB0D31" w:rsidP="00440E0B">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8BFC121" w14:textId="6A772D23"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D962BD" w14:paraId="3FCC1CEC" w14:textId="77777777" w:rsidTr="00D962BD">
        <w:tc>
          <w:tcPr>
            <w:tcW w:w="1479" w:type="dxa"/>
          </w:tcPr>
          <w:p w14:paraId="0F4C92A4" w14:textId="77777777" w:rsidR="00D962BD" w:rsidRDefault="00D962BD" w:rsidP="00440E0B">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7A26178" w14:textId="77777777" w:rsidR="00D962BD" w:rsidRDefault="00D962BD" w:rsidP="00440E0B">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B81DB6F" w14:textId="77777777" w:rsidR="00D962BD" w:rsidRDefault="00D962BD" w:rsidP="00440E0B">
            <w:pPr>
              <w:jc w:val="left"/>
              <w:rPr>
                <w:rFonts w:eastAsiaTheme="minorEastAsia"/>
                <w:lang w:val="en-US" w:eastAsia="zh-CN"/>
              </w:rPr>
            </w:pPr>
          </w:p>
        </w:tc>
      </w:tr>
    </w:tbl>
    <w:p w14:paraId="004465B7" w14:textId="437A8578" w:rsidR="00AF7586" w:rsidRDefault="00AF7586">
      <w:pPr>
        <w:rPr>
          <w:szCs w:val="22"/>
        </w:rPr>
      </w:pPr>
    </w:p>
    <w:p w14:paraId="1359D80E" w14:textId="50B83C92" w:rsidR="00CE45D8" w:rsidRPr="00CE45D8" w:rsidRDefault="00CE45D8" w:rsidP="00CE45D8">
      <w:pPr>
        <w:pStyle w:val="30"/>
        <w:numPr>
          <w:ilvl w:val="0"/>
          <w:numId w:val="0"/>
        </w:numPr>
        <w:spacing w:after="120" w:afterAutospacing="0"/>
        <w:ind w:left="720" w:hanging="720"/>
        <w:rPr>
          <w:b/>
          <w:bCs/>
          <w:sz w:val="20"/>
        </w:rPr>
      </w:pPr>
      <w:r w:rsidRPr="00CE45D8">
        <w:rPr>
          <w:b/>
          <w:bCs/>
          <w:sz w:val="20"/>
          <w:highlight w:val="cyan"/>
        </w:rPr>
        <w:t>FL2 Medium Priority Question 6-2a</w:t>
      </w:r>
      <w:r w:rsidRPr="00CE45D8">
        <w:rPr>
          <w:b/>
          <w:bCs/>
          <w:sz w:val="20"/>
        </w:rPr>
        <w:t>:</w:t>
      </w:r>
    </w:p>
    <w:p w14:paraId="32CE07F2" w14:textId="6E15A746" w:rsidR="000D163B" w:rsidRDefault="00D641C1" w:rsidP="000D163B">
      <w:pPr>
        <w:rPr>
          <w:b/>
          <w:bCs/>
          <w:lang w:val="en-US"/>
        </w:rPr>
      </w:pPr>
      <w:r>
        <w:rPr>
          <w:b/>
          <w:bCs/>
          <w:lang w:val="en-US"/>
        </w:rPr>
        <w:t>Can the change proposed in the draft 38.213 CR in [</w:t>
      </w:r>
      <w:hyperlink r:id="rId69" w:history="1">
        <w:r w:rsidRPr="00D641C1">
          <w:rPr>
            <w:rStyle w:val="af4"/>
            <w:b/>
            <w:bCs/>
            <w:lang w:val="en-US"/>
          </w:rPr>
          <w:t>10</w:t>
        </w:r>
      </w:hyperlink>
      <w:r>
        <w:rPr>
          <w:b/>
          <w:bCs/>
          <w:lang w:val="en-US"/>
        </w:rPr>
        <w:t>] be accepted?</w:t>
      </w:r>
    </w:p>
    <w:tbl>
      <w:tblPr>
        <w:tblStyle w:val="af0"/>
        <w:tblW w:w="9631" w:type="dxa"/>
        <w:tblLayout w:type="fixed"/>
        <w:tblLook w:val="04A0" w:firstRow="1" w:lastRow="0" w:firstColumn="1" w:lastColumn="0" w:noHBand="0" w:noVBand="1"/>
      </w:tblPr>
      <w:tblGrid>
        <w:gridCol w:w="1479"/>
        <w:gridCol w:w="1372"/>
        <w:gridCol w:w="6780"/>
      </w:tblGrid>
      <w:tr w:rsidR="000D163B" w14:paraId="17BE0826" w14:textId="77777777" w:rsidTr="00440E0B">
        <w:tc>
          <w:tcPr>
            <w:tcW w:w="1479" w:type="dxa"/>
            <w:shd w:val="clear" w:color="auto" w:fill="D9D9D9" w:themeFill="background1" w:themeFillShade="D9"/>
          </w:tcPr>
          <w:p w14:paraId="2513A60F" w14:textId="77777777" w:rsidR="000D163B" w:rsidRDefault="000D163B" w:rsidP="00440E0B">
            <w:pPr>
              <w:jc w:val="left"/>
              <w:rPr>
                <w:b/>
                <w:bCs/>
                <w:lang w:val="en-US"/>
              </w:rPr>
            </w:pPr>
            <w:r>
              <w:rPr>
                <w:b/>
                <w:bCs/>
                <w:lang w:val="en-US"/>
              </w:rPr>
              <w:t>Company</w:t>
            </w:r>
          </w:p>
        </w:tc>
        <w:tc>
          <w:tcPr>
            <w:tcW w:w="1372" w:type="dxa"/>
            <w:shd w:val="clear" w:color="auto" w:fill="D9D9D9" w:themeFill="background1" w:themeFillShade="D9"/>
          </w:tcPr>
          <w:p w14:paraId="7DD64A70" w14:textId="291887AB" w:rsidR="000D163B" w:rsidRDefault="000D163B" w:rsidP="00440E0B">
            <w:pPr>
              <w:jc w:val="left"/>
              <w:rPr>
                <w:b/>
                <w:bCs/>
                <w:lang w:val="en-US"/>
              </w:rPr>
            </w:pPr>
            <w:r>
              <w:rPr>
                <w:b/>
                <w:bCs/>
                <w:lang w:val="en-US"/>
              </w:rPr>
              <w:t>Y/N</w:t>
            </w:r>
          </w:p>
        </w:tc>
        <w:tc>
          <w:tcPr>
            <w:tcW w:w="6780" w:type="dxa"/>
            <w:shd w:val="clear" w:color="auto" w:fill="D9D9D9" w:themeFill="background1" w:themeFillShade="D9"/>
          </w:tcPr>
          <w:p w14:paraId="20F2A559" w14:textId="77777777" w:rsidR="000D163B" w:rsidRDefault="000D163B" w:rsidP="00440E0B">
            <w:pPr>
              <w:jc w:val="left"/>
              <w:rPr>
                <w:b/>
                <w:bCs/>
                <w:lang w:val="en-US"/>
              </w:rPr>
            </w:pPr>
            <w:r>
              <w:rPr>
                <w:b/>
                <w:bCs/>
                <w:lang w:val="en-US"/>
              </w:rPr>
              <w:t>Comments</w:t>
            </w:r>
          </w:p>
        </w:tc>
      </w:tr>
      <w:tr w:rsidR="000D163B" w14:paraId="29801A08" w14:textId="77777777" w:rsidTr="00440E0B">
        <w:tc>
          <w:tcPr>
            <w:tcW w:w="1479" w:type="dxa"/>
          </w:tcPr>
          <w:p w14:paraId="704B51D9" w14:textId="176B175E" w:rsidR="000D163B" w:rsidRDefault="000D163B" w:rsidP="00440E0B">
            <w:pPr>
              <w:jc w:val="left"/>
              <w:rPr>
                <w:rFonts w:eastAsiaTheme="minorEastAsia"/>
                <w:lang w:val="en-US" w:eastAsia="zh-CN"/>
              </w:rPr>
            </w:pPr>
          </w:p>
        </w:tc>
        <w:tc>
          <w:tcPr>
            <w:tcW w:w="1372" w:type="dxa"/>
          </w:tcPr>
          <w:p w14:paraId="148FECF1" w14:textId="76B4F6C0" w:rsidR="000D163B" w:rsidRDefault="000D163B" w:rsidP="00440E0B">
            <w:pPr>
              <w:tabs>
                <w:tab w:val="left" w:pos="551"/>
              </w:tabs>
              <w:jc w:val="left"/>
              <w:rPr>
                <w:rFonts w:eastAsiaTheme="minorEastAsia"/>
                <w:lang w:val="en-US" w:eastAsia="zh-CN"/>
              </w:rPr>
            </w:pPr>
          </w:p>
        </w:tc>
        <w:tc>
          <w:tcPr>
            <w:tcW w:w="6780" w:type="dxa"/>
          </w:tcPr>
          <w:p w14:paraId="378FFA3F" w14:textId="05D926DF" w:rsidR="000D163B" w:rsidRDefault="000D163B" w:rsidP="00440E0B">
            <w:pPr>
              <w:tabs>
                <w:tab w:val="left" w:pos="551"/>
              </w:tabs>
              <w:jc w:val="left"/>
              <w:rPr>
                <w:rFonts w:eastAsiaTheme="minorEastAsia"/>
                <w:lang w:val="en-US" w:eastAsia="zh-CN"/>
              </w:rPr>
            </w:pPr>
          </w:p>
        </w:tc>
      </w:tr>
      <w:tr w:rsidR="000D163B" w14:paraId="031C4F45" w14:textId="77777777" w:rsidTr="00440E0B">
        <w:tc>
          <w:tcPr>
            <w:tcW w:w="1479" w:type="dxa"/>
          </w:tcPr>
          <w:p w14:paraId="327361E6" w14:textId="0B584DB2" w:rsidR="000D163B" w:rsidRDefault="000D163B" w:rsidP="00440E0B">
            <w:pPr>
              <w:jc w:val="left"/>
              <w:rPr>
                <w:rFonts w:eastAsiaTheme="minorEastAsia"/>
                <w:lang w:val="en-US" w:eastAsia="zh-CN"/>
              </w:rPr>
            </w:pPr>
          </w:p>
        </w:tc>
        <w:tc>
          <w:tcPr>
            <w:tcW w:w="1372" w:type="dxa"/>
          </w:tcPr>
          <w:p w14:paraId="0F7F88DA" w14:textId="026C2F1E" w:rsidR="000D163B" w:rsidRDefault="000D163B" w:rsidP="00440E0B">
            <w:pPr>
              <w:tabs>
                <w:tab w:val="left" w:pos="551"/>
              </w:tabs>
              <w:jc w:val="left"/>
              <w:rPr>
                <w:rFonts w:eastAsiaTheme="minorEastAsia"/>
                <w:lang w:val="en-US" w:eastAsia="zh-CN"/>
              </w:rPr>
            </w:pPr>
          </w:p>
        </w:tc>
        <w:tc>
          <w:tcPr>
            <w:tcW w:w="6780" w:type="dxa"/>
          </w:tcPr>
          <w:p w14:paraId="2AB1D3EF" w14:textId="77777777" w:rsidR="000D163B" w:rsidRDefault="000D163B" w:rsidP="00440E0B">
            <w:pPr>
              <w:jc w:val="left"/>
              <w:rPr>
                <w:rFonts w:eastAsiaTheme="minorEastAsia"/>
                <w:lang w:val="en-US" w:eastAsia="zh-CN"/>
              </w:rPr>
            </w:pPr>
          </w:p>
        </w:tc>
      </w:tr>
      <w:tr w:rsidR="000D163B" w14:paraId="38E5ECFA" w14:textId="77777777" w:rsidTr="00440E0B">
        <w:tc>
          <w:tcPr>
            <w:tcW w:w="1479" w:type="dxa"/>
          </w:tcPr>
          <w:p w14:paraId="7019BC91" w14:textId="5C82E61B" w:rsidR="000D163B" w:rsidRDefault="000D163B" w:rsidP="00440E0B">
            <w:pPr>
              <w:jc w:val="left"/>
              <w:rPr>
                <w:rFonts w:eastAsiaTheme="minorEastAsia"/>
                <w:lang w:val="en-US" w:eastAsia="zh-CN"/>
              </w:rPr>
            </w:pPr>
          </w:p>
        </w:tc>
        <w:tc>
          <w:tcPr>
            <w:tcW w:w="1372" w:type="dxa"/>
          </w:tcPr>
          <w:p w14:paraId="2663F0DA" w14:textId="55A95731" w:rsidR="000D163B" w:rsidRDefault="000D163B" w:rsidP="00440E0B">
            <w:pPr>
              <w:tabs>
                <w:tab w:val="left" w:pos="551"/>
              </w:tabs>
              <w:jc w:val="left"/>
              <w:rPr>
                <w:rFonts w:eastAsiaTheme="minorEastAsia"/>
                <w:lang w:val="en-US" w:eastAsia="zh-CN"/>
              </w:rPr>
            </w:pPr>
          </w:p>
        </w:tc>
        <w:tc>
          <w:tcPr>
            <w:tcW w:w="6780" w:type="dxa"/>
          </w:tcPr>
          <w:p w14:paraId="631BB46F" w14:textId="77777777" w:rsidR="000D163B" w:rsidRDefault="000D163B" w:rsidP="00440E0B">
            <w:pPr>
              <w:jc w:val="left"/>
              <w:rPr>
                <w:rFonts w:eastAsiaTheme="minorEastAsia"/>
                <w:lang w:val="en-US" w:eastAsia="zh-CN"/>
              </w:rPr>
            </w:pPr>
          </w:p>
        </w:tc>
      </w:tr>
    </w:tbl>
    <w:p w14:paraId="4E5F22FC" w14:textId="77777777" w:rsidR="000D163B" w:rsidRDefault="000D163B">
      <w:pPr>
        <w:rPr>
          <w:szCs w:val="22"/>
        </w:rPr>
      </w:pPr>
    </w:p>
    <w:p w14:paraId="5AFEBF46" w14:textId="77777777" w:rsidR="00AF7586" w:rsidRDefault="00487A22">
      <w:pPr>
        <w:pStyle w:val="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D770B8">
            <w:pPr>
              <w:jc w:val="left"/>
              <w:rPr>
                <w:rStyle w:val="af4"/>
                <w:color w:val="0000FF"/>
              </w:rPr>
            </w:pPr>
            <w:hyperlink r:id="rId70" w:history="1">
              <w:r w:rsidR="00487A22">
                <w:rPr>
                  <w:rStyle w:val="af4"/>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 xml:space="preserve">ZTE, </w:t>
            </w:r>
            <w:proofErr w:type="spellStart"/>
            <w:r>
              <w:t>Sanechips</w:t>
            </w:r>
            <w:proofErr w:type="spellEnd"/>
          </w:p>
        </w:tc>
      </w:tr>
    </w:tbl>
    <w:p w14:paraId="4EFED842" w14:textId="77777777" w:rsidR="00AF7586" w:rsidRDefault="00487A22">
      <w:r>
        <w:br/>
        <w:t>RAN1#112 also discussed this topic, and the discussion is captured under Issue #6 in the FLS in [</w:t>
      </w:r>
      <w:hyperlink r:id="rId71" w:history="1">
        <w:r>
          <w:rPr>
            <w:rStyle w:val="af4"/>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75DBA3" w14:textId="270B3224" w:rsidR="00AF7586" w:rsidRDefault="00487A2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 xml:space="preserve">To avoid misunderstanding between UE and gNB especially for separate initial BWP case, it is better to solve this issue in Rel-17. Otherwise, the Rel-17 RedCap UE and Rel-18 RedCap UE </w:t>
            </w:r>
            <w:proofErr w:type="gramStart"/>
            <w:r>
              <w:rPr>
                <w:rFonts w:eastAsiaTheme="minorEastAsia" w:hint="eastAsia"/>
                <w:lang w:val="en-US" w:eastAsia="zh-CN"/>
              </w:rPr>
              <w:t>faces</w:t>
            </w:r>
            <w:proofErr w:type="gramEnd"/>
            <w:r>
              <w:rPr>
                <w:rFonts w:eastAsiaTheme="minorEastAsia" w:hint="eastAsia"/>
                <w:lang w:val="en-US" w:eastAsia="zh-CN"/>
              </w:rPr>
              <w:t xml:space="preserve">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440E0B">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440E0B">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440E0B">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440E0B">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440E0B">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440E0B">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440E0B">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440E0B">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Yu Mincho"/>
                <w:lang w:val="en-US" w:eastAsia="ja-JP"/>
              </w:rPr>
              <w:t>It can be handled by NW.</w:t>
            </w:r>
          </w:p>
        </w:tc>
      </w:tr>
      <w:tr w:rsidR="00B9590C" w14:paraId="423A5D02" w14:textId="77777777" w:rsidTr="00B9590C">
        <w:tc>
          <w:tcPr>
            <w:tcW w:w="1479" w:type="dxa"/>
          </w:tcPr>
          <w:p w14:paraId="152EC1A3" w14:textId="77777777" w:rsidR="00B9590C" w:rsidRDefault="00B9590C" w:rsidP="00440E0B">
            <w:pPr>
              <w:jc w:val="left"/>
              <w:rPr>
                <w:rFonts w:eastAsia="Yu Mincho"/>
                <w:lang w:val="en-US" w:eastAsia="ja-JP"/>
              </w:rPr>
            </w:pPr>
            <w:r>
              <w:rPr>
                <w:rFonts w:eastAsiaTheme="minorEastAsia"/>
                <w:lang w:eastAsia="zh-CN"/>
              </w:rPr>
              <w:t>Samsung</w:t>
            </w:r>
          </w:p>
        </w:tc>
        <w:tc>
          <w:tcPr>
            <w:tcW w:w="1372" w:type="dxa"/>
          </w:tcPr>
          <w:p w14:paraId="3DC7493B" w14:textId="77777777" w:rsidR="00B9590C" w:rsidRDefault="00B9590C" w:rsidP="00440E0B">
            <w:pPr>
              <w:tabs>
                <w:tab w:val="left" w:pos="551"/>
              </w:tabs>
              <w:jc w:val="left"/>
              <w:rPr>
                <w:rFonts w:eastAsia="Yu Mincho"/>
                <w:lang w:val="en-US" w:eastAsia="ja-JP"/>
              </w:rPr>
            </w:pPr>
            <w:r>
              <w:rPr>
                <w:rFonts w:eastAsia="Malgun Gothic" w:hint="eastAsia"/>
                <w:lang w:val="en-US" w:eastAsia="ko-KR"/>
              </w:rPr>
              <w:t>L</w:t>
            </w:r>
          </w:p>
        </w:tc>
        <w:tc>
          <w:tcPr>
            <w:tcW w:w="6780" w:type="dxa"/>
          </w:tcPr>
          <w:p w14:paraId="21512D0F" w14:textId="77777777" w:rsidR="00B9590C" w:rsidRDefault="00B9590C" w:rsidP="00440E0B">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03EB976D" w14:textId="77777777" w:rsidR="007F16F5" w:rsidRDefault="007F16F5" w:rsidP="007F16F5">
      <w:pPr>
        <w:rPr>
          <w:szCs w:val="22"/>
        </w:rPr>
      </w:pPr>
    </w:p>
    <w:p w14:paraId="4EF822E5" w14:textId="77777777" w:rsidR="00CE45D8" w:rsidRPr="00CE45D8" w:rsidRDefault="007F16F5" w:rsidP="00CE45D8">
      <w:pPr>
        <w:pStyle w:val="30"/>
        <w:numPr>
          <w:ilvl w:val="0"/>
          <w:numId w:val="0"/>
        </w:numPr>
        <w:spacing w:after="120" w:afterAutospacing="0"/>
        <w:ind w:left="720" w:hanging="720"/>
        <w:rPr>
          <w:b/>
          <w:bCs/>
          <w:sz w:val="20"/>
        </w:rPr>
      </w:pPr>
      <w:r w:rsidRPr="00CE45D8">
        <w:rPr>
          <w:b/>
          <w:bCs/>
          <w:sz w:val="20"/>
          <w:highlight w:val="lightGray"/>
        </w:rPr>
        <w:t>FL2 Low Priority Question 7-2a</w:t>
      </w:r>
      <w:r w:rsidRPr="00CE45D8">
        <w:rPr>
          <w:b/>
          <w:bCs/>
          <w:sz w:val="20"/>
        </w:rPr>
        <w:t>:</w:t>
      </w:r>
    </w:p>
    <w:p w14:paraId="6E9D2E79" w14:textId="630EEF1D" w:rsidR="007F16F5" w:rsidRDefault="007F16F5" w:rsidP="007F16F5">
      <w:pPr>
        <w:rPr>
          <w:b/>
          <w:bCs/>
          <w:lang w:val="en-US"/>
        </w:rPr>
      </w:pPr>
      <w:r>
        <w:rPr>
          <w:b/>
          <w:bCs/>
          <w:lang w:val="en-US"/>
        </w:rPr>
        <w:t>Companies are invited to express their preferences regarding the options in Section 2.2 in [</w:t>
      </w:r>
      <w:hyperlink r:id="rId72" w:history="1">
        <w:r w:rsidRPr="007F16F5">
          <w:rPr>
            <w:rStyle w:val="af4"/>
            <w:b/>
            <w:bCs/>
            <w:lang w:val="en-US"/>
          </w:rPr>
          <w:t>13</w:t>
        </w:r>
      </w:hyperlink>
      <w:r>
        <w:rPr>
          <w:b/>
          <w:bCs/>
          <w:lang w:val="en-US"/>
        </w:rPr>
        <w:t>].</w:t>
      </w:r>
    </w:p>
    <w:p w14:paraId="20624AC2" w14:textId="78AFCDA5" w:rsidR="007F16F5" w:rsidRDefault="007F16F5" w:rsidP="007F16F5">
      <w:pPr>
        <w:pStyle w:val="af7"/>
        <w:numPr>
          <w:ilvl w:val="0"/>
          <w:numId w:val="20"/>
        </w:numPr>
        <w:jc w:val="left"/>
        <w:rPr>
          <w:b/>
          <w:bCs/>
          <w:sz w:val="20"/>
          <w:szCs w:val="22"/>
          <w:lang w:val="en-US"/>
        </w:rPr>
      </w:pPr>
      <w:r w:rsidRPr="002966E5">
        <w:rPr>
          <w:b/>
          <w:bCs/>
          <w:sz w:val="20"/>
          <w:szCs w:val="22"/>
          <w:lang w:val="en-US"/>
        </w:rPr>
        <w:t>Option 1:</w:t>
      </w:r>
      <w:r>
        <w:rPr>
          <w:b/>
          <w:bCs/>
          <w:sz w:val="20"/>
          <w:szCs w:val="22"/>
          <w:lang w:val="en-US"/>
        </w:rPr>
        <w:t xml:space="preserve"> gNB implementation</w:t>
      </w:r>
    </w:p>
    <w:p w14:paraId="69146502" w14:textId="0DF2F20C" w:rsidR="007F16F5" w:rsidRPr="007F16F5" w:rsidRDefault="007F16F5" w:rsidP="007F16F5">
      <w:pPr>
        <w:pStyle w:val="af7"/>
        <w:numPr>
          <w:ilvl w:val="1"/>
          <w:numId w:val="20"/>
        </w:numPr>
        <w:jc w:val="left"/>
        <w:rPr>
          <w:b/>
          <w:bCs/>
          <w:sz w:val="20"/>
          <w:szCs w:val="22"/>
          <w:lang w:val="en-US"/>
        </w:rPr>
      </w:pPr>
      <w:r>
        <w:rPr>
          <w:b/>
          <w:bCs/>
          <w:sz w:val="20"/>
          <w:szCs w:val="22"/>
          <w:lang w:val="en-US"/>
        </w:rPr>
        <w:lastRenderedPageBreak/>
        <w:t xml:space="preserve">Option 1-1: </w:t>
      </w:r>
      <w:r w:rsidRPr="007F16F5">
        <w:rPr>
          <w:b/>
          <w:bCs/>
          <w:sz w:val="20"/>
          <w:szCs w:val="22"/>
          <w:lang w:val="en-US"/>
        </w:rPr>
        <w:t xml:space="preserve">In separate initial DL BWP without CORESET#0 and SSB or in dedicated DL BWP, </w:t>
      </w:r>
      <w:r w:rsidRPr="007F16F5">
        <w:rPr>
          <w:b/>
          <w:bCs/>
          <w:i/>
          <w:iCs/>
          <w:sz w:val="20"/>
          <w:szCs w:val="22"/>
          <w:lang w:val="en-US"/>
        </w:rPr>
        <w:t>pusch-</w:t>
      </w:r>
      <w:proofErr w:type="spellStart"/>
      <w:r w:rsidRPr="007F16F5">
        <w:rPr>
          <w:b/>
          <w:bCs/>
          <w:i/>
          <w:iCs/>
          <w:sz w:val="20"/>
          <w:szCs w:val="22"/>
          <w:lang w:val="en-US"/>
        </w:rPr>
        <w:t>TimeDomainAllocationList</w:t>
      </w:r>
      <w:proofErr w:type="spellEnd"/>
      <w:r w:rsidRPr="007F16F5">
        <w:rPr>
          <w:b/>
          <w:bCs/>
          <w:sz w:val="20"/>
          <w:szCs w:val="22"/>
          <w:lang w:val="en-US"/>
        </w:rPr>
        <w:t xml:space="preserve"> would not be provided in </w:t>
      </w:r>
      <w:r w:rsidRPr="007F16F5">
        <w:rPr>
          <w:b/>
          <w:bCs/>
          <w:i/>
          <w:iCs/>
          <w:sz w:val="20"/>
          <w:szCs w:val="22"/>
          <w:lang w:val="en-US"/>
        </w:rPr>
        <w:t>pusch-Config</w:t>
      </w:r>
      <w:r w:rsidR="002D5AD1">
        <w:rPr>
          <w:b/>
          <w:bCs/>
          <w:i/>
          <w:iCs/>
          <w:sz w:val="20"/>
          <w:szCs w:val="22"/>
          <w:lang w:val="en-US"/>
        </w:rPr>
        <w:t>.</w:t>
      </w:r>
    </w:p>
    <w:p w14:paraId="4E73E713" w14:textId="053A6465" w:rsidR="007F16F5" w:rsidRPr="007F16F5" w:rsidRDefault="007F16F5" w:rsidP="007F16F5">
      <w:pPr>
        <w:pStyle w:val="af7"/>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1-2: </w:t>
      </w:r>
      <w:r w:rsidRPr="007F16F5">
        <w:rPr>
          <w:b/>
          <w:bCs/>
          <w:i/>
          <w:iCs/>
          <w:sz w:val="20"/>
          <w:szCs w:val="22"/>
          <w:lang w:val="en-US"/>
        </w:rPr>
        <w:t>pusch-</w:t>
      </w:r>
      <w:proofErr w:type="spellStart"/>
      <w:r w:rsidRPr="007F16F5">
        <w:rPr>
          <w:b/>
          <w:bCs/>
          <w:i/>
          <w:iCs/>
          <w:sz w:val="20"/>
          <w:szCs w:val="22"/>
          <w:lang w:val="en-US"/>
        </w:rPr>
        <w:t>TimeDomainAllocationList</w:t>
      </w:r>
      <w:proofErr w:type="spellEnd"/>
      <w:r w:rsidRPr="007F16F5">
        <w:rPr>
          <w:b/>
          <w:bCs/>
          <w:sz w:val="20"/>
          <w:szCs w:val="22"/>
          <w:lang w:val="en-US"/>
        </w:rPr>
        <w:t xml:space="preserve"> provided in </w:t>
      </w:r>
      <w:r w:rsidRPr="007F16F5">
        <w:rPr>
          <w:b/>
          <w:bCs/>
          <w:i/>
          <w:iCs/>
          <w:sz w:val="20"/>
          <w:szCs w:val="22"/>
          <w:lang w:val="en-US"/>
        </w:rPr>
        <w:t>pusch-Config</w:t>
      </w:r>
      <w:r w:rsidRPr="007F16F5">
        <w:rPr>
          <w:b/>
          <w:bCs/>
          <w:sz w:val="20"/>
          <w:szCs w:val="22"/>
          <w:lang w:val="en-US"/>
        </w:rPr>
        <w:t xml:space="preserve"> is the same with </w:t>
      </w:r>
      <w:r w:rsidRPr="007F16F5">
        <w:rPr>
          <w:b/>
          <w:bCs/>
          <w:i/>
          <w:iCs/>
          <w:sz w:val="20"/>
          <w:szCs w:val="22"/>
          <w:lang w:val="en-US"/>
        </w:rPr>
        <w:t>pusch-</w:t>
      </w:r>
      <w:proofErr w:type="spellStart"/>
      <w:r w:rsidRPr="007F16F5">
        <w:rPr>
          <w:b/>
          <w:bCs/>
          <w:i/>
          <w:iCs/>
          <w:sz w:val="20"/>
          <w:szCs w:val="22"/>
          <w:lang w:val="en-US"/>
        </w:rPr>
        <w:t>TimeDomainAllocationList</w:t>
      </w:r>
      <w:proofErr w:type="spellEnd"/>
      <w:r w:rsidRPr="007F16F5">
        <w:rPr>
          <w:b/>
          <w:bCs/>
          <w:sz w:val="20"/>
          <w:szCs w:val="22"/>
          <w:lang w:val="en-US"/>
        </w:rPr>
        <w:t xml:space="preserve"> provided in </w:t>
      </w:r>
      <w:r w:rsidRPr="007F16F5">
        <w:rPr>
          <w:b/>
          <w:bCs/>
          <w:i/>
          <w:iCs/>
          <w:sz w:val="20"/>
          <w:szCs w:val="22"/>
          <w:lang w:val="en-US"/>
        </w:rPr>
        <w:t>pusch-</w:t>
      </w:r>
      <w:proofErr w:type="spellStart"/>
      <w:r w:rsidRPr="007F16F5">
        <w:rPr>
          <w:b/>
          <w:bCs/>
          <w:i/>
          <w:iCs/>
          <w:sz w:val="20"/>
          <w:szCs w:val="22"/>
          <w:lang w:val="en-US"/>
        </w:rPr>
        <w:t>ConfigCommon</w:t>
      </w:r>
      <w:proofErr w:type="spellEnd"/>
      <w:r w:rsidR="002D5AD1">
        <w:rPr>
          <w:b/>
          <w:bCs/>
          <w:i/>
          <w:iCs/>
          <w:sz w:val="20"/>
          <w:szCs w:val="22"/>
          <w:lang w:val="en-US"/>
        </w:rPr>
        <w:t>.</w:t>
      </w:r>
    </w:p>
    <w:p w14:paraId="28DBBC4A" w14:textId="14B4A4AC" w:rsidR="007F16F5" w:rsidRDefault="007F16F5" w:rsidP="007F16F5">
      <w:pPr>
        <w:pStyle w:val="af7"/>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1-3: </w:t>
      </w:r>
      <w:r w:rsidR="002D5AD1">
        <w:rPr>
          <w:b/>
          <w:bCs/>
          <w:sz w:val="20"/>
          <w:szCs w:val="22"/>
          <w:lang w:val="en-US"/>
        </w:rPr>
        <w:t>A</w:t>
      </w:r>
      <w:r w:rsidRPr="007F16F5">
        <w:rPr>
          <w:b/>
          <w:bCs/>
          <w:sz w:val="20"/>
          <w:szCs w:val="22"/>
          <w:lang w:val="en-US"/>
        </w:rPr>
        <w:t xml:space="preserve">t least one common SLIV in dedicated TDRA </w:t>
      </w:r>
      <w:proofErr w:type="gramStart"/>
      <w:r w:rsidRPr="007F16F5">
        <w:rPr>
          <w:b/>
          <w:bCs/>
          <w:sz w:val="20"/>
          <w:szCs w:val="22"/>
          <w:lang w:val="en-US"/>
        </w:rPr>
        <w:t>table,</w:t>
      </w:r>
      <w:proofErr w:type="gramEnd"/>
      <w:r w:rsidRPr="007F16F5">
        <w:rPr>
          <w:b/>
          <w:bCs/>
          <w:sz w:val="20"/>
          <w:szCs w:val="22"/>
          <w:lang w:val="en-US"/>
        </w:rPr>
        <w:t xml:space="preserve"> and the gNB only indicate</w:t>
      </w:r>
      <w:r w:rsidR="002D5AD1">
        <w:rPr>
          <w:b/>
          <w:bCs/>
          <w:sz w:val="20"/>
          <w:szCs w:val="22"/>
          <w:lang w:val="en-US"/>
        </w:rPr>
        <w:t>s</w:t>
      </w:r>
      <w:r w:rsidRPr="007F16F5">
        <w:rPr>
          <w:b/>
          <w:bCs/>
          <w:sz w:val="20"/>
          <w:szCs w:val="22"/>
          <w:lang w:val="en-US"/>
        </w:rPr>
        <w:t xml:space="preserve"> the common SLIV</w:t>
      </w:r>
      <w:r w:rsidR="002D5AD1">
        <w:rPr>
          <w:b/>
          <w:bCs/>
          <w:sz w:val="20"/>
          <w:szCs w:val="22"/>
          <w:lang w:val="en-US"/>
        </w:rPr>
        <w:t>.</w:t>
      </w:r>
    </w:p>
    <w:p w14:paraId="648EBD97" w14:textId="6E5583E0" w:rsidR="007F16F5" w:rsidRDefault="007F16F5" w:rsidP="007F16F5">
      <w:pPr>
        <w:pStyle w:val="af7"/>
        <w:numPr>
          <w:ilvl w:val="0"/>
          <w:numId w:val="20"/>
        </w:numPr>
        <w:jc w:val="left"/>
        <w:rPr>
          <w:b/>
          <w:bCs/>
          <w:sz w:val="20"/>
          <w:szCs w:val="22"/>
          <w:lang w:val="en-US"/>
        </w:rPr>
      </w:pPr>
      <w:r>
        <w:rPr>
          <w:b/>
          <w:bCs/>
          <w:sz w:val="20"/>
          <w:szCs w:val="22"/>
          <w:lang w:val="en-US"/>
        </w:rPr>
        <w:t xml:space="preserve">Option 2: </w:t>
      </w:r>
      <w:r w:rsidR="002D5AD1">
        <w:rPr>
          <w:b/>
          <w:bCs/>
          <w:sz w:val="20"/>
          <w:szCs w:val="22"/>
          <w:lang w:val="en-US"/>
        </w:rPr>
        <w:t>S</w:t>
      </w:r>
      <w:r>
        <w:rPr>
          <w:b/>
          <w:bCs/>
          <w:sz w:val="20"/>
          <w:szCs w:val="22"/>
          <w:lang w:val="en-US"/>
        </w:rPr>
        <w:t>pec correction</w:t>
      </w:r>
      <w:r w:rsidR="002D5AD1">
        <w:rPr>
          <w:b/>
          <w:bCs/>
          <w:sz w:val="20"/>
          <w:szCs w:val="22"/>
          <w:lang w:val="en-US"/>
        </w:rPr>
        <w:t>s</w:t>
      </w:r>
    </w:p>
    <w:p w14:paraId="7CA7586E" w14:textId="641B2B56" w:rsidR="007F16F5" w:rsidRPr="007F16F5" w:rsidRDefault="007F16F5" w:rsidP="007F16F5">
      <w:pPr>
        <w:pStyle w:val="af7"/>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2-1: In separate initial DL BWP without CORESET#0 and SSB, the type-1 CSS is configured. The applicable PUSCH TDRA list scheduled by DCI in common search space not associated with CORESET 0 is determined by Default A or </w:t>
      </w:r>
      <w:r w:rsidRPr="007F16F5">
        <w:rPr>
          <w:b/>
          <w:bCs/>
          <w:i/>
          <w:iCs/>
          <w:sz w:val="20"/>
          <w:szCs w:val="22"/>
          <w:lang w:val="en-US"/>
        </w:rPr>
        <w:t>pusch-</w:t>
      </w:r>
      <w:proofErr w:type="spellStart"/>
      <w:r w:rsidRPr="007F16F5">
        <w:rPr>
          <w:b/>
          <w:bCs/>
          <w:i/>
          <w:iCs/>
          <w:sz w:val="20"/>
          <w:szCs w:val="22"/>
          <w:lang w:val="en-US"/>
        </w:rPr>
        <w:t>TimeDomainAllocationList</w:t>
      </w:r>
      <w:proofErr w:type="spellEnd"/>
      <w:r w:rsidRPr="007F16F5">
        <w:rPr>
          <w:b/>
          <w:bCs/>
          <w:sz w:val="20"/>
          <w:szCs w:val="22"/>
          <w:lang w:val="en-US"/>
        </w:rPr>
        <w:t xml:space="preserve"> provided in </w:t>
      </w:r>
      <w:r w:rsidRPr="007F16F5">
        <w:rPr>
          <w:b/>
          <w:bCs/>
          <w:i/>
          <w:iCs/>
          <w:sz w:val="20"/>
          <w:szCs w:val="22"/>
          <w:lang w:val="en-US"/>
        </w:rPr>
        <w:t>pusch-</w:t>
      </w:r>
      <w:proofErr w:type="spellStart"/>
      <w:r w:rsidRPr="007F16F5">
        <w:rPr>
          <w:b/>
          <w:bCs/>
          <w:i/>
          <w:iCs/>
          <w:sz w:val="20"/>
          <w:szCs w:val="22"/>
          <w:lang w:val="en-US"/>
        </w:rPr>
        <w:t>ConfigCommon</w:t>
      </w:r>
      <w:proofErr w:type="spellEnd"/>
      <w:r w:rsidR="002D5AD1">
        <w:rPr>
          <w:b/>
          <w:bCs/>
          <w:i/>
          <w:iCs/>
          <w:sz w:val="20"/>
          <w:szCs w:val="22"/>
          <w:lang w:val="en-US"/>
        </w:rPr>
        <w:t>.</w:t>
      </w:r>
    </w:p>
    <w:p w14:paraId="4CDEB39C" w14:textId="61B12667" w:rsidR="007F16F5" w:rsidRDefault="007F16F5" w:rsidP="007F16F5">
      <w:pPr>
        <w:pStyle w:val="af7"/>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2-2: In any active DL BWP for RedCap UE, if the type-1 CSS is configured and not associated with CORESET#0, the applicable PUSCH TDRA list scheduled by DCI scrambled by TC-RNTI in common search space is determined by Default A or </w:t>
      </w:r>
      <w:r w:rsidRPr="007F16F5">
        <w:rPr>
          <w:b/>
          <w:bCs/>
          <w:i/>
          <w:iCs/>
          <w:sz w:val="20"/>
          <w:szCs w:val="22"/>
          <w:lang w:val="en-US"/>
        </w:rPr>
        <w:t>pusch-</w:t>
      </w:r>
      <w:proofErr w:type="spellStart"/>
      <w:r w:rsidRPr="007F16F5">
        <w:rPr>
          <w:b/>
          <w:bCs/>
          <w:i/>
          <w:iCs/>
          <w:sz w:val="20"/>
          <w:szCs w:val="22"/>
          <w:lang w:val="en-US"/>
        </w:rPr>
        <w:t>TimeDomainAllocationList</w:t>
      </w:r>
      <w:proofErr w:type="spellEnd"/>
      <w:r w:rsidRPr="007F16F5">
        <w:rPr>
          <w:b/>
          <w:bCs/>
          <w:sz w:val="20"/>
          <w:szCs w:val="22"/>
          <w:lang w:val="en-US"/>
        </w:rPr>
        <w:t xml:space="preserve"> provided in </w:t>
      </w:r>
      <w:r w:rsidRPr="007F16F5">
        <w:rPr>
          <w:b/>
          <w:bCs/>
          <w:i/>
          <w:iCs/>
          <w:sz w:val="20"/>
          <w:szCs w:val="22"/>
          <w:lang w:val="en-US"/>
        </w:rPr>
        <w:t>pusch-</w:t>
      </w:r>
      <w:proofErr w:type="spellStart"/>
      <w:r w:rsidRPr="007F16F5">
        <w:rPr>
          <w:b/>
          <w:bCs/>
          <w:i/>
          <w:iCs/>
          <w:sz w:val="20"/>
          <w:szCs w:val="22"/>
          <w:lang w:val="en-US"/>
        </w:rPr>
        <w:t>ConfigCommon</w:t>
      </w:r>
      <w:proofErr w:type="spellEnd"/>
      <w:r w:rsidR="002D5AD1">
        <w:rPr>
          <w:b/>
          <w:bCs/>
          <w:i/>
          <w:iCs/>
          <w:sz w:val="20"/>
          <w:szCs w:val="22"/>
          <w:lang w:val="en-US"/>
        </w:rPr>
        <w:t>.</w:t>
      </w:r>
    </w:p>
    <w:p w14:paraId="6BF0EEA5" w14:textId="77777777" w:rsidR="007F16F5" w:rsidRPr="002966E5" w:rsidRDefault="007F16F5" w:rsidP="007F16F5">
      <w:pPr>
        <w:pStyle w:val="af7"/>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7F16F5" w14:paraId="2B5D7E24" w14:textId="77777777" w:rsidTr="00440E0B">
        <w:tc>
          <w:tcPr>
            <w:tcW w:w="1479" w:type="dxa"/>
            <w:shd w:val="clear" w:color="auto" w:fill="D9D9D9" w:themeFill="background1" w:themeFillShade="D9"/>
          </w:tcPr>
          <w:p w14:paraId="15001878" w14:textId="77777777" w:rsidR="007F16F5" w:rsidRDefault="007F16F5" w:rsidP="00440E0B">
            <w:pPr>
              <w:jc w:val="left"/>
              <w:rPr>
                <w:b/>
                <w:bCs/>
                <w:lang w:val="en-US"/>
              </w:rPr>
            </w:pPr>
            <w:r>
              <w:rPr>
                <w:b/>
                <w:bCs/>
                <w:lang w:val="en-US"/>
              </w:rPr>
              <w:t>Company</w:t>
            </w:r>
          </w:p>
        </w:tc>
        <w:tc>
          <w:tcPr>
            <w:tcW w:w="1372" w:type="dxa"/>
            <w:shd w:val="clear" w:color="auto" w:fill="D9D9D9" w:themeFill="background1" w:themeFillShade="D9"/>
          </w:tcPr>
          <w:p w14:paraId="3FB7760E" w14:textId="685483F8" w:rsidR="007F16F5" w:rsidRDefault="007F16F5" w:rsidP="00440E0B">
            <w:pPr>
              <w:jc w:val="left"/>
              <w:rPr>
                <w:b/>
                <w:bCs/>
                <w:lang w:val="en-US"/>
              </w:rPr>
            </w:pPr>
            <w:r>
              <w:rPr>
                <w:b/>
                <w:bCs/>
                <w:lang w:val="en-US"/>
              </w:rPr>
              <w:t>Option (1/2/3</w:t>
            </w:r>
            <w:r w:rsidR="006D2C44">
              <w:rPr>
                <w:b/>
                <w:bCs/>
                <w:lang w:val="en-US"/>
              </w:rPr>
              <w:t xml:space="preserve"> or one of the sub-options</w:t>
            </w:r>
            <w:r>
              <w:rPr>
                <w:b/>
                <w:bCs/>
                <w:lang w:val="en-US"/>
              </w:rPr>
              <w:t>)</w:t>
            </w:r>
          </w:p>
        </w:tc>
        <w:tc>
          <w:tcPr>
            <w:tcW w:w="6780" w:type="dxa"/>
            <w:shd w:val="clear" w:color="auto" w:fill="D9D9D9" w:themeFill="background1" w:themeFillShade="D9"/>
          </w:tcPr>
          <w:p w14:paraId="7C38D558" w14:textId="77777777" w:rsidR="007F16F5" w:rsidRDefault="007F16F5" w:rsidP="00440E0B">
            <w:pPr>
              <w:jc w:val="left"/>
              <w:rPr>
                <w:b/>
                <w:bCs/>
                <w:lang w:val="en-US"/>
              </w:rPr>
            </w:pPr>
            <w:r>
              <w:rPr>
                <w:b/>
                <w:bCs/>
                <w:lang w:val="en-US"/>
              </w:rPr>
              <w:t>Comments</w:t>
            </w:r>
          </w:p>
        </w:tc>
      </w:tr>
      <w:tr w:rsidR="00213473" w14:paraId="78572818" w14:textId="77777777" w:rsidTr="00440E0B">
        <w:tc>
          <w:tcPr>
            <w:tcW w:w="1479" w:type="dxa"/>
          </w:tcPr>
          <w:p w14:paraId="3CBCF795" w14:textId="6C1944C8" w:rsidR="00213473" w:rsidRDefault="00213473" w:rsidP="00440E0B">
            <w:pPr>
              <w:jc w:val="left"/>
              <w:rPr>
                <w:rFonts w:eastAsiaTheme="minorEastAsia"/>
                <w:lang w:val="en-US" w:eastAsia="zh-CN"/>
              </w:rPr>
            </w:pPr>
            <w:r>
              <w:rPr>
                <w:rFonts w:eastAsiaTheme="minorEastAsia" w:hint="eastAsia"/>
                <w:lang w:val="en-US" w:eastAsia="zh-CN"/>
              </w:rPr>
              <w:t>CATT</w:t>
            </w:r>
          </w:p>
        </w:tc>
        <w:tc>
          <w:tcPr>
            <w:tcW w:w="1372" w:type="dxa"/>
          </w:tcPr>
          <w:p w14:paraId="3872D410" w14:textId="77777777" w:rsidR="00213473" w:rsidRDefault="00213473" w:rsidP="00440E0B">
            <w:pPr>
              <w:tabs>
                <w:tab w:val="left" w:pos="551"/>
              </w:tabs>
              <w:jc w:val="left"/>
              <w:rPr>
                <w:rFonts w:eastAsiaTheme="minorEastAsia"/>
                <w:lang w:val="en-US" w:eastAsia="zh-CN"/>
              </w:rPr>
            </w:pPr>
          </w:p>
        </w:tc>
        <w:tc>
          <w:tcPr>
            <w:tcW w:w="6780" w:type="dxa"/>
          </w:tcPr>
          <w:p w14:paraId="283E47D9" w14:textId="5B08CCB2" w:rsidR="00213473" w:rsidRDefault="00213473" w:rsidP="00440E0B">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bookmarkStart w:id="4" w:name="_GoBack"/>
            <w:bookmarkEnd w:id="4"/>
          </w:p>
        </w:tc>
      </w:tr>
      <w:tr w:rsidR="007F16F5" w14:paraId="7FD64742" w14:textId="77777777" w:rsidTr="00440E0B">
        <w:tc>
          <w:tcPr>
            <w:tcW w:w="1479" w:type="dxa"/>
          </w:tcPr>
          <w:p w14:paraId="42AA1FDF" w14:textId="77777777" w:rsidR="007F16F5" w:rsidRDefault="007F16F5" w:rsidP="00440E0B">
            <w:pPr>
              <w:jc w:val="left"/>
              <w:rPr>
                <w:rFonts w:eastAsiaTheme="minorEastAsia"/>
                <w:lang w:val="en-US" w:eastAsia="zh-CN"/>
              </w:rPr>
            </w:pPr>
          </w:p>
        </w:tc>
        <w:tc>
          <w:tcPr>
            <w:tcW w:w="1372" w:type="dxa"/>
          </w:tcPr>
          <w:p w14:paraId="1395914B" w14:textId="77777777" w:rsidR="007F16F5" w:rsidRDefault="007F16F5" w:rsidP="00440E0B">
            <w:pPr>
              <w:tabs>
                <w:tab w:val="left" w:pos="551"/>
              </w:tabs>
              <w:jc w:val="left"/>
              <w:rPr>
                <w:rFonts w:eastAsiaTheme="minorEastAsia"/>
                <w:lang w:val="en-US" w:eastAsia="zh-CN"/>
              </w:rPr>
            </w:pPr>
          </w:p>
        </w:tc>
        <w:tc>
          <w:tcPr>
            <w:tcW w:w="6780" w:type="dxa"/>
          </w:tcPr>
          <w:p w14:paraId="6BF3B792" w14:textId="77777777" w:rsidR="007F16F5" w:rsidRDefault="007F16F5" w:rsidP="00440E0B">
            <w:pPr>
              <w:jc w:val="left"/>
              <w:rPr>
                <w:rFonts w:eastAsiaTheme="minorEastAsia"/>
                <w:lang w:val="en-US" w:eastAsia="zh-CN"/>
              </w:rPr>
            </w:pPr>
          </w:p>
        </w:tc>
      </w:tr>
      <w:tr w:rsidR="007F16F5" w14:paraId="65D9BA16" w14:textId="77777777" w:rsidTr="00440E0B">
        <w:tc>
          <w:tcPr>
            <w:tcW w:w="1479" w:type="dxa"/>
          </w:tcPr>
          <w:p w14:paraId="5A78AC7B" w14:textId="77777777" w:rsidR="007F16F5" w:rsidRDefault="007F16F5" w:rsidP="00440E0B">
            <w:pPr>
              <w:jc w:val="left"/>
              <w:rPr>
                <w:rFonts w:eastAsiaTheme="minorEastAsia"/>
                <w:lang w:val="en-US" w:eastAsia="zh-CN"/>
              </w:rPr>
            </w:pPr>
          </w:p>
        </w:tc>
        <w:tc>
          <w:tcPr>
            <w:tcW w:w="1372" w:type="dxa"/>
          </w:tcPr>
          <w:p w14:paraId="627DCE1D" w14:textId="77777777" w:rsidR="007F16F5" w:rsidRDefault="007F16F5" w:rsidP="00440E0B">
            <w:pPr>
              <w:tabs>
                <w:tab w:val="left" w:pos="551"/>
              </w:tabs>
              <w:jc w:val="left"/>
              <w:rPr>
                <w:rFonts w:eastAsiaTheme="minorEastAsia"/>
                <w:lang w:val="en-US" w:eastAsia="zh-CN"/>
              </w:rPr>
            </w:pPr>
          </w:p>
        </w:tc>
        <w:tc>
          <w:tcPr>
            <w:tcW w:w="6780" w:type="dxa"/>
          </w:tcPr>
          <w:p w14:paraId="0F5909CD" w14:textId="77777777" w:rsidR="007F16F5" w:rsidRDefault="007F16F5" w:rsidP="00440E0B">
            <w:pPr>
              <w:jc w:val="left"/>
              <w:rPr>
                <w:rFonts w:eastAsiaTheme="minorEastAsia"/>
                <w:lang w:val="en-US" w:eastAsia="zh-CN"/>
              </w:rPr>
            </w:pPr>
          </w:p>
        </w:tc>
      </w:tr>
    </w:tbl>
    <w:p w14:paraId="07D61E00" w14:textId="77777777" w:rsidR="007F16F5" w:rsidRDefault="007F16F5">
      <w:pPr>
        <w:rPr>
          <w:szCs w:val="22"/>
          <w:lang w:val="en-US"/>
        </w:rPr>
      </w:pPr>
    </w:p>
    <w:p w14:paraId="38453768" w14:textId="77777777" w:rsidR="00AF7586" w:rsidRDefault="00487A2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D770B8">
            <w:pPr>
              <w:jc w:val="left"/>
              <w:rPr>
                <w:color w:val="0000FF"/>
                <w:u w:val="single"/>
                <w:lang w:val="en-US"/>
              </w:rPr>
            </w:pPr>
            <w:hyperlink r:id="rId73" w:history="1">
              <w:r w:rsidR="00487A22">
                <w:rPr>
                  <w:rStyle w:val="af4"/>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D770B8">
            <w:pPr>
              <w:jc w:val="left"/>
              <w:rPr>
                <w:lang w:val="en-US"/>
              </w:rPr>
            </w:pPr>
            <w:hyperlink r:id="rId74" w:history="1">
              <w:r w:rsidR="00487A22">
                <w:rPr>
                  <w:rStyle w:val="af4"/>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D770B8">
            <w:pPr>
              <w:jc w:val="left"/>
              <w:rPr>
                <w:rFonts w:eastAsia="Calibri"/>
                <w:color w:val="0000FF"/>
                <w:u w:val="single"/>
                <w:lang w:val="en-US"/>
              </w:rPr>
            </w:pPr>
            <w:hyperlink r:id="rId75" w:history="1">
              <w:r w:rsidR="00487A22">
                <w:rPr>
                  <w:rStyle w:val="af4"/>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D770B8">
            <w:pPr>
              <w:jc w:val="left"/>
              <w:rPr>
                <w:rFonts w:eastAsia="Calibri"/>
                <w:lang w:val="en-US"/>
              </w:rPr>
            </w:pPr>
            <w:hyperlink r:id="rId76" w:history="1">
              <w:r w:rsidR="00487A22">
                <w:rPr>
                  <w:rStyle w:val="af4"/>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D770B8">
            <w:pPr>
              <w:jc w:val="left"/>
              <w:rPr>
                <w:rFonts w:eastAsia="Calibri"/>
                <w:lang w:val="en-US"/>
              </w:rPr>
            </w:pPr>
            <w:hyperlink r:id="rId77"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D770B8">
            <w:pPr>
              <w:jc w:val="left"/>
              <w:rPr>
                <w:rStyle w:val="af4"/>
                <w:color w:val="0000FF"/>
                <w:lang w:val="en-US" w:eastAsia="sv-SE"/>
              </w:rPr>
            </w:pPr>
            <w:hyperlink r:id="rId78" w:history="1">
              <w:r w:rsidR="00487A22">
                <w:rPr>
                  <w:rStyle w:val="af4"/>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D770B8">
            <w:pPr>
              <w:jc w:val="left"/>
              <w:rPr>
                <w:rStyle w:val="af4"/>
                <w:color w:val="0000FF"/>
                <w:lang w:val="en-US" w:eastAsia="sv-SE"/>
              </w:rPr>
            </w:pPr>
            <w:hyperlink r:id="rId79" w:history="1">
              <w:r w:rsidR="00487A22">
                <w:rPr>
                  <w:rStyle w:val="af4"/>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D770B8">
            <w:pPr>
              <w:jc w:val="left"/>
              <w:rPr>
                <w:rStyle w:val="af4"/>
                <w:color w:val="0000FF"/>
                <w:lang w:val="en-US" w:eastAsia="sv-SE"/>
              </w:rPr>
            </w:pPr>
            <w:hyperlink r:id="rId80"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D770B8">
            <w:pPr>
              <w:jc w:val="left"/>
              <w:rPr>
                <w:rStyle w:val="af4"/>
                <w:color w:val="0000FF"/>
                <w:lang w:val="en-US" w:eastAsia="sv-SE"/>
              </w:rPr>
            </w:pPr>
            <w:hyperlink r:id="rId81" w:history="1">
              <w:r w:rsidR="00487A22">
                <w:rPr>
                  <w:rStyle w:val="af4"/>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D770B8">
            <w:pPr>
              <w:jc w:val="left"/>
              <w:rPr>
                <w:rStyle w:val="af4"/>
                <w:color w:val="0000FF"/>
                <w:lang w:val="en-US" w:eastAsia="sv-SE"/>
              </w:rPr>
            </w:pPr>
            <w:hyperlink r:id="rId82" w:history="1">
              <w:r w:rsidR="00487A22">
                <w:rPr>
                  <w:rStyle w:val="af4"/>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D770B8">
            <w:pPr>
              <w:jc w:val="left"/>
              <w:rPr>
                <w:rStyle w:val="af4"/>
                <w:color w:val="0000FF"/>
                <w:lang w:val="en-US" w:eastAsia="sv-SE"/>
              </w:rPr>
            </w:pPr>
            <w:hyperlink r:id="rId83" w:history="1">
              <w:r w:rsidR="00487A22">
                <w:rPr>
                  <w:rStyle w:val="af4"/>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lastRenderedPageBreak/>
              <w:t>[12]</w:t>
            </w:r>
          </w:p>
        </w:tc>
        <w:tc>
          <w:tcPr>
            <w:tcW w:w="1456" w:type="dxa"/>
            <w:tcMar>
              <w:top w:w="0" w:type="dxa"/>
              <w:left w:w="70" w:type="dxa"/>
              <w:bottom w:w="0" w:type="dxa"/>
              <w:right w:w="70" w:type="dxa"/>
            </w:tcMar>
          </w:tcPr>
          <w:p w14:paraId="123FF793" w14:textId="77777777" w:rsidR="00AF7586" w:rsidRDefault="00D770B8">
            <w:pPr>
              <w:jc w:val="left"/>
              <w:rPr>
                <w:rStyle w:val="af4"/>
                <w:color w:val="0000FF"/>
                <w:lang w:val="en-US" w:eastAsia="sv-SE"/>
              </w:rPr>
            </w:pPr>
            <w:hyperlink r:id="rId84" w:history="1">
              <w:r w:rsidR="00487A22">
                <w:rPr>
                  <w:rStyle w:val="af4"/>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D770B8">
            <w:pPr>
              <w:jc w:val="left"/>
              <w:rPr>
                <w:rStyle w:val="af4"/>
                <w:color w:val="0000FF"/>
                <w:lang w:val="en-US" w:eastAsia="sv-SE"/>
              </w:rPr>
            </w:pPr>
            <w:hyperlink r:id="rId85" w:history="1">
              <w:r w:rsidR="00487A22">
                <w:rPr>
                  <w:rStyle w:val="af4"/>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 xml:space="preserve">ZTE, </w:t>
            </w:r>
            <w:proofErr w:type="spellStart"/>
            <w:r>
              <w:t>Sanechips</w:t>
            </w:r>
            <w:proofErr w:type="spellEnd"/>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D770B8">
            <w:pPr>
              <w:jc w:val="left"/>
              <w:rPr>
                <w:rStyle w:val="af4"/>
                <w:color w:val="0000FF"/>
                <w:lang w:val="en-US" w:eastAsia="sv-SE"/>
              </w:rPr>
            </w:pPr>
            <w:hyperlink r:id="rId86" w:history="1">
              <w:r w:rsidR="00487A22">
                <w:rPr>
                  <w:rStyle w:val="af4"/>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D770B8">
            <w:pPr>
              <w:jc w:val="left"/>
              <w:rPr>
                <w:rStyle w:val="af4"/>
                <w:color w:val="0000FF"/>
                <w:lang w:val="en-US" w:eastAsia="sv-SE"/>
              </w:rPr>
            </w:pPr>
            <w:hyperlink r:id="rId87" w:history="1">
              <w:r w:rsidR="00487A22">
                <w:rPr>
                  <w:rStyle w:val="af4"/>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D770B8">
            <w:pPr>
              <w:jc w:val="left"/>
              <w:rPr>
                <w:rStyle w:val="af4"/>
                <w:color w:val="0000FF"/>
                <w:lang w:val="en-US" w:eastAsia="sv-SE"/>
              </w:rPr>
            </w:pPr>
            <w:hyperlink r:id="rId88" w:history="1">
              <w:r w:rsidR="00487A22">
                <w:rPr>
                  <w:rStyle w:val="af4"/>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D770B8">
            <w:pPr>
              <w:jc w:val="left"/>
              <w:rPr>
                <w:rStyle w:val="af4"/>
                <w:color w:val="0000FF"/>
                <w:lang w:val="en-US" w:eastAsia="sv-SE"/>
              </w:rPr>
            </w:pPr>
            <w:hyperlink r:id="rId89" w:history="1">
              <w:r w:rsidR="00487A22">
                <w:rPr>
                  <w:rStyle w:val="af4"/>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D770B8">
            <w:pPr>
              <w:jc w:val="left"/>
              <w:rPr>
                <w:rStyle w:val="af4"/>
                <w:color w:val="0000FF"/>
                <w:lang w:val="en-US" w:eastAsia="sv-SE"/>
              </w:rPr>
            </w:pPr>
            <w:hyperlink r:id="rId90" w:history="1">
              <w:r w:rsidR="00487A22">
                <w:rPr>
                  <w:rStyle w:val="af4"/>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D770B8">
            <w:pPr>
              <w:jc w:val="left"/>
              <w:rPr>
                <w:rStyle w:val="af4"/>
                <w:color w:val="0000FF"/>
                <w:lang w:val="en-US" w:eastAsia="sv-SE"/>
              </w:rPr>
            </w:pPr>
            <w:hyperlink r:id="rId91" w:history="1">
              <w:r w:rsidR="00487A22">
                <w:rPr>
                  <w:rStyle w:val="af4"/>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D770B8">
            <w:pPr>
              <w:jc w:val="left"/>
              <w:rPr>
                <w:rStyle w:val="af4"/>
                <w:color w:val="0000FF"/>
                <w:lang w:val="en-US" w:eastAsia="sv-SE"/>
              </w:rPr>
            </w:pPr>
            <w:hyperlink r:id="rId92" w:history="1">
              <w:r w:rsidR="00487A22">
                <w:rPr>
                  <w:rStyle w:val="af4"/>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D770B8">
            <w:pPr>
              <w:jc w:val="left"/>
              <w:rPr>
                <w:rStyle w:val="af4"/>
                <w:color w:val="0000FF"/>
                <w:lang w:val="en-US" w:eastAsia="sv-SE"/>
              </w:rPr>
            </w:pPr>
            <w:hyperlink r:id="rId93" w:history="1">
              <w:r w:rsidR="00487A22">
                <w:rPr>
                  <w:rStyle w:val="af4"/>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D770B8">
            <w:pPr>
              <w:jc w:val="left"/>
            </w:pPr>
            <w:hyperlink r:id="rId94"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D770B8">
            <w:pPr>
              <w:jc w:val="left"/>
            </w:pPr>
            <w:hyperlink r:id="rId95" w:history="1">
              <w:r w:rsidR="00487A22">
                <w:rPr>
                  <w:rStyle w:val="af4"/>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D770B8">
            <w:pPr>
              <w:jc w:val="left"/>
            </w:pPr>
            <w:hyperlink r:id="rId96" w:history="1">
              <w:r w:rsidR="00487A22">
                <w:rPr>
                  <w:rStyle w:val="af4"/>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D770B8">
            <w:pPr>
              <w:jc w:val="left"/>
            </w:pPr>
            <w:hyperlink r:id="rId97"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r w:rsidR="00BE1FC4" w14:paraId="473B6BC0" w14:textId="77777777">
        <w:trPr>
          <w:trHeight w:val="450"/>
        </w:trPr>
        <w:tc>
          <w:tcPr>
            <w:tcW w:w="704" w:type="dxa"/>
            <w:shd w:val="clear" w:color="auto" w:fill="FFFFFF"/>
            <w:tcMar>
              <w:top w:w="0" w:type="dxa"/>
              <w:left w:w="70" w:type="dxa"/>
              <w:bottom w:w="0" w:type="dxa"/>
              <w:right w:w="70" w:type="dxa"/>
            </w:tcMar>
          </w:tcPr>
          <w:p w14:paraId="08C46C04" w14:textId="65BAF1A6" w:rsidR="00BE1FC4" w:rsidRDefault="00BE1FC4" w:rsidP="00BE1FC4">
            <w:pPr>
              <w:jc w:val="left"/>
              <w:rPr>
                <w:color w:val="000000"/>
                <w:lang w:val="en-US"/>
              </w:rPr>
            </w:pPr>
            <w:r>
              <w:rPr>
                <w:color w:val="000000"/>
                <w:lang w:val="en-US"/>
              </w:rPr>
              <w:t>[26]</w:t>
            </w:r>
          </w:p>
        </w:tc>
        <w:tc>
          <w:tcPr>
            <w:tcW w:w="1456" w:type="dxa"/>
            <w:tcMar>
              <w:top w:w="0" w:type="dxa"/>
              <w:left w:w="70" w:type="dxa"/>
              <w:bottom w:w="0" w:type="dxa"/>
              <w:right w:w="70" w:type="dxa"/>
            </w:tcMar>
          </w:tcPr>
          <w:p w14:paraId="72709BF5" w14:textId="41F60141" w:rsidR="00BE1FC4" w:rsidRDefault="00D770B8" w:rsidP="00BE1FC4">
            <w:pPr>
              <w:jc w:val="left"/>
            </w:pPr>
            <w:hyperlink r:id="rId98" w:history="1">
              <w:r w:rsidR="00BE1FC4">
                <w:rPr>
                  <w:color w:val="0000FF"/>
                  <w:u w:val="single"/>
                  <w:lang w:val="en-US" w:eastAsia="zh-CN"/>
                </w:rPr>
                <w:t>R1-2303928</w:t>
              </w:r>
            </w:hyperlink>
            <w:r w:rsidR="006B4412">
              <w:rPr>
                <w:lang w:val="en-US"/>
              </w:rPr>
              <w:br/>
              <w:t>(</w:t>
            </w:r>
            <w:hyperlink r:id="rId99" w:history="1">
              <w:r w:rsidR="006B4412">
                <w:rPr>
                  <w:color w:val="0000FF"/>
                  <w:u w:val="single"/>
                  <w:lang w:val="en-US" w:eastAsia="zh-CN"/>
                </w:rPr>
                <w:t>Inbox</w:t>
              </w:r>
            </w:hyperlink>
            <w:r w:rsidR="006B4412">
              <w:rPr>
                <w:lang w:val="en-US"/>
              </w:rPr>
              <w:t>)</w:t>
            </w:r>
          </w:p>
        </w:tc>
        <w:tc>
          <w:tcPr>
            <w:tcW w:w="4921" w:type="dxa"/>
            <w:tcMar>
              <w:top w:w="0" w:type="dxa"/>
              <w:left w:w="70" w:type="dxa"/>
              <w:bottom w:w="0" w:type="dxa"/>
              <w:right w:w="70" w:type="dxa"/>
            </w:tcMar>
          </w:tcPr>
          <w:p w14:paraId="651C0348" w14:textId="525F63D6" w:rsidR="00BE1FC4" w:rsidRDefault="00BE1FC4" w:rsidP="00BE1FC4">
            <w:pPr>
              <w:jc w:val="left"/>
              <w:rPr>
                <w:lang w:val="en-US"/>
              </w:rPr>
            </w:pPr>
            <w:r>
              <w:rPr>
                <w:lang w:val="en-US"/>
              </w:rPr>
              <w:t>FL summary #1 on Rel-17 RedCap maintenance</w:t>
            </w:r>
          </w:p>
        </w:tc>
        <w:tc>
          <w:tcPr>
            <w:tcW w:w="2551" w:type="dxa"/>
            <w:tcMar>
              <w:top w:w="0" w:type="dxa"/>
              <w:left w:w="70" w:type="dxa"/>
              <w:bottom w:w="0" w:type="dxa"/>
              <w:right w:w="70" w:type="dxa"/>
            </w:tcMar>
          </w:tcPr>
          <w:p w14:paraId="7EB6D5F7" w14:textId="1ECAFBAF" w:rsidR="00BE1FC4" w:rsidRDefault="00BE1FC4" w:rsidP="00BE1FC4">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6E7F9" w14:textId="77777777" w:rsidR="00D770B8" w:rsidRDefault="00D770B8" w:rsidP="002E175C">
      <w:pPr>
        <w:spacing w:after="0" w:line="240" w:lineRule="auto"/>
      </w:pPr>
      <w:r>
        <w:separator/>
      </w:r>
    </w:p>
  </w:endnote>
  <w:endnote w:type="continuationSeparator" w:id="0">
    <w:p w14:paraId="480BC9C1" w14:textId="77777777" w:rsidR="00D770B8" w:rsidRDefault="00D770B8"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49B20" w14:textId="77777777" w:rsidR="00D770B8" w:rsidRDefault="00D770B8" w:rsidP="002E175C">
      <w:pPr>
        <w:spacing w:after="0" w:line="240" w:lineRule="auto"/>
      </w:pPr>
      <w:r>
        <w:separator/>
      </w:r>
    </w:p>
  </w:footnote>
  <w:footnote w:type="continuationSeparator" w:id="0">
    <w:p w14:paraId="1DD2D396" w14:textId="77777777" w:rsidR="00D770B8" w:rsidRDefault="00D770B8" w:rsidP="002E17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F166CC"/>
    <w:multiLevelType w:val="hybridMultilevel"/>
    <w:tmpl w:val="F9C47D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78A0A1F"/>
    <w:multiLevelType w:val="hybridMultilevel"/>
    <w:tmpl w:val="FC4A3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C83B45"/>
    <w:multiLevelType w:val="hybridMultilevel"/>
    <w:tmpl w:val="EA428A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16448A7"/>
    <w:multiLevelType w:val="hybridMultilevel"/>
    <w:tmpl w:val="0F28DA7E"/>
    <w:lvl w:ilvl="0" w:tplc="AB2C5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
  </w:num>
  <w:num w:numId="4">
    <w:abstractNumId w:val="0"/>
  </w:num>
  <w:num w:numId="5">
    <w:abstractNumId w:val="14"/>
  </w:num>
  <w:num w:numId="6">
    <w:abstractNumId w:val="16"/>
    <w:lvlOverride w:ilvl="0">
      <w:startOverride w:val="1"/>
    </w:lvlOverride>
  </w:num>
  <w:num w:numId="7">
    <w:abstractNumId w:val="17"/>
  </w:num>
  <w:num w:numId="8">
    <w:abstractNumId w:val="19"/>
  </w:num>
  <w:num w:numId="9">
    <w:abstractNumId w:val="11"/>
  </w:num>
  <w:num w:numId="10">
    <w:abstractNumId w:val="20"/>
  </w:num>
  <w:num w:numId="11">
    <w:abstractNumId w:val="18"/>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 w:numId="20">
    <w:abstractNumId w:val="13"/>
  </w:num>
  <w:num w:numId="21">
    <w:abstractNumId w:val="1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9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ê¥¹¥È¶ÎÂä Char,列表段落1 Char,—ño’i—Ž Char,1st level - Bullet List Paragraph Char"/>
    <w:link w:val="af7"/>
    <w:uiPriority w:val="34"/>
    <w:qFormat/>
    <w:locked/>
    <w:rPr>
      <w:rFonts w:ascii="Times" w:eastAsia="宋体" w:hAnsi="Times" w:cs="Times"/>
      <w:sz w:val="22"/>
      <w:szCs w:val="24"/>
      <w:lang w:eastAsia="ja-JP"/>
    </w:rPr>
  </w:style>
  <w:style w:type="paragraph" w:styleId="af7">
    <w:name w:val="List Paragraph"/>
    <w:aliases w:val="- Bullets,목록 단락,リスト段落,?? ??,?????,????,Lista1,列出段落1,中等深浅网格 1 - 着色 21,列表段落,¥¡¡¡¡ì¬º¥¹¥È¶ÎÂä,ÁÐ³ö¶ÎÂä,¥ê¥¹¥È¶ÎÂä,列表段落1,—ño’i—Ž,1st level - Bullet List Paragraph,Lettre d'introduction,Paragrafo elenco,Normal bullet 2,Bullet list,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customStyle="1" w:styleId="UnresolvedMention">
    <w:name w:val="Unresolved Mention"/>
    <w:basedOn w:val="a1"/>
    <w:uiPriority w:val="99"/>
    <w:semiHidden/>
    <w:unhideWhenUsed/>
    <w:rsid w:val="000077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ê¥¹¥È¶ÎÂä Char,列表段落1 Char,—ño’i—Ž Char,1st level - Bullet List Paragraph Char"/>
    <w:link w:val="af7"/>
    <w:uiPriority w:val="34"/>
    <w:qFormat/>
    <w:locked/>
    <w:rPr>
      <w:rFonts w:ascii="Times" w:eastAsia="宋体" w:hAnsi="Times" w:cs="Times"/>
      <w:sz w:val="22"/>
      <w:szCs w:val="24"/>
      <w:lang w:eastAsia="ja-JP"/>
    </w:rPr>
  </w:style>
  <w:style w:type="paragraph" w:styleId="af7">
    <w:name w:val="List Paragraph"/>
    <w:aliases w:val="- Bullets,목록 단락,リスト段落,?? ??,?????,????,Lista1,列出段落1,中等深浅网格 1 - 着色 21,列表段落,¥¡¡¡¡ì¬º¥¹¥È¶ÎÂä,ÁÐ³ö¶ÎÂä,¥ê¥¹¥È¶ÎÂä,列表段落1,—ño’i—Ž,1st level - Bullet List Paragraph,Lettre d'introduction,Paragrafo elenco,Normal bullet 2,Bullet list,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a1"/>
    <w:rsid w:val="00FB64E9"/>
  </w:style>
  <w:style w:type="character" w:customStyle="1" w:styleId="UnresolvedMention">
    <w:name w:val="Unresolved Mention"/>
    <w:basedOn w:val="a1"/>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 w:id="625740957">
      <w:bodyDiv w:val="1"/>
      <w:marLeft w:val="0"/>
      <w:marRight w:val="0"/>
      <w:marTop w:val="0"/>
      <w:marBottom w:val="0"/>
      <w:divBdr>
        <w:top w:val="none" w:sz="0" w:space="0" w:color="auto"/>
        <w:left w:val="none" w:sz="0" w:space="0" w:color="auto"/>
        <w:bottom w:val="none" w:sz="0" w:space="0" w:color="auto"/>
        <w:right w:val="none" w:sz="0" w:space="0" w:color="auto"/>
      </w:divBdr>
    </w:div>
    <w:div w:id="930235141">
      <w:bodyDiv w:val="1"/>
      <w:marLeft w:val="0"/>
      <w:marRight w:val="0"/>
      <w:marTop w:val="0"/>
      <w:marBottom w:val="0"/>
      <w:divBdr>
        <w:top w:val="none" w:sz="0" w:space="0" w:color="auto"/>
        <w:left w:val="none" w:sz="0" w:space="0" w:color="auto"/>
        <w:bottom w:val="none" w:sz="0" w:space="0" w:color="auto"/>
        <w:right w:val="none" w:sz="0" w:space="0" w:color="auto"/>
      </w:divBdr>
    </w:div>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268849459">
      <w:bodyDiv w:val="1"/>
      <w:marLeft w:val="0"/>
      <w:marRight w:val="0"/>
      <w:marTop w:val="0"/>
      <w:marBottom w:val="0"/>
      <w:divBdr>
        <w:top w:val="none" w:sz="0" w:space="0" w:color="auto"/>
        <w:left w:val="none" w:sz="0" w:space="0" w:color="auto"/>
        <w:bottom w:val="none" w:sz="0" w:space="0" w:color="auto"/>
        <w:right w:val="none" w:sz="0" w:space="0" w:color="auto"/>
      </w:divBdr>
    </w:div>
    <w:div w:id="1415473970">
      <w:bodyDiv w:val="1"/>
      <w:marLeft w:val="0"/>
      <w:marRight w:val="0"/>
      <w:marTop w:val="0"/>
      <w:marBottom w:val="0"/>
      <w:divBdr>
        <w:top w:val="none" w:sz="0" w:space="0" w:color="auto"/>
        <w:left w:val="none" w:sz="0" w:space="0" w:color="auto"/>
        <w:bottom w:val="none" w:sz="0" w:space="0" w:color="auto"/>
        <w:right w:val="none" w:sz="0" w:space="0" w:color="auto"/>
      </w:divBdr>
    </w:div>
    <w:div w:id="1568565001">
      <w:bodyDiv w:val="1"/>
      <w:marLeft w:val="0"/>
      <w:marRight w:val="0"/>
      <w:marTop w:val="0"/>
      <w:marBottom w:val="0"/>
      <w:divBdr>
        <w:top w:val="none" w:sz="0" w:space="0" w:color="auto"/>
        <w:left w:val="none" w:sz="0" w:space="0" w:color="auto"/>
        <w:bottom w:val="none" w:sz="0" w:space="0" w:color="auto"/>
        <w:right w:val="none" w:sz="0" w:space="0" w:color="auto"/>
      </w:divBdr>
    </w:div>
    <w:div w:id="1633487376">
      <w:bodyDiv w:val="1"/>
      <w:marLeft w:val="0"/>
      <w:marRight w:val="0"/>
      <w:marTop w:val="0"/>
      <w:marBottom w:val="0"/>
      <w:divBdr>
        <w:top w:val="none" w:sz="0" w:space="0" w:color="auto"/>
        <w:left w:val="none" w:sz="0" w:space="0" w:color="auto"/>
        <w:bottom w:val="none" w:sz="0" w:space="0" w:color="auto"/>
        <w:right w:val="none" w:sz="0" w:space="0" w:color="auto"/>
      </w:divBdr>
    </w:div>
    <w:div w:id="1995916738">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https://www.3gpp.org/ftp/tsg_ran/WG1_RL1/TSGR1_112b-e/Docs/R1-2302258.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76" Type="http://schemas.openxmlformats.org/officeDocument/2006/relationships/hyperlink" Target="https://www.3gpp.org/ftp/tsg_ran/WG1_RL1/TSGR1_112/Docs/R1-2301883.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tyles" Target="style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3.zip" TargetMode="External"/><Relationship Id="rId29" Type="http://schemas.openxmlformats.org/officeDocument/2006/relationships/hyperlink" Target="https://www.3gpp.org/ftp/TSG_RAN/WG1_RL1/TSGR1_112b-e/Docs/R1-2303210.zip" TargetMode="External"/><Relationship Id="rId11" Type="http://schemas.openxmlformats.org/officeDocument/2006/relationships/footnotes" Target="footnotes.xml"/><Relationship Id="rId24" Type="http://schemas.openxmlformats.org/officeDocument/2006/relationships/hyperlink" Target="https://www.3gpp.org/ftp/TSG_RAN/WG1_RL1/TSGR1_112b-e/Docs/R1-2302297.zip" TargetMode="Externa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66" Type="http://schemas.openxmlformats.org/officeDocument/2006/relationships/hyperlink" Target="https://www.3gpp.org/ftp/TSG_RAN/WG1_RL1/TSGR1_112b-e/Docs/R1-2302958.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87" Type="http://schemas.openxmlformats.org/officeDocument/2006/relationships/hyperlink" Target="https://www.3gpp.org/ftp/TSG_RAN/WG1_RL1/TSGR1_112b-e/Docs/R1-2303172.zip" TargetMode="External"/><Relationship Id="rId5" Type="http://schemas.openxmlformats.org/officeDocument/2006/relationships/customXml" Target="../customXml/item5.xm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465.zip" TargetMode="Externa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19" Type="http://schemas.openxmlformats.org/officeDocument/2006/relationships/hyperlink" Target="https://www.3gpp.org/ftp/tsg_ran/WG1_RL1/TSGR1_112/Docs/R1-2302208.zip" TargetMode="Externa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56"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2/Docs/R1-2301884.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1.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2.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webSettings" Target="webSetting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2/Docs/R1-2302207.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8AEF5A3D-DB17-4F02-994A-177E1A7E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6704</Words>
  <Characters>38217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2023-04-19T02:31:00Z</dcterms:created>
  <dcterms:modified xsi:type="dcterms:W3CDTF">2023-04-19T02:31:00Z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