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w:t>
      </w:r>
      <w:proofErr w:type="gramStart"/>
      <w:r w:rsidRPr="007B2381">
        <w:rPr>
          <w:b/>
          <w:bCs/>
          <w:i/>
          <w:iCs/>
          <w:highlight w:val="yellow"/>
          <w:lang w:val="en-US" w:eastAsia="x-none"/>
        </w:rPr>
        <w:t>e</w:t>
      </w:r>
      <w:proofErr w:type="gramEnd"/>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w:t>
            </w:r>
            <w:proofErr w:type="gramStart"/>
            <w:r>
              <w:rPr>
                <w:rFonts w:cs="Arial"/>
                <w:lang w:eastAsia="zh-CN"/>
              </w:rPr>
              <w:t>1</w:t>
            </w:r>
            <w:proofErr w:type="gramEnd"/>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 xml:space="preserve">DCI format 1_1 indicating </w:t>
      </w:r>
      <w:proofErr w:type="spellStart"/>
      <w:r w:rsidRPr="00F40A1C">
        <w:rPr>
          <w:rFonts w:eastAsiaTheme="minorEastAsia"/>
          <w:b/>
          <w:bCs/>
          <w:iCs/>
          <w:strike/>
          <w:kern w:val="2"/>
          <w:sz w:val="22"/>
          <w:szCs w:val="22"/>
          <w:lang w:eastAsia="zh-CN"/>
        </w:rPr>
        <w:t>SCell</w:t>
      </w:r>
      <w:proofErr w:type="spellEnd"/>
      <w:r w:rsidRPr="00F40A1C">
        <w:rPr>
          <w:rFonts w:eastAsiaTheme="minorEastAsia"/>
          <w:b/>
          <w:bCs/>
          <w:iCs/>
          <w:strike/>
          <w:kern w:val="2"/>
          <w:sz w:val="22"/>
          <w:szCs w:val="22"/>
          <w:lang w:eastAsia="zh-CN"/>
        </w:rPr>
        <w:t xml:space="preserve">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w:t>
            </w:r>
            <w:proofErr w:type="gramStart"/>
            <w:r w:rsidR="001949AB">
              <w:rPr>
                <w:rFonts w:eastAsiaTheme="minorEastAsia"/>
                <w:iCs/>
                <w:kern w:val="2"/>
                <w:lang w:eastAsia="zh-CN"/>
              </w:rPr>
              <w:t>perfectly, since</w:t>
            </w:r>
            <w:proofErr w:type="gramEnd"/>
            <w:r w:rsidR="001949AB">
              <w:rPr>
                <w:rFonts w:eastAsiaTheme="minorEastAsia"/>
                <w:iCs/>
                <w:kern w:val="2"/>
                <w:lang w:eastAsia="zh-CN"/>
              </w:rPr>
              <w:t xml:space="preserv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proofErr w:type="spellStart"/>
            <w:r w:rsidRPr="00CB7C7C">
              <w:rPr>
                <w:rFonts w:eastAsiaTheme="minorEastAsia"/>
                <w:iCs/>
                <w:kern w:val="2"/>
                <w:lang w:eastAsia="zh-CN"/>
              </w:rPr>
              <w:t>SCell</w:t>
            </w:r>
            <w:proofErr w:type="spellEnd"/>
            <w:r w:rsidRPr="00CB7C7C">
              <w:rPr>
                <w:rFonts w:eastAsiaTheme="minorEastAsia"/>
                <w:iCs/>
                <w:kern w:val="2"/>
                <w:lang w:eastAsia="zh-CN"/>
              </w:rPr>
              <w:t xml:space="preserve">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w:t>
            </w:r>
            <w:proofErr w:type="gramStart"/>
            <w:r>
              <w:rPr>
                <w:rFonts w:eastAsiaTheme="minorEastAsia"/>
                <w:iCs/>
                <w:kern w:val="2"/>
                <w:lang w:eastAsia="zh-CN"/>
              </w:rPr>
              <w:t>to leave</w:t>
            </w:r>
            <w:proofErr w:type="gramEnd"/>
            <w:r>
              <w:rPr>
                <w:rFonts w:eastAsiaTheme="minorEastAsia"/>
                <w:iCs/>
                <w:kern w:val="2"/>
                <w:lang w:eastAsia="zh-CN"/>
              </w:rPr>
              <w:t xml:space="preser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proofErr w:type="spellStart"/>
            <w:r w:rsidRPr="00C40D1C">
              <w:rPr>
                <w:rFonts w:cs="Times New Roman"/>
                <w:iCs/>
                <w:color w:val="0070C0"/>
                <w:kern w:val="2"/>
                <w:lang w:eastAsia="zh-CN"/>
              </w:rPr>
              <w:t>Chengyan</w:t>
            </w:r>
            <w:proofErr w:type="spellEnd"/>
            <w:r>
              <w:rPr>
                <w:rFonts w:cs="Times New Roman"/>
                <w:iCs/>
                <w:color w:val="0070C0"/>
                <w:kern w:val="2"/>
                <w:lang w:eastAsia="zh-CN"/>
              </w:rPr>
              <w:t xml:space="preserve">, </w:t>
            </w:r>
            <w:r w:rsidRPr="00C40D1C">
              <w:rPr>
                <w:rFonts w:cs="Times New Roman"/>
                <w:iCs/>
                <w:color w:val="0070C0"/>
                <w:kern w:val="2"/>
                <w:lang w:eastAsia="zh-CN"/>
              </w:rPr>
              <w:t xml:space="preserve">for stepping in here. </w:t>
            </w:r>
            <w:proofErr w:type="gramStart"/>
            <w:r w:rsidRPr="00C40D1C">
              <w:rPr>
                <w:rFonts w:cs="Times New Roman"/>
                <w:iCs/>
                <w:color w:val="0070C0"/>
                <w:kern w:val="2"/>
                <w:lang w:eastAsia="zh-CN"/>
              </w:rPr>
              <w:t>So</w:t>
            </w:r>
            <w:proofErr w:type="gramEnd"/>
            <w:r w:rsidRPr="00C40D1C">
              <w:rPr>
                <w:rFonts w:cs="Times New Roman"/>
                <w:iCs/>
                <w:color w:val="0070C0"/>
                <w:kern w:val="2"/>
                <w:lang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w:t>
            </w:r>
            <w:proofErr w:type="spellStart"/>
            <w:r w:rsidRPr="00C40D1C">
              <w:rPr>
                <w:rFonts w:cs="Times New Roman"/>
                <w:iCs/>
                <w:color w:val="0070C0"/>
                <w:kern w:val="2"/>
                <w:lang w:eastAsia="zh-CN"/>
              </w:rPr>
              <w:t>Chengyan</w:t>
            </w:r>
            <w:proofErr w:type="spellEnd"/>
            <w:r w:rsidRPr="00C40D1C">
              <w:rPr>
                <w:rFonts w:cs="Times New Roman"/>
                <w:iCs/>
                <w:color w:val="0070C0"/>
                <w:kern w:val="2"/>
                <w:lang w:eastAsia="zh-CN"/>
              </w:rPr>
              <w:t xml:space="preserve"> above – if they would prefer to keep the </w:t>
            </w:r>
            <w:proofErr w:type="gramStart"/>
            <w:r w:rsidRPr="00C40D1C">
              <w:rPr>
                <w:rFonts w:cs="Times New Roman"/>
                <w:iCs/>
                <w:color w:val="0070C0"/>
                <w:kern w:val="2"/>
                <w:lang w:eastAsia="zh-CN"/>
              </w:rPr>
              <w:t>status quo, or</w:t>
            </w:r>
            <w:proofErr w:type="gramEnd"/>
            <w:r w:rsidRPr="00C40D1C">
              <w:rPr>
                <w:rFonts w:cs="Times New Roman"/>
                <w:iCs/>
                <w:color w:val="0070C0"/>
                <w:kern w:val="2"/>
                <w:lang w:eastAsia="zh-CN"/>
              </w:rPr>
              <w:t xml:space="preserve">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w:t>
            </w:r>
            <w:proofErr w:type="spellStart"/>
            <w:r>
              <w:rPr>
                <w:iCs/>
                <w:color w:val="0070C0"/>
                <w:kern w:val="2"/>
                <w:lang w:eastAsia="zh-CN"/>
              </w:rPr>
              <w:t>Chengyan</w:t>
            </w:r>
            <w:proofErr w:type="spellEnd"/>
            <w:r>
              <w:rPr>
                <w:iCs/>
                <w:color w:val="0070C0"/>
                <w:kern w:val="2"/>
                <w:lang w:eastAsia="zh-CN"/>
              </w:rPr>
              <w:t xml:space="preserve">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 xml:space="preserve">We don’t think that a new agreement is needed. If one takes this approach, for every feature, we </w:t>
            </w:r>
            <w:proofErr w:type="gramStart"/>
            <w:r>
              <w:rPr>
                <w:sz w:val="18"/>
                <w:szCs w:val="18"/>
              </w:rPr>
              <w:t>have to</w:t>
            </w:r>
            <w:proofErr w:type="gramEnd"/>
            <w:r>
              <w:rPr>
                <w:sz w:val="18"/>
                <w:szCs w:val="18"/>
              </w:rPr>
              <w:t xml:space="preserve">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 xml:space="preserve">The FG10-15/16 are also applicable to licensed </w:t>
            </w:r>
            <w:proofErr w:type="gramStart"/>
            <w:r w:rsidRPr="008E7370">
              <w:rPr>
                <w:rFonts w:eastAsia="MS Mincho" w:cs="Times"/>
                <w:iCs/>
                <w:lang w:val="en-US"/>
              </w:rPr>
              <w:t>bands</w:t>
            </w:r>
            <w:proofErr w:type="gramEnd"/>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 xml:space="preserve">The FG10-20a is also applicable to licensed </w:t>
            </w:r>
            <w:proofErr w:type="gramStart"/>
            <w:r w:rsidRPr="008E7370">
              <w:rPr>
                <w:rFonts w:eastAsia="MS Mincho" w:cs="Times"/>
                <w:iCs/>
                <w:lang w:val="en-US"/>
              </w:rPr>
              <w:t>bands</w:t>
            </w:r>
            <w:proofErr w:type="gramEnd"/>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w:t>
            </w:r>
            <w:proofErr w:type="spellStart"/>
            <w:r>
              <w:rPr>
                <w:highlight w:val="cyan"/>
                <w:lang w:eastAsia="x-none"/>
              </w:rPr>
              <w:t>Seonwook</w:t>
            </w:r>
            <w:proofErr w:type="spellEnd"/>
            <w:r>
              <w:rPr>
                <w:highlight w:val="cyan"/>
                <w:lang w:eastAsia="x-none"/>
              </w:rPr>
              <w:t xml:space="preserve">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 xml:space="preserve">Issue#3: 32-HPN support for e-type3 HARQ-ACK </w:t>
            </w:r>
            <w:proofErr w:type="gramStart"/>
            <w:r>
              <w:t>codebook</w:t>
            </w:r>
            <w:proofErr w:type="gramEnd"/>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 xml:space="preserve">@New H3C: which specific discussions in FR2_2-03 do you refer to? The discussions there seem to be focusing only on the number of HPN </w:t>
            </w:r>
            <w:proofErr w:type="gramStart"/>
            <w:r>
              <w:rPr>
                <w:rFonts w:eastAsiaTheme="minorEastAsia" w:cs="Times New Roman"/>
                <w:color w:val="0070C0"/>
                <w:kern w:val="2"/>
                <w:lang w:eastAsia="zh-CN"/>
              </w:rPr>
              <w:t>processes</w:t>
            </w:r>
            <w:proofErr w:type="gramEnd"/>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 xml:space="preserve">to operate the CB for FR2_2 in the first </w:t>
            </w:r>
            <w:proofErr w:type="gramStart"/>
            <w:r>
              <w:rPr>
                <w:rFonts w:eastAsiaTheme="minorEastAsia"/>
                <w:color w:val="0070C0"/>
                <w:kern w:val="2"/>
                <w:lang w:eastAsia="zh-CN"/>
              </w:rPr>
              <w:t>place</w:t>
            </w:r>
            <w:proofErr w:type="gramEnd"/>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 xml:space="preserve">The FG10-15/16 are also applicable to licensed </w:t>
            </w:r>
            <w:proofErr w:type="gramStart"/>
            <w:r w:rsidRPr="008E7370">
              <w:rPr>
                <w:rFonts w:eastAsia="MS Mincho" w:cs="Times"/>
                <w:iCs/>
                <w:lang w:val="en-US"/>
              </w:rPr>
              <w:t>bands</w:t>
            </w:r>
            <w:proofErr w:type="gramEnd"/>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 xml:space="preserve">The FG10-20a is also applicable to licensed </w:t>
            </w:r>
            <w:proofErr w:type="gramStart"/>
            <w:r w:rsidRPr="008E7370">
              <w:rPr>
                <w:rFonts w:eastAsia="MS Mincho" w:cs="Times"/>
                <w:iCs/>
                <w:lang w:val="en-US"/>
              </w:rPr>
              <w:t>bands</w:t>
            </w:r>
            <w:proofErr w:type="gramEnd"/>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 feedback of type 3 HARQ-ACK codebook, triggered by a DCI 1_1 scheduling a </w:t>
                  </w:r>
                  <w:proofErr w:type="gramStart"/>
                  <w:r w:rsidRPr="00E04032">
                    <w:rPr>
                      <w:rFonts w:ascii="Arial" w:hAnsi="Arial" w:cs="Arial"/>
                      <w:sz w:val="18"/>
                      <w:szCs w:val="18"/>
                    </w:rPr>
                    <w:t>PDSCH;</w:t>
                  </w:r>
                  <w:proofErr w:type="gramEnd"/>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w:t>
                  </w:r>
                  <w:proofErr w:type="gramStart"/>
                  <w:r w:rsidRPr="00E04032">
                    <w:rPr>
                      <w:rFonts w:ascii="Arial" w:hAnsi="Arial" w:cs="Arial"/>
                      <w:sz w:val="18"/>
                      <w:szCs w:val="18"/>
                    </w:rPr>
                    <w:t>codebooks;</w:t>
                  </w:r>
                  <w:proofErr w:type="gramEnd"/>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Based on discussion with Mr. Chairman &amp; Moderator of FR_2_2-03 (</w:t>
            </w:r>
            <w:proofErr w:type="spellStart"/>
            <w:r>
              <w:rPr>
                <w:rFonts w:eastAsiaTheme="minorEastAsia"/>
                <w:iCs/>
                <w:color w:val="0070C0"/>
                <w:kern w:val="2"/>
                <w:highlight w:val="yellow"/>
                <w:lang w:eastAsia="zh-CN"/>
              </w:rPr>
              <w:t>Seonwook</w:t>
            </w:r>
            <w:proofErr w:type="spellEnd"/>
            <w:r>
              <w:rPr>
                <w:rFonts w:eastAsiaTheme="minorEastAsia"/>
                <w:iCs/>
                <w:color w:val="0070C0"/>
                <w:kern w:val="2"/>
                <w:highlight w:val="yellow"/>
                <w:lang w:eastAsia="zh-CN"/>
              </w:rPr>
              <w:t xml:space="preserve">),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w:t>
      </w:r>
      <w:proofErr w:type="gramStart"/>
      <w:r>
        <w:rPr>
          <w:rFonts w:eastAsia="Calibri"/>
          <w:sz w:val="22"/>
          <w:szCs w:val="22"/>
          <w:lang w:eastAsia="zh-CN"/>
        </w:rPr>
        <w:t>transfer</w:t>
      </w:r>
      <w:proofErr w:type="gramEnd"/>
      <w:r>
        <w:rPr>
          <w:rFonts w:eastAsia="Calibri"/>
          <w:sz w:val="22"/>
          <w:szCs w:val="22"/>
          <w:lang w:eastAsia="zh-CN"/>
        </w:rPr>
        <w:t xml:space="preserve">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 xml:space="preserve">On the 1. and 2. reason for change, the moderator agrees with the intention – that clarification here on the meaning of the bit could be </w:t>
      </w:r>
      <w:proofErr w:type="gramStart"/>
      <w:r>
        <w:rPr>
          <w:b/>
          <w:bCs/>
          <w:sz w:val="22"/>
          <w:szCs w:val="22"/>
          <w:lang w:eastAsia="zh-CN"/>
        </w:rPr>
        <w:t>useful</w:t>
      </w:r>
      <w:proofErr w:type="gramEnd"/>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proofErr w:type="gramStart"/>
            <w:r>
              <w:rPr>
                <w:rFonts w:cs="Times New Roman"/>
                <w:iCs/>
                <w:kern w:val="2"/>
                <w:lang w:eastAsia="zh-CN"/>
              </w:rPr>
              <w:t>Thanks CATT</w:t>
            </w:r>
            <w:proofErr w:type="gramEnd"/>
            <w:r>
              <w:rPr>
                <w:rFonts w:cs="Times New Roman"/>
                <w:iCs/>
                <w:kern w:val="2"/>
                <w:lang w:eastAsia="zh-CN"/>
              </w:rPr>
              <w:t xml:space="preserve">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528E4BD"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Pr="001F47BB">
        <w:rPr>
          <w:rFonts w:eastAsia="Calibri"/>
          <w:color w:val="FF0000"/>
          <w:sz w:val="22"/>
          <w:szCs w:val="22"/>
          <w:lang w:eastAsia="zh-CN"/>
        </w:rPr>
        <w:t>v02</w:t>
      </w:r>
      <w:r>
        <w:rPr>
          <w:rFonts w:eastAsia="Calibri"/>
          <w:sz w:val="22"/>
          <w:szCs w:val="22"/>
          <w:lang w:eastAsia="zh-CN"/>
        </w:rPr>
        <w:t xml:space="preserve">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Hyperlink"/>
          </w:rPr>
          <w:t>Draft CR folder</w:t>
        </w:r>
      </w:hyperlink>
      <w:r w:rsidR="005C6F40">
        <w:t xml:space="preserve">, where the parts for Issue #2 &amp; </w:t>
      </w:r>
      <w:proofErr w:type="spellStart"/>
      <w:r w:rsidR="005C6F40">
        <w:t>Issu</w:t>
      </w:r>
      <w:proofErr w:type="spellEnd"/>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23D37F22"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v01 provided in the </w:t>
      </w:r>
      <w:hyperlink r:id="rId26" w:history="1">
        <w:r w:rsidR="005C6F40" w:rsidRPr="005C6F40">
          <w:rPr>
            <w:rStyle w:val="Hyperlink"/>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28C9FFE7" w:rsidR="005C6F40" w:rsidRPr="0010083B" w:rsidRDefault="0010083B"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3E34380F" w:rsidR="005C6F40" w:rsidRPr="005C6F40" w:rsidRDefault="005C6F40" w:rsidP="0010083B">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E2C967" w14:textId="77777777" w:rsidR="005C6F40" w:rsidRPr="005C6F40" w:rsidRDefault="005C6F40" w:rsidP="0010083B">
            <w:pPr>
              <w:spacing w:beforeLines="50" w:before="120" w:after="0"/>
              <w:rPr>
                <w:rFonts w:eastAsiaTheme="minorEastAsia" w:cs="Times New Roman"/>
                <w:iCs/>
                <w:kern w:val="2"/>
                <w:lang w:eastAsia="zh-CN"/>
              </w:rPr>
            </w:pP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56F01498"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41D42" w14:textId="74575F4D" w:rsidR="005C6F40" w:rsidRPr="005C6F40" w:rsidRDefault="005C6F40" w:rsidP="0010083B">
            <w:pPr>
              <w:spacing w:beforeLines="50" w:before="120" w:after="0"/>
              <w:rPr>
                <w:rFonts w:eastAsiaTheme="minorEastAsia" w:cs="Times New Roman"/>
                <w:kern w:val="2"/>
                <w:lang w:eastAsia="zh-CN"/>
              </w:rPr>
            </w:pP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 xml:space="preserve">CBG based Type 3/eType3 HARQ-ACK codebook including inter PHY priorities HARQ-ACK </w:t>
            </w:r>
            <w:proofErr w:type="gramStart"/>
            <w:r>
              <w:rPr>
                <w:b/>
                <w:bCs/>
              </w:rPr>
              <w:t>processes</w:t>
            </w:r>
            <w:bookmarkEnd w:id="33"/>
            <w:proofErr w:type="gramEnd"/>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w:t>
            </w:r>
            <w:r>
              <w:rPr>
                <w:bCs/>
                <w:iCs/>
              </w:rPr>
              <w:lastRenderedPageBreak/>
              <w:t xml:space="preserve">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 xml:space="preserve">But then this would prohibit different CBG sizes for </w:t>
            </w:r>
            <w:proofErr w:type="spellStart"/>
            <w:r w:rsidR="003E1473" w:rsidRPr="003E1473">
              <w:rPr>
                <w:b/>
                <w:bCs/>
                <w:iCs/>
                <w:kern w:val="2"/>
                <w:lang w:val="en-US" w:eastAsia="zh-CN"/>
              </w:rPr>
              <w:t>eMBB</w:t>
            </w:r>
            <w:proofErr w:type="spellEnd"/>
            <w:r w:rsidR="003E1473" w:rsidRPr="003E1473">
              <w:rPr>
                <w:b/>
                <w:bCs/>
                <w:iCs/>
                <w:kern w:val="2"/>
                <w:lang w:val="en-US" w:eastAsia="zh-CN"/>
              </w:rPr>
              <w:t xml:space="preserve">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correct. This is not gNB misconfiguration. UE transmits HARQ-ACK for different priorities using regular Type1/Type2 CB with different parameters (e.g., </w:t>
            </w:r>
            <w:proofErr w:type="spellStart"/>
            <w:r>
              <w:rPr>
                <w:iCs/>
                <w:kern w:val="2"/>
                <w:lang w:val="en-US" w:eastAsia="zh-CN"/>
              </w:rPr>
              <w:t>eMBB</w:t>
            </w:r>
            <w:proofErr w:type="spellEnd"/>
            <w:r>
              <w:rPr>
                <w:iCs/>
                <w:kern w:val="2"/>
                <w:lang w:val="en-US" w:eastAsia="zh-CN"/>
              </w:rPr>
              <w:t xml:space="preserve">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w:t>
      </w:r>
      <w:proofErr w:type="gramStart"/>
      <w:r>
        <w:rPr>
          <w:rFonts w:eastAsia="Calibri"/>
          <w:sz w:val="22"/>
          <w:szCs w:val="22"/>
          <w:lang w:eastAsia="zh-CN"/>
        </w:rPr>
        <w:t>both PHY</w:t>
      </w:r>
      <w:proofErr w:type="gramEnd"/>
      <w:r>
        <w:rPr>
          <w:rFonts w:eastAsia="Calibri"/>
          <w:sz w:val="22"/>
          <w:szCs w:val="22"/>
          <w:lang w:eastAsia="zh-CN"/>
        </w:rPr>
        <w:t xml:space="preserve">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w:t>
      </w:r>
      <w:proofErr w:type="gramStart"/>
      <w:r>
        <w:rPr>
          <w:rFonts w:eastAsia="Calibri"/>
          <w:sz w:val="22"/>
          <w:szCs w:val="22"/>
          <w:lang w:eastAsia="zh-CN"/>
        </w:rPr>
        <w:t>QC</w:t>
      </w:r>
      <w:proofErr w:type="gramEnd"/>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since it is beneficial to have 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w:t>
            </w:r>
            <w:proofErr w:type="spellStart"/>
            <w:r w:rsidR="00634202">
              <w:rPr>
                <w:iCs/>
                <w:kern w:val="2"/>
                <w:lang w:eastAsia="zh-CN"/>
              </w:rPr>
              <w:t>eMBB</w:t>
            </w:r>
            <w:proofErr w:type="spellEnd"/>
            <w:r w:rsidR="00634202">
              <w:rPr>
                <w:iCs/>
                <w:kern w:val="2"/>
                <w:lang w:eastAsia="zh-CN"/>
              </w:rPr>
              <w:t xml:space="preserve">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 xml:space="preserve">enhanced Type 3 HARQ-ACK has the same structure, </w:t>
                  </w:r>
                  <w:proofErr w:type="gramStart"/>
                  <w:r w:rsidRPr="00634D9C">
                    <w:rPr>
                      <w:rFonts w:ascii="Times" w:eastAsia="Batang" w:hAnsi="Times" w:cs="Times"/>
                      <w:highlight w:val="cyan"/>
                      <w:lang w:eastAsia="zh-CN"/>
                    </w:rPr>
                    <w:t>size</w:t>
                  </w:r>
                  <w:proofErr w:type="gramEnd"/>
                  <w:r w:rsidRPr="00634D9C">
                    <w:rPr>
                      <w:rFonts w:ascii="Times" w:eastAsia="Batang" w:hAnsi="Times" w:cs="Times"/>
                      <w:highlight w:val="cyan"/>
                      <w:lang w:eastAsia="zh-CN"/>
                    </w:rPr>
                    <w:t xml:space="preserv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w:t>
            </w:r>
            <w:proofErr w:type="spellStart"/>
            <w:r>
              <w:rPr>
                <w:rFonts w:eastAsiaTheme="minorEastAsia"/>
                <w:iCs/>
                <w:kern w:val="2"/>
                <w:lang w:eastAsia="zh-CN"/>
              </w:rPr>
              <w:t>eMBB</w:t>
            </w:r>
            <w:proofErr w:type="spellEnd"/>
            <w:r>
              <w:rPr>
                <w:rFonts w:eastAsiaTheme="minorEastAsia"/>
                <w:iCs/>
                <w:kern w:val="2"/>
                <w:lang w:eastAsia="zh-CN"/>
              </w:rPr>
              <w:t xml:space="preserve">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w:t>
            </w:r>
            <w:proofErr w:type="gramStart"/>
            <w:r w:rsidRPr="00B95F6B">
              <w:rPr>
                <w:rFonts w:eastAsia="SimSun" w:cs="Times New Roman"/>
                <w:sz w:val="20"/>
                <w:szCs w:val="20"/>
              </w:rPr>
              <w:t>actually start</w:t>
            </w:r>
            <w:proofErr w:type="gramEnd"/>
            <w:r w:rsidRPr="00B95F6B">
              <w:rPr>
                <w:rFonts w:eastAsia="SimSun" w:cs="Times New Roman"/>
                <w:sz w:val="20"/>
                <w:szCs w:val="20"/>
              </w:rPr>
              <w:t xml:space="preserve">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 xml:space="preserve">is </w:t>
            </w:r>
            <w:proofErr w:type="gramStart"/>
            <w:r w:rsidRPr="00B95F6B">
              <w:t>added</w:t>
            </w:r>
            <w:r>
              <w:t>, because</w:t>
            </w:r>
            <w:proofErr w:type="gramEnd"/>
            <w:r>
              <w:t xml:space="preserv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TableGrid"/>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 xml:space="preserve">Moderator still has a suggesting on the placing of the clarification: starting a section with a ‘configuration restriction’ directly is maybe not the best place to have this. But was thinking if in the CR we </w:t>
      </w:r>
      <w:proofErr w:type="gramStart"/>
      <w:r w:rsidRPr="00804D09">
        <w:rPr>
          <w:rFonts w:eastAsia="Calibri"/>
          <w:sz w:val="22"/>
          <w:szCs w:val="22"/>
          <w:highlight w:val="yellow"/>
          <w:lang w:eastAsia="zh-CN"/>
        </w:rPr>
        <w:t>would have this as part specs</w:t>
      </w:r>
      <w:proofErr w:type="gramEnd"/>
      <w:r w:rsidRPr="00804D09">
        <w:rPr>
          <w:rFonts w:eastAsia="Calibri"/>
          <w:sz w:val="22"/>
          <w:szCs w:val="22"/>
          <w:highlight w:val="yellow"/>
          <w:lang w:eastAsia="zh-CN"/>
        </w:rPr>
        <w:t xml:space="preserve"> where we handle the CBG setting (i.e. have the clarification in that place, where it actually matters). </w:t>
      </w:r>
      <w:proofErr w:type="gramStart"/>
      <w:r w:rsidRPr="00804D09">
        <w:rPr>
          <w:rFonts w:eastAsia="Calibri"/>
          <w:sz w:val="22"/>
          <w:szCs w:val="22"/>
          <w:highlight w:val="yellow"/>
          <w:lang w:eastAsia="zh-CN"/>
        </w:rPr>
        <w:t>So</w:t>
      </w:r>
      <w:proofErr w:type="gramEnd"/>
      <w:r w:rsidRPr="00804D09">
        <w:rPr>
          <w:rFonts w:eastAsia="Calibri"/>
          <w:sz w:val="22"/>
          <w:szCs w:val="22"/>
          <w:highlight w:val="yellow"/>
          <w:lang w:eastAsia="zh-CN"/>
        </w:rPr>
        <w:t xml:space="preserve">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w:t>
            </w:r>
            <w:proofErr w:type="spellStart"/>
            <w:r w:rsidRPr="002E1C30">
              <w:t>ated</w:t>
            </w:r>
            <w:proofErr w:type="spellEnd"/>
            <w:r w:rsidRPr="002E1C30">
              <w:t xml:space="preserve">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3BE20F6"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a different value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proofErr w:type="gramStart"/>
            <w:r w:rsidRPr="002E1C30">
              <w:rPr>
                <w:i/>
                <w:color w:val="FF0000"/>
                <w:highlight w:val="yellow"/>
              </w:rPr>
              <w:t>c</w:t>
            </w:r>
            <w:proofErr w:type="gramEnd"/>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w:t>
            </w:r>
            <w:proofErr w:type="gramStart"/>
            <w:r w:rsidRPr="002E1C30">
              <w:t>cells</w:t>
            </w:r>
            <w:proofErr w:type="gramEnd"/>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w:t>
            </w:r>
            <w:proofErr w:type="gramStart"/>
            <w:r w:rsidRPr="002E1C30">
              <w:t>processes</w:t>
            </w:r>
            <w:proofErr w:type="gramEnd"/>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w:t>
            </w:r>
            <w:proofErr w:type="gramStart"/>
            <w:r w:rsidRPr="002E1C30">
              <w:t>index</w:t>
            </w:r>
            <w:proofErr w:type="gramEnd"/>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w:t>
            </w:r>
            <w:proofErr w:type="gramStart"/>
            <w:r w:rsidRPr="002E1C30">
              <w:t>index</w:t>
            </w:r>
            <w:proofErr w:type="gramEnd"/>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5053368E"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v01 in the </w:t>
      </w:r>
      <w:hyperlink r:id="rId31" w:history="1">
        <w:r>
          <w:rPr>
            <w:rStyle w:val="Hyperlink"/>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78E00470"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v01 provided in the </w:t>
      </w:r>
      <w:hyperlink r:id="rId32" w:history="1">
        <w:r w:rsidRPr="005C6F40">
          <w:rPr>
            <w:rStyle w:val="Hyperlink"/>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7DD75842" w:rsidR="005C6F40" w:rsidRPr="00611BB0" w:rsidRDefault="00611BB0"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7777777"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20BDDC" w14:textId="77777777" w:rsidR="005C6F40" w:rsidRPr="005C6F40" w:rsidRDefault="005C6F40" w:rsidP="0010083B">
            <w:pPr>
              <w:spacing w:beforeLines="50" w:before="120" w:after="0"/>
              <w:rPr>
                <w:rFonts w:eastAsiaTheme="minorEastAsia" w:cs="Times New Roman"/>
                <w:kern w:val="2"/>
                <w:lang w:eastAsia="zh-CN"/>
              </w:rPr>
            </w:pP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483BE8" w14:textId="77777777" w:rsidR="005C6F40" w:rsidRPr="005C6F40" w:rsidRDefault="005C6F40" w:rsidP="0010083B">
            <w:pPr>
              <w:spacing w:beforeLines="50" w:before="120" w:after="0"/>
              <w:rPr>
                <w:rFonts w:cs="Times New Roman"/>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4198" w14:textId="77777777" w:rsidR="00BE18C4" w:rsidRDefault="00BE18C4">
      <w:r>
        <w:separator/>
      </w:r>
    </w:p>
  </w:endnote>
  <w:endnote w:type="continuationSeparator" w:id="0">
    <w:p w14:paraId="4E7ED235" w14:textId="77777777" w:rsidR="00BE18C4" w:rsidRDefault="00BE18C4">
      <w:r>
        <w:continuationSeparator/>
      </w:r>
    </w:p>
  </w:endnote>
  <w:endnote w:type="continuationNotice" w:id="1">
    <w:p w14:paraId="77D31198" w14:textId="77777777" w:rsidR="00BE18C4" w:rsidRDefault="00BE1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0083B" w:rsidRDefault="0010083B">
        <w:pPr>
          <w:pStyle w:val="Footer"/>
        </w:pPr>
        <w:r>
          <w:fldChar w:fldCharType="begin"/>
        </w:r>
        <w:r>
          <w:instrText>PAGE   \* MERGEFORMAT</w:instrText>
        </w:r>
        <w:r>
          <w:fldChar w:fldCharType="separate"/>
        </w:r>
        <w:r w:rsidR="00D37701" w:rsidRPr="00D37701">
          <w:rPr>
            <w:lang w:val="zh-CN" w:eastAsia="zh-CN"/>
          </w:rPr>
          <w:t>30</w:t>
        </w:r>
        <w:r>
          <w:fldChar w:fldCharType="end"/>
        </w:r>
      </w:p>
    </w:sdtContent>
  </w:sdt>
  <w:p w14:paraId="00A820FC" w14:textId="77777777" w:rsidR="0010083B" w:rsidRDefault="0010083B">
    <w:pPr>
      <w:pStyle w:val="Footer"/>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416F" w14:textId="77777777" w:rsidR="00BE18C4" w:rsidRDefault="00BE18C4">
      <w:r>
        <w:separator/>
      </w:r>
    </w:p>
  </w:footnote>
  <w:footnote w:type="continuationSeparator" w:id="0">
    <w:p w14:paraId="3233573C" w14:textId="77777777" w:rsidR="00BE18C4" w:rsidRDefault="00BE18C4">
      <w:r>
        <w:continuationSeparator/>
      </w:r>
    </w:p>
  </w:footnote>
  <w:footnote w:type="continuationNotice" w:id="1">
    <w:p w14:paraId="670AB11B" w14:textId="77777777" w:rsidR="00BE18C4" w:rsidRDefault="00BE18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0083B" w:rsidRDefault="0010083B">
    <w:pPr>
      <w:pStyle w:val="Header"/>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5947517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6395">
    <w:abstractNumId w:val="6"/>
  </w:num>
  <w:num w:numId="3" w16cid:durableId="2069764244">
    <w:abstractNumId w:val="37"/>
  </w:num>
  <w:num w:numId="4" w16cid:durableId="1718820802">
    <w:abstractNumId w:val="13"/>
  </w:num>
  <w:num w:numId="5" w16cid:durableId="1387294189">
    <w:abstractNumId w:val="2"/>
  </w:num>
  <w:num w:numId="6" w16cid:durableId="1265579245">
    <w:abstractNumId w:val="22"/>
  </w:num>
  <w:num w:numId="7" w16cid:durableId="1948191895">
    <w:abstractNumId w:val="39"/>
  </w:num>
  <w:num w:numId="8" w16cid:durableId="1293825394">
    <w:abstractNumId w:val="23"/>
  </w:num>
  <w:num w:numId="9" w16cid:durableId="1474565676">
    <w:abstractNumId w:val="20"/>
  </w:num>
  <w:num w:numId="10" w16cid:durableId="93333221">
    <w:abstractNumId w:val="4"/>
  </w:num>
  <w:num w:numId="11" w16cid:durableId="354312261">
    <w:abstractNumId w:val="34"/>
  </w:num>
  <w:num w:numId="12" w16cid:durableId="1591698812">
    <w:abstractNumId w:val="17"/>
  </w:num>
  <w:num w:numId="13" w16cid:durableId="785201416">
    <w:abstractNumId w:val="28"/>
  </w:num>
  <w:num w:numId="14" w16cid:durableId="519314455">
    <w:abstractNumId w:val="21"/>
  </w:num>
  <w:num w:numId="15" w16cid:durableId="1549796866">
    <w:abstractNumId w:val="10"/>
  </w:num>
  <w:num w:numId="16" w16cid:durableId="1073546323">
    <w:abstractNumId w:val="1"/>
  </w:num>
  <w:num w:numId="17" w16cid:durableId="1733696358">
    <w:abstractNumId w:val="33"/>
  </w:num>
  <w:num w:numId="18" w16cid:durableId="1330911612">
    <w:abstractNumId w:val="0"/>
  </w:num>
  <w:num w:numId="19" w16cid:durableId="1076052053">
    <w:abstractNumId w:val="24"/>
  </w:num>
  <w:num w:numId="20" w16cid:durableId="523324740">
    <w:abstractNumId w:val="25"/>
  </w:num>
  <w:num w:numId="21" w16cid:durableId="1923365803">
    <w:abstractNumId w:val="35"/>
  </w:num>
  <w:num w:numId="22" w16cid:durableId="1291785252">
    <w:abstractNumId w:val="11"/>
  </w:num>
  <w:num w:numId="23" w16cid:durableId="557131836">
    <w:abstractNumId w:val="19"/>
  </w:num>
  <w:num w:numId="24" w16cid:durableId="821853852">
    <w:abstractNumId w:val="12"/>
  </w:num>
  <w:num w:numId="25" w16cid:durableId="1717467058">
    <w:abstractNumId w:val="9"/>
  </w:num>
  <w:num w:numId="26" w16cid:durableId="572161378">
    <w:abstractNumId w:val="6"/>
  </w:num>
  <w:num w:numId="27" w16cid:durableId="1437629846">
    <w:abstractNumId w:val="6"/>
  </w:num>
  <w:num w:numId="28" w16cid:durableId="5389350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7690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333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010746">
    <w:abstractNumId w:val="16"/>
  </w:num>
  <w:num w:numId="32" w16cid:durableId="1475177861">
    <w:abstractNumId w:val="18"/>
  </w:num>
  <w:num w:numId="33" w16cid:durableId="1959291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588732">
    <w:abstractNumId w:val="29"/>
  </w:num>
  <w:num w:numId="35" w16cid:durableId="46806597">
    <w:abstractNumId w:val="36"/>
  </w:num>
  <w:num w:numId="36" w16cid:durableId="272328113">
    <w:abstractNumId w:val="32"/>
  </w:num>
  <w:num w:numId="37" w16cid:durableId="107466398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5293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241774">
    <w:abstractNumId w:val="27"/>
  </w:num>
  <w:num w:numId="40" w16cid:durableId="83309706">
    <w:abstractNumId w:val="15"/>
  </w:num>
  <w:num w:numId="41" w16cid:durableId="25062324">
    <w:abstractNumId w:val="31"/>
  </w:num>
  <w:num w:numId="42" w16cid:durableId="1306160709">
    <w:abstractNumId w:val="30"/>
  </w:num>
  <w:num w:numId="43" w16cid:durableId="1061635737">
    <w:abstractNumId w:val="3"/>
  </w:num>
  <w:num w:numId="44" w16cid:durableId="356782487">
    <w:abstractNumId w:val="8"/>
  </w:num>
  <w:num w:numId="45" w16cid:durableId="1018771845">
    <w:abstractNumId w:val="26"/>
  </w:num>
  <w:num w:numId="46" w16cid:durableId="549344227">
    <w:abstractNumId w:val="7"/>
  </w:num>
  <w:num w:numId="47" w16cid:durableId="298193528">
    <w:abstractNumId w:val="5"/>
  </w:num>
  <w:num w:numId="48" w16cid:durableId="188193499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C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E0A5807-8FBF-4505-A877-EBD68BAB87C2}">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33</Pages>
  <Words>11148</Words>
  <Characters>63546</Characters>
  <Application>Microsoft Office Word</Application>
  <DocSecurity>0</DocSecurity>
  <Lines>529</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74545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Panteleev, Sergey</cp:lastModifiedBy>
  <cp:revision>2</cp:revision>
  <cp:lastPrinted>1901-01-02T03:00:00Z</cp:lastPrinted>
  <dcterms:created xsi:type="dcterms:W3CDTF">2023-04-20T17:05:00Z</dcterms:created>
  <dcterms:modified xsi:type="dcterms:W3CDTF">2023-04-20T17:05:00Z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