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2FE0" w14:textId="77777777" w:rsidR="00C95AB4" w:rsidRDefault="005A5992">
      <w:pPr>
        <w:numPr>
          <w:ilvl w:val="1"/>
          <w:numId w:val="0"/>
        </w:numPr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 xml:space="preserve">3GPP TSG RAN WG1 Meeting #112bis-e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  <w:t xml:space="preserve">     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  <w:t>R1-23xxxxx</w:t>
      </w:r>
    </w:p>
    <w:p w14:paraId="20526CC2" w14:textId="77777777" w:rsidR="00C95AB4" w:rsidRDefault="005A5992">
      <w:pPr>
        <w:numPr>
          <w:ilvl w:val="1"/>
          <w:numId w:val="0"/>
        </w:numPr>
        <w:rPr>
          <w:rFonts w:eastAsia="Times New Roman" w:cs="Arial"/>
          <w:b/>
          <w:bCs/>
          <w:i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Online, April 17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 xml:space="preserve"> – April 24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>, 2023</w:t>
      </w:r>
    </w:p>
    <w:p w14:paraId="152313CA" w14:textId="77777777" w:rsidR="00C95AB4" w:rsidRDefault="005A5992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Agenda Item: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7.2</w:t>
      </w:r>
    </w:p>
    <w:p w14:paraId="7DBAE088" w14:textId="77777777" w:rsidR="00C95AB4" w:rsidRDefault="005A5992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Source: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Moderator (</w:t>
      </w:r>
      <w:r>
        <w:rPr>
          <w:rFonts w:eastAsia="Times New Roman" w:cs="Arial"/>
          <w:spacing w:val="15"/>
          <w:lang w:val="en-GB"/>
        </w:rPr>
        <w:t>Qualcomm Incorporated)</w:t>
      </w:r>
    </w:p>
    <w:p w14:paraId="0544AB6F" w14:textId="77777777" w:rsidR="00C95AB4" w:rsidRDefault="005A5992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Title: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Summary #1 of [112bis-e-R17-IAB-01]</w:t>
      </w:r>
    </w:p>
    <w:p w14:paraId="367175B3" w14:textId="77777777" w:rsidR="00C95AB4" w:rsidRDefault="005A5992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Document for: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Discussion and decision</w:t>
      </w:r>
    </w:p>
    <w:p w14:paraId="39BD2C98" w14:textId="77777777" w:rsidR="00C95AB4" w:rsidRDefault="005A5992">
      <w:pPr>
        <w:pStyle w:val="Heading1"/>
      </w:pPr>
      <w:r>
        <w:t>Introduction</w:t>
      </w:r>
      <w:bookmarkStart w:id="0" w:name="_Ref189809556"/>
      <w:bookmarkStart w:id="1" w:name="_Ref174151459"/>
    </w:p>
    <w:p w14:paraId="29649185" w14:textId="77777777" w:rsidR="00C95AB4" w:rsidRDefault="005A5992">
      <w:r>
        <w:t>This contribution provides a summary for maintenance of enhancements to integrated access and backhaul under agenda item 7.2 according to the following email thread:</w:t>
      </w:r>
    </w:p>
    <w:p w14:paraId="122F6E0A" w14:textId="77777777" w:rsidR="00C95AB4" w:rsidRDefault="005A5992">
      <w:r>
        <w:t xml:space="preserve">Discussion coordination updates will be published in </w:t>
      </w:r>
      <w:r>
        <w:t>the following thread:</w:t>
      </w:r>
    </w:p>
    <w:p w14:paraId="409D3D7D" w14:textId="77777777" w:rsidR="00C95AB4" w:rsidRDefault="005A5992">
      <w:pPr>
        <w:rPr>
          <w:highlight w:val="cyan"/>
          <w:lang w:eastAsia="zh-CN"/>
        </w:rPr>
      </w:pPr>
      <w:r>
        <w:rPr>
          <w:highlight w:val="cyan"/>
          <w:lang w:eastAsia="zh-CN"/>
        </w:rPr>
        <w:t>[112bis-e-R17-IAB-01] Email discussion on Rel-17 IAB maintenance by April 21 – Luca (Qualcomm)</w:t>
      </w:r>
    </w:p>
    <w:p w14:paraId="6B4CC5AA" w14:textId="77777777" w:rsidR="00C95AB4" w:rsidRDefault="00C95AB4">
      <w:pPr>
        <w:rPr>
          <w:lang w:eastAsia="zh-CN"/>
        </w:rPr>
      </w:pPr>
    </w:p>
    <w:p w14:paraId="7B48021E" w14:textId="77777777" w:rsidR="00C95AB4" w:rsidRDefault="005A5992">
      <w:r>
        <w:t xml:space="preserve">Active discussion items for which companies’ input is sought are </w:t>
      </w:r>
      <w:r>
        <w:rPr>
          <w:highlight w:val="yellow"/>
        </w:rPr>
        <w:t>yellow background highlighted</w:t>
      </w:r>
      <w:r>
        <w:t>.</w:t>
      </w:r>
    </w:p>
    <w:p w14:paraId="14862061" w14:textId="77777777" w:rsidR="00C95AB4" w:rsidRDefault="005A5992">
      <w:r>
        <w:t xml:space="preserve">Inactive discussion topics are </w:t>
      </w:r>
      <w:r>
        <w:rPr>
          <w:highlight w:val="lightGray"/>
        </w:rPr>
        <w:t>grey backgr</w:t>
      </w:r>
      <w:r>
        <w:rPr>
          <w:highlight w:val="lightGray"/>
        </w:rPr>
        <w:t>ound highlighted</w:t>
      </w:r>
      <w:r>
        <w:t>.</w:t>
      </w:r>
    </w:p>
    <w:p w14:paraId="7894D6DE" w14:textId="77777777" w:rsidR="00C95AB4" w:rsidRDefault="005A5992">
      <w:r>
        <w:t xml:space="preserve">Agreements or conclusions are </w:t>
      </w:r>
      <w:r>
        <w:rPr>
          <w:highlight w:val="green"/>
        </w:rPr>
        <w:t>green background highlighted</w:t>
      </w:r>
      <w:r>
        <w:t>.</w:t>
      </w:r>
    </w:p>
    <w:p w14:paraId="0103F43E" w14:textId="77777777" w:rsidR="00C95AB4" w:rsidRDefault="005A5992">
      <w:r>
        <w:t xml:space="preserve">New text from the moderator in each round of discussion after the initial revision is highlighted in </w:t>
      </w:r>
      <w:r>
        <w:rPr>
          <w:color w:val="00B0F0"/>
        </w:rPr>
        <w:t>light blue</w:t>
      </w:r>
      <w:r>
        <w:t>.</w:t>
      </w:r>
    </w:p>
    <w:p w14:paraId="0FBDB017" w14:textId="77777777" w:rsidR="00C95AB4" w:rsidRDefault="00C95AB4">
      <w:pPr>
        <w:spacing w:after="0" w:line="240" w:lineRule="auto"/>
      </w:pPr>
    </w:p>
    <w:p w14:paraId="7B19135B" w14:textId="77777777" w:rsidR="00C95AB4" w:rsidRDefault="005A5992">
      <w:pPr>
        <w:pStyle w:val="Heading1"/>
      </w:pPr>
      <w:r>
        <w:t>Summary</w:t>
      </w:r>
    </w:p>
    <w:p w14:paraId="0C088DD3" w14:textId="77777777" w:rsidR="00C95AB4" w:rsidRDefault="005A5992">
      <w:pPr>
        <w:rPr>
          <w:rFonts w:eastAsia="Times New Roman" w:cs="Arial"/>
          <w:spacing w:val="5"/>
          <w:lang w:val="en-GB"/>
        </w:rPr>
      </w:pPr>
      <w:r>
        <w:rPr>
          <w:lang w:val="en-GB"/>
        </w:rPr>
        <w:t xml:space="preserve">There are 4 topics identified based on the contributions and draft CRs </w:t>
      </w:r>
      <w:r>
        <w:rPr>
          <w:rFonts w:eastAsia="Times New Roman" w:cs="Arial"/>
          <w:spacing w:val="5"/>
          <w:lang w:val="en-GB"/>
        </w:rPr>
        <w:t xml:space="preserve">[1] – [5] submitted for eIAB under agenda item 7.2. </w:t>
      </w:r>
    </w:p>
    <w:p w14:paraId="3F3587FB" w14:textId="77777777" w:rsidR="00C95AB4" w:rsidRDefault="005A5992">
      <w:r>
        <w:rPr>
          <w:rFonts w:eastAsia="Times New Roman" w:cs="Arial"/>
          <w:spacing w:val="5"/>
          <w:lang w:val="en-GB"/>
        </w:rPr>
        <w:t xml:space="preserve">  </w:t>
      </w:r>
    </w:p>
    <w:p w14:paraId="03AE8819" w14:textId="77777777" w:rsidR="00C95AB4" w:rsidRDefault="005A5992">
      <w:pPr>
        <w:spacing w:after="0" w:line="240" w:lineRule="auto"/>
        <w:rPr>
          <w:rFonts w:eastAsia="Times New Roman" w:cs="Arial"/>
          <w:spacing w:val="5"/>
          <w:lang w:val="en-GB"/>
        </w:rPr>
      </w:pPr>
      <w:r>
        <w:rPr>
          <w:rFonts w:eastAsia="Times New Roman" w:cs="Arial"/>
          <w:spacing w:val="5"/>
          <w:lang w:val="en-GB"/>
        </w:rPr>
        <w:br w:type="page"/>
      </w:r>
    </w:p>
    <w:p w14:paraId="59A7C760" w14:textId="77777777" w:rsidR="00C95AB4" w:rsidRDefault="005A5992">
      <w:pPr>
        <w:pStyle w:val="Heading1"/>
      </w:pPr>
      <w:r>
        <w:lastRenderedPageBreak/>
        <w:t>Discussion</w:t>
      </w:r>
    </w:p>
    <w:p w14:paraId="149892BB" w14:textId="77777777" w:rsidR="00C95AB4" w:rsidRDefault="005A5992">
      <w:pPr>
        <w:pStyle w:val="Heading2"/>
      </w:pPr>
      <w:r>
        <w:t>Topic #1. Correction on the description of slot index in TS38.213</w:t>
      </w:r>
    </w:p>
    <w:p w14:paraId="3C41D624" w14:textId="77777777" w:rsidR="00C95AB4" w:rsidRDefault="005A5992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8378"/>
      </w:tblGrid>
      <w:tr w:rsidR="00C95AB4" w14:paraId="0029C5CD" w14:textId="77777777">
        <w:tc>
          <w:tcPr>
            <w:tcW w:w="1429" w:type="dxa"/>
          </w:tcPr>
          <w:p w14:paraId="44C1047C" w14:textId="77777777" w:rsidR="00C95AB4" w:rsidRDefault="005A599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ZTE, </w:t>
            </w:r>
            <w:r>
              <w:rPr>
                <w:lang w:eastAsia="zh-CN"/>
              </w:rPr>
              <w:t>Sanechips</w:t>
            </w:r>
          </w:p>
          <w:p w14:paraId="3BD5E7FB" w14:textId="77777777" w:rsidR="00C95AB4" w:rsidRDefault="005A599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[1]</w:t>
            </w:r>
          </w:p>
        </w:tc>
        <w:tc>
          <w:tcPr>
            <w:tcW w:w="8200" w:type="dxa"/>
          </w:tcPr>
          <w:p w14:paraId="18316758" w14:textId="77777777" w:rsidR="00C95AB4" w:rsidRDefault="00C95AB4">
            <w:pPr>
              <w:spacing w:after="0"/>
              <w:rPr>
                <w:bCs/>
                <w:iCs/>
                <w:lang w:eastAsia="sv-SE"/>
              </w:rPr>
            </w:pPr>
          </w:p>
          <w:p w14:paraId="3A5668AC" w14:textId="77777777" w:rsidR="00C95AB4" w:rsidRDefault="005A5992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4B148217" wp14:editId="6CCF9A0C">
                  <wp:extent cx="5182870" cy="1698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466" cy="170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FA4FD3" w14:textId="77777777" w:rsidR="00C95AB4" w:rsidRDefault="00C95AB4">
            <w:pPr>
              <w:spacing w:after="0"/>
              <w:rPr>
                <w:bCs/>
                <w:iCs/>
                <w:lang w:eastAsia="sv-SE"/>
              </w:rPr>
            </w:pPr>
          </w:p>
          <w:p w14:paraId="60D5141D" w14:textId="77777777" w:rsidR="00C95AB4" w:rsidRDefault="005A5992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7355BB90" wp14:editId="3B09713C">
                  <wp:extent cx="5080000" cy="298069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573" cy="2992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717ACB" w14:textId="77777777" w:rsidR="00C95AB4" w:rsidRDefault="00C95AB4">
            <w:pPr>
              <w:spacing w:after="0"/>
              <w:rPr>
                <w:bCs/>
                <w:iCs/>
                <w:lang w:eastAsia="sv-SE"/>
              </w:rPr>
            </w:pPr>
          </w:p>
          <w:p w14:paraId="4180AAEB" w14:textId="77777777" w:rsidR="00C95AB4" w:rsidRDefault="00C95AB4">
            <w:pPr>
              <w:spacing w:after="0"/>
              <w:rPr>
                <w:bCs/>
                <w:iCs/>
                <w:lang w:eastAsia="sv-SE"/>
              </w:rPr>
            </w:pPr>
          </w:p>
        </w:tc>
      </w:tr>
    </w:tbl>
    <w:p w14:paraId="5D960770" w14:textId="77777777" w:rsidR="00C95AB4" w:rsidRDefault="00C95AB4">
      <w:pPr>
        <w:rPr>
          <w:lang w:eastAsia="zh-CN"/>
        </w:rPr>
      </w:pPr>
    </w:p>
    <w:p w14:paraId="5FA835D8" w14:textId="77777777" w:rsidR="00C95AB4" w:rsidRDefault="005A5992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 w14:paraId="532685BF" w14:textId="77777777" w:rsidR="00C95AB4" w:rsidRDefault="00C95AB4">
      <w:pPr>
        <w:spacing w:after="0"/>
        <w:rPr>
          <w:rFonts w:eastAsia="Times New Roman" w:cstheme="minorHAnsi"/>
          <w:bCs/>
          <w:lang w:eastAsia="zh-CN"/>
        </w:rPr>
      </w:pPr>
    </w:p>
    <w:p w14:paraId="07E5C7E8" w14:textId="77777777" w:rsidR="00C95AB4" w:rsidRDefault="005A5992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1:</w:t>
      </w:r>
    </w:p>
    <w:p w14:paraId="1532C8C1" w14:textId="77777777" w:rsidR="00C95AB4" w:rsidRDefault="005A5992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R1-2303399.</w:t>
      </w:r>
    </w:p>
    <w:p w14:paraId="584C53CD" w14:textId="77777777" w:rsidR="00C95AB4" w:rsidRDefault="00C95AB4">
      <w:pPr>
        <w:spacing w:after="0"/>
        <w:rPr>
          <w:rFonts w:eastAsia="Times New Roman" w:cstheme="minorHAnsi"/>
          <w:b/>
          <w:lang w:eastAsia="zh-CN"/>
        </w:rPr>
      </w:pPr>
    </w:p>
    <w:p w14:paraId="0337C874" w14:textId="77777777" w:rsidR="00C95AB4" w:rsidRDefault="00C95AB4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C95AB4" w14:paraId="0631BA21" w14:textId="77777777">
        <w:tc>
          <w:tcPr>
            <w:tcW w:w="2335" w:type="dxa"/>
          </w:tcPr>
          <w:p w14:paraId="0E11A99D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56A4AA9A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C95AB4" w14:paraId="5C48EE82" w14:textId="77777777">
        <w:tc>
          <w:tcPr>
            <w:tcW w:w="2335" w:type="dxa"/>
          </w:tcPr>
          <w:p w14:paraId="3CBE31D8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 w14:paraId="678B0B9A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C95AB4" w14:paraId="7E1D1830" w14:textId="77777777">
        <w:tc>
          <w:tcPr>
            <w:tcW w:w="2335" w:type="dxa"/>
          </w:tcPr>
          <w:p w14:paraId="74F2C9B7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21315F2D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C95AB4" w14:paraId="389EF602" w14:textId="77777777">
        <w:tc>
          <w:tcPr>
            <w:tcW w:w="2335" w:type="dxa"/>
          </w:tcPr>
          <w:p w14:paraId="3D35D748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Huawei, HiSilicon</w:t>
            </w:r>
          </w:p>
        </w:tc>
        <w:tc>
          <w:tcPr>
            <w:tcW w:w="7294" w:type="dxa"/>
          </w:tcPr>
          <w:p w14:paraId="5590CA15" w14:textId="77777777" w:rsidR="00C95AB4" w:rsidRDefault="005A5992">
            <w:pPr>
              <w:spacing w:after="0"/>
              <w:jc w:val="both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 xml:space="preserve">We don’t </w:t>
            </w:r>
            <w:r>
              <w:rPr>
                <w:rFonts w:eastAsia="SimSun" w:cstheme="minorHAnsi" w:hint="eastAsia"/>
                <w:lang w:eastAsia="zh-CN"/>
              </w:rPr>
              <w:t>think</w:t>
            </w:r>
            <w:r>
              <w:rPr>
                <w:rFonts w:eastAsia="SimSun" w:cstheme="minorHAnsi"/>
                <w:lang w:eastAsia="zh-CN"/>
              </w:rPr>
              <w:t xml:space="preserve"> there is anything wrong with the current specification. </w:t>
            </w:r>
          </w:p>
          <w:p w14:paraId="2EA57B2B" w14:textId="77777777" w:rsidR="00C95AB4" w:rsidRDefault="005A5992">
            <w:pPr>
              <w:spacing w:after="0"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lastRenderedPageBreak/>
              <w:t xml:space="preserve">In TS 38.331, </w:t>
            </w:r>
            <w:r>
              <w:rPr>
                <w:rFonts w:cstheme="minorHAnsi"/>
                <w:i/>
                <w:iCs/>
              </w:rPr>
              <w:t xml:space="preserve">iab-ResourceConfigID </w:t>
            </w:r>
            <w:r>
              <w:rPr>
                <w:rFonts w:cstheme="minorHAnsi"/>
                <w:iCs/>
              </w:rPr>
              <w:t>is associated to a configuration with slot index list. So essentially, the slots are indicated by slot index. Note that slot index is used in TS 38.331 hence curre</w:t>
            </w:r>
            <w:r>
              <w:rPr>
                <w:rFonts w:cstheme="minorHAnsi"/>
                <w:iCs/>
              </w:rPr>
              <w:t>nt specification is fine.</w:t>
            </w:r>
          </w:p>
          <w:p w14:paraId="1D72FDE9" w14:textId="77777777" w:rsidR="00C95AB4" w:rsidRDefault="00C95AB4">
            <w:pPr>
              <w:pStyle w:val="TAL"/>
              <w:rPr>
                <w:b/>
                <w:bCs/>
                <w:i/>
                <w:iCs/>
              </w:rPr>
            </w:pPr>
          </w:p>
          <w:p w14:paraId="5F838C97" w14:textId="77777777" w:rsidR="00C95AB4" w:rsidRDefault="005A599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slotList</w:t>
            </w:r>
          </w:p>
          <w:p w14:paraId="54B5587E" w14:textId="77777777" w:rsidR="00C95AB4" w:rsidRDefault="005A5992">
            <w:pPr>
              <w:spacing w:after="0"/>
              <w:jc w:val="both"/>
            </w:pPr>
            <w:r>
              <w:rPr>
                <w:rFonts w:eastAsiaTheme="minorEastAsia"/>
                <w:lang w:eastAsia="sv-SE"/>
              </w:rPr>
              <w:t xml:space="preserve">Indicates the list of </w:t>
            </w:r>
            <w:r>
              <w:rPr>
                <w:rFonts w:eastAsiaTheme="minorEastAsia"/>
                <w:highlight w:val="yellow"/>
                <w:lang w:eastAsia="sv-SE"/>
              </w:rPr>
              <w:t>slot indexes</w:t>
            </w:r>
            <w:r>
              <w:rPr>
                <w:rFonts w:eastAsiaTheme="minorEastAsia"/>
                <w:lang w:eastAsia="sv-SE"/>
              </w:rPr>
              <w:t xml:space="preserve"> to which the information indicated in the specific MAC CE applies to, as specified </w:t>
            </w:r>
            <w:r>
              <w:rPr>
                <w:lang w:eastAsia="sv-SE"/>
              </w:rPr>
              <w:t>in TS 38.321 [3]</w:t>
            </w:r>
            <w:r>
              <w:rPr>
                <w:rFonts w:eastAsiaTheme="minorEastAsia"/>
                <w:lang w:eastAsia="sv-SE"/>
              </w:rPr>
              <w:t xml:space="preserve">. The values of the entries in the </w:t>
            </w:r>
            <w:r>
              <w:rPr>
                <w:rFonts w:eastAsiaTheme="minorEastAsia"/>
                <w:i/>
                <w:iCs/>
                <w:lang w:eastAsia="sv-SE"/>
              </w:rPr>
              <w:t>slotList</w:t>
            </w:r>
            <w:r>
              <w:rPr>
                <w:rFonts w:eastAsiaTheme="minorEastAsia"/>
                <w:lang w:eastAsia="sv-SE"/>
              </w:rPr>
              <w:t xml:space="preserve"> are strictly less than the value of the </w:t>
            </w:r>
            <w:r>
              <w:rPr>
                <w:i/>
                <w:iCs/>
              </w:rPr>
              <w:t>pe</w:t>
            </w:r>
            <w:r>
              <w:rPr>
                <w:i/>
                <w:iCs/>
              </w:rPr>
              <w:t>riodicitySlotList</w:t>
            </w:r>
            <w:r>
              <w:t>.</w:t>
            </w:r>
          </w:p>
          <w:p w14:paraId="4C10B93B" w14:textId="77777777" w:rsidR="00C95AB4" w:rsidRDefault="00C95AB4">
            <w:pPr>
              <w:spacing w:after="0"/>
              <w:rPr>
                <w:rFonts w:eastAsia="DengXian" w:cstheme="minorHAnsi"/>
                <w:bCs/>
                <w:lang w:eastAsia="zh-CN"/>
              </w:rPr>
            </w:pPr>
          </w:p>
        </w:tc>
      </w:tr>
      <w:tr w:rsidR="00C95AB4" w14:paraId="5D7A358C" w14:textId="77777777">
        <w:tc>
          <w:tcPr>
            <w:tcW w:w="2335" w:type="dxa"/>
          </w:tcPr>
          <w:p w14:paraId="455081F1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lastRenderedPageBreak/>
              <w:t>Samsung</w:t>
            </w:r>
          </w:p>
        </w:tc>
        <w:tc>
          <w:tcPr>
            <w:tcW w:w="7294" w:type="dxa"/>
          </w:tcPr>
          <w:p w14:paraId="3C95E4E0" w14:textId="77777777" w:rsidR="00C95AB4" w:rsidRDefault="005A5992">
            <w:pPr>
              <w:spacing w:after="0"/>
              <w:jc w:val="both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Share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a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view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with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Huawei.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In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our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understanding,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nothing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wrong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because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slots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is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indicated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by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slot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index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lang w:eastAsia="zh-CN"/>
              </w:rPr>
              <w:t>from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>
              <w:rPr>
                <w:rFonts w:eastAsia="Times New Roman" w:cstheme="minorHAnsi" w:hint="eastAsia"/>
                <w:bCs/>
                <w:i/>
                <w:lang w:eastAsia="zh-CN"/>
              </w:rPr>
              <w:t>slotList</w:t>
            </w:r>
            <w:r>
              <w:rPr>
                <w:rFonts w:eastAsia="Malgun Gothic" w:cstheme="minorHAnsi"/>
                <w:bCs/>
                <w:lang w:eastAsia="ko-KR"/>
              </w:rPr>
              <w:t>.</w:t>
            </w:r>
          </w:p>
        </w:tc>
      </w:tr>
      <w:tr w:rsidR="00C95AB4" w14:paraId="73E484FF" w14:textId="77777777">
        <w:tc>
          <w:tcPr>
            <w:tcW w:w="2335" w:type="dxa"/>
          </w:tcPr>
          <w:p w14:paraId="34652356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ZTE, Sanechips</w:t>
            </w:r>
            <w:r>
              <w:rPr>
                <w:rFonts w:eastAsia="Times New Roman" w:cstheme="minorHAnsi" w:hint="eastAsia"/>
                <w:bCs/>
                <w:lang w:eastAsia="zh-CN"/>
              </w:rPr>
              <w:t>-2</w:t>
            </w:r>
          </w:p>
        </w:tc>
        <w:tc>
          <w:tcPr>
            <w:tcW w:w="7294" w:type="dxa"/>
          </w:tcPr>
          <w:p w14:paraId="27096E2A" w14:textId="77777777" w:rsidR="00C95AB4" w:rsidRDefault="005A5992">
            <w:pPr>
              <w:spacing w:after="0"/>
              <w:jc w:val="both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We think the change makes the spec more clear, when the 38.213 spec. says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eastAsia="Times New Roman" w:cstheme="minorHAnsi" w:hint="eastAsia"/>
                <w:bCs/>
                <w:lang w:eastAsia="zh-CN"/>
              </w:rPr>
              <w:t>indicated by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eastAsia="Times New Roman" w:cstheme="minorHAnsi" w:hint="eastAsia"/>
                <w:bCs/>
                <w:lang w:eastAsia="zh-CN"/>
              </w:rPr>
              <w:t>, it is normally followed by a field/parameter name in a DCI format or a higher siganlling(e.g., MAC CE).</w:t>
            </w:r>
          </w:p>
          <w:p w14:paraId="2FD40585" w14:textId="77777777" w:rsidR="00C95AB4" w:rsidRDefault="005A5992">
            <w:pPr>
              <w:spacing w:after="0"/>
              <w:jc w:val="both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If companies think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eastAsia="Times New Roman" w:cstheme="minorHAnsi" w:hint="eastAsia"/>
                <w:bCs/>
                <w:lang w:eastAsia="zh-CN"/>
              </w:rPr>
              <w:t>slot index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 is fine here, we can live with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 it if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slot </w:t>
            </w:r>
            <w:r>
              <w:rPr>
                <w:rFonts w:eastAsia="Times New Roman" w:cstheme="minorHAnsi" w:hint="eastAsia"/>
                <w:bCs/>
                <w:highlight w:val="yellow"/>
                <w:lang w:eastAsia="zh-CN"/>
              </w:rPr>
              <w:t>index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 is changed to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slot </w:t>
            </w:r>
            <w:r>
              <w:rPr>
                <w:rFonts w:eastAsia="Times New Roman" w:cstheme="minorHAnsi" w:hint="eastAsia"/>
                <w:bCs/>
                <w:highlight w:val="yellow"/>
                <w:lang w:eastAsia="zh-CN"/>
              </w:rPr>
              <w:t>indexes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 or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eastAsia="Times New Roman" w:cstheme="minorHAnsi" w:hint="eastAsia"/>
                <w:bCs/>
                <w:highlight w:val="yellow"/>
                <w:lang w:eastAsia="zh-CN"/>
              </w:rPr>
              <w:t>a list of slot indexes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eastAsia="Times New Roman" w:cstheme="minorHAnsi" w:hint="eastAsia"/>
                <w:bCs/>
                <w:lang w:eastAsia="zh-CN"/>
              </w:rPr>
              <w:t>.</w:t>
            </w:r>
          </w:p>
        </w:tc>
      </w:tr>
      <w:tr w:rsidR="00522AA1" w14:paraId="08A25A5E" w14:textId="77777777">
        <w:tc>
          <w:tcPr>
            <w:tcW w:w="2335" w:type="dxa"/>
          </w:tcPr>
          <w:p w14:paraId="6149FA07" w14:textId="227FE641" w:rsidR="00522AA1" w:rsidRDefault="00522AA1">
            <w:pPr>
              <w:spacing w:after="0"/>
              <w:jc w:val="center"/>
              <w:rPr>
                <w:rFonts w:eastAsia="Times New Roman" w:cstheme="minorHAnsi" w:hint="eastAsia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Nokia</w:t>
            </w:r>
          </w:p>
        </w:tc>
        <w:tc>
          <w:tcPr>
            <w:tcW w:w="7294" w:type="dxa"/>
          </w:tcPr>
          <w:p w14:paraId="6E09CA4A" w14:textId="7C5953B6" w:rsidR="00522AA1" w:rsidRDefault="00522AA1">
            <w:pPr>
              <w:spacing w:after="0"/>
              <w:jc w:val="both"/>
              <w:rPr>
                <w:rFonts w:eastAsia="Times New Roman" w:cstheme="minorHAnsi" w:hint="eastAsia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Ok to support.</w:t>
            </w:r>
          </w:p>
        </w:tc>
      </w:tr>
    </w:tbl>
    <w:p w14:paraId="20CF27FE" w14:textId="77777777" w:rsidR="00C95AB4" w:rsidRDefault="00C95AB4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463E10C4" w14:textId="77777777" w:rsidR="00C95AB4" w:rsidRDefault="005A5992">
      <w:pPr>
        <w:pStyle w:val="Heading2"/>
      </w:pPr>
      <w:r>
        <w:t>Topic #2. Correction on availability indication in eIAB</w:t>
      </w:r>
    </w:p>
    <w:p w14:paraId="561612B5" w14:textId="77777777" w:rsidR="00C95AB4" w:rsidRDefault="005A5992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194"/>
      </w:tblGrid>
      <w:tr w:rsidR="00C95AB4" w14:paraId="777EAE3E" w14:textId="77777777">
        <w:tc>
          <w:tcPr>
            <w:tcW w:w="1435" w:type="dxa"/>
          </w:tcPr>
          <w:p w14:paraId="27D88BFD" w14:textId="77777777" w:rsidR="00C95AB4" w:rsidRDefault="005A599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397F2168" w14:textId="77777777" w:rsidR="00C95AB4" w:rsidRDefault="005A599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[2]</w:t>
            </w:r>
          </w:p>
        </w:tc>
        <w:tc>
          <w:tcPr>
            <w:tcW w:w="8194" w:type="dxa"/>
          </w:tcPr>
          <w:p w14:paraId="5D316AF8" w14:textId="77777777" w:rsidR="00C95AB4" w:rsidRDefault="005A5992"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noProof/>
                <w:lang w:eastAsia="ko-KR"/>
              </w:rPr>
              <w:drawing>
                <wp:inline distT="0" distB="0" distL="0" distR="0" wp14:anchorId="7449D041" wp14:editId="4EC73610">
                  <wp:extent cx="4960620" cy="26663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73" cy="268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1A447" w14:textId="77777777" w:rsidR="00C95AB4" w:rsidRDefault="00C95AB4">
            <w:pPr>
              <w:spacing w:after="0"/>
              <w:rPr>
                <w:b/>
                <w:iCs/>
                <w:lang w:eastAsia="sv-SE"/>
              </w:rPr>
            </w:pPr>
          </w:p>
          <w:p w14:paraId="2A681F1F" w14:textId="77777777" w:rsidR="00C95AB4" w:rsidRDefault="005A5992"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noProof/>
                <w:lang w:eastAsia="ko-KR"/>
              </w:rPr>
              <w:lastRenderedPageBreak/>
              <w:drawing>
                <wp:inline distT="0" distB="0" distL="0" distR="0" wp14:anchorId="4B71E5BE" wp14:editId="6B87935F">
                  <wp:extent cx="4853305" cy="446214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52" cy="449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F7363" w14:textId="77777777" w:rsidR="00C95AB4" w:rsidRDefault="00C95AB4">
      <w:pPr>
        <w:rPr>
          <w:lang w:eastAsia="zh-CN"/>
        </w:rPr>
      </w:pPr>
    </w:p>
    <w:p w14:paraId="6A2A8856" w14:textId="77777777" w:rsidR="00C95AB4" w:rsidRDefault="00C95AB4">
      <w:pPr>
        <w:rPr>
          <w:lang w:eastAsia="zh-CN"/>
        </w:rPr>
      </w:pPr>
    </w:p>
    <w:p w14:paraId="7CBD303E" w14:textId="77777777" w:rsidR="00C95AB4" w:rsidRDefault="005A5992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The FL thinks the aforementioned RAN1#110bis-e agreement is </w:t>
      </w:r>
      <w:r>
        <w:rPr>
          <w:rFonts w:eastAsia="Times New Roman" w:cstheme="minorHAnsi"/>
          <w:bCs/>
          <w:lang w:eastAsia="zh-CN"/>
        </w:rPr>
        <w:t>captured in TS 38.213 according to the approved CR in R1-2210757, in accordance to the following RAN1#110bis-e agreement:</w:t>
      </w:r>
    </w:p>
    <w:p w14:paraId="00F0B509" w14:textId="77777777" w:rsidR="00C95AB4" w:rsidRDefault="00C95AB4"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5AB4" w14:paraId="6E0AECF1" w14:textId="77777777">
        <w:tc>
          <w:tcPr>
            <w:tcW w:w="9629" w:type="dxa"/>
          </w:tcPr>
          <w:p w14:paraId="2D5DCD26" w14:textId="77777777" w:rsidR="00C95AB4" w:rsidRDefault="005A5992">
            <w:pPr>
              <w:rPr>
                <w:rFonts w:cs="Times"/>
                <w:b/>
                <w:highlight w:val="green"/>
                <w:lang w:eastAsia="zh-CN"/>
              </w:rPr>
            </w:pPr>
            <w:r>
              <w:rPr>
                <w:rFonts w:cs="Times"/>
                <w:b/>
                <w:highlight w:val="green"/>
                <w:lang w:eastAsia="zh-CN"/>
              </w:rPr>
              <w:t>RAN1#110bis-e Agreement</w:t>
            </w:r>
          </w:p>
          <w:p w14:paraId="0293EB19" w14:textId="77777777" w:rsidR="00C95AB4" w:rsidRDefault="005A5992">
            <w:pPr>
              <w:rPr>
                <w:rFonts w:cs="Times"/>
                <w:bCs/>
                <w:szCs w:val="20"/>
                <w:lang w:eastAsia="zh-CN"/>
              </w:rPr>
            </w:pPr>
            <w:r>
              <w:rPr>
                <w:rFonts w:cs="Times"/>
                <w:bCs/>
                <w:szCs w:val="20"/>
                <w:lang w:eastAsia="zh-CN"/>
              </w:rPr>
              <w:t>Confirm the WA from RAN1#110: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3"/>
            </w:tblGrid>
            <w:tr w:rsidR="00C95AB4" w14:paraId="5142FB03" w14:textId="77777777">
              <w:tc>
                <w:tcPr>
                  <w:tcW w:w="9857" w:type="dxa"/>
                  <w:shd w:val="clear" w:color="auto" w:fill="auto"/>
                </w:tcPr>
                <w:p w14:paraId="7FAED736" w14:textId="77777777" w:rsidR="00C95AB4" w:rsidRDefault="005A5992">
                  <w:pPr>
                    <w:rPr>
                      <w:rFonts w:cs="Times"/>
                      <w:bCs/>
                      <w:szCs w:val="20"/>
                      <w:lang w:eastAsia="zh-CN"/>
                    </w:rPr>
                  </w:pPr>
                  <w:r>
                    <w:rPr>
                      <w:rFonts w:cs="Times"/>
                      <w:bCs/>
                      <w:szCs w:val="20"/>
                      <w:lang w:eastAsia="zh-CN"/>
                    </w:rPr>
                    <w:t>If Rel-16 H/S/NA resource configuration and Rel-17 H/S/NA resource configuratio</w:t>
                  </w:r>
                  <w:r>
                    <w:rPr>
                      <w:rFonts w:cs="Times"/>
                      <w:bCs/>
                      <w:szCs w:val="20"/>
                      <w:lang w:eastAsia="zh-CN"/>
                    </w:rPr>
                    <w:t xml:space="preserve">n are both provided for a given RB set within a slot: </w:t>
                  </w:r>
                </w:p>
                <w:p w14:paraId="718332DB" w14:textId="77777777" w:rsidR="00C95AB4" w:rsidRDefault="005A5992">
                  <w:pPr>
                    <w:rPr>
                      <w:rFonts w:cs="Times"/>
                      <w:bCs/>
                      <w:szCs w:val="20"/>
                      <w:lang w:eastAsia="ko-KR"/>
                    </w:rPr>
                  </w:pPr>
                  <w:r>
                    <w:rPr>
                      <w:rFonts w:cs="Times"/>
                      <w:bCs/>
                      <w:szCs w:val="20"/>
                    </w:rPr>
                    <w:t>Alt 3b. A resource configured with Rel-16 S with dynamic indication of availability overrides the Rel-17 H/S/NA configuration, otherwise the child node follows the Rel-17 H/S/NA configuration for the r</w:t>
                  </w:r>
                  <w:r>
                    <w:rPr>
                      <w:rFonts w:cs="Times"/>
                      <w:bCs/>
                      <w:szCs w:val="20"/>
                    </w:rPr>
                    <w:t>esource.</w:t>
                  </w:r>
                </w:p>
              </w:tc>
            </w:tr>
          </w:tbl>
          <w:p w14:paraId="11A47AE2" w14:textId="77777777" w:rsidR="00C95AB4" w:rsidRDefault="005A5992">
            <w:pPr>
              <w:rPr>
                <w:rFonts w:cs="Times"/>
                <w:bCs/>
                <w:szCs w:val="20"/>
              </w:rPr>
            </w:pPr>
            <w:r>
              <w:rPr>
                <w:rFonts w:cs="Times"/>
                <w:bCs/>
                <w:szCs w:val="20"/>
              </w:rPr>
              <w:t xml:space="preserve">Correction on coexistence of Rel-17 and Rel-16 HSNA configuration for TS38.213 is </w:t>
            </w:r>
            <w:r>
              <w:rPr>
                <w:rFonts w:cs="Times"/>
                <w:bCs/>
                <w:szCs w:val="20"/>
                <w:highlight w:val="green"/>
              </w:rPr>
              <w:t>agreed</w:t>
            </w:r>
            <w:r>
              <w:rPr>
                <w:rFonts w:cs="Times"/>
                <w:bCs/>
                <w:szCs w:val="20"/>
              </w:rPr>
              <w:t>. Final CR in R1-2210757.</w:t>
            </w:r>
          </w:p>
        </w:tc>
      </w:tr>
    </w:tbl>
    <w:p w14:paraId="3430C646" w14:textId="77777777" w:rsidR="00C95AB4" w:rsidRDefault="00C95AB4">
      <w:pPr>
        <w:spacing w:after="0"/>
        <w:rPr>
          <w:rFonts w:eastAsia="Times New Roman" w:cstheme="minorHAnsi"/>
          <w:bCs/>
          <w:lang w:eastAsia="zh-CN"/>
        </w:rPr>
      </w:pPr>
    </w:p>
    <w:p w14:paraId="4E33347C" w14:textId="77777777" w:rsidR="00C95AB4" w:rsidRDefault="005A5992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The FL agrees the aforementioned RAN1#112 agreement is not captured in the specifications. A more concise correction is </w:t>
      </w:r>
      <w:r>
        <w:rPr>
          <w:rFonts w:eastAsia="Times New Roman" w:cstheme="minorHAnsi"/>
          <w:bCs/>
          <w:lang w:eastAsia="zh-CN"/>
        </w:rPr>
        <w:t>proposed to reflect this agreement.</w:t>
      </w:r>
    </w:p>
    <w:p w14:paraId="1D7156B6" w14:textId="77777777" w:rsidR="00C95AB4" w:rsidRDefault="00C95AB4">
      <w:pPr>
        <w:spacing w:after="0"/>
        <w:rPr>
          <w:rFonts w:eastAsia="Times New Roman" w:cstheme="minorHAnsi"/>
          <w:bCs/>
          <w:lang w:eastAsia="zh-CN"/>
        </w:rPr>
      </w:pPr>
    </w:p>
    <w:p w14:paraId="2018398B" w14:textId="77777777" w:rsidR="00C95AB4" w:rsidRDefault="005A5992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2:</w:t>
      </w:r>
    </w:p>
    <w:p w14:paraId="5C645087" w14:textId="77777777" w:rsidR="00C95AB4" w:rsidRDefault="005A5992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 for TS 38.213: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5AB4" w14:paraId="417551E9" w14:textId="77777777">
        <w:tc>
          <w:tcPr>
            <w:tcW w:w="9629" w:type="dxa"/>
          </w:tcPr>
          <w:p w14:paraId="0F722C61" w14:textId="77777777" w:rsidR="00C95AB4" w:rsidRDefault="005A5992">
            <w:pPr>
              <w:pStyle w:val="Heading1"/>
              <w:numPr>
                <w:ilvl w:val="0"/>
                <w:numId w:val="0"/>
              </w:numPr>
              <w:ind w:left="432"/>
              <w:rPr>
                <w:rFonts w:eastAsia="SimSun"/>
                <w:color w:val="000000"/>
                <w:lang w:val="en-US"/>
              </w:rPr>
            </w:pPr>
            <w:r>
              <w:rPr>
                <w:rFonts w:eastAsia="SimSun" w:hint="eastAsia"/>
                <w:color w:val="000000"/>
                <w:lang w:val="en-US"/>
              </w:rPr>
              <w:lastRenderedPageBreak/>
              <w:t xml:space="preserve">14 </w:t>
            </w:r>
            <w:r>
              <w:t>Integrated access-backhaul operation</w:t>
            </w:r>
          </w:p>
          <w:p w14:paraId="2A1D36D8" w14:textId="77777777" w:rsidR="00C95AB4" w:rsidRDefault="005A5992">
            <w:pPr>
              <w:spacing w:before="120" w:after="120"/>
              <w:jc w:val="center"/>
              <w:rPr>
                <w:b/>
                <w:kern w:val="36"/>
                <w:sz w:val="32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3DCDB963" w14:textId="77777777" w:rsidR="00C95AB4" w:rsidRDefault="00C95AB4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  <w:p w14:paraId="184DD84B" w14:textId="77777777" w:rsidR="00C95AB4" w:rsidRDefault="005A599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lang w:eastAsia="zh-CN"/>
              </w:rPr>
              <w:t xml:space="preserve">An AI </w:t>
            </w:r>
            <w:r>
              <w:t xml:space="preserve">index field value in a </w:t>
            </w:r>
            <w:r>
              <w:rPr>
                <w:lang w:eastAsia="zh-CN"/>
              </w:rPr>
              <w:t xml:space="preserve">DCI format 2_5 indicates to an IAB-DU a soft symbol </w:t>
            </w:r>
            <w:r>
              <w:rPr>
                <w:color w:val="FF0000"/>
                <w:lang w:eastAsia="zh-CN"/>
              </w:rPr>
              <w:t>and/</w:t>
            </w:r>
            <w:r>
              <w:rPr>
                <w:lang w:eastAsia="zh-CN"/>
              </w:rPr>
              <w:t>or a soft RB set in an RB set group availability in each slot for a number of slots starting from the earliest slot of the IAB-DU which overlaps in time with the slot of the IAB-MT where the IAB-MT de</w:t>
            </w:r>
            <w:r>
              <w:rPr>
                <w:lang w:eastAsia="zh-CN"/>
              </w:rPr>
              <w:t xml:space="preserve">tects the DCI format 2_5. The number of slots is equal to or larger than </w:t>
            </w:r>
            <w:r>
              <w:t xml:space="preserve">a PDCCH monitoring periodicity for DCI format 2_5 as provided by </w:t>
            </w:r>
            <w:r>
              <w:rPr>
                <w:bCs/>
                <w:i/>
                <w:iCs/>
                <w:lang w:eastAsia="zh-CN"/>
              </w:rPr>
              <w:t>SearchSpace</w:t>
            </w:r>
            <w:r>
              <w:t xml:space="preserve">. </w:t>
            </w:r>
            <w:r>
              <w:rPr>
                <w:lang w:eastAsia="zh-CN"/>
              </w:rPr>
              <w:t xml:space="preserve">The AI index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maxAIindex</m:t>
                          </m:r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+1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 where maxAIindex is the maximum of the values prov</w:t>
            </w:r>
            <w:r>
              <w:t xml:space="preserve">ided by corresponding </w:t>
            </w:r>
            <w:r>
              <w:rPr>
                <w:rStyle w:val="fontstyle01"/>
                <w:szCs w:val="16"/>
                <w:lang w:eastAsia="zh-CN"/>
              </w:rPr>
              <w:t>availabilityCombinationId</w:t>
            </w:r>
            <w:r>
              <w:rPr>
                <w:lang w:eastAsia="zh-CN"/>
              </w:rPr>
              <w:t xml:space="preserve">. An availability for a soft symbol or a soft RB set in an RB set group in a slot is identified by a corresponding value </w:t>
            </w:r>
            <w:r>
              <w:rPr>
                <w:rStyle w:val="fontstyle01"/>
                <w:szCs w:val="16"/>
                <w:lang w:eastAsia="zh-CN"/>
              </w:rPr>
              <w:t>resourceAvailability</w:t>
            </w:r>
            <w:r>
              <w:t xml:space="preserve"> as provided in Table 14-3.</w:t>
            </w:r>
          </w:p>
          <w:p w14:paraId="7D6F7A1A" w14:textId="77777777" w:rsidR="00C95AB4" w:rsidRDefault="005A5992">
            <w:pPr>
              <w:spacing w:before="120" w:after="120"/>
              <w:jc w:val="center"/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38AC34E0" w14:textId="77777777" w:rsidR="00C95AB4" w:rsidRDefault="00C95AB4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 w14:paraId="4CD43DFF" w14:textId="77777777" w:rsidR="00C95AB4" w:rsidRDefault="00C95AB4">
      <w:pPr>
        <w:spacing w:after="0"/>
        <w:rPr>
          <w:rFonts w:eastAsia="Times New Roman" w:cstheme="minorHAnsi"/>
          <w:b/>
          <w:lang w:eastAsia="zh-CN"/>
        </w:rPr>
      </w:pPr>
    </w:p>
    <w:p w14:paraId="055B3E20" w14:textId="77777777" w:rsidR="00C95AB4" w:rsidRDefault="00C95AB4">
      <w:pPr>
        <w:spacing w:after="0"/>
        <w:rPr>
          <w:rFonts w:eastAsia="Times New Roman" w:cstheme="minorHAnsi"/>
          <w:b/>
          <w:lang w:eastAsia="zh-CN"/>
        </w:rPr>
      </w:pPr>
    </w:p>
    <w:p w14:paraId="186B06FA" w14:textId="77777777" w:rsidR="00C95AB4" w:rsidRDefault="00C95AB4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C95AB4" w14:paraId="2B227A2E" w14:textId="77777777">
        <w:tc>
          <w:tcPr>
            <w:tcW w:w="2335" w:type="dxa"/>
          </w:tcPr>
          <w:p w14:paraId="5CF764E2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19E6178F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C95AB4" w14:paraId="65F46BA5" w14:textId="77777777">
        <w:tc>
          <w:tcPr>
            <w:tcW w:w="2335" w:type="dxa"/>
          </w:tcPr>
          <w:p w14:paraId="64B5F726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 w14:paraId="33D74EBD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OK</w:t>
            </w:r>
          </w:p>
        </w:tc>
      </w:tr>
      <w:tr w:rsidR="00C95AB4" w14:paraId="7B7C3A41" w14:textId="77777777">
        <w:tc>
          <w:tcPr>
            <w:tcW w:w="2335" w:type="dxa"/>
          </w:tcPr>
          <w:p w14:paraId="6CD2819D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62C35AB8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Prefer Ericsson’s proposal since we think it is more accurate. The proposed change by the FL does not correspond to the agreement from RAN1 #112 which is about two AI index fields in one DCI format 2_5. Instead, it is more aligned with the RAN1 #109 agreem</w:t>
            </w:r>
            <w:r>
              <w:rPr>
                <w:rFonts w:eastAsia="Times New Roman" w:cstheme="minorHAnsi"/>
                <w:bCs/>
                <w:lang w:eastAsia="zh-CN"/>
              </w:rPr>
              <w:t xml:space="preserve">ent </w:t>
            </w:r>
            <w:r>
              <w:rPr>
                <w:rStyle w:val="ui-provider"/>
              </w:rPr>
              <w:t>that one AI index field can be used to point to one availabilityCombinations table or both availabilityCombinations tables.</w:t>
            </w:r>
          </w:p>
        </w:tc>
      </w:tr>
      <w:tr w:rsidR="00C95AB4" w14:paraId="73889760" w14:textId="77777777">
        <w:tc>
          <w:tcPr>
            <w:tcW w:w="2335" w:type="dxa"/>
          </w:tcPr>
          <w:p w14:paraId="67D3C1A7" w14:textId="77777777" w:rsidR="00C95AB4" w:rsidRDefault="005A5992">
            <w:pPr>
              <w:spacing w:after="0"/>
              <w:jc w:val="center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H</w:t>
            </w:r>
            <w:r>
              <w:rPr>
                <w:rFonts w:eastAsia="DengXian" w:cstheme="minorHAnsi"/>
                <w:bCs/>
                <w:lang w:eastAsia="zh-CN"/>
              </w:rPr>
              <w:t>uawei, HiSilicon</w:t>
            </w:r>
          </w:p>
        </w:tc>
        <w:tc>
          <w:tcPr>
            <w:tcW w:w="7294" w:type="dxa"/>
          </w:tcPr>
          <w:p w14:paraId="41B90F31" w14:textId="77777777" w:rsidR="00C95AB4" w:rsidRDefault="005A5992">
            <w:pPr>
              <w:spacing w:after="0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S</w:t>
            </w:r>
            <w:r>
              <w:rPr>
                <w:rFonts w:eastAsia="DengXian" w:cstheme="minorHAnsi"/>
                <w:bCs/>
                <w:lang w:eastAsia="zh-CN"/>
              </w:rPr>
              <w:t>upport the FL’s proposal.</w:t>
            </w:r>
          </w:p>
        </w:tc>
      </w:tr>
      <w:tr w:rsidR="00C95AB4" w14:paraId="73E3FEC8" w14:textId="77777777">
        <w:tc>
          <w:tcPr>
            <w:tcW w:w="2335" w:type="dxa"/>
          </w:tcPr>
          <w:p w14:paraId="5A243024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 w14:paraId="3957AF11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OK</w:t>
            </w:r>
          </w:p>
        </w:tc>
      </w:tr>
      <w:tr w:rsidR="00522AA1" w14:paraId="0E9A2CDE" w14:textId="77777777">
        <w:tc>
          <w:tcPr>
            <w:tcW w:w="2335" w:type="dxa"/>
          </w:tcPr>
          <w:p w14:paraId="44DEFC59" w14:textId="56F3330B" w:rsidR="00522AA1" w:rsidRDefault="00522AA1">
            <w:pPr>
              <w:spacing w:after="0"/>
              <w:jc w:val="center"/>
              <w:rPr>
                <w:rFonts w:eastAsia="Times New Roman" w:cstheme="minorHAnsi" w:hint="eastAsia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Nokia</w:t>
            </w:r>
          </w:p>
        </w:tc>
        <w:tc>
          <w:tcPr>
            <w:tcW w:w="7294" w:type="dxa"/>
          </w:tcPr>
          <w:p w14:paraId="3983C144" w14:textId="7D4F0030" w:rsidR="00522AA1" w:rsidRDefault="005A5992">
            <w:pPr>
              <w:spacing w:after="0"/>
              <w:rPr>
                <w:rFonts w:eastAsia="Times New Roman" w:cstheme="minorHAnsi" w:hint="eastAsia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 the proposal.</w:t>
            </w:r>
            <w:r w:rsidR="00522AA1">
              <w:rPr>
                <w:lang w:eastAsia="zh-CN"/>
              </w:rPr>
              <w:t xml:space="preserve"> </w:t>
            </w:r>
          </w:p>
        </w:tc>
      </w:tr>
    </w:tbl>
    <w:p w14:paraId="0CB2362C" w14:textId="77777777" w:rsidR="00C95AB4" w:rsidRDefault="00C95AB4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2BD4DEAC" w14:textId="77777777" w:rsidR="00C95AB4" w:rsidRDefault="005A5992">
      <w:pPr>
        <w:spacing w:after="0" w:line="24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br w:type="page"/>
      </w:r>
    </w:p>
    <w:p w14:paraId="206F382A" w14:textId="77777777" w:rsidR="00C95AB4" w:rsidRDefault="00C95AB4">
      <w:pPr>
        <w:rPr>
          <w:lang w:val="en-GB" w:eastAsia="zh-CN"/>
        </w:rPr>
      </w:pPr>
    </w:p>
    <w:p w14:paraId="65CA6844" w14:textId="77777777" w:rsidR="00C95AB4" w:rsidRDefault="005A5992">
      <w:pPr>
        <w:pStyle w:val="Heading2"/>
      </w:pPr>
      <w:r>
        <w:t>Topic #3. Correction on reference SCS for availability indication</w:t>
      </w:r>
      <w:r>
        <w:t xml:space="preserve"> in eIAB</w:t>
      </w:r>
    </w:p>
    <w:p w14:paraId="210EDDB5" w14:textId="77777777" w:rsidR="00C95AB4" w:rsidRDefault="005A5992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8554"/>
      </w:tblGrid>
      <w:tr w:rsidR="00C95AB4" w14:paraId="6F6735B7" w14:textId="77777777">
        <w:tc>
          <w:tcPr>
            <w:tcW w:w="1075" w:type="dxa"/>
          </w:tcPr>
          <w:p w14:paraId="525C3CE6" w14:textId="77777777" w:rsidR="00C95AB4" w:rsidRDefault="005A599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37991CB8" w14:textId="77777777" w:rsidR="00C95AB4" w:rsidRDefault="005A599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[3], [4]</w:t>
            </w:r>
          </w:p>
        </w:tc>
        <w:tc>
          <w:tcPr>
            <w:tcW w:w="8554" w:type="dxa"/>
          </w:tcPr>
          <w:p w14:paraId="07EF9E88" w14:textId="77777777" w:rsidR="00C95AB4" w:rsidRDefault="005A5992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4B2D8C30" wp14:editId="2D67DDD6">
                  <wp:extent cx="5306060" cy="2011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242" cy="202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17929" w14:textId="77777777" w:rsidR="00C95AB4" w:rsidRDefault="00C95AB4">
            <w:pPr>
              <w:spacing w:after="0"/>
              <w:rPr>
                <w:bCs/>
                <w:iCs/>
                <w:lang w:eastAsia="sv-SE"/>
              </w:rPr>
            </w:pPr>
          </w:p>
          <w:p w14:paraId="63B1E4BF" w14:textId="77777777" w:rsidR="00C95AB4" w:rsidRDefault="005A5992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04B630C4" wp14:editId="5C797065">
                  <wp:extent cx="5267325" cy="4282440"/>
                  <wp:effectExtent l="0" t="0" r="952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995" cy="4300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A15ED6" w14:textId="77777777" w:rsidR="00C95AB4" w:rsidRDefault="00C95AB4">
            <w:pPr>
              <w:spacing w:after="0"/>
              <w:rPr>
                <w:bCs/>
                <w:iCs/>
                <w:lang w:eastAsia="sv-SE"/>
              </w:rPr>
            </w:pPr>
          </w:p>
          <w:p w14:paraId="5BBFFD59" w14:textId="77777777" w:rsidR="00C95AB4" w:rsidRDefault="005A5992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39D9BE70" wp14:editId="716BB02B">
                  <wp:extent cx="5294630" cy="830580"/>
                  <wp:effectExtent l="0" t="0" r="127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4AD62" w14:textId="77777777" w:rsidR="00C95AB4" w:rsidRDefault="00C95AB4">
      <w:pPr>
        <w:rPr>
          <w:lang w:eastAsia="zh-CN"/>
        </w:rPr>
      </w:pPr>
    </w:p>
    <w:p w14:paraId="2DFC64D7" w14:textId="77777777" w:rsidR="00C95AB4" w:rsidRDefault="005A5992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lastRenderedPageBreak/>
        <w:t>The FL agrees that a clarification is helpful.</w:t>
      </w:r>
    </w:p>
    <w:p w14:paraId="46B55696" w14:textId="77777777" w:rsidR="00C95AB4" w:rsidRDefault="00C95AB4">
      <w:pPr>
        <w:spacing w:after="0"/>
        <w:rPr>
          <w:rFonts w:eastAsia="Times New Roman" w:cstheme="minorHAnsi"/>
          <w:bCs/>
          <w:lang w:eastAsia="zh-CN"/>
        </w:rPr>
      </w:pPr>
    </w:p>
    <w:p w14:paraId="35C78119" w14:textId="77777777" w:rsidR="00C95AB4" w:rsidRDefault="005A5992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3:</w:t>
      </w:r>
    </w:p>
    <w:p w14:paraId="41B0764C" w14:textId="77777777" w:rsidR="00C95AB4" w:rsidRDefault="005A5992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5AB4" w14:paraId="1F2876F5" w14:textId="77777777">
        <w:tc>
          <w:tcPr>
            <w:tcW w:w="9629" w:type="dxa"/>
          </w:tcPr>
          <w:p w14:paraId="29B70FC3" w14:textId="77777777" w:rsidR="00C95AB4" w:rsidRDefault="005A5992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/>
            </w:pPr>
            <w:bookmarkStart w:id="2" w:name="_Toc45699228"/>
            <w:bookmarkStart w:id="3" w:name="_Toc106629475"/>
            <w:bookmarkStart w:id="4" w:name="_Toc36498200"/>
            <w:bookmarkStart w:id="5" w:name="_Toc29899172"/>
            <w:bookmarkStart w:id="6" w:name="_Toc29899590"/>
            <w:bookmarkStart w:id="7" w:name="_Toc29917326"/>
            <w:bookmarkStart w:id="8" w:name="_Toc29894873"/>
            <w:r>
              <w:t>14</w:t>
            </w:r>
            <w:r>
              <w:rPr>
                <w:rFonts w:hint="eastAsia"/>
              </w:rPr>
              <w:tab/>
            </w:r>
            <w:r>
              <w:t>Integrated access-backhaul operation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t xml:space="preserve"> </w:t>
            </w:r>
          </w:p>
          <w:p w14:paraId="6EE4709F" w14:textId="77777777" w:rsidR="00C95AB4" w:rsidRDefault="005A5992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  <w:p w14:paraId="4CC17A39" w14:textId="77777777" w:rsidR="00C95AB4" w:rsidRDefault="005A5992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The IAB-DU can assume a same SCS configuration for </w:t>
            </w:r>
            <w:r>
              <w:rPr>
                <w:rFonts w:eastAsia="SimSun"/>
                <w:i/>
              </w:rPr>
              <w:t>availabilityCombinations</w:t>
            </w:r>
            <w:r>
              <w:rPr>
                <w:rFonts w:eastAsia="SimSun"/>
                <w:i/>
                <w:iCs/>
                <w:lang w:val="en-CA"/>
              </w:rPr>
              <w:t>-r16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or </w:t>
            </w:r>
            <w:r>
              <w:rPr>
                <w:rFonts w:eastAsia="SimSun"/>
                <w:i/>
                <w:iCs/>
              </w:rPr>
              <w:t>availabilityCombinationsRBGroups</w:t>
            </w:r>
            <w:r>
              <w:rPr>
                <w:rFonts w:eastAsia="SimSun"/>
                <w:i/>
                <w:iCs/>
                <w:lang w:val="en-CA"/>
              </w:rPr>
              <w:t>-r17</w:t>
            </w:r>
            <w:r>
              <w:rPr>
                <w:rFonts w:eastAsia="SimSun" w:hint="eastAsia"/>
                <w:i/>
                <w:iCs/>
                <w:lang w:eastAsia="zh-CN"/>
              </w:rPr>
              <w:t xml:space="preserve"> </w:t>
            </w:r>
            <w:r>
              <w:rPr>
                <w:rFonts w:eastAsia="SimSun"/>
              </w:rPr>
              <w:t xml:space="preserve">for </w:t>
            </w:r>
            <w:r>
              <w:rPr>
                <w:color w:val="FF0000"/>
              </w:rPr>
              <w:t>slots of</w:t>
            </w:r>
            <w:r>
              <w:t xml:space="preserve"> </w:t>
            </w:r>
            <w:r>
              <w:rPr>
                <w:rFonts w:eastAsia="SimSun"/>
              </w:rPr>
              <w:t xml:space="preserve">a cell as an SCS configuration provided by </w:t>
            </w:r>
            <w:r>
              <w:rPr>
                <w:rFonts w:eastAsia="SimSun"/>
                <w:i/>
                <w:iCs/>
              </w:rPr>
              <w:t>gNB-DU Cell Resource Configuration</w:t>
            </w:r>
            <w:r>
              <w:rPr>
                <w:rFonts w:eastAsia="SimSun"/>
              </w:rPr>
              <w:t xml:space="preserve"> for the cell.</w:t>
            </w:r>
          </w:p>
          <w:p w14:paraId="357ABD4A" w14:textId="77777777" w:rsidR="00C95AB4" w:rsidRDefault="005A5992">
            <w:pPr>
              <w:rPr>
                <w:rFonts w:eastAsia="SimSun"/>
              </w:rPr>
            </w:pPr>
            <w:r>
              <w:rPr>
                <w:color w:val="FF0000"/>
              </w:rPr>
              <w:t>The IAB-DU can assume a same SC</w:t>
            </w:r>
            <w:r>
              <w:rPr>
                <w:color w:val="FF0000"/>
              </w:rPr>
              <w:t xml:space="preserve">S configuration for </w:t>
            </w:r>
            <w:r>
              <w:rPr>
                <w:i/>
                <w:iCs/>
                <w:color w:val="FF0000"/>
              </w:rPr>
              <w:t>availabilityCombinationsRB-Groups-r17</w:t>
            </w:r>
            <w:r>
              <w:rPr>
                <w:color w:val="FF0000"/>
              </w:rPr>
              <w:t xml:space="preserve"> for RB sets of a cell as a SCS configuration provided by </w:t>
            </w:r>
            <w:r>
              <w:rPr>
                <w:i/>
                <w:iCs/>
                <w:color w:val="FF0000"/>
                <w:szCs w:val="18"/>
              </w:rPr>
              <w:t>RB Set Configuration</w:t>
            </w:r>
            <w:r>
              <w:rPr>
                <w:color w:val="FF0000"/>
              </w:rPr>
              <w:t xml:space="preserve"> for the cell.</w:t>
            </w:r>
          </w:p>
          <w:p w14:paraId="40BC9EE4" w14:textId="77777777" w:rsidR="00C95AB4" w:rsidRDefault="005A5992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</w:tc>
      </w:tr>
    </w:tbl>
    <w:p w14:paraId="6E685E95" w14:textId="77777777" w:rsidR="00C95AB4" w:rsidRDefault="00C95AB4">
      <w:pPr>
        <w:spacing w:after="0"/>
        <w:rPr>
          <w:rFonts w:eastAsia="Times New Roman" w:cstheme="minorHAnsi"/>
          <w:b/>
          <w:lang w:eastAsia="zh-CN"/>
        </w:rPr>
      </w:pPr>
    </w:p>
    <w:p w14:paraId="35016235" w14:textId="77777777" w:rsidR="00C95AB4" w:rsidRDefault="00C95AB4">
      <w:pPr>
        <w:spacing w:after="0"/>
        <w:rPr>
          <w:rFonts w:eastAsia="Times New Roman" w:cstheme="minorHAnsi"/>
          <w:b/>
          <w:lang w:eastAsia="zh-CN"/>
        </w:rPr>
      </w:pPr>
    </w:p>
    <w:p w14:paraId="11214A46" w14:textId="77777777" w:rsidR="00C95AB4" w:rsidRDefault="00C95AB4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C95AB4" w14:paraId="18DECC7B" w14:textId="77777777">
        <w:tc>
          <w:tcPr>
            <w:tcW w:w="2335" w:type="dxa"/>
          </w:tcPr>
          <w:p w14:paraId="452B09B0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1F1F8FDD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C95AB4" w14:paraId="7BF40DE6" w14:textId="77777777">
        <w:tc>
          <w:tcPr>
            <w:tcW w:w="2335" w:type="dxa"/>
          </w:tcPr>
          <w:p w14:paraId="36575131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ZTE, Sanechips</w:t>
            </w:r>
          </w:p>
        </w:tc>
        <w:tc>
          <w:tcPr>
            <w:tcW w:w="7294" w:type="dxa"/>
          </w:tcPr>
          <w:p w14:paraId="4ED29BB8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The first change is essential, i.e, adding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eastAsia="Times New Roman" w:cstheme="minorHAnsi" w:hint="eastAsia"/>
                <w:bCs/>
                <w:lang w:eastAsia="zh-CN"/>
              </w:rPr>
              <w:t>slots of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 to clarify that this is only for time domain.</w:t>
            </w:r>
          </w:p>
          <w:p w14:paraId="00ACB04C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For the second change, we can live with it although we think this is not necessary.</w:t>
            </w:r>
          </w:p>
        </w:tc>
      </w:tr>
      <w:tr w:rsidR="00C95AB4" w14:paraId="747A9D6F" w14:textId="77777777">
        <w:tc>
          <w:tcPr>
            <w:tcW w:w="2335" w:type="dxa"/>
          </w:tcPr>
          <w:p w14:paraId="5CC63CE5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3C1B0AD0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C95AB4" w14:paraId="069D2D85" w14:textId="77777777">
        <w:tc>
          <w:tcPr>
            <w:tcW w:w="2335" w:type="dxa"/>
          </w:tcPr>
          <w:p w14:paraId="1EF69D4B" w14:textId="77777777" w:rsidR="00C95AB4" w:rsidRDefault="005A5992">
            <w:pPr>
              <w:spacing w:after="0"/>
              <w:jc w:val="center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H</w:t>
            </w:r>
            <w:r>
              <w:rPr>
                <w:rFonts w:eastAsia="DengXian" w:cstheme="minorHAnsi"/>
                <w:bCs/>
                <w:lang w:eastAsia="zh-CN"/>
              </w:rPr>
              <w:t>uawei, HiSilicon</w:t>
            </w:r>
          </w:p>
        </w:tc>
        <w:tc>
          <w:tcPr>
            <w:tcW w:w="7294" w:type="dxa"/>
          </w:tcPr>
          <w:p w14:paraId="75FD045C" w14:textId="77777777" w:rsidR="00C95AB4" w:rsidRDefault="005A5992">
            <w:pPr>
              <w:spacing w:after="0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S</w:t>
            </w:r>
            <w:r>
              <w:rPr>
                <w:rFonts w:eastAsia="DengXian" w:cstheme="minorHAnsi"/>
                <w:bCs/>
                <w:lang w:eastAsia="zh-CN"/>
              </w:rPr>
              <w:t>upport</w:t>
            </w:r>
          </w:p>
        </w:tc>
      </w:tr>
      <w:tr w:rsidR="00C95AB4" w14:paraId="552D1421" w14:textId="77777777">
        <w:tc>
          <w:tcPr>
            <w:tcW w:w="2335" w:type="dxa"/>
          </w:tcPr>
          <w:p w14:paraId="56E7F09A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 w14:paraId="1B062102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5A5992" w14:paraId="79BC18FF" w14:textId="77777777">
        <w:tc>
          <w:tcPr>
            <w:tcW w:w="2335" w:type="dxa"/>
          </w:tcPr>
          <w:p w14:paraId="4796F51E" w14:textId="49621243" w:rsidR="005A5992" w:rsidRDefault="005A5992">
            <w:pPr>
              <w:spacing w:after="0"/>
              <w:jc w:val="center"/>
              <w:rPr>
                <w:rFonts w:eastAsia="Times New Roman" w:cstheme="minorHAnsi" w:hint="eastAsia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Nokia</w:t>
            </w:r>
          </w:p>
        </w:tc>
        <w:tc>
          <w:tcPr>
            <w:tcW w:w="7294" w:type="dxa"/>
          </w:tcPr>
          <w:p w14:paraId="05466C79" w14:textId="6909ECA0" w:rsidR="005A5992" w:rsidRDefault="005A5992">
            <w:pPr>
              <w:spacing w:after="0"/>
              <w:rPr>
                <w:rFonts w:eastAsia="Times New Roman" w:cstheme="minorHAnsi" w:hint="eastAsia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 the proposal.</w:t>
            </w:r>
          </w:p>
        </w:tc>
      </w:tr>
    </w:tbl>
    <w:p w14:paraId="3D6A1DFD" w14:textId="77777777" w:rsidR="00C95AB4" w:rsidRDefault="00C95AB4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2B0D513F" w14:textId="77777777" w:rsidR="00C95AB4" w:rsidRDefault="00C95AB4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38F2ABAA" w14:textId="77777777" w:rsidR="00C95AB4" w:rsidRDefault="00C95AB4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50B06110" w14:textId="77777777" w:rsidR="00C95AB4" w:rsidRDefault="005A5992">
      <w:pPr>
        <w:pStyle w:val="Heading2"/>
      </w:pPr>
      <w:r>
        <w:t>Topic #4. Correction on RRC parameters in eIAB</w:t>
      </w:r>
    </w:p>
    <w:p w14:paraId="19888785" w14:textId="77777777" w:rsidR="00C95AB4" w:rsidRDefault="005A5992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8556"/>
      </w:tblGrid>
      <w:tr w:rsidR="00C95AB4" w14:paraId="5EAFE50B" w14:textId="77777777">
        <w:tc>
          <w:tcPr>
            <w:tcW w:w="1073" w:type="dxa"/>
          </w:tcPr>
          <w:p w14:paraId="25C3B197" w14:textId="77777777" w:rsidR="00C95AB4" w:rsidRDefault="005A599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5F80B124" w14:textId="77777777" w:rsidR="00C95AB4" w:rsidRDefault="005A599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[5]</w:t>
            </w:r>
          </w:p>
        </w:tc>
        <w:tc>
          <w:tcPr>
            <w:tcW w:w="8556" w:type="dxa"/>
          </w:tcPr>
          <w:p w14:paraId="67189043" w14:textId="77777777" w:rsidR="00C95AB4" w:rsidRDefault="005A5992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4B524786" wp14:editId="2E8EBAB8">
                  <wp:extent cx="5271135" cy="1711960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847" cy="172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3408B" w14:textId="77777777" w:rsidR="00C95AB4" w:rsidRDefault="005A5992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lastRenderedPageBreak/>
              <w:drawing>
                <wp:inline distT="0" distB="0" distL="0" distR="0" wp14:anchorId="349DF2EC" wp14:editId="2A7D058D">
                  <wp:extent cx="5219065" cy="417893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836" cy="419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2BAF4" w14:textId="77777777" w:rsidR="00C95AB4" w:rsidRDefault="00C95AB4">
      <w:pPr>
        <w:rPr>
          <w:lang w:eastAsia="zh-CN"/>
        </w:rPr>
      </w:pPr>
    </w:p>
    <w:p w14:paraId="26FAE1F5" w14:textId="77777777" w:rsidR="00C95AB4" w:rsidRDefault="005A5992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 w14:paraId="01BB3A24" w14:textId="77777777" w:rsidR="00C95AB4" w:rsidRDefault="00C95AB4">
      <w:pPr>
        <w:spacing w:after="0"/>
        <w:rPr>
          <w:rFonts w:eastAsia="Times New Roman" w:cstheme="minorHAnsi"/>
          <w:bCs/>
          <w:lang w:eastAsia="zh-CN"/>
        </w:rPr>
      </w:pPr>
    </w:p>
    <w:p w14:paraId="06B22B28" w14:textId="77777777" w:rsidR="00C95AB4" w:rsidRDefault="005A5992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4:</w:t>
      </w:r>
    </w:p>
    <w:p w14:paraId="7C2E5A39" w14:textId="77777777" w:rsidR="00C95AB4" w:rsidRDefault="005A5992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R1-2303871.</w:t>
      </w:r>
    </w:p>
    <w:p w14:paraId="1948327D" w14:textId="77777777" w:rsidR="00C95AB4" w:rsidRDefault="00C95AB4">
      <w:pPr>
        <w:spacing w:after="0"/>
        <w:rPr>
          <w:rFonts w:eastAsia="Times New Roman" w:cstheme="minorHAnsi"/>
          <w:bCs/>
          <w:lang w:eastAsia="zh-CN"/>
        </w:rPr>
      </w:pPr>
    </w:p>
    <w:p w14:paraId="01C59E6F" w14:textId="77777777" w:rsidR="00C95AB4" w:rsidRDefault="00C95AB4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C95AB4" w14:paraId="59A2D60A" w14:textId="77777777">
        <w:tc>
          <w:tcPr>
            <w:tcW w:w="2335" w:type="dxa"/>
          </w:tcPr>
          <w:p w14:paraId="155BC492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7C90CA03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C95AB4" w14:paraId="2D1089FC" w14:textId="77777777">
        <w:tc>
          <w:tcPr>
            <w:tcW w:w="2335" w:type="dxa"/>
          </w:tcPr>
          <w:p w14:paraId="56FA2EB3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ZTE, </w:t>
            </w:r>
            <w:r>
              <w:rPr>
                <w:rFonts w:eastAsia="Times New Roman" w:cstheme="minorHAnsi" w:hint="eastAsia"/>
                <w:bCs/>
                <w:lang w:eastAsia="zh-CN"/>
              </w:rPr>
              <w:t>Sanechips</w:t>
            </w:r>
          </w:p>
        </w:tc>
        <w:tc>
          <w:tcPr>
            <w:tcW w:w="7294" w:type="dxa"/>
          </w:tcPr>
          <w:p w14:paraId="56DE6689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C95AB4" w14:paraId="65339118" w14:textId="77777777">
        <w:tc>
          <w:tcPr>
            <w:tcW w:w="2335" w:type="dxa"/>
          </w:tcPr>
          <w:p w14:paraId="6E8A57D2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4C57F3DF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C95AB4" w14:paraId="78FD350C" w14:textId="77777777">
        <w:tc>
          <w:tcPr>
            <w:tcW w:w="2335" w:type="dxa"/>
          </w:tcPr>
          <w:p w14:paraId="065232D1" w14:textId="77777777" w:rsidR="00C95AB4" w:rsidRDefault="005A5992">
            <w:pPr>
              <w:spacing w:after="0"/>
              <w:jc w:val="center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H</w:t>
            </w:r>
            <w:r>
              <w:rPr>
                <w:rFonts w:eastAsia="DengXian" w:cstheme="minorHAnsi"/>
                <w:bCs/>
                <w:lang w:eastAsia="zh-CN"/>
              </w:rPr>
              <w:t>uawei, HiSilicon</w:t>
            </w:r>
          </w:p>
        </w:tc>
        <w:tc>
          <w:tcPr>
            <w:tcW w:w="7294" w:type="dxa"/>
          </w:tcPr>
          <w:p w14:paraId="1A744163" w14:textId="77777777" w:rsidR="00C95AB4" w:rsidRDefault="005A5992">
            <w:pPr>
              <w:spacing w:after="0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S</w:t>
            </w:r>
            <w:r>
              <w:rPr>
                <w:rFonts w:eastAsia="DengXian" w:cstheme="minorHAnsi"/>
                <w:bCs/>
                <w:lang w:eastAsia="zh-CN"/>
              </w:rPr>
              <w:t>upport</w:t>
            </w:r>
          </w:p>
        </w:tc>
      </w:tr>
      <w:tr w:rsidR="00C95AB4" w14:paraId="776E3B37" w14:textId="77777777">
        <w:tc>
          <w:tcPr>
            <w:tcW w:w="2335" w:type="dxa"/>
          </w:tcPr>
          <w:p w14:paraId="24E91582" w14:textId="77777777" w:rsidR="00C95AB4" w:rsidRDefault="005A599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 w14:paraId="1CEAD15A" w14:textId="77777777" w:rsidR="00C95AB4" w:rsidRDefault="005A599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5A5992" w14:paraId="34339B8B" w14:textId="77777777">
        <w:tc>
          <w:tcPr>
            <w:tcW w:w="2335" w:type="dxa"/>
          </w:tcPr>
          <w:p w14:paraId="2143263B" w14:textId="2CA98ACF" w:rsidR="005A5992" w:rsidRDefault="005A5992">
            <w:pPr>
              <w:spacing w:after="0"/>
              <w:jc w:val="center"/>
              <w:rPr>
                <w:rFonts w:eastAsia="Times New Roman" w:cstheme="minorHAnsi" w:hint="eastAsia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Nokia</w:t>
            </w:r>
          </w:p>
        </w:tc>
        <w:tc>
          <w:tcPr>
            <w:tcW w:w="7294" w:type="dxa"/>
          </w:tcPr>
          <w:p w14:paraId="281E79CE" w14:textId="657025AC" w:rsidR="005A5992" w:rsidRDefault="005A5992">
            <w:pPr>
              <w:spacing w:after="0"/>
              <w:rPr>
                <w:rFonts w:eastAsia="Times New Roman" w:cstheme="minorHAnsi" w:hint="eastAsia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 the proposal.</w:t>
            </w:r>
          </w:p>
        </w:tc>
      </w:tr>
    </w:tbl>
    <w:p w14:paraId="5AE29ECC" w14:textId="77777777" w:rsidR="00C95AB4" w:rsidRDefault="00C95AB4">
      <w:pPr>
        <w:spacing w:after="0"/>
        <w:jc w:val="center"/>
        <w:rPr>
          <w:rFonts w:eastAsia="Times New Roman" w:cstheme="minorHAnsi"/>
          <w:bCs/>
          <w:lang w:eastAsia="zh-CN"/>
        </w:rPr>
      </w:pPr>
    </w:p>
    <w:p w14:paraId="42F2CEA7" w14:textId="77777777" w:rsidR="00C95AB4" w:rsidRDefault="005A599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7EEAEA3" w14:textId="77777777" w:rsidR="00C95AB4" w:rsidRDefault="005A5992">
      <w:pPr>
        <w:pStyle w:val="Heading1"/>
        <w:rPr>
          <w:rFonts w:eastAsia="SimSun"/>
        </w:rPr>
      </w:pPr>
      <w:r>
        <w:rPr>
          <w:rFonts w:eastAsia="SimSun"/>
        </w:rPr>
        <w:lastRenderedPageBreak/>
        <w:t>Reference</w:t>
      </w:r>
      <w:bookmarkStart w:id="9" w:name="OLE_LINK3"/>
      <w:r>
        <w:rPr>
          <w:rFonts w:eastAsia="SimSun"/>
        </w:rPr>
        <w:t>s</w:t>
      </w:r>
    </w:p>
    <w:bookmarkEnd w:id="0"/>
    <w:bookmarkEnd w:id="1"/>
    <w:bookmarkEnd w:id="9"/>
    <w:p w14:paraId="1AAE987B" w14:textId="77777777" w:rsidR="00C95AB4" w:rsidRDefault="005A5992">
      <w:pPr>
        <w:rPr>
          <w:rFonts w:ascii="Times" w:hAnsi="Times"/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[1] R1-2303399  Correction on the description of slot index in TS38.213, ZTE, Sanechips</w:t>
      </w:r>
    </w:p>
    <w:p w14:paraId="371C6480" w14:textId="77777777" w:rsidR="00C95AB4" w:rsidRDefault="005A5992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[2] </w:t>
      </w:r>
      <w:bookmarkStart w:id="10" w:name="_Hlk132737162"/>
      <w:r>
        <w:rPr>
          <w:sz w:val="18"/>
          <w:szCs w:val="18"/>
          <w:lang w:val="en-GB" w:eastAsia="zh-CN"/>
        </w:rPr>
        <w:t>R1-2303868</w:t>
      </w:r>
      <w:bookmarkEnd w:id="10"/>
      <w:r>
        <w:rPr>
          <w:sz w:val="18"/>
          <w:szCs w:val="18"/>
          <w:lang w:val="en-GB" w:eastAsia="zh-CN"/>
        </w:rPr>
        <w:t xml:space="preserve">  Correction on availability indication in eIAB, </w:t>
      </w:r>
      <w:r>
        <w:rPr>
          <w:sz w:val="18"/>
          <w:szCs w:val="18"/>
          <w:lang w:val="en-GB" w:eastAsia="zh-CN"/>
        </w:rPr>
        <w:t>Ericsson</w:t>
      </w:r>
    </w:p>
    <w:p w14:paraId="574856B8" w14:textId="77777777" w:rsidR="00C95AB4" w:rsidRDefault="005A5992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[3] R1-2303869   Discussion on reference SCS for availability indication in eIAB, Ericsson</w:t>
      </w:r>
    </w:p>
    <w:p w14:paraId="0D33B0FB" w14:textId="77777777" w:rsidR="00C95AB4" w:rsidRDefault="005A5992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[4] R1-2303870  Correction on reference SCS for availability indication in eIAB, Ericsson</w:t>
      </w:r>
    </w:p>
    <w:p w14:paraId="13194263" w14:textId="77777777" w:rsidR="00C95AB4" w:rsidRDefault="005A5992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[5] R1-2303871   Correction on RRC parameters in eIAB, Ericsson</w:t>
      </w:r>
    </w:p>
    <w:sectPr w:rsidR="00C95AB4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3F15" w14:textId="77777777" w:rsidR="00C95AB4" w:rsidRDefault="005A5992">
      <w:pPr>
        <w:spacing w:line="240" w:lineRule="auto"/>
      </w:pPr>
      <w:r>
        <w:separator/>
      </w:r>
    </w:p>
  </w:endnote>
  <w:endnote w:type="continuationSeparator" w:id="0">
    <w:p w14:paraId="1F29AA4D" w14:textId="77777777" w:rsidR="00C95AB4" w:rsidRDefault="005A5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KaiTi"/>
    <w:charset w:val="86"/>
    <w:family w:val="modern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F14E" w14:textId="77777777" w:rsidR="00C95AB4" w:rsidRDefault="005A5992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C672" w14:textId="77777777" w:rsidR="00C95AB4" w:rsidRDefault="005A5992">
      <w:pPr>
        <w:spacing w:after="0"/>
      </w:pPr>
      <w:r>
        <w:separator/>
      </w:r>
    </w:p>
  </w:footnote>
  <w:footnote w:type="continuationSeparator" w:id="0">
    <w:p w14:paraId="2B858FA3" w14:textId="77777777" w:rsidR="00C95AB4" w:rsidRDefault="005A59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B18B" w14:textId="77777777" w:rsidR="00C95AB4" w:rsidRDefault="005A599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ZTE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B15F0BA4"/>
    <w:multiLevelType w:val="singleLevel"/>
    <w:tmpl w:val="B15F0BA4"/>
    <w:lvl w:ilvl="0">
      <w:start w:val="1"/>
      <w:numFmt w:val="bullet"/>
      <w:pStyle w:val="3rdlevelproposal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BD0CA652"/>
    <w:multiLevelType w:val="multilevel"/>
    <w:tmpl w:val="BD0CA652"/>
    <w:lvl w:ilvl="0">
      <w:start w:val="1"/>
      <w:numFmt w:val="decimal"/>
      <w:pStyle w:val="ZTE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446"/>
        </w:tabs>
        <w:ind w:left="1446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Calibri" w:hAnsi="Calibri" w:hint="default"/>
      </w:rPr>
    </w:lvl>
  </w:abstractNum>
  <w:abstractNum w:abstractNumId="10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08BE803"/>
    <w:multiLevelType w:val="singleLevel"/>
    <w:tmpl w:val="508BE803"/>
    <w:lvl w:ilvl="0">
      <w:start w:val="1"/>
      <w:numFmt w:val="bullet"/>
      <w:pStyle w:val="3rdlevelobservation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7DC436CD"/>
    <w:multiLevelType w:val="singleLevel"/>
    <w:tmpl w:val="7DC436CD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</w:abstractNum>
  <w:num w:numId="1" w16cid:durableId="75789866">
    <w:abstractNumId w:val="3"/>
  </w:num>
  <w:num w:numId="2" w16cid:durableId="1034158793">
    <w:abstractNumId w:val="7"/>
  </w:num>
  <w:num w:numId="3" w16cid:durableId="9453820">
    <w:abstractNumId w:val="15"/>
  </w:num>
  <w:num w:numId="4" w16cid:durableId="1675650223">
    <w:abstractNumId w:val="6"/>
  </w:num>
  <w:num w:numId="5" w16cid:durableId="1325208357">
    <w:abstractNumId w:val="9"/>
  </w:num>
  <w:num w:numId="6" w16cid:durableId="1030453219">
    <w:abstractNumId w:val="11"/>
  </w:num>
  <w:num w:numId="7" w16cid:durableId="797987686">
    <w:abstractNumId w:val="5"/>
  </w:num>
  <w:num w:numId="8" w16cid:durableId="2095318741">
    <w:abstractNumId w:val="4"/>
  </w:num>
  <w:num w:numId="9" w16cid:durableId="1810366961">
    <w:abstractNumId w:val="13"/>
  </w:num>
  <w:num w:numId="10" w16cid:durableId="806749402">
    <w:abstractNumId w:val="14"/>
    <w:lvlOverride w:ilvl="0">
      <w:startOverride w:val="1"/>
    </w:lvlOverride>
  </w:num>
  <w:num w:numId="11" w16cid:durableId="534851703">
    <w:abstractNumId w:val="10"/>
  </w:num>
  <w:num w:numId="12" w16cid:durableId="632249655">
    <w:abstractNumId w:val="16"/>
  </w:num>
  <w:num w:numId="13" w16cid:durableId="1413119535">
    <w:abstractNumId w:val="17"/>
  </w:num>
  <w:num w:numId="14" w16cid:durableId="754475573">
    <w:abstractNumId w:val="18"/>
  </w:num>
  <w:num w:numId="15" w16cid:durableId="564338810">
    <w:abstractNumId w:val="2"/>
  </w:num>
  <w:num w:numId="16" w16cid:durableId="2117407721">
    <w:abstractNumId w:val="0"/>
  </w:num>
  <w:num w:numId="17" w16cid:durableId="1082751497">
    <w:abstractNumId w:val="1"/>
  </w:num>
  <w:num w:numId="18" w16cid:durableId="1350063413">
    <w:abstractNumId w:val="8"/>
  </w:num>
  <w:num w:numId="19" w16cid:durableId="2091736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EF1"/>
    <w:rsid w:val="00001224"/>
    <w:rsid w:val="00001832"/>
    <w:rsid w:val="00001D37"/>
    <w:rsid w:val="00002368"/>
    <w:rsid w:val="000023A4"/>
    <w:rsid w:val="0000251C"/>
    <w:rsid w:val="000025F2"/>
    <w:rsid w:val="00002776"/>
    <w:rsid w:val="00002F8A"/>
    <w:rsid w:val="0000319E"/>
    <w:rsid w:val="00003313"/>
    <w:rsid w:val="0000345D"/>
    <w:rsid w:val="00003AE5"/>
    <w:rsid w:val="00003B22"/>
    <w:rsid w:val="00003DBE"/>
    <w:rsid w:val="00004096"/>
    <w:rsid w:val="00004173"/>
    <w:rsid w:val="00004334"/>
    <w:rsid w:val="0000477C"/>
    <w:rsid w:val="000048B3"/>
    <w:rsid w:val="00004E23"/>
    <w:rsid w:val="0000509D"/>
    <w:rsid w:val="000053EB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61D"/>
    <w:rsid w:val="00012912"/>
    <w:rsid w:val="00012D23"/>
    <w:rsid w:val="00013173"/>
    <w:rsid w:val="000134B6"/>
    <w:rsid w:val="0001356C"/>
    <w:rsid w:val="000137D3"/>
    <w:rsid w:val="00013804"/>
    <w:rsid w:val="00013866"/>
    <w:rsid w:val="00013A09"/>
    <w:rsid w:val="00013F1B"/>
    <w:rsid w:val="000143B7"/>
    <w:rsid w:val="000149C6"/>
    <w:rsid w:val="00014C5C"/>
    <w:rsid w:val="00014FE3"/>
    <w:rsid w:val="000151DC"/>
    <w:rsid w:val="00015636"/>
    <w:rsid w:val="00015C97"/>
    <w:rsid w:val="00016045"/>
    <w:rsid w:val="00016082"/>
    <w:rsid w:val="00016972"/>
    <w:rsid w:val="00016DC9"/>
    <w:rsid w:val="0001715F"/>
    <w:rsid w:val="0001751F"/>
    <w:rsid w:val="00017660"/>
    <w:rsid w:val="000176BB"/>
    <w:rsid w:val="00017A07"/>
    <w:rsid w:val="00017AD4"/>
    <w:rsid w:val="00017B69"/>
    <w:rsid w:val="000200A4"/>
    <w:rsid w:val="0002010C"/>
    <w:rsid w:val="000203F9"/>
    <w:rsid w:val="00020432"/>
    <w:rsid w:val="000204B9"/>
    <w:rsid w:val="0002064B"/>
    <w:rsid w:val="0002071F"/>
    <w:rsid w:val="00020B28"/>
    <w:rsid w:val="00020D94"/>
    <w:rsid w:val="00021167"/>
    <w:rsid w:val="0002120E"/>
    <w:rsid w:val="00021259"/>
    <w:rsid w:val="00021568"/>
    <w:rsid w:val="00021648"/>
    <w:rsid w:val="0002193A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4C0D"/>
    <w:rsid w:val="000250CD"/>
    <w:rsid w:val="00025807"/>
    <w:rsid w:val="000258E5"/>
    <w:rsid w:val="00026069"/>
    <w:rsid w:val="000260DB"/>
    <w:rsid w:val="00026C4A"/>
    <w:rsid w:val="00026D04"/>
    <w:rsid w:val="0002721C"/>
    <w:rsid w:val="0002769F"/>
    <w:rsid w:val="00027B0E"/>
    <w:rsid w:val="00027CE3"/>
    <w:rsid w:val="00027FFC"/>
    <w:rsid w:val="000303D4"/>
    <w:rsid w:val="00030C58"/>
    <w:rsid w:val="00030E5A"/>
    <w:rsid w:val="000310EC"/>
    <w:rsid w:val="000315DE"/>
    <w:rsid w:val="00031817"/>
    <w:rsid w:val="00031B95"/>
    <w:rsid w:val="00031BB4"/>
    <w:rsid w:val="00031C6F"/>
    <w:rsid w:val="00031E57"/>
    <w:rsid w:val="00031E6D"/>
    <w:rsid w:val="00031FB7"/>
    <w:rsid w:val="00032457"/>
    <w:rsid w:val="000328D4"/>
    <w:rsid w:val="000334C6"/>
    <w:rsid w:val="000335D4"/>
    <w:rsid w:val="00033B45"/>
    <w:rsid w:val="00034131"/>
    <w:rsid w:val="000341B4"/>
    <w:rsid w:val="000342DC"/>
    <w:rsid w:val="000345C2"/>
    <w:rsid w:val="00034BDC"/>
    <w:rsid w:val="00034D49"/>
    <w:rsid w:val="00035017"/>
    <w:rsid w:val="000352D9"/>
    <w:rsid w:val="0003579C"/>
    <w:rsid w:val="000357F7"/>
    <w:rsid w:val="00035FFA"/>
    <w:rsid w:val="0003608C"/>
    <w:rsid w:val="00036426"/>
    <w:rsid w:val="00036585"/>
    <w:rsid w:val="0003662D"/>
    <w:rsid w:val="00036674"/>
    <w:rsid w:val="000367FE"/>
    <w:rsid w:val="00036A85"/>
    <w:rsid w:val="00036DE9"/>
    <w:rsid w:val="00036EDC"/>
    <w:rsid w:val="00036F94"/>
    <w:rsid w:val="0003731B"/>
    <w:rsid w:val="0003756F"/>
    <w:rsid w:val="000375AD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205"/>
    <w:rsid w:val="000414D7"/>
    <w:rsid w:val="00041578"/>
    <w:rsid w:val="00041848"/>
    <w:rsid w:val="00041997"/>
    <w:rsid w:val="000423E0"/>
    <w:rsid w:val="000424D0"/>
    <w:rsid w:val="00042989"/>
    <w:rsid w:val="00042C1B"/>
    <w:rsid w:val="00042FB6"/>
    <w:rsid w:val="00043526"/>
    <w:rsid w:val="000437B0"/>
    <w:rsid w:val="00043919"/>
    <w:rsid w:val="00044C97"/>
    <w:rsid w:val="00044CA1"/>
    <w:rsid w:val="000452D4"/>
    <w:rsid w:val="00045476"/>
    <w:rsid w:val="0004576B"/>
    <w:rsid w:val="00045E50"/>
    <w:rsid w:val="0004607B"/>
    <w:rsid w:val="00046267"/>
    <w:rsid w:val="00046556"/>
    <w:rsid w:val="00046783"/>
    <w:rsid w:val="00046C0F"/>
    <w:rsid w:val="00047006"/>
    <w:rsid w:val="0004764B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050"/>
    <w:rsid w:val="000528B0"/>
    <w:rsid w:val="00052914"/>
    <w:rsid w:val="00052D6F"/>
    <w:rsid w:val="00052DD7"/>
    <w:rsid w:val="00052DE5"/>
    <w:rsid w:val="00053002"/>
    <w:rsid w:val="000531D3"/>
    <w:rsid w:val="00053438"/>
    <w:rsid w:val="00054155"/>
    <w:rsid w:val="000541BE"/>
    <w:rsid w:val="00054303"/>
    <w:rsid w:val="00054426"/>
    <w:rsid w:val="0005468E"/>
    <w:rsid w:val="00054C06"/>
    <w:rsid w:val="00054DD8"/>
    <w:rsid w:val="00054E21"/>
    <w:rsid w:val="00054E27"/>
    <w:rsid w:val="000551B1"/>
    <w:rsid w:val="00055232"/>
    <w:rsid w:val="000560D1"/>
    <w:rsid w:val="000561A7"/>
    <w:rsid w:val="00056218"/>
    <w:rsid w:val="00056705"/>
    <w:rsid w:val="00056A3D"/>
    <w:rsid w:val="00056C68"/>
    <w:rsid w:val="00057142"/>
    <w:rsid w:val="000572C2"/>
    <w:rsid w:val="000579B5"/>
    <w:rsid w:val="00057B2B"/>
    <w:rsid w:val="00057C1C"/>
    <w:rsid w:val="000605C3"/>
    <w:rsid w:val="00060740"/>
    <w:rsid w:val="00060D9E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61A"/>
    <w:rsid w:val="00062862"/>
    <w:rsid w:val="00062F6C"/>
    <w:rsid w:val="000636FC"/>
    <w:rsid w:val="0006372F"/>
    <w:rsid w:val="00063C66"/>
    <w:rsid w:val="00063F6D"/>
    <w:rsid w:val="00064049"/>
    <w:rsid w:val="000647FB"/>
    <w:rsid w:val="00064A1D"/>
    <w:rsid w:val="00064C0C"/>
    <w:rsid w:val="00064FB1"/>
    <w:rsid w:val="00065049"/>
    <w:rsid w:val="0006541E"/>
    <w:rsid w:val="0006568A"/>
    <w:rsid w:val="00065E51"/>
    <w:rsid w:val="000664E3"/>
    <w:rsid w:val="000665FA"/>
    <w:rsid w:val="000666A2"/>
    <w:rsid w:val="0006677F"/>
    <w:rsid w:val="000669A5"/>
    <w:rsid w:val="00066B64"/>
    <w:rsid w:val="00066CA5"/>
    <w:rsid w:val="00066FBA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F9E"/>
    <w:rsid w:val="00071034"/>
    <w:rsid w:val="000711FD"/>
    <w:rsid w:val="0007123C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5F7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38B"/>
    <w:rsid w:val="00076A9A"/>
    <w:rsid w:val="0007709E"/>
    <w:rsid w:val="00077386"/>
    <w:rsid w:val="00077477"/>
    <w:rsid w:val="00077D6D"/>
    <w:rsid w:val="00077E02"/>
    <w:rsid w:val="000800F2"/>
    <w:rsid w:val="00080387"/>
    <w:rsid w:val="0008061A"/>
    <w:rsid w:val="00080CD5"/>
    <w:rsid w:val="00080FD1"/>
    <w:rsid w:val="000813A2"/>
    <w:rsid w:val="00081455"/>
    <w:rsid w:val="00081B84"/>
    <w:rsid w:val="00081D51"/>
    <w:rsid w:val="00082044"/>
    <w:rsid w:val="000825B0"/>
    <w:rsid w:val="000828BF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2C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71A3"/>
    <w:rsid w:val="000877C1"/>
    <w:rsid w:val="00087912"/>
    <w:rsid w:val="00087C04"/>
    <w:rsid w:val="00087CAB"/>
    <w:rsid w:val="00087D4F"/>
    <w:rsid w:val="00087EF8"/>
    <w:rsid w:val="000901BE"/>
    <w:rsid w:val="000902D0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473B"/>
    <w:rsid w:val="000952AB"/>
    <w:rsid w:val="000954A2"/>
    <w:rsid w:val="000955F5"/>
    <w:rsid w:val="00095C06"/>
    <w:rsid w:val="000960C1"/>
    <w:rsid w:val="0009622D"/>
    <w:rsid w:val="000962EB"/>
    <w:rsid w:val="0009638D"/>
    <w:rsid w:val="0009675C"/>
    <w:rsid w:val="000967FC"/>
    <w:rsid w:val="00096C34"/>
    <w:rsid w:val="00097488"/>
    <w:rsid w:val="000975DE"/>
    <w:rsid w:val="0009768E"/>
    <w:rsid w:val="000979B8"/>
    <w:rsid w:val="000A022F"/>
    <w:rsid w:val="000A0BAE"/>
    <w:rsid w:val="000A0D0D"/>
    <w:rsid w:val="000A130C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522"/>
    <w:rsid w:val="000A4623"/>
    <w:rsid w:val="000A4BF1"/>
    <w:rsid w:val="000A4ED4"/>
    <w:rsid w:val="000A4F23"/>
    <w:rsid w:val="000A511C"/>
    <w:rsid w:val="000A58E7"/>
    <w:rsid w:val="000A5987"/>
    <w:rsid w:val="000A5E70"/>
    <w:rsid w:val="000A5F85"/>
    <w:rsid w:val="000A6271"/>
    <w:rsid w:val="000A645B"/>
    <w:rsid w:val="000A698B"/>
    <w:rsid w:val="000A6D84"/>
    <w:rsid w:val="000A70C4"/>
    <w:rsid w:val="000A7315"/>
    <w:rsid w:val="000A7388"/>
    <w:rsid w:val="000A76FD"/>
    <w:rsid w:val="000A78E9"/>
    <w:rsid w:val="000A7A2B"/>
    <w:rsid w:val="000A7C18"/>
    <w:rsid w:val="000A7D7C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7F1"/>
    <w:rsid w:val="000B1997"/>
    <w:rsid w:val="000B21F1"/>
    <w:rsid w:val="000B2201"/>
    <w:rsid w:val="000B248F"/>
    <w:rsid w:val="000B2673"/>
    <w:rsid w:val="000B2750"/>
    <w:rsid w:val="000B306E"/>
    <w:rsid w:val="000B3421"/>
    <w:rsid w:val="000B3489"/>
    <w:rsid w:val="000B3C28"/>
    <w:rsid w:val="000B43EF"/>
    <w:rsid w:val="000B44EF"/>
    <w:rsid w:val="000B4B62"/>
    <w:rsid w:val="000B535E"/>
    <w:rsid w:val="000B568F"/>
    <w:rsid w:val="000B569C"/>
    <w:rsid w:val="000B5B9F"/>
    <w:rsid w:val="000B60A1"/>
    <w:rsid w:val="000B60F5"/>
    <w:rsid w:val="000B626F"/>
    <w:rsid w:val="000B65F3"/>
    <w:rsid w:val="000B666E"/>
    <w:rsid w:val="000B690C"/>
    <w:rsid w:val="000B693E"/>
    <w:rsid w:val="000B7556"/>
    <w:rsid w:val="000B76C1"/>
    <w:rsid w:val="000B79E0"/>
    <w:rsid w:val="000C0566"/>
    <w:rsid w:val="000C0AFB"/>
    <w:rsid w:val="000C0D01"/>
    <w:rsid w:val="000C111E"/>
    <w:rsid w:val="000C13DF"/>
    <w:rsid w:val="000C14C2"/>
    <w:rsid w:val="000C1B1B"/>
    <w:rsid w:val="000C1B5A"/>
    <w:rsid w:val="000C24CA"/>
    <w:rsid w:val="000C2847"/>
    <w:rsid w:val="000C296C"/>
    <w:rsid w:val="000C2F71"/>
    <w:rsid w:val="000C3041"/>
    <w:rsid w:val="000C32C2"/>
    <w:rsid w:val="000C364C"/>
    <w:rsid w:val="000C3651"/>
    <w:rsid w:val="000C3A6C"/>
    <w:rsid w:val="000C3ED9"/>
    <w:rsid w:val="000C4034"/>
    <w:rsid w:val="000C406F"/>
    <w:rsid w:val="000C423C"/>
    <w:rsid w:val="000C4506"/>
    <w:rsid w:val="000C4626"/>
    <w:rsid w:val="000C46C6"/>
    <w:rsid w:val="000C4731"/>
    <w:rsid w:val="000C4D44"/>
    <w:rsid w:val="000C4E61"/>
    <w:rsid w:val="000C4FD5"/>
    <w:rsid w:val="000C54FC"/>
    <w:rsid w:val="000C5749"/>
    <w:rsid w:val="000C58A3"/>
    <w:rsid w:val="000C5F19"/>
    <w:rsid w:val="000C6325"/>
    <w:rsid w:val="000C6C10"/>
    <w:rsid w:val="000C76BB"/>
    <w:rsid w:val="000C79F9"/>
    <w:rsid w:val="000C7CA1"/>
    <w:rsid w:val="000C7EE8"/>
    <w:rsid w:val="000C7F57"/>
    <w:rsid w:val="000D010B"/>
    <w:rsid w:val="000D0386"/>
    <w:rsid w:val="000D0D23"/>
    <w:rsid w:val="000D0E0A"/>
    <w:rsid w:val="000D1807"/>
    <w:rsid w:val="000D2241"/>
    <w:rsid w:val="000D22A7"/>
    <w:rsid w:val="000D2321"/>
    <w:rsid w:val="000D2547"/>
    <w:rsid w:val="000D325D"/>
    <w:rsid w:val="000D33BC"/>
    <w:rsid w:val="000D3C05"/>
    <w:rsid w:val="000D3D5F"/>
    <w:rsid w:val="000D3DF8"/>
    <w:rsid w:val="000D3FBE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284C"/>
    <w:rsid w:val="000E37F0"/>
    <w:rsid w:val="000E38D1"/>
    <w:rsid w:val="000E3980"/>
    <w:rsid w:val="000E3B36"/>
    <w:rsid w:val="000E3EF1"/>
    <w:rsid w:val="000E41F0"/>
    <w:rsid w:val="000E44F2"/>
    <w:rsid w:val="000E46AF"/>
    <w:rsid w:val="000E4862"/>
    <w:rsid w:val="000E50A6"/>
    <w:rsid w:val="000E5151"/>
    <w:rsid w:val="000E572A"/>
    <w:rsid w:val="000E5854"/>
    <w:rsid w:val="000E5FE6"/>
    <w:rsid w:val="000E6687"/>
    <w:rsid w:val="000E67EE"/>
    <w:rsid w:val="000E6FC4"/>
    <w:rsid w:val="000E767F"/>
    <w:rsid w:val="000E77B4"/>
    <w:rsid w:val="000E77F9"/>
    <w:rsid w:val="000F0028"/>
    <w:rsid w:val="000F0729"/>
    <w:rsid w:val="000F0A36"/>
    <w:rsid w:val="000F12C9"/>
    <w:rsid w:val="000F1477"/>
    <w:rsid w:val="000F159B"/>
    <w:rsid w:val="000F198F"/>
    <w:rsid w:val="000F21C3"/>
    <w:rsid w:val="000F24BF"/>
    <w:rsid w:val="000F25F5"/>
    <w:rsid w:val="000F2911"/>
    <w:rsid w:val="000F3232"/>
    <w:rsid w:val="000F325B"/>
    <w:rsid w:val="000F3A53"/>
    <w:rsid w:val="000F3C5C"/>
    <w:rsid w:val="000F3FA1"/>
    <w:rsid w:val="000F426B"/>
    <w:rsid w:val="000F46B7"/>
    <w:rsid w:val="000F4E5C"/>
    <w:rsid w:val="000F4FF8"/>
    <w:rsid w:val="000F5515"/>
    <w:rsid w:val="000F560F"/>
    <w:rsid w:val="000F57A5"/>
    <w:rsid w:val="000F57AF"/>
    <w:rsid w:val="000F6066"/>
    <w:rsid w:val="000F60D1"/>
    <w:rsid w:val="000F6238"/>
    <w:rsid w:val="000F629F"/>
    <w:rsid w:val="000F65F0"/>
    <w:rsid w:val="000F686C"/>
    <w:rsid w:val="000F6E7D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0B8B"/>
    <w:rsid w:val="001011CB"/>
    <w:rsid w:val="001012DD"/>
    <w:rsid w:val="00101688"/>
    <w:rsid w:val="00101BEB"/>
    <w:rsid w:val="00101E8C"/>
    <w:rsid w:val="0010211A"/>
    <w:rsid w:val="0010211D"/>
    <w:rsid w:val="00102166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A43"/>
    <w:rsid w:val="00105BB2"/>
    <w:rsid w:val="00105D13"/>
    <w:rsid w:val="00105E6E"/>
    <w:rsid w:val="00105F4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908"/>
    <w:rsid w:val="00107BFE"/>
    <w:rsid w:val="00107F75"/>
    <w:rsid w:val="001101A3"/>
    <w:rsid w:val="0011052F"/>
    <w:rsid w:val="00110663"/>
    <w:rsid w:val="00110E24"/>
    <w:rsid w:val="00110F26"/>
    <w:rsid w:val="001111C1"/>
    <w:rsid w:val="001114BC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402"/>
    <w:rsid w:val="001135B4"/>
    <w:rsid w:val="00113BF8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7AF"/>
    <w:rsid w:val="001169A5"/>
    <w:rsid w:val="00117175"/>
    <w:rsid w:val="0011727E"/>
    <w:rsid w:val="0011731D"/>
    <w:rsid w:val="001176A6"/>
    <w:rsid w:val="00117BCE"/>
    <w:rsid w:val="00117BD2"/>
    <w:rsid w:val="00117BDD"/>
    <w:rsid w:val="00117D5A"/>
    <w:rsid w:val="00120BCA"/>
    <w:rsid w:val="00120DE8"/>
    <w:rsid w:val="0012121F"/>
    <w:rsid w:val="00121462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5D6"/>
    <w:rsid w:val="001256B3"/>
    <w:rsid w:val="00125706"/>
    <w:rsid w:val="00125A02"/>
    <w:rsid w:val="00125EE2"/>
    <w:rsid w:val="00125FBA"/>
    <w:rsid w:val="00126143"/>
    <w:rsid w:val="001267DA"/>
    <w:rsid w:val="00126AE3"/>
    <w:rsid w:val="00126EEC"/>
    <w:rsid w:val="001270A5"/>
    <w:rsid w:val="00127179"/>
    <w:rsid w:val="00127592"/>
    <w:rsid w:val="001279F0"/>
    <w:rsid w:val="00127BFE"/>
    <w:rsid w:val="00127CCC"/>
    <w:rsid w:val="00127F3B"/>
    <w:rsid w:val="00127FE9"/>
    <w:rsid w:val="00130016"/>
    <w:rsid w:val="001300F9"/>
    <w:rsid w:val="00130591"/>
    <w:rsid w:val="00130715"/>
    <w:rsid w:val="00130C5B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FFE"/>
    <w:rsid w:val="0013329A"/>
    <w:rsid w:val="00133386"/>
    <w:rsid w:val="00133AAB"/>
    <w:rsid w:val="00133ABC"/>
    <w:rsid w:val="0013411C"/>
    <w:rsid w:val="0013438A"/>
    <w:rsid w:val="0013456D"/>
    <w:rsid w:val="0013618E"/>
    <w:rsid w:val="001364F2"/>
    <w:rsid w:val="001369F8"/>
    <w:rsid w:val="001378A4"/>
    <w:rsid w:val="00137972"/>
    <w:rsid w:val="00137E34"/>
    <w:rsid w:val="001400FE"/>
    <w:rsid w:val="001401CE"/>
    <w:rsid w:val="001401FC"/>
    <w:rsid w:val="00140583"/>
    <w:rsid w:val="00140A93"/>
    <w:rsid w:val="00140BAA"/>
    <w:rsid w:val="00141AA6"/>
    <w:rsid w:val="00141CC2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524"/>
    <w:rsid w:val="00144954"/>
    <w:rsid w:val="00145567"/>
    <w:rsid w:val="0014562D"/>
    <w:rsid w:val="00145638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B8B"/>
    <w:rsid w:val="00147F17"/>
    <w:rsid w:val="0015022F"/>
    <w:rsid w:val="0015025C"/>
    <w:rsid w:val="00150538"/>
    <w:rsid w:val="00150911"/>
    <w:rsid w:val="00150C06"/>
    <w:rsid w:val="001513C7"/>
    <w:rsid w:val="00151509"/>
    <w:rsid w:val="0015188D"/>
    <w:rsid w:val="00151ADF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545"/>
    <w:rsid w:val="00155A67"/>
    <w:rsid w:val="00155EC3"/>
    <w:rsid w:val="00155FE1"/>
    <w:rsid w:val="001562DA"/>
    <w:rsid w:val="00156321"/>
    <w:rsid w:val="001564E2"/>
    <w:rsid w:val="0015660F"/>
    <w:rsid w:val="00156D4D"/>
    <w:rsid w:val="00156F7A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98"/>
    <w:rsid w:val="001651B1"/>
    <w:rsid w:val="001651FA"/>
    <w:rsid w:val="00165238"/>
    <w:rsid w:val="001653F2"/>
    <w:rsid w:val="00165625"/>
    <w:rsid w:val="00165863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620"/>
    <w:rsid w:val="00167A38"/>
    <w:rsid w:val="00167D1B"/>
    <w:rsid w:val="00167DF3"/>
    <w:rsid w:val="001701FD"/>
    <w:rsid w:val="00170287"/>
    <w:rsid w:val="00170755"/>
    <w:rsid w:val="001707A8"/>
    <w:rsid w:val="00170FAD"/>
    <w:rsid w:val="00171389"/>
    <w:rsid w:val="00171397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4026"/>
    <w:rsid w:val="00174039"/>
    <w:rsid w:val="00174193"/>
    <w:rsid w:val="00174BEA"/>
    <w:rsid w:val="00174DE9"/>
    <w:rsid w:val="00174F49"/>
    <w:rsid w:val="0017510C"/>
    <w:rsid w:val="00175259"/>
    <w:rsid w:val="001759B1"/>
    <w:rsid w:val="00175AF6"/>
    <w:rsid w:val="001761B3"/>
    <w:rsid w:val="001762EF"/>
    <w:rsid w:val="00176B73"/>
    <w:rsid w:val="00176FE9"/>
    <w:rsid w:val="00177250"/>
    <w:rsid w:val="001776CE"/>
    <w:rsid w:val="00177871"/>
    <w:rsid w:val="00177892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1EE1"/>
    <w:rsid w:val="0018264C"/>
    <w:rsid w:val="00182A71"/>
    <w:rsid w:val="00182CBD"/>
    <w:rsid w:val="00182FF0"/>
    <w:rsid w:val="001839D7"/>
    <w:rsid w:val="00183A05"/>
    <w:rsid w:val="00184707"/>
    <w:rsid w:val="0018472F"/>
    <w:rsid w:val="001848D6"/>
    <w:rsid w:val="00184DA9"/>
    <w:rsid w:val="00184F83"/>
    <w:rsid w:val="001855EC"/>
    <w:rsid w:val="0018574F"/>
    <w:rsid w:val="001858B7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6E"/>
    <w:rsid w:val="00193487"/>
    <w:rsid w:val="00193670"/>
    <w:rsid w:val="00193DA3"/>
    <w:rsid w:val="001940A3"/>
    <w:rsid w:val="001940A4"/>
    <w:rsid w:val="0019428B"/>
    <w:rsid w:val="001944AD"/>
    <w:rsid w:val="00194C91"/>
    <w:rsid w:val="00194D45"/>
    <w:rsid w:val="00194EA5"/>
    <w:rsid w:val="00194FB2"/>
    <w:rsid w:val="001951F2"/>
    <w:rsid w:val="00195206"/>
    <w:rsid w:val="00195413"/>
    <w:rsid w:val="0019550D"/>
    <w:rsid w:val="001956DF"/>
    <w:rsid w:val="001959CF"/>
    <w:rsid w:val="0019644B"/>
    <w:rsid w:val="001964B0"/>
    <w:rsid w:val="00196660"/>
    <w:rsid w:val="00196845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0FA8"/>
    <w:rsid w:val="001A1591"/>
    <w:rsid w:val="001A16B5"/>
    <w:rsid w:val="001A19BE"/>
    <w:rsid w:val="001A1DAD"/>
    <w:rsid w:val="001A1E29"/>
    <w:rsid w:val="001A1EAC"/>
    <w:rsid w:val="001A1EB5"/>
    <w:rsid w:val="001A2237"/>
    <w:rsid w:val="001A2261"/>
    <w:rsid w:val="001A227A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C0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F1"/>
    <w:rsid w:val="001B0242"/>
    <w:rsid w:val="001B06B5"/>
    <w:rsid w:val="001B092E"/>
    <w:rsid w:val="001B0AFC"/>
    <w:rsid w:val="001B0DBB"/>
    <w:rsid w:val="001B0E18"/>
    <w:rsid w:val="001B0E92"/>
    <w:rsid w:val="001B0FDD"/>
    <w:rsid w:val="001B1553"/>
    <w:rsid w:val="001B15A1"/>
    <w:rsid w:val="001B1620"/>
    <w:rsid w:val="001B1C62"/>
    <w:rsid w:val="001B204F"/>
    <w:rsid w:val="001B20DB"/>
    <w:rsid w:val="001B25EF"/>
    <w:rsid w:val="001B2FAF"/>
    <w:rsid w:val="001B306F"/>
    <w:rsid w:val="001B32BF"/>
    <w:rsid w:val="001B3AEE"/>
    <w:rsid w:val="001B3E90"/>
    <w:rsid w:val="001B3F8E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26"/>
    <w:rsid w:val="001B755B"/>
    <w:rsid w:val="001B7714"/>
    <w:rsid w:val="001B7750"/>
    <w:rsid w:val="001B7936"/>
    <w:rsid w:val="001B7B77"/>
    <w:rsid w:val="001C075A"/>
    <w:rsid w:val="001C0A4A"/>
    <w:rsid w:val="001C0E3B"/>
    <w:rsid w:val="001C1245"/>
    <w:rsid w:val="001C141A"/>
    <w:rsid w:val="001C162E"/>
    <w:rsid w:val="001C17E7"/>
    <w:rsid w:val="001C1A56"/>
    <w:rsid w:val="001C1B8F"/>
    <w:rsid w:val="001C1E47"/>
    <w:rsid w:val="001C2ECB"/>
    <w:rsid w:val="001C2FBD"/>
    <w:rsid w:val="001C34D3"/>
    <w:rsid w:val="001C352B"/>
    <w:rsid w:val="001C3C3E"/>
    <w:rsid w:val="001C443E"/>
    <w:rsid w:val="001C4C36"/>
    <w:rsid w:val="001C4D75"/>
    <w:rsid w:val="001C4F47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9E3"/>
    <w:rsid w:val="001D0B23"/>
    <w:rsid w:val="001D14B8"/>
    <w:rsid w:val="001D1F0D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9"/>
    <w:rsid w:val="001D4B0C"/>
    <w:rsid w:val="001D511F"/>
    <w:rsid w:val="001D5197"/>
    <w:rsid w:val="001D5477"/>
    <w:rsid w:val="001D5548"/>
    <w:rsid w:val="001D5559"/>
    <w:rsid w:val="001D5A45"/>
    <w:rsid w:val="001D5A65"/>
    <w:rsid w:val="001D667A"/>
    <w:rsid w:val="001D6959"/>
    <w:rsid w:val="001D6AE6"/>
    <w:rsid w:val="001D6C55"/>
    <w:rsid w:val="001D720F"/>
    <w:rsid w:val="001D7345"/>
    <w:rsid w:val="001D7629"/>
    <w:rsid w:val="001D7FA1"/>
    <w:rsid w:val="001E0774"/>
    <w:rsid w:val="001E139E"/>
    <w:rsid w:val="001E16F7"/>
    <w:rsid w:val="001E17B0"/>
    <w:rsid w:val="001E18F6"/>
    <w:rsid w:val="001E2472"/>
    <w:rsid w:val="001E2B61"/>
    <w:rsid w:val="001E38BC"/>
    <w:rsid w:val="001E4293"/>
    <w:rsid w:val="001E443B"/>
    <w:rsid w:val="001E487C"/>
    <w:rsid w:val="001E48F0"/>
    <w:rsid w:val="001E4C9B"/>
    <w:rsid w:val="001E5149"/>
    <w:rsid w:val="001E5219"/>
    <w:rsid w:val="001E5480"/>
    <w:rsid w:val="001E64A6"/>
    <w:rsid w:val="001E66DD"/>
    <w:rsid w:val="001E69AC"/>
    <w:rsid w:val="001E6CCF"/>
    <w:rsid w:val="001E6D10"/>
    <w:rsid w:val="001E6D97"/>
    <w:rsid w:val="001E7073"/>
    <w:rsid w:val="001E7213"/>
    <w:rsid w:val="001E72A9"/>
    <w:rsid w:val="001E7401"/>
    <w:rsid w:val="001E757D"/>
    <w:rsid w:val="001E7B32"/>
    <w:rsid w:val="001E7C40"/>
    <w:rsid w:val="001F0420"/>
    <w:rsid w:val="001F0422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016"/>
    <w:rsid w:val="001F4380"/>
    <w:rsid w:val="001F4BC8"/>
    <w:rsid w:val="001F4D96"/>
    <w:rsid w:val="001F4ED2"/>
    <w:rsid w:val="001F50B2"/>
    <w:rsid w:val="001F52E7"/>
    <w:rsid w:val="001F540A"/>
    <w:rsid w:val="001F56AF"/>
    <w:rsid w:val="001F595C"/>
    <w:rsid w:val="001F5A82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88"/>
    <w:rsid w:val="001F75AB"/>
    <w:rsid w:val="002001C2"/>
    <w:rsid w:val="00200A22"/>
    <w:rsid w:val="00200C8C"/>
    <w:rsid w:val="00200DD2"/>
    <w:rsid w:val="00201173"/>
    <w:rsid w:val="00201187"/>
    <w:rsid w:val="00201439"/>
    <w:rsid w:val="0020163C"/>
    <w:rsid w:val="00201D00"/>
    <w:rsid w:val="00201EE2"/>
    <w:rsid w:val="002023F2"/>
    <w:rsid w:val="00202842"/>
    <w:rsid w:val="0020287F"/>
    <w:rsid w:val="00202A9B"/>
    <w:rsid w:val="00202C18"/>
    <w:rsid w:val="00202CB1"/>
    <w:rsid w:val="00202F84"/>
    <w:rsid w:val="002031AA"/>
    <w:rsid w:val="0020321C"/>
    <w:rsid w:val="0020347F"/>
    <w:rsid w:val="002034A8"/>
    <w:rsid w:val="00203CAA"/>
    <w:rsid w:val="00203E8B"/>
    <w:rsid w:val="00203EB9"/>
    <w:rsid w:val="00204126"/>
    <w:rsid w:val="0020426D"/>
    <w:rsid w:val="002044F0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7F3"/>
    <w:rsid w:val="0020691E"/>
    <w:rsid w:val="00206B9A"/>
    <w:rsid w:val="00206B9C"/>
    <w:rsid w:val="00207024"/>
    <w:rsid w:val="002071F2"/>
    <w:rsid w:val="00207BEE"/>
    <w:rsid w:val="00207C16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84B"/>
    <w:rsid w:val="00211A54"/>
    <w:rsid w:val="00211BF6"/>
    <w:rsid w:val="002122B3"/>
    <w:rsid w:val="0021233B"/>
    <w:rsid w:val="002124AC"/>
    <w:rsid w:val="00212AA0"/>
    <w:rsid w:val="00212D9C"/>
    <w:rsid w:val="00212F3D"/>
    <w:rsid w:val="0021379C"/>
    <w:rsid w:val="00213A33"/>
    <w:rsid w:val="00213FCD"/>
    <w:rsid w:val="00214484"/>
    <w:rsid w:val="00214ADC"/>
    <w:rsid w:val="00214B53"/>
    <w:rsid w:val="00215079"/>
    <w:rsid w:val="002150FD"/>
    <w:rsid w:val="00215210"/>
    <w:rsid w:val="002153BE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F7D"/>
    <w:rsid w:val="00216FA4"/>
    <w:rsid w:val="002171CE"/>
    <w:rsid w:val="002173F8"/>
    <w:rsid w:val="0022016E"/>
    <w:rsid w:val="00220717"/>
    <w:rsid w:val="00220961"/>
    <w:rsid w:val="00220A6D"/>
    <w:rsid w:val="00220AF0"/>
    <w:rsid w:val="00220D32"/>
    <w:rsid w:val="00220EE8"/>
    <w:rsid w:val="00221519"/>
    <w:rsid w:val="00221E65"/>
    <w:rsid w:val="00222762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33"/>
    <w:rsid w:val="002242C6"/>
    <w:rsid w:val="00224379"/>
    <w:rsid w:val="00224EC1"/>
    <w:rsid w:val="0022526F"/>
    <w:rsid w:val="002252CF"/>
    <w:rsid w:val="00225B6E"/>
    <w:rsid w:val="00225BA9"/>
    <w:rsid w:val="00225C07"/>
    <w:rsid w:val="0022604B"/>
    <w:rsid w:val="0022633B"/>
    <w:rsid w:val="00226341"/>
    <w:rsid w:val="002263E3"/>
    <w:rsid w:val="00226915"/>
    <w:rsid w:val="002269F9"/>
    <w:rsid w:val="002275F6"/>
    <w:rsid w:val="0022782F"/>
    <w:rsid w:val="00227954"/>
    <w:rsid w:val="00227A81"/>
    <w:rsid w:val="00227D0A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8CC"/>
    <w:rsid w:val="002328E7"/>
    <w:rsid w:val="00232A3D"/>
    <w:rsid w:val="00232BA9"/>
    <w:rsid w:val="00232C7A"/>
    <w:rsid w:val="00232D63"/>
    <w:rsid w:val="00232E35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5B93"/>
    <w:rsid w:val="00235F82"/>
    <w:rsid w:val="00236A44"/>
    <w:rsid w:val="00236B4F"/>
    <w:rsid w:val="00236F89"/>
    <w:rsid w:val="00237093"/>
    <w:rsid w:val="00237317"/>
    <w:rsid w:val="00237640"/>
    <w:rsid w:val="0023792F"/>
    <w:rsid w:val="00237ACD"/>
    <w:rsid w:val="00237C3B"/>
    <w:rsid w:val="00237E07"/>
    <w:rsid w:val="0024006C"/>
    <w:rsid w:val="00240446"/>
    <w:rsid w:val="00240450"/>
    <w:rsid w:val="002405A1"/>
    <w:rsid w:val="00240704"/>
    <w:rsid w:val="00240B18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A4E"/>
    <w:rsid w:val="00245B8D"/>
    <w:rsid w:val="00246198"/>
    <w:rsid w:val="00246301"/>
    <w:rsid w:val="002468AE"/>
    <w:rsid w:val="00246D6F"/>
    <w:rsid w:val="00247175"/>
    <w:rsid w:val="00247B22"/>
    <w:rsid w:val="0025028F"/>
    <w:rsid w:val="0025066B"/>
    <w:rsid w:val="00250945"/>
    <w:rsid w:val="00251165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88E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17B"/>
    <w:rsid w:val="00261268"/>
    <w:rsid w:val="00261726"/>
    <w:rsid w:val="0026185F"/>
    <w:rsid w:val="00261B4F"/>
    <w:rsid w:val="00261E94"/>
    <w:rsid w:val="00262834"/>
    <w:rsid w:val="00262872"/>
    <w:rsid w:val="002629E8"/>
    <w:rsid w:val="00262F52"/>
    <w:rsid w:val="00262F9C"/>
    <w:rsid w:val="002631D4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5A3"/>
    <w:rsid w:val="00264A0B"/>
    <w:rsid w:val="00264B39"/>
    <w:rsid w:val="00264C77"/>
    <w:rsid w:val="00264F6E"/>
    <w:rsid w:val="00264FB3"/>
    <w:rsid w:val="00265127"/>
    <w:rsid w:val="002657A5"/>
    <w:rsid w:val="0026596A"/>
    <w:rsid w:val="00266700"/>
    <w:rsid w:val="00266C09"/>
    <w:rsid w:val="00266D1F"/>
    <w:rsid w:val="00266DC7"/>
    <w:rsid w:val="0026730A"/>
    <w:rsid w:val="0026738B"/>
    <w:rsid w:val="0026782E"/>
    <w:rsid w:val="0026783C"/>
    <w:rsid w:val="0027053A"/>
    <w:rsid w:val="00270AC7"/>
    <w:rsid w:val="00270EBB"/>
    <w:rsid w:val="00270EC3"/>
    <w:rsid w:val="00271658"/>
    <w:rsid w:val="0027166B"/>
    <w:rsid w:val="00271BD5"/>
    <w:rsid w:val="00271F04"/>
    <w:rsid w:val="00272125"/>
    <w:rsid w:val="002722D2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BDF"/>
    <w:rsid w:val="00275E2E"/>
    <w:rsid w:val="00276086"/>
    <w:rsid w:val="002767AB"/>
    <w:rsid w:val="00276B0F"/>
    <w:rsid w:val="00277086"/>
    <w:rsid w:val="00277141"/>
    <w:rsid w:val="00277239"/>
    <w:rsid w:val="002778DD"/>
    <w:rsid w:val="00277925"/>
    <w:rsid w:val="00277B1F"/>
    <w:rsid w:val="00277B98"/>
    <w:rsid w:val="0028014B"/>
    <w:rsid w:val="002801AB"/>
    <w:rsid w:val="00280389"/>
    <w:rsid w:val="002803AE"/>
    <w:rsid w:val="002812D2"/>
    <w:rsid w:val="00281D5B"/>
    <w:rsid w:val="00281F71"/>
    <w:rsid w:val="002822B2"/>
    <w:rsid w:val="002824A2"/>
    <w:rsid w:val="0028320B"/>
    <w:rsid w:val="002837C8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940"/>
    <w:rsid w:val="00284BE4"/>
    <w:rsid w:val="00285020"/>
    <w:rsid w:val="0028509E"/>
    <w:rsid w:val="00285997"/>
    <w:rsid w:val="00285ACA"/>
    <w:rsid w:val="00285CBD"/>
    <w:rsid w:val="00285CE6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CF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F9"/>
    <w:rsid w:val="00293B8A"/>
    <w:rsid w:val="00293DF6"/>
    <w:rsid w:val="00294209"/>
    <w:rsid w:val="0029505C"/>
    <w:rsid w:val="00295095"/>
    <w:rsid w:val="002951A9"/>
    <w:rsid w:val="00295362"/>
    <w:rsid w:val="002954FF"/>
    <w:rsid w:val="002955AE"/>
    <w:rsid w:val="00295D02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319"/>
    <w:rsid w:val="002A04A8"/>
    <w:rsid w:val="002A0C31"/>
    <w:rsid w:val="002A0E71"/>
    <w:rsid w:val="002A17AC"/>
    <w:rsid w:val="002A1843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4F55"/>
    <w:rsid w:val="002A5186"/>
    <w:rsid w:val="002A5A50"/>
    <w:rsid w:val="002A5C7B"/>
    <w:rsid w:val="002A5E14"/>
    <w:rsid w:val="002A6255"/>
    <w:rsid w:val="002A6459"/>
    <w:rsid w:val="002A6894"/>
    <w:rsid w:val="002A6D80"/>
    <w:rsid w:val="002A6D82"/>
    <w:rsid w:val="002A7598"/>
    <w:rsid w:val="002A76D8"/>
    <w:rsid w:val="002A793B"/>
    <w:rsid w:val="002A7DA4"/>
    <w:rsid w:val="002B0757"/>
    <w:rsid w:val="002B0C4E"/>
    <w:rsid w:val="002B0F2F"/>
    <w:rsid w:val="002B1192"/>
    <w:rsid w:val="002B1282"/>
    <w:rsid w:val="002B16CA"/>
    <w:rsid w:val="002B16FA"/>
    <w:rsid w:val="002B1D91"/>
    <w:rsid w:val="002B1FFF"/>
    <w:rsid w:val="002B21E7"/>
    <w:rsid w:val="002B2672"/>
    <w:rsid w:val="002B2820"/>
    <w:rsid w:val="002B287C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2E"/>
    <w:rsid w:val="002B7988"/>
    <w:rsid w:val="002B7DC6"/>
    <w:rsid w:val="002C0411"/>
    <w:rsid w:val="002C084C"/>
    <w:rsid w:val="002C086B"/>
    <w:rsid w:val="002C08DD"/>
    <w:rsid w:val="002C0A3E"/>
    <w:rsid w:val="002C0B6C"/>
    <w:rsid w:val="002C0C10"/>
    <w:rsid w:val="002C0EF1"/>
    <w:rsid w:val="002C153F"/>
    <w:rsid w:val="002C165D"/>
    <w:rsid w:val="002C1749"/>
    <w:rsid w:val="002C1951"/>
    <w:rsid w:val="002C1A42"/>
    <w:rsid w:val="002C1DF8"/>
    <w:rsid w:val="002C1E11"/>
    <w:rsid w:val="002C1E54"/>
    <w:rsid w:val="002C1EF3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5AD"/>
    <w:rsid w:val="002C4818"/>
    <w:rsid w:val="002C499F"/>
    <w:rsid w:val="002C4C31"/>
    <w:rsid w:val="002C586D"/>
    <w:rsid w:val="002C5F7E"/>
    <w:rsid w:val="002C6203"/>
    <w:rsid w:val="002C6474"/>
    <w:rsid w:val="002C6485"/>
    <w:rsid w:val="002C6767"/>
    <w:rsid w:val="002C6DC5"/>
    <w:rsid w:val="002C70AB"/>
    <w:rsid w:val="002C70F2"/>
    <w:rsid w:val="002C7742"/>
    <w:rsid w:val="002C7835"/>
    <w:rsid w:val="002C7ED6"/>
    <w:rsid w:val="002D0151"/>
    <w:rsid w:val="002D06E7"/>
    <w:rsid w:val="002D071D"/>
    <w:rsid w:val="002D0D65"/>
    <w:rsid w:val="002D0DC0"/>
    <w:rsid w:val="002D0ED7"/>
    <w:rsid w:val="002D11E3"/>
    <w:rsid w:val="002D15E5"/>
    <w:rsid w:val="002D1A13"/>
    <w:rsid w:val="002D1A47"/>
    <w:rsid w:val="002D1E68"/>
    <w:rsid w:val="002D20FF"/>
    <w:rsid w:val="002D242F"/>
    <w:rsid w:val="002D2932"/>
    <w:rsid w:val="002D2C69"/>
    <w:rsid w:val="002D2DC6"/>
    <w:rsid w:val="002D2FF9"/>
    <w:rsid w:val="002D311E"/>
    <w:rsid w:val="002D31C8"/>
    <w:rsid w:val="002D38A1"/>
    <w:rsid w:val="002D3A05"/>
    <w:rsid w:val="002D3B3B"/>
    <w:rsid w:val="002D4817"/>
    <w:rsid w:val="002D4EC5"/>
    <w:rsid w:val="002D541C"/>
    <w:rsid w:val="002D557B"/>
    <w:rsid w:val="002D55B3"/>
    <w:rsid w:val="002D56F5"/>
    <w:rsid w:val="002D57B4"/>
    <w:rsid w:val="002D58DE"/>
    <w:rsid w:val="002D59C3"/>
    <w:rsid w:val="002D61A3"/>
    <w:rsid w:val="002D6338"/>
    <w:rsid w:val="002D64C5"/>
    <w:rsid w:val="002D6C1F"/>
    <w:rsid w:val="002D6E0D"/>
    <w:rsid w:val="002D6E72"/>
    <w:rsid w:val="002D7172"/>
    <w:rsid w:val="002D75A9"/>
    <w:rsid w:val="002D7EB1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E06"/>
    <w:rsid w:val="002E1F5D"/>
    <w:rsid w:val="002E2036"/>
    <w:rsid w:val="002E2241"/>
    <w:rsid w:val="002E22EC"/>
    <w:rsid w:val="002E23AD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C8D"/>
    <w:rsid w:val="002E4D51"/>
    <w:rsid w:val="002E4F06"/>
    <w:rsid w:val="002E50E5"/>
    <w:rsid w:val="002E565E"/>
    <w:rsid w:val="002E6545"/>
    <w:rsid w:val="002E683B"/>
    <w:rsid w:val="002E69DA"/>
    <w:rsid w:val="002E6BB6"/>
    <w:rsid w:val="002E75BE"/>
    <w:rsid w:val="002E76FA"/>
    <w:rsid w:val="002E788A"/>
    <w:rsid w:val="002E78F8"/>
    <w:rsid w:val="002E79F6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0F8"/>
    <w:rsid w:val="002F22C6"/>
    <w:rsid w:val="002F24B1"/>
    <w:rsid w:val="002F24BE"/>
    <w:rsid w:val="002F2EF2"/>
    <w:rsid w:val="002F3008"/>
    <w:rsid w:val="002F3294"/>
    <w:rsid w:val="002F34AB"/>
    <w:rsid w:val="002F3691"/>
    <w:rsid w:val="002F370C"/>
    <w:rsid w:val="002F3718"/>
    <w:rsid w:val="002F4506"/>
    <w:rsid w:val="002F4578"/>
    <w:rsid w:val="002F47BF"/>
    <w:rsid w:val="002F4B14"/>
    <w:rsid w:val="002F4DC9"/>
    <w:rsid w:val="002F5891"/>
    <w:rsid w:val="002F5973"/>
    <w:rsid w:val="002F5F02"/>
    <w:rsid w:val="002F6B3F"/>
    <w:rsid w:val="002F6F19"/>
    <w:rsid w:val="002F7256"/>
    <w:rsid w:val="002F75C3"/>
    <w:rsid w:val="002F7606"/>
    <w:rsid w:val="002F7A57"/>
    <w:rsid w:val="002F7AE3"/>
    <w:rsid w:val="002F7CD1"/>
    <w:rsid w:val="00300319"/>
    <w:rsid w:val="00300330"/>
    <w:rsid w:val="00300477"/>
    <w:rsid w:val="00300672"/>
    <w:rsid w:val="00300817"/>
    <w:rsid w:val="00300C84"/>
    <w:rsid w:val="003012FB"/>
    <w:rsid w:val="0030155D"/>
    <w:rsid w:val="003019E2"/>
    <w:rsid w:val="00301E99"/>
    <w:rsid w:val="00302082"/>
    <w:rsid w:val="00302BE1"/>
    <w:rsid w:val="00302F57"/>
    <w:rsid w:val="00303378"/>
    <w:rsid w:val="00303A9B"/>
    <w:rsid w:val="003041C7"/>
    <w:rsid w:val="003042C4"/>
    <w:rsid w:val="003047A5"/>
    <w:rsid w:val="00304A05"/>
    <w:rsid w:val="00304AFD"/>
    <w:rsid w:val="003053D7"/>
    <w:rsid w:val="00305447"/>
    <w:rsid w:val="003059C3"/>
    <w:rsid w:val="00305C53"/>
    <w:rsid w:val="0030679C"/>
    <w:rsid w:val="00306894"/>
    <w:rsid w:val="003068EF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26A5"/>
    <w:rsid w:val="003126A9"/>
    <w:rsid w:val="00312814"/>
    <w:rsid w:val="00312A09"/>
    <w:rsid w:val="00312DE9"/>
    <w:rsid w:val="00312E03"/>
    <w:rsid w:val="00313190"/>
    <w:rsid w:val="0031337A"/>
    <w:rsid w:val="00313420"/>
    <w:rsid w:val="00313982"/>
    <w:rsid w:val="00313A55"/>
    <w:rsid w:val="00313A7A"/>
    <w:rsid w:val="00313D30"/>
    <w:rsid w:val="00314086"/>
    <w:rsid w:val="003140DB"/>
    <w:rsid w:val="00314286"/>
    <w:rsid w:val="00314A30"/>
    <w:rsid w:val="00314C2F"/>
    <w:rsid w:val="00314CF5"/>
    <w:rsid w:val="00314E0B"/>
    <w:rsid w:val="00314E95"/>
    <w:rsid w:val="0031510B"/>
    <w:rsid w:val="00315435"/>
    <w:rsid w:val="003159F8"/>
    <w:rsid w:val="00315C04"/>
    <w:rsid w:val="00315E60"/>
    <w:rsid w:val="00315E9C"/>
    <w:rsid w:val="0031614E"/>
    <w:rsid w:val="003166A6"/>
    <w:rsid w:val="00316A6D"/>
    <w:rsid w:val="00316BF2"/>
    <w:rsid w:val="00316CAC"/>
    <w:rsid w:val="00316DAF"/>
    <w:rsid w:val="0031737C"/>
    <w:rsid w:val="00317896"/>
    <w:rsid w:val="00317A20"/>
    <w:rsid w:val="00317E1A"/>
    <w:rsid w:val="0032074B"/>
    <w:rsid w:val="003208E5"/>
    <w:rsid w:val="00320E9E"/>
    <w:rsid w:val="003212C1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95C"/>
    <w:rsid w:val="00324B5E"/>
    <w:rsid w:val="00324CFC"/>
    <w:rsid w:val="00325661"/>
    <w:rsid w:val="00325671"/>
    <w:rsid w:val="0032579D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69F"/>
    <w:rsid w:val="00327957"/>
    <w:rsid w:val="003279D7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950"/>
    <w:rsid w:val="00332A71"/>
    <w:rsid w:val="00332B7C"/>
    <w:rsid w:val="003330F4"/>
    <w:rsid w:val="00333252"/>
    <w:rsid w:val="003335B3"/>
    <w:rsid w:val="00333610"/>
    <w:rsid w:val="00333718"/>
    <w:rsid w:val="00333A86"/>
    <w:rsid w:val="00333D66"/>
    <w:rsid w:val="00333F9C"/>
    <w:rsid w:val="00334567"/>
    <w:rsid w:val="00334865"/>
    <w:rsid w:val="00334956"/>
    <w:rsid w:val="00334BD2"/>
    <w:rsid w:val="00334C41"/>
    <w:rsid w:val="00334F3D"/>
    <w:rsid w:val="00335F53"/>
    <w:rsid w:val="00336B1A"/>
    <w:rsid w:val="00336F0F"/>
    <w:rsid w:val="0033732A"/>
    <w:rsid w:val="003373E0"/>
    <w:rsid w:val="00337559"/>
    <w:rsid w:val="00337A0B"/>
    <w:rsid w:val="00337B57"/>
    <w:rsid w:val="00340630"/>
    <w:rsid w:val="00340B19"/>
    <w:rsid w:val="00340C39"/>
    <w:rsid w:val="00340D3A"/>
    <w:rsid w:val="00340EB2"/>
    <w:rsid w:val="0034120F"/>
    <w:rsid w:val="00341225"/>
    <w:rsid w:val="00341B19"/>
    <w:rsid w:val="00341C30"/>
    <w:rsid w:val="00341CA0"/>
    <w:rsid w:val="00341FDE"/>
    <w:rsid w:val="00342212"/>
    <w:rsid w:val="00342527"/>
    <w:rsid w:val="00342798"/>
    <w:rsid w:val="003429FF"/>
    <w:rsid w:val="00342F0A"/>
    <w:rsid w:val="00342FDE"/>
    <w:rsid w:val="003430AF"/>
    <w:rsid w:val="003436EB"/>
    <w:rsid w:val="00344078"/>
    <w:rsid w:val="00344120"/>
    <w:rsid w:val="003445DF"/>
    <w:rsid w:val="003445EB"/>
    <w:rsid w:val="0034479B"/>
    <w:rsid w:val="00344B38"/>
    <w:rsid w:val="00344CAA"/>
    <w:rsid w:val="0034504C"/>
    <w:rsid w:val="003450FD"/>
    <w:rsid w:val="0034545B"/>
    <w:rsid w:val="00345596"/>
    <w:rsid w:val="0034565B"/>
    <w:rsid w:val="003457B0"/>
    <w:rsid w:val="00345911"/>
    <w:rsid w:val="00345A1E"/>
    <w:rsid w:val="00345B1A"/>
    <w:rsid w:val="00345F84"/>
    <w:rsid w:val="00345FEE"/>
    <w:rsid w:val="00346C03"/>
    <w:rsid w:val="00346F34"/>
    <w:rsid w:val="00346F4C"/>
    <w:rsid w:val="00346FCB"/>
    <w:rsid w:val="0034751D"/>
    <w:rsid w:val="003475B8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146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FBC"/>
    <w:rsid w:val="00357911"/>
    <w:rsid w:val="00357ABE"/>
    <w:rsid w:val="00357DB8"/>
    <w:rsid w:val="00357E7A"/>
    <w:rsid w:val="003601F5"/>
    <w:rsid w:val="003602C0"/>
    <w:rsid w:val="003605B7"/>
    <w:rsid w:val="00360A88"/>
    <w:rsid w:val="00360AF7"/>
    <w:rsid w:val="00360EB6"/>
    <w:rsid w:val="00361102"/>
    <w:rsid w:val="003612C7"/>
    <w:rsid w:val="00361621"/>
    <w:rsid w:val="00361791"/>
    <w:rsid w:val="00361AC3"/>
    <w:rsid w:val="00361D86"/>
    <w:rsid w:val="0036215F"/>
    <w:rsid w:val="00362261"/>
    <w:rsid w:val="00362391"/>
    <w:rsid w:val="00362529"/>
    <w:rsid w:val="00362A6B"/>
    <w:rsid w:val="00362F85"/>
    <w:rsid w:val="00362F92"/>
    <w:rsid w:val="0036320B"/>
    <w:rsid w:val="0036325E"/>
    <w:rsid w:val="00363269"/>
    <w:rsid w:val="00363ADB"/>
    <w:rsid w:val="00363F56"/>
    <w:rsid w:val="00363F7F"/>
    <w:rsid w:val="00364067"/>
    <w:rsid w:val="00364218"/>
    <w:rsid w:val="003644F6"/>
    <w:rsid w:val="00364538"/>
    <w:rsid w:val="00364AEE"/>
    <w:rsid w:val="00364C84"/>
    <w:rsid w:val="00364C9C"/>
    <w:rsid w:val="003650C6"/>
    <w:rsid w:val="00365324"/>
    <w:rsid w:val="003653CA"/>
    <w:rsid w:val="0036582D"/>
    <w:rsid w:val="00365E2F"/>
    <w:rsid w:val="00365E34"/>
    <w:rsid w:val="0036625F"/>
    <w:rsid w:val="0036679C"/>
    <w:rsid w:val="00366B78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718"/>
    <w:rsid w:val="00372A65"/>
    <w:rsid w:val="00372D07"/>
    <w:rsid w:val="00372DEC"/>
    <w:rsid w:val="0037307F"/>
    <w:rsid w:val="00373ACD"/>
    <w:rsid w:val="00373E2E"/>
    <w:rsid w:val="00373F40"/>
    <w:rsid w:val="00374097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77C80"/>
    <w:rsid w:val="003801B8"/>
    <w:rsid w:val="0038059B"/>
    <w:rsid w:val="003812FB"/>
    <w:rsid w:val="00381F67"/>
    <w:rsid w:val="003820FC"/>
    <w:rsid w:val="0038212D"/>
    <w:rsid w:val="00382316"/>
    <w:rsid w:val="003826FA"/>
    <w:rsid w:val="00382708"/>
    <w:rsid w:val="003827DB"/>
    <w:rsid w:val="00382FFE"/>
    <w:rsid w:val="00383B97"/>
    <w:rsid w:val="00383EBA"/>
    <w:rsid w:val="0038448A"/>
    <w:rsid w:val="003844EF"/>
    <w:rsid w:val="00384D6C"/>
    <w:rsid w:val="00384E43"/>
    <w:rsid w:val="0038505C"/>
    <w:rsid w:val="00385087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42"/>
    <w:rsid w:val="00386BBB"/>
    <w:rsid w:val="00386C52"/>
    <w:rsid w:val="00386EF9"/>
    <w:rsid w:val="00387553"/>
    <w:rsid w:val="00387A1F"/>
    <w:rsid w:val="00387B9B"/>
    <w:rsid w:val="00387BDF"/>
    <w:rsid w:val="00387D43"/>
    <w:rsid w:val="00387DA9"/>
    <w:rsid w:val="0039010F"/>
    <w:rsid w:val="00390244"/>
    <w:rsid w:val="00390F18"/>
    <w:rsid w:val="0039102C"/>
    <w:rsid w:val="0039142D"/>
    <w:rsid w:val="00391877"/>
    <w:rsid w:val="0039190D"/>
    <w:rsid w:val="00391985"/>
    <w:rsid w:val="00391990"/>
    <w:rsid w:val="00391A43"/>
    <w:rsid w:val="00391F97"/>
    <w:rsid w:val="00392164"/>
    <w:rsid w:val="0039271F"/>
    <w:rsid w:val="003927DC"/>
    <w:rsid w:val="00392B67"/>
    <w:rsid w:val="00392BF9"/>
    <w:rsid w:val="003933CF"/>
    <w:rsid w:val="00393561"/>
    <w:rsid w:val="003935F6"/>
    <w:rsid w:val="00393A41"/>
    <w:rsid w:val="00394027"/>
    <w:rsid w:val="00394879"/>
    <w:rsid w:val="003948BF"/>
    <w:rsid w:val="00394A3D"/>
    <w:rsid w:val="00394AF0"/>
    <w:rsid w:val="00394F5E"/>
    <w:rsid w:val="003950EF"/>
    <w:rsid w:val="00395370"/>
    <w:rsid w:val="003959A2"/>
    <w:rsid w:val="003959F2"/>
    <w:rsid w:val="00395A08"/>
    <w:rsid w:val="00395C12"/>
    <w:rsid w:val="003960E3"/>
    <w:rsid w:val="0039634C"/>
    <w:rsid w:val="003967F0"/>
    <w:rsid w:val="00396A6D"/>
    <w:rsid w:val="00396AAD"/>
    <w:rsid w:val="00396E41"/>
    <w:rsid w:val="003970B5"/>
    <w:rsid w:val="0039711C"/>
    <w:rsid w:val="0039781F"/>
    <w:rsid w:val="003978FA"/>
    <w:rsid w:val="0039794B"/>
    <w:rsid w:val="003A035D"/>
    <w:rsid w:val="003A067D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41A6"/>
    <w:rsid w:val="003A432E"/>
    <w:rsid w:val="003A435E"/>
    <w:rsid w:val="003A465B"/>
    <w:rsid w:val="003A522E"/>
    <w:rsid w:val="003A5339"/>
    <w:rsid w:val="003A538D"/>
    <w:rsid w:val="003A5B27"/>
    <w:rsid w:val="003A5BD8"/>
    <w:rsid w:val="003A65BD"/>
    <w:rsid w:val="003A67D2"/>
    <w:rsid w:val="003A6A0C"/>
    <w:rsid w:val="003A6B24"/>
    <w:rsid w:val="003A6DA5"/>
    <w:rsid w:val="003A6EAF"/>
    <w:rsid w:val="003A714A"/>
    <w:rsid w:val="003A7326"/>
    <w:rsid w:val="003A79E3"/>
    <w:rsid w:val="003B018A"/>
    <w:rsid w:val="003B01E3"/>
    <w:rsid w:val="003B052E"/>
    <w:rsid w:val="003B09B3"/>
    <w:rsid w:val="003B0FE8"/>
    <w:rsid w:val="003B10D0"/>
    <w:rsid w:val="003B1226"/>
    <w:rsid w:val="003B1858"/>
    <w:rsid w:val="003B1AE0"/>
    <w:rsid w:val="003B2243"/>
    <w:rsid w:val="003B3CFC"/>
    <w:rsid w:val="003B4666"/>
    <w:rsid w:val="003B470A"/>
    <w:rsid w:val="003B48B8"/>
    <w:rsid w:val="003B53D6"/>
    <w:rsid w:val="003B5667"/>
    <w:rsid w:val="003B5769"/>
    <w:rsid w:val="003B585C"/>
    <w:rsid w:val="003B592A"/>
    <w:rsid w:val="003B59EA"/>
    <w:rsid w:val="003B5D97"/>
    <w:rsid w:val="003B5DEA"/>
    <w:rsid w:val="003B60EA"/>
    <w:rsid w:val="003B67E5"/>
    <w:rsid w:val="003B69D7"/>
    <w:rsid w:val="003B6AAD"/>
    <w:rsid w:val="003B6F14"/>
    <w:rsid w:val="003B787C"/>
    <w:rsid w:val="003B79F5"/>
    <w:rsid w:val="003B7A44"/>
    <w:rsid w:val="003B7C6F"/>
    <w:rsid w:val="003B7F25"/>
    <w:rsid w:val="003C0148"/>
    <w:rsid w:val="003C0582"/>
    <w:rsid w:val="003C0905"/>
    <w:rsid w:val="003C1125"/>
    <w:rsid w:val="003C21D7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1"/>
    <w:rsid w:val="003C6058"/>
    <w:rsid w:val="003C61A5"/>
    <w:rsid w:val="003C6202"/>
    <w:rsid w:val="003C6463"/>
    <w:rsid w:val="003C65B1"/>
    <w:rsid w:val="003C7A6A"/>
    <w:rsid w:val="003C7B4D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10DA"/>
    <w:rsid w:val="003E1599"/>
    <w:rsid w:val="003E1C0F"/>
    <w:rsid w:val="003E1F01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A0C"/>
    <w:rsid w:val="003E6180"/>
    <w:rsid w:val="003E63EB"/>
    <w:rsid w:val="003E6628"/>
    <w:rsid w:val="003E6B45"/>
    <w:rsid w:val="003E6FA1"/>
    <w:rsid w:val="003E6FA7"/>
    <w:rsid w:val="003E74AC"/>
    <w:rsid w:val="003E74DA"/>
    <w:rsid w:val="003E754E"/>
    <w:rsid w:val="003E7585"/>
    <w:rsid w:val="003E7BDE"/>
    <w:rsid w:val="003E7CE4"/>
    <w:rsid w:val="003E7CF8"/>
    <w:rsid w:val="003F0005"/>
    <w:rsid w:val="003F02CF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42"/>
    <w:rsid w:val="003F2AD0"/>
    <w:rsid w:val="003F2EF2"/>
    <w:rsid w:val="003F30B4"/>
    <w:rsid w:val="003F3879"/>
    <w:rsid w:val="003F38F3"/>
    <w:rsid w:val="003F39D3"/>
    <w:rsid w:val="003F43C9"/>
    <w:rsid w:val="003F45B9"/>
    <w:rsid w:val="003F4A1D"/>
    <w:rsid w:val="003F4ABB"/>
    <w:rsid w:val="003F4C7D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868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D0D"/>
    <w:rsid w:val="00401E3C"/>
    <w:rsid w:val="00402491"/>
    <w:rsid w:val="00402577"/>
    <w:rsid w:val="0040276B"/>
    <w:rsid w:val="004027FF"/>
    <w:rsid w:val="00402817"/>
    <w:rsid w:val="00402823"/>
    <w:rsid w:val="00402902"/>
    <w:rsid w:val="0040294E"/>
    <w:rsid w:val="00402EB6"/>
    <w:rsid w:val="00403072"/>
    <w:rsid w:val="004032BF"/>
    <w:rsid w:val="0040388D"/>
    <w:rsid w:val="00403955"/>
    <w:rsid w:val="00404319"/>
    <w:rsid w:val="0040454F"/>
    <w:rsid w:val="00404716"/>
    <w:rsid w:val="00404808"/>
    <w:rsid w:val="00404831"/>
    <w:rsid w:val="00404840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612"/>
    <w:rsid w:val="00407717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66D"/>
    <w:rsid w:val="00412767"/>
    <w:rsid w:val="00412A9E"/>
    <w:rsid w:val="00412CD0"/>
    <w:rsid w:val="00412E2E"/>
    <w:rsid w:val="00412E47"/>
    <w:rsid w:val="00413572"/>
    <w:rsid w:val="004137A8"/>
    <w:rsid w:val="00413B72"/>
    <w:rsid w:val="00413CE7"/>
    <w:rsid w:val="004143D5"/>
    <w:rsid w:val="004146DB"/>
    <w:rsid w:val="00414EA8"/>
    <w:rsid w:val="00414EAC"/>
    <w:rsid w:val="004154D2"/>
    <w:rsid w:val="00416238"/>
    <w:rsid w:val="00416784"/>
    <w:rsid w:val="00416991"/>
    <w:rsid w:val="00416E0E"/>
    <w:rsid w:val="0041709C"/>
    <w:rsid w:val="00417132"/>
    <w:rsid w:val="00417287"/>
    <w:rsid w:val="004175E3"/>
    <w:rsid w:val="004179F6"/>
    <w:rsid w:val="00417A80"/>
    <w:rsid w:val="00417B79"/>
    <w:rsid w:val="00420186"/>
    <w:rsid w:val="00420303"/>
    <w:rsid w:val="0042045D"/>
    <w:rsid w:val="0042061A"/>
    <w:rsid w:val="0042089C"/>
    <w:rsid w:val="004208D7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E1"/>
    <w:rsid w:val="0042282C"/>
    <w:rsid w:val="00422C7D"/>
    <w:rsid w:val="00423107"/>
    <w:rsid w:val="004232CF"/>
    <w:rsid w:val="00423740"/>
    <w:rsid w:val="00424257"/>
    <w:rsid w:val="00424A9F"/>
    <w:rsid w:val="00425169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27DDF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99F"/>
    <w:rsid w:val="00436F8D"/>
    <w:rsid w:val="00437AE6"/>
    <w:rsid w:val="00437C0F"/>
    <w:rsid w:val="0044044A"/>
    <w:rsid w:val="00440E40"/>
    <w:rsid w:val="00441807"/>
    <w:rsid w:val="00441BA9"/>
    <w:rsid w:val="00442413"/>
    <w:rsid w:val="004427B2"/>
    <w:rsid w:val="00442832"/>
    <w:rsid w:val="004429C5"/>
    <w:rsid w:val="00443673"/>
    <w:rsid w:val="00443931"/>
    <w:rsid w:val="00443BB7"/>
    <w:rsid w:val="00444618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3F4"/>
    <w:rsid w:val="0045192E"/>
    <w:rsid w:val="004522A3"/>
    <w:rsid w:val="00452508"/>
    <w:rsid w:val="004526BB"/>
    <w:rsid w:val="0045281E"/>
    <w:rsid w:val="004528C7"/>
    <w:rsid w:val="00452973"/>
    <w:rsid w:val="00452AFC"/>
    <w:rsid w:val="00452C05"/>
    <w:rsid w:val="00453435"/>
    <w:rsid w:val="0045388F"/>
    <w:rsid w:val="00453A39"/>
    <w:rsid w:val="00453AA7"/>
    <w:rsid w:val="00454608"/>
    <w:rsid w:val="00454693"/>
    <w:rsid w:val="004549C6"/>
    <w:rsid w:val="00454D5F"/>
    <w:rsid w:val="00454EFD"/>
    <w:rsid w:val="00455158"/>
    <w:rsid w:val="004551B2"/>
    <w:rsid w:val="004553C3"/>
    <w:rsid w:val="0045577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535"/>
    <w:rsid w:val="00457A08"/>
    <w:rsid w:val="00457A58"/>
    <w:rsid w:val="00457F18"/>
    <w:rsid w:val="00457F96"/>
    <w:rsid w:val="0046086C"/>
    <w:rsid w:val="00460FAB"/>
    <w:rsid w:val="00461C0A"/>
    <w:rsid w:val="00461D8C"/>
    <w:rsid w:val="00461D8E"/>
    <w:rsid w:val="0046223F"/>
    <w:rsid w:val="004623B9"/>
    <w:rsid w:val="00462B52"/>
    <w:rsid w:val="00463043"/>
    <w:rsid w:val="00463077"/>
    <w:rsid w:val="00463278"/>
    <w:rsid w:val="00463C88"/>
    <w:rsid w:val="00463E20"/>
    <w:rsid w:val="00463E8A"/>
    <w:rsid w:val="004646FB"/>
    <w:rsid w:val="0046479E"/>
    <w:rsid w:val="00464979"/>
    <w:rsid w:val="004653DE"/>
    <w:rsid w:val="00465967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AB3"/>
    <w:rsid w:val="00467B7B"/>
    <w:rsid w:val="00467DF2"/>
    <w:rsid w:val="00467EF3"/>
    <w:rsid w:val="0047034D"/>
    <w:rsid w:val="00470602"/>
    <w:rsid w:val="00470C88"/>
    <w:rsid w:val="0047125D"/>
    <w:rsid w:val="004712BF"/>
    <w:rsid w:val="00471874"/>
    <w:rsid w:val="0047249D"/>
    <w:rsid w:val="0047261F"/>
    <w:rsid w:val="00472973"/>
    <w:rsid w:val="00472ECF"/>
    <w:rsid w:val="00472F29"/>
    <w:rsid w:val="004731D4"/>
    <w:rsid w:val="00473665"/>
    <w:rsid w:val="00473693"/>
    <w:rsid w:val="00473C91"/>
    <w:rsid w:val="00473D2E"/>
    <w:rsid w:val="00473EEF"/>
    <w:rsid w:val="0047430B"/>
    <w:rsid w:val="00474C7F"/>
    <w:rsid w:val="00474CA7"/>
    <w:rsid w:val="00474D0A"/>
    <w:rsid w:val="00474E11"/>
    <w:rsid w:val="00474F35"/>
    <w:rsid w:val="004757BE"/>
    <w:rsid w:val="00475907"/>
    <w:rsid w:val="00475BE4"/>
    <w:rsid w:val="0047600F"/>
    <w:rsid w:val="00476382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5"/>
    <w:rsid w:val="00482636"/>
    <w:rsid w:val="0048294B"/>
    <w:rsid w:val="00482C92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EE2"/>
    <w:rsid w:val="00486FD7"/>
    <w:rsid w:val="0048723D"/>
    <w:rsid w:val="004876A4"/>
    <w:rsid w:val="00487951"/>
    <w:rsid w:val="00487D2E"/>
    <w:rsid w:val="00490140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D8C"/>
    <w:rsid w:val="00492FF3"/>
    <w:rsid w:val="004933AE"/>
    <w:rsid w:val="004934F0"/>
    <w:rsid w:val="00493522"/>
    <w:rsid w:val="004935B5"/>
    <w:rsid w:val="00493979"/>
    <w:rsid w:val="0049416F"/>
    <w:rsid w:val="00494456"/>
    <w:rsid w:val="00494A23"/>
    <w:rsid w:val="00494A5C"/>
    <w:rsid w:val="00494A8B"/>
    <w:rsid w:val="00494DAA"/>
    <w:rsid w:val="004955A9"/>
    <w:rsid w:val="00495679"/>
    <w:rsid w:val="00495BD2"/>
    <w:rsid w:val="004961C6"/>
    <w:rsid w:val="0049651D"/>
    <w:rsid w:val="004969F4"/>
    <w:rsid w:val="00496C1A"/>
    <w:rsid w:val="004975C3"/>
    <w:rsid w:val="00497BB3"/>
    <w:rsid w:val="00497CFE"/>
    <w:rsid w:val="004A042C"/>
    <w:rsid w:val="004A051A"/>
    <w:rsid w:val="004A08B4"/>
    <w:rsid w:val="004A0C79"/>
    <w:rsid w:val="004A0CF6"/>
    <w:rsid w:val="004A11C2"/>
    <w:rsid w:val="004A142D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57"/>
    <w:rsid w:val="004A3498"/>
    <w:rsid w:val="004A3500"/>
    <w:rsid w:val="004A3838"/>
    <w:rsid w:val="004A3880"/>
    <w:rsid w:val="004A3D02"/>
    <w:rsid w:val="004A3FA5"/>
    <w:rsid w:val="004A40F3"/>
    <w:rsid w:val="004A4237"/>
    <w:rsid w:val="004A49C1"/>
    <w:rsid w:val="004A4A85"/>
    <w:rsid w:val="004A4AFB"/>
    <w:rsid w:val="004A4F41"/>
    <w:rsid w:val="004A509A"/>
    <w:rsid w:val="004A50F2"/>
    <w:rsid w:val="004A5A93"/>
    <w:rsid w:val="004A5F2C"/>
    <w:rsid w:val="004A6689"/>
    <w:rsid w:val="004A68D8"/>
    <w:rsid w:val="004A69A7"/>
    <w:rsid w:val="004A6F69"/>
    <w:rsid w:val="004A7235"/>
    <w:rsid w:val="004A72B1"/>
    <w:rsid w:val="004A73CD"/>
    <w:rsid w:val="004A7C69"/>
    <w:rsid w:val="004B00AF"/>
    <w:rsid w:val="004B01F6"/>
    <w:rsid w:val="004B0427"/>
    <w:rsid w:val="004B0B0B"/>
    <w:rsid w:val="004B137E"/>
    <w:rsid w:val="004B13E1"/>
    <w:rsid w:val="004B14BA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BAD"/>
    <w:rsid w:val="004B3CA4"/>
    <w:rsid w:val="004B3CC8"/>
    <w:rsid w:val="004B431C"/>
    <w:rsid w:val="004B4514"/>
    <w:rsid w:val="004B4603"/>
    <w:rsid w:val="004B47A7"/>
    <w:rsid w:val="004B4CC7"/>
    <w:rsid w:val="004B4DC4"/>
    <w:rsid w:val="004B53A2"/>
    <w:rsid w:val="004B5492"/>
    <w:rsid w:val="004B57F0"/>
    <w:rsid w:val="004B599F"/>
    <w:rsid w:val="004B5B97"/>
    <w:rsid w:val="004B5C06"/>
    <w:rsid w:val="004B63ED"/>
    <w:rsid w:val="004B66B0"/>
    <w:rsid w:val="004B6884"/>
    <w:rsid w:val="004B6A6C"/>
    <w:rsid w:val="004B6B07"/>
    <w:rsid w:val="004B708C"/>
    <w:rsid w:val="004B7326"/>
    <w:rsid w:val="004B795B"/>
    <w:rsid w:val="004B7DAF"/>
    <w:rsid w:val="004B7E59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3CAE"/>
    <w:rsid w:val="004C4066"/>
    <w:rsid w:val="004C4290"/>
    <w:rsid w:val="004C43C5"/>
    <w:rsid w:val="004C4556"/>
    <w:rsid w:val="004C476D"/>
    <w:rsid w:val="004C5484"/>
    <w:rsid w:val="004C5857"/>
    <w:rsid w:val="004C59AA"/>
    <w:rsid w:val="004C59B9"/>
    <w:rsid w:val="004C5D1D"/>
    <w:rsid w:val="004C6B93"/>
    <w:rsid w:val="004C6BC6"/>
    <w:rsid w:val="004C6C01"/>
    <w:rsid w:val="004C6D97"/>
    <w:rsid w:val="004C6F2B"/>
    <w:rsid w:val="004C6FEA"/>
    <w:rsid w:val="004C72F3"/>
    <w:rsid w:val="004C7355"/>
    <w:rsid w:val="004C7684"/>
    <w:rsid w:val="004C76F8"/>
    <w:rsid w:val="004C7979"/>
    <w:rsid w:val="004C7C90"/>
    <w:rsid w:val="004C7CB9"/>
    <w:rsid w:val="004D05F5"/>
    <w:rsid w:val="004D15E7"/>
    <w:rsid w:val="004D171B"/>
    <w:rsid w:val="004D174E"/>
    <w:rsid w:val="004D21DA"/>
    <w:rsid w:val="004D2749"/>
    <w:rsid w:val="004D2C32"/>
    <w:rsid w:val="004D2F5C"/>
    <w:rsid w:val="004D3442"/>
    <w:rsid w:val="004D37F2"/>
    <w:rsid w:val="004D3A5F"/>
    <w:rsid w:val="004D3DCB"/>
    <w:rsid w:val="004D440D"/>
    <w:rsid w:val="004D4B20"/>
    <w:rsid w:val="004D5088"/>
    <w:rsid w:val="004D5161"/>
    <w:rsid w:val="004D528C"/>
    <w:rsid w:val="004D5733"/>
    <w:rsid w:val="004D5B8A"/>
    <w:rsid w:val="004D6416"/>
    <w:rsid w:val="004D6739"/>
    <w:rsid w:val="004D6E8D"/>
    <w:rsid w:val="004D6FBF"/>
    <w:rsid w:val="004D72C7"/>
    <w:rsid w:val="004D7347"/>
    <w:rsid w:val="004E009C"/>
    <w:rsid w:val="004E06DD"/>
    <w:rsid w:val="004E0EB5"/>
    <w:rsid w:val="004E1152"/>
    <w:rsid w:val="004E11F2"/>
    <w:rsid w:val="004E131A"/>
    <w:rsid w:val="004E155E"/>
    <w:rsid w:val="004E1659"/>
    <w:rsid w:val="004E19A4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94"/>
    <w:rsid w:val="004E53AA"/>
    <w:rsid w:val="004E5D03"/>
    <w:rsid w:val="004E5F15"/>
    <w:rsid w:val="004E6185"/>
    <w:rsid w:val="004E6273"/>
    <w:rsid w:val="004E63E4"/>
    <w:rsid w:val="004E6702"/>
    <w:rsid w:val="004E6872"/>
    <w:rsid w:val="004E6E98"/>
    <w:rsid w:val="004E7572"/>
    <w:rsid w:val="004E773D"/>
    <w:rsid w:val="004E7775"/>
    <w:rsid w:val="004E7D4F"/>
    <w:rsid w:val="004E7F73"/>
    <w:rsid w:val="004F0326"/>
    <w:rsid w:val="004F037A"/>
    <w:rsid w:val="004F03FB"/>
    <w:rsid w:val="004F0726"/>
    <w:rsid w:val="004F09D7"/>
    <w:rsid w:val="004F15B5"/>
    <w:rsid w:val="004F1812"/>
    <w:rsid w:val="004F1853"/>
    <w:rsid w:val="004F1897"/>
    <w:rsid w:val="004F199F"/>
    <w:rsid w:val="004F1A7B"/>
    <w:rsid w:val="004F1B8C"/>
    <w:rsid w:val="004F2875"/>
    <w:rsid w:val="004F29D5"/>
    <w:rsid w:val="004F34BF"/>
    <w:rsid w:val="004F3955"/>
    <w:rsid w:val="004F3CFD"/>
    <w:rsid w:val="004F3EA2"/>
    <w:rsid w:val="004F3F7F"/>
    <w:rsid w:val="004F4233"/>
    <w:rsid w:val="004F4379"/>
    <w:rsid w:val="004F4B8A"/>
    <w:rsid w:val="004F4C92"/>
    <w:rsid w:val="004F4E6C"/>
    <w:rsid w:val="004F4FDB"/>
    <w:rsid w:val="004F5E9A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D07"/>
    <w:rsid w:val="00501DC2"/>
    <w:rsid w:val="00501FDE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D8A"/>
    <w:rsid w:val="00504E89"/>
    <w:rsid w:val="00504FDD"/>
    <w:rsid w:val="00505359"/>
    <w:rsid w:val="00505548"/>
    <w:rsid w:val="00505B82"/>
    <w:rsid w:val="00505CAE"/>
    <w:rsid w:val="0050611A"/>
    <w:rsid w:val="005065E6"/>
    <w:rsid w:val="005066BC"/>
    <w:rsid w:val="00506B0D"/>
    <w:rsid w:val="00507032"/>
    <w:rsid w:val="005075DD"/>
    <w:rsid w:val="00507CE1"/>
    <w:rsid w:val="0051016E"/>
    <w:rsid w:val="00510522"/>
    <w:rsid w:val="00510678"/>
    <w:rsid w:val="00510F3E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4DC"/>
    <w:rsid w:val="00515ACB"/>
    <w:rsid w:val="005164FD"/>
    <w:rsid w:val="005167E7"/>
    <w:rsid w:val="005168A5"/>
    <w:rsid w:val="00516CDB"/>
    <w:rsid w:val="00516E40"/>
    <w:rsid w:val="00516F3E"/>
    <w:rsid w:val="00517096"/>
    <w:rsid w:val="00517654"/>
    <w:rsid w:val="0052063B"/>
    <w:rsid w:val="0052068F"/>
    <w:rsid w:val="005208F3"/>
    <w:rsid w:val="00520E39"/>
    <w:rsid w:val="00521264"/>
    <w:rsid w:val="00521979"/>
    <w:rsid w:val="00521D65"/>
    <w:rsid w:val="00521E6B"/>
    <w:rsid w:val="0052223C"/>
    <w:rsid w:val="00522583"/>
    <w:rsid w:val="00522921"/>
    <w:rsid w:val="00522AA1"/>
    <w:rsid w:val="005232A5"/>
    <w:rsid w:val="005236AE"/>
    <w:rsid w:val="005236BF"/>
    <w:rsid w:val="00523756"/>
    <w:rsid w:val="00523760"/>
    <w:rsid w:val="00523F5C"/>
    <w:rsid w:val="005246F5"/>
    <w:rsid w:val="0052507B"/>
    <w:rsid w:val="00525141"/>
    <w:rsid w:val="005252F1"/>
    <w:rsid w:val="0052560F"/>
    <w:rsid w:val="00525AAE"/>
    <w:rsid w:val="00525BC2"/>
    <w:rsid w:val="00526522"/>
    <w:rsid w:val="00526B7B"/>
    <w:rsid w:val="00526B9E"/>
    <w:rsid w:val="00526BDF"/>
    <w:rsid w:val="00526FED"/>
    <w:rsid w:val="005270D1"/>
    <w:rsid w:val="005271B1"/>
    <w:rsid w:val="00527289"/>
    <w:rsid w:val="0052750A"/>
    <w:rsid w:val="00527624"/>
    <w:rsid w:val="005276B8"/>
    <w:rsid w:val="00527780"/>
    <w:rsid w:val="00527916"/>
    <w:rsid w:val="00530367"/>
    <w:rsid w:val="0053063C"/>
    <w:rsid w:val="00530CB7"/>
    <w:rsid w:val="0053143A"/>
    <w:rsid w:val="00531570"/>
    <w:rsid w:val="005320F4"/>
    <w:rsid w:val="005321A4"/>
    <w:rsid w:val="00532616"/>
    <w:rsid w:val="005326EF"/>
    <w:rsid w:val="0053297B"/>
    <w:rsid w:val="00532AA4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B8F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C3C"/>
    <w:rsid w:val="00536E41"/>
    <w:rsid w:val="0053717F"/>
    <w:rsid w:val="00537A65"/>
    <w:rsid w:val="00537D1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61"/>
    <w:rsid w:val="005431B0"/>
    <w:rsid w:val="00543C2A"/>
    <w:rsid w:val="00543F4F"/>
    <w:rsid w:val="00543FB7"/>
    <w:rsid w:val="005446E6"/>
    <w:rsid w:val="00544C4B"/>
    <w:rsid w:val="00545496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BDD"/>
    <w:rsid w:val="005477EB"/>
    <w:rsid w:val="00550216"/>
    <w:rsid w:val="00550EC1"/>
    <w:rsid w:val="00551304"/>
    <w:rsid w:val="00551340"/>
    <w:rsid w:val="00551463"/>
    <w:rsid w:val="00551576"/>
    <w:rsid w:val="00551708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FF3"/>
    <w:rsid w:val="005560A7"/>
    <w:rsid w:val="0055647D"/>
    <w:rsid w:val="0055734D"/>
    <w:rsid w:val="0055740F"/>
    <w:rsid w:val="005574BE"/>
    <w:rsid w:val="0055784C"/>
    <w:rsid w:val="005578F9"/>
    <w:rsid w:val="005579A7"/>
    <w:rsid w:val="00557C24"/>
    <w:rsid w:val="00557CAA"/>
    <w:rsid w:val="00560255"/>
    <w:rsid w:val="005607EB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21F5"/>
    <w:rsid w:val="0056254D"/>
    <w:rsid w:val="00562B0E"/>
    <w:rsid w:val="00562D95"/>
    <w:rsid w:val="00562DE0"/>
    <w:rsid w:val="00563081"/>
    <w:rsid w:val="0056337A"/>
    <w:rsid w:val="00563E38"/>
    <w:rsid w:val="00563E7A"/>
    <w:rsid w:val="00564127"/>
    <w:rsid w:val="00564747"/>
    <w:rsid w:val="00564824"/>
    <w:rsid w:val="0056492B"/>
    <w:rsid w:val="00565B17"/>
    <w:rsid w:val="00565BE9"/>
    <w:rsid w:val="00565CFA"/>
    <w:rsid w:val="00565E1C"/>
    <w:rsid w:val="00565EC2"/>
    <w:rsid w:val="00566056"/>
    <w:rsid w:val="00566101"/>
    <w:rsid w:val="00567135"/>
    <w:rsid w:val="005671C3"/>
    <w:rsid w:val="0056753B"/>
    <w:rsid w:val="00567742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9FE"/>
    <w:rsid w:val="00576C13"/>
    <w:rsid w:val="00576D0A"/>
    <w:rsid w:val="00576EF2"/>
    <w:rsid w:val="0057780A"/>
    <w:rsid w:val="005778D3"/>
    <w:rsid w:val="005778DE"/>
    <w:rsid w:val="00577F3E"/>
    <w:rsid w:val="0058017F"/>
    <w:rsid w:val="005801EE"/>
    <w:rsid w:val="00580397"/>
    <w:rsid w:val="00580499"/>
    <w:rsid w:val="00580AF8"/>
    <w:rsid w:val="00580BAB"/>
    <w:rsid w:val="00580C3A"/>
    <w:rsid w:val="00580D08"/>
    <w:rsid w:val="00580EFF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584"/>
    <w:rsid w:val="0058372C"/>
    <w:rsid w:val="005837B4"/>
    <w:rsid w:val="00583AE5"/>
    <w:rsid w:val="00583CB4"/>
    <w:rsid w:val="00583E8F"/>
    <w:rsid w:val="00584163"/>
    <w:rsid w:val="00584540"/>
    <w:rsid w:val="00584B0C"/>
    <w:rsid w:val="00584C31"/>
    <w:rsid w:val="00584CDC"/>
    <w:rsid w:val="00584EA4"/>
    <w:rsid w:val="00584EC5"/>
    <w:rsid w:val="00585161"/>
    <w:rsid w:val="005853BB"/>
    <w:rsid w:val="0058569A"/>
    <w:rsid w:val="00585772"/>
    <w:rsid w:val="0058586A"/>
    <w:rsid w:val="005858A2"/>
    <w:rsid w:val="00585A03"/>
    <w:rsid w:val="00585C5B"/>
    <w:rsid w:val="00585F52"/>
    <w:rsid w:val="0058658A"/>
    <w:rsid w:val="00586F9D"/>
    <w:rsid w:val="00587213"/>
    <w:rsid w:val="005872C9"/>
    <w:rsid w:val="00587A92"/>
    <w:rsid w:val="00590604"/>
    <w:rsid w:val="005906A4"/>
    <w:rsid w:val="0059088D"/>
    <w:rsid w:val="0059095E"/>
    <w:rsid w:val="00590C67"/>
    <w:rsid w:val="005913A3"/>
    <w:rsid w:val="005913DA"/>
    <w:rsid w:val="00591B0C"/>
    <w:rsid w:val="00591B80"/>
    <w:rsid w:val="00591C22"/>
    <w:rsid w:val="00592337"/>
    <w:rsid w:val="00592508"/>
    <w:rsid w:val="005925C8"/>
    <w:rsid w:val="00592602"/>
    <w:rsid w:val="005933BE"/>
    <w:rsid w:val="00593925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7A4"/>
    <w:rsid w:val="00596178"/>
    <w:rsid w:val="005967A9"/>
    <w:rsid w:val="00596E80"/>
    <w:rsid w:val="0059732A"/>
    <w:rsid w:val="005A00B7"/>
    <w:rsid w:val="005A02E7"/>
    <w:rsid w:val="005A0A99"/>
    <w:rsid w:val="005A1007"/>
    <w:rsid w:val="005A10AF"/>
    <w:rsid w:val="005A11BE"/>
    <w:rsid w:val="005A1298"/>
    <w:rsid w:val="005A1672"/>
    <w:rsid w:val="005A1E58"/>
    <w:rsid w:val="005A20DE"/>
    <w:rsid w:val="005A25CC"/>
    <w:rsid w:val="005A2828"/>
    <w:rsid w:val="005A2C81"/>
    <w:rsid w:val="005A3754"/>
    <w:rsid w:val="005A3A62"/>
    <w:rsid w:val="005A3C14"/>
    <w:rsid w:val="005A41EE"/>
    <w:rsid w:val="005A4384"/>
    <w:rsid w:val="005A4A9F"/>
    <w:rsid w:val="005A5956"/>
    <w:rsid w:val="005A5992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5D3"/>
    <w:rsid w:val="005A7959"/>
    <w:rsid w:val="005A7AC7"/>
    <w:rsid w:val="005A7B7E"/>
    <w:rsid w:val="005B0134"/>
    <w:rsid w:val="005B017F"/>
    <w:rsid w:val="005B0433"/>
    <w:rsid w:val="005B044E"/>
    <w:rsid w:val="005B0842"/>
    <w:rsid w:val="005B0E22"/>
    <w:rsid w:val="005B1007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1E6F"/>
    <w:rsid w:val="005B2091"/>
    <w:rsid w:val="005B2875"/>
    <w:rsid w:val="005B2A65"/>
    <w:rsid w:val="005B2EC8"/>
    <w:rsid w:val="005B2F04"/>
    <w:rsid w:val="005B30ED"/>
    <w:rsid w:val="005B3277"/>
    <w:rsid w:val="005B3380"/>
    <w:rsid w:val="005B33F6"/>
    <w:rsid w:val="005B34A7"/>
    <w:rsid w:val="005B39B8"/>
    <w:rsid w:val="005B3B7E"/>
    <w:rsid w:val="005B472E"/>
    <w:rsid w:val="005B4ACE"/>
    <w:rsid w:val="005B4BEC"/>
    <w:rsid w:val="005B4C1C"/>
    <w:rsid w:val="005B4E42"/>
    <w:rsid w:val="005B51B3"/>
    <w:rsid w:val="005B541A"/>
    <w:rsid w:val="005B55C4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548"/>
    <w:rsid w:val="005B7631"/>
    <w:rsid w:val="005B7868"/>
    <w:rsid w:val="005B7AF7"/>
    <w:rsid w:val="005B7D3B"/>
    <w:rsid w:val="005B7E5E"/>
    <w:rsid w:val="005C04B9"/>
    <w:rsid w:val="005C0B3F"/>
    <w:rsid w:val="005C0C87"/>
    <w:rsid w:val="005C1293"/>
    <w:rsid w:val="005C1ECB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1384"/>
    <w:rsid w:val="005D18DA"/>
    <w:rsid w:val="005D1914"/>
    <w:rsid w:val="005D1D3E"/>
    <w:rsid w:val="005D1E9E"/>
    <w:rsid w:val="005D1F3E"/>
    <w:rsid w:val="005D25FF"/>
    <w:rsid w:val="005D2631"/>
    <w:rsid w:val="005D2680"/>
    <w:rsid w:val="005D279E"/>
    <w:rsid w:val="005D3D38"/>
    <w:rsid w:val="005D3DA4"/>
    <w:rsid w:val="005D4011"/>
    <w:rsid w:val="005D4484"/>
    <w:rsid w:val="005D44E4"/>
    <w:rsid w:val="005D486C"/>
    <w:rsid w:val="005D4B03"/>
    <w:rsid w:val="005D4B70"/>
    <w:rsid w:val="005D5009"/>
    <w:rsid w:val="005D59DE"/>
    <w:rsid w:val="005D5A66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79B"/>
    <w:rsid w:val="005E0DBC"/>
    <w:rsid w:val="005E0E19"/>
    <w:rsid w:val="005E1A9B"/>
    <w:rsid w:val="005E1F2B"/>
    <w:rsid w:val="005E2033"/>
    <w:rsid w:val="005E2125"/>
    <w:rsid w:val="005E2263"/>
    <w:rsid w:val="005E2971"/>
    <w:rsid w:val="005E29A2"/>
    <w:rsid w:val="005E29B9"/>
    <w:rsid w:val="005E35D2"/>
    <w:rsid w:val="005E379A"/>
    <w:rsid w:val="005E38C2"/>
    <w:rsid w:val="005E3988"/>
    <w:rsid w:val="005E3BB4"/>
    <w:rsid w:val="005E3DCB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B72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714"/>
    <w:rsid w:val="005E788F"/>
    <w:rsid w:val="005E7F36"/>
    <w:rsid w:val="005F0038"/>
    <w:rsid w:val="005F0294"/>
    <w:rsid w:val="005F059D"/>
    <w:rsid w:val="005F05D0"/>
    <w:rsid w:val="005F05FB"/>
    <w:rsid w:val="005F0B57"/>
    <w:rsid w:val="005F1315"/>
    <w:rsid w:val="005F1450"/>
    <w:rsid w:val="005F15EB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555"/>
    <w:rsid w:val="005F5ADC"/>
    <w:rsid w:val="005F5BB1"/>
    <w:rsid w:val="005F6241"/>
    <w:rsid w:val="005F6E71"/>
    <w:rsid w:val="005F6F82"/>
    <w:rsid w:val="005F769A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97E"/>
    <w:rsid w:val="00601BE8"/>
    <w:rsid w:val="00601DE8"/>
    <w:rsid w:val="006020DE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107"/>
    <w:rsid w:val="006053B2"/>
    <w:rsid w:val="00605521"/>
    <w:rsid w:val="00605572"/>
    <w:rsid w:val="00605765"/>
    <w:rsid w:val="00605808"/>
    <w:rsid w:val="006058EC"/>
    <w:rsid w:val="006058F0"/>
    <w:rsid w:val="00605986"/>
    <w:rsid w:val="00605A2B"/>
    <w:rsid w:val="00605C3D"/>
    <w:rsid w:val="00605D39"/>
    <w:rsid w:val="0060618E"/>
    <w:rsid w:val="00606DB7"/>
    <w:rsid w:val="00606F1C"/>
    <w:rsid w:val="0060703F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1B9"/>
    <w:rsid w:val="006112E6"/>
    <w:rsid w:val="006114C0"/>
    <w:rsid w:val="00611870"/>
    <w:rsid w:val="00611AFB"/>
    <w:rsid w:val="00611D7D"/>
    <w:rsid w:val="006125BB"/>
    <w:rsid w:val="00612FDE"/>
    <w:rsid w:val="0061312E"/>
    <w:rsid w:val="0061367F"/>
    <w:rsid w:val="006136F4"/>
    <w:rsid w:val="00613A83"/>
    <w:rsid w:val="0061487E"/>
    <w:rsid w:val="0061499A"/>
    <w:rsid w:val="00614A54"/>
    <w:rsid w:val="00614ABA"/>
    <w:rsid w:val="00614B6C"/>
    <w:rsid w:val="00614F59"/>
    <w:rsid w:val="00614F84"/>
    <w:rsid w:val="0061558A"/>
    <w:rsid w:val="0061576C"/>
    <w:rsid w:val="00615B92"/>
    <w:rsid w:val="00615CE8"/>
    <w:rsid w:val="00615ECA"/>
    <w:rsid w:val="006160EB"/>
    <w:rsid w:val="0061618C"/>
    <w:rsid w:val="006169A1"/>
    <w:rsid w:val="00617205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48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5EC"/>
    <w:rsid w:val="006247D7"/>
    <w:rsid w:val="0062499F"/>
    <w:rsid w:val="00624A6E"/>
    <w:rsid w:val="00624B56"/>
    <w:rsid w:val="00624C51"/>
    <w:rsid w:val="00624EBE"/>
    <w:rsid w:val="00624EEB"/>
    <w:rsid w:val="00624F04"/>
    <w:rsid w:val="0062518A"/>
    <w:rsid w:val="00625382"/>
    <w:rsid w:val="00625BEC"/>
    <w:rsid w:val="00625CBA"/>
    <w:rsid w:val="00625D33"/>
    <w:rsid w:val="00625E2E"/>
    <w:rsid w:val="00625EB5"/>
    <w:rsid w:val="00626622"/>
    <w:rsid w:val="0062672E"/>
    <w:rsid w:val="006268CD"/>
    <w:rsid w:val="00626A47"/>
    <w:rsid w:val="00626D6E"/>
    <w:rsid w:val="00626F29"/>
    <w:rsid w:val="00627189"/>
    <w:rsid w:val="00627A45"/>
    <w:rsid w:val="00627A9B"/>
    <w:rsid w:val="00627D5E"/>
    <w:rsid w:val="00627E61"/>
    <w:rsid w:val="006305CB"/>
    <w:rsid w:val="0063066A"/>
    <w:rsid w:val="0063074C"/>
    <w:rsid w:val="00630817"/>
    <w:rsid w:val="00630830"/>
    <w:rsid w:val="0063103C"/>
    <w:rsid w:val="00631764"/>
    <w:rsid w:val="00631AFB"/>
    <w:rsid w:val="00631FA4"/>
    <w:rsid w:val="00632AE5"/>
    <w:rsid w:val="00632F81"/>
    <w:rsid w:val="00633096"/>
    <w:rsid w:val="00634032"/>
    <w:rsid w:val="00634135"/>
    <w:rsid w:val="00634304"/>
    <w:rsid w:val="0063481E"/>
    <w:rsid w:val="00634828"/>
    <w:rsid w:val="006351DA"/>
    <w:rsid w:val="00635416"/>
    <w:rsid w:val="006354B2"/>
    <w:rsid w:val="00635589"/>
    <w:rsid w:val="00635645"/>
    <w:rsid w:val="006356E7"/>
    <w:rsid w:val="00635C2A"/>
    <w:rsid w:val="006367AE"/>
    <w:rsid w:val="006368B6"/>
    <w:rsid w:val="00636A71"/>
    <w:rsid w:val="00636BF9"/>
    <w:rsid w:val="00637073"/>
    <w:rsid w:val="00637214"/>
    <w:rsid w:val="006374AD"/>
    <w:rsid w:val="00637861"/>
    <w:rsid w:val="006379D3"/>
    <w:rsid w:val="00637CAF"/>
    <w:rsid w:val="00637CC8"/>
    <w:rsid w:val="00640188"/>
    <w:rsid w:val="0064055E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6AD"/>
    <w:rsid w:val="0064280B"/>
    <w:rsid w:val="00642B48"/>
    <w:rsid w:val="00642C0D"/>
    <w:rsid w:val="00643396"/>
    <w:rsid w:val="0064345F"/>
    <w:rsid w:val="006434A0"/>
    <w:rsid w:val="00643B36"/>
    <w:rsid w:val="0064410E"/>
    <w:rsid w:val="0064479A"/>
    <w:rsid w:val="00644828"/>
    <w:rsid w:val="006449BB"/>
    <w:rsid w:val="00644B7E"/>
    <w:rsid w:val="00644E68"/>
    <w:rsid w:val="006452A3"/>
    <w:rsid w:val="006452C7"/>
    <w:rsid w:val="00645B62"/>
    <w:rsid w:val="0064646A"/>
    <w:rsid w:val="00646966"/>
    <w:rsid w:val="00646AD5"/>
    <w:rsid w:val="00646B3A"/>
    <w:rsid w:val="00646C93"/>
    <w:rsid w:val="00647065"/>
    <w:rsid w:val="0064786C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2FA7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9D9"/>
    <w:rsid w:val="00657A2A"/>
    <w:rsid w:val="00657E7D"/>
    <w:rsid w:val="00657ED8"/>
    <w:rsid w:val="00660236"/>
    <w:rsid w:val="0066053E"/>
    <w:rsid w:val="00660E14"/>
    <w:rsid w:val="0066103B"/>
    <w:rsid w:val="00661467"/>
    <w:rsid w:val="00661732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986"/>
    <w:rsid w:val="00664A50"/>
    <w:rsid w:val="00664AC9"/>
    <w:rsid w:val="00664CBE"/>
    <w:rsid w:val="00664F68"/>
    <w:rsid w:val="00664FAF"/>
    <w:rsid w:val="0066503B"/>
    <w:rsid w:val="0066545F"/>
    <w:rsid w:val="00665461"/>
    <w:rsid w:val="006655D7"/>
    <w:rsid w:val="006656D6"/>
    <w:rsid w:val="00665817"/>
    <w:rsid w:val="006658F7"/>
    <w:rsid w:val="006659FA"/>
    <w:rsid w:val="006660F7"/>
    <w:rsid w:val="0066625C"/>
    <w:rsid w:val="006664EB"/>
    <w:rsid w:val="00666BEB"/>
    <w:rsid w:val="00666D27"/>
    <w:rsid w:val="00666F2A"/>
    <w:rsid w:val="006677D3"/>
    <w:rsid w:val="006678FD"/>
    <w:rsid w:val="00667963"/>
    <w:rsid w:val="00670842"/>
    <w:rsid w:val="0067094F"/>
    <w:rsid w:val="00670BF1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B22"/>
    <w:rsid w:val="00672CF9"/>
    <w:rsid w:val="00672D35"/>
    <w:rsid w:val="00672E65"/>
    <w:rsid w:val="0067325B"/>
    <w:rsid w:val="0067331B"/>
    <w:rsid w:val="006737BF"/>
    <w:rsid w:val="0067385B"/>
    <w:rsid w:val="0067387A"/>
    <w:rsid w:val="00673F69"/>
    <w:rsid w:val="00673FE5"/>
    <w:rsid w:val="00674166"/>
    <w:rsid w:val="0067460B"/>
    <w:rsid w:val="0067462F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010"/>
    <w:rsid w:val="006771D2"/>
    <w:rsid w:val="0067734E"/>
    <w:rsid w:val="006774A6"/>
    <w:rsid w:val="006774E8"/>
    <w:rsid w:val="006779A3"/>
    <w:rsid w:val="00677D2D"/>
    <w:rsid w:val="0068058E"/>
    <w:rsid w:val="00680C92"/>
    <w:rsid w:val="00681774"/>
    <w:rsid w:val="006817FD"/>
    <w:rsid w:val="00681AD4"/>
    <w:rsid w:val="00681CCF"/>
    <w:rsid w:val="0068229F"/>
    <w:rsid w:val="006823CA"/>
    <w:rsid w:val="006825CC"/>
    <w:rsid w:val="0068310F"/>
    <w:rsid w:val="0068336E"/>
    <w:rsid w:val="0068365C"/>
    <w:rsid w:val="00683A30"/>
    <w:rsid w:val="00683E12"/>
    <w:rsid w:val="006840B0"/>
    <w:rsid w:val="006843E6"/>
    <w:rsid w:val="00684593"/>
    <w:rsid w:val="00684862"/>
    <w:rsid w:val="00684BF7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64"/>
    <w:rsid w:val="0068710A"/>
    <w:rsid w:val="006871F4"/>
    <w:rsid w:val="00687B6A"/>
    <w:rsid w:val="00687C48"/>
    <w:rsid w:val="00687CA8"/>
    <w:rsid w:val="00687CB4"/>
    <w:rsid w:val="00687E15"/>
    <w:rsid w:val="00687EB1"/>
    <w:rsid w:val="00690311"/>
    <w:rsid w:val="00690346"/>
    <w:rsid w:val="0069083C"/>
    <w:rsid w:val="00690CBF"/>
    <w:rsid w:val="006913C3"/>
    <w:rsid w:val="00691495"/>
    <w:rsid w:val="0069174B"/>
    <w:rsid w:val="00691A9A"/>
    <w:rsid w:val="00691D3B"/>
    <w:rsid w:val="0069208A"/>
    <w:rsid w:val="006924CE"/>
    <w:rsid w:val="006926D9"/>
    <w:rsid w:val="0069276D"/>
    <w:rsid w:val="006928E0"/>
    <w:rsid w:val="006929A2"/>
    <w:rsid w:val="00692B21"/>
    <w:rsid w:val="0069327B"/>
    <w:rsid w:val="00693558"/>
    <w:rsid w:val="0069415D"/>
    <w:rsid w:val="0069427C"/>
    <w:rsid w:val="006942FC"/>
    <w:rsid w:val="0069434D"/>
    <w:rsid w:val="00694380"/>
    <w:rsid w:val="00694484"/>
    <w:rsid w:val="0069496E"/>
    <w:rsid w:val="00694A4A"/>
    <w:rsid w:val="00695391"/>
    <w:rsid w:val="00695502"/>
    <w:rsid w:val="006958FC"/>
    <w:rsid w:val="006962E3"/>
    <w:rsid w:val="00696355"/>
    <w:rsid w:val="00696BAA"/>
    <w:rsid w:val="00696CFA"/>
    <w:rsid w:val="00696D3F"/>
    <w:rsid w:val="00696FB3"/>
    <w:rsid w:val="00697180"/>
    <w:rsid w:val="006972B8"/>
    <w:rsid w:val="006972CD"/>
    <w:rsid w:val="00697D7E"/>
    <w:rsid w:val="00697EEB"/>
    <w:rsid w:val="006A017A"/>
    <w:rsid w:val="006A0182"/>
    <w:rsid w:val="006A041D"/>
    <w:rsid w:val="006A0D88"/>
    <w:rsid w:val="006A0FED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E1B"/>
    <w:rsid w:val="006A3EFA"/>
    <w:rsid w:val="006A482D"/>
    <w:rsid w:val="006A48A9"/>
    <w:rsid w:val="006A4E81"/>
    <w:rsid w:val="006A50FE"/>
    <w:rsid w:val="006A57FA"/>
    <w:rsid w:val="006A5EAE"/>
    <w:rsid w:val="006A6260"/>
    <w:rsid w:val="006A67C6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DD7"/>
    <w:rsid w:val="006B1E3A"/>
    <w:rsid w:val="006B236C"/>
    <w:rsid w:val="006B23FE"/>
    <w:rsid w:val="006B283B"/>
    <w:rsid w:val="006B2907"/>
    <w:rsid w:val="006B2A81"/>
    <w:rsid w:val="006B2C07"/>
    <w:rsid w:val="006B306E"/>
    <w:rsid w:val="006B31C2"/>
    <w:rsid w:val="006B3609"/>
    <w:rsid w:val="006B374E"/>
    <w:rsid w:val="006B38BC"/>
    <w:rsid w:val="006B38FC"/>
    <w:rsid w:val="006B3B5F"/>
    <w:rsid w:val="006B4A74"/>
    <w:rsid w:val="006B50AA"/>
    <w:rsid w:val="006B558D"/>
    <w:rsid w:val="006B5735"/>
    <w:rsid w:val="006B5E5B"/>
    <w:rsid w:val="006B6316"/>
    <w:rsid w:val="006B65DA"/>
    <w:rsid w:val="006B6D01"/>
    <w:rsid w:val="006B6E07"/>
    <w:rsid w:val="006B6F2F"/>
    <w:rsid w:val="006B7110"/>
    <w:rsid w:val="006B726C"/>
    <w:rsid w:val="006B74E1"/>
    <w:rsid w:val="006B75A6"/>
    <w:rsid w:val="006B7648"/>
    <w:rsid w:val="006B77FD"/>
    <w:rsid w:val="006B7C74"/>
    <w:rsid w:val="006B7D0A"/>
    <w:rsid w:val="006C0462"/>
    <w:rsid w:val="006C0860"/>
    <w:rsid w:val="006C08C3"/>
    <w:rsid w:val="006C0A58"/>
    <w:rsid w:val="006C0D8F"/>
    <w:rsid w:val="006C0DA7"/>
    <w:rsid w:val="006C0EBB"/>
    <w:rsid w:val="006C1196"/>
    <w:rsid w:val="006C1375"/>
    <w:rsid w:val="006C1512"/>
    <w:rsid w:val="006C1AB1"/>
    <w:rsid w:val="006C2355"/>
    <w:rsid w:val="006C30C0"/>
    <w:rsid w:val="006C31D4"/>
    <w:rsid w:val="006C347D"/>
    <w:rsid w:val="006C3781"/>
    <w:rsid w:val="006C3826"/>
    <w:rsid w:val="006C3B75"/>
    <w:rsid w:val="006C3B8F"/>
    <w:rsid w:val="006C3B9F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60C1"/>
    <w:rsid w:val="006C62B8"/>
    <w:rsid w:val="006C6508"/>
    <w:rsid w:val="006C6661"/>
    <w:rsid w:val="006C669F"/>
    <w:rsid w:val="006C6C59"/>
    <w:rsid w:val="006C6C96"/>
    <w:rsid w:val="006C73C0"/>
    <w:rsid w:val="006C77F5"/>
    <w:rsid w:val="006C7AD2"/>
    <w:rsid w:val="006C7AE7"/>
    <w:rsid w:val="006C7B3E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4FF"/>
    <w:rsid w:val="006D151F"/>
    <w:rsid w:val="006D1C71"/>
    <w:rsid w:val="006D1DDC"/>
    <w:rsid w:val="006D1EE5"/>
    <w:rsid w:val="006D2696"/>
    <w:rsid w:val="006D2B24"/>
    <w:rsid w:val="006D2C8E"/>
    <w:rsid w:val="006D2E04"/>
    <w:rsid w:val="006D3059"/>
    <w:rsid w:val="006D35BB"/>
    <w:rsid w:val="006D3642"/>
    <w:rsid w:val="006D3808"/>
    <w:rsid w:val="006D3B9D"/>
    <w:rsid w:val="006D3C88"/>
    <w:rsid w:val="006D4564"/>
    <w:rsid w:val="006D4653"/>
    <w:rsid w:val="006D46C9"/>
    <w:rsid w:val="006D48A1"/>
    <w:rsid w:val="006D48D5"/>
    <w:rsid w:val="006D4F6C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ABB"/>
    <w:rsid w:val="006E2B6D"/>
    <w:rsid w:val="006E2B7D"/>
    <w:rsid w:val="006E306F"/>
    <w:rsid w:val="006E31E2"/>
    <w:rsid w:val="006E3258"/>
    <w:rsid w:val="006E3394"/>
    <w:rsid w:val="006E37EF"/>
    <w:rsid w:val="006E4569"/>
    <w:rsid w:val="006E46DD"/>
    <w:rsid w:val="006E46EE"/>
    <w:rsid w:val="006E4C77"/>
    <w:rsid w:val="006E4FCC"/>
    <w:rsid w:val="006E5D0F"/>
    <w:rsid w:val="006E5E52"/>
    <w:rsid w:val="006E5F3A"/>
    <w:rsid w:val="006E5FB7"/>
    <w:rsid w:val="006E6292"/>
    <w:rsid w:val="006E652F"/>
    <w:rsid w:val="006E6531"/>
    <w:rsid w:val="006E6627"/>
    <w:rsid w:val="006E66B4"/>
    <w:rsid w:val="006E68A5"/>
    <w:rsid w:val="006E698D"/>
    <w:rsid w:val="006E6F4C"/>
    <w:rsid w:val="006E7520"/>
    <w:rsid w:val="006E7531"/>
    <w:rsid w:val="006E7559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9E"/>
    <w:rsid w:val="006F39F4"/>
    <w:rsid w:val="006F3BA6"/>
    <w:rsid w:val="006F3E1C"/>
    <w:rsid w:val="006F4299"/>
    <w:rsid w:val="006F4429"/>
    <w:rsid w:val="006F44B4"/>
    <w:rsid w:val="006F48F4"/>
    <w:rsid w:val="006F52FE"/>
    <w:rsid w:val="006F5562"/>
    <w:rsid w:val="006F5A1F"/>
    <w:rsid w:val="006F5D8B"/>
    <w:rsid w:val="006F610C"/>
    <w:rsid w:val="006F6268"/>
    <w:rsid w:val="006F64B2"/>
    <w:rsid w:val="006F6F08"/>
    <w:rsid w:val="006F70CA"/>
    <w:rsid w:val="00700066"/>
    <w:rsid w:val="007001C0"/>
    <w:rsid w:val="007001EE"/>
    <w:rsid w:val="007003A2"/>
    <w:rsid w:val="00700561"/>
    <w:rsid w:val="00700621"/>
    <w:rsid w:val="007007B4"/>
    <w:rsid w:val="00700938"/>
    <w:rsid w:val="00700A2B"/>
    <w:rsid w:val="00700C9B"/>
    <w:rsid w:val="00701063"/>
    <w:rsid w:val="00701413"/>
    <w:rsid w:val="0070148B"/>
    <w:rsid w:val="007014C6"/>
    <w:rsid w:val="00701961"/>
    <w:rsid w:val="00701FED"/>
    <w:rsid w:val="007022ED"/>
    <w:rsid w:val="007023EE"/>
    <w:rsid w:val="007026CA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6E9"/>
    <w:rsid w:val="00705A74"/>
    <w:rsid w:val="00705BF3"/>
    <w:rsid w:val="00705CBB"/>
    <w:rsid w:val="00705E8C"/>
    <w:rsid w:val="00705F51"/>
    <w:rsid w:val="0070695C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9CE"/>
    <w:rsid w:val="00715BC2"/>
    <w:rsid w:val="00715FD2"/>
    <w:rsid w:val="0071650B"/>
    <w:rsid w:val="00716645"/>
    <w:rsid w:val="00716776"/>
    <w:rsid w:val="00716D96"/>
    <w:rsid w:val="00717213"/>
    <w:rsid w:val="00717708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6F9"/>
    <w:rsid w:val="00722763"/>
    <w:rsid w:val="00722FD2"/>
    <w:rsid w:val="0072320E"/>
    <w:rsid w:val="0072329F"/>
    <w:rsid w:val="00723720"/>
    <w:rsid w:val="007237E2"/>
    <w:rsid w:val="00723EFF"/>
    <w:rsid w:val="0072451D"/>
    <w:rsid w:val="0072483C"/>
    <w:rsid w:val="007252D9"/>
    <w:rsid w:val="007254C2"/>
    <w:rsid w:val="00725731"/>
    <w:rsid w:val="0072580A"/>
    <w:rsid w:val="0072582D"/>
    <w:rsid w:val="007258B5"/>
    <w:rsid w:val="00725BB0"/>
    <w:rsid w:val="00725C96"/>
    <w:rsid w:val="00725CAC"/>
    <w:rsid w:val="00725DB3"/>
    <w:rsid w:val="00725E15"/>
    <w:rsid w:val="00725E27"/>
    <w:rsid w:val="00726194"/>
    <w:rsid w:val="007273D8"/>
    <w:rsid w:val="00727DBF"/>
    <w:rsid w:val="007300CB"/>
    <w:rsid w:val="007304F7"/>
    <w:rsid w:val="00730512"/>
    <w:rsid w:val="00730654"/>
    <w:rsid w:val="007306BF"/>
    <w:rsid w:val="00730E2D"/>
    <w:rsid w:val="00731045"/>
    <w:rsid w:val="00732BD2"/>
    <w:rsid w:val="00732DC0"/>
    <w:rsid w:val="00732E3A"/>
    <w:rsid w:val="00733161"/>
    <w:rsid w:val="007338EB"/>
    <w:rsid w:val="00733D37"/>
    <w:rsid w:val="00734441"/>
    <w:rsid w:val="00734515"/>
    <w:rsid w:val="00734878"/>
    <w:rsid w:val="00734B53"/>
    <w:rsid w:val="00734C03"/>
    <w:rsid w:val="00735714"/>
    <w:rsid w:val="007358E5"/>
    <w:rsid w:val="007358FB"/>
    <w:rsid w:val="00735B2B"/>
    <w:rsid w:val="00736044"/>
    <w:rsid w:val="007361A8"/>
    <w:rsid w:val="00736339"/>
    <w:rsid w:val="0073654B"/>
    <w:rsid w:val="007368D3"/>
    <w:rsid w:val="007370A8"/>
    <w:rsid w:val="00737588"/>
    <w:rsid w:val="00737614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14B"/>
    <w:rsid w:val="0074271E"/>
    <w:rsid w:val="00742D84"/>
    <w:rsid w:val="00743632"/>
    <w:rsid w:val="00743B97"/>
    <w:rsid w:val="00743BE2"/>
    <w:rsid w:val="00743C42"/>
    <w:rsid w:val="00743C66"/>
    <w:rsid w:val="00743D27"/>
    <w:rsid w:val="00743F4D"/>
    <w:rsid w:val="0074419D"/>
    <w:rsid w:val="00744339"/>
    <w:rsid w:val="0074434D"/>
    <w:rsid w:val="00744DE3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2DF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BB8"/>
    <w:rsid w:val="007521A6"/>
    <w:rsid w:val="00752280"/>
    <w:rsid w:val="00752533"/>
    <w:rsid w:val="00752617"/>
    <w:rsid w:val="007535C1"/>
    <w:rsid w:val="00753A02"/>
    <w:rsid w:val="00753D39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D69"/>
    <w:rsid w:val="00757285"/>
    <w:rsid w:val="007573F6"/>
    <w:rsid w:val="007574D0"/>
    <w:rsid w:val="0075793D"/>
    <w:rsid w:val="007600E4"/>
    <w:rsid w:val="007604E9"/>
    <w:rsid w:val="00760739"/>
    <w:rsid w:val="00760B82"/>
    <w:rsid w:val="00760BFB"/>
    <w:rsid w:val="00761242"/>
    <w:rsid w:val="00761408"/>
    <w:rsid w:val="00761938"/>
    <w:rsid w:val="00761CE3"/>
    <w:rsid w:val="00761E0C"/>
    <w:rsid w:val="00762599"/>
    <w:rsid w:val="00762648"/>
    <w:rsid w:val="007626B0"/>
    <w:rsid w:val="00762789"/>
    <w:rsid w:val="007630E4"/>
    <w:rsid w:val="00763B7A"/>
    <w:rsid w:val="00763B7F"/>
    <w:rsid w:val="00763FD2"/>
    <w:rsid w:val="00764044"/>
    <w:rsid w:val="007640A9"/>
    <w:rsid w:val="00764274"/>
    <w:rsid w:val="00764BBB"/>
    <w:rsid w:val="007657EE"/>
    <w:rsid w:val="0076585E"/>
    <w:rsid w:val="007659D4"/>
    <w:rsid w:val="00765AD2"/>
    <w:rsid w:val="00765CF9"/>
    <w:rsid w:val="0076622B"/>
    <w:rsid w:val="00766365"/>
    <w:rsid w:val="00766394"/>
    <w:rsid w:val="00766633"/>
    <w:rsid w:val="00766941"/>
    <w:rsid w:val="00766B9D"/>
    <w:rsid w:val="00766D39"/>
    <w:rsid w:val="00770789"/>
    <w:rsid w:val="00770853"/>
    <w:rsid w:val="00770B33"/>
    <w:rsid w:val="00770C86"/>
    <w:rsid w:val="00770CC5"/>
    <w:rsid w:val="00770DCE"/>
    <w:rsid w:val="00770E30"/>
    <w:rsid w:val="00771279"/>
    <w:rsid w:val="00771414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9B4"/>
    <w:rsid w:val="00773AAD"/>
    <w:rsid w:val="00773E03"/>
    <w:rsid w:val="0077468F"/>
    <w:rsid w:val="007746E9"/>
    <w:rsid w:val="00774BDE"/>
    <w:rsid w:val="00774E4C"/>
    <w:rsid w:val="00774E7B"/>
    <w:rsid w:val="0077523F"/>
    <w:rsid w:val="007752BF"/>
    <w:rsid w:val="007756F6"/>
    <w:rsid w:val="007758B1"/>
    <w:rsid w:val="00775BF5"/>
    <w:rsid w:val="00776023"/>
    <w:rsid w:val="0077622E"/>
    <w:rsid w:val="00776343"/>
    <w:rsid w:val="0077657C"/>
    <w:rsid w:val="00776DD6"/>
    <w:rsid w:val="00776E46"/>
    <w:rsid w:val="00776EA0"/>
    <w:rsid w:val="0077722C"/>
    <w:rsid w:val="007772A0"/>
    <w:rsid w:val="00777325"/>
    <w:rsid w:val="00777851"/>
    <w:rsid w:val="00777875"/>
    <w:rsid w:val="00777A71"/>
    <w:rsid w:val="00777F5A"/>
    <w:rsid w:val="0078005A"/>
    <w:rsid w:val="007801CA"/>
    <w:rsid w:val="00780226"/>
    <w:rsid w:val="00780586"/>
    <w:rsid w:val="007805F1"/>
    <w:rsid w:val="00780CD0"/>
    <w:rsid w:val="00780E1D"/>
    <w:rsid w:val="00780E48"/>
    <w:rsid w:val="00780FA5"/>
    <w:rsid w:val="00781014"/>
    <w:rsid w:val="007812ED"/>
    <w:rsid w:val="00781446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3F6F"/>
    <w:rsid w:val="007840DC"/>
    <w:rsid w:val="00785059"/>
    <w:rsid w:val="0078534A"/>
    <w:rsid w:val="0078562F"/>
    <w:rsid w:val="00785725"/>
    <w:rsid w:val="00785B5C"/>
    <w:rsid w:val="00785C49"/>
    <w:rsid w:val="00785D8D"/>
    <w:rsid w:val="00785F63"/>
    <w:rsid w:val="0078603C"/>
    <w:rsid w:val="00786533"/>
    <w:rsid w:val="00786560"/>
    <w:rsid w:val="007868AB"/>
    <w:rsid w:val="00786DFD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87D5B"/>
    <w:rsid w:val="00790457"/>
    <w:rsid w:val="0079060E"/>
    <w:rsid w:val="00790769"/>
    <w:rsid w:val="00790A3D"/>
    <w:rsid w:val="00790CF8"/>
    <w:rsid w:val="00790D32"/>
    <w:rsid w:val="00790D70"/>
    <w:rsid w:val="00790DCA"/>
    <w:rsid w:val="00791097"/>
    <w:rsid w:val="0079150B"/>
    <w:rsid w:val="007915EF"/>
    <w:rsid w:val="007919E7"/>
    <w:rsid w:val="00791FA2"/>
    <w:rsid w:val="00791FBF"/>
    <w:rsid w:val="00791FDD"/>
    <w:rsid w:val="0079248E"/>
    <w:rsid w:val="00792515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A1B"/>
    <w:rsid w:val="00794AC4"/>
    <w:rsid w:val="00794DE0"/>
    <w:rsid w:val="0079532E"/>
    <w:rsid w:val="007955EC"/>
    <w:rsid w:val="007957C3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DE5"/>
    <w:rsid w:val="007A1E09"/>
    <w:rsid w:val="007A1E31"/>
    <w:rsid w:val="007A1F07"/>
    <w:rsid w:val="007A2732"/>
    <w:rsid w:val="007A2A0C"/>
    <w:rsid w:val="007A2E03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DB6"/>
    <w:rsid w:val="007A7FAD"/>
    <w:rsid w:val="007B0145"/>
    <w:rsid w:val="007B03C5"/>
    <w:rsid w:val="007B08AD"/>
    <w:rsid w:val="007B09B6"/>
    <w:rsid w:val="007B1890"/>
    <w:rsid w:val="007B208A"/>
    <w:rsid w:val="007B221F"/>
    <w:rsid w:val="007B2492"/>
    <w:rsid w:val="007B2B32"/>
    <w:rsid w:val="007B2FB6"/>
    <w:rsid w:val="007B34A1"/>
    <w:rsid w:val="007B384C"/>
    <w:rsid w:val="007B3886"/>
    <w:rsid w:val="007B393B"/>
    <w:rsid w:val="007B3948"/>
    <w:rsid w:val="007B4354"/>
    <w:rsid w:val="007B479C"/>
    <w:rsid w:val="007B4824"/>
    <w:rsid w:val="007B4E3C"/>
    <w:rsid w:val="007B5060"/>
    <w:rsid w:val="007B512E"/>
    <w:rsid w:val="007B553E"/>
    <w:rsid w:val="007B5745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804"/>
    <w:rsid w:val="007B7E60"/>
    <w:rsid w:val="007B7FD8"/>
    <w:rsid w:val="007C0757"/>
    <w:rsid w:val="007C0CEF"/>
    <w:rsid w:val="007C11D5"/>
    <w:rsid w:val="007C1325"/>
    <w:rsid w:val="007C13D4"/>
    <w:rsid w:val="007C1612"/>
    <w:rsid w:val="007C17AC"/>
    <w:rsid w:val="007C1AA4"/>
    <w:rsid w:val="007C1C7E"/>
    <w:rsid w:val="007C29B4"/>
    <w:rsid w:val="007C30DF"/>
    <w:rsid w:val="007C329C"/>
    <w:rsid w:val="007C349D"/>
    <w:rsid w:val="007C3F15"/>
    <w:rsid w:val="007C448C"/>
    <w:rsid w:val="007C457F"/>
    <w:rsid w:val="007C4D94"/>
    <w:rsid w:val="007C52B4"/>
    <w:rsid w:val="007C539E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7C9"/>
    <w:rsid w:val="007D0C49"/>
    <w:rsid w:val="007D1325"/>
    <w:rsid w:val="007D1764"/>
    <w:rsid w:val="007D19FC"/>
    <w:rsid w:val="007D1DD3"/>
    <w:rsid w:val="007D1EA0"/>
    <w:rsid w:val="007D20CF"/>
    <w:rsid w:val="007D30D3"/>
    <w:rsid w:val="007D3125"/>
    <w:rsid w:val="007D312C"/>
    <w:rsid w:val="007D3366"/>
    <w:rsid w:val="007D3418"/>
    <w:rsid w:val="007D36C7"/>
    <w:rsid w:val="007D3821"/>
    <w:rsid w:val="007D3C1A"/>
    <w:rsid w:val="007D3FE8"/>
    <w:rsid w:val="007D44F0"/>
    <w:rsid w:val="007D487B"/>
    <w:rsid w:val="007D496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D78F9"/>
    <w:rsid w:val="007D7C2D"/>
    <w:rsid w:val="007E0858"/>
    <w:rsid w:val="007E087C"/>
    <w:rsid w:val="007E0EC9"/>
    <w:rsid w:val="007E12C4"/>
    <w:rsid w:val="007E15BF"/>
    <w:rsid w:val="007E1642"/>
    <w:rsid w:val="007E16C0"/>
    <w:rsid w:val="007E17FD"/>
    <w:rsid w:val="007E230D"/>
    <w:rsid w:val="007E24F8"/>
    <w:rsid w:val="007E2739"/>
    <w:rsid w:val="007E2916"/>
    <w:rsid w:val="007E2AF1"/>
    <w:rsid w:val="007E2CDC"/>
    <w:rsid w:val="007E2D0F"/>
    <w:rsid w:val="007E2E73"/>
    <w:rsid w:val="007E2EA5"/>
    <w:rsid w:val="007E3114"/>
    <w:rsid w:val="007E366F"/>
    <w:rsid w:val="007E3A12"/>
    <w:rsid w:val="007E3BE4"/>
    <w:rsid w:val="007E3C7C"/>
    <w:rsid w:val="007E3EED"/>
    <w:rsid w:val="007E438A"/>
    <w:rsid w:val="007E43CF"/>
    <w:rsid w:val="007E46D5"/>
    <w:rsid w:val="007E4BF1"/>
    <w:rsid w:val="007E51CD"/>
    <w:rsid w:val="007E5B9E"/>
    <w:rsid w:val="007E5BDC"/>
    <w:rsid w:val="007E5C83"/>
    <w:rsid w:val="007E5F41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E02"/>
    <w:rsid w:val="007F049B"/>
    <w:rsid w:val="007F0769"/>
    <w:rsid w:val="007F0A76"/>
    <w:rsid w:val="007F0F6D"/>
    <w:rsid w:val="007F1730"/>
    <w:rsid w:val="007F1D3F"/>
    <w:rsid w:val="007F26F5"/>
    <w:rsid w:val="007F270C"/>
    <w:rsid w:val="007F27EE"/>
    <w:rsid w:val="007F29C3"/>
    <w:rsid w:val="007F2B3B"/>
    <w:rsid w:val="007F2F75"/>
    <w:rsid w:val="007F3179"/>
    <w:rsid w:val="007F334C"/>
    <w:rsid w:val="007F33A6"/>
    <w:rsid w:val="007F340E"/>
    <w:rsid w:val="007F3C73"/>
    <w:rsid w:val="007F42D2"/>
    <w:rsid w:val="007F48A4"/>
    <w:rsid w:val="007F4B2D"/>
    <w:rsid w:val="007F4D81"/>
    <w:rsid w:val="007F4FE8"/>
    <w:rsid w:val="007F5065"/>
    <w:rsid w:val="007F57E5"/>
    <w:rsid w:val="007F5EB1"/>
    <w:rsid w:val="007F63EB"/>
    <w:rsid w:val="007F6413"/>
    <w:rsid w:val="007F6759"/>
    <w:rsid w:val="007F676A"/>
    <w:rsid w:val="007F68D7"/>
    <w:rsid w:val="007F69F7"/>
    <w:rsid w:val="007F6D77"/>
    <w:rsid w:val="007F7123"/>
    <w:rsid w:val="007F7151"/>
    <w:rsid w:val="007F71A1"/>
    <w:rsid w:val="007F7292"/>
    <w:rsid w:val="007F72F9"/>
    <w:rsid w:val="007F7936"/>
    <w:rsid w:val="0080002A"/>
    <w:rsid w:val="00800116"/>
    <w:rsid w:val="008002BD"/>
    <w:rsid w:val="008003D9"/>
    <w:rsid w:val="00800AA6"/>
    <w:rsid w:val="00800F86"/>
    <w:rsid w:val="008012CE"/>
    <w:rsid w:val="00801528"/>
    <w:rsid w:val="0080168E"/>
    <w:rsid w:val="008016CA"/>
    <w:rsid w:val="008016F4"/>
    <w:rsid w:val="00801F57"/>
    <w:rsid w:val="00802721"/>
    <w:rsid w:val="008029A3"/>
    <w:rsid w:val="00802D4E"/>
    <w:rsid w:val="00802E65"/>
    <w:rsid w:val="00803B97"/>
    <w:rsid w:val="00803E65"/>
    <w:rsid w:val="008040CF"/>
    <w:rsid w:val="008046C1"/>
    <w:rsid w:val="008049B7"/>
    <w:rsid w:val="00804CD1"/>
    <w:rsid w:val="00805091"/>
    <w:rsid w:val="008050F5"/>
    <w:rsid w:val="00805246"/>
    <w:rsid w:val="008053F9"/>
    <w:rsid w:val="00805662"/>
    <w:rsid w:val="00805946"/>
    <w:rsid w:val="00805951"/>
    <w:rsid w:val="00805A40"/>
    <w:rsid w:val="00805B26"/>
    <w:rsid w:val="0080603A"/>
    <w:rsid w:val="0080618D"/>
    <w:rsid w:val="008065B4"/>
    <w:rsid w:val="00806764"/>
    <w:rsid w:val="008068E5"/>
    <w:rsid w:val="008069A7"/>
    <w:rsid w:val="00806A9F"/>
    <w:rsid w:val="00806D1A"/>
    <w:rsid w:val="0080746B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BC9"/>
    <w:rsid w:val="00813C14"/>
    <w:rsid w:val="00814C2D"/>
    <w:rsid w:val="00814CC4"/>
    <w:rsid w:val="00814EC9"/>
    <w:rsid w:val="008153CC"/>
    <w:rsid w:val="0081542F"/>
    <w:rsid w:val="008155C9"/>
    <w:rsid w:val="008156E0"/>
    <w:rsid w:val="0081578C"/>
    <w:rsid w:val="00815969"/>
    <w:rsid w:val="008159E7"/>
    <w:rsid w:val="00815BEF"/>
    <w:rsid w:val="00815D3D"/>
    <w:rsid w:val="00815DC2"/>
    <w:rsid w:val="008161B5"/>
    <w:rsid w:val="008165C8"/>
    <w:rsid w:val="00817975"/>
    <w:rsid w:val="00820053"/>
    <w:rsid w:val="00820171"/>
    <w:rsid w:val="00820250"/>
    <w:rsid w:val="008202A1"/>
    <w:rsid w:val="00820A22"/>
    <w:rsid w:val="00820A7A"/>
    <w:rsid w:val="00820DDE"/>
    <w:rsid w:val="00820F3D"/>
    <w:rsid w:val="0082115E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A9D"/>
    <w:rsid w:val="00825FE2"/>
    <w:rsid w:val="008260DB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31C"/>
    <w:rsid w:val="0083145D"/>
    <w:rsid w:val="0083173B"/>
    <w:rsid w:val="00831BB5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E8E"/>
    <w:rsid w:val="00833F8E"/>
    <w:rsid w:val="008343F9"/>
    <w:rsid w:val="0083482E"/>
    <w:rsid w:val="00834A63"/>
    <w:rsid w:val="00834D30"/>
    <w:rsid w:val="00834DC3"/>
    <w:rsid w:val="00835286"/>
    <w:rsid w:val="008354F7"/>
    <w:rsid w:val="008357BD"/>
    <w:rsid w:val="00835A5C"/>
    <w:rsid w:val="00835BBD"/>
    <w:rsid w:val="00835C34"/>
    <w:rsid w:val="00835CD9"/>
    <w:rsid w:val="008366F4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0CDD"/>
    <w:rsid w:val="00841693"/>
    <w:rsid w:val="008416D5"/>
    <w:rsid w:val="0084198F"/>
    <w:rsid w:val="0084215F"/>
    <w:rsid w:val="00842711"/>
    <w:rsid w:val="00842FC5"/>
    <w:rsid w:val="008433F7"/>
    <w:rsid w:val="0084351E"/>
    <w:rsid w:val="008436A2"/>
    <w:rsid w:val="0084381E"/>
    <w:rsid w:val="008438B3"/>
    <w:rsid w:val="008439B1"/>
    <w:rsid w:val="00843B95"/>
    <w:rsid w:val="00843DD7"/>
    <w:rsid w:val="00844A48"/>
    <w:rsid w:val="00844B3A"/>
    <w:rsid w:val="00844C8C"/>
    <w:rsid w:val="00844D0B"/>
    <w:rsid w:val="00844E8D"/>
    <w:rsid w:val="00845013"/>
    <w:rsid w:val="0084546B"/>
    <w:rsid w:val="00845DBB"/>
    <w:rsid w:val="00845F74"/>
    <w:rsid w:val="00846168"/>
    <w:rsid w:val="008461AD"/>
    <w:rsid w:val="00846226"/>
    <w:rsid w:val="008463A3"/>
    <w:rsid w:val="00846999"/>
    <w:rsid w:val="008469A9"/>
    <w:rsid w:val="00846A28"/>
    <w:rsid w:val="00846A29"/>
    <w:rsid w:val="0084707F"/>
    <w:rsid w:val="008471AE"/>
    <w:rsid w:val="00847538"/>
    <w:rsid w:val="00847E7E"/>
    <w:rsid w:val="00850232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7B3"/>
    <w:rsid w:val="00852960"/>
    <w:rsid w:val="00852987"/>
    <w:rsid w:val="00853132"/>
    <w:rsid w:val="00853A06"/>
    <w:rsid w:val="008541AB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9B"/>
    <w:rsid w:val="008572B6"/>
    <w:rsid w:val="0085757F"/>
    <w:rsid w:val="00857CF5"/>
    <w:rsid w:val="008603B2"/>
    <w:rsid w:val="00860475"/>
    <w:rsid w:val="008605B0"/>
    <w:rsid w:val="00860674"/>
    <w:rsid w:val="008607C2"/>
    <w:rsid w:val="00860A9A"/>
    <w:rsid w:val="00860DBE"/>
    <w:rsid w:val="00860E87"/>
    <w:rsid w:val="008616E0"/>
    <w:rsid w:val="0086263E"/>
    <w:rsid w:val="008629E3"/>
    <w:rsid w:val="00862BB0"/>
    <w:rsid w:val="00862DEB"/>
    <w:rsid w:val="00862E43"/>
    <w:rsid w:val="00862E8C"/>
    <w:rsid w:val="00863069"/>
    <w:rsid w:val="008637C9"/>
    <w:rsid w:val="00863E27"/>
    <w:rsid w:val="00864152"/>
    <w:rsid w:val="00864218"/>
    <w:rsid w:val="00864222"/>
    <w:rsid w:val="008643E1"/>
    <w:rsid w:val="008644CE"/>
    <w:rsid w:val="0086468F"/>
    <w:rsid w:val="00864C1D"/>
    <w:rsid w:val="0086576D"/>
    <w:rsid w:val="00865807"/>
    <w:rsid w:val="008659DE"/>
    <w:rsid w:val="0086612F"/>
    <w:rsid w:val="00866229"/>
    <w:rsid w:val="00866574"/>
    <w:rsid w:val="0086670E"/>
    <w:rsid w:val="0086678D"/>
    <w:rsid w:val="008668F5"/>
    <w:rsid w:val="00866EF2"/>
    <w:rsid w:val="008671FA"/>
    <w:rsid w:val="0086729A"/>
    <w:rsid w:val="00867361"/>
    <w:rsid w:val="00867469"/>
    <w:rsid w:val="00867590"/>
    <w:rsid w:val="00867621"/>
    <w:rsid w:val="00867C9A"/>
    <w:rsid w:val="00867D31"/>
    <w:rsid w:val="00867D71"/>
    <w:rsid w:val="008700DB"/>
    <w:rsid w:val="00870616"/>
    <w:rsid w:val="00870700"/>
    <w:rsid w:val="008714EE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5F1"/>
    <w:rsid w:val="008737C6"/>
    <w:rsid w:val="00873EE5"/>
    <w:rsid w:val="00874185"/>
    <w:rsid w:val="00874355"/>
    <w:rsid w:val="00874893"/>
    <w:rsid w:val="00874A22"/>
    <w:rsid w:val="00874CAD"/>
    <w:rsid w:val="00874D5C"/>
    <w:rsid w:val="00874E52"/>
    <w:rsid w:val="00874F38"/>
    <w:rsid w:val="00875386"/>
    <w:rsid w:val="008753AF"/>
    <w:rsid w:val="008757AA"/>
    <w:rsid w:val="00875827"/>
    <w:rsid w:val="00875AF0"/>
    <w:rsid w:val="00875C83"/>
    <w:rsid w:val="00875D91"/>
    <w:rsid w:val="00875E12"/>
    <w:rsid w:val="00876434"/>
    <w:rsid w:val="00876741"/>
    <w:rsid w:val="00876D07"/>
    <w:rsid w:val="00876D19"/>
    <w:rsid w:val="0087700D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D29"/>
    <w:rsid w:val="00881315"/>
    <w:rsid w:val="00881419"/>
    <w:rsid w:val="00881B83"/>
    <w:rsid w:val="008821D7"/>
    <w:rsid w:val="008826F3"/>
    <w:rsid w:val="00882995"/>
    <w:rsid w:val="00883112"/>
    <w:rsid w:val="008832EE"/>
    <w:rsid w:val="00884721"/>
    <w:rsid w:val="0088486A"/>
    <w:rsid w:val="008849FE"/>
    <w:rsid w:val="00885039"/>
    <w:rsid w:val="00885150"/>
    <w:rsid w:val="00885516"/>
    <w:rsid w:val="00885728"/>
    <w:rsid w:val="00885FA1"/>
    <w:rsid w:val="00886383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810"/>
    <w:rsid w:val="00890C72"/>
    <w:rsid w:val="00891070"/>
    <w:rsid w:val="0089107E"/>
    <w:rsid w:val="008914A8"/>
    <w:rsid w:val="008917B1"/>
    <w:rsid w:val="008917B3"/>
    <w:rsid w:val="00891A6F"/>
    <w:rsid w:val="00891EA2"/>
    <w:rsid w:val="00892216"/>
    <w:rsid w:val="00892301"/>
    <w:rsid w:val="008924CD"/>
    <w:rsid w:val="00892E6F"/>
    <w:rsid w:val="00893253"/>
    <w:rsid w:val="0089347D"/>
    <w:rsid w:val="00893776"/>
    <w:rsid w:val="00893A1A"/>
    <w:rsid w:val="008941A7"/>
    <w:rsid w:val="008944D4"/>
    <w:rsid w:val="008945AC"/>
    <w:rsid w:val="00894703"/>
    <w:rsid w:val="00894856"/>
    <w:rsid w:val="00894CC1"/>
    <w:rsid w:val="00894E20"/>
    <w:rsid w:val="008952F1"/>
    <w:rsid w:val="008953D7"/>
    <w:rsid w:val="00895AC0"/>
    <w:rsid w:val="00895B95"/>
    <w:rsid w:val="00896580"/>
    <w:rsid w:val="00896697"/>
    <w:rsid w:val="00896770"/>
    <w:rsid w:val="00896DF4"/>
    <w:rsid w:val="00896E80"/>
    <w:rsid w:val="008971AB"/>
    <w:rsid w:val="008974C6"/>
    <w:rsid w:val="00897891"/>
    <w:rsid w:val="008978EF"/>
    <w:rsid w:val="00897CBD"/>
    <w:rsid w:val="00897DA6"/>
    <w:rsid w:val="00897EDF"/>
    <w:rsid w:val="008A00F0"/>
    <w:rsid w:val="008A0537"/>
    <w:rsid w:val="008A0713"/>
    <w:rsid w:val="008A077D"/>
    <w:rsid w:val="008A0785"/>
    <w:rsid w:val="008A07D5"/>
    <w:rsid w:val="008A132A"/>
    <w:rsid w:val="008A13FA"/>
    <w:rsid w:val="008A15D2"/>
    <w:rsid w:val="008A2019"/>
    <w:rsid w:val="008A2045"/>
    <w:rsid w:val="008A295C"/>
    <w:rsid w:val="008A2B51"/>
    <w:rsid w:val="008A2DD7"/>
    <w:rsid w:val="008A3375"/>
    <w:rsid w:val="008A33DB"/>
    <w:rsid w:val="008A3509"/>
    <w:rsid w:val="008A35D2"/>
    <w:rsid w:val="008A38A5"/>
    <w:rsid w:val="008A3909"/>
    <w:rsid w:val="008A3CAB"/>
    <w:rsid w:val="008A3D4D"/>
    <w:rsid w:val="008A3D55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32B"/>
    <w:rsid w:val="008B054C"/>
    <w:rsid w:val="008B0843"/>
    <w:rsid w:val="008B15F6"/>
    <w:rsid w:val="008B1835"/>
    <w:rsid w:val="008B19F5"/>
    <w:rsid w:val="008B2012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BF5"/>
    <w:rsid w:val="008B4D0B"/>
    <w:rsid w:val="008B4D19"/>
    <w:rsid w:val="008B4EAC"/>
    <w:rsid w:val="008B50C9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6DCA"/>
    <w:rsid w:val="008B7501"/>
    <w:rsid w:val="008B75F6"/>
    <w:rsid w:val="008B7EEA"/>
    <w:rsid w:val="008C0592"/>
    <w:rsid w:val="008C0657"/>
    <w:rsid w:val="008C0910"/>
    <w:rsid w:val="008C0B1D"/>
    <w:rsid w:val="008C1137"/>
    <w:rsid w:val="008C11B6"/>
    <w:rsid w:val="008C1D0D"/>
    <w:rsid w:val="008C1D2F"/>
    <w:rsid w:val="008C1E63"/>
    <w:rsid w:val="008C24C6"/>
    <w:rsid w:val="008C2A51"/>
    <w:rsid w:val="008C3167"/>
    <w:rsid w:val="008C387E"/>
    <w:rsid w:val="008C3A9B"/>
    <w:rsid w:val="008C3B06"/>
    <w:rsid w:val="008C479A"/>
    <w:rsid w:val="008C493D"/>
    <w:rsid w:val="008C4E7E"/>
    <w:rsid w:val="008C4EB1"/>
    <w:rsid w:val="008C570F"/>
    <w:rsid w:val="008C57BD"/>
    <w:rsid w:val="008C596E"/>
    <w:rsid w:val="008C5980"/>
    <w:rsid w:val="008C60E5"/>
    <w:rsid w:val="008C644E"/>
    <w:rsid w:val="008C6748"/>
    <w:rsid w:val="008C6DF2"/>
    <w:rsid w:val="008C7661"/>
    <w:rsid w:val="008C7AD0"/>
    <w:rsid w:val="008C7B59"/>
    <w:rsid w:val="008D0765"/>
    <w:rsid w:val="008D0CA8"/>
    <w:rsid w:val="008D0FFE"/>
    <w:rsid w:val="008D1ADB"/>
    <w:rsid w:val="008D1B66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C31"/>
    <w:rsid w:val="008D5190"/>
    <w:rsid w:val="008D562C"/>
    <w:rsid w:val="008D577C"/>
    <w:rsid w:val="008D5957"/>
    <w:rsid w:val="008D6010"/>
    <w:rsid w:val="008D60F2"/>
    <w:rsid w:val="008D6150"/>
    <w:rsid w:val="008D617E"/>
    <w:rsid w:val="008D660D"/>
    <w:rsid w:val="008D6760"/>
    <w:rsid w:val="008D67A2"/>
    <w:rsid w:val="008D6834"/>
    <w:rsid w:val="008D7107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086"/>
    <w:rsid w:val="008E11B1"/>
    <w:rsid w:val="008E12A1"/>
    <w:rsid w:val="008E1360"/>
    <w:rsid w:val="008E1D60"/>
    <w:rsid w:val="008E1E53"/>
    <w:rsid w:val="008E23ED"/>
    <w:rsid w:val="008E2411"/>
    <w:rsid w:val="008E2ACA"/>
    <w:rsid w:val="008E2B62"/>
    <w:rsid w:val="008E3392"/>
    <w:rsid w:val="008E33A7"/>
    <w:rsid w:val="008E3416"/>
    <w:rsid w:val="008E34AB"/>
    <w:rsid w:val="008E3B6C"/>
    <w:rsid w:val="008E3EDB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E"/>
    <w:rsid w:val="008E7AFA"/>
    <w:rsid w:val="008E7BEF"/>
    <w:rsid w:val="008E7CD9"/>
    <w:rsid w:val="008E7D28"/>
    <w:rsid w:val="008E7D8C"/>
    <w:rsid w:val="008F0383"/>
    <w:rsid w:val="008F074F"/>
    <w:rsid w:val="008F078D"/>
    <w:rsid w:val="008F0931"/>
    <w:rsid w:val="008F0D02"/>
    <w:rsid w:val="008F114E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738"/>
    <w:rsid w:val="008F36F8"/>
    <w:rsid w:val="008F3B86"/>
    <w:rsid w:val="008F3D2F"/>
    <w:rsid w:val="008F3D44"/>
    <w:rsid w:val="008F3EFE"/>
    <w:rsid w:val="008F3FA3"/>
    <w:rsid w:val="008F442D"/>
    <w:rsid w:val="008F4460"/>
    <w:rsid w:val="008F470B"/>
    <w:rsid w:val="008F4B74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9C7"/>
    <w:rsid w:val="008F6FBE"/>
    <w:rsid w:val="008F707A"/>
    <w:rsid w:val="008F7220"/>
    <w:rsid w:val="008F76C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558"/>
    <w:rsid w:val="009039FA"/>
    <w:rsid w:val="00903A41"/>
    <w:rsid w:val="00903C7A"/>
    <w:rsid w:val="00903E52"/>
    <w:rsid w:val="00903FE2"/>
    <w:rsid w:val="0090459D"/>
    <w:rsid w:val="00904DF7"/>
    <w:rsid w:val="00905075"/>
    <w:rsid w:val="0090534E"/>
    <w:rsid w:val="00905C56"/>
    <w:rsid w:val="00905CC3"/>
    <w:rsid w:val="00905D2E"/>
    <w:rsid w:val="00905E41"/>
    <w:rsid w:val="0090628B"/>
    <w:rsid w:val="00906739"/>
    <w:rsid w:val="00906993"/>
    <w:rsid w:val="00906C0E"/>
    <w:rsid w:val="00907432"/>
    <w:rsid w:val="00907680"/>
    <w:rsid w:val="009076D6"/>
    <w:rsid w:val="009076F3"/>
    <w:rsid w:val="00907AF9"/>
    <w:rsid w:val="00907D09"/>
    <w:rsid w:val="0091021C"/>
    <w:rsid w:val="0091050B"/>
    <w:rsid w:val="00910564"/>
    <w:rsid w:val="009107E2"/>
    <w:rsid w:val="0091086B"/>
    <w:rsid w:val="00910A68"/>
    <w:rsid w:val="00910F28"/>
    <w:rsid w:val="009110BB"/>
    <w:rsid w:val="009110EE"/>
    <w:rsid w:val="009111FE"/>
    <w:rsid w:val="009113DA"/>
    <w:rsid w:val="0091159A"/>
    <w:rsid w:val="00911903"/>
    <w:rsid w:val="00911E6B"/>
    <w:rsid w:val="00912048"/>
    <w:rsid w:val="00912078"/>
    <w:rsid w:val="009121DE"/>
    <w:rsid w:val="009124FD"/>
    <w:rsid w:val="00912644"/>
    <w:rsid w:val="00913200"/>
    <w:rsid w:val="009133DA"/>
    <w:rsid w:val="009144E1"/>
    <w:rsid w:val="00914554"/>
    <w:rsid w:val="00914573"/>
    <w:rsid w:val="00914920"/>
    <w:rsid w:val="00914AAD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C7B"/>
    <w:rsid w:val="00916D1E"/>
    <w:rsid w:val="009178F4"/>
    <w:rsid w:val="00917B66"/>
    <w:rsid w:val="00917CFC"/>
    <w:rsid w:val="00917E59"/>
    <w:rsid w:val="0092001A"/>
    <w:rsid w:val="0092011E"/>
    <w:rsid w:val="00920293"/>
    <w:rsid w:val="00920A1A"/>
    <w:rsid w:val="00920A8F"/>
    <w:rsid w:val="00920CAB"/>
    <w:rsid w:val="00920EC0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BB"/>
    <w:rsid w:val="009237D7"/>
    <w:rsid w:val="00923BAA"/>
    <w:rsid w:val="00923BAB"/>
    <w:rsid w:val="00923C1A"/>
    <w:rsid w:val="00924767"/>
    <w:rsid w:val="0092500D"/>
    <w:rsid w:val="00925112"/>
    <w:rsid w:val="0092511C"/>
    <w:rsid w:val="0092530B"/>
    <w:rsid w:val="009254B9"/>
    <w:rsid w:val="009255F2"/>
    <w:rsid w:val="009256BB"/>
    <w:rsid w:val="00925817"/>
    <w:rsid w:val="009260F0"/>
    <w:rsid w:val="009261A1"/>
    <w:rsid w:val="00926205"/>
    <w:rsid w:val="009264AA"/>
    <w:rsid w:val="00926890"/>
    <w:rsid w:val="00926BE4"/>
    <w:rsid w:val="00926CF4"/>
    <w:rsid w:val="00927000"/>
    <w:rsid w:val="00927509"/>
    <w:rsid w:val="00927B70"/>
    <w:rsid w:val="00927E30"/>
    <w:rsid w:val="00927EAC"/>
    <w:rsid w:val="00927EEA"/>
    <w:rsid w:val="0093060B"/>
    <w:rsid w:val="009306D4"/>
    <w:rsid w:val="009306D7"/>
    <w:rsid w:val="00930EAE"/>
    <w:rsid w:val="00930FC6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395"/>
    <w:rsid w:val="00933937"/>
    <w:rsid w:val="00933F76"/>
    <w:rsid w:val="009348B5"/>
    <w:rsid w:val="009349AA"/>
    <w:rsid w:val="00934CB2"/>
    <w:rsid w:val="00934D5D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BB7"/>
    <w:rsid w:val="0093750D"/>
    <w:rsid w:val="00940058"/>
    <w:rsid w:val="00940263"/>
    <w:rsid w:val="009406FA"/>
    <w:rsid w:val="009409F6"/>
    <w:rsid w:val="00940F27"/>
    <w:rsid w:val="009418D0"/>
    <w:rsid w:val="00941F24"/>
    <w:rsid w:val="009422A4"/>
    <w:rsid w:val="00942AA8"/>
    <w:rsid w:val="00942C13"/>
    <w:rsid w:val="009433E0"/>
    <w:rsid w:val="009434A9"/>
    <w:rsid w:val="0094353F"/>
    <w:rsid w:val="00943546"/>
    <w:rsid w:val="009437C9"/>
    <w:rsid w:val="0094399D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BA3"/>
    <w:rsid w:val="00946CC5"/>
    <w:rsid w:val="009471CE"/>
    <w:rsid w:val="009476B2"/>
    <w:rsid w:val="009479B2"/>
    <w:rsid w:val="00947F9C"/>
    <w:rsid w:val="00947FAC"/>
    <w:rsid w:val="00950B6A"/>
    <w:rsid w:val="00950B73"/>
    <w:rsid w:val="00950F4F"/>
    <w:rsid w:val="00951263"/>
    <w:rsid w:val="00951440"/>
    <w:rsid w:val="0095166C"/>
    <w:rsid w:val="00951AC5"/>
    <w:rsid w:val="00952269"/>
    <w:rsid w:val="00952618"/>
    <w:rsid w:val="00952840"/>
    <w:rsid w:val="00952B2A"/>
    <w:rsid w:val="00952C53"/>
    <w:rsid w:val="00952D61"/>
    <w:rsid w:val="009535D8"/>
    <w:rsid w:val="00953632"/>
    <w:rsid w:val="009536F0"/>
    <w:rsid w:val="009539EA"/>
    <w:rsid w:val="00953B40"/>
    <w:rsid w:val="00953FC9"/>
    <w:rsid w:val="0095420A"/>
    <w:rsid w:val="00954254"/>
    <w:rsid w:val="009542B7"/>
    <w:rsid w:val="009542CA"/>
    <w:rsid w:val="00954E23"/>
    <w:rsid w:val="0095505E"/>
    <w:rsid w:val="0095577A"/>
    <w:rsid w:val="00955D63"/>
    <w:rsid w:val="00956036"/>
    <w:rsid w:val="009561DA"/>
    <w:rsid w:val="009563E0"/>
    <w:rsid w:val="00956901"/>
    <w:rsid w:val="00956A85"/>
    <w:rsid w:val="00957036"/>
    <w:rsid w:val="00957046"/>
    <w:rsid w:val="00957471"/>
    <w:rsid w:val="0096038C"/>
    <w:rsid w:val="009604E3"/>
    <w:rsid w:val="00960B82"/>
    <w:rsid w:val="00961110"/>
    <w:rsid w:val="00961607"/>
    <w:rsid w:val="00961B5D"/>
    <w:rsid w:val="00961CC4"/>
    <w:rsid w:val="00962501"/>
    <w:rsid w:val="009625DB"/>
    <w:rsid w:val="0096298F"/>
    <w:rsid w:val="009629BF"/>
    <w:rsid w:val="009629D4"/>
    <w:rsid w:val="00962B31"/>
    <w:rsid w:val="00962CE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612D"/>
    <w:rsid w:val="00966D4D"/>
    <w:rsid w:val="00967039"/>
    <w:rsid w:val="009673C4"/>
    <w:rsid w:val="00967C83"/>
    <w:rsid w:val="00967C9A"/>
    <w:rsid w:val="0097006C"/>
    <w:rsid w:val="00970847"/>
    <w:rsid w:val="009708F6"/>
    <w:rsid w:val="00970C3E"/>
    <w:rsid w:val="0097117D"/>
    <w:rsid w:val="009712C2"/>
    <w:rsid w:val="0097130E"/>
    <w:rsid w:val="0097141D"/>
    <w:rsid w:val="0097181C"/>
    <w:rsid w:val="00971CD9"/>
    <w:rsid w:val="00971CF3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9AD"/>
    <w:rsid w:val="009739F2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B62"/>
    <w:rsid w:val="0097536E"/>
    <w:rsid w:val="009754FA"/>
    <w:rsid w:val="009758E7"/>
    <w:rsid w:val="00975D78"/>
    <w:rsid w:val="00975E26"/>
    <w:rsid w:val="00975E3B"/>
    <w:rsid w:val="00975F53"/>
    <w:rsid w:val="0097602D"/>
    <w:rsid w:val="0097642C"/>
    <w:rsid w:val="0097683C"/>
    <w:rsid w:val="009768EA"/>
    <w:rsid w:val="00976987"/>
    <w:rsid w:val="00976B6A"/>
    <w:rsid w:val="00976D3E"/>
    <w:rsid w:val="009773E4"/>
    <w:rsid w:val="009775C8"/>
    <w:rsid w:val="009802AF"/>
    <w:rsid w:val="0098032B"/>
    <w:rsid w:val="0098056F"/>
    <w:rsid w:val="0098124C"/>
    <w:rsid w:val="00981C78"/>
    <w:rsid w:val="00981D28"/>
    <w:rsid w:val="00981E3A"/>
    <w:rsid w:val="00982332"/>
    <w:rsid w:val="00982923"/>
    <w:rsid w:val="00982AAC"/>
    <w:rsid w:val="00982CDD"/>
    <w:rsid w:val="00982F26"/>
    <w:rsid w:val="00982F5D"/>
    <w:rsid w:val="00983096"/>
    <w:rsid w:val="009833BE"/>
    <w:rsid w:val="00983DEC"/>
    <w:rsid w:val="00983EC7"/>
    <w:rsid w:val="009841FC"/>
    <w:rsid w:val="00984227"/>
    <w:rsid w:val="009843FF"/>
    <w:rsid w:val="00984435"/>
    <w:rsid w:val="00984985"/>
    <w:rsid w:val="00984BD2"/>
    <w:rsid w:val="00984FBF"/>
    <w:rsid w:val="0098532F"/>
    <w:rsid w:val="009854B6"/>
    <w:rsid w:val="00985AD5"/>
    <w:rsid w:val="00986400"/>
    <w:rsid w:val="00986D2C"/>
    <w:rsid w:val="00986D66"/>
    <w:rsid w:val="00986F28"/>
    <w:rsid w:val="00987115"/>
    <w:rsid w:val="00987321"/>
    <w:rsid w:val="00987455"/>
    <w:rsid w:val="00987B7F"/>
    <w:rsid w:val="00987F6C"/>
    <w:rsid w:val="009903ED"/>
    <w:rsid w:val="0099051C"/>
    <w:rsid w:val="00990A9D"/>
    <w:rsid w:val="00990F47"/>
    <w:rsid w:val="0099114E"/>
    <w:rsid w:val="009912F6"/>
    <w:rsid w:val="0099140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A9C"/>
    <w:rsid w:val="00993DC7"/>
    <w:rsid w:val="00993E2C"/>
    <w:rsid w:val="009946DB"/>
    <w:rsid w:val="00994B5F"/>
    <w:rsid w:val="00995197"/>
    <w:rsid w:val="00995243"/>
    <w:rsid w:val="0099535B"/>
    <w:rsid w:val="00995366"/>
    <w:rsid w:val="0099536D"/>
    <w:rsid w:val="00995621"/>
    <w:rsid w:val="009959C0"/>
    <w:rsid w:val="009959E3"/>
    <w:rsid w:val="00996074"/>
    <w:rsid w:val="00996124"/>
    <w:rsid w:val="00996612"/>
    <w:rsid w:val="00996672"/>
    <w:rsid w:val="00996B99"/>
    <w:rsid w:val="0099718C"/>
    <w:rsid w:val="00997384"/>
    <w:rsid w:val="009977CD"/>
    <w:rsid w:val="009A041F"/>
    <w:rsid w:val="009A0439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249"/>
    <w:rsid w:val="009A2AC6"/>
    <w:rsid w:val="009A2AF3"/>
    <w:rsid w:val="009A2DD5"/>
    <w:rsid w:val="009A314B"/>
    <w:rsid w:val="009A34D4"/>
    <w:rsid w:val="009A3585"/>
    <w:rsid w:val="009A36EE"/>
    <w:rsid w:val="009A3754"/>
    <w:rsid w:val="009A3D60"/>
    <w:rsid w:val="009A409E"/>
    <w:rsid w:val="009A43BE"/>
    <w:rsid w:val="009A44E9"/>
    <w:rsid w:val="009A4937"/>
    <w:rsid w:val="009A5285"/>
    <w:rsid w:val="009A5343"/>
    <w:rsid w:val="009A538B"/>
    <w:rsid w:val="009A5407"/>
    <w:rsid w:val="009A5616"/>
    <w:rsid w:val="009A5866"/>
    <w:rsid w:val="009A5EFE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2A1"/>
    <w:rsid w:val="009B3747"/>
    <w:rsid w:val="009B3C4C"/>
    <w:rsid w:val="009B4028"/>
    <w:rsid w:val="009B40A0"/>
    <w:rsid w:val="009B41B9"/>
    <w:rsid w:val="009B437D"/>
    <w:rsid w:val="009B43E5"/>
    <w:rsid w:val="009B4850"/>
    <w:rsid w:val="009B4A04"/>
    <w:rsid w:val="009B527B"/>
    <w:rsid w:val="009B530B"/>
    <w:rsid w:val="009B53A4"/>
    <w:rsid w:val="009B55D6"/>
    <w:rsid w:val="009B5635"/>
    <w:rsid w:val="009B599E"/>
    <w:rsid w:val="009B5A70"/>
    <w:rsid w:val="009B5BD5"/>
    <w:rsid w:val="009B61F6"/>
    <w:rsid w:val="009B6407"/>
    <w:rsid w:val="009B655B"/>
    <w:rsid w:val="009B6B84"/>
    <w:rsid w:val="009B7258"/>
    <w:rsid w:val="009B7407"/>
    <w:rsid w:val="009B77CF"/>
    <w:rsid w:val="009B7815"/>
    <w:rsid w:val="009B7BD2"/>
    <w:rsid w:val="009B7E80"/>
    <w:rsid w:val="009C020A"/>
    <w:rsid w:val="009C0578"/>
    <w:rsid w:val="009C0DD0"/>
    <w:rsid w:val="009C163E"/>
    <w:rsid w:val="009C1905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758"/>
    <w:rsid w:val="009C4BE9"/>
    <w:rsid w:val="009C4DD5"/>
    <w:rsid w:val="009C57EE"/>
    <w:rsid w:val="009C590E"/>
    <w:rsid w:val="009C5963"/>
    <w:rsid w:val="009C60DD"/>
    <w:rsid w:val="009C610A"/>
    <w:rsid w:val="009C6330"/>
    <w:rsid w:val="009C656F"/>
    <w:rsid w:val="009C66B3"/>
    <w:rsid w:val="009C68D4"/>
    <w:rsid w:val="009C68F3"/>
    <w:rsid w:val="009C6B20"/>
    <w:rsid w:val="009C74F4"/>
    <w:rsid w:val="009C771D"/>
    <w:rsid w:val="009C77A4"/>
    <w:rsid w:val="009C7896"/>
    <w:rsid w:val="009C7976"/>
    <w:rsid w:val="009D00A8"/>
    <w:rsid w:val="009D00D1"/>
    <w:rsid w:val="009D076D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02"/>
    <w:rsid w:val="009D2CE7"/>
    <w:rsid w:val="009D352E"/>
    <w:rsid w:val="009D375D"/>
    <w:rsid w:val="009D38D6"/>
    <w:rsid w:val="009D3BB1"/>
    <w:rsid w:val="009D3F28"/>
    <w:rsid w:val="009D408F"/>
    <w:rsid w:val="009D42FC"/>
    <w:rsid w:val="009D4637"/>
    <w:rsid w:val="009D47FA"/>
    <w:rsid w:val="009D53FF"/>
    <w:rsid w:val="009D57A1"/>
    <w:rsid w:val="009D58F7"/>
    <w:rsid w:val="009D5A74"/>
    <w:rsid w:val="009D5D09"/>
    <w:rsid w:val="009D5DC2"/>
    <w:rsid w:val="009D6EAB"/>
    <w:rsid w:val="009D6EF7"/>
    <w:rsid w:val="009D7311"/>
    <w:rsid w:val="009D7F3B"/>
    <w:rsid w:val="009E029C"/>
    <w:rsid w:val="009E0479"/>
    <w:rsid w:val="009E0741"/>
    <w:rsid w:val="009E089B"/>
    <w:rsid w:val="009E0E96"/>
    <w:rsid w:val="009E1396"/>
    <w:rsid w:val="009E1B28"/>
    <w:rsid w:val="009E1D32"/>
    <w:rsid w:val="009E1F29"/>
    <w:rsid w:val="009E200F"/>
    <w:rsid w:val="009E23E3"/>
    <w:rsid w:val="009E2F2D"/>
    <w:rsid w:val="009E300C"/>
    <w:rsid w:val="009E3104"/>
    <w:rsid w:val="009E330C"/>
    <w:rsid w:val="009E359C"/>
    <w:rsid w:val="009E3813"/>
    <w:rsid w:val="009E3A7D"/>
    <w:rsid w:val="009E4149"/>
    <w:rsid w:val="009E475C"/>
    <w:rsid w:val="009E4A7F"/>
    <w:rsid w:val="009E4C78"/>
    <w:rsid w:val="009E56C8"/>
    <w:rsid w:val="009E61C4"/>
    <w:rsid w:val="009E645B"/>
    <w:rsid w:val="009E685F"/>
    <w:rsid w:val="009E6941"/>
    <w:rsid w:val="009E6ADE"/>
    <w:rsid w:val="009E7430"/>
    <w:rsid w:val="009E7552"/>
    <w:rsid w:val="009E7BFC"/>
    <w:rsid w:val="009E7C06"/>
    <w:rsid w:val="009E7CFB"/>
    <w:rsid w:val="009F032C"/>
    <w:rsid w:val="009F0664"/>
    <w:rsid w:val="009F0767"/>
    <w:rsid w:val="009F0C89"/>
    <w:rsid w:val="009F0F41"/>
    <w:rsid w:val="009F11B7"/>
    <w:rsid w:val="009F1489"/>
    <w:rsid w:val="009F17AC"/>
    <w:rsid w:val="009F1AE1"/>
    <w:rsid w:val="009F1AF6"/>
    <w:rsid w:val="009F1CB5"/>
    <w:rsid w:val="009F1F6A"/>
    <w:rsid w:val="009F2133"/>
    <w:rsid w:val="009F233D"/>
    <w:rsid w:val="009F2517"/>
    <w:rsid w:val="009F2690"/>
    <w:rsid w:val="009F2709"/>
    <w:rsid w:val="009F2DA5"/>
    <w:rsid w:val="009F2F77"/>
    <w:rsid w:val="009F4215"/>
    <w:rsid w:val="009F44C6"/>
    <w:rsid w:val="009F484D"/>
    <w:rsid w:val="009F4C91"/>
    <w:rsid w:val="009F4DD1"/>
    <w:rsid w:val="009F4E1F"/>
    <w:rsid w:val="009F53A4"/>
    <w:rsid w:val="009F53E7"/>
    <w:rsid w:val="009F5699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A29"/>
    <w:rsid w:val="009F7C1A"/>
    <w:rsid w:val="00A00AC2"/>
    <w:rsid w:val="00A00C0E"/>
    <w:rsid w:val="00A02387"/>
    <w:rsid w:val="00A024A5"/>
    <w:rsid w:val="00A027F5"/>
    <w:rsid w:val="00A02D6A"/>
    <w:rsid w:val="00A02F4F"/>
    <w:rsid w:val="00A031F2"/>
    <w:rsid w:val="00A032CA"/>
    <w:rsid w:val="00A03C77"/>
    <w:rsid w:val="00A041F8"/>
    <w:rsid w:val="00A04583"/>
    <w:rsid w:val="00A0465F"/>
    <w:rsid w:val="00A046FF"/>
    <w:rsid w:val="00A0472C"/>
    <w:rsid w:val="00A04A6F"/>
    <w:rsid w:val="00A04AE7"/>
    <w:rsid w:val="00A04D79"/>
    <w:rsid w:val="00A04DE0"/>
    <w:rsid w:val="00A0506F"/>
    <w:rsid w:val="00A0509B"/>
    <w:rsid w:val="00A05BFF"/>
    <w:rsid w:val="00A05F9D"/>
    <w:rsid w:val="00A06553"/>
    <w:rsid w:val="00A066FA"/>
    <w:rsid w:val="00A0674D"/>
    <w:rsid w:val="00A07293"/>
    <w:rsid w:val="00A07382"/>
    <w:rsid w:val="00A07386"/>
    <w:rsid w:val="00A1015B"/>
    <w:rsid w:val="00A1035E"/>
    <w:rsid w:val="00A103FB"/>
    <w:rsid w:val="00A10D8F"/>
    <w:rsid w:val="00A1101C"/>
    <w:rsid w:val="00A1115A"/>
    <w:rsid w:val="00A11585"/>
    <w:rsid w:val="00A11A3D"/>
    <w:rsid w:val="00A11E62"/>
    <w:rsid w:val="00A11EDA"/>
    <w:rsid w:val="00A12159"/>
    <w:rsid w:val="00A127E9"/>
    <w:rsid w:val="00A128DD"/>
    <w:rsid w:val="00A12BAF"/>
    <w:rsid w:val="00A12BC5"/>
    <w:rsid w:val="00A12D35"/>
    <w:rsid w:val="00A12F39"/>
    <w:rsid w:val="00A12F49"/>
    <w:rsid w:val="00A1308A"/>
    <w:rsid w:val="00A131FE"/>
    <w:rsid w:val="00A132E4"/>
    <w:rsid w:val="00A137B9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3F4"/>
    <w:rsid w:val="00A16613"/>
    <w:rsid w:val="00A1749C"/>
    <w:rsid w:val="00A1775B"/>
    <w:rsid w:val="00A17AB0"/>
    <w:rsid w:val="00A20202"/>
    <w:rsid w:val="00A20840"/>
    <w:rsid w:val="00A20F3A"/>
    <w:rsid w:val="00A20F7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377"/>
    <w:rsid w:val="00A24990"/>
    <w:rsid w:val="00A24F3D"/>
    <w:rsid w:val="00A25E63"/>
    <w:rsid w:val="00A261D4"/>
    <w:rsid w:val="00A26220"/>
    <w:rsid w:val="00A276CB"/>
    <w:rsid w:val="00A2772F"/>
    <w:rsid w:val="00A279E4"/>
    <w:rsid w:val="00A3036F"/>
    <w:rsid w:val="00A3083F"/>
    <w:rsid w:val="00A3096B"/>
    <w:rsid w:val="00A30BED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D86"/>
    <w:rsid w:val="00A3508B"/>
    <w:rsid w:val="00A35952"/>
    <w:rsid w:val="00A35B0E"/>
    <w:rsid w:val="00A35C51"/>
    <w:rsid w:val="00A36158"/>
    <w:rsid w:val="00A36682"/>
    <w:rsid w:val="00A36886"/>
    <w:rsid w:val="00A36C9B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136D"/>
    <w:rsid w:val="00A41407"/>
    <w:rsid w:val="00A41461"/>
    <w:rsid w:val="00A415D0"/>
    <w:rsid w:val="00A41631"/>
    <w:rsid w:val="00A4174D"/>
    <w:rsid w:val="00A4241E"/>
    <w:rsid w:val="00A4271E"/>
    <w:rsid w:val="00A4281D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7459"/>
    <w:rsid w:val="00A475A3"/>
    <w:rsid w:val="00A475EC"/>
    <w:rsid w:val="00A475FF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2BF"/>
    <w:rsid w:val="00A5386D"/>
    <w:rsid w:val="00A5402B"/>
    <w:rsid w:val="00A541BA"/>
    <w:rsid w:val="00A54361"/>
    <w:rsid w:val="00A54825"/>
    <w:rsid w:val="00A5489D"/>
    <w:rsid w:val="00A54AE2"/>
    <w:rsid w:val="00A54DEC"/>
    <w:rsid w:val="00A55689"/>
    <w:rsid w:val="00A55C5D"/>
    <w:rsid w:val="00A56077"/>
    <w:rsid w:val="00A5609B"/>
    <w:rsid w:val="00A56459"/>
    <w:rsid w:val="00A56628"/>
    <w:rsid w:val="00A56978"/>
    <w:rsid w:val="00A57155"/>
    <w:rsid w:val="00A574A8"/>
    <w:rsid w:val="00A57823"/>
    <w:rsid w:val="00A57A3F"/>
    <w:rsid w:val="00A57A5D"/>
    <w:rsid w:val="00A60114"/>
    <w:rsid w:val="00A602B0"/>
    <w:rsid w:val="00A608A0"/>
    <w:rsid w:val="00A608DB"/>
    <w:rsid w:val="00A60CA6"/>
    <w:rsid w:val="00A60DAB"/>
    <w:rsid w:val="00A61841"/>
    <w:rsid w:val="00A62A47"/>
    <w:rsid w:val="00A63D27"/>
    <w:rsid w:val="00A6401D"/>
    <w:rsid w:val="00A64510"/>
    <w:rsid w:val="00A64E07"/>
    <w:rsid w:val="00A64F10"/>
    <w:rsid w:val="00A64F3C"/>
    <w:rsid w:val="00A6514A"/>
    <w:rsid w:val="00A65675"/>
    <w:rsid w:val="00A65BEF"/>
    <w:rsid w:val="00A65C84"/>
    <w:rsid w:val="00A65C8F"/>
    <w:rsid w:val="00A65CCF"/>
    <w:rsid w:val="00A662E2"/>
    <w:rsid w:val="00A667D9"/>
    <w:rsid w:val="00A66DA4"/>
    <w:rsid w:val="00A66EE4"/>
    <w:rsid w:val="00A66FF8"/>
    <w:rsid w:val="00A6702E"/>
    <w:rsid w:val="00A672D7"/>
    <w:rsid w:val="00A67A29"/>
    <w:rsid w:val="00A67ACD"/>
    <w:rsid w:val="00A67BFA"/>
    <w:rsid w:val="00A67C92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58"/>
    <w:rsid w:val="00A7227E"/>
    <w:rsid w:val="00A7252C"/>
    <w:rsid w:val="00A726F4"/>
    <w:rsid w:val="00A7271B"/>
    <w:rsid w:val="00A72B7B"/>
    <w:rsid w:val="00A72C26"/>
    <w:rsid w:val="00A72C7E"/>
    <w:rsid w:val="00A731EE"/>
    <w:rsid w:val="00A733D1"/>
    <w:rsid w:val="00A73461"/>
    <w:rsid w:val="00A736E8"/>
    <w:rsid w:val="00A73F20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AAC"/>
    <w:rsid w:val="00A80D9E"/>
    <w:rsid w:val="00A81317"/>
    <w:rsid w:val="00A81AB7"/>
    <w:rsid w:val="00A81E8A"/>
    <w:rsid w:val="00A82022"/>
    <w:rsid w:val="00A820F2"/>
    <w:rsid w:val="00A82295"/>
    <w:rsid w:val="00A82710"/>
    <w:rsid w:val="00A82845"/>
    <w:rsid w:val="00A82E7A"/>
    <w:rsid w:val="00A82FE9"/>
    <w:rsid w:val="00A832AF"/>
    <w:rsid w:val="00A832F9"/>
    <w:rsid w:val="00A83439"/>
    <w:rsid w:val="00A835CA"/>
    <w:rsid w:val="00A83A77"/>
    <w:rsid w:val="00A83B4D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5F"/>
    <w:rsid w:val="00A859AF"/>
    <w:rsid w:val="00A85C80"/>
    <w:rsid w:val="00A85F95"/>
    <w:rsid w:val="00A85FA6"/>
    <w:rsid w:val="00A86194"/>
    <w:rsid w:val="00A86795"/>
    <w:rsid w:val="00A86993"/>
    <w:rsid w:val="00A869B6"/>
    <w:rsid w:val="00A86B2F"/>
    <w:rsid w:val="00A86B7F"/>
    <w:rsid w:val="00A86CC9"/>
    <w:rsid w:val="00A872D2"/>
    <w:rsid w:val="00A87B1D"/>
    <w:rsid w:val="00A90585"/>
    <w:rsid w:val="00A908CD"/>
    <w:rsid w:val="00A90D2C"/>
    <w:rsid w:val="00A90DF9"/>
    <w:rsid w:val="00A912F6"/>
    <w:rsid w:val="00A91343"/>
    <w:rsid w:val="00A91D65"/>
    <w:rsid w:val="00A91DB5"/>
    <w:rsid w:val="00A923F1"/>
    <w:rsid w:val="00A92410"/>
    <w:rsid w:val="00A92476"/>
    <w:rsid w:val="00A924C1"/>
    <w:rsid w:val="00A929BC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201"/>
    <w:rsid w:val="00A9566A"/>
    <w:rsid w:val="00A956B1"/>
    <w:rsid w:val="00A95710"/>
    <w:rsid w:val="00A95728"/>
    <w:rsid w:val="00A957E1"/>
    <w:rsid w:val="00A95878"/>
    <w:rsid w:val="00A959D9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B8B"/>
    <w:rsid w:val="00A96C14"/>
    <w:rsid w:val="00A96C65"/>
    <w:rsid w:val="00A978A8"/>
    <w:rsid w:val="00A978B8"/>
    <w:rsid w:val="00A97CB6"/>
    <w:rsid w:val="00AA01CA"/>
    <w:rsid w:val="00AA10A1"/>
    <w:rsid w:val="00AA1707"/>
    <w:rsid w:val="00AA1AF9"/>
    <w:rsid w:val="00AA1EBF"/>
    <w:rsid w:val="00AA1F7E"/>
    <w:rsid w:val="00AA1FA3"/>
    <w:rsid w:val="00AA245A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19"/>
    <w:rsid w:val="00AA3C46"/>
    <w:rsid w:val="00AA3C5C"/>
    <w:rsid w:val="00AA3DC5"/>
    <w:rsid w:val="00AA3EAC"/>
    <w:rsid w:val="00AA408E"/>
    <w:rsid w:val="00AA42B5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6A3"/>
    <w:rsid w:val="00AA77C4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30DE"/>
    <w:rsid w:val="00AB3151"/>
    <w:rsid w:val="00AB3462"/>
    <w:rsid w:val="00AB34CE"/>
    <w:rsid w:val="00AB34E6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5F7C"/>
    <w:rsid w:val="00AB601C"/>
    <w:rsid w:val="00AB6532"/>
    <w:rsid w:val="00AB6906"/>
    <w:rsid w:val="00AB6CA6"/>
    <w:rsid w:val="00AB747C"/>
    <w:rsid w:val="00AB7A1B"/>
    <w:rsid w:val="00AB7CA6"/>
    <w:rsid w:val="00AC0174"/>
    <w:rsid w:val="00AC05CD"/>
    <w:rsid w:val="00AC096A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D53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7E2"/>
    <w:rsid w:val="00AC6079"/>
    <w:rsid w:val="00AC614B"/>
    <w:rsid w:val="00AC6291"/>
    <w:rsid w:val="00AC640B"/>
    <w:rsid w:val="00AC6618"/>
    <w:rsid w:val="00AC6737"/>
    <w:rsid w:val="00AC68BC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A61"/>
    <w:rsid w:val="00AD1205"/>
    <w:rsid w:val="00AD135C"/>
    <w:rsid w:val="00AD1731"/>
    <w:rsid w:val="00AD19CE"/>
    <w:rsid w:val="00AD2100"/>
    <w:rsid w:val="00AD272E"/>
    <w:rsid w:val="00AD2761"/>
    <w:rsid w:val="00AD3215"/>
    <w:rsid w:val="00AD37F4"/>
    <w:rsid w:val="00AD3EFD"/>
    <w:rsid w:val="00AD40FA"/>
    <w:rsid w:val="00AD425F"/>
    <w:rsid w:val="00AD4724"/>
    <w:rsid w:val="00AD4DD7"/>
    <w:rsid w:val="00AD4E10"/>
    <w:rsid w:val="00AD52FF"/>
    <w:rsid w:val="00AD5464"/>
    <w:rsid w:val="00AD5863"/>
    <w:rsid w:val="00AD5AD9"/>
    <w:rsid w:val="00AD5BA8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796"/>
    <w:rsid w:val="00AE198D"/>
    <w:rsid w:val="00AE1F72"/>
    <w:rsid w:val="00AE242E"/>
    <w:rsid w:val="00AE2725"/>
    <w:rsid w:val="00AE2851"/>
    <w:rsid w:val="00AE2953"/>
    <w:rsid w:val="00AE2D34"/>
    <w:rsid w:val="00AE2DD6"/>
    <w:rsid w:val="00AE30F1"/>
    <w:rsid w:val="00AE3333"/>
    <w:rsid w:val="00AE34D7"/>
    <w:rsid w:val="00AE36C7"/>
    <w:rsid w:val="00AE38BF"/>
    <w:rsid w:val="00AE398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5B7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6D"/>
    <w:rsid w:val="00AF3874"/>
    <w:rsid w:val="00AF3C84"/>
    <w:rsid w:val="00AF3EC4"/>
    <w:rsid w:val="00AF3FB8"/>
    <w:rsid w:val="00AF4780"/>
    <w:rsid w:val="00AF4843"/>
    <w:rsid w:val="00AF4A9B"/>
    <w:rsid w:val="00AF4CEF"/>
    <w:rsid w:val="00AF4F98"/>
    <w:rsid w:val="00AF5E63"/>
    <w:rsid w:val="00AF5FE2"/>
    <w:rsid w:val="00AF61DB"/>
    <w:rsid w:val="00AF64A7"/>
    <w:rsid w:val="00AF6793"/>
    <w:rsid w:val="00AF6C12"/>
    <w:rsid w:val="00AF6D9D"/>
    <w:rsid w:val="00AF704F"/>
    <w:rsid w:val="00AF746E"/>
    <w:rsid w:val="00AF7515"/>
    <w:rsid w:val="00AF7BBB"/>
    <w:rsid w:val="00B0000A"/>
    <w:rsid w:val="00B00192"/>
    <w:rsid w:val="00B00372"/>
    <w:rsid w:val="00B00A0D"/>
    <w:rsid w:val="00B00C77"/>
    <w:rsid w:val="00B00F6D"/>
    <w:rsid w:val="00B013A9"/>
    <w:rsid w:val="00B0170F"/>
    <w:rsid w:val="00B01F84"/>
    <w:rsid w:val="00B0207E"/>
    <w:rsid w:val="00B0286C"/>
    <w:rsid w:val="00B029CA"/>
    <w:rsid w:val="00B02A34"/>
    <w:rsid w:val="00B0327F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53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6F"/>
    <w:rsid w:val="00B0729D"/>
    <w:rsid w:val="00B07329"/>
    <w:rsid w:val="00B07479"/>
    <w:rsid w:val="00B07C66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537B"/>
    <w:rsid w:val="00B155D4"/>
    <w:rsid w:val="00B15B1E"/>
    <w:rsid w:val="00B16124"/>
    <w:rsid w:val="00B1635C"/>
    <w:rsid w:val="00B164FC"/>
    <w:rsid w:val="00B16BAF"/>
    <w:rsid w:val="00B16CD2"/>
    <w:rsid w:val="00B16F40"/>
    <w:rsid w:val="00B1728D"/>
    <w:rsid w:val="00B17462"/>
    <w:rsid w:val="00B17905"/>
    <w:rsid w:val="00B1791A"/>
    <w:rsid w:val="00B17A4B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40F9"/>
    <w:rsid w:val="00B2433F"/>
    <w:rsid w:val="00B24343"/>
    <w:rsid w:val="00B24B05"/>
    <w:rsid w:val="00B24B28"/>
    <w:rsid w:val="00B24FA9"/>
    <w:rsid w:val="00B25803"/>
    <w:rsid w:val="00B259D5"/>
    <w:rsid w:val="00B25D5D"/>
    <w:rsid w:val="00B25DCD"/>
    <w:rsid w:val="00B261D8"/>
    <w:rsid w:val="00B26370"/>
    <w:rsid w:val="00B2679A"/>
    <w:rsid w:val="00B2715D"/>
    <w:rsid w:val="00B27195"/>
    <w:rsid w:val="00B2760D"/>
    <w:rsid w:val="00B277A9"/>
    <w:rsid w:val="00B2789A"/>
    <w:rsid w:val="00B279DF"/>
    <w:rsid w:val="00B30012"/>
    <w:rsid w:val="00B305E3"/>
    <w:rsid w:val="00B30844"/>
    <w:rsid w:val="00B3097A"/>
    <w:rsid w:val="00B30A55"/>
    <w:rsid w:val="00B30AA6"/>
    <w:rsid w:val="00B3105D"/>
    <w:rsid w:val="00B3147A"/>
    <w:rsid w:val="00B31F8C"/>
    <w:rsid w:val="00B3224C"/>
    <w:rsid w:val="00B327DF"/>
    <w:rsid w:val="00B32868"/>
    <w:rsid w:val="00B32B46"/>
    <w:rsid w:val="00B33903"/>
    <w:rsid w:val="00B33EA8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B5E"/>
    <w:rsid w:val="00B36B71"/>
    <w:rsid w:val="00B36EF7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6E5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D8"/>
    <w:rsid w:val="00B44DEB"/>
    <w:rsid w:val="00B44EDA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CCE"/>
    <w:rsid w:val="00B509EA"/>
    <w:rsid w:val="00B50CC9"/>
    <w:rsid w:val="00B514F1"/>
    <w:rsid w:val="00B516B0"/>
    <w:rsid w:val="00B51CB4"/>
    <w:rsid w:val="00B52373"/>
    <w:rsid w:val="00B52D80"/>
    <w:rsid w:val="00B52DDB"/>
    <w:rsid w:val="00B52F91"/>
    <w:rsid w:val="00B531DC"/>
    <w:rsid w:val="00B533C5"/>
    <w:rsid w:val="00B533E5"/>
    <w:rsid w:val="00B53701"/>
    <w:rsid w:val="00B53951"/>
    <w:rsid w:val="00B53CBC"/>
    <w:rsid w:val="00B53D03"/>
    <w:rsid w:val="00B53ECF"/>
    <w:rsid w:val="00B54074"/>
    <w:rsid w:val="00B545A3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276"/>
    <w:rsid w:val="00B56694"/>
    <w:rsid w:val="00B56E70"/>
    <w:rsid w:val="00B56F07"/>
    <w:rsid w:val="00B56F8B"/>
    <w:rsid w:val="00B57AAC"/>
    <w:rsid w:val="00B57C2F"/>
    <w:rsid w:val="00B57F58"/>
    <w:rsid w:val="00B604FB"/>
    <w:rsid w:val="00B606A0"/>
    <w:rsid w:val="00B6072E"/>
    <w:rsid w:val="00B60874"/>
    <w:rsid w:val="00B609AA"/>
    <w:rsid w:val="00B60CD1"/>
    <w:rsid w:val="00B60EF3"/>
    <w:rsid w:val="00B60F86"/>
    <w:rsid w:val="00B61570"/>
    <w:rsid w:val="00B61D8E"/>
    <w:rsid w:val="00B61F26"/>
    <w:rsid w:val="00B61FF3"/>
    <w:rsid w:val="00B62519"/>
    <w:rsid w:val="00B627A8"/>
    <w:rsid w:val="00B62DD6"/>
    <w:rsid w:val="00B6324C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4F19"/>
    <w:rsid w:val="00B65325"/>
    <w:rsid w:val="00B6543F"/>
    <w:rsid w:val="00B657ED"/>
    <w:rsid w:val="00B658E7"/>
    <w:rsid w:val="00B65A55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1D7"/>
    <w:rsid w:val="00B7147D"/>
    <w:rsid w:val="00B7155B"/>
    <w:rsid w:val="00B71A6C"/>
    <w:rsid w:val="00B71D2C"/>
    <w:rsid w:val="00B72204"/>
    <w:rsid w:val="00B72475"/>
    <w:rsid w:val="00B72816"/>
    <w:rsid w:val="00B730D4"/>
    <w:rsid w:val="00B73329"/>
    <w:rsid w:val="00B73809"/>
    <w:rsid w:val="00B73AFE"/>
    <w:rsid w:val="00B7478C"/>
    <w:rsid w:val="00B747D2"/>
    <w:rsid w:val="00B749F2"/>
    <w:rsid w:val="00B74B2C"/>
    <w:rsid w:val="00B74C14"/>
    <w:rsid w:val="00B74C33"/>
    <w:rsid w:val="00B74DBB"/>
    <w:rsid w:val="00B75192"/>
    <w:rsid w:val="00B75B62"/>
    <w:rsid w:val="00B75E54"/>
    <w:rsid w:val="00B76612"/>
    <w:rsid w:val="00B7686D"/>
    <w:rsid w:val="00B76EAA"/>
    <w:rsid w:val="00B76F9D"/>
    <w:rsid w:val="00B80618"/>
    <w:rsid w:val="00B80641"/>
    <w:rsid w:val="00B80824"/>
    <w:rsid w:val="00B80EA2"/>
    <w:rsid w:val="00B8166D"/>
    <w:rsid w:val="00B816B5"/>
    <w:rsid w:val="00B81BB3"/>
    <w:rsid w:val="00B81C99"/>
    <w:rsid w:val="00B81E74"/>
    <w:rsid w:val="00B821DB"/>
    <w:rsid w:val="00B8266B"/>
    <w:rsid w:val="00B828C8"/>
    <w:rsid w:val="00B8299C"/>
    <w:rsid w:val="00B8348F"/>
    <w:rsid w:val="00B837F0"/>
    <w:rsid w:val="00B83D9C"/>
    <w:rsid w:val="00B84102"/>
    <w:rsid w:val="00B84213"/>
    <w:rsid w:val="00B844BB"/>
    <w:rsid w:val="00B845F8"/>
    <w:rsid w:val="00B847E7"/>
    <w:rsid w:val="00B84C48"/>
    <w:rsid w:val="00B84FA7"/>
    <w:rsid w:val="00B8561D"/>
    <w:rsid w:val="00B85BAC"/>
    <w:rsid w:val="00B86284"/>
    <w:rsid w:val="00B868FA"/>
    <w:rsid w:val="00B86B39"/>
    <w:rsid w:val="00B86B64"/>
    <w:rsid w:val="00B86D39"/>
    <w:rsid w:val="00B87177"/>
    <w:rsid w:val="00B87387"/>
    <w:rsid w:val="00B87706"/>
    <w:rsid w:val="00B87D23"/>
    <w:rsid w:val="00B902C2"/>
    <w:rsid w:val="00B90512"/>
    <w:rsid w:val="00B906E0"/>
    <w:rsid w:val="00B909DD"/>
    <w:rsid w:val="00B90DC2"/>
    <w:rsid w:val="00B91204"/>
    <w:rsid w:val="00B912C4"/>
    <w:rsid w:val="00B91A53"/>
    <w:rsid w:val="00B91EB5"/>
    <w:rsid w:val="00B91F21"/>
    <w:rsid w:val="00B9212C"/>
    <w:rsid w:val="00B92313"/>
    <w:rsid w:val="00B925EE"/>
    <w:rsid w:val="00B93666"/>
    <w:rsid w:val="00B9394E"/>
    <w:rsid w:val="00B93E50"/>
    <w:rsid w:val="00B93E99"/>
    <w:rsid w:val="00B9415C"/>
    <w:rsid w:val="00B94178"/>
    <w:rsid w:val="00B94BC5"/>
    <w:rsid w:val="00B94E2B"/>
    <w:rsid w:val="00B94F44"/>
    <w:rsid w:val="00B94F4D"/>
    <w:rsid w:val="00B958C1"/>
    <w:rsid w:val="00B95A15"/>
    <w:rsid w:val="00B95DDD"/>
    <w:rsid w:val="00B95E13"/>
    <w:rsid w:val="00B96104"/>
    <w:rsid w:val="00B963F2"/>
    <w:rsid w:val="00B968A2"/>
    <w:rsid w:val="00B96D26"/>
    <w:rsid w:val="00B96EC8"/>
    <w:rsid w:val="00B97916"/>
    <w:rsid w:val="00B97D64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52E"/>
    <w:rsid w:val="00BA178F"/>
    <w:rsid w:val="00BA1967"/>
    <w:rsid w:val="00BA1A75"/>
    <w:rsid w:val="00BA1D88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277"/>
    <w:rsid w:val="00BA363E"/>
    <w:rsid w:val="00BA3F97"/>
    <w:rsid w:val="00BA428F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8D"/>
    <w:rsid w:val="00BA60A8"/>
    <w:rsid w:val="00BA64C8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9B9"/>
    <w:rsid w:val="00BB3B35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D69"/>
    <w:rsid w:val="00BB6EAE"/>
    <w:rsid w:val="00BB6FB2"/>
    <w:rsid w:val="00BB767D"/>
    <w:rsid w:val="00BB771F"/>
    <w:rsid w:val="00BB7748"/>
    <w:rsid w:val="00BB77DF"/>
    <w:rsid w:val="00BB7EB4"/>
    <w:rsid w:val="00BB7EE7"/>
    <w:rsid w:val="00BC00B6"/>
    <w:rsid w:val="00BC00ED"/>
    <w:rsid w:val="00BC02E3"/>
    <w:rsid w:val="00BC05AF"/>
    <w:rsid w:val="00BC09BA"/>
    <w:rsid w:val="00BC0FD3"/>
    <w:rsid w:val="00BC129C"/>
    <w:rsid w:val="00BC12B7"/>
    <w:rsid w:val="00BC1403"/>
    <w:rsid w:val="00BC1697"/>
    <w:rsid w:val="00BC213B"/>
    <w:rsid w:val="00BC21B7"/>
    <w:rsid w:val="00BC220C"/>
    <w:rsid w:val="00BC248F"/>
    <w:rsid w:val="00BC260B"/>
    <w:rsid w:val="00BC2659"/>
    <w:rsid w:val="00BC274B"/>
    <w:rsid w:val="00BC3B31"/>
    <w:rsid w:val="00BC3C74"/>
    <w:rsid w:val="00BC3CF1"/>
    <w:rsid w:val="00BC4049"/>
    <w:rsid w:val="00BC412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5B4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305"/>
    <w:rsid w:val="00BD04DD"/>
    <w:rsid w:val="00BD0DC4"/>
    <w:rsid w:val="00BD120C"/>
    <w:rsid w:val="00BD1552"/>
    <w:rsid w:val="00BD1767"/>
    <w:rsid w:val="00BD1CD1"/>
    <w:rsid w:val="00BD1DF7"/>
    <w:rsid w:val="00BD212A"/>
    <w:rsid w:val="00BD2B12"/>
    <w:rsid w:val="00BD32C1"/>
    <w:rsid w:val="00BD3379"/>
    <w:rsid w:val="00BD341B"/>
    <w:rsid w:val="00BD3446"/>
    <w:rsid w:val="00BD3AC9"/>
    <w:rsid w:val="00BD40B1"/>
    <w:rsid w:val="00BD4467"/>
    <w:rsid w:val="00BD4BFD"/>
    <w:rsid w:val="00BD4BFF"/>
    <w:rsid w:val="00BD4D32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CA1"/>
    <w:rsid w:val="00BE01E7"/>
    <w:rsid w:val="00BE0251"/>
    <w:rsid w:val="00BE0D5A"/>
    <w:rsid w:val="00BE0EE8"/>
    <w:rsid w:val="00BE107E"/>
    <w:rsid w:val="00BE126D"/>
    <w:rsid w:val="00BE12E2"/>
    <w:rsid w:val="00BE144D"/>
    <w:rsid w:val="00BE1A6D"/>
    <w:rsid w:val="00BE1ABC"/>
    <w:rsid w:val="00BE1F63"/>
    <w:rsid w:val="00BE2050"/>
    <w:rsid w:val="00BE27A9"/>
    <w:rsid w:val="00BE2908"/>
    <w:rsid w:val="00BE2AC1"/>
    <w:rsid w:val="00BE2FFB"/>
    <w:rsid w:val="00BE3627"/>
    <w:rsid w:val="00BE3975"/>
    <w:rsid w:val="00BE3C80"/>
    <w:rsid w:val="00BE3CFA"/>
    <w:rsid w:val="00BE3F62"/>
    <w:rsid w:val="00BE3FB7"/>
    <w:rsid w:val="00BE4090"/>
    <w:rsid w:val="00BE48DE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564"/>
    <w:rsid w:val="00BE774E"/>
    <w:rsid w:val="00BE77B2"/>
    <w:rsid w:val="00BE7852"/>
    <w:rsid w:val="00BE7986"/>
    <w:rsid w:val="00BF0037"/>
    <w:rsid w:val="00BF00EC"/>
    <w:rsid w:val="00BF0819"/>
    <w:rsid w:val="00BF0D28"/>
    <w:rsid w:val="00BF0F92"/>
    <w:rsid w:val="00BF0FC2"/>
    <w:rsid w:val="00BF1669"/>
    <w:rsid w:val="00BF1A9E"/>
    <w:rsid w:val="00BF1B39"/>
    <w:rsid w:val="00BF1DC1"/>
    <w:rsid w:val="00BF24CC"/>
    <w:rsid w:val="00BF27F4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90C"/>
    <w:rsid w:val="00BF5D43"/>
    <w:rsid w:val="00BF5E5E"/>
    <w:rsid w:val="00BF5FAC"/>
    <w:rsid w:val="00BF61CB"/>
    <w:rsid w:val="00BF632D"/>
    <w:rsid w:val="00BF6BBA"/>
    <w:rsid w:val="00BF6C5B"/>
    <w:rsid w:val="00BF6E4C"/>
    <w:rsid w:val="00BF7193"/>
    <w:rsid w:val="00BF727A"/>
    <w:rsid w:val="00BF73FC"/>
    <w:rsid w:val="00BF7941"/>
    <w:rsid w:val="00BF7B98"/>
    <w:rsid w:val="00BF7E17"/>
    <w:rsid w:val="00C0053B"/>
    <w:rsid w:val="00C00BD0"/>
    <w:rsid w:val="00C00C6C"/>
    <w:rsid w:val="00C013D8"/>
    <w:rsid w:val="00C016F2"/>
    <w:rsid w:val="00C0190C"/>
    <w:rsid w:val="00C027BA"/>
    <w:rsid w:val="00C02DD7"/>
    <w:rsid w:val="00C02F4B"/>
    <w:rsid w:val="00C031F6"/>
    <w:rsid w:val="00C039A8"/>
    <w:rsid w:val="00C03AFB"/>
    <w:rsid w:val="00C04280"/>
    <w:rsid w:val="00C04327"/>
    <w:rsid w:val="00C04342"/>
    <w:rsid w:val="00C04724"/>
    <w:rsid w:val="00C04B60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5A"/>
    <w:rsid w:val="00C07704"/>
    <w:rsid w:val="00C0778B"/>
    <w:rsid w:val="00C07828"/>
    <w:rsid w:val="00C0794F"/>
    <w:rsid w:val="00C0795C"/>
    <w:rsid w:val="00C07A2B"/>
    <w:rsid w:val="00C07A88"/>
    <w:rsid w:val="00C100AB"/>
    <w:rsid w:val="00C10197"/>
    <w:rsid w:val="00C1022B"/>
    <w:rsid w:val="00C106B5"/>
    <w:rsid w:val="00C1081E"/>
    <w:rsid w:val="00C10DB0"/>
    <w:rsid w:val="00C11299"/>
    <w:rsid w:val="00C1220C"/>
    <w:rsid w:val="00C12FA7"/>
    <w:rsid w:val="00C133B0"/>
    <w:rsid w:val="00C133EF"/>
    <w:rsid w:val="00C134F4"/>
    <w:rsid w:val="00C1355C"/>
    <w:rsid w:val="00C1361D"/>
    <w:rsid w:val="00C136F7"/>
    <w:rsid w:val="00C137C2"/>
    <w:rsid w:val="00C13ACE"/>
    <w:rsid w:val="00C13D4E"/>
    <w:rsid w:val="00C13E9E"/>
    <w:rsid w:val="00C14010"/>
    <w:rsid w:val="00C143AE"/>
    <w:rsid w:val="00C144A8"/>
    <w:rsid w:val="00C14519"/>
    <w:rsid w:val="00C149AF"/>
    <w:rsid w:val="00C1501E"/>
    <w:rsid w:val="00C1549F"/>
    <w:rsid w:val="00C156FF"/>
    <w:rsid w:val="00C15A33"/>
    <w:rsid w:val="00C15C69"/>
    <w:rsid w:val="00C15D33"/>
    <w:rsid w:val="00C15F3C"/>
    <w:rsid w:val="00C16459"/>
    <w:rsid w:val="00C1674D"/>
    <w:rsid w:val="00C16AF9"/>
    <w:rsid w:val="00C17819"/>
    <w:rsid w:val="00C179BE"/>
    <w:rsid w:val="00C17C03"/>
    <w:rsid w:val="00C207C2"/>
    <w:rsid w:val="00C20C92"/>
    <w:rsid w:val="00C20C97"/>
    <w:rsid w:val="00C20CD5"/>
    <w:rsid w:val="00C20DB6"/>
    <w:rsid w:val="00C20E74"/>
    <w:rsid w:val="00C2101E"/>
    <w:rsid w:val="00C2121B"/>
    <w:rsid w:val="00C21372"/>
    <w:rsid w:val="00C2178A"/>
    <w:rsid w:val="00C218E0"/>
    <w:rsid w:val="00C21E8E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3E62"/>
    <w:rsid w:val="00C24087"/>
    <w:rsid w:val="00C2417F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7039"/>
    <w:rsid w:val="00C270A9"/>
    <w:rsid w:val="00C27240"/>
    <w:rsid w:val="00C2769A"/>
    <w:rsid w:val="00C2798A"/>
    <w:rsid w:val="00C27D28"/>
    <w:rsid w:val="00C302A9"/>
    <w:rsid w:val="00C30560"/>
    <w:rsid w:val="00C30602"/>
    <w:rsid w:val="00C30CD9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30B"/>
    <w:rsid w:val="00C333EF"/>
    <w:rsid w:val="00C334DA"/>
    <w:rsid w:val="00C33534"/>
    <w:rsid w:val="00C338CA"/>
    <w:rsid w:val="00C34151"/>
    <w:rsid w:val="00C3544C"/>
    <w:rsid w:val="00C355CD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1D3C"/>
    <w:rsid w:val="00C42341"/>
    <w:rsid w:val="00C42696"/>
    <w:rsid w:val="00C42854"/>
    <w:rsid w:val="00C42962"/>
    <w:rsid w:val="00C42B24"/>
    <w:rsid w:val="00C42BDE"/>
    <w:rsid w:val="00C4307B"/>
    <w:rsid w:val="00C43541"/>
    <w:rsid w:val="00C4371A"/>
    <w:rsid w:val="00C43A45"/>
    <w:rsid w:val="00C43DAD"/>
    <w:rsid w:val="00C440D7"/>
    <w:rsid w:val="00C442FC"/>
    <w:rsid w:val="00C4432F"/>
    <w:rsid w:val="00C4437D"/>
    <w:rsid w:val="00C44677"/>
    <w:rsid w:val="00C4486B"/>
    <w:rsid w:val="00C44958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3F"/>
    <w:rsid w:val="00C46ADA"/>
    <w:rsid w:val="00C46ADF"/>
    <w:rsid w:val="00C47580"/>
    <w:rsid w:val="00C47749"/>
    <w:rsid w:val="00C47893"/>
    <w:rsid w:val="00C478CD"/>
    <w:rsid w:val="00C47CB1"/>
    <w:rsid w:val="00C47DBC"/>
    <w:rsid w:val="00C501BC"/>
    <w:rsid w:val="00C50862"/>
    <w:rsid w:val="00C5126C"/>
    <w:rsid w:val="00C51565"/>
    <w:rsid w:val="00C516BE"/>
    <w:rsid w:val="00C51977"/>
    <w:rsid w:val="00C51BE1"/>
    <w:rsid w:val="00C51FCA"/>
    <w:rsid w:val="00C52ADD"/>
    <w:rsid w:val="00C52E1D"/>
    <w:rsid w:val="00C5392A"/>
    <w:rsid w:val="00C53B22"/>
    <w:rsid w:val="00C5471B"/>
    <w:rsid w:val="00C54A16"/>
    <w:rsid w:val="00C54CF2"/>
    <w:rsid w:val="00C54D68"/>
    <w:rsid w:val="00C55FBB"/>
    <w:rsid w:val="00C55FFB"/>
    <w:rsid w:val="00C56064"/>
    <w:rsid w:val="00C56974"/>
    <w:rsid w:val="00C5697F"/>
    <w:rsid w:val="00C56A8D"/>
    <w:rsid w:val="00C56B5D"/>
    <w:rsid w:val="00C56E02"/>
    <w:rsid w:val="00C6002E"/>
    <w:rsid w:val="00C600FA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3AB"/>
    <w:rsid w:val="00C6455C"/>
    <w:rsid w:val="00C647E3"/>
    <w:rsid w:val="00C64989"/>
    <w:rsid w:val="00C64CE7"/>
    <w:rsid w:val="00C64F10"/>
    <w:rsid w:val="00C65534"/>
    <w:rsid w:val="00C65941"/>
    <w:rsid w:val="00C65DDA"/>
    <w:rsid w:val="00C65E85"/>
    <w:rsid w:val="00C661B8"/>
    <w:rsid w:val="00C663A9"/>
    <w:rsid w:val="00C66761"/>
    <w:rsid w:val="00C67031"/>
    <w:rsid w:val="00C67182"/>
    <w:rsid w:val="00C674B1"/>
    <w:rsid w:val="00C706B8"/>
    <w:rsid w:val="00C706BE"/>
    <w:rsid w:val="00C70725"/>
    <w:rsid w:val="00C7072E"/>
    <w:rsid w:val="00C708B2"/>
    <w:rsid w:val="00C70AF7"/>
    <w:rsid w:val="00C70F0E"/>
    <w:rsid w:val="00C71582"/>
    <w:rsid w:val="00C71B6D"/>
    <w:rsid w:val="00C71DBB"/>
    <w:rsid w:val="00C71E99"/>
    <w:rsid w:val="00C7202C"/>
    <w:rsid w:val="00C724BF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50E"/>
    <w:rsid w:val="00C74B5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651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ACB"/>
    <w:rsid w:val="00C81BA3"/>
    <w:rsid w:val="00C81BD9"/>
    <w:rsid w:val="00C82036"/>
    <w:rsid w:val="00C822D7"/>
    <w:rsid w:val="00C822E0"/>
    <w:rsid w:val="00C82B1C"/>
    <w:rsid w:val="00C82E3E"/>
    <w:rsid w:val="00C83490"/>
    <w:rsid w:val="00C835BC"/>
    <w:rsid w:val="00C835FF"/>
    <w:rsid w:val="00C83620"/>
    <w:rsid w:val="00C83841"/>
    <w:rsid w:val="00C83853"/>
    <w:rsid w:val="00C83AC3"/>
    <w:rsid w:val="00C83D0D"/>
    <w:rsid w:val="00C83D33"/>
    <w:rsid w:val="00C83F89"/>
    <w:rsid w:val="00C84163"/>
    <w:rsid w:val="00C84403"/>
    <w:rsid w:val="00C84550"/>
    <w:rsid w:val="00C84F37"/>
    <w:rsid w:val="00C8541E"/>
    <w:rsid w:val="00C854FE"/>
    <w:rsid w:val="00C855E5"/>
    <w:rsid w:val="00C85799"/>
    <w:rsid w:val="00C858CC"/>
    <w:rsid w:val="00C85DCA"/>
    <w:rsid w:val="00C8611F"/>
    <w:rsid w:val="00C86400"/>
    <w:rsid w:val="00C8652E"/>
    <w:rsid w:val="00C86759"/>
    <w:rsid w:val="00C8696A"/>
    <w:rsid w:val="00C869D1"/>
    <w:rsid w:val="00C876EC"/>
    <w:rsid w:val="00C8771F"/>
    <w:rsid w:val="00C87869"/>
    <w:rsid w:val="00C901F0"/>
    <w:rsid w:val="00C90436"/>
    <w:rsid w:val="00C90662"/>
    <w:rsid w:val="00C90A2F"/>
    <w:rsid w:val="00C90CFC"/>
    <w:rsid w:val="00C90D3A"/>
    <w:rsid w:val="00C90F84"/>
    <w:rsid w:val="00C91296"/>
    <w:rsid w:val="00C91365"/>
    <w:rsid w:val="00C917F4"/>
    <w:rsid w:val="00C91A42"/>
    <w:rsid w:val="00C91D07"/>
    <w:rsid w:val="00C927BF"/>
    <w:rsid w:val="00C92B3C"/>
    <w:rsid w:val="00C92B91"/>
    <w:rsid w:val="00C9348E"/>
    <w:rsid w:val="00C937A9"/>
    <w:rsid w:val="00C937AC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2EC"/>
    <w:rsid w:val="00C95837"/>
    <w:rsid w:val="00C95AB4"/>
    <w:rsid w:val="00C95F27"/>
    <w:rsid w:val="00C964AE"/>
    <w:rsid w:val="00C9666E"/>
    <w:rsid w:val="00C96BE9"/>
    <w:rsid w:val="00C9726C"/>
    <w:rsid w:val="00C972B0"/>
    <w:rsid w:val="00C9752A"/>
    <w:rsid w:val="00C975A2"/>
    <w:rsid w:val="00C979C9"/>
    <w:rsid w:val="00C97C86"/>
    <w:rsid w:val="00C97EC4"/>
    <w:rsid w:val="00CA0131"/>
    <w:rsid w:val="00CA0516"/>
    <w:rsid w:val="00CA1479"/>
    <w:rsid w:val="00CA1880"/>
    <w:rsid w:val="00CA1ABC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CE1"/>
    <w:rsid w:val="00CA4D94"/>
    <w:rsid w:val="00CA4E27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134A"/>
    <w:rsid w:val="00CB19F6"/>
    <w:rsid w:val="00CB1C8B"/>
    <w:rsid w:val="00CB1E19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6A9"/>
    <w:rsid w:val="00CB5807"/>
    <w:rsid w:val="00CB595E"/>
    <w:rsid w:val="00CB5FFE"/>
    <w:rsid w:val="00CB623F"/>
    <w:rsid w:val="00CB6438"/>
    <w:rsid w:val="00CB643E"/>
    <w:rsid w:val="00CB654B"/>
    <w:rsid w:val="00CB6CB7"/>
    <w:rsid w:val="00CB70C5"/>
    <w:rsid w:val="00CB71B4"/>
    <w:rsid w:val="00CB77E7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7C5"/>
    <w:rsid w:val="00CC2905"/>
    <w:rsid w:val="00CC297D"/>
    <w:rsid w:val="00CC2A7D"/>
    <w:rsid w:val="00CC2E01"/>
    <w:rsid w:val="00CC2FC1"/>
    <w:rsid w:val="00CC3071"/>
    <w:rsid w:val="00CC32A8"/>
    <w:rsid w:val="00CC3643"/>
    <w:rsid w:val="00CC3920"/>
    <w:rsid w:val="00CC3C75"/>
    <w:rsid w:val="00CC3FFB"/>
    <w:rsid w:val="00CC424A"/>
    <w:rsid w:val="00CC43EA"/>
    <w:rsid w:val="00CC4495"/>
    <w:rsid w:val="00CC49BE"/>
    <w:rsid w:val="00CC4D62"/>
    <w:rsid w:val="00CC4F30"/>
    <w:rsid w:val="00CC50FF"/>
    <w:rsid w:val="00CC55AD"/>
    <w:rsid w:val="00CC58E7"/>
    <w:rsid w:val="00CC598B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F8"/>
    <w:rsid w:val="00CD069E"/>
    <w:rsid w:val="00CD073A"/>
    <w:rsid w:val="00CD08AC"/>
    <w:rsid w:val="00CD08D6"/>
    <w:rsid w:val="00CD09B1"/>
    <w:rsid w:val="00CD11F6"/>
    <w:rsid w:val="00CD1B7C"/>
    <w:rsid w:val="00CD1D03"/>
    <w:rsid w:val="00CD2151"/>
    <w:rsid w:val="00CD222C"/>
    <w:rsid w:val="00CD22DB"/>
    <w:rsid w:val="00CD2462"/>
    <w:rsid w:val="00CD29A0"/>
    <w:rsid w:val="00CD3151"/>
    <w:rsid w:val="00CD3692"/>
    <w:rsid w:val="00CD3F7B"/>
    <w:rsid w:val="00CD429D"/>
    <w:rsid w:val="00CD47EF"/>
    <w:rsid w:val="00CD4E96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2F8"/>
    <w:rsid w:val="00CD7336"/>
    <w:rsid w:val="00CD7556"/>
    <w:rsid w:val="00CD7925"/>
    <w:rsid w:val="00CD7D56"/>
    <w:rsid w:val="00CE01BF"/>
    <w:rsid w:val="00CE02A1"/>
    <w:rsid w:val="00CE042B"/>
    <w:rsid w:val="00CE0702"/>
    <w:rsid w:val="00CE070C"/>
    <w:rsid w:val="00CE0860"/>
    <w:rsid w:val="00CE0987"/>
    <w:rsid w:val="00CE0D24"/>
    <w:rsid w:val="00CE0F89"/>
    <w:rsid w:val="00CE100A"/>
    <w:rsid w:val="00CE1070"/>
    <w:rsid w:val="00CE198D"/>
    <w:rsid w:val="00CE260A"/>
    <w:rsid w:val="00CE28E0"/>
    <w:rsid w:val="00CE2E25"/>
    <w:rsid w:val="00CE3023"/>
    <w:rsid w:val="00CE3236"/>
    <w:rsid w:val="00CE3425"/>
    <w:rsid w:val="00CE34C9"/>
    <w:rsid w:val="00CE3A6F"/>
    <w:rsid w:val="00CE3F9D"/>
    <w:rsid w:val="00CE41AB"/>
    <w:rsid w:val="00CE4394"/>
    <w:rsid w:val="00CE4BCF"/>
    <w:rsid w:val="00CE4D74"/>
    <w:rsid w:val="00CE4DCB"/>
    <w:rsid w:val="00CE5196"/>
    <w:rsid w:val="00CE530D"/>
    <w:rsid w:val="00CE614A"/>
    <w:rsid w:val="00CE6387"/>
    <w:rsid w:val="00CE68F8"/>
    <w:rsid w:val="00CE699A"/>
    <w:rsid w:val="00CE6C28"/>
    <w:rsid w:val="00CE6C47"/>
    <w:rsid w:val="00CE6CAE"/>
    <w:rsid w:val="00CE72A4"/>
    <w:rsid w:val="00CE78B2"/>
    <w:rsid w:val="00CF012E"/>
    <w:rsid w:val="00CF01D6"/>
    <w:rsid w:val="00CF0281"/>
    <w:rsid w:val="00CF0680"/>
    <w:rsid w:val="00CF0DF9"/>
    <w:rsid w:val="00CF0EF3"/>
    <w:rsid w:val="00CF0F92"/>
    <w:rsid w:val="00CF187D"/>
    <w:rsid w:val="00CF1C73"/>
    <w:rsid w:val="00CF224F"/>
    <w:rsid w:val="00CF28EA"/>
    <w:rsid w:val="00CF2B23"/>
    <w:rsid w:val="00CF2F16"/>
    <w:rsid w:val="00CF3141"/>
    <w:rsid w:val="00CF3714"/>
    <w:rsid w:val="00CF37D0"/>
    <w:rsid w:val="00CF40EF"/>
    <w:rsid w:val="00CF47BC"/>
    <w:rsid w:val="00CF4B00"/>
    <w:rsid w:val="00CF55CD"/>
    <w:rsid w:val="00CF59E1"/>
    <w:rsid w:val="00CF5DA4"/>
    <w:rsid w:val="00CF5FEC"/>
    <w:rsid w:val="00CF656D"/>
    <w:rsid w:val="00CF6886"/>
    <w:rsid w:val="00CF6A2E"/>
    <w:rsid w:val="00CF7096"/>
    <w:rsid w:val="00CF7547"/>
    <w:rsid w:val="00CF78BB"/>
    <w:rsid w:val="00CF7996"/>
    <w:rsid w:val="00CF7EE1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0DE"/>
    <w:rsid w:val="00D0391A"/>
    <w:rsid w:val="00D03AB7"/>
    <w:rsid w:val="00D03CB1"/>
    <w:rsid w:val="00D0400F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C93"/>
    <w:rsid w:val="00D11055"/>
    <w:rsid w:val="00D110DF"/>
    <w:rsid w:val="00D110F3"/>
    <w:rsid w:val="00D11A6F"/>
    <w:rsid w:val="00D11D9E"/>
    <w:rsid w:val="00D12353"/>
    <w:rsid w:val="00D12946"/>
    <w:rsid w:val="00D12E05"/>
    <w:rsid w:val="00D12F77"/>
    <w:rsid w:val="00D1328B"/>
    <w:rsid w:val="00D13A4F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09F"/>
    <w:rsid w:val="00D17328"/>
    <w:rsid w:val="00D174EE"/>
    <w:rsid w:val="00D177DF"/>
    <w:rsid w:val="00D17BB0"/>
    <w:rsid w:val="00D2009A"/>
    <w:rsid w:val="00D2049D"/>
    <w:rsid w:val="00D20544"/>
    <w:rsid w:val="00D20D44"/>
    <w:rsid w:val="00D2134C"/>
    <w:rsid w:val="00D21636"/>
    <w:rsid w:val="00D2178A"/>
    <w:rsid w:val="00D21BAF"/>
    <w:rsid w:val="00D21C52"/>
    <w:rsid w:val="00D22083"/>
    <w:rsid w:val="00D22838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413"/>
    <w:rsid w:val="00D276FE"/>
    <w:rsid w:val="00D277FE"/>
    <w:rsid w:val="00D30214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133"/>
    <w:rsid w:val="00D332B7"/>
    <w:rsid w:val="00D339FE"/>
    <w:rsid w:val="00D33AC5"/>
    <w:rsid w:val="00D33B98"/>
    <w:rsid w:val="00D33C9A"/>
    <w:rsid w:val="00D341F5"/>
    <w:rsid w:val="00D342DD"/>
    <w:rsid w:val="00D342F2"/>
    <w:rsid w:val="00D3436D"/>
    <w:rsid w:val="00D34403"/>
    <w:rsid w:val="00D34512"/>
    <w:rsid w:val="00D345AB"/>
    <w:rsid w:val="00D34856"/>
    <w:rsid w:val="00D34882"/>
    <w:rsid w:val="00D34A3E"/>
    <w:rsid w:val="00D34D48"/>
    <w:rsid w:val="00D34D5C"/>
    <w:rsid w:val="00D34DD9"/>
    <w:rsid w:val="00D35964"/>
    <w:rsid w:val="00D35C38"/>
    <w:rsid w:val="00D35D54"/>
    <w:rsid w:val="00D35E7E"/>
    <w:rsid w:val="00D3621A"/>
    <w:rsid w:val="00D36367"/>
    <w:rsid w:val="00D36834"/>
    <w:rsid w:val="00D36A90"/>
    <w:rsid w:val="00D36C00"/>
    <w:rsid w:val="00D379D5"/>
    <w:rsid w:val="00D37B6C"/>
    <w:rsid w:val="00D40030"/>
    <w:rsid w:val="00D402FD"/>
    <w:rsid w:val="00D4083D"/>
    <w:rsid w:val="00D40C5E"/>
    <w:rsid w:val="00D40FF3"/>
    <w:rsid w:val="00D411D0"/>
    <w:rsid w:val="00D4162D"/>
    <w:rsid w:val="00D41813"/>
    <w:rsid w:val="00D41923"/>
    <w:rsid w:val="00D428F4"/>
    <w:rsid w:val="00D42D1B"/>
    <w:rsid w:val="00D42DAA"/>
    <w:rsid w:val="00D431A5"/>
    <w:rsid w:val="00D43C7E"/>
    <w:rsid w:val="00D43EA2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0FE8"/>
    <w:rsid w:val="00D517B8"/>
    <w:rsid w:val="00D51A11"/>
    <w:rsid w:val="00D5202F"/>
    <w:rsid w:val="00D52508"/>
    <w:rsid w:val="00D52AED"/>
    <w:rsid w:val="00D53192"/>
    <w:rsid w:val="00D5325F"/>
    <w:rsid w:val="00D53A60"/>
    <w:rsid w:val="00D540E3"/>
    <w:rsid w:val="00D543E7"/>
    <w:rsid w:val="00D5451F"/>
    <w:rsid w:val="00D5494B"/>
    <w:rsid w:val="00D54B6B"/>
    <w:rsid w:val="00D54C20"/>
    <w:rsid w:val="00D54DFC"/>
    <w:rsid w:val="00D55081"/>
    <w:rsid w:val="00D553EC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3045"/>
    <w:rsid w:val="00D636D8"/>
    <w:rsid w:val="00D638D3"/>
    <w:rsid w:val="00D639C4"/>
    <w:rsid w:val="00D63B35"/>
    <w:rsid w:val="00D63D34"/>
    <w:rsid w:val="00D63DAC"/>
    <w:rsid w:val="00D64002"/>
    <w:rsid w:val="00D6428F"/>
    <w:rsid w:val="00D642E9"/>
    <w:rsid w:val="00D6431A"/>
    <w:rsid w:val="00D64638"/>
    <w:rsid w:val="00D646AD"/>
    <w:rsid w:val="00D64956"/>
    <w:rsid w:val="00D64D51"/>
    <w:rsid w:val="00D64F51"/>
    <w:rsid w:val="00D64FBD"/>
    <w:rsid w:val="00D65906"/>
    <w:rsid w:val="00D65C30"/>
    <w:rsid w:val="00D65DD1"/>
    <w:rsid w:val="00D662C5"/>
    <w:rsid w:val="00D66797"/>
    <w:rsid w:val="00D672DE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2FE"/>
    <w:rsid w:val="00D7045F"/>
    <w:rsid w:val="00D70468"/>
    <w:rsid w:val="00D70B73"/>
    <w:rsid w:val="00D710CE"/>
    <w:rsid w:val="00D7115B"/>
    <w:rsid w:val="00D7125E"/>
    <w:rsid w:val="00D718AA"/>
    <w:rsid w:val="00D71E59"/>
    <w:rsid w:val="00D720E9"/>
    <w:rsid w:val="00D72609"/>
    <w:rsid w:val="00D72D95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AD6"/>
    <w:rsid w:val="00D74FCE"/>
    <w:rsid w:val="00D75116"/>
    <w:rsid w:val="00D75472"/>
    <w:rsid w:val="00D7550A"/>
    <w:rsid w:val="00D75A9F"/>
    <w:rsid w:val="00D75BAD"/>
    <w:rsid w:val="00D75EA1"/>
    <w:rsid w:val="00D75EAA"/>
    <w:rsid w:val="00D75F25"/>
    <w:rsid w:val="00D76215"/>
    <w:rsid w:val="00D763F6"/>
    <w:rsid w:val="00D764EC"/>
    <w:rsid w:val="00D76B2D"/>
    <w:rsid w:val="00D76C89"/>
    <w:rsid w:val="00D76D40"/>
    <w:rsid w:val="00D76FC5"/>
    <w:rsid w:val="00D77136"/>
    <w:rsid w:val="00D774B9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35C"/>
    <w:rsid w:val="00D833BD"/>
    <w:rsid w:val="00D8348E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52A1"/>
    <w:rsid w:val="00D85BAB"/>
    <w:rsid w:val="00D85FA7"/>
    <w:rsid w:val="00D86326"/>
    <w:rsid w:val="00D8638F"/>
    <w:rsid w:val="00D86549"/>
    <w:rsid w:val="00D866E4"/>
    <w:rsid w:val="00D8682D"/>
    <w:rsid w:val="00D871C9"/>
    <w:rsid w:val="00D8773F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2060"/>
    <w:rsid w:val="00D922BA"/>
    <w:rsid w:val="00D929EB"/>
    <w:rsid w:val="00D93ABD"/>
    <w:rsid w:val="00D93BDB"/>
    <w:rsid w:val="00D93E21"/>
    <w:rsid w:val="00D93F34"/>
    <w:rsid w:val="00D9428B"/>
    <w:rsid w:val="00D94557"/>
    <w:rsid w:val="00D94573"/>
    <w:rsid w:val="00D9471C"/>
    <w:rsid w:val="00D94D31"/>
    <w:rsid w:val="00D95E4F"/>
    <w:rsid w:val="00D95E63"/>
    <w:rsid w:val="00D95FBA"/>
    <w:rsid w:val="00D95FEC"/>
    <w:rsid w:val="00D960EA"/>
    <w:rsid w:val="00D96318"/>
    <w:rsid w:val="00D96432"/>
    <w:rsid w:val="00D96551"/>
    <w:rsid w:val="00D96621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5A7"/>
    <w:rsid w:val="00DA1766"/>
    <w:rsid w:val="00DA1A6C"/>
    <w:rsid w:val="00DA1E9F"/>
    <w:rsid w:val="00DA1ED9"/>
    <w:rsid w:val="00DA23BE"/>
    <w:rsid w:val="00DA23D8"/>
    <w:rsid w:val="00DA28A6"/>
    <w:rsid w:val="00DA2E16"/>
    <w:rsid w:val="00DA35BA"/>
    <w:rsid w:val="00DA3FB2"/>
    <w:rsid w:val="00DA4367"/>
    <w:rsid w:val="00DA442E"/>
    <w:rsid w:val="00DA4695"/>
    <w:rsid w:val="00DA4985"/>
    <w:rsid w:val="00DA4E7B"/>
    <w:rsid w:val="00DA5137"/>
    <w:rsid w:val="00DA526F"/>
    <w:rsid w:val="00DA57A5"/>
    <w:rsid w:val="00DA64DE"/>
    <w:rsid w:val="00DA663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23DC"/>
    <w:rsid w:val="00DB268E"/>
    <w:rsid w:val="00DB284A"/>
    <w:rsid w:val="00DB2A21"/>
    <w:rsid w:val="00DB2F07"/>
    <w:rsid w:val="00DB366A"/>
    <w:rsid w:val="00DB382F"/>
    <w:rsid w:val="00DB3AE3"/>
    <w:rsid w:val="00DB3D22"/>
    <w:rsid w:val="00DB40F1"/>
    <w:rsid w:val="00DB4203"/>
    <w:rsid w:val="00DB43EC"/>
    <w:rsid w:val="00DB4462"/>
    <w:rsid w:val="00DB49D0"/>
    <w:rsid w:val="00DB49F2"/>
    <w:rsid w:val="00DB4B31"/>
    <w:rsid w:val="00DB4BD8"/>
    <w:rsid w:val="00DB4D0C"/>
    <w:rsid w:val="00DB4E03"/>
    <w:rsid w:val="00DB4EDE"/>
    <w:rsid w:val="00DB508D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078B"/>
    <w:rsid w:val="00DC1233"/>
    <w:rsid w:val="00DC1328"/>
    <w:rsid w:val="00DC1365"/>
    <w:rsid w:val="00DC13C7"/>
    <w:rsid w:val="00DC18C8"/>
    <w:rsid w:val="00DC1D94"/>
    <w:rsid w:val="00DC1EFE"/>
    <w:rsid w:val="00DC1F1F"/>
    <w:rsid w:val="00DC1F88"/>
    <w:rsid w:val="00DC20B0"/>
    <w:rsid w:val="00DC2E0B"/>
    <w:rsid w:val="00DC3100"/>
    <w:rsid w:val="00DC47A5"/>
    <w:rsid w:val="00DC4A00"/>
    <w:rsid w:val="00DC4F41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8FE"/>
    <w:rsid w:val="00DC790F"/>
    <w:rsid w:val="00DC7A18"/>
    <w:rsid w:val="00DC7E68"/>
    <w:rsid w:val="00DD03D7"/>
    <w:rsid w:val="00DD101E"/>
    <w:rsid w:val="00DD16A2"/>
    <w:rsid w:val="00DD177C"/>
    <w:rsid w:val="00DD1810"/>
    <w:rsid w:val="00DD1816"/>
    <w:rsid w:val="00DD1843"/>
    <w:rsid w:val="00DD21DE"/>
    <w:rsid w:val="00DD225D"/>
    <w:rsid w:val="00DD238F"/>
    <w:rsid w:val="00DD2A89"/>
    <w:rsid w:val="00DD2ED5"/>
    <w:rsid w:val="00DD3482"/>
    <w:rsid w:val="00DD3D5B"/>
    <w:rsid w:val="00DD4459"/>
    <w:rsid w:val="00DD449B"/>
    <w:rsid w:val="00DD4565"/>
    <w:rsid w:val="00DD4612"/>
    <w:rsid w:val="00DD4756"/>
    <w:rsid w:val="00DD49DD"/>
    <w:rsid w:val="00DD4B8F"/>
    <w:rsid w:val="00DD4D2F"/>
    <w:rsid w:val="00DD56D7"/>
    <w:rsid w:val="00DD5E02"/>
    <w:rsid w:val="00DD6806"/>
    <w:rsid w:val="00DD6DE1"/>
    <w:rsid w:val="00DD6E9A"/>
    <w:rsid w:val="00DD7104"/>
    <w:rsid w:val="00DD725B"/>
    <w:rsid w:val="00DD7361"/>
    <w:rsid w:val="00DD7822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24D8"/>
    <w:rsid w:val="00DE2566"/>
    <w:rsid w:val="00DE27F1"/>
    <w:rsid w:val="00DE2B0F"/>
    <w:rsid w:val="00DE2C29"/>
    <w:rsid w:val="00DE336D"/>
    <w:rsid w:val="00DE3651"/>
    <w:rsid w:val="00DE368A"/>
    <w:rsid w:val="00DE38F1"/>
    <w:rsid w:val="00DE4017"/>
    <w:rsid w:val="00DE41BA"/>
    <w:rsid w:val="00DE41F8"/>
    <w:rsid w:val="00DE461A"/>
    <w:rsid w:val="00DE532C"/>
    <w:rsid w:val="00DE5FC3"/>
    <w:rsid w:val="00DE60B4"/>
    <w:rsid w:val="00DE6414"/>
    <w:rsid w:val="00DE6610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849"/>
    <w:rsid w:val="00DF38B2"/>
    <w:rsid w:val="00DF3B52"/>
    <w:rsid w:val="00DF3E94"/>
    <w:rsid w:val="00DF4311"/>
    <w:rsid w:val="00DF438E"/>
    <w:rsid w:val="00DF4527"/>
    <w:rsid w:val="00DF48B4"/>
    <w:rsid w:val="00DF4B39"/>
    <w:rsid w:val="00DF4ECE"/>
    <w:rsid w:val="00DF4F2E"/>
    <w:rsid w:val="00DF55E2"/>
    <w:rsid w:val="00DF5CD9"/>
    <w:rsid w:val="00DF5DA1"/>
    <w:rsid w:val="00DF5F45"/>
    <w:rsid w:val="00DF67E9"/>
    <w:rsid w:val="00DF6993"/>
    <w:rsid w:val="00DF72B2"/>
    <w:rsid w:val="00DF7323"/>
    <w:rsid w:val="00DF77A2"/>
    <w:rsid w:val="00DF7D44"/>
    <w:rsid w:val="00E00010"/>
    <w:rsid w:val="00E0002E"/>
    <w:rsid w:val="00E006BC"/>
    <w:rsid w:val="00E00876"/>
    <w:rsid w:val="00E0111F"/>
    <w:rsid w:val="00E01962"/>
    <w:rsid w:val="00E019B5"/>
    <w:rsid w:val="00E01A9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81B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788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AC"/>
    <w:rsid w:val="00E07A44"/>
    <w:rsid w:val="00E07CB5"/>
    <w:rsid w:val="00E07D80"/>
    <w:rsid w:val="00E10484"/>
    <w:rsid w:val="00E1075D"/>
    <w:rsid w:val="00E10779"/>
    <w:rsid w:val="00E10915"/>
    <w:rsid w:val="00E10A80"/>
    <w:rsid w:val="00E117E3"/>
    <w:rsid w:val="00E11A14"/>
    <w:rsid w:val="00E11B2D"/>
    <w:rsid w:val="00E11CD4"/>
    <w:rsid w:val="00E11DAF"/>
    <w:rsid w:val="00E12032"/>
    <w:rsid w:val="00E12068"/>
    <w:rsid w:val="00E120C7"/>
    <w:rsid w:val="00E12234"/>
    <w:rsid w:val="00E128D8"/>
    <w:rsid w:val="00E12B2D"/>
    <w:rsid w:val="00E13024"/>
    <w:rsid w:val="00E13218"/>
    <w:rsid w:val="00E1370B"/>
    <w:rsid w:val="00E13775"/>
    <w:rsid w:val="00E13947"/>
    <w:rsid w:val="00E139FD"/>
    <w:rsid w:val="00E14069"/>
    <w:rsid w:val="00E14743"/>
    <w:rsid w:val="00E151D7"/>
    <w:rsid w:val="00E152B7"/>
    <w:rsid w:val="00E15539"/>
    <w:rsid w:val="00E15878"/>
    <w:rsid w:val="00E15B17"/>
    <w:rsid w:val="00E15B56"/>
    <w:rsid w:val="00E16421"/>
    <w:rsid w:val="00E164AC"/>
    <w:rsid w:val="00E16606"/>
    <w:rsid w:val="00E1661C"/>
    <w:rsid w:val="00E16771"/>
    <w:rsid w:val="00E16ABD"/>
    <w:rsid w:val="00E16D03"/>
    <w:rsid w:val="00E16E00"/>
    <w:rsid w:val="00E16F47"/>
    <w:rsid w:val="00E16FAB"/>
    <w:rsid w:val="00E17806"/>
    <w:rsid w:val="00E17A4E"/>
    <w:rsid w:val="00E20198"/>
    <w:rsid w:val="00E203DC"/>
    <w:rsid w:val="00E204E0"/>
    <w:rsid w:val="00E205CC"/>
    <w:rsid w:val="00E2079B"/>
    <w:rsid w:val="00E207E6"/>
    <w:rsid w:val="00E20B8F"/>
    <w:rsid w:val="00E20FB8"/>
    <w:rsid w:val="00E215EC"/>
    <w:rsid w:val="00E21765"/>
    <w:rsid w:val="00E2180E"/>
    <w:rsid w:val="00E21E20"/>
    <w:rsid w:val="00E2242A"/>
    <w:rsid w:val="00E225E4"/>
    <w:rsid w:val="00E228CF"/>
    <w:rsid w:val="00E22BF9"/>
    <w:rsid w:val="00E23385"/>
    <w:rsid w:val="00E238DD"/>
    <w:rsid w:val="00E23C6C"/>
    <w:rsid w:val="00E24574"/>
    <w:rsid w:val="00E24F66"/>
    <w:rsid w:val="00E24F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3001D"/>
    <w:rsid w:val="00E300D6"/>
    <w:rsid w:val="00E30746"/>
    <w:rsid w:val="00E316E4"/>
    <w:rsid w:val="00E3193A"/>
    <w:rsid w:val="00E31D16"/>
    <w:rsid w:val="00E31D40"/>
    <w:rsid w:val="00E31EFB"/>
    <w:rsid w:val="00E3234F"/>
    <w:rsid w:val="00E32378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4BC1"/>
    <w:rsid w:val="00E35740"/>
    <w:rsid w:val="00E3595A"/>
    <w:rsid w:val="00E35CD7"/>
    <w:rsid w:val="00E362D6"/>
    <w:rsid w:val="00E36599"/>
    <w:rsid w:val="00E36825"/>
    <w:rsid w:val="00E36ED9"/>
    <w:rsid w:val="00E370F7"/>
    <w:rsid w:val="00E37277"/>
    <w:rsid w:val="00E37686"/>
    <w:rsid w:val="00E37B2E"/>
    <w:rsid w:val="00E37C59"/>
    <w:rsid w:val="00E37DA0"/>
    <w:rsid w:val="00E4079D"/>
    <w:rsid w:val="00E40930"/>
    <w:rsid w:val="00E40A6E"/>
    <w:rsid w:val="00E4112A"/>
    <w:rsid w:val="00E4116B"/>
    <w:rsid w:val="00E4121B"/>
    <w:rsid w:val="00E41279"/>
    <w:rsid w:val="00E4197A"/>
    <w:rsid w:val="00E41B68"/>
    <w:rsid w:val="00E41E33"/>
    <w:rsid w:val="00E4224F"/>
    <w:rsid w:val="00E42433"/>
    <w:rsid w:val="00E42865"/>
    <w:rsid w:val="00E42943"/>
    <w:rsid w:val="00E42E17"/>
    <w:rsid w:val="00E433DD"/>
    <w:rsid w:val="00E4376D"/>
    <w:rsid w:val="00E4381E"/>
    <w:rsid w:val="00E438D7"/>
    <w:rsid w:val="00E43A53"/>
    <w:rsid w:val="00E43AD7"/>
    <w:rsid w:val="00E43BCF"/>
    <w:rsid w:val="00E43CBD"/>
    <w:rsid w:val="00E43EB4"/>
    <w:rsid w:val="00E43EDD"/>
    <w:rsid w:val="00E441F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2F"/>
    <w:rsid w:val="00E46457"/>
    <w:rsid w:val="00E464B4"/>
    <w:rsid w:val="00E466BE"/>
    <w:rsid w:val="00E46A57"/>
    <w:rsid w:val="00E46BFB"/>
    <w:rsid w:val="00E46E8A"/>
    <w:rsid w:val="00E476CB"/>
    <w:rsid w:val="00E47992"/>
    <w:rsid w:val="00E47C15"/>
    <w:rsid w:val="00E47D8D"/>
    <w:rsid w:val="00E47DC8"/>
    <w:rsid w:val="00E47E96"/>
    <w:rsid w:val="00E50248"/>
    <w:rsid w:val="00E50CA6"/>
    <w:rsid w:val="00E50CDB"/>
    <w:rsid w:val="00E51626"/>
    <w:rsid w:val="00E519A8"/>
    <w:rsid w:val="00E52013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3F9E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F94"/>
    <w:rsid w:val="00E5705B"/>
    <w:rsid w:val="00E5713C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EE1"/>
    <w:rsid w:val="00E61F23"/>
    <w:rsid w:val="00E61FEE"/>
    <w:rsid w:val="00E6217D"/>
    <w:rsid w:val="00E626F6"/>
    <w:rsid w:val="00E62E65"/>
    <w:rsid w:val="00E63435"/>
    <w:rsid w:val="00E63450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6DD0"/>
    <w:rsid w:val="00E67163"/>
    <w:rsid w:val="00E67195"/>
    <w:rsid w:val="00E6763B"/>
    <w:rsid w:val="00E6792E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D05"/>
    <w:rsid w:val="00E71EAB"/>
    <w:rsid w:val="00E7234C"/>
    <w:rsid w:val="00E72737"/>
    <w:rsid w:val="00E729AB"/>
    <w:rsid w:val="00E72BD7"/>
    <w:rsid w:val="00E72D9D"/>
    <w:rsid w:val="00E73151"/>
    <w:rsid w:val="00E7364F"/>
    <w:rsid w:val="00E7379A"/>
    <w:rsid w:val="00E73A88"/>
    <w:rsid w:val="00E73CD1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7E2"/>
    <w:rsid w:val="00E75B82"/>
    <w:rsid w:val="00E75E99"/>
    <w:rsid w:val="00E76259"/>
    <w:rsid w:val="00E764A0"/>
    <w:rsid w:val="00E764E7"/>
    <w:rsid w:val="00E768F3"/>
    <w:rsid w:val="00E76D9E"/>
    <w:rsid w:val="00E770A6"/>
    <w:rsid w:val="00E774D6"/>
    <w:rsid w:val="00E77A1C"/>
    <w:rsid w:val="00E803E2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5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496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16"/>
    <w:rsid w:val="00E873CF"/>
    <w:rsid w:val="00E873FF"/>
    <w:rsid w:val="00E87741"/>
    <w:rsid w:val="00E878CC"/>
    <w:rsid w:val="00E87949"/>
    <w:rsid w:val="00E879F9"/>
    <w:rsid w:val="00E87C51"/>
    <w:rsid w:val="00E87FF5"/>
    <w:rsid w:val="00E87FF7"/>
    <w:rsid w:val="00E900EB"/>
    <w:rsid w:val="00E9012B"/>
    <w:rsid w:val="00E90478"/>
    <w:rsid w:val="00E90FCF"/>
    <w:rsid w:val="00E91775"/>
    <w:rsid w:val="00E917B0"/>
    <w:rsid w:val="00E91F10"/>
    <w:rsid w:val="00E91F95"/>
    <w:rsid w:val="00E92322"/>
    <w:rsid w:val="00E923D4"/>
    <w:rsid w:val="00E92A83"/>
    <w:rsid w:val="00E93491"/>
    <w:rsid w:val="00E936C8"/>
    <w:rsid w:val="00E93886"/>
    <w:rsid w:val="00E946A9"/>
    <w:rsid w:val="00E947A7"/>
    <w:rsid w:val="00E94B71"/>
    <w:rsid w:val="00E94F36"/>
    <w:rsid w:val="00E956A3"/>
    <w:rsid w:val="00E95759"/>
    <w:rsid w:val="00E95B0B"/>
    <w:rsid w:val="00E95C16"/>
    <w:rsid w:val="00E96564"/>
    <w:rsid w:val="00E966BA"/>
    <w:rsid w:val="00E9681A"/>
    <w:rsid w:val="00E96992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D40"/>
    <w:rsid w:val="00EA22F1"/>
    <w:rsid w:val="00EA2715"/>
    <w:rsid w:val="00EA27D8"/>
    <w:rsid w:val="00EA2804"/>
    <w:rsid w:val="00EA283D"/>
    <w:rsid w:val="00EA2880"/>
    <w:rsid w:val="00EA3356"/>
    <w:rsid w:val="00EA400E"/>
    <w:rsid w:val="00EA4220"/>
    <w:rsid w:val="00EA4500"/>
    <w:rsid w:val="00EA47B1"/>
    <w:rsid w:val="00EA4ABD"/>
    <w:rsid w:val="00EA5096"/>
    <w:rsid w:val="00EA50B4"/>
    <w:rsid w:val="00EA53E5"/>
    <w:rsid w:val="00EA5433"/>
    <w:rsid w:val="00EA573B"/>
    <w:rsid w:val="00EA5C5A"/>
    <w:rsid w:val="00EA5D72"/>
    <w:rsid w:val="00EA60E5"/>
    <w:rsid w:val="00EA636F"/>
    <w:rsid w:val="00EA65F9"/>
    <w:rsid w:val="00EA66C1"/>
    <w:rsid w:val="00EA6909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3B0"/>
    <w:rsid w:val="00EB1543"/>
    <w:rsid w:val="00EB1AD9"/>
    <w:rsid w:val="00EB1CED"/>
    <w:rsid w:val="00EB1D9C"/>
    <w:rsid w:val="00EB26D1"/>
    <w:rsid w:val="00EB27FF"/>
    <w:rsid w:val="00EB28A8"/>
    <w:rsid w:val="00EB28E0"/>
    <w:rsid w:val="00EB2EDE"/>
    <w:rsid w:val="00EB3275"/>
    <w:rsid w:val="00EB32BA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663"/>
    <w:rsid w:val="00EB668D"/>
    <w:rsid w:val="00EB6B0B"/>
    <w:rsid w:val="00EB6D5B"/>
    <w:rsid w:val="00EB711E"/>
    <w:rsid w:val="00EB71C5"/>
    <w:rsid w:val="00EB71E3"/>
    <w:rsid w:val="00EB7471"/>
    <w:rsid w:val="00EB7A68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D6"/>
    <w:rsid w:val="00EC29F3"/>
    <w:rsid w:val="00EC2E62"/>
    <w:rsid w:val="00EC313E"/>
    <w:rsid w:val="00EC34BA"/>
    <w:rsid w:val="00EC36F2"/>
    <w:rsid w:val="00EC37E0"/>
    <w:rsid w:val="00EC3838"/>
    <w:rsid w:val="00EC395B"/>
    <w:rsid w:val="00EC3963"/>
    <w:rsid w:val="00EC3993"/>
    <w:rsid w:val="00EC3AF8"/>
    <w:rsid w:val="00EC3FA9"/>
    <w:rsid w:val="00EC420A"/>
    <w:rsid w:val="00EC4B4B"/>
    <w:rsid w:val="00EC4BB2"/>
    <w:rsid w:val="00EC4C17"/>
    <w:rsid w:val="00EC4C82"/>
    <w:rsid w:val="00EC5831"/>
    <w:rsid w:val="00EC595E"/>
    <w:rsid w:val="00EC5CC0"/>
    <w:rsid w:val="00EC5D80"/>
    <w:rsid w:val="00EC5E93"/>
    <w:rsid w:val="00EC614E"/>
    <w:rsid w:val="00EC64A2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393"/>
    <w:rsid w:val="00ED2769"/>
    <w:rsid w:val="00ED27AF"/>
    <w:rsid w:val="00ED287F"/>
    <w:rsid w:val="00ED2CB4"/>
    <w:rsid w:val="00ED2E84"/>
    <w:rsid w:val="00ED357C"/>
    <w:rsid w:val="00ED3677"/>
    <w:rsid w:val="00ED3CCB"/>
    <w:rsid w:val="00ED4473"/>
    <w:rsid w:val="00ED4598"/>
    <w:rsid w:val="00ED49A0"/>
    <w:rsid w:val="00ED4B0D"/>
    <w:rsid w:val="00ED4F06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C4"/>
    <w:rsid w:val="00ED7F2A"/>
    <w:rsid w:val="00ED7F30"/>
    <w:rsid w:val="00EE02AB"/>
    <w:rsid w:val="00EE04D6"/>
    <w:rsid w:val="00EE09D7"/>
    <w:rsid w:val="00EE0FF6"/>
    <w:rsid w:val="00EE10F3"/>
    <w:rsid w:val="00EE1547"/>
    <w:rsid w:val="00EE187C"/>
    <w:rsid w:val="00EE1ACC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2A1"/>
    <w:rsid w:val="00EE3C25"/>
    <w:rsid w:val="00EE3CBE"/>
    <w:rsid w:val="00EE4001"/>
    <w:rsid w:val="00EE4992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80B"/>
    <w:rsid w:val="00EF0C5A"/>
    <w:rsid w:val="00EF0DE2"/>
    <w:rsid w:val="00EF1299"/>
    <w:rsid w:val="00EF1697"/>
    <w:rsid w:val="00EF185D"/>
    <w:rsid w:val="00EF1BCE"/>
    <w:rsid w:val="00EF2C55"/>
    <w:rsid w:val="00EF2D80"/>
    <w:rsid w:val="00EF376C"/>
    <w:rsid w:val="00EF3C89"/>
    <w:rsid w:val="00EF3D0C"/>
    <w:rsid w:val="00EF43D2"/>
    <w:rsid w:val="00EF475A"/>
    <w:rsid w:val="00EF4BC7"/>
    <w:rsid w:val="00EF4F84"/>
    <w:rsid w:val="00EF51E9"/>
    <w:rsid w:val="00EF5471"/>
    <w:rsid w:val="00EF54AA"/>
    <w:rsid w:val="00EF55A3"/>
    <w:rsid w:val="00EF5666"/>
    <w:rsid w:val="00EF5DEE"/>
    <w:rsid w:val="00EF603D"/>
    <w:rsid w:val="00EF6402"/>
    <w:rsid w:val="00EF647C"/>
    <w:rsid w:val="00EF67FD"/>
    <w:rsid w:val="00EF6937"/>
    <w:rsid w:val="00EF6B1A"/>
    <w:rsid w:val="00EF6DD0"/>
    <w:rsid w:val="00EF7318"/>
    <w:rsid w:val="00EF7408"/>
    <w:rsid w:val="00EF7B81"/>
    <w:rsid w:val="00F001EA"/>
    <w:rsid w:val="00F003BD"/>
    <w:rsid w:val="00F00575"/>
    <w:rsid w:val="00F00792"/>
    <w:rsid w:val="00F00A74"/>
    <w:rsid w:val="00F00B9F"/>
    <w:rsid w:val="00F01171"/>
    <w:rsid w:val="00F0152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01A"/>
    <w:rsid w:val="00F0484B"/>
    <w:rsid w:val="00F048CB"/>
    <w:rsid w:val="00F04955"/>
    <w:rsid w:val="00F04BC6"/>
    <w:rsid w:val="00F0501F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5CC"/>
    <w:rsid w:val="00F11C42"/>
    <w:rsid w:val="00F11CDB"/>
    <w:rsid w:val="00F11F39"/>
    <w:rsid w:val="00F12153"/>
    <w:rsid w:val="00F1282C"/>
    <w:rsid w:val="00F12BD7"/>
    <w:rsid w:val="00F12CF7"/>
    <w:rsid w:val="00F1301D"/>
    <w:rsid w:val="00F13038"/>
    <w:rsid w:val="00F134A8"/>
    <w:rsid w:val="00F137E2"/>
    <w:rsid w:val="00F13A5A"/>
    <w:rsid w:val="00F13E8C"/>
    <w:rsid w:val="00F142A2"/>
    <w:rsid w:val="00F143B7"/>
    <w:rsid w:val="00F143BB"/>
    <w:rsid w:val="00F14728"/>
    <w:rsid w:val="00F1476C"/>
    <w:rsid w:val="00F149AF"/>
    <w:rsid w:val="00F14A24"/>
    <w:rsid w:val="00F14E6C"/>
    <w:rsid w:val="00F15199"/>
    <w:rsid w:val="00F15373"/>
    <w:rsid w:val="00F15A9A"/>
    <w:rsid w:val="00F15D0C"/>
    <w:rsid w:val="00F15DDE"/>
    <w:rsid w:val="00F16022"/>
    <w:rsid w:val="00F16534"/>
    <w:rsid w:val="00F16651"/>
    <w:rsid w:val="00F16B2A"/>
    <w:rsid w:val="00F16CBF"/>
    <w:rsid w:val="00F20F1E"/>
    <w:rsid w:val="00F210A0"/>
    <w:rsid w:val="00F21397"/>
    <w:rsid w:val="00F21811"/>
    <w:rsid w:val="00F219FC"/>
    <w:rsid w:val="00F21B9F"/>
    <w:rsid w:val="00F2218B"/>
    <w:rsid w:val="00F2289B"/>
    <w:rsid w:val="00F22948"/>
    <w:rsid w:val="00F22B24"/>
    <w:rsid w:val="00F22C20"/>
    <w:rsid w:val="00F22C6F"/>
    <w:rsid w:val="00F22E20"/>
    <w:rsid w:val="00F231F7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70"/>
    <w:rsid w:val="00F272C5"/>
    <w:rsid w:val="00F278A5"/>
    <w:rsid w:val="00F279AF"/>
    <w:rsid w:val="00F300FC"/>
    <w:rsid w:val="00F3035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427"/>
    <w:rsid w:val="00F32480"/>
    <w:rsid w:val="00F32E92"/>
    <w:rsid w:val="00F32FE5"/>
    <w:rsid w:val="00F33217"/>
    <w:rsid w:val="00F3341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CE0"/>
    <w:rsid w:val="00F35F22"/>
    <w:rsid w:val="00F36264"/>
    <w:rsid w:val="00F3652A"/>
    <w:rsid w:val="00F3658B"/>
    <w:rsid w:val="00F368D7"/>
    <w:rsid w:val="00F36BDE"/>
    <w:rsid w:val="00F36F95"/>
    <w:rsid w:val="00F373E2"/>
    <w:rsid w:val="00F374DF"/>
    <w:rsid w:val="00F37EBF"/>
    <w:rsid w:val="00F37F40"/>
    <w:rsid w:val="00F40224"/>
    <w:rsid w:val="00F403AB"/>
    <w:rsid w:val="00F40635"/>
    <w:rsid w:val="00F407B7"/>
    <w:rsid w:val="00F40846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C63"/>
    <w:rsid w:val="00F43F4F"/>
    <w:rsid w:val="00F43F63"/>
    <w:rsid w:val="00F4438D"/>
    <w:rsid w:val="00F44E98"/>
    <w:rsid w:val="00F44FED"/>
    <w:rsid w:val="00F45087"/>
    <w:rsid w:val="00F45467"/>
    <w:rsid w:val="00F4594E"/>
    <w:rsid w:val="00F45C90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50C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B3"/>
    <w:rsid w:val="00F513F0"/>
    <w:rsid w:val="00F518BD"/>
    <w:rsid w:val="00F526C0"/>
    <w:rsid w:val="00F52780"/>
    <w:rsid w:val="00F52A01"/>
    <w:rsid w:val="00F52F05"/>
    <w:rsid w:val="00F53334"/>
    <w:rsid w:val="00F53366"/>
    <w:rsid w:val="00F533DB"/>
    <w:rsid w:val="00F5386C"/>
    <w:rsid w:val="00F53ACE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DD"/>
    <w:rsid w:val="00F54EED"/>
    <w:rsid w:val="00F55841"/>
    <w:rsid w:val="00F55AEB"/>
    <w:rsid w:val="00F55BF0"/>
    <w:rsid w:val="00F55C0E"/>
    <w:rsid w:val="00F55E87"/>
    <w:rsid w:val="00F55FD9"/>
    <w:rsid w:val="00F56333"/>
    <w:rsid w:val="00F563DC"/>
    <w:rsid w:val="00F56A58"/>
    <w:rsid w:val="00F56F42"/>
    <w:rsid w:val="00F57330"/>
    <w:rsid w:val="00F57522"/>
    <w:rsid w:val="00F5772C"/>
    <w:rsid w:val="00F57A40"/>
    <w:rsid w:val="00F57B20"/>
    <w:rsid w:val="00F57BF5"/>
    <w:rsid w:val="00F57ECC"/>
    <w:rsid w:val="00F57F6A"/>
    <w:rsid w:val="00F60564"/>
    <w:rsid w:val="00F60931"/>
    <w:rsid w:val="00F60A7D"/>
    <w:rsid w:val="00F60C89"/>
    <w:rsid w:val="00F60E13"/>
    <w:rsid w:val="00F60F13"/>
    <w:rsid w:val="00F614F2"/>
    <w:rsid w:val="00F61B31"/>
    <w:rsid w:val="00F61EC0"/>
    <w:rsid w:val="00F61FE5"/>
    <w:rsid w:val="00F622AA"/>
    <w:rsid w:val="00F62714"/>
    <w:rsid w:val="00F63006"/>
    <w:rsid w:val="00F6320D"/>
    <w:rsid w:val="00F63241"/>
    <w:rsid w:val="00F634C5"/>
    <w:rsid w:val="00F634EE"/>
    <w:rsid w:val="00F63543"/>
    <w:rsid w:val="00F636DD"/>
    <w:rsid w:val="00F63CBC"/>
    <w:rsid w:val="00F63D52"/>
    <w:rsid w:val="00F63E00"/>
    <w:rsid w:val="00F640D2"/>
    <w:rsid w:val="00F64251"/>
    <w:rsid w:val="00F64434"/>
    <w:rsid w:val="00F644D9"/>
    <w:rsid w:val="00F646C8"/>
    <w:rsid w:val="00F64752"/>
    <w:rsid w:val="00F648C3"/>
    <w:rsid w:val="00F6494E"/>
    <w:rsid w:val="00F64BD3"/>
    <w:rsid w:val="00F64C01"/>
    <w:rsid w:val="00F6531B"/>
    <w:rsid w:val="00F65821"/>
    <w:rsid w:val="00F666A9"/>
    <w:rsid w:val="00F66BD6"/>
    <w:rsid w:val="00F66C3D"/>
    <w:rsid w:val="00F66DDC"/>
    <w:rsid w:val="00F66F8F"/>
    <w:rsid w:val="00F67131"/>
    <w:rsid w:val="00F67164"/>
    <w:rsid w:val="00F672F4"/>
    <w:rsid w:val="00F67627"/>
    <w:rsid w:val="00F71732"/>
    <w:rsid w:val="00F71891"/>
    <w:rsid w:val="00F71B82"/>
    <w:rsid w:val="00F72BFC"/>
    <w:rsid w:val="00F73191"/>
    <w:rsid w:val="00F73271"/>
    <w:rsid w:val="00F73A8C"/>
    <w:rsid w:val="00F73C3F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5D85"/>
    <w:rsid w:val="00F76377"/>
    <w:rsid w:val="00F764E2"/>
    <w:rsid w:val="00F76793"/>
    <w:rsid w:val="00F767F6"/>
    <w:rsid w:val="00F76C26"/>
    <w:rsid w:val="00F76EB6"/>
    <w:rsid w:val="00F771EA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0FE"/>
    <w:rsid w:val="00F83567"/>
    <w:rsid w:val="00F83671"/>
    <w:rsid w:val="00F838FD"/>
    <w:rsid w:val="00F83B7A"/>
    <w:rsid w:val="00F83D60"/>
    <w:rsid w:val="00F83DDD"/>
    <w:rsid w:val="00F842A4"/>
    <w:rsid w:val="00F84E77"/>
    <w:rsid w:val="00F84EE0"/>
    <w:rsid w:val="00F84FBB"/>
    <w:rsid w:val="00F858AD"/>
    <w:rsid w:val="00F859FD"/>
    <w:rsid w:val="00F85ACE"/>
    <w:rsid w:val="00F85EC4"/>
    <w:rsid w:val="00F85FD3"/>
    <w:rsid w:val="00F861E0"/>
    <w:rsid w:val="00F867D2"/>
    <w:rsid w:val="00F86ABD"/>
    <w:rsid w:val="00F86F79"/>
    <w:rsid w:val="00F870BC"/>
    <w:rsid w:val="00F870E8"/>
    <w:rsid w:val="00F87CF9"/>
    <w:rsid w:val="00F9002B"/>
    <w:rsid w:val="00F90078"/>
    <w:rsid w:val="00F90137"/>
    <w:rsid w:val="00F909A3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748"/>
    <w:rsid w:val="00F9385B"/>
    <w:rsid w:val="00F93886"/>
    <w:rsid w:val="00F93939"/>
    <w:rsid w:val="00F9395E"/>
    <w:rsid w:val="00F93F13"/>
    <w:rsid w:val="00F93F8B"/>
    <w:rsid w:val="00F94057"/>
    <w:rsid w:val="00F9431E"/>
    <w:rsid w:val="00F9433B"/>
    <w:rsid w:val="00F94527"/>
    <w:rsid w:val="00F94558"/>
    <w:rsid w:val="00F94714"/>
    <w:rsid w:val="00F949B1"/>
    <w:rsid w:val="00F94C0B"/>
    <w:rsid w:val="00F950FD"/>
    <w:rsid w:val="00F95217"/>
    <w:rsid w:val="00F9521F"/>
    <w:rsid w:val="00F9526F"/>
    <w:rsid w:val="00F95519"/>
    <w:rsid w:val="00F95525"/>
    <w:rsid w:val="00F956FC"/>
    <w:rsid w:val="00F957E7"/>
    <w:rsid w:val="00F9588C"/>
    <w:rsid w:val="00F9606A"/>
    <w:rsid w:val="00F963BE"/>
    <w:rsid w:val="00F966A7"/>
    <w:rsid w:val="00F96A94"/>
    <w:rsid w:val="00F9799E"/>
    <w:rsid w:val="00F97CFF"/>
    <w:rsid w:val="00FA015E"/>
    <w:rsid w:val="00FA01DE"/>
    <w:rsid w:val="00FA03FC"/>
    <w:rsid w:val="00FA0C44"/>
    <w:rsid w:val="00FA11EE"/>
    <w:rsid w:val="00FA1606"/>
    <w:rsid w:val="00FA1A0B"/>
    <w:rsid w:val="00FA20D5"/>
    <w:rsid w:val="00FA218E"/>
    <w:rsid w:val="00FA23AF"/>
    <w:rsid w:val="00FA2B6C"/>
    <w:rsid w:val="00FA2E77"/>
    <w:rsid w:val="00FA2EC6"/>
    <w:rsid w:val="00FA3356"/>
    <w:rsid w:val="00FA36CF"/>
    <w:rsid w:val="00FA3858"/>
    <w:rsid w:val="00FA4007"/>
    <w:rsid w:val="00FA4107"/>
    <w:rsid w:val="00FA49A1"/>
    <w:rsid w:val="00FA4B01"/>
    <w:rsid w:val="00FA4E50"/>
    <w:rsid w:val="00FA51F2"/>
    <w:rsid w:val="00FA5581"/>
    <w:rsid w:val="00FA565E"/>
    <w:rsid w:val="00FA59E3"/>
    <w:rsid w:val="00FA59F7"/>
    <w:rsid w:val="00FA62C0"/>
    <w:rsid w:val="00FA65BF"/>
    <w:rsid w:val="00FA6BA9"/>
    <w:rsid w:val="00FA6C40"/>
    <w:rsid w:val="00FA7D1D"/>
    <w:rsid w:val="00FA7DE2"/>
    <w:rsid w:val="00FB00AA"/>
    <w:rsid w:val="00FB00ED"/>
    <w:rsid w:val="00FB017E"/>
    <w:rsid w:val="00FB01FD"/>
    <w:rsid w:val="00FB0A4A"/>
    <w:rsid w:val="00FB12A5"/>
    <w:rsid w:val="00FB12C4"/>
    <w:rsid w:val="00FB1331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3A0A"/>
    <w:rsid w:val="00FB44A0"/>
    <w:rsid w:val="00FB4651"/>
    <w:rsid w:val="00FB4AB6"/>
    <w:rsid w:val="00FB5177"/>
    <w:rsid w:val="00FB5202"/>
    <w:rsid w:val="00FB67BE"/>
    <w:rsid w:val="00FB6B60"/>
    <w:rsid w:val="00FB6CEA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1CAC"/>
    <w:rsid w:val="00FC2724"/>
    <w:rsid w:val="00FC275A"/>
    <w:rsid w:val="00FC29AE"/>
    <w:rsid w:val="00FC2AF8"/>
    <w:rsid w:val="00FC2B22"/>
    <w:rsid w:val="00FC2FA1"/>
    <w:rsid w:val="00FC300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48"/>
    <w:rsid w:val="00FC6A9F"/>
    <w:rsid w:val="00FC6B92"/>
    <w:rsid w:val="00FC6BEF"/>
    <w:rsid w:val="00FC7526"/>
    <w:rsid w:val="00FC7B42"/>
    <w:rsid w:val="00FC7DE1"/>
    <w:rsid w:val="00FD01D9"/>
    <w:rsid w:val="00FD0813"/>
    <w:rsid w:val="00FD120A"/>
    <w:rsid w:val="00FD15CB"/>
    <w:rsid w:val="00FD2719"/>
    <w:rsid w:val="00FD29DA"/>
    <w:rsid w:val="00FD2ED6"/>
    <w:rsid w:val="00FD32BA"/>
    <w:rsid w:val="00FD39D4"/>
    <w:rsid w:val="00FD3C36"/>
    <w:rsid w:val="00FD450E"/>
    <w:rsid w:val="00FD4B58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3D2"/>
    <w:rsid w:val="00FE0452"/>
    <w:rsid w:val="00FE064E"/>
    <w:rsid w:val="00FE101E"/>
    <w:rsid w:val="00FE126D"/>
    <w:rsid w:val="00FE17C9"/>
    <w:rsid w:val="00FE26D1"/>
    <w:rsid w:val="00FE2A27"/>
    <w:rsid w:val="00FE3076"/>
    <w:rsid w:val="00FE36CD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4"/>
    <w:rsid w:val="00FE6B27"/>
    <w:rsid w:val="00FE6C0B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3EF"/>
    <w:rsid w:val="00FF06B8"/>
    <w:rsid w:val="00FF0E58"/>
    <w:rsid w:val="00FF119D"/>
    <w:rsid w:val="00FF130E"/>
    <w:rsid w:val="00FF15EC"/>
    <w:rsid w:val="00FF1AF2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5EC3"/>
    <w:rsid w:val="00FF611F"/>
    <w:rsid w:val="00FF614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  <w:rsid w:val="1DA17FBF"/>
    <w:rsid w:val="36193C2B"/>
    <w:rsid w:val="7DB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A0F77"/>
  <w15:docId w15:val="{34B860F1-51E7-48FF-969E-B9339AFC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_GB2312" w:eastAsia="Dotum" w:hAnsi="KaiTi_GB2312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uiPriority="99" w:qFormat="1"/>
    <w:lsdException w:name="footer" w:semiHidden="1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semiHidden="1" w:qFormat="1"/>
    <w:lsdException w:name="page number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4"/>
      </w:numPr>
    </w:pPr>
  </w:style>
  <w:style w:type="paragraph" w:styleId="BodyText">
    <w:name w:val="Body Text"/>
    <w:basedOn w:val="Normal"/>
    <w:link w:val="BodyTextChar"/>
    <w:qFormat/>
    <w:rPr>
      <w:rFonts w:eastAsia="Dotum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  <w:lang w:val="zh-CN" w:eastAsia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MS UI Gothic" w:hAnsi="MS UI Gothic" w:cs="MS UI Gothic"/>
    </w:rPr>
  </w:style>
  <w:style w:type="paragraph" w:styleId="CommentText">
    <w:name w:val="annotation text"/>
    <w:basedOn w:val="Normal"/>
    <w:link w:val="CommentTextChar"/>
    <w:qFormat/>
    <w:rPr>
      <w:lang w:val="zh-CN" w:eastAsia="zh-CN"/>
    </w:r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MS UI Gothic" w:hAnsi="MS UI Gothic" w:cs="MS UI Gothic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ListNumber5">
    <w:name w:val="List Number 5"/>
    <w:basedOn w:val="Normal"/>
    <w:qFormat/>
    <w:pPr>
      <w:tabs>
        <w:tab w:val="left" w:pos="2040"/>
      </w:tabs>
      <w:spacing w:after="180"/>
      <w:ind w:leftChars="800" w:left="2040" w:hangingChars="200" w:hanging="360"/>
    </w:pPr>
    <w:rPr>
      <w:rFonts w:ascii="Times New Roman" w:eastAsia="MS Mincho" w:hAnsi="Times New Roman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Normal"/>
    <w:link w:val="EditorsNoteCharChar"/>
    <w:qFormat/>
    <w:pPr>
      <w:keepLines/>
      <w:spacing w:after="180"/>
      <w:ind w:left="1135" w:hanging="851"/>
    </w:pPr>
    <w:rPr>
      <w:rFonts w:eastAsia="Dotum"/>
      <w:color w:val="FF0000"/>
      <w:lang w:val="en-GB"/>
    </w:rPr>
  </w:style>
  <w:style w:type="paragraph" w:customStyle="1" w:styleId="Reference">
    <w:name w:val="Reference"/>
    <w:basedOn w:val="Normal"/>
    <w:qFormat/>
    <w:pPr>
      <w:numPr>
        <w:numId w:val="6"/>
      </w:numPr>
    </w:pPr>
  </w:style>
  <w:style w:type="character" w:customStyle="1" w:styleId="Heading1Char1">
    <w:name w:val="Heading 1 Char1"/>
    <w:link w:val="Heading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</w:pPr>
    <w:rPr>
      <w:rFonts w:eastAsia="Dotum"/>
      <w:lang w:val="en-GB" w:eastAsia="zh-CN"/>
    </w:rPr>
  </w:style>
  <w:style w:type="paragraph" w:customStyle="1" w:styleId="B2">
    <w:name w:val="B2"/>
    <w:basedOn w:val="List2"/>
    <w:link w:val="B2Char"/>
    <w:qFormat/>
    <w:pPr>
      <w:spacing w:after="180"/>
    </w:pPr>
    <w:rPr>
      <w:rFonts w:eastAsia="Dotum"/>
      <w:lang w:val="en-GB"/>
    </w:rPr>
  </w:style>
  <w:style w:type="paragraph" w:customStyle="1" w:styleId="B3">
    <w:name w:val="B3"/>
    <w:basedOn w:val="List3"/>
    <w:link w:val="B3Char"/>
    <w:qFormat/>
    <w:pPr>
      <w:spacing w:after="180"/>
    </w:pPr>
    <w:rPr>
      <w:lang w:val="zh-CN"/>
    </w:rPr>
  </w:style>
  <w:style w:type="paragraph" w:customStyle="1" w:styleId="B4">
    <w:name w:val="B4"/>
    <w:basedOn w:val="List4"/>
    <w:link w:val="B4Char"/>
    <w:qFormat/>
    <w:pPr>
      <w:spacing w:after="180"/>
    </w:pPr>
    <w:rPr>
      <w:lang w:val="zh-CN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</w:pPr>
    <w:rPr>
      <w:rFonts w:eastAsia="Dotum"/>
      <w:b/>
      <w:bCs/>
      <w:lang w:val="zh-CN" w:eastAsia="zh-CN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qFormat/>
    <w:pPr>
      <w:spacing w:after="180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eastAsia="Dotum"/>
      <w:sz w:val="18"/>
      <w:lang w:val="en-GB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Dotum"/>
      <w:b/>
      <w:lang w:val="en-GB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DotumChe" w:hAnsi="DotumChe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Theme="minorHAnsi" w:hAnsiTheme="minorHAnsi" w:cstheme="minorBidi"/>
      <w:b/>
      <w:bCs/>
      <w:sz w:val="22"/>
      <w:szCs w:val="22"/>
      <w:lang w:val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</w:pPr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qFormat/>
    <w:pPr>
      <w:widowControl w:val="0"/>
      <w:snapToGrid w:val="0"/>
      <w:spacing w:afterLines="50" w:line="264" w:lineRule="auto"/>
    </w:pPr>
    <w:rPr>
      <w:rFonts w:ascii="Times New Roman" w:eastAsia="Calibri Light" w:hAnsi="Times New Roman"/>
      <w:kern w:val="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">
    <w:name w:val="标题4"/>
    <w:basedOn w:val="Normal"/>
    <w:qFormat/>
    <w:pPr>
      <w:numPr>
        <w:numId w:val="8"/>
      </w:numPr>
      <w:spacing w:after="180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  <w:lang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qFormat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hAnsi="Calibri"/>
      <w:lang w:val="zh-CN" w:eastAsia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aptionChar">
    <w:name w:val="Caption Char"/>
    <w:link w:val="Caption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SimSun" w:hAnsi="Arial"/>
      <w:lang w:eastAsia="zh-C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paragraph" w:customStyle="1" w:styleId="Recommend-1">
    <w:name w:val="Recommend-1"/>
    <w:basedOn w:val="Normal"/>
    <w:link w:val="Recommend-1Char"/>
    <w:qFormat/>
    <w:pPr>
      <w:numPr>
        <w:numId w:val="11"/>
      </w:numPr>
      <w:spacing w:after="180"/>
    </w:pPr>
    <w:rPr>
      <w:rFonts w:ascii="Times New Roman" w:hAnsi="Times New Roman"/>
      <w:lang w:val="zh-CN" w:eastAsia="zh-CN"/>
    </w:rPr>
  </w:style>
  <w:style w:type="paragraph" w:customStyle="1" w:styleId="Recommend-2">
    <w:name w:val="Recommend-2"/>
    <w:basedOn w:val="Normal"/>
    <w:qFormat/>
    <w:pPr>
      <w:numPr>
        <w:ilvl w:val="1"/>
        <w:numId w:val="11"/>
      </w:numPr>
      <w:spacing w:after="180"/>
    </w:pPr>
    <w:rPr>
      <w:rFonts w:ascii="Times New Roman" w:hAnsi="Times New Roman"/>
      <w:lang w:eastAsia="zh-CN"/>
    </w:rPr>
  </w:style>
  <w:style w:type="character" w:customStyle="1" w:styleId="Recommend-1Char">
    <w:name w:val="Recommend-1 Char"/>
    <w:link w:val="Recommend-1"/>
    <w:qFormat/>
    <w:rPr>
      <w:rFonts w:ascii="Times New Roman" w:eastAsiaTheme="minorHAnsi" w:hAnsi="Times New Roman" w:cstheme="minorBidi"/>
      <w:sz w:val="22"/>
      <w:szCs w:val="22"/>
      <w:lang w:val="zh-CN"/>
    </w:rPr>
  </w:style>
  <w:style w:type="character" w:customStyle="1" w:styleId="CommentTextChar">
    <w:name w:val="Comment Text Char"/>
    <w:link w:val="CommentText"/>
    <w:qFormat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spacing w:before="60" w:after="0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qFormat/>
    <w:pPr>
      <w:spacing w:after="180"/>
    </w:pPr>
    <w:rPr>
      <w:rFonts w:ascii="Times New Roman" w:hAnsi="Times New Roman"/>
      <w:lang w:val="en-GB"/>
    </w:rPr>
  </w:style>
  <w:style w:type="paragraph" w:customStyle="1" w:styleId="a2">
    <w:name w:val="表格题注"/>
    <w:basedOn w:val="Normal"/>
    <w:qFormat/>
    <w:pPr>
      <w:spacing w:after="180"/>
    </w:pPr>
    <w:rPr>
      <w:rFonts w:ascii="Times New Roman" w:hAnsi="Times New Roman"/>
      <w:lang w:val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="MS Mincho" w:hAnsi="Arial"/>
      <w:sz w:val="18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3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qFormat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hAnsi="Arial"/>
      <w:sz w:val="32"/>
      <w:szCs w:val="32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ub-proposal">
    <w:name w:val="sub-proposal"/>
    <w:basedOn w:val="ZTE-Proposal"/>
    <w:next w:val="Normal"/>
    <w:qFormat/>
    <w:pPr>
      <w:numPr>
        <w:numId w:val="14"/>
      </w:numPr>
      <w:tabs>
        <w:tab w:val="left" w:pos="807"/>
      </w:tabs>
      <w:ind w:leftChars="200" w:left="862" w:hangingChars="200" w:hanging="442"/>
    </w:pPr>
  </w:style>
  <w:style w:type="paragraph" w:customStyle="1" w:styleId="ZTE-Proposal">
    <w:name w:val="ZTE-Proposal"/>
    <w:basedOn w:val="Normal"/>
    <w:qFormat/>
    <w:pPr>
      <w:numPr>
        <w:numId w:val="15"/>
      </w:numPr>
      <w:spacing w:beforeLines="50" w:before="50" w:afterLines="50" w:after="5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paragraph" w:customStyle="1" w:styleId="ZTE-Observation">
    <w:name w:val="ZTE-Observation"/>
    <w:basedOn w:val="ZTE-Proposal"/>
    <w:qFormat/>
    <w:pPr>
      <w:numPr>
        <w:numId w:val="16"/>
      </w:numPr>
      <w:tabs>
        <w:tab w:val="left" w:pos="420"/>
      </w:tabs>
    </w:pPr>
  </w:style>
  <w:style w:type="paragraph" w:customStyle="1" w:styleId="3rdlevelproposal">
    <w:name w:val="3rd level proposal"/>
    <w:basedOn w:val="sub-proposal"/>
    <w:next w:val="Normal"/>
    <w:qFormat/>
    <w:pPr>
      <w:numPr>
        <w:numId w:val="17"/>
      </w:numPr>
      <w:ind w:leftChars="400" w:left="1282" w:hanging="442"/>
    </w:pPr>
  </w:style>
  <w:style w:type="character" w:customStyle="1" w:styleId="mark5gnezsh2s">
    <w:name w:val="mark5gnezsh2s"/>
    <w:qFormat/>
  </w:style>
  <w:style w:type="character" w:customStyle="1" w:styleId="markca674dpc9">
    <w:name w:val="markca674dpc9"/>
    <w:qFormat/>
  </w:style>
  <w:style w:type="paragraph" w:customStyle="1" w:styleId="xxxmsonormal">
    <w:name w:val="x_xxmsonormal"/>
    <w:basedOn w:val="Normal"/>
    <w:qFormat/>
    <w:pPr>
      <w:spacing w:after="0" w:line="240" w:lineRule="auto"/>
    </w:pPr>
    <w:rPr>
      <w:rFonts w:ascii="Calibri" w:eastAsia="Malgun Gothic" w:hAnsi="Calibri" w:cs="Calibri"/>
      <w:lang w:eastAsia="ko-KR"/>
    </w:rPr>
  </w:style>
  <w:style w:type="paragraph" w:customStyle="1" w:styleId="References">
    <w:name w:val="References"/>
    <w:basedOn w:val="Normal"/>
    <w:qFormat/>
    <w:pPr>
      <w:numPr>
        <w:numId w:val="18"/>
      </w:numPr>
      <w:autoSpaceDE w:val="0"/>
      <w:autoSpaceDN w:val="0"/>
      <w:snapToGrid w:val="0"/>
      <w:spacing w:after="60" w:line="240" w:lineRule="auto"/>
      <w:jc w:val="both"/>
    </w:pPr>
    <w:rPr>
      <w:rFonts w:ascii="Times New Roman" w:eastAsia="SimSun" w:hAnsi="Times New Roman" w:cs="Times New Roman"/>
      <w:sz w:val="20"/>
      <w:szCs w:val="16"/>
    </w:rPr>
  </w:style>
  <w:style w:type="paragraph" w:customStyle="1" w:styleId="3rdlevelobservation">
    <w:name w:val="3rd level observation"/>
    <w:basedOn w:val="Normal"/>
    <w:qFormat/>
    <w:pPr>
      <w:numPr>
        <w:numId w:val="19"/>
      </w:numPr>
      <w:tabs>
        <w:tab w:val="left" w:pos="0"/>
        <w:tab w:val="left" w:pos="420"/>
        <w:tab w:val="left" w:pos="807"/>
      </w:tabs>
      <w:spacing w:beforeLines="50" w:afterLines="50" w:after="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ui-provider">
    <w:name w:val="ui-provid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C397-300E-4E8A-9C0A-EBDA9C9AB9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2</TotalTime>
  <Pages>9</Pages>
  <Words>1020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Kevin Wanuga (Nokia)</cp:lastModifiedBy>
  <cp:revision>2</cp:revision>
  <cp:lastPrinted>2016-09-19T16:11:00Z</cp:lastPrinted>
  <dcterms:created xsi:type="dcterms:W3CDTF">2023-04-20T19:11:00Z</dcterms:created>
  <dcterms:modified xsi:type="dcterms:W3CDTF">2023-04-20T19:11:00Z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(3)/dsXxaFClWrkj7IpZzzXpfovdrZYnO3lAENzmDxU6mi7wosLvjscyEZJOsdLEZuirft98HZ5
mybwdqGmdwfPG25bY1RS/nC9kcZCf/nC1eLNKTDWOSaUZE9K333MrWzgI6VoQ8o1gOVadA4w
RPYkTY2jREYMAQ6z7VctZ8BksQ9KMQk829AGffoiZMD1wOT5BIlO/+t53bu/LAfFpLZ7afVB
kD9yhSWa3sSEB9wUuI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hj1//u/dmFQeQY+wM8UIVx8IRVmNR7DL6fZW26WxlDL5IWMWz1BDvI
3DtxaJZeEWOt7hpX4mM4Lpoc9wmkT9M8ZVfe+SkTM9WRRYh9yfSe2Jl1OI2wWc4BNduBFztV
WWs7wj5qIKjfg4easAU7hnC4Y8t+Rf0cdwI7dWIWo4bir68bCDo0K3fSOqxbupKlLrfat2kM
CEP8iCCKQ0r3NVuAUVn67iBS43P/rUNuap7o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bA==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  <property fmtid="{D5CDD505-2E9C-101B-9397-08002B2CF9AE}" pid="33" name="KSOProductBuildVer">
    <vt:lpwstr>2052-11.8.2.11718</vt:lpwstr>
  </property>
  <property fmtid="{D5CDD505-2E9C-101B-9397-08002B2CF9AE}" pid="34" name="ICV">
    <vt:lpwstr>D78800EDF952405090B1E84C36BA4E03</vt:lpwstr>
  </property>
</Properties>
</file>