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B88A" w14:textId="5319F2F7" w:rsidR="008E0000" w:rsidRDefault="00AF19A8">
      <w:pPr>
        <w:pStyle w:val="Header"/>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Header"/>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r w:rsidRPr="00BF05A9">
              <w:rPr>
                <w:i/>
                <w:iCs/>
                <w:lang w:val="en-US"/>
              </w:rPr>
              <w:t>v</w:t>
            </w:r>
            <w:r w:rsidRPr="00BF05A9">
              <w:rPr>
                <w:i/>
                <w:iCs/>
                <w:vertAlign w:val="subscript"/>
                <w:lang w:val="en-US"/>
              </w:rPr>
              <w:t>Layers</w:t>
            </w:r>
            <w:r>
              <w:rPr>
                <w:lang w:val="en-US"/>
              </w:rPr>
              <w:t xml:space="preserve">, </w:t>
            </w:r>
            <w:r w:rsidRPr="00BF05A9">
              <w:rPr>
                <w:i/>
                <w:iCs/>
                <w:lang w:val="en-US"/>
              </w:rPr>
              <w:t>Q</w:t>
            </w:r>
            <w:r w:rsidRPr="00BF05A9">
              <w:rPr>
                <w:i/>
                <w:iCs/>
                <w:vertAlign w:val="subscript"/>
                <w:lang w:val="en-US"/>
              </w:rPr>
              <w:t>m</w:t>
            </w:r>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66DB6B1" w14:textId="7C71602E"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4C4C1E" w14:paraId="7D8ED7BB" w14:textId="77777777" w:rsidTr="00C139DE">
        <w:tc>
          <w:tcPr>
            <w:tcW w:w="2518" w:type="dxa"/>
          </w:tcPr>
          <w:p w14:paraId="53C4B471" w14:textId="3BA841B7" w:rsidR="004C4C1E" w:rsidRDefault="004C4C1E" w:rsidP="004C4C1E">
            <w:pPr>
              <w:spacing w:after="0"/>
              <w:jc w:val="center"/>
              <w:rPr>
                <w:rFonts w:eastAsia="Yu Mincho"/>
                <w:lang w:val="en-US" w:eastAsia="ja-JP"/>
              </w:rPr>
            </w:pPr>
            <w:r>
              <w:rPr>
                <w:rFonts w:eastAsia="Yu Mincho"/>
                <w:lang w:val="en-US" w:eastAsia="ja-JP"/>
              </w:rPr>
              <w:t>Nokia, NSB</w:t>
            </w:r>
          </w:p>
        </w:tc>
        <w:tc>
          <w:tcPr>
            <w:tcW w:w="2977" w:type="dxa"/>
          </w:tcPr>
          <w:p w14:paraId="3C4B2FBD" w14:textId="40EDE81D" w:rsidR="004C4C1E" w:rsidRDefault="004C4C1E" w:rsidP="004C4C1E">
            <w:pPr>
              <w:spacing w:after="0"/>
              <w:jc w:val="center"/>
              <w:rPr>
                <w:rFonts w:eastAsia="Yu Mincho"/>
                <w:lang w:val="en-US" w:eastAsia="ja-JP"/>
              </w:rPr>
            </w:pPr>
            <w:r>
              <w:rPr>
                <w:rFonts w:eastAsia="Yu Mincho"/>
                <w:lang w:val="en-US" w:eastAsia="ja-JP"/>
              </w:rPr>
              <w:t>Rapeepat Ratasuk</w:t>
            </w:r>
          </w:p>
        </w:tc>
        <w:tc>
          <w:tcPr>
            <w:tcW w:w="4139" w:type="dxa"/>
          </w:tcPr>
          <w:p w14:paraId="2B733396" w14:textId="01EE8A30" w:rsidR="004C4C1E" w:rsidRDefault="004C4C1E" w:rsidP="004C4C1E">
            <w:pPr>
              <w:spacing w:after="0"/>
              <w:jc w:val="center"/>
              <w:rPr>
                <w:rFonts w:eastAsiaTheme="minorEastAsia"/>
                <w:lang w:val="en-US" w:eastAsia="zh-CN"/>
              </w:rPr>
            </w:pPr>
            <w:r>
              <w:rPr>
                <w:rFonts w:eastAsiaTheme="minorEastAsia"/>
                <w:lang w:val="en-US" w:eastAsia="zh-CN"/>
              </w:rPr>
              <w:t>rapeepat.ratasuk@nokia-bell-labs.com</w:t>
            </w:r>
          </w:p>
        </w:tc>
      </w:tr>
      <w:tr w:rsidR="004C4C1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3A156DF0" w:rsidR="004C4C1E" w:rsidRDefault="004C4C1E" w:rsidP="004C4C1E">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6B6B8B6" w14:textId="3E7F70C1" w:rsidR="004C4C1E" w:rsidRDefault="004C4C1E" w:rsidP="004C4C1E">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6B6B8B7" w14:textId="20F051D1" w:rsidR="004C4C1E" w:rsidRDefault="004C4C1E" w:rsidP="004C4C1E">
            <w:pPr>
              <w:spacing w:after="0"/>
              <w:jc w:val="center"/>
              <w:rPr>
                <w:lang w:val="en-US"/>
              </w:rPr>
            </w:pPr>
          </w:p>
        </w:tc>
      </w:tr>
    </w:tbl>
    <w:p w14:paraId="06B6B90F" w14:textId="77777777" w:rsidR="008E0000" w:rsidRDefault="008E0000">
      <w:pPr>
        <w:rPr>
          <w:szCs w:val="22"/>
          <w:highlight w:val="magenta"/>
        </w:rPr>
      </w:pPr>
    </w:p>
    <w:p w14:paraId="06B6B910" w14:textId="2D5D864C" w:rsidR="008E0000" w:rsidRDefault="009348BF">
      <w:pPr>
        <w:pStyle w:val="Heading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lastRenderedPageBreak/>
        <w:t>For information,</w:t>
      </w:r>
    </w:p>
    <w:p w14:paraId="65091593" w14:textId="77777777" w:rsidR="000548E9" w:rsidRPr="00C3135D"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Huawei, HiSilicon</w:t>
            </w:r>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eRedCap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5B9A29BB" w14:textId="77777777"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43FE059" w14:textId="16471860"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eRedCap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3: 25 PRBs for 15 kHz SCS and 12 PRBs for 30 kHz 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lastRenderedPageBreak/>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r w:rsidR="00321D35" w14:paraId="68FADC6B" w14:textId="77777777" w:rsidTr="00321D35">
        <w:tc>
          <w:tcPr>
            <w:tcW w:w="1479" w:type="dxa"/>
          </w:tcPr>
          <w:p w14:paraId="3ABD7136" w14:textId="77777777" w:rsidR="00321D35" w:rsidRDefault="00321D35" w:rsidP="0085585D">
            <w:pPr>
              <w:rPr>
                <w:rFonts w:eastAsiaTheme="minorEastAsia"/>
                <w:lang w:val="en-US" w:eastAsia="zh-CN"/>
              </w:rPr>
            </w:pPr>
            <w:r>
              <w:rPr>
                <w:rFonts w:eastAsiaTheme="minorEastAsia"/>
                <w:lang w:val="en-US" w:eastAsia="zh-CN"/>
              </w:rPr>
              <w:t>Nokia, NSB</w:t>
            </w:r>
          </w:p>
        </w:tc>
        <w:tc>
          <w:tcPr>
            <w:tcW w:w="1039" w:type="dxa"/>
          </w:tcPr>
          <w:p w14:paraId="10ACF3F8" w14:textId="77777777" w:rsidR="00321D35" w:rsidRDefault="00321D35" w:rsidP="0085585D">
            <w:pPr>
              <w:tabs>
                <w:tab w:val="left" w:pos="551"/>
              </w:tabs>
              <w:rPr>
                <w:rFonts w:eastAsiaTheme="minorEastAsia"/>
                <w:lang w:val="en-US" w:eastAsia="zh-CN"/>
              </w:rPr>
            </w:pPr>
            <w:r>
              <w:rPr>
                <w:rFonts w:eastAsiaTheme="minorEastAsia"/>
                <w:lang w:val="en-US" w:eastAsia="zh-CN"/>
              </w:rPr>
              <w:t>Y</w:t>
            </w:r>
          </w:p>
        </w:tc>
        <w:tc>
          <w:tcPr>
            <w:tcW w:w="1134" w:type="dxa"/>
          </w:tcPr>
          <w:p w14:paraId="56183248" w14:textId="77777777" w:rsidR="00321D35" w:rsidRDefault="00321D35" w:rsidP="0085585D">
            <w:pPr>
              <w:rPr>
                <w:rFonts w:eastAsiaTheme="minorEastAsia"/>
                <w:lang w:val="en-US" w:eastAsia="zh-CN"/>
              </w:rPr>
            </w:pPr>
            <w:r>
              <w:rPr>
                <w:rFonts w:eastAsiaTheme="minorEastAsia"/>
                <w:lang w:val="en-US" w:eastAsia="zh-CN"/>
              </w:rPr>
              <w:t>Option 4</w:t>
            </w:r>
          </w:p>
        </w:tc>
        <w:tc>
          <w:tcPr>
            <w:tcW w:w="5982" w:type="dxa"/>
          </w:tcPr>
          <w:p w14:paraId="794DCF0B" w14:textId="77777777" w:rsidR="00321D35" w:rsidRDefault="00321D35" w:rsidP="0085585D">
            <w:pPr>
              <w:rPr>
                <w:rFonts w:eastAsiaTheme="minorEastAsia"/>
                <w:lang w:val="en-US" w:eastAsia="zh-CN"/>
              </w:rPr>
            </w:pPr>
            <w:r>
              <w:rPr>
                <w:rFonts w:eastAsiaTheme="minorEastAsia"/>
                <w:lang w:val="en-US" w:eastAsia="zh-CN"/>
              </w:rPr>
              <w:t xml:space="preserve">In our view, we prefer to stay with the RAN4 </w:t>
            </w:r>
            <w:r>
              <w:rPr>
                <w:lang w:val="en-US"/>
              </w:rPr>
              <w:t>numbers</w:t>
            </w:r>
            <w:r w:rsidRPr="00484243">
              <w:rPr>
                <w:lang w:val="en-US"/>
              </w:rPr>
              <w:t xml:space="preserve"> for channel bandwidth of 5 MHz</w:t>
            </w:r>
            <w:r>
              <w:rPr>
                <w:lang w:val="en-US"/>
              </w:rPr>
              <w:t>.</w:t>
            </w:r>
          </w:p>
          <w:p w14:paraId="390CBF80" w14:textId="52FF6FF0" w:rsidR="00321D35" w:rsidRDefault="00321D35" w:rsidP="0085585D">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w:t>
            </w:r>
            <w:r w:rsidR="006B654E">
              <w:rPr>
                <w:rFonts w:eastAsiaTheme="minorEastAsia"/>
                <w:lang w:val="en-US" w:eastAsia="zh-CN"/>
              </w:rPr>
              <w:t>SI</w:t>
            </w:r>
            <w:r>
              <w:rPr>
                <w:rFonts w:eastAsiaTheme="minorEastAsia"/>
                <w:lang w:val="en-US" w:eastAsia="zh-CN"/>
              </w:rPr>
              <w:t xml:space="preserve">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91B578F" w14:textId="77777777" w:rsidR="00321D35" w:rsidRDefault="00321D35" w:rsidP="0085585D">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bl>
    <w:p w14:paraId="5DB7459A" w14:textId="77777777" w:rsidR="000548E9" w:rsidRPr="00983A52" w:rsidRDefault="000548E9" w:rsidP="000548E9">
      <w:pPr>
        <w:rPr>
          <w:b/>
          <w:lang w:val="en-US"/>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TableGrid"/>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Huawei, HiSilicon</w:t>
            </w:r>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 xml:space="preserve">whether the resource allocation should span a bandwidth of maximum 5 MHz for PDSCH (for both unicast </w:t>
        </w:r>
        <w:r w:rsidR="00F8667A">
          <w:rPr>
            <w:rFonts w:eastAsia="Microsoft YaHei UI"/>
            <w:lang w:val="en-US" w:eastAsia="zh-CN"/>
          </w:rPr>
          <w:lastRenderedPageBreak/>
          <w:t>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MHz.</w:t>
      </w:r>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expresses that the UE should not be expected to receive broadcast channels with wider bandwidth than 5 MHz</w:t>
      </w:r>
      <w:r w:rsidR="000764E4">
        <w:rPr>
          <w:rFonts w:eastAsia="Microsoft YaHei UI"/>
          <w:lang w:val="en-US" w:eastAsia="zh-CN"/>
        </w:rPr>
        <w:t>.</w:t>
      </w:r>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SIB1 to be within 5 MHz</w:t>
      </w:r>
    </w:p>
    <w:p w14:paraId="39E3F2E0" w14:textId="6A561A80"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Huawei, HiSilicon</w:t>
            </w:r>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ListParagraph"/>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Huawei, HiSilicon</w:t>
            </w:r>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gNB.</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r w:rsidR="008331A5" w14:paraId="1D77981A" w14:textId="77777777" w:rsidTr="008331A5">
        <w:tc>
          <w:tcPr>
            <w:tcW w:w="1479" w:type="dxa"/>
          </w:tcPr>
          <w:p w14:paraId="5AA7F3F9" w14:textId="77777777" w:rsidR="008331A5" w:rsidRDefault="008331A5" w:rsidP="0085585D">
            <w:pPr>
              <w:rPr>
                <w:rFonts w:eastAsiaTheme="minorEastAsia"/>
                <w:lang w:val="en-US" w:eastAsia="zh-CN"/>
              </w:rPr>
            </w:pPr>
            <w:r>
              <w:rPr>
                <w:rFonts w:eastAsiaTheme="minorEastAsia"/>
                <w:lang w:val="en-US" w:eastAsia="zh-CN"/>
              </w:rPr>
              <w:lastRenderedPageBreak/>
              <w:t>Nokia, NSB</w:t>
            </w:r>
          </w:p>
        </w:tc>
        <w:tc>
          <w:tcPr>
            <w:tcW w:w="1039" w:type="dxa"/>
          </w:tcPr>
          <w:p w14:paraId="78478752" w14:textId="77777777" w:rsidR="008331A5" w:rsidRDefault="008331A5" w:rsidP="0085585D">
            <w:pPr>
              <w:tabs>
                <w:tab w:val="left" w:pos="551"/>
              </w:tabs>
              <w:rPr>
                <w:rFonts w:eastAsiaTheme="minorEastAsia"/>
                <w:lang w:val="en-US" w:eastAsia="zh-CN"/>
              </w:rPr>
            </w:pPr>
            <w:r>
              <w:rPr>
                <w:rFonts w:eastAsiaTheme="minorEastAsia"/>
                <w:lang w:val="en-US" w:eastAsia="zh-CN"/>
              </w:rPr>
              <w:t>Y</w:t>
            </w:r>
          </w:p>
        </w:tc>
        <w:tc>
          <w:tcPr>
            <w:tcW w:w="1134" w:type="dxa"/>
          </w:tcPr>
          <w:p w14:paraId="6B1F5C42" w14:textId="77777777" w:rsidR="008331A5" w:rsidRDefault="008331A5" w:rsidP="0085585D">
            <w:pPr>
              <w:rPr>
                <w:rFonts w:eastAsiaTheme="minorEastAsia"/>
                <w:lang w:val="en-US" w:eastAsia="zh-CN"/>
              </w:rPr>
            </w:pPr>
            <w:r>
              <w:rPr>
                <w:rFonts w:eastAsiaTheme="minorEastAsia"/>
                <w:lang w:val="en-US" w:eastAsia="zh-CN"/>
              </w:rPr>
              <w:t>Option 2</w:t>
            </w:r>
          </w:p>
        </w:tc>
        <w:tc>
          <w:tcPr>
            <w:tcW w:w="5982" w:type="dxa"/>
          </w:tcPr>
          <w:p w14:paraId="2D233967" w14:textId="77777777" w:rsidR="008331A5" w:rsidRDefault="008331A5" w:rsidP="0085585D">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5DEDC6" w14:textId="77777777" w:rsidR="008331A5" w:rsidRDefault="008331A5" w:rsidP="0085585D">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gNB.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r w:rsidR="007B2063" w14:paraId="0975E406" w14:textId="77777777" w:rsidTr="007B2063">
        <w:tc>
          <w:tcPr>
            <w:tcW w:w="1479" w:type="dxa"/>
          </w:tcPr>
          <w:p w14:paraId="60635E79" w14:textId="77777777" w:rsidR="007B2063" w:rsidRDefault="007B2063" w:rsidP="0085585D">
            <w:pPr>
              <w:rPr>
                <w:rFonts w:eastAsiaTheme="minorEastAsia"/>
                <w:lang w:val="en-US" w:eastAsia="zh-CN"/>
              </w:rPr>
            </w:pPr>
            <w:r>
              <w:rPr>
                <w:rFonts w:eastAsiaTheme="minorEastAsia"/>
                <w:lang w:val="en-US" w:eastAsia="zh-CN"/>
              </w:rPr>
              <w:t>Nokia, NSB</w:t>
            </w:r>
          </w:p>
        </w:tc>
        <w:tc>
          <w:tcPr>
            <w:tcW w:w="1039" w:type="dxa"/>
          </w:tcPr>
          <w:p w14:paraId="5F2C2635" w14:textId="77777777" w:rsidR="007B2063" w:rsidRDefault="007B2063" w:rsidP="0085585D">
            <w:pPr>
              <w:tabs>
                <w:tab w:val="left" w:pos="551"/>
              </w:tabs>
              <w:rPr>
                <w:rFonts w:eastAsiaTheme="minorEastAsia"/>
                <w:lang w:val="en-US" w:eastAsia="zh-CN"/>
              </w:rPr>
            </w:pPr>
            <w:r>
              <w:rPr>
                <w:rFonts w:eastAsiaTheme="minorEastAsia"/>
                <w:lang w:val="en-US" w:eastAsia="zh-CN"/>
              </w:rPr>
              <w:t>Y</w:t>
            </w:r>
          </w:p>
        </w:tc>
        <w:tc>
          <w:tcPr>
            <w:tcW w:w="1134" w:type="dxa"/>
          </w:tcPr>
          <w:p w14:paraId="3BC29D24" w14:textId="77777777" w:rsidR="007B2063" w:rsidRDefault="007B2063" w:rsidP="0085585D">
            <w:pPr>
              <w:rPr>
                <w:rFonts w:eastAsiaTheme="minorEastAsia"/>
                <w:lang w:val="en-US" w:eastAsia="zh-CN"/>
              </w:rPr>
            </w:pPr>
            <w:r>
              <w:rPr>
                <w:rFonts w:eastAsiaTheme="minorEastAsia"/>
                <w:lang w:val="en-US" w:eastAsia="zh-CN"/>
              </w:rPr>
              <w:t>Option 2</w:t>
            </w:r>
          </w:p>
        </w:tc>
        <w:tc>
          <w:tcPr>
            <w:tcW w:w="5982" w:type="dxa"/>
          </w:tcPr>
          <w:p w14:paraId="34133868" w14:textId="77777777" w:rsidR="007B2063" w:rsidRDefault="007B2063" w:rsidP="0085585D">
            <w:pPr>
              <w:rPr>
                <w:rFonts w:eastAsiaTheme="minorEastAsia"/>
                <w:lang w:val="en-US" w:eastAsia="zh-CN"/>
              </w:rPr>
            </w:pPr>
            <w:r>
              <w:rPr>
                <w:rFonts w:eastAsiaTheme="minorEastAsia"/>
                <w:lang w:val="en-US" w:eastAsia="zh-CN"/>
              </w:rPr>
              <w:t>Similar comment as in 2-4a.</w:t>
            </w:r>
          </w:p>
          <w:p w14:paraId="6067CED0" w14:textId="77777777" w:rsidR="007B2063" w:rsidRDefault="007B2063" w:rsidP="0085585D">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Huawei, HiSilicon</w:t>
            </w:r>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r w:rsidR="00FC648B" w14:paraId="4A9BFADA" w14:textId="77777777" w:rsidTr="00FC648B">
        <w:tc>
          <w:tcPr>
            <w:tcW w:w="1479" w:type="dxa"/>
          </w:tcPr>
          <w:p w14:paraId="4EAC5FA5" w14:textId="77777777" w:rsidR="00FC648B" w:rsidRDefault="00FC648B" w:rsidP="0085585D">
            <w:pPr>
              <w:rPr>
                <w:rFonts w:eastAsiaTheme="minorEastAsia"/>
                <w:lang w:val="en-US" w:eastAsia="zh-CN"/>
              </w:rPr>
            </w:pPr>
            <w:r>
              <w:rPr>
                <w:rFonts w:eastAsiaTheme="minorEastAsia"/>
                <w:lang w:val="en-US" w:eastAsia="zh-CN"/>
              </w:rPr>
              <w:t>Nokia, NSB</w:t>
            </w:r>
          </w:p>
        </w:tc>
        <w:tc>
          <w:tcPr>
            <w:tcW w:w="1372" w:type="dxa"/>
          </w:tcPr>
          <w:p w14:paraId="45DE0B2B" w14:textId="77777777" w:rsidR="00FC648B" w:rsidRDefault="00FC648B" w:rsidP="0085585D">
            <w:pPr>
              <w:tabs>
                <w:tab w:val="left" w:pos="551"/>
              </w:tabs>
              <w:rPr>
                <w:rFonts w:eastAsiaTheme="minorEastAsia"/>
                <w:lang w:val="en-US" w:eastAsia="zh-CN"/>
              </w:rPr>
            </w:pPr>
            <w:r>
              <w:rPr>
                <w:rFonts w:eastAsiaTheme="minorEastAsia"/>
                <w:lang w:val="en-US" w:eastAsia="zh-CN"/>
              </w:rPr>
              <w:t>N</w:t>
            </w:r>
          </w:p>
        </w:tc>
        <w:tc>
          <w:tcPr>
            <w:tcW w:w="6780" w:type="dxa"/>
          </w:tcPr>
          <w:p w14:paraId="725F3C5F" w14:textId="4FD554EC" w:rsidR="00FC648B" w:rsidRDefault="00EB41BD" w:rsidP="0085585D">
            <w:pPr>
              <w:rPr>
                <w:rFonts w:eastAsiaTheme="minorEastAsia"/>
                <w:lang w:val="en-US" w:eastAsia="zh-CN"/>
              </w:rPr>
            </w:pPr>
            <w:r>
              <w:rPr>
                <w:rFonts w:eastAsiaTheme="minorEastAsia"/>
                <w:lang w:val="en-US" w:eastAsia="zh-CN"/>
              </w:rPr>
              <w:t>Our preference is BW3 so w</w:t>
            </w:r>
            <w:r w:rsidR="00074D93">
              <w:rPr>
                <w:rFonts w:eastAsiaTheme="minorEastAsia"/>
                <w:lang w:val="en-US" w:eastAsia="zh-CN"/>
              </w:rPr>
              <w:t>e do not support distributed resource allocation spanning more than 5 MHz.</w:t>
            </w: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lastRenderedPageBreak/>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MHz.</w:t>
      </w:r>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TableGrid"/>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Huawei, HiSilicon</w:t>
            </w:r>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r w:rsidR="001B27ED" w14:paraId="42EDB741" w14:textId="77777777" w:rsidTr="001B27ED">
        <w:tc>
          <w:tcPr>
            <w:tcW w:w="1479" w:type="dxa"/>
          </w:tcPr>
          <w:p w14:paraId="6FE07D4B" w14:textId="77777777" w:rsidR="001B27ED" w:rsidRDefault="001B27ED" w:rsidP="0085585D">
            <w:pPr>
              <w:rPr>
                <w:rFonts w:eastAsiaTheme="minorEastAsia"/>
                <w:lang w:val="en-US" w:eastAsia="zh-CN"/>
              </w:rPr>
            </w:pPr>
            <w:r>
              <w:rPr>
                <w:rFonts w:eastAsiaTheme="minorEastAsia"/>
                <w:lang w:val="en-US" w:eastAsia="zh-CN"/>
              </w:rPr>
              <w:t>Nokia, NSB</w:t>
            </w:r>
          </w:p>
        </w:tc>
        <w:tc>
          <w:tcPr>
            <w:tcW w:w="1372" w:type="dxa"/>
          </w:tcPr>
          <w:p w14:paraId="1233A182" w14:textId="77777777" w:rsidR="001B27ED" w:rsidRDefault="001B27ED" w:rsidP="0085585D">
            <w:pPr>
              <w:tabs>
                <w:tab w:val="left" w:pos="551"/>
              </w:tabs>
              <w:rPr>
                <w:rFonts w:eastAsiaTheme="minorEastAsia"/>
                <w:lang w:val="en-US" w:eastAsia="zh-CN"/>
              </w:rPr>
            </w:pPr>
          </w:p>
        </w:tc>
        <w:tc>
          <w:tcPr>
            <w:tcW w:w="6780" w:type="dxa"/>
          </w:tcPr>
          <w:p w14:paraId="61C7A40F" w14:textId="77777777" w:rsidR="001B27ED" w:rsidRDefault="001B27ED" w:rsidP="0085585D">
            <w:pPr>
              <w:rPr>
                <w:rFonts w:eastAsiaTheme="minorEastAsia"/>
                <w:lang w:val="en-US" w:eastAsia="zh-CN"/>
              </w:rPr>
            </w:pPr>
            <w:r>
              <w:rPr>
                <w:rFonts w:eastAsiaTheme="minorEastAsia"/>
                <w:lang w:val="en-US" w:eastAsia="zh-CN"/>
              </w:rPr>
              <w:t>We would like to study further potential enhancements for broadcast channels.</w:t>
            </w:r>
          </w:p>
        </w:tc>
      </w:tr>
    </w:tbl>
    <w:p w14:paraId="7621D419" w14:textId="77777777" w:rsidR="0050618B" w:rsidRDefault="0050618B" w:rsidP="0050618B">
      <w:pPr>
        <w:rPr>
          <w:lang w:val="en-US"/>
        </w:rPr>
      </w:pPr>
    </w:p>
    <w:p w14:paraId="6F6BC192" w14:textId="39F611AA"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ListParagraph"/>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w:t>
            </w:r>
            <w:r w:rsidRPr="007B03EA">
              <w:rPr>
                <w:rFonts w:ascii="Times New Roman" w:eastAsiaTheme="minorEastAsia" w:hAnsi="Times New Roman" w:cs="Times New Roman"/>
                <w:sz w:val="20"/>
                <w:szCs w:val="20"/>
                <w:lang w:val="en-US" w:eastAsia="zh-CN"/>
              </w:rPr>
              <w:lastRenderedPageBreak/>
              <w:t xml:space="preserve">unicast PDSCH </w:t>
            </w:r>
          </w:p>
          <w:p w14:paraId="75ECEC3E"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1D30042E"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lastRenderedPageBreak/>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scheduling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AB0C4C" w14:paraId="59F984F9" w14:textId="77777777" w:rsidTr="005012E7">
        <w:tc>
          <w:tcPr>
            <w:tcW w:w="1479" w:type="dxa"/>
          </w:tcPr>
          <w:p w14:paraId="05531EE6" w14:textId="2E341116" w:rsidR="00AB0C4C" w:rsidRDefault="00AB0C4C" w:rsidP="00AB0C4C">
            <w:pPr>
              <w:rPr>
                <w:rFonts w:eastAsiaTheme="minorEastAsia"/>
                <w:lang w:val="en-US" w:eastAsia="zh-CN"/>
              </w:rPr>
            </w:pPr>
            <w:r>
              <w:rPr>
                <w:rFonts w:eastAsiaTheme="minorEastAsia"/>
                <w:lang w:val="en-US" w:eastAsia="zh-CN"/>
              </w:rPr>
              <w:t>Nokia, NSB</w:t>
            </w:r>
          </w:p>
        </w:tc>
        <w:tc>
          <w:tcPr>
            <w:tcW w:w="1372" w:type="dxa"/>
          </w:tcPr>
          <w:p w14:paraId="60D520EA" w14:textId="1E80457F" w:rsidR="00AB0C4C" w:rsidRDefault="00AB0C4C" w:rsidP="00AB0C4C">
            <w:pPr>
              <w:tabs>
                <w:tab w:val="left" w:pos="551"/>
              </w:tabs>
              <w:rPr>
                <w:rFonts w:eastAsiaTheme="minorEastAsia"/>
                <w:lang w:val="en-US" w:eastAsia="zh-CN"/>
              </w:rPr>
            </w:pPr>
            <w:r>
              <w:rPr>
                <w:rFonts w:eastAsiaTheme="minorEastAsia"/>
                <w:lang w:val="en-US" w:eastAsia="zh-CN"/>
              </w:rPr>
              <w:t>N</w:t>
            </w:r>
          </w:p>
        </w:tc>
        <w:tc>
          <w:tcPr>
            <w:tcW w:w="6780" w:type="dxa"/>
          </w:tcPr>
          <w:p w14:paraId="6B5C9629" w14:textId="39F6DE12" w:rsidR="00AB0C4C" w:rsidRDefault="00AB0C4C" w:rsidP="00AB0C4C">
            <w:pPr>
              <w:rPr>
                <w:rFonts w:eastAsiaTheme="minorEastAsia"/>
                <w:lang w:val="en-US" w:eastAsia="zh-CN"/>
              </w:rPr>
            </w:pPr>
            <w:r>
              <w:rPr>
                <w:rFonts w:eastAsiaTheme="minorEastAsia"/>
                <w:lang w:val="en-US" w:eastAsia="zh-CN"/>
              </w:rPr>
              <w:t xml:space="preserve">In our view we do not see the need to support semi-static </w:t>
            </w:r>
            <w:r w:rsidRPr="00FA1F01">
              <w:rPr>
                <w:rFonts w:eastAsiaTheme="minorEastAsia"/>
                <w:lang w:val="en-US" w:eastAsia="zh-CN"/>
              </w:rPr>
              <w:t>indication of frequency location for PDSCH within the DL BWP</w:t>
            </w:r>
            <w:r>
              <w:rPr>
                <w:rFonts w:eastAsiaTheme="minorEastAsia"/>
                <w:lang w:val="en-US" w:eastAsia="zh-CN"/>
              </w:rPr>
              <w:t>. In our view the potential complexity reduction would be small. However, this would restrict scheduler flexibility / increase complexity and also require considerable standardization effort.</w:t>
            </w:r>
          </w:p>
        </w:tc>
      </w:tr>
    </w:tbl>
    <w:p w14:paraId="3EE1FB4A" w14:textId="77777777" w:rsidR="003E3AE6" w:rsidRPr="00A0653A" w:rsidRDefault="003E3AE6" w:rsidP="00A10AC3">
      <w:pPr>
        <w:rPr>
          <w:b/>
          <w:bCs/>
          <w:lang w:val="en-U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i.e.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525AF" w14:paraId="125E1A06" w14:textId="77777777" w:rsidTr="005012E7">
        <w:tc>
          <w:tcPr>
            <w:tcW w:w="1479" w:type="dxa"/>
          </w:tcPr>
          <w:p w14:paraId="48C8D541" w14:textId="5AEAA235" w:rsidR="00B525AF" w:rsidRDefault="00B525AF" w:rsidP="00B525AF">
            <w:pPr>
              <w:rPr>
                <w:rFonts w:eastAsiaTheme="minorEastAsia"/>
                <w:lang w:val="en-US" w:eastAsia="zh-CN"/>
              </w:rPr>
            </w:pPr>
            <w:r>
              <w:rPr>
                <w:rFonts w:eastAsiaTheme="minorEastAsia"/>
                <w:lang w:val="en-US" w:eastAsia="zh-CN"/>
              </w:rPr>
              <w:t>Nokia, NSB</w:t>
            </w:r>
          </w:p>
        </w:tc>
        <w:tc>
          <w:tcPr>
            <w:tcW w:w="1372" w:type="dxa"/>
          </w:tcPr>
          <w:p w14:paraId="5BAA04BD" w14:textId="765DBA98" w:rsidR="00B525AF" w:rsidRDefault="00B525AF" w:rsidP="00B525AF">
            <w:pPr>
              <w:tabs>
                <w:tab w:val="left" w:pos="551"/>
              </w:tabs>
              <w:rPr>
                <w:rFonts w:eastAsiaTheme="minorEastAsia"/>
                <w:lang w:val="en-US" w:eastAsia="zh-CN"/>
              </w:rPr>
            </w:pPr>
            <w:r>
              <w:rPr>
                <w:rFonts w:eastAsiaTheme="minorEastAsia"/>
                <w:lang w:val="en-US" w:eastAsia="zh-CN"/>
              </w:rPr>
              <w:t>N</w:t>
            </w:r>
          </w:p>
        </w:tc>
        <w:tc>
          <w:tcPr>
            <w:tcW w:w="6780" w:type="dxa"/>
          </w:tcPr>
          <w:p w14:paraId="2484B69B" w14:textId="04CC5647" w:rsidR="00B525AF" w:rsidRDefault="00B525AF" w:rsidP="00B525AF">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bl>
    <w:p w14:paraId="568DD29F" w14:textId="77777777" w:rsidR="00B516B8" w:rsidRDefault="00B516B8">
      <w:pPr>
        <w:rPr>
          <w:lang w:val="en-US"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lastRenderedPageBreak/>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Heading1"/>
        <w:numPr>
          <w:ilvl w:val="0"/>
          <w:numId w:val="0"/>
        </w:numPr>
        <w:ind w:left="1134" w:hanging="1134"/>
        <w:rPr>
          <w:lang w:val="en-US"/>
        </w:rPr>
      </w:pPr>
      <w:r>
        <w:rPr>
          <w:lang w:val="en-US"/>
        </w:rPr>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ListParagraph"/>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ListParagraph"/>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lastRenderedPageBreak/>
        <w:t xml:space="preserve">Regarding the </w:t>
      </w:r>
      <w:r w:rsidR="00883A0F">
        <w:rPr>
          <w:rFonts w:eastAsia="Microsoft YaHei UI"/>
          <w:bCs/>
          <w:lang w:val="en-US" w:eastAsia="zh-CN"/>
        </w:rPr>
        <w:t xml:space="preserve">relaxation of the constraint </w:t>
      </w:r>
      <w:r w:rsidR="000B0404">
        <w:rPr>
          <w:lang w:val="en-US"/>
        </w:rPr>
        <w:t>(</w:t>
      </w:r>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r w:rsidR="005D4D3C" w:rsidRPr="00BF05A9">
        <w:rPr>
          <w:i/>
          <w:iCs/>
          <w:lang w:val="en-US"/>
        </w:rPr>
        <w:t>v</w:t>
      </w:r>
      <w:r w:rsidR="005D4D3C" w:rsidRPr="00BF05A9">
        <w:rPr>
          <w:i/>
          <w:iCs/>
          <w:vertAlign w:val="subscript"/>
          <w:lang w:val="en-US"/>
        </w:rPr>
        <w:t>Layers</w:t>
      </w:r>
      <w:r w:rsidR="005D4D3C">
        <w:rPr>
          <w:lang w:val="en-US"/>
        </w:rPr>
        <w:t xml:space="preserve">, </w:t>
      </w:r>
      <w:r w:rsidR="005D4D3C" w:rsidRPr="00BF05A9">
        <w:rPr>
          <w:i/>
          <w:iCs/>
          <w:lang w:val="en-US"/>
        </w:rPr>
        <w:t>Q</w:t>
      </w:r>
      <w:r w:rsidR="005D4D3C" w:rsidRPr="00BF05A9">
        <w:rPr>
          <w:i/>
          <w:iCs/>
          <w:vertAlign w:val="subscript"/>
          <w:lang w:val="en-US"/>
        </w:rPr>
        <w:t>m</w:t>
      </w:r>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ListParagraph"/>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ListParagraph"/>
        <w:numPr>
          <w:ilvl w:val="1"/>
          <w:numId w:val="28"/>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sidR="00F572B3">
        <w:rPr>
          <w:b/>
          <w:bCs/>
          <w:sz w:val="20"/>
          <w:szCs w:val="20"/>
          <w:lang w:val="en-US"/>
        </w:rPr>
        <w:t xml:space="preserve"> is relaxed to </w:t>
      </w:r>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ListParagraph"/>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ListParagraph"/>
        <w:numPr>
          <w:ilvl w:val="1"/>
          <w:numId w:val="28"/>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tbl>
      <w:tblPr>
        <w:tblStyle w:val="TableGrid"/>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Huawei, HiSilicon</w:t>
            </w:r>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Therefore, we suggest to put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r w:rsidRPr="00BF05A9">
              <w:rPr>
                <w:i/>
                <w:iCs/>
                <w:lang w:val="en-US"/>
              </w:rPr>
              <w:t>v</w:t>
            </w:r>
            <w:r w:rsidRPr="00BF05A9">
              <w:rPr>
                <w:i/>
                <w:iCs/>
                <w:vertAlign w:val="subscript"/>
                <w:lang w:val="en-US"/>
              </w:rPr>
              <w:t>Layers</w:t>
            </w:r>
            <w:r>
              <w:rPr>
                <w:lang w:val="en-US"/>
              </w:rPr>
              <w:t xml:space="preserve">, </w:t>
            </w:r>
            <w:r w:rsidRPr="00BF05A9">
              <w:rPr>
                <w:i/>
                <w:iCs/>
                <w:lang w:val="en-US"/>
              </w:rPr>
              <w:t>Q</w:t>
            </w:r>
            <w:r w:rsidRPr="00BF05A9">
              <w:rPr>
                <w:i/>
                <w:iCs/>
                <w:vertAlign w:val="subscript"/>
                <w:lang w:val="en-US"/>
              </w:rPr>
              <w:t>m</w:t>
            </w:r>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We can accept with the "If", but given the SI conclusion the "add on" is both not so much in question and also falls more clearly in a single UE type. So from that 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r w:rsidR="00D932F8" w14:paraId="7641E9B4" w14:textId="77777777" w:rsidTr="00D932F8">
        <w:tc>
          <w:tcPr>
            <w:tcW w:w="1479" w:type="dxa"/>
          </w:tcPr>
          <w:p w14:paraId="2198A4C4"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Nokia, NSB</w:t>
            </w:r>
          </w:p>
        </w:tc>
        <w:tc>
          <w:tcPr>
            <w:tcW w:w="1372" w:type="dxa"/>
          </w:tcPr>
          <w:p w14:paraId="77F5A7F3" w14:textId="77777777" w:rsidR="00D932F8" w:rsidRPr="0015499B" w:rsidRDefault="00D932F8" w:rsidP="0085585D">
            <w:pPr>
              <w:tabs>
                <w:tab w:val="left" w:pos="551"/>
              </w:tabs>
              <w:rPr>
                <w:rFonts w:eastAsiaTheme="minorEastAsia"/>
                <w:strike/>
                <w:lang w:val="en-US" w:eastAsia="zh-CN"/>
              </w:rPr>
            </w:pPr>
            <w:r w:rsidRPr="0015499B">
              <w:rPr>
                <w:rFonts w:eastAsiaTheme="minorEastAsia"/>
                <w:strike/>
                <w:lang w:val="en-US" w:eastAsia="zh-CN"/>
              </w:rPr>
              <w:t>Y</w:t>
            </w:r>
          </w:p>
        </w:tc>
        <w:tc>
          <w:tcPr>
            <w:tcW w:w="6780" w:type="dxa"/>
          </w:tcPr>
          <w:p w14:paraId="263910B0"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5F1FDE" w14:paraId="45E68EA2" w14:textId="77777777" w:rsidTr="00D932F8">
        <w:tc>
          <w:tcPr>
            <w:tcW w:w="1479" w:type="dxa"/>
          </w:tcPr>
          <w:p w14:paraId="4D9BB51F" w14:textId="45E69627" w:rsidR="005F1FDE" w:rsidRDefault="005F1FDE" w:rsidP="005F1FDE">
            <w:pPr>
              <w:rPr>
                <w:rFonts w:eastAsiaTheme="minorEastAsia"/>
                <w:lang w:val="en-US" w:eastAsia="zh-CN"/>
              </w:rPr>
            </w:pPr>
            <w:r>
              <w:rPr>
                <w:rFonts w:eastAsiaTheme="minorEastAsia"/>
                <w:lang w:val="en-US" w:eastAsia="zh-CN"/>
              </w:rPr>
              <w:t>Nokia, NSB</w:t>
            </w:r>
          </w:p>
        </w:tc>
        <w:tc>
          <w:tcPr>
            <w:tcW w:w="1372" w:type="dxa"/>
          </w:tcPr>
          <w:p w14:paraId="6980408C" w14:textId="07C0AF40" w:rsidR="005F1FDE" w:rsidRDefault="005F1FDE" w:rsidP="005F1FDE">
            <w:pPr>
              <w:tabs>
                <w:tab w:val="left" w:pos="551"/>
              </w:tabs>
              <w:rPr>
                <w:rFonts w:eastAsiaTheme="minorEastAsia"/>
                <w:lang w:val="en-US" w:eastAsia="zh-CN"/>
              </w:rPr>
            </w:pPr>
            <w:r>
              <w:rPr>
                <w:rFonts w:eastAsiaTheme="minorEastAsia"/>
                <w:lang w:val="en-US" w:eastAsia="zh-CN"/>
              </w:rPr>
              <w:t>N</w:t>
            </w:r>
          </w:p>
        </w:tc>
        <w:tc>
          <w:tcPr>
            <w:tcW w:w="6780" w:type="dxa"/>
          </w:tcPr>
          <w:p w14:paraId="7248909D" w14:textId="56B9B8CD" w:rsidR="005F1FDE" w:rsidRDefault="005F1FDE" w:rsidP="005F1FDE">
            <w:pPr>
              <w:rPr>
                <w:rFonts w:eastAsiaTheme="minorEastAsia"/>
                <w:lang w:val="en-US" w:eastAsia="zh-CN"/>
              </w:rPr>
            </w:pPr>
            <w:r>
              <w:rPr>
                <w:rFonts w:eastAsiaTheme="minorEastAsia"/>
                <w:lang w:val="en-US" w:eastAsia="zh-CN"/>
              </w:rPr>
              <w:t>[Sorry</w:t>
            </w:r>
            <w:r w:rsidR="009B3C15">
              <w:rPr>
                <w:rFonts w:eastAsiaTheme="minorEastAsia"/>
                <w:lang w:val="en-US" w:eastAsia="zh-CN"/>
              </w:rPr>
              <w:t>, the</w:t>
            </w:r>
            <w:r>
              <w:rPr>
                <w:rFonts w:eastAsiaTheme="minorEastAsia"/>
                <w:lang w:val="en-US" w:eastAsia="zh-CN"/>
              </w:rPr>
              <w:t xml:space="preserve"> above response was cut-and-paste error, correct response below]</w:t>
            </w:r>
          </w:p>
          <w:p w14:paraId="78393657" w14:textId="3842B5E3" w:rsidR="005F1FDE" w:rsidRDefault="005F1FDE" w:rsidP="005F1FDE">
            <w:pPr>
              <w:rPr>
                <w:rFonts w:eastAsiaTheme="minorEastAsia"/>
                <w:lang w:val="en-US" w:eastAsia="zh-CN"/>
              </w:rPr>
            </w:pPr>
            <w:r>
              <w:rPr>
                <w:rFonts w:eastAsiaTheme="minorEastAsia"/>
                <w:lang w:val="en-US" w:eastAsia="zh-CN"/>
              </w:rPr>
              <w:t xml:space="preserve">Agree with Nordic that we should only have one value. Our preference is to have </w:t>
            </w:r>
            <w:r w:rsidRPr="004E0846">
              <w:rPr>
                <w:rFonts w:eastAsiaTheme="minorEastAsia"/>
                <w:lang w:val="en-US" w:eastAsia="zh-CN"/>
              </w:rPr>
              <w:t>UE peak data rate reduction as an add-on to UE BB bandwidth reduction</w:t>
            </w:r>
            <w:r>
              <w:rPr>
                <w:rFonts w:eastAsiaTheme="minorEastAsia"/>
                <w:lang w:val="en-US" w:eastAsia="zh-CN"/>
              </w:rPr>
              <w:t xml:space="preserve"> as recommended by RAN1 in the TR. </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Heading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Msg1/MsgA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 xml:space="preserve">indication in Msg1/MsgA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lastRenderedPageBreak/>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Msg3/MsgA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express that a separate early indication in Msg3 and/or MsgA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r w:rsidR="00C76F48">
        <w:rPr>
          <w:b/>
          <w:bCs/>
          <w:lang w:val="en-US"/>
        </w:rPr>
        <w:t xml:space="preserve">MsgA </w:t>
      </w:r>
      <w:r w:rsidR="007475AF">
        <w:rPr>
          <w:b/>
          <w:bCs/>
          <w:lang w:val="en-US"/>
        </w:rPr>
        <w:t xml:space="preserve">as </w:t>
      </w:r>
      <w:r w:rsidR="00A129F8" w:rsidRPr="00B20DAD">
        <w:rPr>
          <w:b/>
          <w:bCs/>
          <w:lang w:val="en-US"/>
        </w:rPr>
        <w:t>Rel-17 RedCap UEs</w:t>
      </w:r>
      <w:r w:rsidR="00C76F48">
        <w:rPr>
          <w:b/>
          <w:bCs/>
          <w:lang w:val="en-US"/>
        </w:rPr>
        <w:t>.</w:t>
      </w:r>
    </w:p>
    <w:p w14:paraId="06DFF28F" w14:textId="7DCCE007" w:rsidR="00A730CC" w:rsidRPr="00B20DAD" w:rsidRDefault="00A730CC" w:rsidP="00A730CC">
      <w:pPr>
        <w:pStyle w:val="ListParagraph"/>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 xml:space="preserve">Msg1/Msg3/MsgA </w:t>
      </w:r>
      <w:r w:rsidR="0017701A" w:rsidRPr="00B20DAD">
        <w:rPr>
          <w:rFonts w:ascii="Times New Roman" w:hAnsi="Times New Roman" w:cs="Times New Roman"/>
          <w:b/>
          <w:bCs/>
          <w:sz w:val="20"/>
          <w:szCs w:val="20"/>
          <w:lang w:val="en-US"/>
        </w:rPr>
        <w:t>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Huawei, HiSilicon</w:t>
            </w:r>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to make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needed for Rel-18 eRedCap.</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r w:rsidR="008E4F2A" w14:paraId="04167B19" w14:textId="77777777" w:rsidTr="008E4F2A">
        <w:tc>
          <w:tcPr>
            <w:tcW w:w="1479" w:type="dxa"/>
          </w:tcPr>
          <w:p w14:paraId="2281C462" w14:textId="77777777" w:rsidR="008E4F2A" w:rsidRDefault="008E4F2A" w:rsidP="0085585D">
            <w:pPr>
              <w:rPr>
                <w:rFonts w:eastAsiaTheme="minorEastAsia"/>
                <w:lang w:val="en-US" w:eastAsia="zh-CN"/>
              </w:rPr>
            </w:pPr>
            <w:r>
              <w:rPr>
                <w:rFonts w:eastAsiaTheme="minorEastAsia"/>
                <w:lang w:val="en-US" w:eastAsia="zh-CN"/>
              </w:rPr>
              <w:t>Nokia, NSB</w:t>
            </w:r>
          </w:p>
        </w:tc>
        <w:tc>
          <w:tcPr>
            <w:tcW w:w="1372" w:type="dxa"/>
          </w:tcPr>
          <w:p w14:paraId="6757BB0A" w14:textId="77777777" w:rsidR="008E4F2A" w:rsidRDefault="008E4F2A" w:rsidP="0085585D">
            <w:pPr>
              <w:tabs>
                <w:tab w:val="left" w:pos="551"/>
              </w:tabs>
              <w:rPr>
                <w:rFonts w:eastAsiaTheme="minorEastAsia"/>
                <w:lang w:val="en-US" w:eastAsia="zh-CN"/>
              </w:rPr>
            </w:pPr>
            <w:r>
              <w:rPr>
                <w:rFonts w:eastAsiaTheme="minorEastAsia"/>
                <w:lang w:val="en-US" w:eastAsia="zh-CN"/>
              </w:rPr>
              <w:t>Y</w:t>
            </w:r>
          </w:p>
        </w:tc>
        <w:tc>
          <w:tcPr>
            <w:tcW w:w="6780" w:type="dxa"/>
          </w:tcPr>
          <w:p w14:paraId="2BAF6DDD" w14:textId="253E688E" w:rsidR="008E4F2A" w:rsidRDefault="008E4F2A" w:rsidP="0085585D">
            <w:pPr>
              <w:rPr>
                <w:rFonts w:eastAsiaTheme="minorEastAsia"/>
                <w:lang w:val="en-US" w:eastAsia="zh-CN"/>
              </w:rPr>
            </w:pPr>
            <w:r>
              <w:rPr>
                <w:rFonts w:eastAsiaTheme="minorEastAsia"/>
                <w:lang w:val="en-US" w:eastAsia="zh-CN"/>
              </w:rPr>
              <w:t xml:space="preserve">We support the ability to </w:t>
            </w:r>
            <w:r w:rsidR="004D3605">
              <w:rPr>
                <w:rFonts w:eastAsiaTheme="minorEastAsia"/>
                <w:lang w:val="en-US" w:eastAsia="zh-CN"/>
              </w:rPr>
              <w:t>configure</w:t>
            </w:r>
            <w:r>
              <w:rPr>
                <w:rFonts w:eastAsiaTheme="minorEastAsia"/>
                <w:lang w:val="en-US" w:eastAsia="zh-CN"/>
              </w:rPr>
              <w:t xml:space="preserve"> the same early indication to identify both Rel-17 and Rel-18 RedCap UE. We are fine to study further the ability to configure separate early indication for Rel-18 RedCap UE.</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Heading1"/>
        <w:numPr>
          <w:ilvl w:val="0"/>
          <w:numId w:val="0"/>
        </w:numPr>
        <w:ind w:left="1134" w:hanging="1134"/>
        <w:rPr>
          <w:lang w:val="en-US"/>
        </w:rPr>
      </w:pPr>
      <w:r>
        <w:rPr>
          <w:lang w:val="en-US"/>
        </w:rPr>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ListParagraph"/>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ListParagraph"/>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ListParagraph"/>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ListParagraph"/>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ListParagraph"/>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ListParagraph"/>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r w:rsidRPr="0018370B">
        <w:rPr>
          <w:rFonts w:ascii="Times New Roman" w:hAnsi="Times New Roman" w:cs="Times New Roman"/>
          <w:sz w:val="20"/>
          <w:szCs w:val="20"/>
          <w:lang w:val="en-US" w:eastAsia="zh-CN"/>
        </w:rPr>
        <w:t xml:space="preserve">, </w:t>
      </w:r>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ListParagraph"/>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ListParagraph"/>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ListParagraph"/>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ListParagraph"/>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ListParagraph"/>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8"/>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724316"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724316" w:rsidP="00F460E0">
            <w:pPr>
              <w:jc w:val="left"/>
              <w:rPr>
                <w:rFonts w:eastAsia="Calibri"/>
                <w:color w:val="0000FF"/>
                <w:u w:val="single"/>
                <w:lang w:val="en-US"/>
              </w:rPr>
            </w:pPr>
            <w:hyperlink r:id="rId14" w:history="1">
              <w:r w:rsidR="00F53F0E" w:rsidRPr="00F53F0E">
                <w:rPr>
                  <w:rStyle w:val="Hyperlink"/>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724316" w:rsidP="00CB1E45">
            <w:pPr>
              <w:jc w:val="left"/>
              <w:rPr>
                <w:rFonts w:eastAsia="Calibri"/>
                <w:color w:val="0000FF"/>
                <w:szCs w:val="22"/>
                <w:u w:val="single"/>
                <w:lang w:val="en-US"/>
              </w:rPr>
            </w:pPr>
            <w:hyperlink r:id="rId15" w:history="1">
              <w:r w:rsidR="00CB1E45">
                <w:rPr>
                  <w:rStyle w:val="Hyperlink"/>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 xml:space="preserve">Summary of [Rel-17] WI on support of reduced capability </w:t>
            </w:r>
            <w:r>
              <w:rPr>
                <w:rFonts w:eastAsia="Times New Roman"/>
                <w:lang w:val="en-US" w:eastAsia="sv-SE"/>
              </w:rPr>
              <w:lastRenderedPageBreak/>
              <w:t>(RedCap)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lastRenderedPageBreak/>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724316" w:rsidP="00CB1E45">
            <w:pPr>
              <w:jc w:val="left"/>
              <w:rPr>
                <w:rFonts w:eastAsia="Calibri"/>
                <w:szCs w:val="22"/>
                <w:lang w:val="en-US"/>
              </w:rPr>
            </w:pPr>
            <w:hyperlink r:id="rId16" w:history="1">
              <w:r w:rsidR="00CB1E45">
                <w:rPr>
                  <w:rStyle w:val="Hyperlink"/>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724316"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t>[6]</w:t>
            </w:r>
          </w:p>
        </w:tc>
        <w:tc>
          <w:tcPr>
            <w:tcW w:w="1456" w:type="dxa"/>
            <w:tcMar>
              <w:top w:w="0" w:type="dxa"/>
              <w:left w:w="70" w:type="dxa"/>
              <w:bottom w:w="0" w:type="dxa"/>
              <w:right w:w="70" w:type="dxa"/>
            </w:tcMar>
          </w:tcPr>
          <w:p w14:paraId="06B6D7F4" w14:textId="3004A12E" w:rsidR="00CB1E45" w:rsidRDefault="00724316" w:rsidP="00CB1E45">
            <w:pPr>
              <w:jc w:val="left"/>
              <w:rPr>
                <w:rStyle w:val="Hyperlink"/>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724316" w:rsidP="003070F8">
            <w:pPr>
              <w:jc w:val="left"/>
              <w:rPr>
                <w:rStyle w:val="Hyperlink"/>
                <w:color w:val="0000FF"/>
                <w:lang w:val="en-US" w:eastAsia="sv-SE"/>
              </w:rPr>
            </w:pPr>
            <w:hyperlink r:id="rId19" w:history="1">
              <w:r w:rsidR="003070F8" w:rsidRPr="00DD2E55">
                <w:rPr>
                  <w:rStyle w:val="Hyperlink"/>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724316" w:rsidP="003070F8">
            <w:pPr>
              <w:jc w:val="left"/>
              <w:rPr>
                <w:rStyle w:val="Hyperlink"/>
                <w:color w:val="0000FF"/>
                <w:lang w:val="en-US" w:eastAsia="sv-SE"/>
              </w:rPr>
            </w:pPr>
            <w:hyperlink r:id="rId20" w:history="1">
              <w:r w:rsidR="003070F8" w:rsidRPr="00DD2E55">
                <w:rPr>
                  <w:rStyle w:val="Hyperlink"/>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724316" w:rsidP="003070F8">
            <w:pPr>
              <w:jc w:val="left"/>
              <w:rPr>
                <w:rStyle w:val="Hyperlink"/>
                <w:color w:val="0000FF"/>
                <w:lang w:val="en-US" w:eastAsia="sv-SE"/>
              </w:rPr>
            </w:pPr>
            <w:hyperlink r:id="rId21" w:history="1">
              <w:r w:rsidR="003070F8" w:rsidRPr="00DD2E55">
                <w:rPr>
                  <w:rStyle w:val="Hyperlink"/>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Huawei, HiSilicon</w:t>
            </w:r>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724316" w:rsidP="003070F8">
            <w:pPr>
              <w:jc w:val="left"/>
              <w:rPr>
                <w:rStyle w:val="Hyperlink"/>
                <w:color w:val="0000FF"/>
                <w:lang w:val="en-US" w:eastAsia="sv-SE"/>
              </w:rPr>
            </w:pPr>
            <w:hyperlink r:id="rId22" w:history="1">
              <w:r w:rsidR="003070F8" w:rsidRPr="00DD2E55">
                <w:rPr>
                  <w:rStyle w:val="Hyperlink"/>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r>
              <w:t>Spreadtrum</w:t>
            </w:r>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724316" w:rsidP="003070F8">
            <w:pPr>
              <w:jc w:val="left"/>
              <w:rPr>
                <w:rStyle w:val="Hyperlink"/>
                <w:color w:val="0000FF"/>
                <w:lang w:val="en-US" w:eastAsia="sv-SE"/>
              </w:rPr>
            </w:pPr>
            <w:hyperlink r:id="rId23" w:history="1">
              <w:r w:rsidR="003070F8" w:rsidRPr="00DD2E55">
                <w:rPr>
                  <w:rStyle w:val="Hyperlink"/>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724316" w:rsidP="003070F8">
            <w:pPr>
              <w:jc w:val="left"/>
              <w:rPr>
                <w:rStyle w:val="Hyperlink"/>
                <w:color w:val="0000FF"/>
                <w:lang w:val="en-US" w:eastAsia="sv-SE"/>
              </w:rPr>
            </w:pPr>
            <w:hyperlink r:id="rId24" w:history="1">
              <w:r w:rsidR="003070F8" w:rsidRPr="00DD2E55">
                <w:rPr>
                  <w:rStyle w:val="Hyperlink"/>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724316" w:rsidP="003070F8">
            <w:pPr>
              <w:jc w:val="left"/>
              <w:rPr>
                <w:rStyle w:val="Hyperlink"/>
                <w:color w:val="0000FF"/>
                <w:lang w:val="en-US" w:eastAsia="sv-SE"/>
              </w:rPr>
            </w:pPr>
            <w:hyperlink r:id="rId25" w:history="1">
              <w:r w:rsidR="003070F8" w:rsidRPr="00DD2E55">
                <w:rPr>
                  <w:rStyle w:val="Hyperlink"/>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724316" w:rsidP="003070F8">
            <w:pPr>
              <w:jc w:val="left"/>
              <w:rPr>
                <w:rStyle w:val="Hyperlink"/>
                <w:color w:val="0000FF"/>
                <w:lang w:val="en-US" w:eastAsia="sv-SE"/>
              </w:rPr>
            </w:pPr>
            <w:hyperlink r:id="rId26" w:history="1">
              <w:r w:rsidR="003070F8" w:rsidRPr="00DD2E55">
                <w:rPr>
                  <w:rStyle w:val="Hyperlink"/>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Discussion on further complexity reduction for eRedCap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724316" w:rsidP="003070F8">
            <w:pPr>
              <w:jc w:val="left"/>
              <w:rPr>
                <w:rStyle w:val="Hyperlink"/>
                <w:color w:val="0000FF"/>
                <w:lang w:val="en-US" w:eastAsia="sv-SE"/>
              </w:rPr>
            </w:pPr>
            <w:hyperlink r:id="rId27" w:history="1">
              <w:r w:rsidR="003070F8" w:rsidRPr="00DD2E55">
                <w:rPr>
                  <w:rStyle w:val="Hyperlink"/>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724316" w:rsidP="003070F8">
            <w:pPr>
              <w:jc w:val="left"/>
              <w:rPr>
                <w:rStyle w:val="Hyperlink"/>
                <w:color w:val="0000FF"/>
                <w:lang w:val="en-US" w:eastAsia="sv-SE"/>
              </w:rPr>
            </w:pPr>
            <w:hyperlink r:id="rId28" w:history="1">
              <w:r w:rsidR="003070F8" w:rsidRPr="00DD2E55">
                <w:rPr>
                  <w:rStyle w:val="Hyperlink"/>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Discussion on complexity reduction for eRedCap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724316" w:rsidP="003070F8">
            <w:pPr>
              <w:jc w:val="left"/>
              <w:rPr>
                <w:rStyle w:val="Hyperlink"/>
                <w:color w:val="0000FF"/>
                <w:lang w:val="en-US" w:eastAsia="sv-SE"/>
              </w:rPr>
            </w:pPr>
            <w:hyperlink r:id="rId29" w:history="1">
              <w:r w:rsidR="003070F8" w:rsidRPr="00DD2E55">
                <w:rPr>
                  <w:rStyle w:val="Hyperlink"/>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724316" w:rsidP="003070F8">
            <w:pPr>
              <w:jc w:val="left"/>
              <w:rPr>
                <w:rStyle w:val="Hyperlink"/>
                <w:color w:val="0000FF"/>
                <w:lang w:val="en-US" w:eastAsia="sv-SE"/>
              </w:rPr>
            </w:pPr>
            <w:hyperlink r:id="rId30" w:history="1">
              <w:r w:rsidR="003070F8" w:rsidRPr="00DD2E55">
                <w:rPr>
                  <w:rStyle w:val="Hyperlink"/>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724316" w:rsidP="003070F8">
            <w:pPr>
              <w:jc w:val="left"/>
              <w:rPr>
                <w:rStyle w:val="Hyperlink"/>
                <w:color w:val="0000FF"/>
                <w:lang w:val="en-US" w:eastAsia="sv-SE"/>
              </w:rPr>
            </w:pPr>
            <w:hyperlink r:id="rId31" w:history="1">
              <w:r w:rsidR="003070F8" w:rsidRPr="00DD2E55">
                <w:rPr>
                  <w:rStyle w:val="Hyperlink"/>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r>
              <w:t>Transsion</w:t>
            </w:r>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724316" w:rsidP="003070F8">
            <w:pPr>
              <w:jc w:val="left"/>
              <w:rPr>
                <w:rStyle w:val="Hyperlink"/>
                <w:color w:val="0000FF"/>
                <w:lang w:val="en-US" w:eastAsia="sv-SE"/>
              </w:rPr>
            </w:pPr>
            <w:hyperlink r:id="rId32" w:history="1">
              <w:r w:rsidR="003070F8" w:rsidRPr="00DD2E55">
                <w:rPr>
                  <w:rStyle w:val="Hyperlink"/>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Sanechips</w:t>
            </w:r>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724316" w:rsidP="003070F8">
            <w:pPr>
              <w:jc w:val="left"/>
              <w:rPr>
                <w:rStyle w:val="Hyperlink"/>
                <w:color w:val="0000FF"/>
                <w:lang w:val="en-US" w:eastAsia="sv-SE"/>
              </w:rPr>
            </w:pPr>
            <w:hyperlink r:id="rId33" w:history="1">
              <w:r w:rsidR="003070F8" w:rsidRPr="00DD2E55">
                <w:rPr>
                  <w:rStyle w:val="Hyperlink"/>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724316" w:rsidP="003070F8">
            <w:pPr>
              <w:jc w:val="left"/>
              <w:rPr>
                <w:rStyle w:val="Hyperlink"/>
                <w:color w:val="0000FF"/>
                <w:lang w:val="en-US" w:eastAsia="sv-SE"/>
              </w:rPr>
            </w:pPr>
            <w:hyperlink r:id="rId34" w:history="1">
              <w:r w:rsidR="003070F8" w:rsidRPr="00DD2E55">
                <w:rPr>
                  <w:rStyle w:val="Hyperlink"/>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Discussion on further complexity reduction for eRedCap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724316" w:rsidP="003070F8">
            <w:pPr>
              <w:jc w:val="left"/>
              <w:rPr>
                <w:rStyle w:val="Hyperlink"/>
                <w:color w:val="0000FF"/>
                <w:lang w:val="en-US" w:eastAsia="sv-SE"/>
              </w:rPr>
            </w:pPr>
            <w:hyperlink r:id="rId35" w:history="1">
              <w:r w:rsidR="003070F8" w:rsidRPr="00DD2E55">
                <w:rPr>
                  <w:rStyle w:val="Hyperlink"/>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724316" w:rsidP="003070F8">
            <w:pPr>
              <w:jc w:val="left"/>
              <w:rPr>
                <w:rStyle w:val="Hyperlink"/>
                <w:color w:val="0000FF"/>
                <w:lang w:val="en-US" w:eastAsia="sv-SE"/>
              </w:rPr>
            </w:pPr>
            <w:hyperlink r:id="rId36" w:history="1">
              <w:r w:rsidR="003070F8" w:rsidRPr="00DD2E55">
                <w:rPr>
                  <w:rStyle w:val="Hyperlink"/>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724316" w:rsidP="003070F8">
            <w:pPr>
              <w:jc w:val="left"/>
              <w:rPr>
                <w:rStyle w:val="Hyperlink"/>
                <w:color w:val="0000FF"/>
                <w:lang w:val="en-US" w:eastAsia="sv-SE"/>
              </w:rPr>
            </w:pPr>
            <w:hyperlink r:id="rId37" w:history="1">
              <w:r w:rsidR="003070F8" w:rsidRPr="00DD2E55">
                <w:rPr>
                  <w:rStyle w:val="Hyperlink"/>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t>[26]</w:t>
            </w:r>
          </w:p>
        </w:tc>
        <w:tc>
          <w:tcPr>
            <w:tcW w:w="1456" w:type="dxa"/>
            <w:tcMar>
              <w:top w:w="0" w:type="dxa"/>
              <w:left w:w="70" w:type="dxa"/>
              <w:bottom w:w="0" w:type="dxa"/>
              <w:right w:w="70" w:type="dxa"/>
            </w:tcMar>
          </w:tcPr>
          <w:p w14:paraId="06B6D858" w14:textId="3C543C24" w:rsidR="003070F8" w:rsidRPr="00DD2E55" w:rsidRDefault="00724316" w:rsidP="003070F8">
            <w:pPr>
              <w:jc w:val="left"/>
              <w:rPr>
                <w:rStyle w:val="Hyperlink"/>
                <w:color w:val="0000FF"/>
                <w:lang w:val="en-US" w:eastAsia="sv-SE"/>
              </w:rPr>
            </w:pPr>
            <w:hyperlink r:id="rId38" w:history="1">
              <w:r w:rsidR="003070F8" w:rsidRPr="00DD2E55">
                <w:rPr>
                  <w:rStyle w:val="Hyperlink"/>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724316" w:rsidP="003070F8">
            <w:pPr>
              <w:jc w:val="left"/>
              <w:rPr>
                <w:rStyle w:val="Hyperlink"/>
                <w:color w:val="0000FF"/>
                <w:lang w:val="en-US" w:eastAsia="sv-SE"/>
              </w:rPr>
            </w:pPr>
            <w:hyperlink r:id="rId39" w:history="1">
              <w:r w:rsidR="003070F8" w:rsidRPr="00DD2E55">
                <w:rPr>
                  <w:rStyle w:val="Hyperlink"/>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724316" w:rsidP="003070F8">
            <w:pPr>
              <w:jc w:val="left"/>
              <w:rPr>
                <w:rStyle w:val="Hyperlink"/>
                <w:color w:val="0000FF"/>
                <w:lang w:val="en-US" w:eastAsia="sv-SE"/>
              </w:rPr>
            </w:pPr>
            <w:hyperlink r:id="rId40" w:history="1">
              <w:r w:rsidR="003070F8" w:rsidRPr="00DD2E55">
                <w:rPr>
                  <w:rStyle w:val="Hyperlink"/>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724316" w:rsidP="003070F8">
            <w:pPr>
              <w:jc w:val="left"/>
              <w:rPr>
                <w:rStyle w:val="Hyperlink"/>
                <w:color w:val="0000FF"/>
                <w:lang w:val="en-US" w:eastAsia="sv-SE"/>
              </w:rPr>
            </w:pPr>
            <w:hyperlink r:id="rId41" w:history="1">
              <w:r w:rsidR="003070F8" w:rsidRPr="00DD2E55">
                <w:rPr>
                  <w:rStyle w:val="Hyperlink"/>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Further UE complexity reduction for eRedCap</w:t>
            </w:r>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724316" w:rsidP="003070F8">
            <w:pPr>
              <w:jc w:val="left"/>
              <w:rPr>
                <w:rStyle w:val="Hyperlink"/>
                <w:color w:val="0000FF"/>
                <w:lang w:val="en-US" w:eastAsia="sv-SE"/>
              </w:rPr>
            </w:pPr>
            <w:hyperlink r:id="rId42" w:history="1">
              <w:r w:rsidR="003070F8" w:rsidRPr="00DD2E55">
                <w:rPr>
                  <w:rStyle w:val="Hyperlink"/>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06B6D871" w14:textId="48F5E82D" w:rsidR="003070F8" w:rsidRPr="00DD2E55" w:rsidRDefault="00724316" w:rsidP="003070F8">
            <w:pPr>
              <w:jc w:val="left"/>
              <w:rPr>
                <w:rStyle w:val="Hyperlink"/>
                <w:color w:val="0000FF"/>
                <w:lang w:val="en-US" w:eastAsia="sv-SE"/>
              </w:rPr>
            </w:pPr>
            <w:hyperlink r:id="rId43" w:history="1">
              <w:r w:rsidR="003070F8" w:rsidRPr="00DD2E55">
                <w:rPr>
                  <w:rStyle w:val="Hyperlink"/>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724316" w:rsidP="003070F8">
            <w:pPr>
              <w:jc w:val="left"/>
              <w:rPr>
                <w:rStyle w:val="Hyperlink"/>
                <w:color w:val="0000FF"/>
                <w:lang w:val="en-US" w:eastAsia="sv-SE"/>
              </w:rPr>
            </w:pPr>
            <w:hyperlink r:id="rId44" w:history="1">
              <w:r w:rsidR="003070F8" w:rsidRPr="00DD2E55">
                <w:rPr>
                  <w:rStyle w:val="Hyperlink"/>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724316" w:rsidP="003070F8">
            <w:pPr>
              <w:jc w:val="left"/>
              <w:rPr>
                <w:color w:val="000000"/>
                <w:lang w:val="en-US"/>
              </w:rPr>
            </w:pPr>
            <w:hyperlink r:id="rId45" w:history="1">
              <w:r w:rsidR="003070F8" w:rsidRPr="00DD2E55">
                <w:rPr>
                  <w:rStyle w:val="Hyperlink"/>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UE complexity reduction for eRedCap</w:t>
            </w:r>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t>[34]</w:t>
            </w:r>
          </w:p>
        </w:tc>
        <w:tc>
          <w:tcPr>
            <w:tcW w:w="1456" w:type="dxa"/>
            <w:tcMar>
              <w:top w:w="0" w:type="dxa"/>
              <w:left w:w="70" w:type="dxa"/>
              <w:bottom w:w="0" w:type="dxa"/>
              <w:right w:w="70" w:type="dxa"/>
            </w:tcMar>
          </w:tcPr>
          <w:p w14:paraId="06B6D880" w14:textId="53104D48" w:rsidR="003070F8" w:rsidRPr="00DD2E55" w:rsidRDefault="00724316" w:rsidP="003070F8">
            <w:pPr>
              <w:jc w:val="left"/>
              <w:rPr>
                <w:color w:val="000000"/>
                <w:lang w:val="en-US"/>
              </w:rPr>
            </w:pPr>
            <w:hyperlink r:id="rId46" w:history="1">
              <w:r w:rsidR="003070F8" w:rsidRPr="00DD2E55">
                <w:rPr>
                  <w:rStyle w:val="Hyperlink"/>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724316" w:rsidP="00C308CB">
            <w:pPr>
              <w:jc w:val="left"/>
            </w:pPr>
            <w:hyperlink r:id="rId47" w:history="1">
              <w:r w:rsidR="00C308CB">
                <w:rPr>
                  <w:rStyle w:val="Hyperlink"/>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Hyperlink"/>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724316" w:rsidP="00C308CB">
            <w:pPr>
              <w:jc w:val="left"/>
            </w:pPr>
            <w:hyperlink r:id="rId49" w:history="1">
              <w:r w:rsidR="009C6C48">
                <w:rPr>
                  <w:rStyle w:val="Hyperlink"/>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9A2E" w14:textId="77777777" w:rsidR="00724316" w:rsidRDefault="00724316" w:rsidP="00C139DE">
      <w:pPr>
        <w:spacing w:after="0" w:line="240" w:lineRule="auto"/>
      </w:pPr>
      <w:r>
        <w:separator/>
      </w:r>
    </w:p>
  </w:endnote>
  <w:endnote w:type="continuationSeparator" w:id="0">
    <w:p w14:paraId="7A774895" w14:textId="77777777" w:rsidR="00724316" w:rsidRDefault="00724316"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62BA" w14:textId="77777777" w:rsidR="00724316" w:rsidRDefault="00724316" w:rsidP="00C139DE">
      <w:pPr>
        <w:spacing w:after="0" w:line="240" w:lineRule="auto"/>
      </w:pPr>
      <w:r>
        <w:separator/>
      </w:r>
    </w:p>
  </w:footnote>
  <w:footnote w:type="continuationSeparator" w:id="0">
    <w:p w14:paraId="131D92AD" w14:textId="77777777" w:rsidR="00724316" w:rsidRDefault="00724316"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7"/>
  </w:num>
  <w:num w:numId="9">
    <w:abstractNumId w:val="29"/>
  </w:num>
  <w:num w:numId="10">
    <w:abstractNumId w:val="14"/>
  </w:num>
  <w:num w:numId="11">
    <w:abstractNumId w:val="32"/>
  </w:num>
  <w:num w:numId="12">
    <w:abstractNumId w:val="22"/>
  </w:num>
  <w:num w:numId="13">
    <w:abstractNumId w:val="28"/>
  </w:num>
  <w:num w:numId="14">
    <w:abstractNumId w:val="3"/>
  </w:num>
  <w:num w:numId="15">
    <w:abstractNumId w:val="12"/>
  </w:num>
  <w:num w:numId="16">
    <w:abstractNumId w:val="15"/>
  </w:num>
  <w:num w:numId="17">
    <w:abstractNumId w:val="23"/>
  </w:num>
  <w:num w:numId="18">
    <w:abstractNumId w:val="16"/>
  </w:num>
  <w:num w:numId="19">
    <w:abstractNumId w:val="11"/>
  </w:num>
  <w:num w:numId="20">
    <w:abstractNumId w:val="33"/>
  </w:num>
  <w:num w:numId="21">
    <w:abstractNumId w:val="5"/>
  </w:num>
  <w:num w:numId="22">
    <w:abstractNumId w:val="6"/>
  </w:num>
  <w:num w:numId="23">
    <w:abstractNumId w:val="24"/>
  </w:num>
  <w:num w:numId="24">
    <w:abstractNumId w:val="10"/>
  </w:num>
  <w:num w:numId="25">
    <w:abstractNumId w:val="34"/>
  </w:num>
  <w:num w:numId="26">
    <w:abstractNumId w:val="26"/>
  </w:num>
  <w:num w:numId="27">
    <w:abstractNumId w:val="7"/>
  </w:num>
  <w:num w:numId="28">
    <w:abstractNumId w:val="31"/>
  </w:num>
  <w:num w:numId="29">
    <w:abstractNumId w:val="25"/>
  </w:num>
  <w:num w:numId="30">
    <w:abstractNumId w:val="17"/>
  </w:num>
  <w:num w:numId="31">
    <w:abstractNumId w:val="9"/>
  </w:num>
  <w:num w:numId="32">
    <w:abstractNumId w:val="30"/>
  </w:num>
  <w:num w:numId="33">
    <w:abstractNumId w:val="21"/>
  </w:num>
  <w:num w:numId="34">
    <w:abstractNumId w:val="20"/>
  </w:num>
  <w:num w:numId="35">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2F4"/>
    <w:rsid w:val="0066751C"/>
    <w:rsid w:val="00667640"/>
    <w:rsid w:val="00667823"/>
    <w:rsid w:val="00667C00"/>
    <w:rsid w:val="00667CEF"/>
    <w:rsid w:val="00667D7F"/>
    <w:rsid w:val="00670265"/>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B88A"/>
  <w15:docId w15:val="{0C8784F5-7DA8-4C33-81B1-E48760C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DF6"/>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204F0628-4691-4EA3-9479-E5EB5C1BD123}">
  <ds:schemaRefs>
    <ds:schemaRef ds:uri="http://schemas.openxmlformats.org/officeDocument/2006/bibliography"/>
  </ds:schemaRefs>
</ds:datastoreItem>
</file>

<file path=customXml/itemProps5.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5913</Words>
  <Characters>33707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39541</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Ratasuk, Rapeepat (Nokia - US/Naperville)</cp:lastModifiedBy>
  <cp:revision>23</cp:revision>
  <dcterms:created xsi:type="dcterms:W3CDTF">2022-10-10T19:50:00Z</dcterms:created>
  <dcterms:modified xsi:type="dcterms:W3CDTF">2022-10-10T21:58:00Z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