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R1-22xxxxx</w:t>
      </w:r>
    </w:p>
    <w:p>
      <w:pPr>
        <w:spacing w:after="0"/>
        <w:ind w:left="1988" w:hanging="1988"/>
        <w:jc w:val="both"/>
        <w:rPr>
          <w:rFonts w:ascii="Arial" w:hAnsi="Arial" w:cs="Arial"/>
          <w:b/>
          <w:sz w:val="24"/>
          <w:szCs w:val="24"/>
        </w:rPr>
      </w:pPr>
      <w:r>
        <w:rPr>
          <w:rFonts w:ascii="Arial" w:hAnsi="Arial" w:cs="Arial"/>
          <w:b/>
          <w:sz w:val="24"/>
          <w:szCs w:val="24"/>
        </w:rPr>
        <w:t>e-Meeting, October 10th – 19th, 2022</w:t>
      </w:r>
    </w:p>
    <w:p>
      <w:pPr>
        <w:spacing w:after="0"/>
        <w:ind w:left="1988" w:hanging="1988"/>
        <w:jc w:val="both"/>
        <w:rPr>
          <w:rFonts w:ascii="Arial" w:hAnsi="Arial" w:cs="Arial"/>
          <w:b/>
          <w:sz w:val="24"/>
          <w:szCs w:val="24"/>
        </w:rPr>
      </w:pPr>
    </w:p>
    <w:p>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r>
      <w:r>
        <w:rPr>
          <w:rFonts w:ascii="Arial" w:hAnsi="Arial" w:cs="Arial"/>
          <w:b/>
          <w:sz w:val="24"/>
          <w:szCs w:val="24"/>
        </w:rPr>
        <w:t>Moderator (vivo)</w:t>
      </w:r>
    </w:p>
    <w:p>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szCs w:val="24"/>
          </w:rPr>
        </w:sdtEndPr>
        <w:sdtContent>
          <w:r>
            <w:rPr>
              <w:rFonts w:ascii="Arial" w:hAnsi="Arial" w:cs="Arial"/>
              <w:b/>
              <w:sz w:val="24"/>
              <w:szCs w:val="24"/>
            </w:rPr>
            <w:t>FL summary #1 of [110bis-e-R18-AI/ML-07]</w:t>
          </w:r>
        </w:sdtContent>
      </w:sdt>
    </w:p>
    <w:p>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9.2.4.2</w:t>
      </w:r>
    </w:p>
    <w:p>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15:dataBinding w:prefixMappings="xmlns:ns0='http://purl.org/dc/elements/1.1/' xmlns:ns1='http://schemas.openxmlformats.org/package/2006/metadata/core-properties' " w:xpath="/ns1:coreProperties[1]/ns1:contentStatus[1]" w:storeItemID="{6C3C8BC8-F283-45AE-878A-BAB7291924A1}"/>
          <w:text/>
        </w:sdtPr>
        <w:sdtEndPr>
          <w:rPr>
            <w:rFonts w:ascii="Arial" w:hAnsi="Arial" w:cs="Arial"/>
            <w:b/>
            <w:sz w:val="24"/>
            <w:szCs w:val="24"/>
          </w:rPr>
        </w:sdtEndPr>
        <w:sdtContent>
          <w:r>
            <w:rPr>
              <w:rFonts w:ascii="Arial" w:hAnsi="Arial" w:cs="Arial"/>
              <w:b/>
              <w:sz w:val="24"/>
              <w:szCs w:val="24"/>
            </w:rPr>
            <w:t>Discussion and decision</w:t>
          </w:r>
        </w:sdtContent>
      </w:sdt>
    </w:p>
    <w:p>
      <w:pPr>
        <w:spacing w:after="0"/>
        <w:ind w:left="1990" w:hanging="1989" w:hangingChars="995"/>
        <w:jc w:val="both"/>
      </w:pPr>
    </w:p>
    <w:p>
      <w:pPr>
        <w:pStyle w:val="2"/>
        <w:numPr>
          <w:ilvl w:val="0"/>
          <w:numId w:val="8"/>
        </w:numPr>
        <w:ind w:left="360"/>
        <w:rPr>
          <w:rFonts w:cs="Arial"/>
          <w:sz w:val="32"/>
          <w:szCs w:val="32"/>
          <w:lang w:val="en-US"/>
        </w:rPr>
      </w:pPr>
      <w:r>
        <w:rPr>
          <w:rFonts w:cs="Arial"/>
          <w:sz w:val="32"/>
          <w:szCs w:val="32"/>
          <w:lang w:val="en-US"/>
        </w:rPr>
        <w:t>Introduction</w:t>
      </w:r>
    </w:p>
    <w:p>
      <w:pPr>
        <w:rPr>
          <w:lang w:eastAsia="zh-CN"/>
        </w:rPr>
      </w:pPr>
      <w:r>
        <w:rPr>
          <w:lang w:eastAsia="zh-CN"/>
        </w:rPr>
        <w:t xml:space="preserve">In this contribution, we summarize issues regarding other aspects on AI/ML for positioning accuracy enhancement in RAN1 #110bis-e for the following email discussion. </w:t>
      </w:r>
    </w:p>
    <w:p>
      <w:pPr>
        <w:rPr>
          <w:highlight w:val="cyan"/>
          <w:lang w:eastAsia="zh-CN"/>
        </w:rPr>
      </w:pPr>
      <w:r>
        <w:rPr>
          <w:highlight w:val="cyan"/>
          <w:lang w:eastAsia="zh-CN"/>
        </w:rPr>
        <w:t>[110bis-e-R18-AI/ML-07] Email discussion on other aspects of AI/ML for positioning accuracy enhancement by October 19 – Huaming (vivo)</w:t>
      </w:r>
    </w:p>
    <w:p>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pPr>
        <w:rPr>
          <w:lang w:eastAsia="zh-CN"/>
        </w:rPr>
      </w:pPr>
    </w:p>
    <w:p>
      <w:pPr>
        <w:rPr>
          <w:lang w:eastAsia="zh-CN"/>
        </w:rPr>
      </w:pPr>
      <w:r>
        <w:rPr>
          <w:lang w:eastAsia="zh-CN"/>
        </w:rPr>
        <w:t>Note that the scope of agenda 9.2.4.2 including finalization of representative sub use cases and discussions on potential specification impact.</w:t>
      </w:r>
    </w:p>
    <w:p>
      <w:pPr>
        <w:pStyle w:val="2"/>
        <w:numPr>
          <w:ilvl w:val="0"/>
          <w:numId w:val="8"/>
        </w:numPr>
        <w:ind w:left="360"/>
        <w:rPr>
          <w:rFonts w:cs="Arial"/>
          <w:sz w:val="32"/>
          <w:szCs w:val="32"/>
          <w:lang w:val="en-US"/>
        </w:rPr>
      </w:pPr>
      <w:r>
        <w:rPr>
          <w:rFonts w:cs="Arial"/>
          <w:sz w:val="32"/>
          <w:szCs w:val="32"/>
          <w:lang w:val="en-US"/>
        </w:rPr>
        <w:t>Sub use case(s) and AI/ML approaches</w:t>
      </w:r>
    </w:p>
    <w:p>
      <w:pPr>
        <w:rPr>
          <w:lang w:eastAsia="zh-CN"/>
        </w:rPr>
      </w:pPr>
      <w:r>
        <w:rPr>
          <w:lang w:eastAsia="zh-CN"/>
        </w:rPr>
        <w:t>In this section, we provide a summary of issues, observations and proposals related to sub use cases for AI/ML positioning accuracy enhancements based on the submitted contributions.</w:t>
      </w:r>
    </w:p>
    <w:p>
      <w:pPr>
        <w:rPr>
          <w:lang w:eastAsia="zh-CN"/>
        </w:rPr>
      </w:pPr>
      <w:r>
        <w:rPr>
          <w:lang w:eastAsia="zh-CN"/>
        </w:rPr>
        <w:t>As in the SID, the related objectives are the following.</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auto" w:sz="4" w:space="0"/>
              <w:left w:val="single" w:color="auto" w:sz="4" w:space="0"/>
              <w:bottom w:val="single" w:color="auto" w:sz="4" w:space="0"/>
              <w:right w:val="single" w:color="auto" w:sz="4" w:space="0"/>
            </w:tcBorders>
          </w:tcPr>
          <w:p>
            <w:pPr>
              <w:spacing w:after="0"/>
              <w:rPr>
                <w:bCs/>
              </w:rPr>
            </w:pPr>
            <w:r>
              <w:rPr>
                <w:bCs/>
              </w:rPr>
              <w:t>Study the 3GPP framework for AI/ML for air-interface corresponding to each target use case regarding aspects such as performance, complexity, and potential specification impact.</w:t>
            </w:r>
          </w:p>
          <w:p>
            <w:pPr>
              <w:spacing w:after="0"/>
              <w:rPr>
                <w:bCs/>
              </w:rPr>
            </w:pPr>
          </w:p>
          <w:p>
            <w:pPr>
              <w:spacing w:after="0"/>
              <w:rPr>
                <w:bCs/>
              </w:rPr>
            </w:pPr>
            <w:r>
              <w:rPr>
                <w:bCs/>
              </w:rPr>
              <w:t xml:space="preserve">Use cases to focus on: </w:t>
            </w:r>
          </w:p>
          <w:p>
            <w:pPr>
              <w:numPr>
                <w:ilvl w:val="0"/>
                <w:numId w:val="10"/>
              </w:numPr>
              <w:spacing w:after="0"/>
              <w:rPr>
                <w:bCs/>
              </w:rPr>
            </w:pPr>
            <w:r>
              <w:rPr>
                <w:bCs/>
              </w:rPr>
              <w:t xml:space="preserve">Initial set of use cases includes: </w:t>
            </w:r>
          </w:p>
          <w:p>
            <w:pPr>
              <w:numPr>
                <w:ilvl w:val="1"/>
                <w:numId w:val="10"/>
              </w:numPr>
              <w:spacing w:after="0"/>
              <w:rPr>
                <w:bCs/>
              </w:rPr>
            </w:pPr>
            <w:r>
              <w:rPr>
                <w:bCs/>
              </w:rPr>
              <w:t>CSI feedback enhancement, e.g., overhead reduction, improved accuracy, prediction [RAN1]</w:t>
            </w:r>
          </w:p>
          <w:p>
            <w:pPr>
              <w:numPr>
                <w:ilvl w:val="1"/>
                <w:numId w:val="10"/>
              </w:numPr>
              <w:spacing w:after="0"/>
              <w:rPr>
                <w:rStyle w:val="153"/>
                <w:bCs/>
              </w:rPr>
            </w:pPr>
            <w:r>
              <w:rPr>
                <w:bCs/>
              </w:rPr>
              <w:t xml:space="preserve">Beam management, e.g., </w:t>
            </w:r>
            <w:r>
              <w:t>beam prediction in time,</w:t>
            </w:r>
            <w:r>
              <w:rPr>
                <w:rStyle w:val="153"/>
                <w:color w:val="000000"/>
                <w:shd w:val="clear" w:color="auto" w:fill="FFFFFF"/>
              </w:rPr>
              <w:t> and/or </w:t>
            </w:r>
            <w:r>
              <w:t>spatial domain</w:t>
            </w:r>
            <w:r>
              <w:rPr>
                <w:rStyle w:val="153"/>
                <w:color w:val="000000"/>
                <w:shd w:val="clear" w:color="auto" w:fill="FFFFFF"/>
              </w:rPr>
              <w:t> for overhead and latency reduction, beam selection accuracy improvement [RAN1]</w:t>
            </w:r>
          </w:p>
          <w:p>
            <w:pPr>
              <w:numPr>
                <w:ilvl w:val="1"/>
                <w:numId w:val="10"/>
              </w:numPr>
              <w:spacing w:after="0"/>
              <w:rPr>
                <w:bCs/>
              </w:rPr>
            </w:pPr>
            <w:r>
              <w:t>Positioning accuracy enhancements for different scenarios including, e.g., those with</w:t>
            </w:r>
            <w:r>
              <w:rPr>
                <w:rStyle w:val="153"/>
                <w:color w:val="000000"/>
                <w:shd w:val="clear" w:color="auto" w:fill="FFFFFF"/>
              </w:rPr>
              <w:t> heavy</w:t>
            </w:r>
            <w:r>
              <w:t xml:space="preserve"> NLOS </w:t>
            </w:r>
            <w:r>
              <w:rPr>
                <w:rStyle w:val="153"/>
                <w:color w:val="000000"/>
                <w:shd w:val="clear" w:color="auto" w:fill="FFFFFF"/>
              </w:rPr>
              <w:t xml:space="preserve">conditions [RAN1] </w:t>
            </w:r>
          </w:p>
          <w:p>
            <w:pPr>
              <w:numPr>
                <w:ilvl w:val="0"/>
                <w:numId w:val="10"/>
              </w:numPr>
              <w:spacing w:after="0"/>
              <w:rPr>
                <w:bCs/>
              </w:rPr>
            </w:pPr>
            <w:r>
              <w:rPr>
                <w:bCs/>
              </w:rPr>
              <w:t>Finalize representative sub use cases for each use case for characterization and baseline performance evaluations by RAN#98</w:t>
            </w:r>
          </w:p>
          <w:p>
            <w:pPr>
              <w:numPr>
                <w:ilvl w:val="1"/>
                <w:numId w:val="10"/>
              </w:numPr>
              <w:spacing w:after="0"/>
              <w:rPr>
                <w:bCs/>
              </w:rPr>
            </w:pPr>
            <w:r>
              <w:rPr>
                <w:bCs/>
              </w:rPr>
              <w:t>The AI/ML approaches for the selected sub use cases need to be diverse enough to support various requirements on the gNB-UE collaboration levels</w:t>
            </w:r>
          </w:p>
          <w:p>
            <w:pPr>
              <w:spacing w:after="0"/>
              <w:rPr>
                <w:bCs/>
              </w:rPr>
            </w:pPr>
          </w:p>
          <w:p>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pPr>
        <w:spacing w:after="0"/>
        <w:rPr>
          <w:bCs/>
        </w:rPr>
      </w:pPr>
    </w:p>
    <w:p>
      <w:pPr>
        <w:pStyle w:val="116"/>
        <w:keepNext/>
        <w:keepLines/>
        <w:numPr>
          <w:ilvl w:val="0"/>
          <w:numId w:val="1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3"/>
        <w:numPr>
          <w:ilvl w:val="1"/>
          <w:numId w:val="11"/>
        </w:numPr>
        <w:rPr>
          <w:lang w:eastAsia="zh-CN"/>
        </w:rPr>
      </w:pPr>
      <w:r>
        <w:rPr>
          <w:lang w:eastAsia="zh-CN"/>
        </w:rPr>
        <w:t>Individual observations/proposals</w:t>
      </w:r>
    </w:p>
    <w:p>
      <w:pPr>
        <w:rPr>
          <w:lang w:val="en-GB" w:eastAsia="zh-CN"/>
        </w:rPr>
      </w:pPr>
      <w:r>
        <w:rPr>
          <w:lang w:val="en-GB" w:eastAsia="zh-CN"/>
        </w:rPr>
        <w:t>The following are individual observations and proposals from the contributions.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7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Sources</w:t>
            </w:r>
          </w:p>
        </w:tc>
        <w:tc>
          <w:tcPr>
            <w:tcW w:w="7999"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pPr>
              <w:spacing w:before="120" w:line="280" w:lineRule="atLeast"/>
              <w:jc w:val="both"/>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r>
            <w:r>
              <w:rPr>
                <w:rFonts w:asciiTheme="minorHAnsi" w:hAnsiTheme="minorHAnsi" w:cstheme="minorHAnsi"/>
                <w:b/>
                <w:lang w:val="en-GB" w:eastAsia="zh-CN"/>
              </w:rPr>
              <w:t>For a CIR based ML fingerprinting solution, UL CIR can be obtained using existing reference signals and does not require additional reports to be specified for the air interface.</w:t>
            </w:r>
          </w:p>
          <w:p>
            <w:pPr>
              <w:spacing w:before="120" w:line="280" w:lineRule="atLeast"/>
              <w:jc w:val="both"/>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r>
            <w:r>
              <w:rPr>
                <w:rFonts w:asciiTheme="minorHAnsi" w:hAnsiTheme="minorHAnsi" w:cstheme="minorHAnsi"/>
                <w:b/>
                <w:lang w:val="en-GB" w:eastAsia="zh-CN"/>
              </w:rPr>
              <w:t>For the InF-DH scenario with 60% clutter density, it is expected that site/deployment specific models with limited generalizability are required due to the low LoS probability.</w:t>
            </w:r>
          </w:p>
          <w:p>
            <w:pPr>
              <w:spacing w:before="120" w:line="280" w:lineRule="atLeast"/>
              <w:jc w:val="both"/>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r>
            <w:r>
              <w:rPr>
                <w:rFonts w:asciiTheme="minorHAnsi" w:hAnsiTheme="minorHAnsi" w:cstheme="minorHAnsi"/>
                <w:b/>
                <w:lang w:val="en-GB" w:eastAsia="zh-CN"/>
              </w:rPr>
              <w:t>For the InF-DH scenario with 40% clutter density, it is expected that generic models can be used.</w:t>
            </w:r>
          </w:p>
          <w:p>
            <w:pPr>
              <w:spacing w:before="120" w:line="280" w:lineRule="atLeast"/>
              <w:jc w:val="both"/>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r>
            <w:r>
              <w:rPr>
                <w:rFonts w:asciiTheme="minorHAnsi" w:hAnsiTheme="minorHAnsi" w:cstheme="minorHAnsi"/>
                <w:b/>
                <w:lang w:val="en-GB" w:eastAsia="zh-CN"/>
              </w:rPr>
              <w:t>Focus on one-sided ML functionality for the positioning use case.</w:t>
            </w:r>
          </w:p>
          <w:p>
            <w:pPr>
              <w:spacing w:before="120" w:line="280" w:lineRule="atLeast"/>
              <w:jc w:val="both"/>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r>
            <w:r>
              <w:rPr>
                <w:rFonts w:asciiTheme="minorHAnsi" w:hAnsiTheme="minorHAnsi" w:cstheme="minorHAnsi"/>
                <w:b/>
                <w:lang w:val="en-GB" w:eastAsia="zh-CN"/>
              </w:rPr>
              <w:t>Deprioritize two-sided ML functionality, which requires joint training and inference.</w:t>
            </w:r>
          </w:p>
          <w:p>
            <w:pPr>
              <w:spacing w:before="120" w:line="280" w:lineRule="atLeast"/>
              <w:jc w:val="both"/>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r>
            <w:r>
              <w:rPr>
                <w:rFonts w:asciiTheme="minorHAnsi" w:hAnsiTheme="minorHAnsi" w:cstheme="minorHAnsi"/>
                <w:b/>
                <w:lang w:val="en-GB" w:eastAsia="zh-CN"/>
              </w:rPr>
              <w:t>Update the terminology for two-sided model so that the more generic term ‘network’ is used instead of ‘gNB’, if two-sided model for positioning is to be discussed.</w:t>
            </w:r>
          </w:p>
          <w:p>
            <w:pPr>
              <w:spacing w:before="120" w:line="280" w:lineRule="atLeast"/>
              <w:jc w:val="both"/>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r>
            <w:r>
              <w:rPr>
                <w:rFonts w:asciiTheme="minorHAnsi" w:hAnsiTheme="minorHAnsi" w:cstheme="minorHAnsi"/>
                <w:b/>
                <w:lang w:val="en-GB" w:eastAsia="zh-CN"/>
              </w:rPr>
              <w:t>The study considers both UE-side and network-side AI/ML for positioning enhancement.</w:t>
            </w:r>
          </w:p>
          <w:p>
            <w:pPr>
              <w:spacing w:before="120" w:line="280" w:lineRule="atLeast"/>
              <w:jc w:val="both"/>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r>
            <w:r>
              <w:rPr>
                <w:rFonts w:asciiTheme="minorHAnsi" w:hAnsiTheme="minorHAnsi" w:cstheme="minorHAnsi"/>
                <w:b/>
                <w:lang w:val="en-GB" w:eastAsia="zh-CN"/>
              </w:rPr>
              <w:t>The study considers both UE-based and network-based position estimation.</w:t>
            </w:r>
          </w:p>
          <w:p>
            <w:pPr>
              <w:spacing w:before="120" w:line="280" w:lineRule="atLeast"/>
              <w:jc w:val="both"/>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r>
            <w:r>
              <w:rPr>
                <w:rFonts w:asciiTheme="minorHAnsi" w:hAnsiTheme="minorHAnsi" w:cstheme="minorHAnsi"/>
                <w:b/>
                <w:lang w:val="en-GB" w:eastAsia="zh-CN"/>
              </w:rPr>
              <w:t>The study consider the candidate AI/ML approaches in Table 1 only, with potential further down-selection.</w:t>
            </w:r>
          </w:p>
          <w:p>
            <w:pPr>
              <w:pStyle w:val="28"/>
              <w:spacing w:line="280" w:lineRule="atLeast"/>
              <w:jc w:val="both"/>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2313"/>
              <w:gridCol w:w="4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before="120" w:line="280" w:lineRule="atLeast"/>
                    <w:jc w:val="both"/>
                    <w:rPr>
                      <w:rFonts w:asciiTheme="minorHAnsi" w:hAnsiTheme="minorHAnsi" w:cstheme="minorHAnsi"/>
                      <w:lang w:eastAsia="ja-JP"/>
                    </w:rPr>
                  </w:pPr>
                </w:p>
              </w:tc>
              <w:tc>
                <w:tcPr>
                  <w:tcW w:w="2700" w:type="dxa"/>
                </w:tcPr>
                <w:p>
                  <w:pPr>
                    <w:spacing w:before="120" w:line="280" w:lineRule="atLeast"/>
                    <w:jc w:val="both"/>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pPr>
                    <w:spacing w:before="120" w:line="280" w:lineRule="atLeast"/>
                    <w:jc w:val="both"/>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before="120" w:line="280" w:lineRule="atLeast"/>
                    <w:jc w:val="both"/>
                    <w:rPr>
                      <w:rFonts w:asciiTheme="minorHAnsi" w:hAnsiTheme="minorHAnsi" w:cstheme="minorHAnsi"/>
                      <w:b/>
                      <w:bCs/>
                      <w:lang w:eastAsia="ja-JP"/>
                    </w:rPr>
                  </w:pPr>
                  <w:r>
                    <w:rPr>
                      <w:rFonts w:asciiTheme="minorHAnsi" w:hAnsiTheme="minorHAnsi" w:cstheme="minorHAnsi"/>
                      <w:b/>
                      <w:bCs/>
                    </w:rPr>
                    <w:t>UE-based</w:t>
                  </w:r>
                </w:p>
              </w:tc>
              <w:tc>
                <w:tcPr>
                  <w:tcW w:w="2700" w:type="dxa"/>
                </w:tcPr>
                <w:p>
                  <w:pPr>
                    <w:spacing w:before="120" w:line="280" w:lineRule="atLeast"/>
                    <w:jc w:val="both"/>
                    <w:rPr>
                      <w:rFonts w:asciiTheme="minorHAnsi" w:hAnsiTheme="minorHAnsi" w:cstheme="minorHAnsi"/>
                      <w:lang w:eastAsia="ja-JP"/>
                    </w:rPr>
                  </w:pPr>
                  <w:r>
                    <w:rPr>
                      <w:rFonts w:asciiTheme="minorHAnsi" w:hAnsiTheme="minorHAnsi" w:cstheme="minorHAnsi"/>
                      <w:lang w:eastAsia="ja-JP"/>
                    </w:rPr>
                    <w:t>DL-TDOA, DL-AoD</w:t>
                  </w:r>
                </w:p>
              </w:tc>
              <w:tc>
                <w:tcPr>
                  <w:tcW w:w="5224" w:type="dxa"/>
                </w:tcPr>
                <w:p>
                  <w:pPr>
                    <w:pStyle w:val="116"/>
                    <w:numPr>
                      <w:ilvl w:val="0"/>
                      <w:numId w:val="12"/>
                    </w:numPr>
                    <w:spacing w:before="120" w:line="259" w:lineRule="auto"/>
                    <w:jc w:val="both"/>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before="120" w:line="280" w:lineRule="atLeast"/>
                    <w:jc w:val="both"/>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pPr>
                    <w:spacing w:before="120" w:line="280" w:lineRule="atLeast"/>
                    <w:jc w:val="both"/>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pPr>
                    <w:pStyle w:val="116"/>
                    <w:numPr>
                      <w:ilvl w:val="0"/>
                      <w:numId w:val="12"/>
                    </w:numPr>
                    <w:spacing w:before="120" w:line="259" w:lineRule="auto"/>
                    <w:jc w:val="both"/>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pPr>
                    <w:pStyle w:val="116"/>
                    <w:numPr>
                      <w:ilvl w:val="0"/>
                      <w:numId w:val="12"/>
                    </w:numPr>
                    <w:spacing w:before="120" w:line="259" w:lineRule="auto"/>
                    <w:jc w:val="both"/>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before="120" w:line="280" w:lineRule="atLeast"/>
                    <w:jc w:val="both"/>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pPr>
                    <w:spacing w:before="120" w:line="280" w:lineRule="atLeast"/>
                    <w:jc w:val="both"/>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pPr>
                    <w:pStyle w:val="116"/>
                    <w:numPr>
                      <w:ilvl w:val="0"/>
                      <w:numId w:val="12"/>
                    </w:numPr>
                    <w:spacing w:before="120" w:line="259" w:lineRule="auto"/>
                    <w:jc w:val="both"/>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pPr>
                    <w:pStyle w:val="116"/>
                    <w:numPr>
                      <w:ilvl w:val="0"/>
                      <w:numId w:val="12"/>
                    </w:numPr>
                    <w:spacing w:before="120" w:line="259" w:lineRule="auto"/>
                    <w:jc w:val="both"/>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pPr>
              <w:spacing w:before="120" w:line="280" w:lineRule="atLeast"/>
              <w:jc w:val="both"/>
              <w:rPr>
                <w:rFonts w:asciiTheme="minorHAnsi" w:hAnsiTheme="minorHAnsi" w:cstheme="minorHAnsi"/>
                <w:lang w:eastAsia="zh-CN"/>
              </w:rPr>
            </w:pPr>
          </w:p>
          <w:p>
            <w:pPr>
              <w:spacing w:before="120" w:line="280" w:lineRule="atLeast"/>
              <w:jc w:val="both"/>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r>
            <w:r>
              <w:rPr>
                <w:rFonts w:asciiTheme="minorHAnsi" w:hAnsiTheme="minorHAnsi" w:cstheme="minorHAnsi"/>
                <w:b/>
                <w:lang w:val="en-GB" w:eastAsia="zh-CN"/>
              </w:rPr>
              <w:t>Collaboration details (e.g., the assistance information details) of the evaluated AI/ML model is reported by participating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 Huawei]</w:t>
            </w:r>
          </w:p>
        </w:tc>
        <w:tc>
          <w:tcPr>
            <w:tcW w:w="7999" w:type="dxa"/>
          </w:tcPr>
          <w:p>
            <w:pPr>
              <w:spacing w:before="120" w:line="280" w:lineRule="atLeast"/>
              <w:jc w:val="both"/>
              <w:rPr>
                <w:rFonts w:eastAsia="MS Mincho" w:asciiTheme="minorHAnsi"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eastAsia="MS Mincho" w:asciiTheme="minorHAnsi" w:hAnsiTheme="minorHAnsi" w:cstheme="minorHAnsi"/>
                <w:lang w:eastAsia="ja-JP"/>
              </w:rPr>
              <w:t>.</w:t>
            </w:r>
          </w:p>
          <w:p>
            <w:pPr>
              <w:pStyle w:val="116"/>
              <w:numPr>
                <w:ilvl w:val="1"/>
                <w:numId w:val="13"/>
              </w:numPr>
              <w:autoSpaceDE w:val="0"/>
              <w:autoSpaceDN w:val="0"/>
              <w:adjustRightInd w:val="0"/>
              <w:snapToGrid w:val="0"/>
              <w:spacing w:before="120" w:after="120" w:line="280" w:lineRule="atLeast"/>
              <w:jc w:val="both"/>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pPr>
              <w:spacing w:before="120" w:line="280" w:lineRule="atLeast"/>
              <w:jc w:val="both"/>
              <w:rPr>
                <w:rFonts w:eastAsia="MS Mincho" w:asciiTheme="minorHAnsi" w:hAnsiTheme="minorHAnsi" w:cstheme="minorHAnsi"/>
                <w:b/>
                <w:i/>
                <w:lang w:eastAsia="ja-JP"/>
              </w:rPr>
            </w:pP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_Ref111144438 \w \h  \* MERGEFORMAT </w:instrText>
            </w:r>
            <w:r>
              <w:rPr>
                <w:rFonts w:eastAsia="MS Mincho" w:asciiTheme="minorHAnsi" w:hAnsiTheme="minorHAnsi" w:cstheme="minorHAnsi"/>
                <w:b/>
                <w:i/>
                <w:lang w:eastAsia="ja-JP"/>
              </w:rPr>
              <w:fldChar w:fldCharType="separate"/>
            </w:r>
            <w:r>
              <w:rPr>
                <w:rFonts w:eastAsia="MS Mincho" w:asciiTheme="minorHAnsi" w:hAnsiTheme="minorHAnsi" w:cstheme="minorHAnsi"/>
                <w:b/>
                <w:i/>
                <w:lang w:eastAsia="ja-JP"/>
              </w:rPr>
              <w:t>Proposal 2</w:t>
            </w:r>
            <w:r>
              <w:rPr>
                <w:rFonts w:eastAsia="MS Mincho" w:asciiTheme="minorHAnsi" w:hAnsiTheme="minorHAnsi" w:cstheme="minorHAnsi"/>
                <w:b/>
                <w:i/>
                <w:lang w:eastAsia="ja-JP"/>
              </w:rPr>
              <w:fldChar w:fldCharType="end"/>
            </w: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_Ref111144438 \h  \* MERGEFORMAT </w:instrText>
            </w:r>
            <w:r>
              <w:rPr>
                <w:rFonts w:eastAsia="MS Mincho" w:asciiTheme="minorHAnsi"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eastAsia="MS Mincho" w:asciiTheme="minorHAnsi" w:hAnsiTheme="minorHAnsi" w:cstheme="minorHAnsi"/>
                <w:b/>
                <w:i/>
                <w:lang w:eastAsia="ja-JP"/>
              </w:rPr>
              <w:fldChar w:fldCharType="end"/>
            </w:r>
          </w:p>
          <w:p>
            <w:pPr>
              <w:spacing w:before="120" w:line="280" w:lineRule="atLeast"/>
              <w:jc w:val="both"/>
              <w:rPr>
                <w:rFonts w:eastAsia="MS Mincho" w:asciiTheme="minorHAnsi" w:hAnsiTheme="minorHAnsi" w:cstheme="minorHAnsi"/>
                <w:b/>
                <w:i/>
                <w:lang w:eastAsia="ja-JP"/>
              </w:rPr>
            </w:pP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_Ref110973012 \w \h  \* MERGEFORMAT </w:instrText>
            </w:r>
            <w:r>
              <w:rPr>
                <w:rFonts w:eastAsia="MS Mincho" w:asciiTheme="minorHAnsi" w:hAnsiTheme="minorHAnsi" w:cstheme="minorHAnsi"/>
                <w:b/>
                <w:i/>
                <w:lang w:eastAsia="ja-JP"/>
              </w:rPr>
              <w:fldChar w:fldCharType="separate"/>
            </w:r>
            <w:r>
              <w:rPr>
                <w:rFonts w:eastAsia="MS Mincho" w:asciiTheme="minorHAnsi" w:hAnsiTheme="minorHAnsi" w:cstheme="minorHAnsi"/>
                <w:b/>
                <w:i/>
                <w:lang w:eastAsia="ja-JP"/>
              </w:rPr>
              <w:t>Proposal 3</w:t>
            </w:r>
            <w:r>
              <w:rPr>
                <w:rFonts w:eastAsia="MS Mincho" w:asciiTheme="minorHAnsi" w:hAnsiTheme="minorHAnsi" w:cstheme="minorHAnsi"/>
                <w:b/>
                <w:i/>
                <w:lang w:eastAsia="ja-JP"/>
              </w:rPr>
              <w:fldChar w:fldCharType="end"/>
            </w: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_Ref110973012 \h  \* MERGEFORMAT </w:instrText>
            </w:r>
            <w:r>
              <w:rPr>
                <w:rFonts w:eastAsia="MS Mincho" w:asciiTheme="minorHAnsi"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eastAsia="MS Mincho" w:asciiTheme="minorHAnsi" w:hAnsiTheme="minorHAnsi" w:cstheme="minorHAnsi"/>
                <w:b/>
                <w:i/>
                <w:lang w:eastAsia="ja-JP"/>
              </w:rPr>
              <w:fldChar w:fldCharType="end"/>
            </w:r>
          </w:p>
          <w:p>
            <w:pPr>
              <w:pStyle w:val="116"/>
              <w:numPr>
                <w:ilvl w:val="1"/>
                <w:numId w:val="13"/>
              </w:numPr>
              <w:autoSpaceDE w:val="0"/>
              <w:autoSpaceDN w:val="0"/>
              <w:adjustRightInd w:val="0"/>
              <w:snapToGrid w:val="0"/>
              <w:spacing w:before="120" w:after="120" w:line="280" w:lineRule="atLeast"/>
              <w:jc w:val="both"/>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pPr>
              <w:pStyle w:val="116"/>
              <w:numPr>
                <w:ilvl w:val="1"/>
                <w:numId w:val="13"/>
              </w:numPr>
              <w:autoSpaceDE w:val="0"/>
              <w:autoSpaceDN w:val="0"/>
              <w:adjustRightInd w:val="0"/>
              <w:snapToGrid w:val="0"/>
              <w:spacing w:before="120" w:after="120" w:line="280" w:lineRule="atLeast"/>
              <w:jc w:val="both"/>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pPr>
              <w:spacing w:before="120" w:line="280" w:lineRule="atLeast"/>
              <w:jc w:val="both"/>
              <w:rPr>
                <w:rFonts w:eastAsia="MS Mincho" w:asciiTheme="minorHAnsi" w:hAnsiTheme="minorHAnsi" w:cstheme="minorHAnsi"/>
                <w:b/>
                <w:i/>
                <w:lang w:eastAsia="ja-JP"/>
              </w:rPr>
            </w:pP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_Ref111144499 \w \h  \* MERGEFORMAT </w:instrText>
            </w:r>
            <w:r>
              <w:rPr>
                <w:rFonts w:eastAsia="MS Mincho" w:asciiTheme="minorHAnsi" w:hAnsiTheme="minorHAnsi" w:cstheme="minorHAnsi"/>
                <w:b/>
                <w:i/>
                <w:lang w:eastAsia="ja-JP"/>
              </w:rPr>
              <w:fldChar w:fldCharType="separate"/>
            </w:r>
            <w:r>
              <w:rPr>
                <w:rFonts w:eastAsia="MS Mincho" w:asciiTheme="minorHAnsi" w:hAnsiTheme="minorHAnsi" w:cstheme="minorHAnsi"/>
                <w:b/>
                <w:i/>
                <w:lang w:eastAsia="ja-JP"/>
              </w:rPr>
              <w:t>Observation 2</w:t>
            </w:r>
            <w:r>
              <w:rPr>
                <w:rFonts w:eastAsia="MS Mincho" w:asciiTheme="minorHAnsi" w:hAnsiTheme="minorHAnsi" w:cstheme="minorHAnsi"/>
                <w:b/>
                <w:i/>
                <w:lang w:eastAsia="ja-JP"/>
              </w:rPr>
              <w:fldChar w:fldCharType="end"/>
            </w: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_Ref111144499 \h  \* MERGEFORMAT </w:instrText>
            </w:r>
            <w:r>
              <w:rPr>
                <w:rFonts w:eastAsia="MS Mincho" w:asciiTheme="minorHAnsi"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an universal solution.</w:t>
            </w:r>
            <w:r>
              <w:rPr>
                <w:rFonts w:eastAsia="MS Mincho" w:asciiTheme="minorHAnsi" w:hAnsiTheme="minorHAnsi" w:cstheme="minorHAnsi"/>
                <w:b/>
                <w:i/>
                <w:lang w:eastAsia="ja-JP"/>
              </w:rPr>
              <w:fldChar w:fldCharType="end"/>
            </w:r>
          </w:p>
          <w:p>
            <w:pPr>
              <w:spacing w:before="120" w:line="280" w:lineRule="atLeast"/>
              <w:jc w:val="both"/>
              <w:rPr>
                <w:rFonts w:eastAsia="MS Mincho" w:asciiTheme="minorHAnsi" w:hAnsiTheme="minorHAnsi" w:cstheme="minorHAnsi"/>
                <w:b/>
                <w:i/>
                <w:lang w:eastAsia="ja-JP"/>
              </w:rPr>
            </w:pP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_Ref111144507 \w \h  \* MERGEFORMAT </w:instrText>
            </w:r>
            <w:r>
              <w:rPr>
                <w:rFonts w:eastAsia="MS Mincho" w:asciiTheme="minorHAnsi" w:hAnsiTheme="minorHAnsi" w:cstheme="minorHAnsi"/>
                <w:b/>
                <w:i/>
                <w:lang w:eastAsia="ja-JP"/>
              </w:rPr>
              <w:fldChar w:fldCharType="separate"/>
            </w:r>
            <w:r>
              <w:rPr>
                <w:rFonts w:eastAsia="MS Mincho" w:asciiTheme="minorHAnsi" w:hAnsiTheme="minorHAnsi" w:cstheme="minorHAnsi"/>
                <w:b/>
                <w:i/>
                <w:lang w:eastAsia="ja-JP"/>
              </w:rPr>
              <w:t>Observation 3</w:t>
            </w:r>
            <w:r>
              <w:rPr>
                <w:rFonts w:eastAsia="MS Mincho" w:asciiTheme="minorHAnsi" w:hAnsiTheme="minorHAnsi" w:cstheme="minorHAnsi"/>
                <w:b/>
                <w:i/>
                <w:lang w:eastAsia="ja-JP"/>
              </w:rPr>
              <w:fldChar w:fldCharType="end"/>
            </w: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_Ref111144507 \h  \* MERGEFORMAT </w:instrText>
            </w:r>
            <w:r>
              <w:rPr>
                <w:rFonts w:eastAsia="MS Mincho" w:asciiTheme="minorHAnsi"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eastAsia="MS Mincho" w:asciiTheme="minorHAnsi" w:hAnsiTheme="minorHAnsi" w:cstheme="minorHAnsi"/>
                <w:b/>
                <w:i/>
                <w:lang w:eastAsia="ja-JP"/>
              </w:rPr>
              <w:fldChar w:fldCharType="end"/>
            </w:r>
          </w:p>
          <w:p>
            <w:pPr>
              <w:spacing w:before="120" w:line="280" w:lineRule="atLeast"/>
              <w:jc w:val="both"/>
              <w:rPr>
                <w:rFonts w:asciiTheme="minorHAnsi" w:hAnsiTheme="minorHAnsi" w:cstheme="minorHAnsi"/>
                <w:lang w:eastAsia="zh-CN"/>
              </w:rPr>
            </w:pP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_Ref111144520 \w \h  \* MERGEFORMAT </w:instrText>
            </w:r>
            <w:r>
              <w:rPr>
                <w:rFonts w:eastAsia="MS Mincho" w:asciiTheme="minorHAnsi" w:hAnsiTheme="minorHAnsi" w:cstheme="minorHAnsi"/>
                <w:b/>
                <w:i/>
                <w:lang w:eastAsia="ja-JP"/>
              </w:rPr>
              <w:fldChar w:fldCharType="separate"/>
            </w:r>
            <w:r>
              <w:rPr>
                <w:rFonts w:eastAsia="MS Mincho" w:asciiTheme="minorHAnsi" w:hAnsiTheme="minorHAnsi" w:cstheme="minorHAnsi"/>
                <w:b/>
                <w:i/>
                <w:lang w:eastAsia="ja-JP"/>
              </w:rPr>
              <w:t>Observation 4</w:t>
            </w:r>
            <w:r>
              <w:rPr>
                <w:rFonts w:eastAsia="MS Mincho" w:asciiTheme="minorHAnsi" w:hAnsiTheme="minorHAnsi" w:cstheme="minorHAnsi"/>
                <w:b/>
                <w:i/>
                <w:lang w:eastAsia="ja-JP"/>
              </w:rPr>
              <w:fldChar w:fldCharType="end"/>
            </w: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_Ref111144520 \h  \* MERGEFORMAT </w:instrText>
            </w:r>
            <w:r>
              <w:rPr>
                <w:rFonts w:eastAsia="MS Mincho" w:asciiTheme="minorHAnsi"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eastAsia="MS Mincho" w:asciiTheme="minorHAnsi" w:hAnsiTheme="minorHAnsi" w:cstheme="minorHAnsi"/>
                <w:b/>
                <w:i/>
                <w:lang w:eastAsia="ja-JP"/>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pPr>
              <w:overflowPunct/>
              <w:autoSpaceDE/>
              <w:autoSpaceDN/>
              <w:adjustRightInd/>
              <w:snapToGrid w:val="0"/>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pPr>
              <w:numPr>
                <w:ilvl w:val="0"/>
                <w:numId w:val="12"/>
              </w:num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pPr>
              <w:numPr>
                <w:ilvl w:val="0"/>
                <w:numId w:val="12"/>
              </w:num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pPr>
              <w:numPr>
                <w:ilvl w:val="0"/>
                <w:numId w:val="12"/>
              </w:numPr>
              <w:overflowPunct/>
              <w:autoSpaceDE/>
              <w:autoSpaceDN/>
              <w:adjustRightInd/>
              <w:spacing w:before="72" w:beforeLines="30" w:after="72" w:afterLines="30" w:line="288" w:lineRule="auto"/>
              <w:jc w:val="both"/>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pPr>
              <w:overflowPunct/>
              <w:autoSpaceDE/>
              <w:autoSpaceDN/>
              <w:adjustRightInd/>
              <w:snapToGrid w:val="0"/>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p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pPr>
              <w:numPr>
                <w:ilvl w:val="0"/>
                <w:numId w:val="12"/>
              </w:num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pPr>
              <w:numPr>
                <w:ilvl w:val="1"/>
                <w:numId w:val="12"/>
              </w:num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pPr>
              <w:numPr>
                <w:ilvl w:val="1"/>
                <w:numId w:val="12"/>
              </w:num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pPr>
              <w:numPr>
                <w:ilvl w:val="1"/>
                <w:numId w:val="12"/>
              </w:num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pPr>
              <w:numPr>
                <w:ilvl w:val="0"/>
                <w:numId w:val="12"/>
              </w:num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pPr>
              <w:numPr>
                <w:ilvl w:val="1"/>
                <w:numId w:val="12"/>
              </w:num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i/>
                <w:iCs/>
                <w:lang w:eastAsia="zh-CN"/>
              </w:rPr>
              <w:t>Sub-use case 2-1: AI model output is DL PRS RSTD values</w:t>
            </w:r>
          </w:p>
          <w:p>
            <w:pPr>
              <w:numPr>
                <w:ilvl w:val="1"/>
                <w:numId w:val="12"/>
              </w:numPr>
              <w:overflowPunct/>
              <w:autoSpaceDE/>
              <w:autoSpaceDN/>
              <w:adjustRightInd/>
              <w:spacing w:before="72" w:beforeLines="30" w:after="72" w:afterLines="30" w:line="288" w:lineRule="auto"/>
              <w:jc w:val="both"/>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pPr>
              <w:numPr>
                <w:ilvl w:val="1"/>
                <w:numId w:val="12"/>
              </w:num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[4, Spreadtrum]</w:t>
            </w:r>
          </w:p>
        </w:tc>
        <w:tc>
          <w:tcPr>
            <w:tcW w:w="7999" w:type="dxa"/>
          </w:tcPr>
          <w:p>
            <w:pPr>
              <w:spacing w:before="120" w:line="280" w:lineRule="atLeast"/>
              <w:jc w:val="both"/>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pPr>
              <w:pStyle w:val="159"/>
              <w:numPr>
                <w:ilvl w:val="0"/>
                <w:numId w:val="14"/>
              </w:numPr>
              <w:spacing w:before="120" w:after="120" w:line="280" w:lineRule="atLeast"/>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pPr>
              <w:pStyle w:val="163"/>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pPr>
              <w:pStyle w:val="163"/>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pPr>
              <w:pStyle w:val="163"/>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pPr>
              <w:pStyle w:val="163"/>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pPr>
              <w:pStyle w:val="163"/>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pPr>
              <w:pStyle w:val="163"/>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pPr>
              <w:pStyle w:val="163"/>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pPr>
              <w:pStyle w:val="163"/>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pPr>
              <w:pStyle w:val="163"/>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pPr>
              <w:pStyle w:val="163"/>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pPr>
              <w:pStyle w:val="163"/>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pPr>
              <w:pStyle w:val="163"/>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pPr>
              <w:pStyle w:val="163"/>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pPr>
              <w:pStyle w:val="163"/>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pPr>
              <w:pStyle w:val="163"/>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[7, Google]</w:t>
            </w:r>
          </w:p>
        </w:tc>
        <w:tc>
          <w:tcPr>
            <w:tcW w:w="7999" w:type="dxa"/>
          </w:tcPr>
          <w:p>
            <w:pPr>
              <w:pStyle w:val="150"/>
              <w:spacing w:before="120"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pPr>
              <w:pStyle w:val="150"/>
              <w:spacing w:before="120"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pPr>
              <w:pStyle w:val="150"/>
              <w:spacing w:before="120"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pPr>
              <w:spacing w:before="120" w:after="120" w:afterLines="50" w:line="280" w:lineRule="atLeast"/>
              <w:jc w:val="both"/>
              <w:rPr>
                <w:rFonts w:asciiTheme="minorHAnsi" w:hAnsiTheme="minorHAnsi" w:cstheme="minorHAnsi"/>
                <w:b/>
              </w:rPr>
            </w:pPr>
            <w:r>
              <w:rPr>
                <w:rFonts w:asciiTheme="minorHAnsi" w:hAnsiTheme="minorHAnsi" w:cstheme="minorHAnsi"/>
                <w:b/>
              </w:rPr>
              <w:t>Proposal 1: Consider the following sub use cases in Rel-18 AI/ML-based positioning:</w:t>
            </w:r>
          </w:p>
          <w:p>
            <w:pPr>
              <w:pStyle w:val="116"/>
              <w:widowControl w:val="0"/>
              <w:numPr>
                <w:ilvl w:val="0"/>
                <w:numId w:val="17"/>
              </w:numPr>
              <w:spacing w:before="120" w:after="120" w:afterLines="50" w:line="280" w:lineRule="atLeast"/>
              <w:jc w:val="both"/>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pPr>
              <w:pStyle w:val="116"/>
              <w:widowControl w:val="0"/>
              <w:numPr>
                <w:ilvl w:val="0"/>
                <w:numId w:val="17"/>
              </w:numPr>
              <w:spacing w:before="120" w:after="120" w:afterLines="50" w:line="280" w:lineRule="atLeast"/>
              <w:jc w:val="both"/>
              <w:rPr>
                <w:rFonts w:asciiTheme="minorHAnsi" w:hAnsiTheme="minorHAnsi" w:cstheme="minorHAnsi"/>
                <w:b/>
                <w:sz w:val="20"/>
                <w:szCs w:val="20"/>
              </w:rPr>
            </w:pPr>
            <w:r>
              <w:rPr>
                <w:rFonts w:asciiTheme="minorHAnsi" w:hAnsiTheme="minorHAnsi" w:cstheme="minorHAnsi"/>
                <w:b/>
                <w:sz w:val="20"/>
                <w:szCs w:val="20"/>
              </w:rPr>
              <w:t>AI/ML model is used to estimate timing and/or angle of measurement, e.g. ToA/AoA/AoD estimation;</w:t>
            </w:r>
          </w:p>
          <w:p>
            <w:pPr>
              <w:pStyle w:val="116"/>
              <w:widowControl w:val="0"/>
              <w:numPr>
                <w:ilvl w:val="0"/>
                <w:numId w:val="17"/>
              </w:numPr>
              <w:spacing w:before="120" w:after="120" w:afterLines="50" w:line="280" w:lineRule="atLeast"/>
              <w:jc w:val="both"/>
              <w:rPr>
                <w:rFonts w:asciiTheme="minorHAnsi" w:hAnsiTheme="minorHAnsi" w:cstheme="minorHAnsi"/>
                <w:b/>
                <w:sz w:val="20"/>
                <w:szCs w:val="20"/>
              </w:rPr>
            </w:pPr>
            <w:r>
              <w:rPr>
                <w:rFonts w:asciiTheme="minorHAnsi" w:hAnsiTheme="minorHAnsi" w:cstheme="minorHAnsi"/>
                <w:b/>
                <w:sz w:val="20"/>
                <w:szCs w:val="20"/>
              </w:rPr>
              <w:t>AI/ML model is used to identify LOS/NLOS.</w:t>
            </w:r>
          </w:p>
          <w:p>
            <w:pPr>
              <w:pStyle w:val="32"/>
              <w:spacing w:before="120" w:line="280" w:lineRule="atLeast"/>
              <w:rPr>
                <w:rFonts w:asciiTheme="minorHAnsi" w:hAnsiTheme="minorHAnsi" w:cstheme="minorHAnsi"/>
                <w:b/>
              </w:rPr>
            </w:pPr>
            <w:r>
              <w:rPr>
                <w:rFonts w:asciiTheme="minorHAnsi" w:hAnsiTheme="minorHAnsi" w:cstheme="minorHAnsi"/>
                <w:b/>
              </w:rPr>
              <w:t xml:space="preserve">Proposal </w:t>
            </w:r>
            <w:r>
              <w:rPr>
                <w:rFonts w:asciiTheme="minorHAnsi" w:hAnsiTheme="minorHAnsi" w:eastAsiaTheme="minorEastAsia" w:cstheme="minorHAnsi"/>
                <w:b/>
                <w:lang w:eastAsia="zh-CN"/>
              </w:rPr>
              <w:t>2</w:t>
            </w:r>
            <w:r>
              <w:rPr>
                <w:rFonts w:asciiTheme="minorHAnsi" w:hAnsiTheme="minorHAnsi" w:cstheme="minorHAnsi"/>
                <w:b/>
              </w:rPr>
              <w:t xml:space="preserve">: For </w:t>
            </w:r>
            <w:r>
              <w:rPr>
                <w:rFonts w:asciiTheme="minorHAnsi" w:hAnsiTheme="minorHAnsi" w:eastAsiaTheme="minorEastAsia" w:cstheme="minorHAnsi"/>
                <w:b/>
                <w:lang w:eastAsia="zh-CN"/>
              </w:rPr>
              <w:t xml:space="preserve">direct AI/ML </w:t>
            </w:r>
            <w:r>
              <w:rPr>
                <w:rFonts w:asciiTheme="minorHAnsi" w:hAnsiTheme="minorHAnsi" w:cstheme="minorHAnsi"/>
                <w:b/>
              </w:rPr>
              <w:t>positioning, both one-sided AI/ML model and two-sided AI/ML model can be considered.</w:t>
            </w:r>
          </w:p>
          <w:p>
            <w:pPr>
              <w:spacing w:before="120" w:after="120" w:afterLines="50" w:line="280" w:lineRule="atLeast"/>
              <w:jc w:val="both"/>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pPr>
              <w:spacing w:before="120" w:line="280" w:lineRule="atLeast"/>
              <w:jc w:val="both"/>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pPr>
              <w:spacing w:before="120" w:after="0" w:line="280" w:lineRule="atLeast"/>
              <w:jc w:val="both"/>
              <w:rPr>
                <w:rFonts w:asciiTheme="minorHAnsi" w:hAnsiTheme="minorHAnsi" w:cstheme="minorHAnsi"/>
                <w:b/>
                <w:bCs/>
                <w:i/>
                <w:iCs/>
                <w:lang w:eastAsia="zh-CN"/>
              </w:rPr>
            </w:pPr>
            <w:r>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pPr>
              <w:spacing w:before="120" w:after="0" w:line="280" w:lineRule="atLeast"/>
              <w:jc w:val="both"/>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pPr>
              <w:numPr>
                <w:ilvl w:val="0"/>
                <w:numId w:val="18"/>
              </w:numPr>
              <w:overflowPunct/>
              <w:autoSpaceDE/>
              <w:autoSpaceDN/>
              <w:adjustRightInd/>
              <w:spacing w:before="120" w:after="0" w:line="280" w:lineRule="atLeast"/>
              <w:jc w:val="both"/>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pPr>
              <w:numPr>
                <w:ilvl w:val="0"/>
                <w:numId w:val="18"/>
              </w:numPr>
              <w:overflowPunct/>
              <w:autoSpaceDE/>
              <w:autoSpaceDN/>
              <w:adjustRightInd/>
              <w:spacing w:before="120" w:after="0" w:line="280" w:lineRule="atLeast"/>
              <w:jc w:val="both"/>
              <w:textAlignment w:val="auto"/>
              <w:rPr>
                <w:rFonts w:asciiTheme="minorHAnsi" w:hAnsiTheme="minorHAnsi" w:cstheme="minorHAnsi"/>
                <w:b/>
                <w:bCs/>
                <w:i/>
                <w:iCs/>
                <w:lang w:eastAsia="zh-CN"/>
              </w:rPr>
            </w:pPr>
            <w:r>
              <w:rPr>
                <w:rFonts w:asciiTheme="minorHAnsi" w:hAnsiTheme="minorHAnsi" w:cstheme="minorHAnsi"/>
                <w:b/>
                <w:bCs/>
                <w:i/>
                <w:iCs/>
                <w:lang w:eastAsia="zh-CN"/>
              </w:rPr>
              <w:t>Model Life Cycle Management (including model acquisition, activation/deactivation of AI/ML models, model monitoring and update at the LMF, serving and neighbouring gNBs, and target-UE)</w:t>
            </w:r>
          </w:p>
          <w:p>
            <w:pPr>
              <w:numPr>
                <w:ilvl w:val="0"/>
                <w:numId w:val="18"/>
              </w:numPr>
              <w:overflowPunct/>
              <w:autoSpaceDE/>
              <w:autoSpaceDN/>
              <w:adjustRightInd/>
              <w:spacing w:before="120" w:after="0" w:line="280" w:lineRule="atLeast"/>
              <w:jc w:val="both"/>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pPr>
              <w:numPr>
                <w:ilvl w:val="0"/>
                <w:numId w:val="18"/>
              </w:numPr>
              <w:overflowPunct/>
              <w:autoSpaceDE/>
              <w:autoSpaceDN/>
              <w:adjustRightInd/>
              <w:spacing w:before="120" w:after="0" w:line="280" w:lineRule="atLeast"/>
              <w:jc w:val="both"/>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pPr>
              <w:spacing w:before="120" w:after="0" w:line="280" w:lineRule="atLeast"/>
              <w:jc w:val="both"/>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pPr>
              <w:spacing w:before="120" w:after="0" w:line="280" w:lineRule="atLeast"/>
              <w:jc w:val="both"/>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pPr>
              <w:pStyle w:val="165"/>
              <w:spacing w:line="280" w:lineRule="atLeas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pPr>
              <w:spacing w:before="120" w:line="280" w:lineRule="atLeast"/>
              <w:jc w:val="both"/>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[13, NEC]</w:t>
            </w:r>
          </w:p>
        </w:tc>
        <w:tc>
          <w:tcPr>
            <w:tcW w:w="7999" w:type="dxa"/>
          </w:tcPr>
          <w:p>
            <w:pPr>
              <w:spacing w:before="120" w:after="120" w:line="280" w:lineRule="atLeast"/>
              <w:jc w:val="both"/>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pPr>
              <w:snapToGrid w:val="0"/>
              <w:spacing w:before="120" w:after="120" w:line="280" w:lineRule="atLeast"/>
              <w:jc w:val="both"/>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pPr>
              <w:snapToGrid w:val="0"/>
              <w:spacing w:before="120" w:after="120" w:line="280" w:lineRule="atLeast"/>
              <w:jc w:val="both"/>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pPr>
              <w:snapToGrid w:val="0"/>
              <w:spacing w:before="120" w:after="120" w:line="280" w:lineRule="atLeast"/>
              <w:jc w:val="both"/>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pPr>
              <w:snapToGrid w:val="0"/>
              <w:spacing w:before="120" w:after="120" w:line="280" w:lineRule="atLeast"/>
              <w:jc w:val="both"/>
              <w:rPr>
                <w:rFonts w:asciiTheme="minorHAnsi" w:hAnsiTheme="minorHAnsi" w:cstheme="minorHAnsi"/>
                <w:b/>
              </w:rPr>
            </w:pPr>
            <w:bookmarkStart w:id="2" w:name="OLE_LINK107"/>
            <w:bookmarkStart w:id="3" w:name="OLE_LINK106"/>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pPr>
              <w:snapToGrid w:val="0"/>
              <w:spacing w:before="120" w:after="120" w:line="280" w:lineRule="atLeast"/>
              <w:jc w:val="both"/>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pPr>
              <w:snapToGrid w:val="0"/>
              <w:spacing w:before="120" w:after="120" w:line="280" w:lineRule="atLeast"/>
              <w:jc w:val="both"/>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bookmarkEnd w:id="4"/>
          <w:bookmarkEnd w:id="5"/>
          <w:p>
            <w:pPr>
              <w:snapToGrid w:val="0"/>
              <w:spacing w:before="120" w:after="120" w:line="280" w:lineRule="atLeast"/>
              <w:jc w:val="both"/>
              <w:rPr>
                <w:rFonts w:asciiTheme="minorHAnsi" w:hAnsiTheme="minorHAnsi" w:cstheme="minorHAnsi"/>
                <w:b/>
              </w:rPr>
            </w:pPr>
            <w:bookmarkStart w:id="6" w:name="OLE_LINK127"/>
            <w:bookmarkStart w:id="7" w:name="OLE_LINK126"/>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bookmarkEnd w:id="6"/>
          <w:bookmarkEnd w:id="7"/>
          <w:p>
            <w:pPr>
              <w:snapToGrid w:val="0"/>
              <w:spacing w:before="120" w:after="120" w:line="280" w:lineRule="atLeast"/>
              <w:jc w:val="both"/>
              <w:rPr>
                <w:rFonts w:asciiTheme="minorHAnsi" w:hAnsiTheme="minorHAnsi" w:cstheme="minorHAnsi"/>
                <w:b/>
              </w:rPr>
            </w:pPr>
            <w:bookmarkStart w:id="8" w:name="OLE_LINK125"/>
            <w:bookmarkStart w:id="9" w:name="OLE_LINK124"/>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pPr>
              <w:snapToGrid w:val="0"/>
              <w:spacing w:before="120" w:after="120" w:line="280" w:lineRule="atLeast"/>
              <w:jc w:val="both"/>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pPr>
              <w:spacing w:before="120" w:beforeLines="50" w:after="120" w:afterLines="50" w:line="280" w:lineRule="atLeast"/>
              <w:ind w:left="100" w:hanging="100" w:hangingChars="50"/>
              <w:jc w:val="both"/>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pPr>
              <w:spacing w:before="120" w:beforeLines="50" w:after="120" w:afterLines="50" w:line="280" w:lineRule="atLeast"/>
              <w:ind w:left="100" w:hanging="100" w:hangingChars="50"/>
              <w:jc w:val="both"/>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pPr>
              <w:spacing w:before="120" w:beforeLines="50" w:after="120" w:afterLines="50" w:line="280" w:lineRule="atLeast"/>
              <w:ind w:left="100" w:hanging="100" w:hangingChars="50"/>
              <w:jc w:val="both"/>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pPr>
              <w:spacing w:before="120" w:line="280" w:lineRule="atLeast"/>
              <w:jc w:val="both"/>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pPr>
              <w:spacing w:before="120" w:beforeLines="50" w:after="120" w:afterLines="50" w:line="280" w:lineRule="atLeast"/>
              <w:jc w:val="both"/>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pPr>
              <w:spacing w:before="120" w:after="120" w:line="280" w:lineRule="atLeast"/>
              <w:jc w:val="both"/>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pPr>
              <w:pStyle w:val="116"/>
              <w:numPr>
                <w:ilvl w:val="0"/>
                <w:numId w:val="10"/>
              </w:numPr>
              <w:spacing w:before="120" w:after="120" w:line="280" w:lineRule="atLeast"/>
              <w:ind w:left="1004"/>
              <w:contextualSpacing/>
              <w:jc w:val="both"/>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pPr>
              <w:pStyle w:val="116"/>
              <w:numPr>
                <w:ilvl w:val="0"/>
                <w:numId w:val="10"/>
              </w:numPr>
              <w:spacing w:before="120" w:after="120" w:line="280" w:lineRule="atLeast"/>
              <w:ind w:left="1004"/>
              <w:contextualSpacing/>
              <w:jc w:val="both"/>
              <w:rPr>
                <w:rFonts w:asciiTheme="minorHAnsi" w:hAnsiTheme="minorHAnsi" w:cstheme="minorHAnsi"/>
                <w:b/>
                <w:bCs/>
                <w:sz w:val="20"/>
                <w:szCs w:val="20"/>
              </w:rPr>
            </w:pPr>
            <w:r>
              <w:rPr>
                <w:rFonts w:asciiTheme="minorHAnsi" w:hAnsiTheme="minorHAnsi" w:cstheme="minorHAnsi"/>
                <w:b/>
                <w:bCs/>
                <w:sz w:val="20"/>
                <w:szCs w:val="20"/>
              </w:rPr>
              <w:t>Model training</w:t>
            </w:r>
          </w:p>
          <w:p>
            <w:pPr>
              <w:pStyle w:val="116"/>
              <w:numPr>
                <w:ilvl w:val="0"/>
                <w:numId w:val="10"/>
              </w:numPr>
              <w:spacing w:before="120" w:after="120" w:line="280" w:lineRule="atLeast"/>
              <w:ind w:left="1004"/>
              <w:contextualSpacing/>
              <w:jc w:val="both"/>
              <w:rPr>
                <w:rFonts w:asciiTheme="minorHAnsi" w:hAnsiTheme="minorHAnsi" w:cstheme="minorHAnsi"/>
                <w:b/>
                <w:bCs/>
              </w:rPr>
            </w:pPr>
            <w:r>
              <w:rPr>
                <w:rFonts w:asciiTheme="minorHAnsi" w:hAnsiTheme="minorHAnsi" w:cstheme="minorHAnsi"/>
                <w:b/>
                <w:bCs/>
                <w:sz w:val="20"/>
                <w:szCs w:val="20"/>
              </w:rPr>
              <w:t>Model refinement, etc.</w:t>
            </w:r>
          </w:p>
          <w:p>
            <w:pPr>
              <w:spacing w:before="120" w:after="120" w:line="280" w:lineRule="atLeast"/>
              <w:jc w:val="both"/>
              <w:rPr>
                <w:rFonts w:eastAsia="等线" w:asciiTheme="minorHAnsi"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pPr>
              <w:spacing w:before="120" w:line="280" w:lineRule="atLeast"/>
              <w:jc w:val="both"/>
              <w:rPr>
                <w:rFonts w:asciiTheme="minorHAnsi" w:hAnsiTheme="minorHAnsi" w:cstheme="minorHAnsi"/>
                <w:b/>
                <w:bCs/>
              </w:rPr>
            </w:pPr>
            <w:r>
              <w:rPr>
                <w:rFonts w:asciiTheme="minorHAnsi" w:hAnsiTheme="minorHAnsi" w:cstheme="minorHAnsi"/>
                <w:b/>
                <w:bCs/>
              </w:rPr>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pPr>
              <w:spacing w:before="120" w:line="280" w:lineRule="atLeast"/>
              <w:jc w:val="both"/>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pPr>
              <w:spacing w:before="120" w:line="280" w:lineRule="atLeast"/>
              <w:jc w:val="both"/>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[18, InterDigital]</w:t>
            </w:r>
          </w:p>
        </w:tc>
        <w:tc>
          <w:tcPr>
            <w:tcW w:w="7999" w:type="dxa"/>
          </w:tcPr>
          <w:p>
            <w:pPr>
              <w:spacing w:before="240" w:line="280" w:lineRule="atLeast"/>
              <w:jc w:val="both"/>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pPr>
              <w:spacing w:before="240" w:line="280" w:lineRule="atLeast"/>
              <w:jc w:val="both"/>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pPr>
              <w:spacing w:before="240" w:line="280" w:lineRule="atLeast"/>
              <w:jc w:val="both"/>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pPr>
              <w:spacing w:before="120" w:line="280" w:lineRule="atLeast"/>
              <w:jc w:val="both"/>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pPr>
              <w:spacing w:before="120" w:line="280" w:lineRule="atLeast"/>
              <w:jc w:val="both"/>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pPr>
              <w:spacing w:before="120" w:line="280" w:lineRule="atLeast"/>
              <w:jc w:val="both"/>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pPr>
              <w:spacing w:before="120" w:line="280" w:lineRule="atLeast"/>
              <w:ind w:left="1701" w:hanging="1701"/>
              <w:jc w:val="both"/>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r>
            <w:r>
              <w:rPr>
                <w:rFonts w:asciiTheme="minorHAnsi" w:hAnsiTheme="minorHAnsi" w:cstheme="minorHAnsi"/>
                <w:b/>
                <w:bCs/>
              </w:rPr>
              <w:t>For Positioning ML approaches trained with environment information a high accuracy is achievable, if the evaluation areas was covered by the training data.</w:t>
            </w:r>
          </w:p>
          <w:p>
            <w:pPr>
              <w:spacing w:before="120" w:line="280" w:lineRule="atLeast"/>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pPr>
              <w:spacing w:before="120" w:line="280" w:lineRule="atLeast"/>
              <w:jc w:val="both"/>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pPr>
              <w:pStyle w:val="150"/>
              <w:spacing w:before="120"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pPr>
              <w:pStyle w:val="150"/>
              <w:numPr>
                <w:ilvl w:val="0"/>
                <w:numId w:val="19"/>
              </w:numPr>
              <w:spacing w:before="120"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pPr>
              <w:pStyle w:val="150"/>
              <w:numPr>
                <w:ilvl w:val="0"/>
                <w:numId w:val="19"/>
              </w:numPr>
              <w:spacing w:before="120"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pPr>
              <w:pStyle w:val="150"/>
              <w:spacing w:before="120"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[21, Rakuten]</w:t>
            </w:r>
          </w:p>
        </w:tc>
        <w:tc>
          <w:tcPr>
            <w:tcW w:w="7999" w:type="dxa"/>
          </w:tcPr>
          <w:p>
            <w:pPr>
              <w:tabs>
                <w:tab w:val="left" w:pos="8341"/>
              </w:tabs>
              <w:spacing w:before="120" w:line="280" w:lineRule="atLeast"/>
              <w:jc w:val="both"/>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pPr>
              <w:tabs>
                <w:tab w:val="left" w:pos="8341"/>
              </w:tabs>
              <w:spacing w:before="120" w:line="280" w:lineRule="atLeast"/>
              <w:jc w:val="both"/>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pPr>
              <w:spacing w:before="120" w:line="280" w:lineRule="atLeast"/>
              <w:jc w:val="both"/>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pPr>
              <w:spacing w:before="120" w:line="280" w:lineRule="atLeast"/>
              <w:jc w:val="both"/>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pPr>
              <w:spacing w:before="120" w:line="280" w:lineRule="atLeast"/>
              <w:jc w:val="both"/>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pPr>
              <w:spacing w:before="120" w:line="280" w:lineRule="atLeast"/>
              <w:jc w:val="both"/>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pPr>
              <w:spacing w:before="120" w:line="280" w:lineRule="atLeast"/>
              <w:jc w:val="both"/>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pPr>
              <w:spacing w:before="120" w:line="280" w:lineRule="atLeast"/>
              <w:jc w:val="both"/>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pPr>
              <w:spacing w:before="120" w:line="280" w:lineRule="atLeast"/>
              <w:jc w:val="both"/>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pPr>
              <w:pStyle w:val="116"/>
              <w:numPr>
                <w:ilvl w:val="0"/>
                <w:numId w:val="20"/>
              </w:numPr>
              <w:overflowPunct w:val="0"/>
              <w:autoSpaceDE w:val="0"/>
              <w:autoSpaceDN w:val="0"/>
              <w:adjustRightInd w:val="0"/>
              <w:spacing w:before="120" w:after="180" w:line="280" w:lineRule="atLeast"/>
              <w:contextualSpacing/>
              <w:jc w:val="both"/>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pPr>
              <w:pStyle w:val="116"/>
              <w:numPr>
                <w:ilvl w:val="0"/>
                <w:numId w:val="20"/>
              </w:numPr>
              <w:overflowPunct w:val="0"/>
              <w:autoSpaceDE w:val="0"/>
              <w:autoSpaceDN w:val="0"/>
              <w:adjustRightInd w:val="0"/>
              <w:spacing w:before="120" w:after="180" w:line="280" w:lineRule="atLeast"/>
              <w:contextualSpacing/>
              <w:jc w:val="both"/>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pPr>
              <w:pStyle w:val="116"/>
              <w:numPr>
                <w:ilvl w:val="0"/>
                <w:numId w:val="20"/>
              </w:numPr>
              <w:overflowPunct w:val="0"/>
              <w:autoSpaceDE w:val="0"/>
              <w:autoSpaceDN w:val="0"/>
              <w:adjustRightInd w:val="0"/>
              <w:spacing w:before="120" w:after="180" w:line="280" w:lineRule="atLeast"/>
              <w:contextualSpacing/>
              <w:jc w:val="both"/>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pPr>
              <w:spacing w:before="120" w:line="280" w:lineRule="atLeast"/>
              <w:jc w:val="both"/>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pPr>
              <w:spacing w:before="120" w:line="280" w:lineRule="atLeast"/>
              <w:jc w:val="both"/>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pPr>
              <w:spacing w:before="120" w:line="280" w:lineRule="atLeast"/>
              <w:jc w:val="both"/>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pPr>
              <w:spacing w:before="120" w:line="280" w:lineRule="atLeast"/>
              <w:jc w:val="both"/>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pPr>
              <w:pStyle w:val="90"/>
              <w:spacing w:before="120" w:line="280" w:lineRule="atLeast"/>
              <w:ind w:left="0" w:firstLine="0"/>
              <w:jc w:val="both"/>
              <w:rPr>
                <w:rFonts w:asciiTheme="minorHAnsi" w:hAnsiTheme="minorHAnsi" w:eastAsiaTheme="minorEastAsia" w:cstheme="minorHAnsi"/>
                <w:b/>
                <w:bCs/>
                <w:color w:val="000000"/>
                <w:u w:val="single"/>
              </w:rPr>
            </w:pPr>
            <w:r>
              <w:rPr>
                <w:rFonts w:asciiTheme="minorHAnsi" w:hAnsiTheme="minorHAnsi" w:eastAsiaTheme="minorEastAsia" w:cstheme="minorHAnsi"/>
                <w:b/>
                <w:bCs/>
                <w:color w:val="000000"/>
                <w:u w:val="single"/>
              </w:rPr>
              <w:t>Proposal 1:</w:t>
            </w:r>
          </w:p>
          <w:p>
            <w:pPr>
              <w:pStyle w:val="90"/>
              <w:spacing w:before="120" w:line="280" w:lineRule="atLeast"/>
              <w:ind w:left="0" w:firstLine="0"/>
              <w:jc w:val="both"/>
              <w:rPr>
                <w:rFonts w:asciiTheme="minorHAnsi" w:hAnsiTheme="minorHAnsi" w:eastAsiaTheme="minorEastAsia" w:cstheme="minorHAnsi"/>
                <w:b/>
                <w:bCs/>
                <w:lang w:eastAsia="zh-CN"/>
              </w:rPr>
            </w:pPr>
            <w:r>
              <w:rPr>
                <w:rFonts w:asciiTheme="minorHAnsi" w:hAnsiTheme="minorHAnsi" w:eastAsiaTheme="minorEastAsia" w:cstheme="minorHAnsi"/>
                <w:b/>
                <w:bCs/>
                <w:lang w:eastAsia="zh-CN"/>
              </w:rPr>
              <w:t>Further study on whether/how the output of an AI/ML assisted positioning model can be applied as the input for another direct AI/ML positioning model.</w:t>
            </w:r>
          </w:p>
          <w:p>
            <w:pPr>
              <w:pStyle w:val="90"/>
              <w:spacing w:before="120" w:line="280" w:lineRule="atLeast"/>
              <w:ind w:left="0" w:firstLine="0"/>
              <w:jc w:val="both"/>
              <w:rPr>
                <w:rFonts w:asciiTheme="minorHAnsi" w:hAnsiTheme="minorHAnsi" w:eastAsiaTheme="minorEastAsia" w:cstheme="minorHAnsi"/>
                <w:b/>
                <w:bCs/>
                <w:color w:val="000000"/>
                <w:u w:val="single"/>
              </w:rPr>
            </w:pPr>
            <w:r>
              <w:rPr>
                <w:rFonts w:asciiTheme="minorHAnsi" w:hAnsiTheme="minorHAnsi" w:eastAsiaTheme="minorEastAsia" w:cstheme="minorHAnsi"/>
                <w:b/>
                <w:bCs/>
                <w:color w:val="000000"/>
                <w:u w:val="single"/>
              </w:rPr>
              <w:t>Proposal 2:</w:t>
            </w:r>
          </w:p>
          <w:p>
            <w:pPr>
              <w:pStyle w:val="90"/>
              <w:spacing w:before="120" w:line="280" w:lineRule="atLeast"/>
              <w:ind w:left="0" w:firstLine="0"/>
              <w:jc w:val="both"/>
              <w:rPr>
                <w:rFonts w:asciiTheme="minorHAnsi" w:hAnsiTheme="minorHAnsi" w:eastAsiaTheme="minorEastAsia" w:cstheme="minorHAnsi"/>
                <w:b/>
                <w:bCs/>
                <w:lang w:eastAsia="zh-CN"/>
              </w:rPr>
            </w:pPr>
            <w:r>
              <w:rPr>
                <w:rFonts w:asciiTheme="minorHAnsi" w:hAnsiTheme="minorHAnsi" w:eastAsiaTheme="minorEastAsia" w:cstheme="minorHAnsi"/>
                <w:b/>
                <w:bCs/>
                <w:lang w:eastAsia="zh-CN"/>
              </w:rPr>
              <w:t>Further down select sub use cases based on at least different specification impacts.</w:t>
            </w:r>
          </w:p>
          <w:p>
            <w:pPr>
              <w:pStyle w:val="90"/>
              <w:spacing w:before="120" w:line="280" w:lineRule="atLeast"/>
              <w:ind w:left="0" w:firstLine="0"/>
              <w:jc w:val="both"/>
              <w:rPr>
                <w:rFonts w:asciiTheme="minorHAnsi" w:hAnsiTheme="minorHAnsi" w:eastAsiaTheme="minorEastAsia" w:cstheme="minorHAnsi"/>
                <w:b/>
                <w:bCs/>
                <w:color w:val="000000"/>
                <w:u w:val="single"/>
              </w:rPr>
            </w:pPr>
            <w:r>
              <w:rPr>
                <w:rFonts w:asciiTheme="minorHAnsi" w:hAnsiTheme="minorHAnsi" w:eastAsiaTheme="minorEastAsia" w:cstheme="minorHAnsi"/>
                <w:b/>
                <w:bCs/>
                <w:color w:val="000000"/>
                <w:u w:val="single"/>
              </w:rPr>
              <w:t>Proposal 3:</w:t>
            </w:r>
          </w:p>
          <w:p>
            <w:pPr>
              <w:pStyle w:val="90"/>
              <w:spacing w:before="120" w:line="280" w:lineRule="atLeast"/>
              <w:ind w:left="0" w:firstLine="0"/>
              <w:jc w:val="both"/>
              <w:rPr>
                <w:rFonts w:asciiTheme="minorHAnsi" w:hAnsiTheme="minorHAnsi" w:eastAsiaTheme="minorEastAsia" w:cstheme="minorHAnsi"/>
                <w:b/>
                <w:bCs/>
                <w:lang w:eastAsia="zh-CN"/>
              </w:rPr>
            </w:pPr>
            <w:r>
              <w:rPr>
                <w:rFonts w:asciiTheme="minorHAnsi" w:hAnsiTheme="minorHAnsi" w:eastAsiaTheme="minorEastAsia" w:cstheme="minorHAnsi"/>
                <w:b/>
                <w:bCs/>
                <w:lang w:eastAsia="zh-CN"/>
              </w:rPr>
              <w:t>Discuss in which side the AI/ML model inference to be deployed considering the applied positioning methods and sub use cases.</w:t>
            </w:r>
          </w:p>
          <w:p>
            <w:pPr>
              <w:pStyle w:val="90"/>
              <w:numPr>
                <w:ilvl w:val="0"/>
                <w:numId w:val="21"/>
              </w:numPr>
              <w:spacing w:before="120" w:line="280" w:lineRule="atLeast"/>
              <w:jc w:val="both"/>
              <w:rPr>
                <w:rFonts w:asciiTheme="minorHAnsi" w:hAnsiTheme="minorHAnsi" w:eastAsiaTheme="minorEastAsia" w:cstheme="minorHAnsi"/>
                <w:b/>
                <w:bCs/>
                <w:lang w:eastAsia="zh-CN"/>
              </w:rPr>
            </w:pPr>
            <w:r>
              <w:rPr>
                <w:rFonts w:asciiTheme="minorHAnsi" w:hAnsiTheme="minorHAnsi" w:eastAsiaTheme="minorEastAsia" w:cstheme="minorHAnsi"/>
                <w:b/>
                <w:bCs/>
                <w:lang w:eastAsia="zh-CN"/>
              </w:rPr>
              <w:t>For LMF based positioning method, AI/ML model at LMF side is preferred.</w:t>
            </w:r>
          </w:p>
          <w:p>
            <w:pPr>
              <w:pStyle w:val="90"/>
              <w:numPr>
                <w:ilvl w:val="0"/>
                <w:numId w:val="21"/>
              </w:numPr>
              <w:spacing w:before="120" w:line="280" w:lineRule="atLeast"/>
              <w:jc w:val="both"/>
              <w:rPr>
                <w:rFonts w:asciiTheme="minorHAnsi" w:hAnsiTheme="minorHAnsi" w:eastAsiaTheme="minorEastAsia" w:cstheme="minorHAnsi"/>
                <w:b/>
                <w:bCs/>
                <w:lang w:eastAsia="zh-CN"/>
              </w:rPr>
            </w:pPr>
            <w:r>
              <w:rPr>
                <w:rFonts w:asciiTheme="minorHAnsi" w:hAnsiTheme="minorHAnsi" w:eastAsiaTheme="minorEastAsia" w:cstheme="minorHAnsi"/>
                <w:b/>
                <w:bCs/>
                <w:lang w:eastAsia="zh-CN"/>
              </w:rPr>
              <w:t>For UE based positioning method, AI/ML model at UE side is preferred.</w:t>
            </w:r>
          </w:p>
          <w:p>
            <w:pPr>
              <w:pStyle w:val="90"/>
              <w:spacing w:before="120" w:line="280" w:lineRule="atLeast"/>
              <w:ind w:left="0" w:firstLine="0"/>
              <w:jc w:val="both"/>
              <w:rPr>
                <w:rFonts w:asciiTheme="minorHAnsi" w:hAnsiTheme="minorHAnsi" w:eastAsiaTheme="minorEastAsia" w:cstheme="minorHAnsi"/>
                <w:b/>
                <w:bCs/>
                <w:color w:val="000000"/>
                <w:u w:val="single"/>
              </w:rPr>
            </w:pPr>
            <w:r>
              <w:rPr>
                <w:rFonts w:asciiTheme="minorHAnsi" w:hAnsiTheme="minorHAnsi" w:eastAsiaTheme="minorEastAsia" w:cstheme="minorHAnsi"/>
                <w:b/>
                <w:bCs/>
                <w:color w:val="000000"/>
                <w:u w:val="single"/>
              </w:rPr>
              <w:t>Proposal 4:</w:t>
            </w:r>
          </w:p>
          <w:p>
            <w:pPr>
              <w:pStyle w:val="90"/>
              <w:spacing w:before="120" w:line="280" w:lineRule="atLeast"/>
              <w:ind w:left="0" w:firstLine="0"/>
              <w:jc w:val="both"/>
              <w:rPr>
                <w:rFonts w:asciiTheme="minorHAnsi" w:hAnsiTheme="minorHAnsi" w:cstheme="minorHAnsi"/>
                <w:b/>
                <w:bCs/>
                <w:i/>
                <w:iCs/>
                <w:lang w:eastAsia="zh-CN"/>
              </w:rPr>
            </w:pPr>
            <w:r>
              <w:rPr>
                <w:rFonts w:asciiTheme="minorHAnsi" w:hAnsiTheme="minorHAnsi" w:eastAsiaTheme="minorEastAsia" w:cstheme="minorHAnsi"/>
                <w:b/>
                <w:bCs/>
                <w:color w:val="000000"/>
              </w:rPr>
              <w:t>For AI/ML positioning, deprioritize model inference at gNB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Pr>
          <w:p>
            <w:pPr>
              <w:spacing w:before="120" w:line="280" w:lineRule="atLeast"/>
              <w:jc w:val="both"/>
              <w:rPr>
                <w:rFonts w:asciiTheme="minorHAnsi" w:hAnsiTheme="minorHAnsi" w:cstheme="minorHAnsi"/>
                <w:lang w:eastAsia="zh-CN"/>
              </w:rPr>
            </w:pPr>
            <w:r>
              <w:rPr>
                <w:rFonts w:asciiTheme="minorHAnsi" w:hAnsiTheme="minorHAnsi" w:cstheme="minorHAnsi"/>
                <w:lang w:eastAsia="zh-CN"/>
              </w:rPr>
              <w:t xml:space="preserve">[25, Qualcomm] </w:t>
            </w:r>
          </w:p>
        </w:tc>
        <w:tc>
          <w:tcPr>
            <w:tcW w:w="7999" w:type="dxa"/>
          </w:tcPr>
          <w:p>
            <w:pPr>
              <w:spacing w:before="120" w:line="280" w:lineRule="atLeast"/>
              <w:jc w:val="both"/>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Proposal 3: The overall scope of enhancements include:</w:t>
            </w:r>
          </w:p>
          <w:p>
            <w:pPr>
              <w:pStyle w:val="116"/>
              <w:numPr>
                <w:ilvl w:val="0"/>
                <w:numId w:val="22"/>
              </w:numPr>
              <w:spacing w:before="120" w:after="180" w:line="280" w:lineRule="atLeast"/>
              <w:contextualSpacing/>
              <w:jc w:val="both"/>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ML-based soft information reporting)</w:t>
            </w:r>
          </w:p>
          <w:p>
            <w:pPr>
              <w:pStyle w:val="116"/>
              <w:numPr>
                <w:ilvl w:val="0"/>
                <w:numId w:val="22"/>
              </w:numPr>
              <w:spacing w:before="120" w:after="180" w:line="280" w:lineRule="atLeast"/>
              <w:contextualSpacing/>
              <w:jc w:val="both"/>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pPr>
              <w:pStyle w:val="116"/>
              <w:numPr>
                <w:ilvl w:val="0"/>
                <w:numId w:val="22"/>
              </w:numPr>
              <w:spacing w:before="120" w:after="180" w:line="280" w:lineRule="atLeast"/>
              <w:contextualSpacing/>
              <w:jc w:val="both"/>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pPr>
              <w:spacing w:before="120" w:line="280" w:lineRule="atLeast"/>
              <w:jc w:val="both"/>
              <w:rPr>
                <w:rFonts w:asciiTheme="minorHAnsi" w:hAnsiTheme="minorHAnsi" w:eastAsiaTheme="minorEastAsia"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pPr>
        <w:pStyle w:val="32"/>
        <w:spacing w:after="0"/>
        <w:rPr>
          <w:rFonts w:ascii="Times New Roman" w:hAnsi="Times New Roman"/>
          <w:sz w:val="22"/>
          <w:szCs w:val="22"/>
          <w:lang w:eastAsia="zh-CN"/>
        </w:rPr>
      </w:pPr>
    </w:p>
    <w:p>
      <w:pPr>
        <w:pStyle w:val="32"/>
        <w:spacing w:after="0"/>
        <w:rPr>
          <w:rFonts w:ascii="Times New Roman" w:hAnsi="Times New Roman"/>
          <w:szCs w:val="20"/>
          <w:lang w:eastAsia="zh-CN"/>
        </w:rPr>
      </w:pPr>
    </w:p>
    <w:p>
      <w:pPr>
        <w:rPr>
          <w:lang w:val="en-GB"/>
        </w:rPr>
      </w:pPr>
    </w:p>
    <w:p>
      <w:pPr>
        <w:pStyle w:val="3"/>
        <w:numPr>
          <w:ilvl w:val="1"/>
          <w:numId w:val="11"/>
        </w:numPr>
        <w:rPr>
          <w:lang w:eastAsia="zh-CN"/>
        </w:rPr>
      </w:pPr>
      <w:r>
        <w:rPr>
          <w:lang w:eastAsia="zh-CN"/>
        </w:rPr>
        <w:t>One-sided and two-sided model</w:t>
      </w:r>
    </w:p>
    <w:p>
      <w:pPr>
        <w:pStyle w:val="32"/>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pPr>
        <w:rPr>
          <w:highlight w:val="darkYellow"/>
        </w:rPr>
      </w:pPr>
    </w:p>
    <w:p>
      <w:pPr>
        <w:rPr>
          <w:lang w:eastAsia="zh-CN"/>
        </w:rPr>
      </w:pPr>
      <w:r>
        <w:rPr>
          <w:highlight w:val="darkYellow"/>
        </w:rPr>
        <w:t>Working Assumption</w:t>
      </w:r>
    </w:p>
    <w:tbl>
      <w:tblPr>
        <w:tblStyle w:val="50"/>
        <w:tblpPr w:leftFromText="180" w:rightFromText="180" w:vertAnchor="text" w:tblpY="-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5"/>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tcPr>
          <w:p>
            <w:pPr>
              <w:rPr>
                <w:rFonts w:ascii="Arial" w:hAnsi="Arial" w:cs="Arial"/>
                <w:sz w:val="16"/>
                <w:szCs w:val="16"/>
              </w:rPr>
            </w:pPr>
            <w:r>
              <w:rPr>
                <w:rFonts w:ascii="Arial" w:hAnsi="Arial" w:cs="Arial"/>
                <w:sz w:val="16"/>
                <w:szCs w:val="16"/>
              </w:rPr>
              <w:t>Terminology</w:t>
            </w:r>
          </w:p>
        </w:tc>
        <w:tc>
          <w:tcPr>
            <w:tcW w:w="6817" w:type="dxa"/>
            <w:shd w:val="clear" w:color="auto" w:fill="auto"/>
          </w:tcPr>
          <w:p>
            <w:pPr>
              <w:rPr>
                <w:rFonts w:ascii="Arial" w:hAnsi="Arial" w:cs="Arial"/>
                <w:sz w:val="16"/>
                <w:szCs w:val="16"/>
              </w:rPr>
            </w:pPr>
            <w:r>
              <w:rPr>
                <w:rFonts w:ascii="Arial" w:hAnsi="Arial" w:cs="Arial"/>
                <w:sz w:val="16"/>
                <w:szCs w:val="16"/>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tcPr>
          <w:p>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pPr>
              <w:rPr>
                <w:rFonts w:ascii="Arial" w:hAnsi="Arial" w:cs="Arial"/>
                <w:sz w:val="16"/>
                <w:szCs w:val="16"/>
              </w:rPr>
            </w:pPr>
            <w:r>
              <w:rPr>
                <w:rFonts w:ascii="Arial" w:hAnsi="Arial" w:cs="Arial"/>
                <w:sz w:val="16"/>
                <w:szCs w:val="16"/>
              </w:rPr>
              <w:t>An AI/ML Model whose inference is performed entirely at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tcPr>
          <w:p>
            <w:pPr>
              <w:rPr>
                <w:rFonts w:ascii="Arial" w:hAnsi="Arial" w:cs="Arial"/>
                <w:sz w:val="16"/>
                <w:szCs w:val="16"/>
              </w:rPr>
            </w:pPr>
            <w:r>
              <w:rPr>
                <w:rFonts w:ascii="Arial" w:hAnsi="Arial" w:cs="Arial"/>
                <w:sz w:val="16"/>
                <w:szCs w:val="16"/>
              </w:rPr>
              <w:t>Network-side (AI/ML) model</w:t>
            </w:r>
          </w:p>
        </w:tc>
        <w:tc>
          <w:tcPr>
            <w:tcW w:w="6817" w:type="dxa"/>
            <w:shd w:val="clear" w:color="auto" w:fill="auto"/>
          </w:tcPr>
          <w:p>
            <w:pPr>
              <w:rPr>
                <w:rFonts w:ascii="Arial" w:hAnsi="Arial" w:cs="Arial"/>
                <w:sz w:val="16"/>
                <w:szCs w:val="16"/>
              </w:rPr>
            </w:pPr>
            <w:r>
              <w:rPr>
                <w:rFonts w:ascii="Arial" w:hAnsi="Arial" w:cs="Arial"/>
                <w:sz w:val="16"/>
                <w:szCs w:val="16"/>
              </w:rPr>
              <w:t>An AI/ML Model whose inference is performed entirely at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tcPr>
          <w:p>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pPr>
              <w:rPr>
                <w:rFonts w:ascii="Arial" w:hAnsi="Arial" w:cs="Arial"/>
                <w:sz w:val="16"/>
                <w:szCs w:val="16"/>
              </w:rPr>
            </w:pPr>
            <w:r>
              <w:rPr>
                <w:rFonts w:ascii="Arial" w:hAnsi="Arial" w:cs="Arial"/>
                <w:sz w:val="16"/>
                <w:szCs w:val="16"/>
              </w:rPr>
              <w:t>A UE-side (AI/ML) model or a Network-side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tcPr>
          <w:p>
            <w:pPr>
              <w:rPr>
                <w:rFonts w:ascii="Arial" w:hAnsi="Arial" w:cs="Arial"/>
                <w:sz w:val="16"/>
                <w:szCs w:val="16"/>
              </w:rPr>
            </w:pPr>
            <w:r>
              <w:rPr>
                <w:rFonts w:ascii="Arial" w:hAnsi="Arial" w:cs="Arial"/>
                <w:sz w:val="16"/>
                <w:szCs w:val="16"/>
              </w:rPr>
              <w:t>Two-sided (AI/ML) model</w:t>
            </w:r>
          </w:p>
        </w:tc>
        <w:tc>
          <w:tcPr>
            <w:tcW w:w="6817" w:type="dxa"/>
            <w:shd w:val="clear" w:color="auto" w:fill="auto"/>
          </w:tcPr>
          <w:p>
            <w:pPr>
              <w:rPr>
                <w:rFonts w:ascii="Arial" w:hAnsi="Arial" w:cs="Arial"/>
                <w:sz w:val="16"/>
                <w:szCs w:val="16"/>
              </w:rPr>
            </w:pPr>
            <w:r>
              <w:rPr>
                <w:rFonts w:ascii="Arial" w:hAnsi="Arial" w:cs="Arial"/>
                <w:sz w:val="16"/>
                <w:szCs w:val="16"/>
              </w:rPr>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tc>
      </w:tr>
    </w:tbl>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In RAN1#110, it was agreed that</w:t>
      </w:r>
    </w:p>
    <w:p>
      <w:pPr>
        <w:rPr>
          <w:highlight w:val="green"/>
          <w:lang w:eastAsia="zh-CN"/>
        </w:rPr>
      </w:pPr>
      <w:r>
        <w:rPr>
          <w:highlight w:val="green"/>
          <w:lang w:eastAsia="zh-CN"/>
        </w:rPr>
        <w:t>Agreement</w:t>
      </w:r>
    </w:p>
    <w:p>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pPr>
        <w:pStyle w:val="116"/>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pPr>
        <w:pStyle w:val="116"/>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pPr>
        <w:pStyle w:val="116"/>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pPr>
        <w:pStyle w:val="32"/>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w.r.t. one-sided and two-sided model. </w:t>
      </w:r>
    </w:p>
    <w:p>
      <w:pPr>
        <w:pStyle w:val="32"/>
        <w:spacing w:after="0"/>
        <w:rPr>
          <w:rFonts w:ascii="Times New Roman" w:hAnsi="Times New Roman"/>
          <w:szCs w:val="20"/>
          <w:lang w:eastAsia="zh-CN"/>
        </w:rPr>
      </w:pPr>
    </w:p>
    <w:p>
      <w:pPr>
        <w:pStyle w:val="105"/>
        <w:rPr>
          <w:rFonts w:ascii="Times New Roman" w:hAnsi="Times New Roman" w:eastAsia="宋体"/>
          <w:lang w:val="en-US" w:eastAsia="zh-CN"/>
        </w:rPr>
      </w:pPr>
      <w:r>
        <w:rPr>
          <w:rFonts w:ascii="Times New Roman" w:hAnsi="Times New Roman" w:eastAsia="宋体"/>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hAnsi="Times New Roman" w:eastAsia="宋体"/>
          <w:lang w:val="en-US" w:eastAsia="zh-CN"/>
        </w:rPr>
        <w:tab/>
      </w:r>
      <w:r>
        <w:rPr>
          <w:rFonts w:ascii="Times New Roman" w:hAnsi="Times New Roman" w:eastAsia="宋体"/>
          <w:lang w:val="en-US" w:eastAsia="zh-CN"/>
        </w:rPr>
        <w:t xml:space="preserve">Inference at the LMF, where training can occur at either side with model deployment/transfer enabled only if necessary. [21, Rakuten] proposed to prioritize single sided AI/ML operation for positioning study. </w:t>
      </w:r>
    </w:p>
    <w:p>
      <w:pPr>
        <w:pStyle w:val="105"/>
        <w:rPr>
          <w:rFonts w:eastAsia="宋体" w:asciiTheme="minorHAnsi" w:hAnsiTheme="minorHAnsi" w:cstheme="minorHAnsi"/>
          <w:lang w:val="en-US" w:eastAsia="zh-CN"/>
        </w:rPr>
      </w:pPr>
      <w:r>
        <w:rPr>
          <w:rFonts w:eastAsia="宋体" w:asciiTheme="minorHAnsi" w:hAnsiTheme="minorHAnsi" w:cstheme="minorHAnsi"/>
          <w:lang w:val="en-US" w:eastAsia="zh-CN"/>
        </w:rPr>
        <w:t xml:space="preserve">On the other hand, [9, CATT] proposed that for direct AI/ML positioning, both one-sided AI/ML model and two-sided AI/ML model can be considered where </w:t>
      </w:r>
      <w:r>
        <w:rPr>
          <w:rFonts w:hint="eastAsia" w:ascii="Times New Roman" w:hAnsi="Times New Roman"/>
        </w:rPr>
        <w:t xml:space="preserve">two-sided model </w:t>
      </w:r>
      <w:r>
        <w:rPr>
          <w:rFonts w:eastAsia="宋体" w:asciiTheme="minorHAnsi"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pPr>
        <w:pStyle w:val="105"/>
        <w:rPr>
          <w:rFonts w:eastAsia="宋体"/>
          <w:vanish/>
          <w:sz w:val="28"/>
          <w:lang w:eastAsia="zh-CN"/>
        </w:rPr>
      </w:pPr>
    </w:p>
    <w:p>
      <w:pPr>
        <w:pStyle w:val="32"/>
        <w:spacing w:after="0"/>
        <w:rPr>
          <w:rFonts w:ascii="Times New Roman" w:hAnsi="Times New Roman"/>
          <w:szCs w:val="20"/>
          <w:lang w:val="en-GB" w:eastAsia="zh-CN"/>
        </w:rPr>
      </w:pPr>
    </w:p>
    <w:p>
      <w:pPr>
        <w:pStyle w:val="32"/>
        <w:spacing w:after="0"/>
        <w:rPr>
          <w:rFonts w:ascii="Times New Roman" w:hAnsi="Times New Roman"/>
          <w:szCs w:val="20"/>
          <w:lang w:eastAsia="zh-CN"/>
        </w:rPr>
      </w:pPr>
      <w:r>
        <w:rPr>
          <w:rFonts w:ascii="Times New Roman" w:hAnsi="Times New Roman"/>
          <w:szCs w:val="20"/>
          <w:lang w:eastAsia="zh-CN"/>
        </w:rPr>
        <w:t>Moderator’s observations and comment:</w:t>
      </w:r>
    </w:p>
    <w:p>
      <w:pPr>
        <w:pStyle w:val="32"/>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pPr>
        <w:pStyle w:val="105"/>
        <w:rPr>
          <w:rFonts w:eastAsia="宋体" w:asciiTheme="minorHAnsi" w:hAnsiTheme="minorHAnsi" w:cstheme="minorHAnsi"/>
          <w:lang w:val="en-US" w:eastAsia="zh-CN"/>
        </w:rPr>
      </w:pPr>
      <w:r>
        <w:rPr>
          <w:rFonts w:ascii="Times New Roman" w:hAnsi="Times New Roman"/>
          <w:lang w:eastAsia="zh-CN"/>
        </w:rPr>
        <w:t xml:space="preserve">There’re also views to consider two-sided model as it </w:t>
      </w:r>
      <w:r>
        <w:rPr>
          <w:rFonts w:eastAsia="宋体" w:asciiTheme="minorHAnsi"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pPr>
        <w:pStyle w:val="32"/>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pPr>
        <w:pStyle w:val="32"/>
        <w:spacing w:after="0"/>
        <w:rPr>
          <w:rFonts w:ascii="Times New Roman" w:hAnsi="Times New Roman"/>
          <w:szCs w:val="20"/>
          <w:lang w:eastAsia="zh-CN"/>
        </w:rPr>
      </w:pPr>
    </w:p>
    <w:p>
      <w:pPr>
        <w:rPr>
          <w:rFonts w:asciiTheme="majorHAnsi" w:hAnsiTheme="majorHAnsi" w:cstheme="majorHAnsi"/>
          <w:sz w:val="22"/>
          <w:szCs w:val="22"/>
        </w:rPr>
      </w:pPr>
      <w:r>
        <w:rPr>
          <w:rFonts w:asciiTheme="majorHAnsi" w:hAnsiTheme="majorHAnsi" w:cstheme="majorHAnsi"/>
          <w:sz w:val="22"/>
          <w:szCs w:val="22"/>
          <w:highlight w:val="cyan"/>
        </w:rPr>
        <w:t>Discussion point 1-1</w:t>
      </w:r>
    </w:p>
    <w:p>
      <w:pPr>
        <w:pStyle w:val="116"/>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pPr>
        <w:pStyle w:val="116"/>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pPr>
        <w:ind w:left="360"/>
        <w:rPr>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pPr>
              <w:pStyle w:val="32"/>
              <w:spacing w:before="120" w:after="0" w:line="280" w:lineRule="atLeast"/>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OPPO:</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support to defer the discussion.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clarify, this proposal essentially means that we should study the both until there is progress from 9.2.1 at which point we will maybe prioritize ?  If so, we are fine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pPr>
              <w:spacing w:before="120" w:after="0" w:line="240" w:lineRule="auto"/>
              <w:ind w:left="576"/>
              <w:jc w:val="both"/>
              <w:rPr>
                <w:rFonts w:ascii="Times" w:hAnsi="Times" w:eastAsia="Batang"/>
                <w:szCs w:val="24"/>
                <w:highlight w:val="green"/>
                <w:lang w:val="en-GB"/>
              </w:rPr>
            </w:pPr>
            <w:r>
              <w:rPr>
                <w:rFonts w:ascii="Times" w:hAnsi="Times" w:eastAsia="Batang"/>
                <w:szCs w:val="24"/>
                <w:highlight w:val="green"/>
                <w:lang w:val="en-GB"/>
              </w:rPr>
              <w:t>Agreement</w:t>
            </w:r>
          </w:p>
          <w:p>
            <w:pPr>
              <w:spacing w:before="120" w:after="0" w:line="240" w:lineRule="auto"/>
              <w:ind w:left="576"/>
              <w:jc w:val="both"/>
              <w:rPr>
                <w:rFonts w:ascii="Times" w:hAnsi="Times" w:eastAsia="Batang"/>
                <w:szCs w:val="24"/>
                <w:lang w:val="en-GB"/>
              </w:rPr>
            </w:pPr>
            <w:r>
              <w:rPr>
                <w:rFonts w:ascii="Times" w:hAnsi="Times" w:eastAsia="Batang"/>
                <w:szCs w:val="24"/>
                <w:lang w:val="en-GB"/>
              </w:rPr>
              <w:t>Study aspects in terms of potential benefit(s) and requirement(s)/specification impact(s) of AI/ML model training and inference in AI/ML for positioning accuracy enhancement considering at least</w:t>
            </w:r>
          </w:p>
          <w:p>
            <w:pPr>
              <w:numPr>
                <w:ilvl w:val="0"/>
                <w:numId w:val="25"/>
              </w:numPr>
              <w:overflowPunct/>
              <w:autoSpaceDE/>
              <w:autoSpaceDN/>
              <w:adjustRightInd/>
              <w:spacing w:before="120" w:after="0" w:line="240" w:lineRule="auto"/>
              <w:ind w:left="1296"/>
              <w:jc w:val="both"/>
              <w:textAlignment w:val="auto"/>
              <w:rPr>
                <w:rFonts w:eastAsia="Batang" w:cs="Times"/>
                <w:lang w:val="en-GB"/>
              </w:rPr>
            </w:pPr>
            <w:r>
              <w:rPr>
                <w:rFonts w:eastAsia="Batang" w:cs="Times"/>
                <w:lang w:val="en-GB"/>
              </w:rPr>
              <w:t>UE-side or Network-side training</w:t>
            </w:r>
          </w:p>
          <w:p>
            <w:pPr>
              <w:numPr>
                <w:ilvl w:val="0"/>
                <w:numId w:val="25"/>
              </w:numPr>
              <w:overflowPunct/>
              <w:autoSpaceDE/>
              <w:autoSpaceDN/>
              <w:adjustRightInd/>
              <w:spacing w:before="120" w:after="0" w:line="240" w:lineRule="auto"/>
              <w:ind w:left="1296"/>
              <w:jc w:val="both"/>
              <w:textAlignment w:val="auto"/>
              <w:rPr>
                <w:rFonts w:eastAsia="Batang" w:cs="Times"/>
                <w:lang w:val="en-GB"/>
              </w:rPr>
            </w:pPr>
            <w:r>
              <w:rPr>
                <w:rFonts w:eastAsia="Batang" w:cs="Times"/>
                <w:lang w:val="en-GB"/>
              </w:rPr>
              <w:t>UE-side or Network-side inference</w:t>
            </w:r>
          </w:p>
          <w:p>
            <w:pPr>
              <w:numPr>
                <w:ilvl w:val="1"/>
                <w:numId w:val="25"/>
              </w:numPr>
              <w:overflowPunct/>
              <w:autoSpaceDE/>
              <w:autoSpaceDN/>
              <w:adjustRightInd/>
              <w:spacing w:before="120" w:after="0" w:line="240" w:lineRule="auto"/>
              <w:ind w:left="2016"/>
              <w:jc w:val="both"/>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pPr>
              <w:spacing w:before="120" w:after="0" w:line="240" w:lineRule="auto"/>
              <w:ind w:left="576"/>
              <w:jc w:val="both"/>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pPr>
              <w:pStyle w:val="32"/>
              <w:spacing w:before="120" w:after="0" w:line="280" w:lineRule="atLeast"/>
              <w:rPr>
                <w:rFonts w:ascii="Times New Roman" w:hAnsi="Times New Roman"/>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eastAsiaTheme="minorEastAsia"/>
                <w:szCs w:val="20"/>
                <w:lang w:eastAsia="ko-KR"/>
              </w:rPr>
              <w:t>Fine in principle. As OPPO and Ericsson mentioned, the discussion point can be already covered by the previous agreement to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Apple: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Short answer to your question, yes.</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Ericsson, LG and OPPO:</w:t>
            </w:r>
          </w:p>
          <w:p>
            <w:pPr>
              <w:pStyle w:val="32"/>
              <w:spacing w:before="120" w:after="0" w:line="280" w:lineRule="atLeast"/>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pPr>
              <w:pStyle w:val="32"/>
              <w:spacing w:before="120" w:after="0" w:line="280" w:lineRule="atLeast"/>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pPr>
              <w:pStyle w:val="32"/>
              <w:spacing w:before="120" w:after="0" w:line="280" w:lineRule="atLeast"/>
              <w:rPr>
                <w:rFonts w:ascii="Times New Roman" w:hAnsi="Times New Roman"/>
                <w:lang w:eastAsia="zh-CN"/>
              </w:rPr>
            </w:pPr>
          </w:p>
          <w:p>
            <w:pPr>
              <w:pStyle w:val="32"/>
              <w:spacing w:before="120" w:after="0" w:line="280" w:lineRule="atLeast"/>
              <w:rPr>
                <w:rFonts w:ascii="Times New Roman" w:hAnsi="Times New Roman"/>
                <w:lang w:eastAsia="zh-CN"/>
              </w:rPr>
            </w:pPr>
            <w:r>
              <w:rPr>
                <w:rFonts w:ascii="Times New Roman" w:hAnsi="Times New Roman"/>
                <w:lang w:eastAsia="zh-CN"/>
              </w:rPr>
              <w:t>To all:</w:t>
            </w:r>
          </w:p>
          <w:p>
            <w:pPr>
              <w:pStyle w:val="32"/>
              <w:spacing w:before="120" w:after="0" w:line="280" w:lineRule="atLeast"/>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are ok with the first bullet.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Previous agreement covered the need to study specification impact for AI/ML positioning approaches. </w:t>
            </w:r>
          </w:p>
          <w:p>
            <w:pPr>
              <w:spacing w:before="120" w:line="280" w:lineRule="atLeast"/>
              <w:jc w:val="both"/>
              <w:rPr>
                <w:lang w:eastAsia="zh-CN"/>
              </w:rPr>
            </w:pPr>
          </w:p>
          <w:p>
            <w:pPr>
              <w:spacing w:before="120" w:line="280" w:lineRule="atLeast"/>
              <w:jc w:val="both"/>
              <w:rPr>
                <w:lang w:eastAsia="zh-CN"/>
              </w:rPr>
            </w:pPr>
            <w:r>
              <w:rPr>
                <w:lang w:eastAsia="zh-CN"/>
              </w:rPr>
              <w:t>RAN1-110</w:t>
            </w:r>
          </w:p>
          <w:p>
            <w:pPr>
              <w:spacing w:before="120" w:line="280" w:lineRule="atLeast"/>
              <w:jc w:val="both"/>
              <w:rPr>
                <w:lang w:eastAsia="zh-CN"/>
              </w:rPr>
            </w:pPr>
            <w:r>
              <w:rPr>
                <w:highlight w:val="green"/>
                <w:lang w:eastAsia="zh-CN"/>
              </w:rPr>
              <w:t>Agreement</w:t>
            </w:r>
          </w:p>
          <w:p>
            <w:pPr>
              <w:spacing w:before="120" w:line="280" w:lineRule="atLeast"/>
              <w:jc w:val="both"/>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pPr>
              <w:pStyle w:val="116"/>
              <w:numPr>
                <w:ilvl w:val="0"/>
                <w:numId w:val="23"/>
              </w:numPr>
              <w:overflowPunct w:val="0"/>
              <w:autoSpaceDE w:val="0"/>
              <w:autoSpaceDN w:val="0"/>
              <w:adjustRightInd w:val="0"/>
              <w:spacing w:before="120" w:after="180" w:line="280" w:lineRule="atLeast"/>
              <w:contextualSpacing/>
              <w:jc w:val="both"/>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pPr>
              <w:pStyle w:val="116"/>
              <w:numPr>
                <w:ilvl w:val="0"/>
                <w:numId w:val="23"/>
              </w:numPr>
              <w:overflowPunct w:val="0"/>
              <w:autoSpaceDE w:val="0"/>
              <w:autoSpaceDN w:val="0"/>
              <w:adjustRightInd w:val="0"/>
              <w:spacing w:before="120" w:after="180" w:line="280" w:lineRule="atLeast"/>
              <w:contextualSpacing/>
              <w:jc w:val="both"/>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pPr>
              <w:pStyle w:val="116"/>
              <w:numPr>
                <w:ilvl w:val="1"/>
                <w:numId w:val="23"/>
              </w:numPr>
              <w:overflowPunct w:val="0"/>
              <w:autoSpaceDE w:val="0"/>
              <w:autoSpaceDN w:val="0"/>
              <w:adjustRightInd w:val="0"/>
              <w:spacing w:before="120" w:line="280" w:lineRule="atLeast"/>
              <w:contextualSpacing/>
              <w:jc w:val="both"/>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pPr>
              <w:pStyle w:val="32"/>
              <w:spacing w:before="120" w:after="0" w:line="280" w:lineRule="atLeast"/>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w:t>
            </w:r>
            <w:r>
              <w:rPr>
                <w:rFonts w:hint="eastAsia" w:ascii="Times New Roman" w:hAnsi="Times New Roman"/>
                <w:szCs w:val="20"/>
                <w:lang w:eastAsia="zh-CN"/>
              </w:rPr>
              <w:t xml:space="preserve">or the first bullet, we are fine to defer </w:t>
            </w:r>
            <w:r>
              <w:rPr>
                <w:rFonts w:ascii="Times New Roman" w:hAnsi="Times New Roman"/>
                <w:szCs w:val="20"/>
                <w:lang w:eastAsia="zh-CN"/>
              </w:rPr>
              <w:t>this</w:t>
            </w:r>
            <w:r>
              <w:rPr>
                <w:rFonts w:hint="eastAsia" w:ascii="Times New Roman" w:hAnsi="Times New Roman"/>
                <w:szCs w:val="20"/>
                <w:lang w:eastAsia="zh-CN"/>
              </w:rPr>
              <w:t xml:space="preserve"> discussion.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F</w:t>
            </w:r>
            <w:r>
              <w:rPr>
                <w:rFonts w:hint="eastAsia" w:ascii="Times New Roman" w:hAnsi="Times New Roman"/>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hint="eastAsia" w:ascii="Times New Roman" w:hAnsi="Times New Roman"/>
                <w:szCs w:val="20"/>
                <w:lang w:eastAsia="zh-CN"/>
              </w:rPr>
              <w:t xml:space="preserve">, then based on that we can decide which one is </w:t>
            </w:r>
            <w:r>
              <w:rPr>
                <w:rFonts w:ascii="Times New Roman" w:hAnsi="Times New Roman"/>
                <w:szCs w:val="20"/>
                <w:lang w:eastAsia="zh-CN"/>
              </w:rPr>
              <w:t>prioritize</w:t>
            </w:r>
            <w:r>
              <w:rPr>
                <w:rFonts w:hint="eastAsia" w:ascii="Times New Roman" w:hAnsi="Times New Roman"/>
                <w:szCs w:val="20"/>
                <w:lang w:eastAsia="zh-CN"/>
              </w:rPr>
              <w:t xml:space="preserve">d. </w:t>
            </w:r>
            <w:r>
              <w:rPr>
                <w:rFonts w:ascii="Times New Roman" w:hAnsi="Times New Roman"/>
                <w:szCs w:val="20"/>
                <w:lang w:eastAsia="zh-CN"/>
              </w:rPr>
              <w:t>B</w:t>
            </w:r>
            <w:r>
              <w:rPr>
                <w:rFonts w:hint="eastAsia" w:ascii="Times New Roman" w:hAnsi="Times New Roman"/>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hint="eastAsia" w:ascii="Times New Roman" w:hAnsi="Times New Roman"/>
                <w:szCs w:val="20"/>
                <w:lang w:eastAsia="zh-CN"/>
              </w:rPr>
              <w:t xml:space="preserve"> that companies can still further study the </w:t>
            </w:r>
            <w:r>
              <w:rPr>
                <w:rFonts w:ascii="Times New Roman" w:hAnsi="Times New Roman"/>
                <w:szCs w:val="20"/>
                <w:lang w:eastAsia="zh-CN"/>
              </w:rPr>
              <w:t>one-sided and two-sided model</w:t>
            </w:r>
            <w:r>
              <w:rPr>
                <w:rFonts w:hint="eastAsia"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rPr>
              <w:t>NEC</w:t>
            </w:r>
          </w:p>
        </w:tc>
        <w:tc>
          <w:tcPr>
            <w:tcW w:w="8021" w:type="dxa"/>
          </w:tcPr>
          <w:p>
            <w:pPr>
              <w:pStyle w:val="32"/>
              <w:spacing w:before="120" w:after="0" w:line="280" w:lineRule="atLeast"/>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pPr>
        <w:pStyle w:val="32"/>
        <w:spacing w:after="0"/>
        <w:rPr>
          <w:rFonts w:ascii="Times New Roman" w:hAnsi="Times New Roman"/>
          <w:szCs w:val="20"/>
          <w:lang w:eastAsia="zh-CN"/>
        </w:rPr>
      </w:pPr>
    </w:p>
    <w:p>
      <w:pPr>
        <w:pStyle w:val="6"/>
      </w:pPr>
      <w:r>
        <w:rPr>
          <w:highlight w:val="cyan"/>
        </w:rPr>
        <w:t>Conclusion 1-1a</w:t>
      </w:r>
    </w:p>
    <w:p>
      <w:pPr>
        <w:pStyle w:val="116"/>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pPr>
        <w:ind w:left="360"/>
        <w:rPr>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ZTE</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OK withe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HW/HiSi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CAICT</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w:t>
            </w:r>
            <w:r>
              <w:rPr>
                <w:rFonts w:ascii="Times New Roman" w:hAnsi="Times New Roman"/>
                <w:szCs w:val="20"/>
                <w:lang w:eastAsia="zh-CN"/>
              </w:rPr>
              <w:t>MCC</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Fine </w:t>
            </w:r>
            <w:r>
              <w:rPr>
                <w:rFonts w:hint="eastAsia" w:ascii="Times New Roman" w:hAnsi="Times New Roman"/>
                <w:szCs w:val="20"/>
                <w:lang w:eastAsia="zh-CN"/>
              </w:rPr>
              <w:t>to</w:t>
            </w:r>
            <w:r>
              <w:rPr>
                <w:rFonts w:ascii="Times New Roman" w:hAnsi="Times New Roman"/>
                <w:szCs w:val="20"/>
                <w:lang w:eastAsia="zh-CN"/>
              </w:rPr>
              <w:t xml:space="preserve"> </w:t>
            </w:r>
            <w:r>
              <w:rPr>
                <w:rFonts w:hint="eastAsia" w:ascii="Times New Roman" w:hAnsi="Times New Roman"/>
                <w:szCs w:val="20"/>
                <w:lang w:eastAsia="zh-CN"/>
              </w:rPr>
              <w:t>defer</w:t>
            </w:r>
            <w:r>
              <w:rPr>
                <w:rFonts w:ascii="Times New Roman" w:hAnsi="Times New Roman"/>
                <w:szCs w:val="20"/>
                <w:lang w:eastAsia="zh-CN"/>
              </w:rPr>
              <w:t xml:space="preserve"> </w:t>
            </w:r>
            <w:r>
              <w:rPr>
                <w:rFonts w:hint="eastAsia" w:ascii="Times New Roman" w:hAnsi="Times New Roman"/>
                <w:szCs w:val="20"/>
                <w:lang w:eastAsia="zh-CN"/>
              </w:rPr>
              <w:t>the</w:t>
            </w:r>
            <w:r>
              <w:rPr>
                <w:rFonts w:ascii="Times New Roman" w:hAnsi="Times New Roman"/>
                <w:szCs w:val="20"/>
                <w:lang w:eastAsia="zh-CN"/>
              </w:rPr>
              <w:t xml:space="preserve"> </w:t>
            </w:r>
            <w:r>
              <w:rPr>
                <w:rFonts w:hint="eastAsia" w:ascii="Times New Roman" w:hAnsi="Times New Roman"/>
                <w:szCs w:val="20"/>
                <w:lang w:eastAsia="zh-CN"/>
              </w:rPr>
              <w:t>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Lenovo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 ok to wait for the discussion in AI9.2.1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TT DOCOMO</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are fine to defer the discussion and wait for progress in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Seems no objection so far, will recommend to 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The conclusion is not necessary, and we </w:t>
            </w:r>
            <w:r>
              <w:rPr>
                <w:rFonts w:ascii="Times New Roman" w:hAnsi="Times New Roman"/>
                <w:szCs w:val="20"/>
                <w:u w:val="single"/>
                <w:lang w:eastAsia="zh-CN"/>
              </w:rPr>
              <w:t xml:space="preserve">don’t support </w:t>
            </w:r>
            <w:r>
              <w:rPr>
                <w:rFonts w:ascii="Times New Roman" w:hAnsi="Times New Roman"/>
                <w:szCs w:val="20"/>
                <w:lang w:eastAsia="zh-CN"/>
              </w:rPr>
              <w:t>it.</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agree with ZTE and HW/HiSi that the discussion can start with one-sided model.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pPr>
              <w:pStyle w:val="32"/>
              <w:numPr>
                <w:ilvl w:val="0"/>
                <w:numId w:val="26"/>
              </w:numPr>
              <w:spacing w:before="120" w:after="0" w:line="280" w:lineRule="atLeast"/>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pPr>
              <w:pStyle w:val="32"/>
              <w:numPr>
                <w:ilvl w:val="0"/>
                <w:numId w:val="26"/>
              </w:numPr>
              <w:spacing w:before="120" w:after="0" w:line="280" w:lineRule="atLeast"/>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agree with ZTE/HW that </w:t>
            </w:r>
            <w:r>
              <w:rPr>
                <w:rFonts w:hint="eastAsia" w:ascii="Times New Roman" w:hAnsi="Times New Roman"/>
                <w:szCs w:val="20"/>
                <w:lang w:eastAsia="zh-CN"/>
              </w:rPr>
              <w:t>we can start from one-sided model</w:t>
            </w:r>
            <w:r>
              <w:rPr>
                <w:rFonts w:ascii="Times New Roman" w:hAnsi="Times New Roman"/>
                <w:szCs w:val="20"/>
                <w:lang w:eastAsia="zh-CN"/>
              </w:rPr>
              <w:t xml:space="preserve">.  </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If we haven’t agreed the prioritization, why we use “at least” and “not precluded” (in a note) in the agreement.</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[1, Ericsson] and [6, OPPO] still proposed to focus on one-sided ML functionality and deprioritize two-sided ML functionality if you believe that’s already agreed?”  There seems some misunderstanding on our contribution [6, OPPO].  Our proposal is as below:</w:t>
            </w:r>
          </w:p>
          <w:p>
            <w:pPr>
              <w:overflowPunct/>
              <w:autoSpaceDE/>
              <w:autoSpaceDN/>
              <w:adjustRightInd/>
              <w:spacing w:before="120" w:after="120" w:line="264" w:lineRule="auto"/>
              <w:ind w:left="1134" w:hanging="1134"/>
              <w:jc w:val="both"/>
              <w:textAlignment w:val="auto"/>
              <w:rPr>
                <w:b/>
                <w:i/>
                <w:szCs w:val="24"/>
                <w:lang w:eastAsia="zh-CN"/>
              </w:rPr>
            </w:pPr>
            <w:r>
              <w:rPr>
                <w:b/>
                <w:i/>
                <w:szCs w:val="24"/>
                <w:lang w:eastAsia="zh-CN"/>
              </w:rPr>
              <w:t xml:space="preserve">Proposal 8: For AI/ML based positioning, </w:t>
            </w:r>
            <w:r>
              <w:rPr>
                <w:b/>
                <w:i/>
                <w:szCs w:val="24"/>
                <w:highlight w:val="yellow"/>
                <w:lang w:eastAsia="zh-CN"/>
              </w:rPr>
              <w:t>not support</w:t>
            </w:r>
            <w:r>
              <w:rPr>
                <w:b/>
                <w:i/>
                <w:szCs w:val="24"/>
                <w:lang w:eastAsia="zh-CN"/>
              </w:rPr>
              <w:t xml:space="preserve"> to study two-side AI/ML model within Rel-18 SI timeline. </w:t>
            </w:r>
          </w:p>
          <w:p>
            <w:pPr>
              <w:pStyle w:val="32"/>
              <w:spacing w:before="120" w:after="0" w:line="280" w:lineRule="atLeast"/>
              <w:rPr>
                <w:rFonts w:ascii="Times New Roman" w:hAnsi="Times New Roman"/>
                <w:lang w:eastAsia="zh-CN"/>
              </w:rPr>
            </w:pP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Sony</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OK with FL’s proposal to defer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HW/HiSi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pPr>
              <w:pStyle w:val="32"/>
              <w:spacing w:before="120" w:after="0" w:line="280" w:lineRule="atLeast"/>
              <w:rPr>
                <w:rFonts w:ascii="Times New Roman" w:hAnsi="Times New Roman"/>
                <w:szCs w:val="20"/>
                <w:lang w:eastAsia="zh-CN"/>
              </w:rPr>
            </w:pPr>
          </w:p>
          <w:p>
            <w:pPr>
              <w:pStyle w:val="6"/>
              <w:spacing w:line="280" w:lineRule="atLeast"/>
              <w:jc w:val="both"/>
              <w:outlineLvl w:val="4"/>
            </w:pPr>
            <w:r>
              <w:rPr>
                <w:color w:val="FF0000"/>
                <w:highlight w:val="cyan"/>
              </w:rPr>
              <w:t>Updated</w:t>
            </w:r>
            <w:r>
              <w:rPr>
                <w:highlight w:val="cyan"/>
              </w:rPr>
              <w:t xml:space="preserve"> Conclusion 1-1a</w:t>
            </w:r>
          </w:p>
          <w:p>
            <w:pPr>
              <w:pStyle w:val="116"/>
              <w:numPr>
                <w:ilvl w:val="0"/>
                <w:numId w:val="24"/>
              </w:numPr>
              <w:spacing w:before="120" w:line="280" w:lineRule="atLeast"/>
              <w:jc w:val="both"/>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pPr>
              <w:pStyle w:val="116"/>
              <w:numPr>
                <w:ilvl w:val="1"/>
                <w:numId w:val="24"/>
              </w:numPr>
              <w:spacing w:before="120" w:line="280" w:lineRule="atLeast"/>
              <w:jc w:val="both"/>
              <w:rPr>
                <w:rFonts w:ascii="Times New Roman" w:hAnsi="Times New Roman"/>
                <w:sz w:val="20"/>
                <w:szCs w:val="20"/>
                <w:lang w:eastAsia="zh-CN"/>
              </w:rPr>
            </w:pPr>
            <w:r>
              <w:rPr>
                <w:rFonts w:ascii="Times New Roman" w:hAnsi="Times New Roman"/>
                <w:color w:val="FF0000"/>
                <w:sz w:val="20"/>
                <w:szCs w:val="20"/>
                <w:lang w:eastAsia="zh-CN"/>
              </w:rPr>
              <w:t>Before progress in 9.2.1, assume for the one-sided model training and inference on the same side as starting point for further discussion in 9.2.4.2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Fine to take conclusion 1-1a: InterDigital, Nokia, vivo, NVIDIA, Apple, Qualcomm, CATT, NEC, ZTE (OK for now, prefer to start from one-sided model), Huawei (if majority view, also prefer to start one-sided model), CAICT, CMCC, Lenovo, NTT DOCOMO, Sony</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 need to have conclusion 1-1a: Ericsson, OPPO</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Huawei:</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 your previous comment, you said “we also agree with ZTE that one-sided and two-sided model are defined for inference, which side will do the training is a separate discussion.”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 your above proposal of update conclusion 1-1a, you proposed “</w:t>
            </w:r>
            <w:r>
              <w:rPr>
                <w:rFonts w:ascii="Times New Roman" w:hAnsi="Times New Roman"/>
                <w:color w:val="FF0000"/>
                <w:szCs w:val="20"/>
                <w:lang w:eastAsia="zh-CN"/>
              </w:rPr>
              <w:t>assume for the one-sided model training and inference on the same side</w:t>
            </w:r>
            <w:r>
              <w:rPr>
                <w:rFonts w:ascii="Times New Roman" w:hAnsi="Times New Roman"/>
                <w:szCs w:val="20"/>
                <w:lang w:eastAsia="zh-CN"/>
              </w:rPr>
              <w:t xml:space="preserve">”. How is that consistent with the definition of one-sided model? </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ZTE/Huawei/Ericsson/OPPO:</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My feeling is that it’s debatable and subject to companies’ interpretation when use wording such as “start from” or “as starting point”. I don’t think it’s worthwhile to spent time and efforts on this topic any more. </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Moderator suggestion is move on without conclusion 1-1a and RAN1 study can continue as usual.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support the conclusion 1-1a but we also support the moderator’s latest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CATT</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 xml:space="preserve">Agree </w:t>
            </w:r>
            <w:r>
              <w:rPr>
                <w:rFonts w:ascii="Times New Roman" w:hAnsi="Times New Roman"/>
                <w:szCs w:val="20"/>
                <w:lang w:eastAsia="zh-CN"/>
              </w:rPr>
              <w:t>with FL’s proposal to defer the discussion</w:t>
            </w:r>
            <w:r>
              <w:rPr>
                <w:rFonts w:hint="eastAsia" w:ascii="Times New Roman" w:hAnsi="Times New Roman"/>
                <w:szCs w:val="20"/>
                <w:lang w:eastAsia="zh-CN"/>
              </w:rPr>
              <w:t xml:space="preserve">. Also fine with </w:t>
            </w:r>
            <w:r>
              <w:rPr>
                <w:rFonts w:ascii="Times New Roman" w:hAnsi="Times New Roman"/>
                <w:szCs w:val="20"/>
                <w:lang w:eastAsia="zh-CN"/>
              </w:rPr>
              <w:t>Moderator suggestion</w:t>
            </w:r>
            <w:r>
              <w:rPr>
                <w:rFonts w:hint="eastAsia" w:ascii="Times New Roman" w:hAnsi="Times New Roman"/>
                <w:szCs w:val="20"/>
                <w:lang w:eastAsia="zh-CN"/>
              </w:rPr>
              <w:t xml:space="preserve"> to </w:t>
            </w:r>
            <w:r>
              <w:rPr>
                <w:rFonts w:ascii="Times New Roman" w:hAnsi="Times New Roman"/>
                <w:szCs w:val="20"/>
                <w:lang w:eastAsia="zh-CN"/>
              </w:rPr>
              <w:t>move on without conclusion 1-1a</w:t>
            </w:r>
            <w:r>
              <w:rPr>
                <w:rFonts w:hint="eastAsia"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 xml:space="preserve">ine to have the conclusion, and also fine with the moderator’s guidance.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Fine with Mod</w:t>
            </w:r>
            <w:r>
              <w:rPr>
                <w:rFonts w:ascii="Times New Roman" w:hAnsi="Times New Roman" w:eastAsiaTheme="minorEastAsia"/>
                <w:szCs w:val="20"/>
                <w:lang w:eastAsia="ko-KR"/>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hint="default" w:ascii="Times New Roman" w:hAnsi="Times New Roman" w:eastAsia="宋体"/>
                <w:szCs w:val="20"/>
                <w:lang w:val="en-US" w:eastAsia="zh-CN"/>
              </w:rPr>
            </w:pPr>
            <w:r>
              <w:rPr>
                <w:rFonts w:hint="eastAsia" w:ascii="Times New Roman" w:hAnsi="Times New Roman"/>
                <w:szCs w:val="20"/>
                <w:lang w:val="en-US" w:eastAsia="zh-CN"/>
              </w:rPr>
              <w:t>ZTE2</w:t>
            </w:r>
          </w:p>
        </w:tc>
        <w:tc>
          <w:tcPr>
            <w:tcW w:w="8021" w:type="dxa"/>
          </w:tcPr>
          <w:p>
            <w:pPr>
              <w:pStyle w:val="32"/>
              <w:spacing w:before="120" w:after="0" w:line="280" w:lineRule="atLeast"/>
              <w:rPr>
                <w:rFonts w:hint="default" w:ascii="Times New Roman" w:hAnsi="Times New Roman" w:eastAsia="宋体"/>
                <w:szCs w:val="20"/>
                <w:lang w:val="en-US" w:eastAsia="zh-CN"/>
              </w:rPr>
            </w:pPr>
            <w:r>
              <w:rPr>
                <w:rFonts w:hint="eastAsia" w:ascii="Times New Roman" w:hAnsi="Times New Roman"/>
                <w:szCs w:val="20"/>
                <w:lang w:val="en-US" w:eastAsia="zh-CN"/>
              </w:rPr>
              <w:t>Fine with the Moderator suggestion for now.</w:t>
            </w:r>
            <w:bookmarkStart w:id="27" w:name="_GoBack"/>
            <w:bookmarkEnd w:id="27"/>
          </w:p>
        </w:tc>
      </w:tr>
    </w:tbl>
    <w:p>
      <w:pPr>
        <w:pStyle w:val="32"/>
        <w:spacing w:after="0"/>
        <w:rPr>
          <w:rFonts w:ascii="Times New Roman" w:hAnsi="Times New Roman"/>
          <w:szCs w:val="20"/>
          <w:lang w:eastAsia="zh-CN"/>
        </w:rPr>
      </w:pPr>
    </w:p>
    <w:p/>
    <w:p>
      <w:pPr>
        <w:pStyle w:val="3"/>
        <w:numPr>
          <w:ilvl w:val="1"/>
          <w:numId w:val="11"/>
        </w:numPr>
        <w:rPr>
          <w:lang w:eastAsia="zh-CN"/>
        </w:rPr>
      </w:pPr>
      <w:r>
        <w:rPr>
          <w:lang w:eastAsia="zh-CN"/>
        </w:rPr>
        <w:t>Model transfer</w:t>
      </w:r>
    </w:p>
    <w:p>
      <w:pPr>
        <w:pStyle w:val="32"/>
        <w:spacing w:after="0"/>
        <w:rPr>
          <w:rFonts w:ascii="Times New Roman" w:hAnsi="Times New Roman"/>
          <w:szCs w:val="20"/>
          <w:lang w:eastAsia="zh-CN"/>
        </w:rPr>
      </w:pPr>
      <w:r>
        <w:rPr>
          <w:rFonts w:ascii="Times New Roman" w:hAnsi="Times New Roman"/>
          <w:szCs w:val="20"/>
          <w:lang w:eastAsia="zh-CN"/>
        </w:rPr>
        <w:t>In RAN1#109-e, the following were agreed.</w:t>
      </w:r>
    </w:p>
    <w:p>
      <w:pPr>
        <w:rPr>
          <w:highlight w:val="green"/>
        </w:rPr>
      </w:pPr>
      <w:r>
        <w:rPr>
          <w:highlight w:val="green"/>
        </w:rPr>
        <w:t>Agreement</w:t>
      </w:r>
    </w:p>
    <w:p>
      <w:pPr>
        <w:rPr>
          <w:rStyle w:val="167"/>
          <w:rFonts w:eastAsia="Times New Roman"/>
        </w:rPr>
      </w:pPr>
      <w:r>
        <w:rPr>
          <w:rStyle w:val="167"/>
          <w:rFonts w:eastAsia="Times New Roman"/>
        </w:rPr>
        <w:t>Take the following network-UE collaboration levels as one aspect for defining collaboration levels</w:t>
      </w:r>
    </w:p>
    <w:p>
      <w:pPr>
        <w:ind w:left="720"/>
        <w:rPr>
          <w:rStyle w:val="167"/>
        </w:rPr>
      </w:pPr>
      <w:r>
        <w:rPr>
          <w:rStyle w:val="167"/>
          <w:rFonts w:eastAsia="Times New Roman"/>
        </w:rPr>
        <w:t>1.</w:t>
      </w:r>
      <w:r>
        <w:rPr>
          <w:rStyle w:val="167"/>
          <w:rFonts w:eastAsia="Times New Roman"/>
        </w:rPr>
        <w:tab/>
      </w:r>
      <w:r>
        <w:rPr>
          <w:rStyle w:val="167"/>
          <w:rFonts w:eastAsia="Times New Roman"/>
        </w:rPr>
        <w:t>Level x: No collaboration</w:t>
      </w:r>
    </w:p>
    <w:p>
      <w:pPr>
        <w:ind w:left="720"/>
        <w:rPr>
          <w:rStyle w:val="167"/>
        </w:rPr>
      </w:pPr>
      <w:r>
        <w:rPr>
          <w:rStyle w:val="167"/>
          <w:rFonts w:eastAsia="Times New Roman"/>
        </w:rPr>
        <w:t>2.</w:t>
      </w:r>
      <w:r>
        <w:rPr>
          <w:rStyle w:val="167"/>
          <w:rFonts w:eastAsia="Times New Roman"/>
        </w:rPr>
        <w:tab/>
      </w:r>
      <w:r>
        <w:rPr>
          <w:rStyle w:val="167"/>
          <w:rFonts w:eastAsia="Times New Roman"/>
        </w:rPr>
        <w:t>Level y: Signaling-based collaboration without model transfer</w:t>
      </w:r>
    </w:p>
    <w:p>
      <w:pPr>
        <w:ind w:left="720"/>
        <w:rPr>
          <w:rStyle w:val="167"/>
        </w:rPr>
      </w:pPr>
      <w:r>
        <w:rPr>
          <w:rStyle w:val="167"/>
          <w:rFonts w:eastAsia="Times New Roman"/>
        </w:rPr>
        <w:t>3.</w:t>
      </w:r>
      <w:r>
        <w:rPr>
          <w:rStyle w:val="167"/>
          <w:rFonts w:eastAsia="Times New Roman"/>
        </w:rPr>
        <w:tab/>
      </w:r>
      <w:r>
        <w:rPr>
          <w:rStyle w:val="167"/>
          <w:rFonts w:eastAsia="Times New Roman"/>
        </w:rPr>
        <w:t>Level z: Signaling-based collaboration with model transfer</w:t>
      </w:r>
    </w:p>
    <w:p>
      <w:pPr>
        <w:spacing w:after="0"/>
        <w:rPr>
          <w:rStyle w:val="167"/>
          <w:rFonts w:eastAsia="Times New Roman"/>
        </w:rPr>
      </w:pPr>
      <w:r>
        <w:rPr>
          <w:rStyle w:val="167"/>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pPr>
        <w:rPr>
          <w:rStyle w:val="167"/>
          <w:rFonts w:eastAsia="等线"/>
          <w:lang w:eastAsia="zh-CN"/>
        </w:rPr>
      </w:pPr>
      <w:r>
        <w:rPr>
          <w:rStyle w:val="167"/>
          <w:rFonts w:eastAsia="等线"/>
          <w:lang w:eastAsia="zh-CN"/>
        </w:rPr>
        <w:t xml:space="preserve">FFS: Clarification is needed for Level x-y boundary </w:t>
      </w:r>
    </w:p>
    <w:p>
      <w:pPr>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rPr>
          <w:lang w:eastAsia="zh-CN"/>
        </w:rPr>
      </w:pPr>
      <w:r>
        <w:rPr>
          <w:lang w:eastAsia="zh-CN"/>
        </w:rPr>
        <w:t>Study further on sub use cases and potential specification impact of AI/ML for positioning accuracy enhancement considering various identified collaboration levels.</w:t>
      </w:r>
    </w:p>
    <w:p>
      <w:pPr>
        <w:pStyle w:val="116"/>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pPr>
        <w:pStyle w:val="116"/>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pPr>
        <w:pStyle w:val="116"/>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In RAN1#110, it concluded that</w:t>
      </w:r>
    </w:p>
    <w:p>
      <w:pPr>
        <w:rPr>
          <w:u w:val="single"/>
          <w:lang w:eastAsia="zh-CN"/>
        </w:rPr>
      </w:pPr>
      <w:r>
        <w:rPr>
          <w:u w:val="single"/>
          <w:lang w:eastAsia="zh-CN"/>
        </w:rPr>
        <w:t>Conclusion</w:t>
      </w:r>
    </w:p>
    <w:p>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pPr>
        <w:pStyle w:val="32"/>
        <w:spacing w:after="0"/>
        <w:rPr>
          <w:rFonts w:ascii="Times New Roman" w:hAnsi="Times New Roman"/>
          <w:szCs w:val="20"/>
          <w:lang w:eastAsia="zh-CN"/>
        </w:rPr>
      </w:pPr>
      <w:r>
        <w:rPr>
          <w:rFonts w:ascii="Times New Roman" w:hAnsi="Times New Roman"/>
          <w:szCs w:val="20"/>
          <w:lang w:eastAsia="zh-CN"/>
        </w:rPr>
        <w:t>In RAN1#110, it was agreed that</w:t>
      </w:r>
    </w:p>
    <w:p>
      <w:pPr>
        <w:rPr>
          <w:highlight w:val="green"/>
          <w:lang w:eastAsia="zh-CN"/>
        </w:rPr>
      </w:pPr>
      <w:r>
        <w:rPr>
          <w:highlight w:val="green"/>
          <w:lang w:eastAsia="zh-CN"/>
        </w:rPr>
        <w:t>Agreement</w:t>
      </w:r>
    </w:p>
    <w:p>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pPr>
        <w:pStyle w:val="116"/>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pPr>
        <w:pStyle w:val="116"/>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pPr>
        <w:pStyle w:val="116"/>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pPr>
        <w:pStyle w:val="32"/>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pPr>
        <w:pStyle w:val="32"/>
        <w:spacing w:after="0"/>
        <w:rPr>
          <w:rFonts w:ascii="Times New Roman" w:hAnsi="Times New Roman"/>
          <w:szCs w:val="20"/>
          <w:lang w:eastAsia="zh-CN"/>
        </w:rPr>
      </w:pPr>
    </w:p>
    <w:p>
      <w:pPr>
        <w:pStyle w:val="32"/>
        <w:spacing w:after="0"/>
      </w:pPr>
      <w:r>
        <w:t xml:space="preserve">[4, Spreadtrum] proposed that for both of direct AI/ML positioning and AI/ML assisted positioning, whether AI/ML model can be delivered or not can wait for the progress of AI9.2.1. </w:t>
      </w:r>
    </w:p>
    <w:p>
      <w:pPr>
        <w:pStyle w:val="32"/>
        <w:spacing w:after="0"/>
      </w:pPr>
    </w:p>
    <w:p>
      <w:pPr>
        <w:pStyle w:val="32"/>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[12, Lenovo] proposed to consider the some additional aspects with respect to the network-UE collaboration levels y and z including the associated sub-levels.</w:t>
      </w:r>
      <w:r>
        <w:t xml:space="preserve"> [12, 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While [16, CMCC] proposed that all collaboration levels defined in AI 9.2.1 can be considered in Rel-18 SI for AI/ML-based positioning. [18, InterDigital]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pPr>
        <w:rPr>
          <w:lang w:val="en-GB"/>
        </w:rPr>
      </w:pPr>
    </w:p>
    <w:p>
      <w:pPr>
        <w:pStyle w:val="32"/>
        <w:spacing w:after="0"/>
        <w:rPr>
          <w:rFonts w:ascii="Times New Roman" w:hAnsi="Times New Roman"/>
          <w:szCs w:val="20"/>
          <w:lang w:eastAsia="zh-CN"/>
        </w:rPr>
      </w:pPr>
      <w:r>
        <w:rPr>
          <w:rFonts w:ascii="Times New Roman" w:hAnsi="Times New Roman"/>
          <w:szCs w:val="20"/>
          <w:lang w:eastAsia="zh-CN"/>
        </w:rPr>
        <w:t>Moderator’s observation and comment:</w:t>
      </w:r>
    </w:p>
    <w:p>
      <w:pPr>
        <w:pStyle w:val="32"/>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pPr>
        <w:pStyle w:val="32"/>
        <w:spacing w:after="0"/>
        <w:rPr>
          <w:rFonts w:ascii="Times New Roman" w:hAnsi="Times New Roman"/>
          <w:szCs w:val="20"/>
          <w:lang w:eastAsia="zh-CN"/>
        </w:rPr>
      </w:pPr>
      <w:r>
        <w:rPr>
          <w:rFonts w:ascii="Times New Roman" w:hAnsi="Times New Roman"/>
          <w:szCs w:val="20"/>
          <w:lang w:eastAsia="zh-CN"/>
        </w:rPr>
        <w:t>Yes: [5, vivo], [9, CATT], [10, Fujitsu], [11, Sony], [12, Lenovo], [14, CAICT], [16, CMCC], [18, InterDigital]</w:t>
      </w:r>
    </w:p>
    <w:p>
      <w:pPr>
        <w:pStyle w:val="32"/>
        <w:spacing w:after="0"/>
        <w:rPr>
          <w:rFonts w:ascii="Times New Roman" w:hAnsi="Times New Roman"/>
          <w:szCs w:val="20"/>
          <w:lang w:eastAsia="zh-CN"/>
        </w:rPr>
      </w:pPr>
      <w:r>
        <w:rPr>
          <w:rFonts w:ascii="Times New Roman" w:hAnsi="Times New Roman"/>
          <w:szCs w:val="20"/>
          <w:lang w:eastAsia="zh-CN"/>
        </w:rPr>
        <w:t>No: [2, Huawei], [6, OPPO], [25, Qualcomm]</w:t>
      </w:r>
    </w:p>
    <w:p>
      <w:pPr>
        <w:pStyle w:val="32"/>
        <w:spacing w:after="0"/>
        <w:rPr>
          <w:rFonts w:ascii="Times New Roman" w:hAnsi="Times New Roman"/>
          <w:szCs w:val="20"/>
          <w:lang w:eastAsia="zh-CN"/>
        </w:rPr>
      </w:pPr>
      <w:r>
        <w:rPr>
          <w:rFonts w:ascii="Times New Roman" w:hAnsi="Times New Roman"/>
          <w:szCs w:val="20"/>
          <w:lang w:eastAsia="zh-CN"/>
        </w:rPr>
        <w:t>Wait for progress of AI 9.2.1: [4, Spreadtrum]</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pPr>
        <w:pStyle w:val="32"/>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pPr>
        <w:pStyle w:val="6"/>
      </w:pPr>
      <w:r>
        <w:rPr>
          <w:highlight w:val="cyan"/>
        </w:rPr>
        <w:t>Discussion point 1-2</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to defer this discussion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are fine to defer this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moderator’s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Agree with Moderator view to defer.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Fine to defer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szCs w:val="20"/>
                <w:lang w:eastAsia="zh-CN"/>
              </w:rPr>
              <w:t>CATT</w:t>
            </w:r>
          </w:p>
        </w:tc>
        <w:tc>
          <w:tcPr>
            <w:tcW w:w="802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szCs w:val="20"/>
                <w:lang w:eastAsia="zh-CN"/>
              </w:rPr>
              <w:t>Agree to defer the discussion</w:t>
            </w:r>
            <w:r>
              <w:rPr>
                <w:rFonts w:hint="eastAsia" w:ascii="Times New Roman" w:hAnsi="Times New Roman"/>
                <w:szCs w:val="20"/>
                <w:lang w:eastAsia="zh-CN"/>
              </w:rPr>
              <w:t xml:space="preserve"> until more </w:t>
            </w:r>
            <w:r>
              <w:rPr>
                <w:rFonts w:ascii="Times New Roman" w:hAnsi="Times New Roman"/>
                <w:szCs w:val="20"/>
                <w:lang w:eastAsia="zh-CN"/>
              </w:rPr>
              <w:t>progress in agenda 9.2.1</w:t>
            </w:r>
            <w:r>
              <w:rPr>
                <w:rFonts w:hint="eastAsia"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rPr>
              <w:t>NEC</w:t>
            </w:r>
          </w:p>
        </w:tc>
        <w:tc>
          <w:tcPr>
            <w:tcW w:w="8021" w:type="dxa"/>
          </w:tcPr>
          <w:p>
            <w:pPr>
              <w:pStyle w:val="32"/>
              <w:spacing w:before="120" w:line="280" w:lineRule="atLeast"/>
            </w:pPr>
            <w:r>
              <w:rPr>
                <w:rFonts w:ascii="Times New Roman" w:hAnsi="Times New Roman"/>
                <w:szCs w:val="20"/>
              </w:rPr>
              <w:t>We are fine to defer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ZTE</w:t>
            </w:r>
          </w:p>
        </w:tc>
        <w:tc>
          <w:tcPr>
            <w:tcW w:w="8021" w:type="dxa"/>
          </w:tcPr>
          <w:p>
            <w:pPr>
              <w:pStyle w:val="32"/>
              <w:spacing w:before="120" w:line="280" w:lineRule="atLeast"/>
              <w:rPr>
                <w:rFonts w:ascii="Times New Roman" w:hAnsi="Times New Roman"/>
                <w:szCs w:val="20"/>
                <w:lang w:eastAsia="zh-CN"/>
              </w:rPr>
            </w:pPr>
            <w:r>
              <w:rPr>
                <w:rFonts w:hint="eastAsia" w:ascii="Times New Roman" w:hAnsi="Times New Roman"/>
                <w:szCs w:val="20"/>
                <w:lang w:eastAsia="zh-CN"/>
              </w:rPr>
              <w:t>OK to defer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HW/HiSi</w:t>
            </w:r>
          </w:p>
        </w:tc>
        <w:tc>
          <w:tcPr>
            <w:tcW w:w="8021" w:type="dxa"/>
          </w:tcPr>
          <w:p>
            <w:pPr>
              <w:pStyle w:val="32"/>
              <w:spacing w:before="120" w:line="280" w:lineRule="atLeast"/>
              <w:rPr>
                <w:rFonts w:ascii="Times New Roman" w:hAnsi="Times New Roman"/>
                <w:szCs w:val="20"/>
                <w:lang w:eastAsia="zh-CN"/>
              </w:rPr>
            </w:pPr>
            <w:r>
              <w:rPr>
                <w:rFonts w:ascii="Times New Roman" w:hAnsi="Times New Roman"/>
                <w:szCs w:val="20"/>
                <w:lang w:eastAsia="zh-CN"/>
              </w:rPr>
              <w:t>Ok to defer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CAICT</w:t>
            </w:r>
          </w:p>
        </w:tc>
        <w:tc>
          <w:tcPr>
            <w:tcW w:w="8021" w:type="dxa"/>
          </w:tcPr>
          <w:p>
            <w:pPr>
              <w:pStyle w:val="32"/>
              <w:spacing w:before="120" w:line="280" w:lineRule="atLeast"/>
              <w:rPr>
                <w:rFonts w:ascii="Times New Roman" w:hAnsi="Times New Roman"/>
                <w:szCs w:val="20"/>
                <w:lang w:eastAsia="zh-CN"/>
              </w:rPr>
            </w:pPr>
            <w:r>
              <w:rPr>
                <w:rFonts w:hint="eastAsia" w:ascii="Times New Roman" w:hAnsi="Times New Roman"/>
                <w:szCs w:val="20"/>
                <w:lang w:eastAsia="zh-CN"/>
              </w:rPr>
              <w:t>Fine</w:t>
            </w:r>
            <w:r>
              <w:rPr>
                <w:rFonts w:ascii="Times New Roman" w:hAnsi="Times New Roman"/>
                <w:szCs w:val="20"/>
                <w:lang w:eastAsia="zh-CN"/>
              </w:rPr>
              <w:t xml:space="preserve"> to defer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CMCC</w:t>
            </w:r>
          </w:p>
        </w:tc>
        <w:tc>
          <w:tcPr>
            <w:tcW w:w="8021" w:type="dxa"/>
          </w:tcPr>
          <w:p>
            <w:pPr>
              <w:pStyle w:val="32"/>
              <w:spacing w:before="120" w:line="280" w:lineRule="atLeast"/>
              <w:rPr>
                <w:rFonts w:ascii="Times New Roman" w:hAnsi="Times New Roman"/>
                <w:szCs w:val="20"/>
                <w:lang w:eastAsia="zh-CN"/>
              </w:rPr>
            </w:pPr>
            <w:r>
              <w:rPr>
                <w:rFonts w:ascii="Times New Roman" w:hAnsi="Times New Roman"/>
                <w:szCs w:val="20"/>
                <w:lang w:eastAsia="zh-CN"/>
              </w:rPr>
              <w:t xml:space="preserve">Fine </w:t>
            </w:r>
            <w:r>
              <w:rPr>
                <w:rFonts w:hint="eastAsia" w:ascii="Times New Roman" w:hAnsi="Times New Roman"/>
                <w:szCs w:val="20"/>
                <w:lang w:eastAsia="zh-CN"/>
              </w:rPr>
              <w:t>to</w:t>
            </w:r>
            <w:r>
              <w:rPr>
                <w:rFonts w:ascii="Times New Roman" w:hAnsi="Times New Roman"/>
                <w:szCs w:val="20"/>
                <w:lang w:eastAsia="zh-CN"/>
              </w:rPr>
              <w:t xml:space="preserve"> </w:t>
            </w:r>
            <w:r>
              <w:rPr>
                <w:rFonts w:hint="eastAsia" w:ascii="Times New Roman" w:hAnsi="Times New Roman"/>
                <w:szCs w:val="20"/>
                <w:lang w:eastAsia="zh-CN"/>
              </w:rPr>
              <w:t>defer</w:t>
            </w:r>
            <w:r>
              <w:rPr>
                <w:rFonts w:ascii="Times New Roman" w:hAnsi="Times New Roman"/>
                <w:szCs w:val="20"/>
                <w:lang w:eastAsia="zh-CN"/>
              </w:rPr>
              <w:t xml:space="preserve"> </w:t>
            </w:r>
            <w:r>
              <w:rPr>
                <w:rFonts w:hint="eastAsia" w:ascii="Times New Roman" w:hAnsi="Times New Roman"/>
                <w:szCs w:val="20"/>
                <w:lang w:eastAsia="zh-CN"/>
              </w:rPr>
              <w:t>the</w:t>
            </w:r>
            <w:r>
              <w:rPr>
                <w:rFonts w:ascii="Times New Roman" w:hAnsi="Times New Roman"/>
                <w:szCs w:val="20"/>
                <w:lang w:eastAsia="zh-CN"/>
              </w:rPr>
              <w:t xml:space="preserve"> </w:t>
            </w:r>
            <w:r>
              <w:rPr>
                <w:rFonts w:hint="eastAsia" w:ascii="Times New Roman" w:hAnsi="Times New Roman"/>
                <w:szCs w:val="20"/>
                <w:lang w:eastAsia="zh-CN"/>
              </w:rPr>
              <w:t>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rPr>
              <w:t>Lenovo</w:t>
            </w:r>
          </w:p>
        </w:tc>
        <w:tc>
          <w:tcPr>
            <w:tcW w:w="8021" w:type="dxa"/>
          </w:tcPr>
          <w:p>
            <w:pPr>
              <w:pStyle w:val="32"/>
              <w:spacing w:before="120" w:line="280" w:lineRule="atLeast"/>
              <w:rPr>
                <w:rFonts w:ascii="Times New Roman" w:hAnsi="Times New Roman"/>
                <w:szCs w:val="20"/>
                <w:lang w:eastAsia="zh-CN"/>
              </w:rPr>
            </w:pPr>
            <w:r>
              <w:rPr>
                <w:rFonts w:ascii="Times New Roman" w:hAnsi="Times New Roman"/>
                <w:szCs w:val="20"/>
              </w:rPr>
              <w:t>We are fine to wait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rPr>
            </w:pPr>
            <w:r>
              <w:rPr>
                <w:rFonts w:hint="eastAsia" w:ascii="Times New Roman" w:hAnsi="Times New Roman"/>
                <w:szCs w:val="20"/>
                <w:lang w:eastAsia="zh-CN"/>
              </w:rPr>
              <w:t>N</w:t>
            </w:r>
            <w:r>
              <w:rPr>
                <w:rFonts w:ascii="Times New Roman" w:hAnsi="Times New Roman"/>
                <w:szCs w:val="20"/>
                <w:lang w:eastAsia="zh-CN"/>
              </w:rPr>
              <w:t>TT DOCOMO</w:t>
            </w:r>
          </w:p>
        </w:tc>
        <w:tc>
          <w:tcPr>
            <w:tcW w:w="8021" w:type="dxa"/>
          </w:tcPr>
          <w:p>
            <w:pPr>
              <w:pStyle w:val="32"/>
              <w:spacing w:before="120" w:line="280" w:lineRule="atLeast"/>
              <w:rPr>
                <w:rFonts w:ascii="Times New Roman" w:hAnsi="Times New Roman"/>
                <w:szCs w:val="20"/>
              </w:rPr>
            </w:pPr>
            <w:r>
              <w:rPr>
                <w:rFonts w:ascii="Times New Roman" w:hAnsi="Times New Roman"/>
                <w:szCs w:val="20"/>
                <w:lang w:eastAsia="zh-CN"/>
              </w:rPr>
              <w:t>Agree to defer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SONY</w:t>
            </w:r>
          </w:p>
        </w:tc>
        <w:tc>
          <w:tcPr>
            <w:tcW w:w="8021" w:type="dxa"/>
          </w:tcPr>
          <w:p>
            <w:pPr>
              <w:pStyle w:val="32"/>
              <w:spacing w:before="120" w:line="280" w:lineRule="atLeast"/>
              <w:rPr>
                <w:rFonts w:ascii="Times New Roman" w:hAnsi="Times New Roman"/>
                <w:szCs w:val="20"/>
                <w:lang w:eastAsia="zh-CN"/>
              </w:rPr>
            </w:pPr>
            <w:r>
              <w:rPr>
                <w:rFonts w:ascii="Times New Roman" w:hAnsi="Times New Roman"/>
                <w:szCs w:val="20"/>
                <w:lang w:eastAsia="zh-CN"/>
              </w:rPr>
              <w:t>OK to defer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line="280" w:lineRule="atLeast"/>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pPr>
        <w:pStyle w:val="3"/>
        <w:numPr>
          <w:ilvl w:val="1"/>
          <w:numId w:val="11"/>
        </w:numPr>
        <w:rPr>
          <w:lang w:eastAsia="zh-CN"/>
        </w:rPr>
      </w:pPr>
      <w:r>
        <w:rPr>
          <w:lang w:eastAsia="zh-CN"/>
        </w:rPr>
        <w:t>Online and offline training</w:t>
      </w:r>
    </w:p>
    <w:p>
      <w:pPr>
        <w:pStyle w:val="32"/>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pPr>
        <w:rPr>
          <w:highlight w:val="darkYellow"/>
        </w:rPr>
      </w:pPr>
    </w:p>
    <w:p>
      <w:pPr>
        <w:rPr>
          <w:lang w:eastAsia="zh-CN"/>
        </w:rPr>
      </w:pPr>
      <w:r>
        <w:rPr>
          <w:highlight w:val="darkYellow"/>
        </w:rPr>
        <w:t>Working Assumption</w:t>
      </w:r>
    </w:p>
    <w:tbl>
      <w:tblPr>
        <w:tblStyle w:val="50"/>
        <w:tblpPr w:leftFromText="180" w:rightFromText="180" w:vertAnchor="text" w:tblpY="-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5"/>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tcPr>
          <w:p>
            <w:pPr>
              <w:rPr>
                <w:rFonts w:ascii="Arial" w:hAnsi="Arial" w:cs="Arial"/>
                <w:sz w:val="16"/>
                <w:szCs w:val="16"/>
              </w:rPr>
            </w:pPr>
            <w:r>
              <w:rPr>
                <w:rFonts w:ascii="Arial" w:hAnsi="Arial" w:cs="Arial"/>
                <w:sz w:val="16"/>
                <w:szCs w:val="16"/>
              </w:rPr>
              <w:t>Terminology</w:t>
            </w:r>
          </w:p>
        </w:tc>
        <w:tc>
          <w:tcPr>
            <w:tcW w:w="6817" w:type="dxa"/>
            <w:shd w:val="clear" w:color="auto" w:fill="auto"/>
          </w:tcPr>
          <w:p>
            <w:pPr>
              <w:rPr>
                <w:rFonts w:ascii="Arial" w:hAnsi="Arial" w:cs="Arial"/>
                <w:sz w:val="16"/>
                <w:szCs w:val="16"/>
              </w:rPr>
            </w:pPr>
            <w:r>
              <w:rPr>
                <w:rFonts w:ascii="Arial" w:hAnsi="Arial" w:cs="Arial"/>
                <w:sz w:val="16"/>
                <w:szCs w:val="16"/>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tcPr>
          <w:p>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5" w:type="dxa"/>
            <w:shd w:val="clear" w:color="auto" w:fill="auto"/>
          </w:tcPr>
          <w:p>
            <w:pPr>
              <w:rPr>
                <w:rFonts w:ascii="Arial" w:hAnsi="Arial" w:cs="Arial"/>
                <w:sz w:val="16"/>
                <w:szCs w:val="16"/>
              </w:rPr>
            </w:pPr>
            <w:r>
              <w:rPr>
                <w:rFonts w:ascii="Arial" w:hAnsi="Arial" w:cs="Arial"/>
                <w:sz w:val="16"/>
                <w:szCs w:val="16"/>
              </w:rPr>
              <w:t>Offline training</w:t>
            </w:r>
          </w:p>
        </w:tc>
        <w:tc>
          <w:tcPr>
            <w:tcW w:w="6817" w:type="dxa"/>
            <w:shd w:val="clear" w:color="auto" w:fill="auto"/>
          </w:tcPr>
          <w:p>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pPr>
        <w:pStyle w:val="32"/>
        <w:spacing w:after="0"/>
        <w:rPr>
          <w:rFonts w:ascii="Times New Roman" w:hAnsi="Times New Roman"/>
          <w:szCs w:val="20"/>
          <w:lang w:eastAsia="zh-CN"/>
        </w:rPr>
      </w:pPr>
    </w:p>
    <w:p>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pPr>
        <w:pStyle w:val="32"/>
        <w:spacing w:after="0"/>
        <w:jc w:val="left"/>
        <w:rPr>
          <w:rFonts w:ascii="Times New Roman" w:hAnsi="Times New Roman"/>
          <w:szCs w:val="20"/>
          <w:lang w:eastAsia="zh-CN"/>
        </w:rPr>
      </w:pPr>
      <w:r>
        <w:rPr>
          <w:rFonts w:ascii="Times New Roman" w:hAnsi="Times New Roman"/>
          <w:szCs w:val="20"/>
          <w:lang w:eastAsia="zh-CN"/>
        </w:rPr>
        <w:t>Moderator’s observations and comment:</w:t>
      </w:r>
    </w:p>
    <w:p>
      <w:pPr>
        <w:pStyle w:val="32"/>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pPr>
        <w:pStyle w:val="32"/>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pPr>
        <w:pStyle w:val="32"/>
        <w:spacing w:after="0"/>
        <w:rPr>
          <w:rFonts w:ascii="Times New Roman" w:hAnsi="Times New Roman"/>
          <w:szCs w:val="20"/>
          <w:lang w:eastAsia="zh-CN"/>
        </w:rPr>
      </w:pPr>
      <w:r>
        <w:rPr>
          <w:rStyle w:val="167"/>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pPr>
        <w:pStyle w:val="32"/>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pPr>
        <w:pStyle w:val="32"/>
        <w:spacing w:after="0"/>
        <w:jc w:val="left"/>
        <w:rPr>
          <w:rFonts w:ascii="Times New Roman" w:hAnsi="Times New Roman"/>
          <w:bCs/>
        </w:rPr>
      </w:pPr>
    </w:p>
    <w:p/>
    <w:p>
      <w:pPr>
        <w:rPr>
          <w:rFonts w:asciiTheme="majorHAnsi" w:hAnsiTheme="majorHAnsi" w:cstheme="majorHAnsi"/>
          <w:sz w:val="22"/>
          <w:szCs w:val="22"/>
        </w:rPr>
      </w:pPr>
      <w:r>
        <w:rPr>
          <w:rFonts w:asciiTheme="majorHAnsi" w:hAnsiTheme="majorHAnsi" w:cstheme="majorHAnsi"/>
          <w:sz w:val="22"/>
          <w:szCs w:val="22"/>
          <w:highlight w:val="cyan"/>
        </w:rPr>
        <w:t>Discussion point 1-3</w:t>
      </w:r>
    </w:p>
    <w:p>
      <w:pPr>
        <w:pStyle w:val="116"/>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pPr>
        <w:pStyle w:val="116"/>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Fine with the first bullet</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OPPO:</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support to defer this discussion.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are fine to defer this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Fine with the moderator’s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For oneline/offline training, we don’t think positioning discussion need to wait for 9.2.1. The WA on terminology was already the best progress possible under 9.2.1 in August meeting.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Pr>
                <w:rFonts w:ascii="Times New Roman" w:hAnsi="Times New Roman"/>
                <w:szCs w:val="20"/>
                <w:lang w:eastAsia="zh-CN"/>
              </w:rPr>
              <w:pgNum/>
            </w:r>
            <w:r>
              <w:rPr>
                <w:rFonts w:ascii="Times New Roman" w:hAnsi="Times New Roman"/>
                <w:szCs w:val="20"/>
                <w:lang w:eastAsia="zh-CN"/>
              </w:rPr>
              <w:t>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 xml:space="preserve">Fine with the </w:t>
            </w:r>
            <w:r>
              <w:rPr>
                <w:rFonts w:ascii="Times New Roman" w:hAnsi="Times New Roman" w:eastAsiaTheme="minorEastAsia"/>
                <w:szCs w:val="20"/>
                <w:lang w:eastAsia="ko-KR"/>
              </w:rPr>
              <w:t>two bullets of the discussion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Ericsson: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understanding as offline training for fine-tuning is the only way. As I explained, for this reason, I think this discussion of online/offline training for positioning would better wait for agenda 9.2.1.</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all:</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Wording revised into conclusion 1-3a to address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eastAsiaTheme="minorEastAsia"/>
                <w:szCs w:val="20"/>
                <w:lang w:eastAsia="ko-KR"/>
              </w:rPr>
              <w:t>Qualcomm</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szCs w:val="20"/>
                <w:lang w:eastAsia="zh-CN"/>
              </w:rPr>
              <w:t>CATT</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w:t>
            </w:r>
            <w:r>
              <w:rPr>
                <w:rFonts w:hint="eastAsia" w:ascii="Times New Roman" w:hAnsi="Times New Roman"/>
                <w:szCs w:val="20"/>
                <w:lang w:eastAsia="zh-CN"/>
              </w:rPr>
              <w:t xml:space="preserve">e are fine with </w:t>
            </w:r>
            <w:r>
              <w:rPr>
                <w:rFonts w:ascii="Times New Roman" w:hAnsi="Times New Roman"/>
                <w:szCs w:val="20"/>
                <w:lang w:eastAsia="zh-CN"/>
              </w:rPr>
              <w:t>First bullet</w:t>
            </w:r>
            <w:r>
              <w:rPr>
                <w:rFonts w:hint="eastAsia" w:ascii="Times New Roman" w:hAnsi="Times New Roman"/>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hint="eastAsia" w:ascii="Times New Roman" w:hAnsi="Times New Roman"/>
                <w:szCs w:val="20"/>
                <w:lang w:eastAsia="zh-CN"/>
              </w:rPr>
              <w:t xml:space="preserve"> We prefer the offline training can be as a starting point to be discussed. </w:t>
            </w:r>
            <w:r>
              <w:rPr>
                <w:rFonts w:ascii="Times New Roman" w:hAnsi="Times New Roman"/>
                <w:szCs w:val="20"/>
                <w:lang w:eastAsia="zh-CN"/>
              </w:rPr>
              <w:t>B</w:t>
            </w:r>
            <w:r>
              <w:rPr>
                <w:rFonts w:hint="eastAsia" w:ascii="Times New Roman" w:hAnsi="Times New Roman"/>
                <w:szCs w:val="20"/>
                <w:lang w:eastAsia="zh-CN"/>
              </w:rPr>
              <w:t>ut online training can also be discussed if some companies would like to provide some simulation results and spec impact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rPr>
              <w:t>NEC</w:t>
            </w:r>
          </w:p>
        </w:tc>
        <w:tc>
          <w:tcPr>
            <w:tcW w:w="8021" w:type="dxa"/>
          </w:tcPr>
          <w:p>
            <w:pPr>
              <w:pStyle w:val="32"/>
              <w:spacing w:before="120" w:after="0" w:line="280" w:lineRule="atLeast"/>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ujitsu</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always suggest not to online training at this stage.</w:t>
            </w:r>
          </w:p>
        </w:tc>
      </w:tr>
    </w:tbl>
    <w:p/>
    <w:p>
      <w:pPr>
        <w:pStyle w:val="6"/>
      </w:pPr>
      <w:r>
        <w:rPr>
          <w:highlight w:val="cyan"/>
        </w:rPr>
        <w:t>Conclusion 1-3a</w:t>
      </w:r>
    </w:p>
    <w:p>
      <w:pPr>
        <w:pStyle w:val="116"/>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ZTE</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Fine with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HW/HiSi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CAICT</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w:t>
            </w:r>
            <w:r>
              <w:rPr>
                <w:rFonts w:ascii="Times New Roman" w:hAnsi="Times New Roman"/>
                <w:szCs w:val="20"/>
                <w:lang w:eastAsia="zh-CN"/>
              </w:rPr>
              <w:t>MCC</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Lenovo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TT DOCOMO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Fine with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Seems no objection so far, will recommend to 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SONY</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are fine with deferring this topic.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ujitsu</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CATT</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Spreadtrum</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Support the </w:t>
            </w:r>
            <w:r>
              <w:rPr>
                <w:rFonts w:ascii="Times New Roman" w:hAnsi="Times New Roman" w:eastAsiaTheme="minorEastAsia"/>
                <w:szCs w:val="20"/>
                <w:lang w:eastAsia="ko-KR"/>
              </w:rPr>
              <w:t>conclusion</w:t>
            </w:r>
          </w:p>
        </w:tc>
      </w:tr>
    </w:tbl>
    <w:p/>
    <w:p>
      <w:pPr>
        <w:pStyle w:val="3"/>
        <w:numPr>
          <w:ilvl w:val="1"/>
          <w:numId w:val="11"/>
        </w:numPr>
        <w:rPr>
          <w:lang w:eastAsia="zh-CN"/>
        </w:rPr>
      </w:pPr>
      <w:r>
        <w:rPr>
          <w:lang w:eastAsia="zh-CN"/>
        </w:rPr>
        <w:t>AI/ML approaches for different positioning methods</w:t>
      </w:r>
    </w:p>
    <w:p>
      <w:pPr>
        <w:pStyle w:val="32"/>
        <w:spacing w:after="0"/>
        <w:rPr>
          <w:rFonts w:ascii="Times New Roman" w:hAnsi="Times New Roman"/>
          <w:szCs w:val="20"/>
          <w:lang w:eastAsia="zh-CN"/>
        </w:rPr>
      </w:pPr>
      <w:r>
        <w:rPr>
          <w:rFonts w:ascii="Times New Roman" w:hAnsi="Times New Roman"/>
          <w:szCs w:val="20"/>
          <w:lang w:eastAsia="zh-CN"/>
        </w:rPr>
        <w:t>In RAN1#110, the following conclusion was reached.</w:t>
      </w:r>
    </w:p>
    <w:p>
      <w:pPr>
        <w:rPr>
          <w:u w:val="single"/>
          <w:lang w:eastAsia="zh-CN"/>
        </w:rPr>
      </w:pPr>
      <w:r>
        <w:rPr>
          <w:u w:val="single"/>
          <w:lang w:eastAsia="zh-CN"/>
        </w:rPr>
        <w:t>Conclusion</w:t>
      </w:r>
    </w:p>
    <w:p>
      <w:pPr>
        <w:spacing w:after="0"/>
        <w:rPr>
          <w:lang w:eastAsia="zh-CN"/>
        </w:rPr>
      </w:pPr>
      <w:r>
        <w:rPr>
          <w:lang w:eastAsia="zh-CN"/>
        </w:rPr>
        <w:t>To use the following terminology defined in TS 38.305 when describe their proposed positioning methods</w:t>
      </w:r>
    </w:p>
    <w:p>
      <w:pPr>
        <w:pStyle w:val="116"/>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pPr>
        <w:pStyle w:val="116"/>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pPr>
        <w:pStyle w:val="116"/>
        <w:numPr>
          <w:ilvl w:val="0"/>
          <w:numId w:val="27"/>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pPr>
        <w:rPr>
          <w:lang w:eastAsia="zh-CN"/>
        </w:rPr>
      </w:pPr>
      <w:r>
        <w:rPr>
          <w:lang w:eastAsia="zh-CN"/>
        </w:rPr>
        <w:t>Note: companies are required to clarify their positioning method(s) when their approaches do not fall in one of the above.</w:t>
      </w:r>
    </w:p>
    <w:p>
      <w:pPr>
        <w:pStyle w:val="32"/>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pPr>
        <w:pStyle w:val="32"/>
        <w:spacing w:after="0"/>
        <w:rPr>
          <w:rFonts w:ascii="Times New Roman" w:hAnsi="Times New Roman"/>
          <w:lang w:eastAsia="zh-CN"/>
        </w:rPr>
      </w:pPr>
    </w:p>
    <w:p>
      <w:pPr>
        <w:pStyle w:val="32"/>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pPr>
        <w:pStyle w:val="32"/>
        <w:spacing w:after="0"/>
        <w:rPr>
          <w:rFonts w:ascii="Times New Roman" w:hAnsi="Times New Roman"/>
          <w:lang w:eastAsia="zh-CN"/>
        </w:rPr>
      </w:pPr>
    </w:p>
    <w:p>
      <w:pPr>
        <w:pStyle w:val="32"/>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pPr>
        <w:pStyle w:val="32"/>
        <w:spacing w:after="0"/>
        <w:rPr>
          <w:rFonts w:ascii="Times New Roman" w:hAnsi="Times New Roman"/>
          <w:szCs w:val="20"/>
          <w:lang w:eastAsia="zh-CN"/>
        </w:rPr>
      </w:pPr>
    </w:p>
    <w:p>
      <w:pPr>
        <w:pStyle w:val="105"/>
        <w:rPr>
          <w:rFonts w:eastAsia="宋体" w:asciiTheme="minorHAnsi" w:hAnsiTheme="minorHAnsi" w:cstheme="minorHAnsi"/>
          <w:lang w:val="en-US" w:eastAsia="zh-CN"/>
        </w:rPr>
      </w:pPr>
      <w:r>
        <w:rPr>
          <w:rFonts w:eastAsia="宋体" w:asciiTheme="minorHAnsi"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pPr>
        <w:pStyle w:val="32"/>
        <w:spacing w:after="0"/>
        <w:rPr>
          <w:rFonts w:ascii="Times New Roman" w:hAnsi="Times New Roman"/>
          <w:szCs w:val="20"/>
          <w:lang w:eastAsia="zh-CN"/>
        </w:rPr>
      </w:pPr>
    </w:p>
    <w:p>
      <w:pPr>
        <w:rPr>
          <w:rFonts w:asciiTheme="majorHAnsi" w:hAnsiTheme="majorHAnsi" w:cstheme="majorHAnsi"/>
          <w:sz w:val="22"/>
          <w:szCs w:val="22"/>
        </w:rPr>
      </w:pPr>
      <w:r>
        <w:rPr>
          <w:rFonts w:asciiTheme="majorHAnsi" w:hAnsiTheme="majorHAnsi" w:cstheme="majorHAnsi"/>
          <w:sz w:val="22"/>
          <w:szCs w:val="22"/>
          <w:highlight w:val="cyan"/>
        </w:rPr>
        <w:t>Proposal 1-4</w:t>
      </w:r>
    </w:p>
    <w:p>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pPr>
        <w:pStyle w:val="116"/>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pPr>
        <w:pStyle w:val="116"/>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pPr>
        <w:pStyle w:val="116"/>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pPr>
        <w:pStyle w:val="116"/>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amsung</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Samsung,</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pPr>
              <w:pStyle w:val="6"/>
              <w:spacing w:line="280" w:lineRule="atLeast"/>
              <w:jc w:val="both"/>
              <w:outlineLvl w:val="4"/>
              <w:rPr>
                <w:lang w:eastAsia="zh-CN"/>
              </w:rPr>
            </w:pPr>
            <w:r>
              <w:rPr>
                <w:highlight w:val="cyan"/>
                <w:lang w:eastAsia="zh-CN"/>
              </w:rPr>
              <w:t>Proposal 1-4</w:t>
            </w:r>
            <w:r>
              <w:rPr>
                <w:lang w:eastAsia="zh-CN"/>
              </w:rPr>
              <w:t>(mod)</w:t>
            </w:r>
          </w:p>
          <w:p>
            <w:pPr>
              <w:spacing w:before="120" w:line="280" w:lineRule="atLeast"/>
              <w:jc w:val="both"/>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pPr>
              <w:pStyle w:val="116"/>
              <w:numPr>
                <w:ilvl w:val="0"/>
                <w:numId w:val="28"/>
              </w:numPr>
              <w:spacing w:before="120" w:line="280" w:lineRule="atLeast"/>
              <w:jc w:val="both"/>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pPr>
              <w:pStyle w:val="116"/>
              <w:numPr>
                <w:ilvl w:val="0"/>
                <w:numId w:val="27"/>
              </w:numPr>
              <w:overflowPunct w:val="0"/>
              <w:autoSpaceDE w:val="0"/>
              <w:autoSpaceDN w:val="0"/>
              <w:adjustRightInd w:val="0"/>
              <w:spacing w:before="120" w:after="180" w:line="280" w:lineRule="atLeast"/>
              <w:contextualSpacing/>
              <w:jc w:val="both"/>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pPr>
              <w:pStyle w:val="116"/>
              <w:numPr>
                <w:ilvl w:val="0"/>
                <w:numId w:val="27"/>
              </w:numPr>
              <w:overflowPunct w:val="0"/>
              <w:autoSpaceDE w:val="0"/>
              <w:autoSpaceDN w:val="0"/>
              <w:adjustRightInd w:val="0"/>
              <w:spacing w:before="120" w:after="180" w:line="280" w:lineRule="atLeast"/>
              <w:contextualSpacing/>
              <w:jc w:val="both"/>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pPr>
              <w:pStyle w:val="116"/>
              <w:numPr>
                <w:ilvl w:val="0"/>
                <w:numId w:val="27"/>
              </w:numPr>
              <w:overflowPunct w:val="0"/>
              <w:autoSpaceDE w:val="0"/>
              <w:autoSpaceDN w:val="0"/>
              <w:adjustRightInd w:val="0"/>
              <w:spacing w:before="120" w:after="180" w:line="280" w:lineRule="atLeast"/>
              <w:contextualSpacing/>
              <w:jc w:val="both"/>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pPr>
              <w:pStyle w:val="116"/>
              <w:numPr>
                <w:ilvl w:val="0"/>
                <w:numId w:val="27"/>
              </w:numPr>
              <w:overflowPunct w:val="0"/>
              <w:autoSpaceDE w:val="0"/>
              <w:autoSpaceDN w:val="0"/>
              <w:adjustRightInd w:val="0"/>
              <w:spacing w:before="120" w:after="180" w:line="280" w:lineRule="atLeast"/>
              <w:contextualSpacing/>
              <w:jc w:val="both"/>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update proposed by InterDigital, to include other cases in future. In our view, there could be sub-cases within Case 1 where the AI/ML model for assisted positioning is located at the network. For direct AI/ML positioning, the model inference could always be done at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support this proposal as it is.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pPr>
              <w:pStyle w:val="32"/>
              <w:numPr>
                <w:ilvl w:val="0"/>
                <w:numId w:val="28"/>
              </w:numPr>
              <w:spacing w:before="120" w:after="0" w:line="280" w:lineRule="atLeast"/>
              <w:rPr>
                <w:rFonts w:ascii="Times New Roman" w:hAnsi="Times New Roman"/>
                <w:szCs w:val="20"/>
                <w:lang w:eastAsia="zh-CN"/>
              </w:rPr>
            </w:pPr>
            <w:r>
              <w:rPr>
                <w:rFonts w:ascii="Times New Roman" w:hAnsi="Times New Roman"/>
                <w:szCs w:val="20"/>
                <w:lang w:eastAsia="zh-CN"/>
              </w:rPr>
              <w:t>3a is gNB based positioning ?</w:t>
            </w:r>
          </w:p>
          <w:p>
            <w:pPr>
              <w:pStyle w:val="32"/>
              <w:numPr>
                <w:ilvl w:val="0"/>
                <w:numId w:val="28"/>
              </w:numPr>
              <w:spacing w:before="120" w:after="0" w:line="280" w:lineRule="atLeast"/>
              <w:rPr>
                <w:rFonts w:ascii="Times New Roman" w:hAnsi="Times New Roman"/>
                <w:szCs w:val="20"/>
                <w:lang w:eastAsia="zh-CN"/>
              </w:rPr>
            </w:pPr>
            <w:r>
              <w:rPr>
                <w:rFonts w:ascii="Times New Roman" w:hAnsi="Times New Roman"/>
                <w:szCs w:val="20"/>
                <w:lang w:eastAsia="zh-CN"/>
              </w:rPr>
              <w:t>3b is LMF based positioning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 xml:space="preserve">To consider other cases, InterDigital’s version seems better and </w:t>
            </w:r>
            <w:r>
              <w:rPr>
                <w:rFonts w:hint="eastAsia" w:ascii="Times New Roman" w:hAnsi="Times New Roman" w:eastAsiaTheme="minorEastAsia"/>
                <w:szCs w:val="20"/>
                <w:lang w:eastAsia="ko-KR"/>
              </w:rPr>
              <w:t xml:space="preserve"> </w:t>
            </w:r>
            <w:r>
              <w:rPr>
                <w:rFonts w:ascii="Times New Roman" w:hAnsi="Times New Roman" w:eastAsiaTheme="minorEastAsia"/>
                <w:szCs w:val="20"/>
                <w:lang w:eastAsia="ko-KR"/>
              </w:rPr>
              <w:t>Case 1 can be with sub-cases as</w:t>
            </w:r>
          </w:p>
          <w:p>
            <w:pPr>
              <w:pStyle w:val="116"/>
              <w:numPr>
                <w:ilvl w:val="0"/>
                <w:numId w:val="27"/>
              </w:numPr>
              <w:overflowPunct w:val="0"/>
              <w:autoSpaceDE w:val="0"/>
              <w:autoSpaceDN w:val="0"/>
              <w:adjustRightInd w:val="0"/>
              <w:spacing w:before="120" w:after="180" w:line="280" w:lineRule="atLeast"/>
              <w:contextualSpacing/>
              <w:jc w:val="both"/>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pPr>
              <w:pStyle w:val="116"/>
              <w:numPr>
                <w:ilvl w:val="0"/>
                <w:numId w:val="27"/>
              </w:numPr>
              <w:overflowPunct w:val="0"/>
              <w:autoSpaceDE w:val="0"/>
              <w:autoSpaceDN w:val="0"/>
              <w:adjustRightInd w:val="0"/>
              <w:spacing w:before="120" w:after="180" w:line="280" w:lineRule="atLeast"/>
              <w:contextualSpacing/>
              <w:jc w:val="both"/>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Apple:</w:t>
            </w:r>
          </w:p>
          <w:p>
            <w:pPr>
              <w:pStyle w:val="32"/>
              <w:spacing w:before="120" w:after="0" w:line="280" w:lineRule="atLeast"/>
              <w:rPr>
                <w:rFonts w:asciiTheme="minorHAnsi" w:hAnsiTheme="minorHAnsi" w:cstheme="minorHAnsi"/>
                <w:szCs w:val="20"/>
                <w:lang w:eastAsia="zh-CN"/>
              </w:rPr>
            </w:pPr>
            <w:r>
              <w:rPr>
                <w:rFonts w:ascii="Times New Roman" w:hAnsi="Times New Roman"/>
                <w:szCs w:val="20"/>
                <w:lang w:eastAsia="zh-CN"/>
              </w:rPr>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pPr>
              <w:pStyle w:val="32"/>
              <w:spacing w:before="120" w:after="0" w:line="280" w:lineRule="atLeast"/>
              <w:rPr>
                <w:rFonts w:asciiTheme="minorHAnsi" w:hAnsiTheme="minorHAnsi" w:cstheme="minorHAnsi"/>
                <w:szCs w:val="20"/>
                <w:lang w:eastAsia="zh-CN"/>
              </w:rPr>
            </w:pPr>
          </w:p>
          <w:p>
            <w:pPr>
              <w:pStyle w:val="32"/>
              <w:spacing w:before="120" w:after="0" w:line="280" w:lineRule="atLeast"/>
              <w:rPr>
                <w:rFonts w:asciiTheme="minorHAnsi" w:hAnsiTheme="minorHAnsi" w:cstheme="minorHAnsi"/>
                <w:szCs w:val="20"/>
                <w:lang w:eastAsia="zh-CN"/>
              </w:rPr>
            </w:pPr>
            <w:r>
              <w:rPr>
                <w:rFonts w:asciiTheme="minorHAnsi" w:hAnsiTheme="minorHAnsi" w:cstheme="minorHAnsi"/>
                <w:szCs w:val="20"/>
                <w:lang w:eastAsia="zh-CN"/>
              </w:rPr>
              <w:t>To Ericsson:</w:t>
            </w:r>
          </w:p>
          <w:p>
            <w:pPr>
              <w:pStyle w:val="32"/>
              <w:spacing w:before="120" w:after="0" w:line="280" w:lineRule="atLeast"/>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pPr>
              <w:pStyle w:val="32"/>
              <w:spacing w:before="120" w:after="0" w:line="280" w:lineRule="atLeast"/>
              <w:rPr>
                <w:rFonts w:asciiTheme="minorHAnsi" w:hAnsiTheme="minorHAnsi" w:cstheme="minorHAnsi"/>
                <w:szCs w:val="20"/>
                <w:lang w:eastAsia="zh-CN"/>
              </w:rPr>
            </w:pPr>
          </w:p>
          <w:p>
            <w:pPr>
              <w:pStyle w:val="32"/>
              <w:spacing w:before="120" w:after="0" w:line="280" w:lineRule="atLeast"/>
              <w:rPr>
                <w:rFonts w:asciiTheme="minorHAnsi" w:hAnsiTheme="minorHAnsi" w:cstheme="minorHAnsi"/>
                <w:szCs w:val="20"/>
                <w:lang w:eastAsia="zh-CN"/>
              </w:rPr>
            </w:pPr>
            <w:r>
              <w:rPr>
                <w:rFonts w:asciiTheme="minorHAnsi" w:hAnsiTheme="minorHAnsi" w:cstheme="minorHAnsi"/>
                <w:szCs w:val="20"/>
                <w:lang w:eastAsia="zh-CN"/>
              </w:rPr>
              <w:t>To LG:</w:t>
            </w:r>
          </w:p>
          <w:p>
            <w:pPr>
              <w:pStyle w:val="32"/>
              <w:spacing w:before="120" w:after="0" w:line="280" w:lineRule="atLeast"/>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pPr>
              <w:pStyle w:val="32"/>
              <w:spacing w:before="120" w:after="0" w:line="280" w:lineRule="atLeast"/>
              <w:rPr>
                <w:rFonts w:asciiTheme="minorHAnsi" w:hAnsiTheme="minorHAnsi" w:cstheme="minorHAnsi"/>
                <w:szCs w:val="20"/>
                <w:lang w:eastAsia="zh-CN"/>
              </w:rPr>
            </w:pPr>
            <w:r>
              <w:rPr>
                <w:rFonts w:asciiTheme="minorHAnsi" w:hAnsiTheme="minorHAnsi" w:cstheme="minorHAnsi"/>
                <w:szCs w:val="20"/>
                <w:lang w:eastAsia="zh-CN"/>
              </w:rPr>
              <w:t>To all:</w:t>
            </w:r>
          </w:p>
          <w:p>
            <w:pPr>
              <w:pStyle w:val="32"/>
              <w:spacing w:before="120" w:after="0" w:line="280" w:lineRule="atLeast"/>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eastAsiaTheme="minorEastAsia"/>
                <w:szCs w:val="20"/>
                <w:lang w:eastAsia="ko-KR"/>
              </w:rPr>
              <w:t>Qualcomm</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rPr>
              <w:t>NEC</w:t>
            </w:r>
          </w:p>
        </w:tc>
        <w:tc>
          <w:tcPr>
            <w:tcW w:w="8021" w:type="dxa"/>
          </w:tcPr>
          <w:p>
            <w:pPr>
              <w:pStyle w:val="32"/>
              <w:spacing w:before="120" w:after="0" w:line="280" w:lineRule="atLeast"/>
              <w:rPr>
                <w:rFonts w:ascii="Times New Roman" w:hAnsi="Times New Roman"/>
                <w:szCs w:val="20"/>
              </w:rPr>
            </w:pPr>
            <w:r>
              <w:rPr>
                <w:rFonts w:ascii="Times New Roman" w:hAnsi="Times New Roman"/>
                <w:szCs w:val="20"/>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ujitsu</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 xml:space="preserve">ine with this proposal. </w:t>
            </w:r>
          </w:p>
        </w:tc>
      </w:tr>
    </w:tbl>
    <w:p/>
    <w:p>
      <w:pPr>
        <w:rPr>
          <w:rFonts w:asciiTheme="majorHAnsi" w:hAnsiTheme="majorHAnsi" w:cstheme="majorHAnsi"/>
          <w:sz w:val="22"/>
          <w:szCs w:val="22"/>
        </w:rPr>
      </w:pPr>
      <w:r>
        <w:rPr>
          <w:rFonts w:asciiTheme="majorHAnsi" w:hAnsiTheme="majorHAnsi" w:cstheme="majorHAnsi"/>
          <w:sz w:val="22"/>
          <w:szCs w:val="22"/>
          <w:highlight w:val="cyan"/>
        </w:rPr>
        <w:t>Proposal 1-4a</w:t>
      </w:r>
    </w:p>
    <w:p>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pPr>
        <w:pStyle w:val="116"/>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pPr>
        <w:pStyle w:val="116"/>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pPr>
        <w:pStyle w:val="116"/>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pPr>
        <w:pStyle w:val="116"/>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CATT</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Similar</w:t>
            </w:r>
            <w:r>
              <w:rPr>
                <w:rFonts w:hint="eastAsia" w:ascii="Times New Roman" w:hAnsi="Times New Roman"/>
                <w:szCs w:val="20"/>
                <w:lang w:eastAsia="zh-CN"/>
              </w:rPr>
              <w:t xml:space="preserve"> as Case1 with </w:t>
            </w:r>
            <w:r>
              <w:rPr>
                <w:rFonts w:asciiTheme="minorHAnsi" w:hAnsiTheme="minorHAnsi" w:cstheme="minorHAnsi"/>
                <w:szCs w:val="20"/>
                <w:lang w:eastAsia="zh-CN"/>
              </w:rPr>
              <w:t>AI/ML assisted positioning</w:t>
            </w:r>
            <w:r>
              <w:rPr>
                <w:rFonts w:hint="eastAsia" w:asciiTheme="minorHAnsi" w:hAnsiTheme="minorHAnsi" w:cstheme="minorHAnsi"/>
                <w:szCs w:val="20"/>
                <w:lang w:eastAsia="zh-CN"/>
              </w:rPr>
              <w:t xml:space="preserve">, for </w:t>
            </w:r>
            <w:r>
              <w:rPr>
                <w:rFonts w:asciiTheme="minorHAnsi" w:hAnsiTheme="minorHAnsi" w:cstheme="minorHAnsi"/>
                <w:szCs w:val="20"/>
                <w:lang w:eastAsia="zh-CN"/>
              </w:rPr>
              <w:t>Case 2b</w:t>
            </w:r>
            <w:r>
              <w:rPr>
                <w:rFonts w:hint="eastAsia" w:asciiTheme="minorHAnsi" w:hAnsiTheme="minorHAnsi" w:cstheme="minorHAnsi"/>
                <w:szCs w:val="20"/>
                <w:lang w:eastAsia="zh-CN"/>
              </w:rPr>
              <w:t xml:space="preserve"> and 3b, </w:t>
            </w:r>
            <w:r>
              <w:rPr>
                <w:rFonts w:asciiTheme="minorHAnsi" w:hAnsiTheme="minorHAnsi" w:cstheme="minorHAnsi"/>
                <w:szCs w:val="20"/>
                <w:lang w:eastAsia="zh-CN"/>
              </w:rPr>
              <w:t>AI/ML assisted positioning</w:t>
            </w:r>
            <w:r>
              <w:rPr>
                <w:rFonts w:hint="eastAsia" w:asciiTheme="minorHAnsi" w:hAnsiTheme="minorHAnsi" w:cstheme="minorHAnsi"/>
                <w:szCs w:val="20"/>
                <w:lang w:eastAsia="zh-CN"/>
              </w:rPr>
              <w:t xml:space="preserve"> can also be realized for </w:t>
            </w:r>
            <w:r>
              <w:rPr>
                <w:rFonts w:asciiTheme="minorHAnsi" w:hAnsiTheme="minorHAnsi" w:cstheme="minorHAnsi"/>
                <w:szCs w:val="20"/>
                <w:lang w:eastAsia="zh-CN"/>
              </w:rPr>
              <w:t>LMF-side model</w:t>
            </w:r>
            <w:r>
              <w:rPr>
                <w:rFonts w:hint="eastAsia" w:asciiTheme="minorHAnsi" w:hAnsiTheme="minorHAnsi" w:cstheme="minorHAnsi"/>
                <w:szCs w:val="20"/>
                <w:lang w:eastAsia="zh-CN"/>
              </w:rPr>
              <w:t xml:space="preserve">. </w:t>
            </w:r>
            <w:r>
              <w:rPr>
                <w:rFonts w:asciiTheme="minorHAnsi" w:hAnsiTheme="minorHAnsi" w:cstheme="minorHAnsi"/>
                <w:szCs w:val="20"/>
                <w:lang w:eastAsia="zh-CN"/>
              </w:rPr>
              <w:t>F</w:t>
            </w:r>
            <w:r>
              <w:rPr>
                <w:rFonts w:hint="eastAsia" w:asciiTheme="minorHAnsi" w:hAnsiTheme="minorHAnsi" w:cstheme="minorHAnsi"/>
                <w:szCs w:val="20"/>
                <w:lang w:eastAsia="zh-CN"/>
              </w:rPr>
              <w:t xml:space="preserve">or example, </w:t>
            </w:r>
            <w:r>
              <w:rPr>
                <w:rFonts w:ascii="Times New Roman" w:hAnsi="Times New Roman"/>
                <w:szCs w:val="20"/>
              </w:rPr>
              <w:t xml:space="preserve">AI/ML model is used to estimate timing and/or angle of measurements at </w:t>
            </w:r>
            <w:r>
              <w:rPr>
                <w:rFonts w:hint="eastAsia" w:ascii="Times New Roman" w:hAnsi="Times New Roman"/>
                <w:szCs w:val="20"/>
                <w:lang w:eastAsia="zh-CN"/>
              </w:rPr>
              <w:t>LMF</w:t>
            </w:r>
            <w:r>
              <w:rPr>
                <w:rFonts w:ascii="Times New Roman" w:hAnsi="Times New Roman"/>
                <w:szCs w:val="20"/>
              </w:rPr>
              <w:t xml:space="preserve"> side, and </w:t>
            </w:r>
            <w:r>
              <w:rPr>
                <w:rFonts w:hint="eastAsia" w:ascii="Times New Roman" w:hAnsi="Times New Roman"/>
                <w:szCs w:val="20"/>
                <w:lang w:eastAsia="zh-CN"/>
              </w:rPr>
              <w:t xml:space="preserve">then </w:t>
            </w:r>
            <w:r>
              <w:rPr>
                <w:rFonts w:ascii="Times New Roman" w:hAnsi="Times New Roman"/>
                <w:szCs w:val="20"/>
              </w:rPr>
              <w:t xml:space="preserve">the estimated results are </w:t>
            </w:r>
            <w:r>
              <w:rPr>
                <w:rFonts w:hint="eastAsia" w:ascii="Times New Roman" w:hAnsi="Times New Roman"/>
                <w:szCs w:val="20"/>
                <w:lang w:eastAsia="zh-CN"/>
              </w:rPr>
              <w:t>used by LMF to calculate the</w:t>
            </w:r>
            <w:r>
              <w:rPr>
                <w:rFonts w:ascii="Times New Roman" w:hAnsi="Times New Roman"/>
                <w:szCs w:val="20"/>
              </w:rPr>
              <w:t xml:space="preserve"> positioning.</w:t>
            </w:r>
            <w:r>
              <w:rPr>
                <w:rFonts w:hint="eastAsia" w:ascii="Times New Roman" w:hAnsi="Times New Roman"/>
                <w:szCs w:val="20"/>
                <w:lang w:eastAsia="zh-CN"/>
              </w:rPr>
              <w:t xml:space="preserve"> </w:t>
            </w:r>
            <w:r>
              <w:rPr>
                <w:rFonts w:hint="eastAsia" w:asciiTheme="minorHAnsi" w:hAnsiTheme="minorHAnsi" w:cstheme="minorHAnsi"/>
                <w:szCs w:val="20"/>
                <w:lang w:eastAsia="zh-CN"/>
              </w:rPr>
              <w:t>B</w:t>
            </w:r>
            <w:r>
              <w:rPr>
                <w:rFonts w:asciiTheme="minorHAnsi" w:hAnsiTheme="minorHAnsi" w:cstheme="minorHAnsi"/>
                <w:szCs w:val="20"/>
                <w:lang w:eastAsia="zh-CN"/>
              </w:rPr>
              <w:t>u</w:t>
            </w:r>
            <w:r>
              <w:rPr>
                <w:rFonts w:hint="eastAsia" w:asciiTheme="minorHAnsi" w:hAnsiTheme="minorHAnsi" w:cstheme="minorHAnsi"/>
                <w:szCs w:val="20"/>
                <w:lang w:eastAsia="zh-CN"/>
              </w:rPr>
              <w:t xml:space="preserve">t the benefit of this mechanism can be further studied. </w:t>
            </w:r>
            <w:r>
              <w:rPr>
                <w:rFonts w:hint="eastAsia" w:ascii="Times New Roman" w:hAnsi="Times New Roman"/>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hint="eastAsia" w:ascii="Times New Roman" w:hAnsi="Times New Roman"/>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hint="eastAsia" w:asciiTheme="minorHAnsi" w:hAnsiTheme="minorHAnsi" w:cstheme="minorHAnsi"/>
                <w:szCs w:val="20"/>
                <w:lang w:eastAsia="zh-CN"/>
              </w:rPr>
              <w:t xml:space="preserve"> in both </w:t>
            </w:r>
            <w:r>
              <w:rPr>
                <w:rFonts w:asciiTheme="minorHAnsi" w:hAnsiTheme="minorHAnsi" w:cstheme="minorHAnsi"/>
                <w:szCs w:val="20"/>
                <w:lang w:eastAsia="zh-CN"/>
              </w:rPr>
              <w:t>Case 2b</w:t>
            </w:r>
            <w:r>
              <w:rPr>
                <w:rFonts w:hint="eastAsia" w:asciiTheme="minorHAnsi" w:hAnsiTheme="minorHAnsi" w:cstheme="minorHAnsi"/>
                <w:szCs w:val="20"/>
                <w:lang w:eastAsia="zh-CN"/>
              </w:rPr>
              <w:t xml:space="preserve"> and 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ZTE</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For CATT</w:t>
            </w:r>
            <w:r>
              <w:rPr>
                <w:rFonts w:ascii="Times New Roman" w:hAnsi="Times New Roman"/>
                <w:szCs w:val="20"/>
                <w:lang w:eastAsia="zh-CN"/>
              </w:rPr>
              <w:t>’</w:t>
            </w:r>
            <w:r>
              <w:rPr>
                <w:rFonts w:hint="eastAsia" w:ascii="Times New Roman" w:hAnsi="Times New Roman"/>
                <w:szCs w:val="20"/>
                <w:lang w:eastAsia="zh-CN"/>
              </w:rPr>
              <w:t>s comment, it</w:t>
            </w:r>
            <w:r>
              <w:rPr>
                <w:rFonts w:ascii="Times New Roman" w:hAnsi="Times New Roman"/>
                <w:szCs w:val="20"/>
                <w:lang w:eastAsia="zh-CN"/>
              </w:rPr>
              <w:t>’</w:t>
            </w:r>
            <w:r>
              <w:rPr>
                <w:rFonts w:hint="eastAsia" w:ascii="Times New Roman" w:hAnsi="Times New Roman"/>
                <w:szCs w:val="20"/>
                <w:lang w:eastAsia="zh-CN"/>
              </w:rPr>
              <w:t xml:space="preserve">s more like an implementation issue. If we go this way, any entity can do both AI/ML assisted positioning and direct AI/ML positioning except for </w:t>
            </w:r>
            <w:r>
              <w:rPr>
                <w:rFonts w:ascii="Times New Roman" w:hAnsi="Times New Roman"/>
                <w:szCs w:val="20"/>
                <w:lang w:eastAsia="zh-CN"/>
              </w:rPr>
              <w:t>Gnb</w:t>
            </w:r>
            <w:r>
              <w:rPr>
                <w:rFonts w:hint="eastAsia"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HW/HiSI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 It would be great to have this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w:t>
            </w:r>
            <w:r>
              <w:rPr>
                <w:rFonts w:ascii="Times New Roman" w:hAnsi="Times New Roman"/>
                <w:szCs w:val="20"/>
                <w:lang w:eastAsia="zh-CN"/>
              </w:rPr>
              <w:t>AICT</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Lenovo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TT DOCOMO</w:t>
            </w:r>
          </w:p>
        </w:tc>
        <w:tc>
          <w:tcPr>
            <w:tcW w:w="8021" w:type="dxa"/>
          </w:tcPr>
          <w:p>
            <w:pPr>
              <w:pStyle w:val="32"/>
              <w:spacing w:before="120" w:after="0" w:line="280" w:lineRule="atLeast"/>
              <w:rPr>
                <w:rFonts w:ascii="Times New Roman" w:hAnsi="Times New Roman"/>
                <w:szCs w:val="20"/>
              </w:rPr>
            </w:pPr>
            <w:r>
              <w:rPr>
                <w:rFonts w:ascii="Times New Roman" w:hAnsi="Times New Roman"/>
                <w:szCs w:val="20"/>
                <w:lang w:eastAsia="zh-CN"/>
              </w:rPr>
              <w:t>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pPr>
              <w:pStyle w:val="116"/>
              <w:numPr>
                <w:ilvl w:val="0"/>
                <w:numId w:val="27"/>
              </w:numPr>
              <w:overflowPunct w:val="0"/>
              <w:autoSpaceDE w:val="0"/>
              <w:autoSpaceDN w:val="0"/>
              <w:adjustRightInd w:val="0"/>
              <w:spacing w:before="120" w:after="180" w:line="280" w:lineRule="atLeast"/>
              <w:contextualSpacing/>
              <w:jc w:val="both"/>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Gnb-side model, AI/ML assisted positioning</w:t>
            </w:r>
          </w:p>
          <w:p>
            <w:pPr>
              <w:pStyle w:val="116"/>
              <w:numPr>
                <w:ilvl w:val="0"/>
                <w:numId w:val="27"/>
              </w:numPr>
              <w:overflowPunct w:val="0"/>
              <w:autoSpaceDE w:val="0"/>
              <w:autoSpaceDN w:val="0"/>
              <w:adjustRightInd w:val="0"/>
              <w:spacing w:before="120" w:line="280" w:lineRule="atLeast"/>
              <w:contextualSpacing/>
              <w:jc w:val="both"/>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Apple:</w:t>
            </w:r>
          </w:p>
          <w:p>
            <w:pPr>
              <w:pStyle w:val="32"/>
              <w:spacing w:before="120" w:after="0" w:line="280" w:lineRule="atLeast"/>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pPr>
              <w:pStyle w:val="32"/>
              <w:spacing w:before="120" w:after="0" w:line="280" w:lineRule="atLeast"/>
              <w:rPr>
                <w:lang w:eastAsia="zh-CN"/>
              </w:rPr>
            </w:pPr>
          </w:p>
          <w:p>
            <w:pPr>
              <w:pStyle w:val="32"/>
              <w:spacing w:before="120" w:after="0" w:line="280" w:lineRule="atLeast"/>
              <w:rPr>
                <w:lang w:eastAsia="zh-CN"/>
              </w:rPr>
            </w:pPr>
            <w:r>
              <w:rPr>
                <w:lang w:eastAsia="zh-CN"/>
              </w:rPr>
              <w:t>To all:</w:t>
            </w:r>
          </w:p>
          <w:p>
            <w:pPr>
              <w:pStyle w:val="32"/>
              <w:spacing w:before="120" w:after="0" w:line="280" w:lineRule="atLeast"/>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ujitsu</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 xml:space="preserve">e are fine with this proposal. </w:t>
            </w:r>
          </w:p>
        </w:tc>
      </w:tr>
    </w:tbl>
    <w:p/>
    <w:p>
      <w:pPr>
        <w:rPr>
          <w:rFonts w:asciiTheme="majorHAnsi" w:hAnsiTheme="majorHAnsi" w:cstheme="majorHAnsi"/>
          <w:sz w:val="22"/>
          <w:szCs w:val="22"/>
        </w:rPr>
      </w:pPr>
      <w:r>
        <w:rPr>
          <w:rFonts w:asciiTheme="majorHAnsi" w:hAnsiTheme="majorHAnsi" w:cstheme="majorHAnsi"/>
          <w:sz w:val="22"/>
          <w:szCs w:val="22"/>
          <w:highlight w:val="cyan"/>
        </w:rPr>
        <w:t>Proposal 1-4b</w:t>
      </w:r>
    </w:p>
    <w:p>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pPr>
        <w:pStyle w:val="116"/>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pPr>
        <w:pStyle w:val="116"/>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pPr>
        <w:pStyle w:val="116"/>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pPr>
        <w:pStyle w:val="116"/>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p>
        </w:tc>
        <w:tc>
          <w:tcPr>
            <w:tcW w:w="8021" w:type="dxa"/>
          </w:tcPr>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all:</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p>
      <w:pPr>
        <w:pStyle w:val="6"/>
        <w:rPr>
          <w:lang w:eastAsia="zh-CN"/>
        </w:rPr>
      </w:pPr>
      <w:r>
        <w:rPr>
          <w:highlight w:val="cyan"/>
          <w:lang w:eastAsia="zh-CN"/>
        </w:rPr>
        <w:t>Proposal 1-4c</w:t>
      </w:r>
    </w:p>
    <w:p>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pPr>
        <w:pStyle w:val="116"/>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pPr>
        <w:pStyle w:val="116"/>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pPr>
        <w:pStyle w:val="116"/>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pPr>
        <w:pStyle w:val="116"/>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highlight w:val="yellow"/>
                <w:lang w:eastAsia="zh-CN"/>
              </w:rPr>
              <w:t>To all:</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NEC</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Agree</w:t>
            </w:r>
            <w:r>
              <w:rPr>
                <w:rFonts w:ascii="Times New Roman" w:hAnsi="Times New Roman"/>
                <w:szCs w:val="20"/>
                <w:lang w:eastAsia="zh-CN"/>
              </w:rPr>
              <w:t>. We don’t think AI assisted positioning should be precluded now. The UE side AI model can infer either an intermediate features like current measurement or UE location directly. It’s unclear why the former is precluded without any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pPr>
              <w:pStyle w:val="32"/>
              <w:numPr>
                <w:ilvl w:val="0"/>
                <w:numId w:val="29"/>
              </w:numPr>
              <w:spacing w:before="120" w:after="0" w:line="280" w:lineRule="atLeast"/>
              <w:rPr>
                <w:rFonts w:ascii="Times New Roman" w:hAnsi="Times New Roman"/>
                <w:szCs w:val="20"/>
                <w:lang w:eastAsia="zh-CN"/>
              </w:rPr>
            </w:pPr>
            <w:r>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Based on FL’s reply to us, it claims the cases listed in proposal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HW/HiSi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Ericsson and Huawei:</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Even for Rel-16 UE-based positioning, there’s assistance information to UE from the network. Whether there’s specification impact due to UE using one AI approach vs the other AI approach, that would be part of the study to figure out. To be safe, I prefer not to add a note with such prediction/speculative language which later may conflict with the study outcome.</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Samsung:</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 don’t understand your point from your above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agree with the moderator’s comment. In our opinion, it is early to preclude possible assistance information from the network to the UE for case 1. Thus, we do not support adding any notes to case 1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moderator’s latest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UJITSU</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120" w:after="0" w:line="280" w:lineRule="atLeast"/>
              <w:rPr>
                <w:rFonts w:ascii="Times New Roman" w:hAnsi="Times New Roman"/>
                <w:szCs w:val="20"/>
                <w:highlight w:val="cyan"/>
                <w:lang w:eastAsia="zh-CN"/>
              </w:rPr>
            </w:pPr>
            <w:r>
              <w:rPr>
                <w:rFonts w:ascii="Times New Roman" w:hAnsi="Times New Roman"/>
                <w:szCs w:val="20"/>
                <w:lang w:eastAsia="zh-CN"/>
              </w:rPr>
              <w:t>We agree with Moderator’s response to Ericsson and HW/HiSi. There is no need to add such a note. Case 1 may have specification impact, e.g., labeling assistance, LCM,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CATT</w:t>
            </w:r>
          </w:p>
        </w:tc>
        <w:tc>
          <w:tcPr>
            <w:tcW w:w="8021" w:type="dxa"/>
          </w:tcPr>
          <w:p>
            <w:pPr>
              <w:pStyle w:val="32"/>
              <w:spacing w:before="120" w:after="0" w:line="280" w:lineRule="atLeast"/>
              <w:rPr>
                <w:rFonts w:asciiTheme="minorHAnsi" w:hAnsiTheme="minorHAnsi" w:cstheme="minorHAnsi"/>
                <w:szCs w:val="20"/>
                <w:lang w:eastAsia="zh-CN"/>
              </w:rPr>
            </w:pPr>
            <w:r>
              <w:rPr>
                <w:rFonts w:hint="eastAsia" w:ascii="Times New Roman" w:hAnsi="Times New Roman"/>
                <w:szCs w:val="20"/>
                <w:lang w:eastAsia="zh-CN"/>
              </w:rPr>
              <w:t>I don</w:t>
            </w:r>
            <w:r>
              <w:rPr>
                <w:rFonts w:ascii="Times New Roman" w:hAnsi="Times New Roman"/>
                <w:szCs w:val="20"/>
                <w:lang w:eastAsia="zh-CN"/>
              </w:rPr>
              <w:t>’</w:t>
            </w:r>
            <w:r>
              <w:rPr>
                <w:rFonts w:hint="eastAsia" w:ascii="Times New Roman" w:hAnsi="Times New Roman"/>
                <w:szCs w:val="20"/>
                <w:lang w:eastAsia="zh-CN"/>
              </w:rPr>
              <w:t>t understand Moderator</w:t>
            </w:r>
            <w:r>
              <w:rPr>
                <w:rFonts w:ascii="Times New Roman" w:hAnsi="Times New Roman"/>
                <w:szCs w:val="20"/>
                <w:lang w:eastAsia="zh-CN"/>
              </w:rPr>
              <w:t>’</w:t>
            </w:r>
            <w:r>
              <w:rPr>
                <w:rFonts w:hint="eastAsia" w:ascii="Times New Roman" w:hAnsi="Times New Roman"/>
                <w:szCs w:val="20"/>
                <w:lang w:eastAsia="zh-CN"/>
              </w:rPr>
              <w:t xml:space="preserve">s reply to </w:t>
            </w:r>
            <w:r>
              <w:rPr>
                <w:rFonts w:ascii="Times New Roman" w:hAnsi="Times New Roman"/>
                <w:szCs w:val="20"/>
                <w:lang w:eastAsia="zh-CN"/>
              </w:rPr>
              <w:t>Ericsson and Huawei</w:t>
            </w:r>
            <w:r>
              <w:rPr>
                <w:rFonts w:hint="eastAsia" w:ascii="Times New Roman" w:hAnsi="Times New Roman"/>
                <w:szCs w:val="20"/>
                <w:lang w:eastAsia="zh-CN"/>
              </w:rPr>
              <w:t xml:space="preserve">. If we consider the </w:t>
            </w:r>
            <w:r>
              <w:rPr>
                <w:rFonts w:ascii="Times New Roman" w:hAnsi="Times New Roman"/>
                <w:szCs w:val="20"/>
                <w:lang w:eastAsia="zh-CN"/>
              </w:rPr>
              <w:t>scenario</w:t>
            </w:r>
            <w:r>
              <w:rPr>
                <w:rFonts w:hint="eastAsia" w:ascii="Times New Roman" w:hAnsi="Times New Roman"/>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UE-based positioning with UE-side model”</w:t>
            </w:r>
            <w:r>
              <w:rPr>
                <w:rFonts w:hint="eastAsia" w:asciiTheme="minorHAnsi" w:hAnsiTheme="minorHAnsi" w:cstheme="minorHAnsi"/>
                <w:szCs w:val="20"/>
                <w:lang w:eastAsia="zh-CN"/>
              </w:rPr>
              <w:t xml:space="preserve">, based on </w:t>
            </w:r>
            <w:r>
              <w:rPr>
                <w:rFonts w:asciiTheme="minorHAnsi" w:hAnsiTheme="minorHAnsi" w:cstheme="minorHAnsi"/>
                <w:szCs w:val="20"/>
                <w:lang w:eastAsia="zh-CN"/>
              </w:rPr>
              <w:t>“</w:t>
            </w:r>
            <w:r>
              <w:rPr>
                <w:rFonts w:ascii="Times New Roman" w:hAnsi="Times New Roman"/>
                <w:szCs w:val="20"/>
                <w:lang w:eastAsia="zh-CN"/>
              </w:rPr>
              <w:t>Rel-16 UE-based positioning, there’s assistance information to UE from the network.</w:t>
            </w:r>
            <w:r>
              <w:rPr>
                <w:rFonts w:asciiTheme="minorHAnsi" w:hAnsiTheme="minorHAnsi" w:cstheme="minorHAnsi"/>
                <w:szCs w:val="20"/>
                <w:lang w:eastAsia="zh-CN"/>
              </w:rPr>
              <w:t>”</w:t>
            </w:r>
            <w:r>
              <w:rPr>
                <w:rFonts w:hint="eastAsia" w:asciiTheme="minorHAnsi" w:hAnsiTheme="minorHAnsi" w:cstheme="minorHAnsi"/>
                <w:szCs w:val="20"/>
                <w:lang w:eastAsia="zh-CN"/>
              </w:rPr>
              <w:t xml:space="preserve">, if UE already </w:t>
            </w:r>
            <w:r>
              <w:rPr>
                <w:rFonts w:asciiTheme="minorHAnsi" w:hAnsiTheme="minorHAnsi" w:cstheme="minorHAnsi"/>
                <w:szCs w:val="20"/>
                <w:lang w:eastAsia="zh-CN"/>
              </w:rPr>
              <w:t>receive</w:t>
            </w:r>
            <w:r>
              <w:rPr>
                <w:rFonts w:hint="eastAsia" w:asciiTheme="minorHAnsi" w:hAnsiTheme="minorHAnsi" w:cstheme="minorHAnsi"/>
                <w:szCs w:val="20"/>
                <w:lang w:eastAsia="zh-CN"/>
              </w:rPr>
              <w:t xml:space="preserve"> the </w:t>
            </w:r>
            <w:r>
              <w:rPr>
                <w:rFonts w:ascii="Times New Roman" w:hAnsi="Times New Roman"/>
                <w:szCs w:val="20"/>
                <w:lang w:eastAsia="zh-CN"/>
              </w:rPr>
              <w:t>assistance information</w:t>
            </w:r>
            <w:r>
              <w:rPr>
                <w:rFonts w:hint="eastAsia" w:ascii="Times New Roman" w:hAnsi="Times New Roman"/>
                <w:szCs w:val="20"/>
                <w:lang w:eastAsia="zh-CN"/>
              </w:rPr>
              <w:t xml:space="preserve"> from network, UE will use AI/ML model to direct predict position, which is belong to the </w:t>
            </w:r>
            <w:r>
              <w:rPr>
                <w:rFonts w:asciiTheme="minorHAnsi" w:hAnsiTheme="minorHAnsi" w:cstheme="minorHAnsi"/>
                <w:szCs w:val="20"/>
                <w:lang w:eastAsia="zh-CN"/>
              </w:rPr>
              <w:t>direct AI/ML positioning</w:t>
            </w:r>
            <w:r>
              <w:rPr>
                <w:rFonts w:hint="eastAsia" w:asciiTheme="minorHAnsi" w:hAnsiTheme="minorHAnsi" w:cstheme="minorHAnsi"/>
                <w:szCs w:val="20"/>
                <w:lang w:eastAsia="zh-CN"/>
              </w:rPr>
              <w:t xml:space="preserve">, not </w:t>
            </w:r>
            <w:r>
              <w:rPr>
                <w:rFonts w:asciiTheme="minorHAnsi" w:hAnsiTheme="minorHAnsi" w:cstheme="minorHAnsi"/>
                <w:szCs w:val="20"/>
                <w:lang w:eastAsia="zh-CN"/>
              </w:rPr>
              <w:t>AI/ML assisted positioning</w:t>
            </w:r>
            <w:r>
              <w:rPr>
                <w:rFonts w:hint="eastAsia" w:asciiTheme="minorHAnsi" w:hAnsiTheme="minorHAnsi" w:cstheme="minorHAnsi"/>
                <w:szCs w:val="20"/>
                <w:lang w:eastAsia="zh-CN"/>
              </w:rPr>
              <w:t>.</w:t>
            </w:r>
          </w:p>
          <w:p>
            <w:pPr>
              <w:pStyle w:val="32"/>
              <w:spacing w:before="120" w:after="0" w:line="280" w:lineRule="atLeast"/>
              <w:rPr>
                <w:rFonts w:ascii="Times New Roman" w:hAnsi="Times New Roman"/>
                <w:szCs w:val="20"/>
                <w:lang w:eastAsia="zh-CN"/>
              </w:rPr>
            </w:pPr>
            <w:r>
              <w:rPr>
                <w:rFonts w:hint="eastAsia" w:asciiTheme="minorHAnsi" w:hAnsiTheme="minorHAnsi" w:cstheme="minorHAnsi"/>
                <w:szCs w:val="20"/>
                <w:lang w:eastAsia="zh-CN"/>
              </w:rPr>
              <w:t xml:space="preserve">Since </w:t>
            </w:r>
            <w:r>
              <w:rPr>
                <w:lang w:eastAsia="zh-CN"/>
              </w:rPr>
              <w:t>we have “at least”</w:t>
            </w:r>
            <w:r>
              <w:rPr>
                <w:rFonts w:hint="eastAsia"/>
                <w:lang w:eastAsia="zh-CN"/>
              </w:rPr>
              <w:t xml:space="preserve"> in the main bullet, we prefer to delete </w:t>
            </w:r>
            <w:r>
              <w:rPr>
                <w:rFonts w:asciiTheme="minorHAnsi" w:hAnsiTheme="minorHAnsi" w:cstheme="minorHAnsi"/>
                <w:szCs w:val="20"/>
                <w:lang w:eastAsia="zh-CN"/>
              </w:rPr>
              <w:t>AI/ML assisted positioning</w:t>
            </w:r>
            <w:r>
              <w:rPr>
                <w:rFonts w:hint="eastAsia" w:asciiTheme="minorHAnsi" w:hAnsiTheme="minorHAnsi" w:cstheme="minorHAnsi"/>
                <w:szCs w:val="20"/>
                <w:lang w:eastAsia="zh-CN"/>
              </w:rPr>
              <w:t xml:space="preserve"> in Case1 and not add additional </w:t>
            </w:r>
            <w:r>
              <w:rPr>
                <w:rFonts w:ascii="Times New Roman" w:hAnsi="Times New Roman"/>
                <w:szCs w:val="20"/>
                <w:lang w:eastAsia="zh-CN"/>
              </w:rPr>
              <w:t>note</w:t>
            </w:r>
            <w:r>
              <w:rPr>
                <w:rFonts w:hint="eastAsia" w:ascii="Times New Roman" w:hAnsi="Times New Roman"/>
                <w:szCs w:val="20"/>
                <w:lang w:eastAsia="zh-CN"/>
              </w:rPr>
              <w:t xml:space="preserve">. As Moderator said </w:t>
            </w:r>
            <w:r>
              <w:rPr>
                <w:rFonts w:ascii="Times New Roman" w:hAnsi="Times New Roman"/>
                <w:szCs w:val="20"/>
                <w:lang w:eastAsia="zh-CN"/>
              </w:rPr>
              <w:t xml:space="preserve">the intention </w:t>
            </w:r>
            <w:r>
              <w:rPr>
                <w:rFonts w:hint="eastAsia" w:ascii="Times New Roman" w:hAnsi="Times New Roman"/>
                <w:szCs w:val="20"/>
                <w:lang w:eastAsia="zh-CN"/>
              </w:rPr>
              <w:t xml:space="preserve">of this proposal is not to list all the cases and </w:t>
            </w:r>
            <w:r>
              <w:rPr>
                <w:rFonts w:ascii="Times New Roman" w:hAnsi="Times New Roman"/>
                <w:szCs w:val="20"/>
                <w:lang w:eastAsia="zh-CN"/>
              </w:rPr>
              <w:t>further down selection</w:t>
            </w:r>
            <w:r>
              <w:rPr>
                <w:rFonts w:hint="eastAsia" w:ascii="Times New Roman" w:hAnsi="Times New Roman"/>
                <w:szCs w:val="20"/>
                <w:lang w:eastAsia="zh-CN"/>
              </w:rPr>
              <w:t>, one example for each case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Fine </w:t>
            </w:r>
            <w:r>
              <w:rPr>
                <w:rFonts w:ascii="Times New Roman" w:hAnsi="Times New Roman" w:eastAsiaTheme="minorEastAsia"/>
                <w:szCs w:val="20"/>
                <w:lang w:eastAsia="ko-KR"/>
              </w:rPr>
              <w:t>with</w:t>
            </w:r>
            <w:r>
              <w:rPr>
                <w:rFonts w:hint="eastAsia" w:ascii="Times New Roman" w:hAnsi="Times New Roman" w:eastAsiaTheme="minorEastAsia"/>
                <w:szCs w:val="20"/>
                <w:lang w:eastAsia="ko-KR"/>
              </w:rPr>
              <w:t xml:space="preserve"> the proposal and </w:t>
            </w:r>
            <w:r>
              <w:rPr>
                <w:rFonts w:ascii="Times New Roman" w:hAnsi="Times New Roman" w:eastAsiaTheme="minorEastAsia"/>
                <w:szCs w:val="20"/>
                <w:lang w:eastAsia="ko-KR"/>
              </w:rPr>
              <w:t xml:space="preserve">we have a </w:t>
            </w:r>
            <w:r>
              <w:rPr>
                <w:rFonts w:hint="eastAsia" w:ascii="Times New Roman" w:hAnsi="Times New Roman" w:eastAsiaTheme="minorEastAsia"/>
                <w:szCs w:val="20"/>
                <w:lang w:eastAsia="ko-KR"/>
              </w:rPr>
              <w:t>similar view</w:t>
            </w:r>
            <w:r>
              <w:rPr>
                <w:rFonts w:ascii="Times New Roman" w:hAnsi="Times New Roman" w:eastAsiaTheme="minorEastAsia"/>
                <w:szCs w:val="20"/>
                <w:lang w:eastAsia="ko-KR"/>
              </w:rPr>
              <w:t xml:space="preserve"> with Nokia and Qualcomm</w:t>
            </w:r>
          </w:p>
        </w:tc>
      </w:tr>
    </w:tbl>
    <w:p/>
    <w:p>
      <w:pPr>
        <w:pStyle w:val="3"/>
        <w:numPr>
          <w:ilvl w:val="1"/>
          <w:numId w:val="11"/>
        </w:numPr>
        <w:rPr>
          <w:lang w:eastAsia="zh-CN"/>
        </w:rPr>
      </w:pPr>
      <w:r>
        <w:rPr>
          <w:lang w:eastAsia="zh-CN"/>
        </w:rPr>
        <w:t>Sub use cases</w:t>
      </w:r>
    </w:p>
    <w:p>
      <w:pPr>
        <w:pStyle w:val="32"/>
        <w:spacing w:after="0"/>
        <w:rPr>
          <w:rFonts w:ascii="Times New Roman" w:hAnsi="Times New Roman"/>
          <w:szCs w:val="20"/>
          <w:lang w:eastAsia="zh-CN"/>
        </w:rPr>
      </w:pPr>
      <w:r>
        <w:rPr>
          <w:rFonts w:ascii="Times New Roman" w:hAnsi="Times New Roman"/>
          <w:szCs w:val="20"/>
          <w:lang w:eastAsia="zh-CN"/>
        </w:rPr>
        <w:t>In RAN1#110, the following was agreed.</w:t>
      </w:r>
    </w:p>
    <w:p>
      <w:pPr>
        <w:rPr>
          <w:highlight w:val="green"/>
          <w:lang w:eastAsia="zh-CN"/>
        </w:rPr>
      </w:pPr>
      <w:r>
        <w:rPr>
          <w:highlight w:val="green"/>
          <w:lang w:eastAsia="zh-CN"/>
        </w:rPr>
        <w:t>Agreement</w:t>
      </w:r>
    </w:p>
    <w:p>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pPr>
        <w:numPr>
          <w:ilvl w:val="0"/>
          <w:numId w:val="12"/>
        </w:numPr>
        <w:overflowPunct/>
        <w:autoSpaceDE/>
        <w:autoSpaceDN/>
        <w:adjustRightInd/>
        <w:spacing w:after="0"/>
        <w:textAlignment w:val="auto"/>
        <w:rPr>
          <w:lang w:eastAsia="zh-CN"/>
        </w:rPr>
      </w:pPr>
      <w:r>
        <w:rPr>
          <w:lang w:eastAsia="zh-CN"/>
        </w:rPr>
        <w:t>Direct AI/ML positioning</w:t>
      </w:r>
    </w:p>
    <w:p>
      <w:pPr>
        <w:numPr>
          <w:ilvl w:val="0"/>
          <w:numId w:val="12"/>
        </w:numPr>
        <w:overflowPunct/>
        <w:autoSpaceDE/>
        <w:autoSpaceDN/>
        <w:adjustRightInd/>
        <w:spacing w:after="0"/>
        <w:textAlignment w:val="auto"/>
        <w:rPr>
          <w:lang w:eastAsia="zh-CN"/>
        </w:rPr>
      </w:pPr>
      <w:r>
        <w:rPr>
          <w:lang w:eastAsia="zh-CN"/>
        </w:rPr>
        <w:t>AI/ML assisted positioning</w:t>
      </w:r>
    </w:p>
    <w:p>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pPr>
        <w:pStyle w:val="32"/>
        <w:spacing w:after="0"/>
        <w:rPr>
          <w:rFonts w:ascii="Times New Roman" w:hAnsi="Times New Roman"/>
          <w:szCs w:val="20"/>
          <w:lang w:eastAsia="zh-CN"/>
        </w:rPr>
      </w:pPr>
    </w:p>
    <w:p>
      <w:pPr>
        <w:pStyle w:val="32"/>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pPr>
        <w:pStyle w:val="32"/>
        <w:spacing w:after="0"/>
        <w:rPr>
          <w:rFonts w:ascii="Times New Roman" w:hAnsi="Times New Roman"/>
          <w:szCs w:val="20"/>
          <w:lang w:eastAsia="zh-CN"/>
        </w:rPr>
      </w:pPr>
    </w:p>
    <w:p>
      <w:pPr>
        <w:pStyle w:val="116"/>
        <w:keepNext/>
        <w:keepLines/>
        <w:numPr>
          <w:ilvl w:val="0"/>
          <w:numId w:val="1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2"/>
          <w:numId w:val="1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32"/>
        <w:spacing w:after="0"/>
        <w:rPr>
          <w:rFonts w:ascii="Times New Roman" w:hAnsi="Times New Roman"/>
          <w:szCs w:val="20"/>
          <w:lang w:eastAsia="zh-CN"/>
        </w:rPr>
      </w:pPr>
      <w:r>
        <w:rPr>
          <w:rFonts w:ascii="Times New Roman" w:hAnsi="Times New Roman"/>
          <w:szCs w:val="20"/>
          <w:lang w:eastAsia="zh-CN"/>
        </w:rPr>
        <w:t>Moderator’s observation and comment:</w:t>
      </w:r>
    </w:p>
    <w:p>
      <w:pPr>
        <w:pStyle w:val="32"/>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pPr>
        <w:pStyle w:val="32"/>
        <w:spacing w:after="0"/>
        <w:rPr>
          <w:rFonts w:ascii="Times New Roman" w:hAnsi="Times New Roman"/>
          <w:szCs w:val="20"/>
          <w:lang w:eastAsia="zh-CN"/>
        </w:rPr>
      </w:pPr>
      <w:r>
        <w:rPr>
          <w:rFonts w:ascii="Times New Roman" w:hAnsi="Times New Roman"/>
          <w:szCs w:val="20"/>
          <w:lang w:eastAsia="zh-CN"/>
        </w:rPr>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pPr>
        <w:pStyle w:val="32"/>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pPr>
        <w:pStyle w:val="32"/>
        <w:spacing w:after="0"/>
        <w:rPr>
          <w:bCs/>
        </w:rPr>
      </w:pPr>
    </w:p>
    <w:p>
      <w:pPr>
        <w:pStyle w:val="32"/>
        <w:spacing w:after="0"/>
        <w:rPr>
          <w:rFonts w:ascii="Times New Roman" w:hAnsi="Times New Roman"/>
          <w:szCs w:val="20"/>
          <w:lang w:eastAsia="zh-CN"/>
        </w:rPr>
      </w:pPr>
    </w:p>
    <w:p>
      <w:pPr>
        <w:pStyle w:val="6"/>
      </w:pPr>
      <w:r>
        <w:rPr>
          <w:highlight w:val="cyan"/>
        </w:rPr>
        <w:t>Discussion point 1-5</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Samsung:</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See my response to proposal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agree with the moderator that currently we foresee no reason to downselect between various AI/ML based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 need to perform down selection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Fine with the moderator’s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Fine with the moderator</w:t>
            </w:r>
            <w:r>
              <w:rPr>
                <w:rFonts w:ascii="Times New Roman" w:hAnsi="Times New Roman" w:eastAsiaTheme="minorEastAsia"/>
                <w:szCs w:val="20"/>
                <w:lang w:eastAsia="ko-KR"/>
              </w:rPr>
              <w:t>’s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szCs w:val="20"/>
                <w:lang w:eastAsia="zh-CN"/>
              </w:rPr>
              <w:t>CATT</w:t>
            </w:r>
          </w:p>
        </w:tc>
        <w:tc>
          <w:tcPr>
            <w:tcW w:w="802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szCs w:val="20"/>
                <w:lang w:eastAsia="zh-CN"/>
              </w:rPr>
              <w:t>Agree with moderator view</w:t>
            </w:r>
            <w:r>
              <w:rPr>
                <w:rFonts w:hint="eastAsia" w:ascii="Times New Roman" w:hAnsi="Times New Roman"/>
                <w:szCs w:val="20"/>
                <w:lang w:eastAsia="zh-CN"/>
              </w:rPr>
              <w:t xml:space="preserve">. </w:t>
            </w:r>
            <w:r>
              <w:rPr>
                <w:rFonts w:ascii="Times New Roman" w:hAnsi="Times New Roman"/>
                <w:szCs w:val="20"/>
                <w:lang w:eastAsia="zh-CN"/>
              </w:rPr>
              <w:t>No need to perform down selection</w:t>
            </w:r>
            <w:r>
              <w:rPr>
                <w:rFonts w:hint="eastAsia" w:ascii="Times New Roman" w:hAnsi="Times New Roman"/>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ZTE</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We agree that no down-selection is need at this stage. However, we think it</w:t>
            </w:r>
            <w:r>
              <w:rPr>
                <w:rFonts w:ascii="Times New Roman" w:hAnsi="Times New Roman"/>
                <w:szCs w:val="20"/>
                <w:lang w:eastAsia="zh-CN"/>
              </w:rPr>
              <w:t>’</w:t>
            </w:r>
            <w:r>
              <w:rPr>
                <w:rFonts w:hint="eastAsia" w:ascii="Times New Roman" w:hAnsi="Times New Roman"/>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hint="eastAsia" w:ascii="Times New Roman" w:hAnsi="Times New Roman"/>
                <w:szCs w:val="20"/>
                <w:lang w:eastAsia="zh-CN"/>
              </w:rPr>
              <w:t>, which will help our further performance and spec impact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HW/HiSi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CAICT</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Agree Moderator’s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Lenovo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Fine with Moderator’s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TT DOCOMO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Sony</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 suggestion is to close this discussion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Fujit</w:t>
            </w:r>
            <w:r>
              <w:rPr>
                <w:rFonts w:ascii="Times New Roman" w:hAnsi="Times New Roman"/>
                <w:szCs w:val="20"/>
                <w:lang w:eastAsia="zh-CN"/>
              </w:rPr>
              <w:t>su</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gree no to have any down selection at this stage.</w:t>
            </w:r>
          </w:p>
        </w:tc>
      </w:tr>
    </w:tbl>
    <w:p/>
    <w:p/>
    <w:p>
      <w:pPr>
        <w:pStyle w:val="2"/>
        <w:numPr>
          <w:ilvl w:val="0"/>
          <w:numId w:val="8"/>
        </w:numPr>
        <w:ind w:left="360"/>
        <w:rPr>
          <w:rFonts w:cs="Arial"/>
          <w:sz w:val="32"/>
          <w:szCs w:val="32"/>
          <w:lang w:val="en-US"/>
        </w:rPr>
      </w:pPr>
      <w:r>
        <w:rPr>
          <w:rFonts w:cs="Arial"/>
          <w:sz w:val="32"/>
          <w:szCs w:val="32"/>
          <w:lang w:val="en-US"/>
        </w:rPr>
        <w:t>Potential specification Impact</w:t>
      </w:r>
    </w:p>
    <w:p>
      <w:pPr>
        <w:rPr>
          <w:lang w:eastAsia="zh-CN"/>
        </w:rPr>
      </w:pPr>
      <w:r>
        <w:rPr>
          <w:lang w:eastAsia="zh-CN"/>
        </w:rPr>
        <w:t>In this section, we provide a summary of issues, observations and proposals related to specification impact for positioning accuracy enhancements in the submitted contributions.</w:t>
      </w:r>
    </w:p>
    <w:p>
      <w:pPr>
        <w:rPr>
          <w:lang w:eastAsia="zh-CN"/>
        </w:rPr>
      </w:pPr>
      <w:r>
        <w:rPr>
          <w:lang w:eastAsia="zh-CN"/>
        </w:rPr>
        <w:t>As in the SID, the related objectives are the following.</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auto" w:sz="4" w:space="0"/>
              <w:left w:val="single" w:color="auto" w:sz="4" w:space="0"/>
              <w:bottom w:val="single" w:color="auto" w:sz="4" w:space="0"/>
              <w:right w:val="single" w:color="auto" w:sz="4" w:space="0"/>
            </w:tcBorders>
          </w:tcPr>
          <w:p>
            <w:pPr>
              <w:spacing w:after="0"/>
              <w:rPr>
                <w:bCs/>
              </w:rPr>
            </w:pPr>
            <w:r>
              <w:rPr>
                <w:bCs/>
              </w:rPr>
              <w:t>Study the 3GPP framework for AI/ML for air-interface corresponding to each target use case regarding aspects such as performance, complexity, and potential specification impact.</w:t>
            </w:r>
          </w:p>
          <w:p>
            <w:pPr>
              <w:spacing w:after="0"/>
              <w:rPr>
                <w:bCs/>
              </w:rPr>
            </w:pPr>
          </w:p>
          <w:p>
            <w:pPr>
              <w:spacing w:after="0"/>
              <w:rPr>
                <w:bCs/>
              </w:rPr>
            </w:pPr>
            <w:r>
              <w:rPr>
                <w:bCs/>
              </w:rPr>
              <w:t xml:space="preserve">Use cases to focus on: </w:t>
            </w:r>
          </w:p>
          <w:p>
            <w:pPr>
              <w:numPr>
                <w:ilvl w:val="0"/>
                <w:numId w:val="10"/>
              </w:numPr>
              <w:spacing w:after="0"/>
              <w:rPr>
                <w:bCs/>
              </w:rPr>
            </w:pPr>
            <w:r>
              <w:rPr>
                <w:bCs/>
              </w:rPr>
              <w:t xml:space="preserve">Initial set of use cases includes: </w:t>
            </w:r>
          </w:p>
          <w:p>
            <w:pPr>
              <w:numPr>
                <w:ilvl w:val="1"/>
                <w:numId w:val="10"/>
              </w:numPr>
              <w:spacing w:after="0"/>
              <w:rPr>
                <w:bCs/>
              </w:rPr>
            </w:pPr>
            <w:r>
              <w:rPr>
                <w:bCs/>
              </w:rPr>
              <w:t>CSI feedback enhancement, e.g., overhead reduction, improved accuracy, prediction [RAN1]</w:t>
            </w:r>
          </w:p>
          <w:p>
            <w:pPr>
              <w:numPr>
                <w:ilvl w:val="1"/>
                <w:numId w:val="10"/>
              </w:numPr>
              <w:spacing w:after="0"/>
              <w:rPr>
                <w:rStyle w:val="153"/>
                <w:bCs/>
              </w:rPr>
            </w:pPr>
            <w:r>
              <w:rPr>
                <w:bCs/>
              </w:rPr>
              <w:t xml:space="preserve">Beam management, e.g., </w:t>
            </w:r>
            <w:r>
              <w:t>beam prediction in time,</w:t>
            </w:r>
            <w:r>
              <w:rPr>
                <w:rStyle w:val="153"/>
                <w:color w:val="000000"/>
                <w:shd w:val="clear" w:color="auto" w:fill="FFFFFF"/>
              </w:rPr>
              <w:t> and/or </w:t>
            </w:r>
            <w:r>
              <w:t>spatial domain</w:t>
            </w:r>
            <w:r>
              <w:rPr>
                <w:rStyle w:val="153"/>
                <w:color w:val="000000"/>
                <w:shd w:val="clear" w:color="auto" w:fill="FFFFFF"/>
              </w:rPr>
              <w:t> for overhead and latency reduction, beam selection accuracy improvement [RAN1]</w:t>
            </w:r>
          </w:p>
          <w:p>
            <w:pPr>
              <w:numPr>
                <w:ilvl w:val="1"/>
                <w:numId w:val="10"/>
              </w:numPr>
              <w:spacing w:after="0"/>
              <w:rPr>
                <w:bCs/>
              </w:rPr>
            </w:pPr>
            <w:r>
              <w:t>Positioning accuracy enhancements for different scenarios including, e.g., those with</w:t>
            </w:r>
            <w:r>
              <w:rPr>
                <w:rStyle w:val="153"/>
                <w:color w:val="000000"/>
                <w:shd w:val="clear" w:color="auto" w:fill="FFFFFF"/>
              </w:rPr>
              <w:t> heavy</w:t>
            </w:r>
            <w:r>
              <w:t xml:space="preserve"> NLOS </w:t>
            </w:r>
            <w:r>
              <w:rPr>
                <w:rStyle w:val="153"/>
                <w:color w:val="000000"/>
                <w:shd w:val="clear" w:color="auto" w:fill="FFFFFF"/>
              </w:rPr>
              <w:t xml:space="preserve">conditions [RAN1] </w:t>
            </w:r>
          </w:p>
          <w:p>
            <w:pPr>
              <w:numPr>
                <w:ilvl w:val="0"/>
                <w:numId w:val="10"/>
              </w:numPr>
              <w:spacing w:after="0"/>
              <w:rPr>
                <w:bCs/>
              </w:rPr>
            </w:pPr>
            <w:r>
              <w:rPr>
                <w:bCs/>
              </w:rPr>
              <w:t>Finalize representative sub use cases for each use case for characterization and baseline performance evaluations by RAN#98</w:t>
            </w:r>
          </w:p>
          <w:p>
            <w:pPr>
              <w:numPr>
                <w:ilvl w:val="1"/>
                <w:numId w:val="10"/>
              </w:numPr>
              <w:spacing w:after="0"/>
              <w:rPr>
                <w:bCs/>
              </w:rPr>
            </w:pPr>
            <w:r>
              <w:rPr>
                <w:bCs/>
              </w:rPr>
              <w:t>The AI/ML approaches for the selected sub use cases need to be diverse enough to support various requirements on the gNB-UE collaboration levels</w:t>
            </w:r>
          </w:p>
          <w:p>
            <w:pPr>
              <w:spacing w:after="0"/>
              <w:rPr>
                <w:bCs/>
              </w:rPr>
            </w:pPr>
          </w:p>
          <w:p>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pPr>
              <w:spacing w:after="0"/>
              <w:rPr>
                <w:bCs/>
              </w:rPr>
            </w:pPr>
          </w:p>
          <w:p>
            <w:pPr>
              <w:spacing w:after="0"/>
              <w:rPr>
                <w:bCs/>
              </w:rPr>
            </w:pPr>
          </w:p>
          <w:p>
            <w:pPr>
              <w:spacing w:after="0"/>
              <w:rPr>
                <w:bCs/>
              </w:rPr>
            </w:pPr>
            <w:r>
              <w:rPr>
                <w:bCs/>
              </w:rPr>
              <w:t>For the use cases under consideration:</w:t>
            </w:r>
          </w:p>
          <w:p>
            <w:pPr>
              <w:spacing w:after="0"/>
              <w:rPr>
                <w:bCs/>
              </w:rPr>
            </w:pPr>
          </w:p>
          <w:p>
            <w:pPr>
              <w:numPr>
                <w:ilvl w:val="0"/>
                <w:numId w:val="30"/>
              </w:numPr>
              <w:spacing w:after="0"/>
              <w:rPr>
                <w:bCs/>
              </w:rPr>
            </w:pPr>
            <w:r>
              <w:rPr>
                <w:bCs/>
              </w:rPr>
              <w:t>Assess potential specification impact, specifically for the agreed use cases in the final representative set and for a common framework:</w:t>
            </w:r>
          </w:p>
          <w:p>
            <w:pPr>
              <w:numPr>
                <w:ilvl w:val="1"/>
                <w:numId w:val="10"/>
              </w:numPr>
              <w:spacing w:after="0"/>
              <w:rPr>
                <w:bCs/>
              </w:rPr>
            </w:pPr>
            <w:r>
              <w:rPr>
                <w:bCs/>
              </w:rPr>
              <w:t>PHY layer aspects, e.g., (RAN1)</w:t>
            </w:r>
          </w:p>
          <w:p>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pPr>
              <w:numPr>
                <w:ilvl w:val="1"/>
                <w:numId w:val="10"/>
              </w:numPr>
              <w:spacing w:after="0"/>
              <w:rPr>
                <w:bCs/>
              </w:rPr>
            </w:pPr>
            <w:r>
              <w:rPr>
                <w:bCs/>
              </w:rPr>
              <w:t xml:space="preserve">Protocol aspects, e.g., (RAN2) – RAN2 only starts the work after there is sufficient progress on the use case study in RAN1 </w:t>
            </w:r>
          </w:p>
          <w:p>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pPr>
              <w:numPr>
                <w:ilvl w:val="2"/>
                <w:numId w:val="10"/>
              </w:numPr>
              <w:spacing w:after="0"/>
              <w:rPr>
                <w:bCs/>
              </w:rPr>
            </w:pPr>
            <w:r>
              <w:t xml:space="preserve">Collaboration level specific specification impact per use case </w:t>
            </w:r>
          </w:p>
          <w:p>
            <w:pPr>
              <w:numPr>
                <w:ilvl w:val="1"/>
                <w:numId w:val="10"/>
              </w:numPr>
              <w:spacing w:after="0"/>
              <w:rPr>
                <w:bCs/>
              </w:rPr>
            </w:pPr>
            <w:r>
              <w:rPr>
                <w:bCs/>
              </w:rPr>
              <w:t>Interoperability and testability aspects, e.g., (RAN4) – RAN4 only starts the work after there is sufficient progress on use case study in RAN1 and RAN2</w:t>
            </w:r>
          </w:p>
          <w:p>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pPr>
              <w:numPr>
                <w:ilvl w:val="2"/>
                <w:numId w:val="10"/>
              </w:numPr>
              <w:spacing w:after="0"/>
              <w:rPr>
                <w:bCs/>
              </w:rPr>
            </w:pPr>
            <w:r>
              <w:rPr>
                <w:bCs/>
              </w:rPr>
              <w:t>Consider the need and implications for AI/ML processing capabilities definition</w:t>
            </w:r>
          </w:p>
          <w:p>
            <w:pPr>
              <w:spacing w:after="0"/>
              <w:rPr>
                <w:bCs/>
              </w:rPr>
            </w:pPr>
          </w:p>
          <w:p>
            <w:pPr>
              <w:spacing w:after="0"/>
              <w:rPr>
                <w:bCs/>
              </w:rPr>
            </w:pPr>
            <w:r>
              <w:rPr>
                <w:bCs/>
              </w:rPr>
              <w:t>Note 1: specific AI/ML models are not expected to be specified and are left to implementation. User data privacy needs to be preserved.</w:t>
            </w:r>
          </w:p>
          <w:p>
            <w:pPr>
              <w:spacing w:after="0"/>
              <w:rPr>
                <w:bCs/>
              </w:rPr>
            </w:pPr>
            <w:r>
              <w:rPr>
                <w:bCs/>
              </w:rPr>
              <w:t>Note 2: The study on AI/ML for air interface is based on the current RAN architecture and new interfaces shall not be introduced.</w:t>
            </w:r>
          </w:p>
        </w:tc>
      </w:tr>
    </w:tbl>
    <w:p>
      <w:pPr>
        <w:rPr>
          <w:lang w:eastAsia="zh-CN"/>
        </w:rPr>
      </w:pPr>
    </w:p>
    <w:p>
      <w:pPr>
        <w:spacing w:after="0"/>
        <w:ind w:left="360"/>
        <w:rPr>
          <w:bCs/>
        </w:rPr>
      </w:pPr>
      <w:r>
        <w:rPr>
          <w:bCs/>
        </w:rPr>
        <w:t xml:space="preserve"> </w:t>
      </w:r>
    </w:p>
    <w:p>
      <w:pPr>
        <w:spacing w:after="0"/>
        <w:rPr>
          <w:bCs/>
        </w:rPr>
      </w:pPr>
    </w:p>
    <w:p>
      <w:pPr>
        <w:pStyle w:val="116"/>
        <w:keepNext/>
        <w:keepLines/>
        <w:numPr>
          <w:ilvl w:val="0"/>
          <w:numId w:val="1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3"/>
        <w:numPr>
          <w:ilvl w:val="1"/>
          <w:numId w:val="11"/>
        </w:numPr>
        <w:rPr>
          <w:lang w:eastAsia="zh-CN"/>
        </w:rPr>
      </w:pPr>
      <w:r>
        <w:rPr>
          <w:lang w:eastAsia="zh-CN"/>
        </w:rPr>
        <w:t>Individual observations/proposals</w:t>
      </w:r>
    </w:p>
    <w:p>
      <w:pPr>
        <w:rPr>
          <w:lang w:val="en-GB" w:eastAsia="zh-CN"/>
        </w:rPr>
      </w:pPr>
      <w:r>
        <w:rPr>
          <w:lang w:val="en-GB" w:eastAsia="zh-CN"/>
        </w:rPr>
        <w:t>The following are individual observations and proposals from the contributions.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6"/>
        <w:gridCol w:w="7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pPr>
              <w:spacing w:before="120" w:line="280" w:lineRule="atLeast"/>
              <w:jc w:val="both"/>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r>
            <w:r>
              <w:rPr>
                <w:rFonts w:asciiTheme="minorHAnsi" w:hAnsiTheme="minorHAnsi" w:cstheme="minorHAnsi"/>
                <w:b/>
                <w:lang w:eastAsia="zh-CN"/>
              </w:rPr>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pPr>
              <w:spacing w:before="120" w:line="280" w:lineRule="atLeast"/>
              <w:jc w:val="both"/>
              <w:rPr>
                <w:rFonts w:eastAsia="MS Mincho" w:asciiTheme="minorHAnsi" w:hAnsiTheme="minorHAnsi" w:cstheme="minorHAnsi"/>
                <w:b/>
                <w:i/>
                <w:lang w:eastAsia="ja-JP"/>
              </w:rPr>
            </w:pP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_Ref115428918 \w \h  \* MERGEFORMAT </w:instrText>
            </w:r>
            <w:r>
              <w:rPr>
                <w:rFonts w:eastAsia="MS Mincho" w:asciiTheme="minorHAnsi" w:hAnsiTheme="minorHAnsi" w:cstheme="minorHAnsi"/>
                <w:b/>
                <w:i/>
                <w:lang w:eastAsia="ja-JP"/>
              </w:rPr>
              <w:fldChar w:fldCharType="separate"/>
            </w:r>
            <w:r>
              <w:rPr>
                <w:rFonts w:eastAsia="MS Mincho" w:asciiTheme="minorHAnsi" w:hAnsiTheme="minorHAnsi" w:cstheme="minorHAnsi"/>
                <w:b/>
                <w:i/>
                <w:lang w:eastAsia="ja-JP"/>
              </w:rPr>
              <w:t>Proposal 4</w:t>
            </w:r>
            <w:r>
              <w:rPr>
                <w:rFonts w:eastAsia="MS Mincho" w:asciiTheme="minorHAnsi" w:hAnsiTheme="minorHAnsi" w:cstheme="minorHAnsi"/>
                <w:b/>
                <w:i/>
                <w:lang w:eastAsia="ja-JP"/>
              </w:rPr>
              <w:fldChar w:fldCharType="end"/>
            </w: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_Ref115428918 \h  \* MERGEFORMAT </w:instrText>
            </w:r>
            <w:r>
              <w:rPr>
                <w:rFonts w:eastAsia="MS Mincho" w:asciiTheme="minorHAnsi"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eastAsia="MS Mincho" w:asciiTheme="minorHAnsi" w:hAnsiTheme="minorHAnsi" w:cstheme="minorHAnsi"/>
                <w:b/>
                <w:i/>
                <w:lang w:eastAsia="ja-JP"/>
              </w:rPr>
              <w:fldChar w:fldCharType="end"/>
            </w:r>
          </w:p>
          <w:p>
            <w:pPr>
              <w:pStyle w:val="116"/>
              <w:numPr>
                <w:ilvl w:val="1"/>
                <w:numId w:val="13"/>
              </w:numPr>
              <w:autoSpaceDE w:val="0"/>
              <w:autoSpaceDN w:val="0"/>
              <w:adjustRightInd w:val="0"/>
              <w:snapToGrid w:val="0"/>
              <w:spacing w:before="120" w:after="120" w:line="280" w:lineRule="atLeast"/>
              <w:jc w:val="both"/>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pPr>
              <w:spacing w:before="120" w:line="280" w:lineRule="atLeast"/>
              <w:jc w:val="both"/>
              <w:rPr>
                <w:rFonts w:eastAsia="MS Mincho" w:asciiTheme="minorHAnsi" w:hAnsiTheme="minorHAnsi" w:cstheme="minorHAnsi"/>
                <w:b/>
                <w:i/>
                <w:lang w:eastAsia="ja-JP"/>
              </w:rPr>
            </w:pP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_Ref115428938 \w \h  \* MERGEFORMAT </w:instrText>
            </w:r>
            <w:r>
              <w:rPr>
                <w:rFonts w:eastAsia="MS Mincho" w:asciiTheme="minorHAnsi" w:hAnsiTheme="minorHAnsi" w:cstheme="minorHAnsi"/>
                <w:b/>
                <w:i/>
                <w:lang w:eastAsia="ja-JP"/>
              </w:rPr>
              <w:fldChar w:fldCharType="separate"/>
            </w:r>
            <w:r>
              <w:rPr>
                <w:rFonts w:eastAsia="MS Mincho" w:asciiTheme="minorHAnsi" w:hAnsiTheme="minorHAnsi" w:cstheme="minorHAnsi"/>
                <w:b/>
                <w:i/>
                <w:lang w:eastAsia="ja-JP"/>
              </w:rPr>
              <w:t>Proposal 5</w:t>
            </w:r>
            <w:r>
              <w:rPr>
                <w:rFonts w:eastAsia="MS Mincho" w:asciiTheme="minorHAnsi" w:hAnsiTheme="minorHAnsi" w:cstheme="minorHAnsi"/>
                <w:b/>
                <w:i/>
                <w:lang w:eastAsia="ja-JP"/>
              </w:rPr>
              <w:fldChar w:fldCharType="end"/>
            </w: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_Ref115428938 \h  \* MERGEFORMAT </w:instrText>
            </w:r>
            <w:r>
              <w:rPr>
                <w:rFonts w:eastAsia="MS Mincho" w:asciiTheme="minorHAnsi"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eastAsia="MS Mincho" w:asciiTheme="minorHAnsi" w:hAnsiTheme="minorHAnsi" w:cstheme="minorHAnsi"/>
                <w:b/>
                <w:i/>
                <w:lang w:eastAsia="ja-JP"/>
              </w:rPr>
              <w:fldChar w:fldCharType="end"/>
            </w:r>
          </w:p>
          <w:p>
            <w:pPr>
              <w:pStyle w:val="116"/>
              <w:numPr>
                <w:ilvl w:val="1"/>
                <w:numId w:val="13"/>
              </w:numPr>
              <w:autoSpaceDE w:val="0"/>
              <w:autoSpaceDN w:val="0"/>
              <w:adjustRightInd w:val="0"/>
              <w:snapToGrid w:val="0"/>
              <w:spacing w:before="120" w:after="120" w:line="280" w:lineRule="atLeast"/>
              <w:jc w:val="both"/>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pPr>
              <w:pStyle w:val="116"/>
              <w:numPr>
                <w:ilvl w:val="1"/>
                <w:numId w:val="13"/>
              </w:numPr>
              <w:autoSpaceDE w:val="0"/>
              <w:autoSpaceDN w:val="0"/>
              <w:adjustRightInd w:val="0"/>
              <w:snapToGrid w:val="0"/>
              <w:spacing w:before="120" w:after="120" w:line="280" w:lineRule="atLeast"/>
              <w:jc w:val="both"/>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pPr>
              <w:spacing w:before="120" w:line="280" w:lineRule="atLeast"/>
              <w:jc w:val="both"/>
              <w:rPr>
                <w:rFonts w:asciiTheme="minorHAnsi" w:hAnsiTheme="minorHAnsi" w:cstheme="minorHAnsi"/>
                <w:lang w:val="en-GB" w:eastAsia="zh-CN"/>
              </w:rPr>
            </w:pP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_Ref111144489 \w \h  \* MERGEFORMAT </w:instrText>
            </w:r>
            <w:r>
              <w:rPr>
                <w:rFonts w:eastAsia="MS Mincho" w:asciiTheme="minorHAnsi" w:hAnsiTheme="minorHAnsi" w:cstheme="minorHAnsi"/>
                <w:b/>
                <w:i/>
                <w:lang w:eastAsia="ja-JP"/>
              </w:rPr>
              <w:fldChar w:fldCharType="separate"/>
            </w:r>
            <w:r>
              <w:rPr>
                <w:rFonts w:eastAsia="MS Mincho" w:asciiTheme="minorHAnsi" w:hAnsiTheme="minorHAnsi" w:cstheme="minorHAnsi"/>
                <w:b/>
                <w:i/>
                <w:lang w:eastAsia="ja-JP"/>
              </w:rPr>
              <w:t>Observation 1</w:t>
            </w:r>
            <w:r>
              <w:rPr>
                <w:rFonts w:eastAsia="MS Mincho" w:asciiTheme="minorHAnsi" w:hAnsiTheme="minorHAnsi" w:cstheme="minorHAnsi"/>
                <w:b/>
                <w:i/>
                <w:lang w:eastAsia="ja-JP"/>
              </w:rPr>
              <w:fldChar w:fldCharType="end"/>
            </w:r>
            <w:r>
              <w:rPr>
                <w:rFonts w:eastAsia="MS Mincho" w:asciiTheme="minorHAnsi" w:hAnsiTheme="minorHAnsi" w:cstheme="minorHAnsi"/>
                <w:b/>
                <w:i/>
                <w:lang w:eastAsia="ja-JP"/>
              </w:rPr>
              <w:fldChar w:fldCharType="begin"/>
            </w:r>
            <w:r>
              <w:rPr>
                <w:rFonts w:eastAsia="MS Mincho" w:asciiTheme="minorHAnsi" w:hAnsiTheme="minorHAnsi" w:cstheme="minorHAnsi"/>
                <w:b/>
                <w:i/>
                <w:lang w:eastAsia="ja-JP"/>
              </w:rPr>
              <w:instrText xml:space="preserve"> REF _Ref111144489 \h  \* MERGEFORMAT </w:instrText>
            </w:r>
            <w:r>
              <w:rPr>
                <w:rFonts w:eastAsia="MS Mincho" w:asciiTheme="minorHAnsi"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eastAsia="MS Mincho" w:asciiTheme="minorHAnsi" w:hAnsiTheme="minorHAnsi" w:cstheme="minorHAnsi"/>
                <w:b/>
                <w:i/>
                <w:lang w:eastAsia="ja-JP"/>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p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pPr>
              <w:overflowPunct/>
              <w:autoSpaceDE/>
              <w:autoSpaceDN/>
              <w:adjustRightInd/>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pPr>
              <w:overflowPunct/>
              <w:autoSpaceDE/>
              <w:autoSpaceDN/>
              <w:adjustRightInd/>
              <w:snapToGrid w:val="0"/>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pPr>
              <w:overflowPunct/>
              <w:autoSpaceDE/>
              <w:autoSpaceDN/>
              <w:adjustRightInd/>
              <w:snapToGrid w:val="0"/>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pPr>
              <w:overflowPunct/>
              <w:autoSpaceDE/>
              <w:autoSpaceDN/>
              <w:adjustRightInd/>
              <w:snapToGrid w:val="0"/>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pPr>
              <w:overflowPunct/>
              <w:autoSpaceDE/>
              <w:autoSpaceDN/>
              <w:adjustRightInd/>
              <w:snapToGrid w:val="0"/>
              <w:spacing w:before="72" w:beforeLines="30" w:after="72" w:afterLines="30" w:line="288" w:lineRule="auto"/>
              <w:jc w:val="both"/>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pPr>
              <w:spacing w:before="120" w:line="280" w:lineRule="atLeast"/>
              <w:jc w:val="both"/>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[4, Spreadtrum]</w:t>
            </w:r>
          </w:p>
        </w:tc>
        <w:tc>
          <w:tcPr>
            <w:tcW w:w="7996" w:type="dxa"/>
          </w:tcPr>
          <w:p>
            <w:pPr>
              <w:spacing w:before="120" w:line="280" w:lineRule="atLeast"/>
              <w:jc w:val="both"/>
              <w:rPr>
                <w:rFonts w:asciiTheme="minorHAnsi" w:hAnsiTheme="minorHAnsi" w:cstheme="minorHAnsi"/>
                <w:b/>
                <w:i/>
                <w:iCs/>
                <w:lang w:eastAsia="zh-CN"/>
              </w:rPr>
            </w:pPr>
            <w:r>
              <w:rPr>
                <w:rFonts w:asciiTheme="minorHAnsi" w:hAnsiTheme="minorHAnsi" w:cstheme="minorHAnsi"/>
                <w:b/>
                <w:i/>
                <w:iCs/>
                <w:lang w:eastAsia="zh-CN"/>
              </w:rPr>
              <w:t>Observation 2: The integrity mechanism can be considered  as one tool to evaluate/monitor the performance of AI/ML model.</w:t>
            </w:r>
          </w:p>
          <w:p>
            <w:pPr>
              <w:spacing w:before="120" w:line="280" w:lineRule="atLeast"/>
              <w:jc w:val="both"/>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pPr>
              <w:spacing w:before="120" w:line="280" w:lineRule="atLeast"/>
              <w:jc w:val="both"/>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pPr>
              <w:spacing w:before="120" w:line="280" w:lineRule="atLeast"/>
              <w:jc w:val="both"/>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pPr>
              <w:spacing w:before="120" w:line="280" w:lineRule="atLeast"/>
              <w:jc w:val="both"/>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pPr>
              <w:spacing w:before="120" w:line="280" w:lineRule="atLeast"/>
              <w:jc w:val="both"/>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pPr>
              <w:pStyle w:val="157"/>
              <w:numPr>
                <w:ilvl w:val="0"/>
                <w:numId w:val="15"/>
              </w:numPr>
              <w:spacing w:before="120" w:after="120" w:line="280" w:lineRule="atLeast"/>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pPr>
              <w:pStyle w:val="157"/>
              <w:numPr>
                <w:ilvl w:val="0"/>
                <w:numId w:val="15"/>
              </w:numPr>
              <w:tabs>
                <w:tab w:val="left" w:pos="1134"/>
              </w:tabs>
              <w:spacing w:before="120" w:after="120" w:line="280" w:lineRule="atLeast"/>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pPr>
              <w:pStyle w:val="157"/>
              <w:spacing w:before="120" w:after="120" w:line="280" w:lineRule="atLeast"/>
              <w:rPr>
                <w:rFonts w:asciiTheme="minorHAnsi" w:hAnsiTheme="minorHAnsi" w:cstheme="minorHAnsi"/>
              </w:rPr>
            </w:pPr>
            <w:r>
              <w:rPr>
                <w:rFonts w:asciiTheme="minorHAnsi" w:hAnsiTheme="minorHAnsi" w:cstheme="minorHAnsi"/>
              </w:rPr>
              <w:t>The possible AI/ML model monitoring performance metrics are listed as follows：</w:t>
            </w:r>
          </w:p>
          <w:p>
            <w:pPr>
              <w:pStyle w:val="161"/>
              <w:spacing w:before="120" w:line="280" w:lineRule="atLeast"/>
              <w:rPr>
                <w:rFonts w:asciiTheme="minorHAnsi" w:hAnsiTheme="minorHAnsi" w:cstheme="minorHAnsi"/>
                <w:b/>
              </w:rPr>
            </w:pPr>
            <w:r>
              <w:rPr>
                <w:rFonts w:asciiTheme="minorHAnsi" w:hAnsiTheme="minorHAnsi" w:cstheme="minorHAnsi"/>
                <w:b/>
              </w:rPr>
              <w:t>Forward extrapolation</w:t>
            </w:r>
          </w:p>
          <w:p>
            <w:pPr>
              <w:pStyle w:val="161"/>
              <w:numPr>
                <w:ilvl w:val="1"/>
                <w:numId w:val="7"/>
              </w:numPr>
              <w:spacing w:before="120" w:line="280" w:lineRule="atLeast"/>
              <w:rPr>
                <w:rFonts w:asciiTheme="minorHAnsi" w:hAnsiTheme="minorHAnsi" w:cstheme="minorHAnsi"/>
                <w:b/>
              </w:rPr>
            </w:pPr>
            <w:r>
              <w:rPr>
                <w:rFonts w:asciiTheme="minorHAnsi" w:hAnsiTheme="minorHAnsi" w:cstheme="minorHAnsi"/>
                <w:b/>
              </w:rPr>
              <w:t>Environment monitoring, such as by visual sensors deployed at factories.</w:t>
            </w:r>
          </w:p>
          <w:p>
            <w:pPr>
              <w:pStyle w:val="161"/>
              <w:numPr>
                <w:ilvl w:val="1"/>
                <w:numId w:val="7"/>
              </w:numPr>
              <w:spacing w:before="120" w:line="280" w:lineRule="atLeast"/>
              <w:rPr>
                <w:rFonts w:asciiTheme="minorHAnsi" w:hAnsiTheme="minorHAnsi" w:cstheme="minorHAnsi"/>
                <w:b/>
              </w:rPr>
            </w:pPr>
            <w:r>
              <w:rPr>
                <w:rFonts w:asciiTheme="minorHAnsi" w:hAnsiTheme="minorHAnsi" w:cstheme="minorHAnsi"/>
                <w:b/>
              </w:rPr>
              <w:t>Long-term CSI statistic</w:t>
            </w:r>
          </w:p>
          <w:p>
            <w:pPr>
              <w:pStyle w:val="161"/>
              <w:numPr>
                <w:ilvl w:val="1"/>
                <w:numId w:val="7"/>
              </w:numPr>
              <w:spacing w:before="120" w:line="280" w:lineRule="atLeast"/>
              <w:rPr>
                <w:rFonts w:asciiTheme="minorHAnsi" w:hAnsiTheme="minorHAnsi" w:cstheme="minorHAnsi"/>
                <w:b/>
              </w:rPr>
            </w:pPr>
            <w:r>
              <w:rPr>
                <w:rFonts w:asciiTheme="minorHAnsi" w:hAnsiTheme="minorHAnsi" w:cstheme="minorHAnsi"/>
                <w:b/>
              </w:rPr>
              <w:t>Long-term SNR statistic</w:t>
            </w:r>
          </w:p>
          <w:p>
            <w:pPr>
              <w:pStyle w:val="161"/>
              <w:numPr>
                <w:ilvl w:val="1"/>
                <w:numId w:val="7"/>
              </w:numPr>
              <w:spacing w:before="120" w:line="280" w:lineRule="atLeast"/>
              <w:rPr>
                <w:rFonts w:asciiTheme="minorHAnsi" w:hAnsiTheme="minorHAnsi" w:cstheme="minorHAnsi"/>
                <w:b/>
              </w:rPr>
            </w:pPr>
            <w:r>
              <w:rPr>
                <w:rFonts w:asciiTheme="minorHAnsi" w:hAnsiTheme="minorHAnsi" w:cstheme="minorHAnsi"/>
                <w:b/>
              </w:rPr>
              <w:t>Long-term synchronization error detection</w:t>
            </w:r>
          </w:p>
          <w:p>
            <w:pPr>
              <w:pStyle w:val="161"/>
              <w:numPr>
                <w:ilvl w:val="1"/>
                <w:numId w:val="7"/>
              </w:numPr>
              <w:spacing w:before="120" w:line="280" w:lineRule="atLeast"/>
              <w:rPr>
                <w:rFonts w:asciiTheme="minorHAnsi" w:hAnsiTheme="minorHAnsi" w:cstheme="minorHAnsi"/>
                <w:b/>
              </w:rPr>
            </w:pPr>
            <w:r>
              <w:rPr>
                <w:rFonts w:asciiTheme="minorHAnsi" w:hAnsiTheme="minorHAnsi" w:cstheme="minorHAnsi"/>
                <w:b/>
              </w:rPr>
              <w:t>PRS configuration matching</w:t>
            </w:r>
          </w:p>
          <w:p>
            <w:pPr>
              <w:pStyle w:val="161"/>
              <w:numPr>
                <w:ilvl w:val="1"/>
                <w:numId w:val="7"/>
              </w:numPr>
              <w:spacing w:before="120" w:line="280" w:lineRule="atLeast"/>
              <w:rPr>
                <w:rFonts w:asciiTheme="minorHAnsi" w:hAnsiTheme="minorHAnsi" w:cstheme="minorHAnsi"/>
                <w:b/>
              </w:rPr>
            </w:pPr>
            <w:r>
              <w:rPr>
                <w:rFonts w:asciiTheme="minorHAnsi" w:hAnsiTheme="minorHAnsi" w:cstheme="minorHAnsi"/>
                <w:b/>
              </w:rPr>
              <w:t>Other possible features</w:t>
            </w:r>
          </w:p>
          <w:p>
            <w:pPr>
              <w:pStyle w:val="161"/>
              <w:spacing w:before="120" w:line="280" w:lineRule="atLeast"/>
              <w:rPr>
                <w:rFonts w:asciiTheme="minorHAnsi" w:hAnsiTheme="minorHAnsi" w:cstheme="minorHAnsi"/>
                <w:b/>
              </w:rPr>
            </w:pPr>
            <w:r>
              <w:rPr>
                <w:rFonts w:asciiTheme="minorHAnsi" w:hAnsiTheme="minorHAnsi" w:cstheme="minorHAnsi"/>
                <w:b/>
              </w:rPr>
              <w:t>Backward extrapolation</w:t>
            </w:r>
          </w:p>
          <w:p>
            <w:pPr>
              <w:pStyle w:val="161"/>
              <w:numPr>
                <w:ilvl w:val="1"/>
                <w:numId w:val="7"/>
              </w:numPr>
              <w:spacing w:before="120" w:line="280" w:lineRule="atLeast"/>
              <w:rPr>
                <w:rFonts w:asciiTheme="minorHAnsi" w:hAnsiTheme="minorHAnsi" w:cstheme="minorHAnsi"/>
                <w:b/>
              </w:rPr>
            </w:pPr>
            <w:r>
              <w:rPr>
                <w:rFonts w:asciiTheme="minorHAnsi" w:hAnsiTheme="minorHAnsi" w:cstheme="minorHAnsi"/>
                <w:b/>
              </w:rPr>
              <w:t>Long-term inference error (location or other intermediate features)</w:t>
            </w:r>
          </w:p>
          <w:p>
            <w:pPr>
              <w:pStyle w:val="157"/>
              <w:spacing w:before="120" w:after="120" w:line="280" w:lineRule="atLeast"/>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pPr>
              <w:pStyle w:val="157"/>
              <w:numPr>
                <w:ilvl w:val="0"/>
                <w:numId w:val="15"/>
              </w:numPr>
              <w:spacing w:before="120" w:after="120" w:line="280" w:lineRule="atLeast"/>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[6, OPPO]</w:t>
            </w:r>
          </w:p>
        </w:tc>
        <w:tc>
          <w:tcPr>
            <w:tcW w:w="7996" w:type="dxa"/>
          </w:tcPr>
          <w:p>
            <w:pPr>
              <w:pStyle w:val="163"/>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pPr>
              <w:pStyle w:val="163"/>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pPr>
              <w:pStyle w:val="163"/>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pPr>
              <w:pStyle w:val="163"/>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pPr>
              <w:pStyle w:val="163"/>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pPr>
              <w:pStyle w:val="163"/>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pPr>
              <w:pStyle w:val="163"/>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pPr>
              <w:pStyle w:val="163"/>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pPr>
              <w:pStyle w:val="163"/>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pPr>
              <w:pStyle w:val="163"/>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pPr>
              <w:pStyle w:val="163"/>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pPr>
              <w:pStyle w:val="163"/>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pPr>
              <w:pStyle w:val="163"/>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pPr>
              <w:pStyle w:val="163"/>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pPr>
              <w:pStyle w:val="163"/>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pPr>
              <w:pStyle w:val="163"/>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aspects on spec impact</w:t>
            </w:r>
          </w:p>
          <w:p>
            <w:pPr>
              <w:pStyle w:val="163"/>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pPr>
              <w:pStyle w:val="163"/>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pPr>
              <w:pStyle w:val="163"/>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pPr>
              <w:pStyle w:val="163"/>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pPr>
              <w:pStyle w:val="163"/>
              <w:numPr>
                <w:ilvl w:val="1"/>
                <w:numId w:val="16"/>
              </w:numPr>
              <w:rPr>
                <w:rFonts w:asciiTheme="minorHAnsi" w:hAnsiTheme="minorHAnsi" w:cstheme="minorHAnsi"/>
                <w:b/>
                <w:i/>
              </w:rPr>
            </w:pPr>
            <w:r>
              <w:rPr>
                <w:rFonts w:asciiTheme="minorHAnsi" w:hAnsiTheme="minorHAnsi" w:cstheme="minorHAnsi"/>
                <w:b/>
                <w:i/>
              </w:rPr>
              <w:t>whether/what new type of measurement /reporting (NRPPa signaling from gNB to LMF)</w:t>
            </w:r>
          </w:p>
          <w:p>
            <w:pPr>
              <w:pStyle w:val="163"/>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(NRPPa signaling from gNB to LMF)</w:t>
            </w:r>
          </w:p>
          <w:p>
            <w:pPr>
              <w:pStyle w:val="163"/>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(NRPPa signaling from LMF to gNB)</w:t>
            </w:r>
          </w:p>
          <w:p>
            <w:pPr>
              <w:pStyle w:val="163"/>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pPr>
              <w:pStyle w:val="163"/>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pPr>
              <w:pStyle w:val="163"/>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pPr>
              <w:pStyle w:val="163"/>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pPr>
              <w:pStyle w:val="163"/>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pPr>
              <w:pStyle w:val="163"/>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pPr>
              <w:pStyle w:val="163"/>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pPr>
              <w:pStyle w:val="163"/>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pPr>
              <w:pStyle w:val="163"/>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pPr>
              <w:pStyle w:val="163"/>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1"/>
              <w:gridCol w:w="1094"/>
              <w:gridCol w:w="1215"/>
              <w:gridCol w:w="2188"/>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Align w:val="center"/>
                </w:tcPr>
                <w:p>
                  <w:pPr>
                    <w:pStyle w:val="163"/>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AI schemes/ sub use cases </w:t>
                  </w:r>
                </w:p>
              </w:tc>
              <w:tc>
                <w:tcPr>
                  <w:tcW w:w="704" w:type="pct"/>
                  <w:vAlign w:val="center"/>
                </w:tcPr>
                <w:p>
                  <w:pPr>
                    <w:pStyle w:val="163"/>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pPr>
                    <w:pStyle w:val="163"/>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pPr>
                    <w:pStyle w:val="163"/>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pPr>
                    <w:pStyle w:val="163"/>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pPr>
                    <w:pStyle w:val="163"/>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pPr>
                    <w:pStyle w:val="163"/>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pPr>
                    <w:pStyle w:val="163"/>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pPr>
                    <w:pStyle w:val="163"/>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pPr>
                    <w:pStyle w:val="163"/>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pPr>
                    <w:pStyle w:val="163"/>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pPr>
                    <w:pStyle w:val="163"/>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pPr>
                    <w:pStyle w:val="163"/>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pPr>
                    <w:pStyle w:val="163"/>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pPr>
                    <w:pStyle w:val="163"/>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pPr>
                    <w:pStyle w:val="163"/>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pPr>
                    <w:pStyle w:val="163"/>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pPr>
                    <w:pStyle w:val="163"/>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pPr>
                    <w:pStyle w:val="163"/>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pPr>
                    <w:pStyle w:val="163"/>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pPr>
              <w:spacing w:before="120" w:line="280" w:lineRule="atLeast"/>
              <w:jc w:val="both"/>
              <w:rPr>
                <w:rFonts w:asciiTheme="minorHAnsi" w:hAnsiTheme="min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[7, Google]</w:t>
            </w:r>
          </w:p>
        </w:tc>
        <w:tc>
          <w:tcPr>
            <w:tcW w:w="7996" w:type="dxa"/>
          </w:tcPr>
          <w:p>
            <w:pPr>
              <w:pStyle w:val="150"/>
              <w:spacing w:before="120"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pPr>
              <w:pStyle w:val="150"/>
              <w:spacing w:before="120"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pPr>
              <w:pStyle w:val="150"/>
              <w:spacing w:before="120"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pPr>
              <w:spacing w:before="240" w:line="280" w:lineRule="atLeast"/>
              <w:jc w:val="both"/>
              <w:rPr>
                <w:rFonts w:asciiTheme="minorHAnsi" w:hAnsiTheme="minorHAnsi" w:cstheme="minorHAnsi"/>
              </w:rPr>
            </w:pPr>
            <w:r>
              <w:rPr>
                <w:rFonts w:asciiTheme="minorHAnsi" w:hAnsiTheme="minorHAnsi" w:cstheme="minorHAnsi"/>
                <w:b/>
              </w:rPr>
              <w:t xml:space="preserve">Observation #1: </w:t>
            </w:r>
            <w:r>
              <w:rPr>
                <w:rFonts w:eastAsia="Batang" w:asciiTheme="minorHAnsi" w:hAnsiTheme="minorHAnsi" w:cstheme="minorHAnsi"/>
                <w:b/>
                <w:szCs w:val="24"/>
                <w:lang w:val="en-GB" w:eastAsia="zh-CN"/>
              </w:rPr>
              <w:t>In Rel-17, LOS/NLOS indication for first path can be reported but the detailed algorithm is up to UE implementation (reliability issue per UE).</w:t>
            </w:r>
          </w:p>
          <w:p>
            <w:pPr>
              <w:spacing w:before="120" w:line="280" w:lineRule="atLeast"/>
              <w:jc w:val="both"/>
              <w:rPr>
                <w:rFonts w:eastAsia="Batang" w:asciiTheme="minorHAnsi" w:hAnsiTheme="minorHAnsi" w:cstheme="minorHAnsi"/>
                <w:b/>
                <w:szCs w:val="24"/>
                <w:lang w:val="en-GB" w:eastAsia="zh-CN"/>
              </w:rPr>
            </w:pPr>
            <w:r>
              <w:rPr>
                <w:rFonts w:asciiTheme="minorHAnsi" w:hAnsiTheme="minorHAnsi" w:cstheme="minorHAnsi"/>
                <w:b/>
              </w:rPr>
              <w:t xml:space="preserve">Observation #2: </w:t>
            </w:r>
            <w:r>
              <w:rPr>
                <w:rFonts w:eastAsia="Batang" w:asciiTheme="minorHAnsi"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pPr>
              <w:spacing w:before="120" w:line="280" w:lineRule="atLeast"/>
              <w:jc w:val="both"/>
              <w:rPr>
                <w:rFonts w:asciiTheme="minorHAnsi" w:hAnsiTheme="minorHAnsi" w:cstheme="minorHAnsi"/>
                <w:b/>
              </w:rPr>
            </w:pPr>
            <w:r>
              <w:rPr>
                <w:rFonts w:asciiTheme="minorHAnsi" w:hAnsiTheme="minorHAnsi" w:cstheme="minorHAnsi"/>
                <w:b/>
              </w:rPr>
              <w:t xml:space="preserve">Proposal #1: </w:t>
            </w:r>
            <w:r>
              <w:rPr>
                <w:rFonts w:eastAsia="Batang" w:asciiTheme="minorHAnsi" w:hAnsiTheme="minorHAnsi" w:cstheme="minorHAnsi"/>
                <w:b/>
                <w:szCs w:val="24"/>
                <w:lang w:val="en-GB"/>
              </w:rPr>
              <w:t>Consider AI/ML model fine-tuning or update/transfer based on model monitoring performance metric by taking into account the intermediate performance and output performance together.</w:t>
            </w:r>
          </w:p>
          <w:p>
            <w:pPr>
              <w:spacing w:before="120" w:line="280" w:lineRule="atLeast"/>
              <w:jc w:val="both"/>
              <w:rPr>
                <w:rFonts w:eastAsia="Batang" w:asciiTheme="minorHAnsi" w:hAnsiTheme="minorHAnsi" w:cstheme="minorHAnsi"/>
                <w:b/>
                <w:szCs w:val="24"/>
                <w:lang w:val="en-GB"/>
              </w:rPr>
            </w:pPr>
            <w:r>
              <w:rPr>
                <w:rFonts w:asciiTheme="minorHAnsi" w:hAnsiTheme="minorHAnsi" w:cstheme="minorHAnsi"/>
                <w:b/>
              </w:rPr>
              <w:t xml:space="preserve">Proposal #2: </w:t>
            </w:r>
            <w:r>
              <w:rPr>
                <w:rFonts w:eastAsia="Batang" w:asciiTheme="minorHAnsi" w:hAnsiTheme="minorHAnsi" w:cstheme="minorHAnsi"/>
                <w:b/>
                <w:szCs w:val="24"/>
                <w:lang w:val="en-GB"/>
              </w:rPr>
              <w:t xml:space="preserve">Consider assistant information including LOS probability and/or reliability information for the AI/ML based LOS/NLOS identification. </w:t>
            </w:r>
          </w:p>
          <w:p>
            <w:pPr>
              <w:spacing w:before="120" w:line="280" w:lineRule="atLeast"/>
              <w:jc w:val="both"/>
              <w:rPr>
                <w:rFonts w:eastAsia="Batang" w:asciiTheme="minorHAnsi" w:hAnsiTheme="minorHAnsi" w:cstheme="minorHAnsi"/>
                <w:b/>
                <w:szCs w:val="24"/>
                <w:lang w:val="en-GB" w:eastAsia="zh-CN"/>
              </w:rPr>
            </w:pPr>
            <w:r>
              <w:rPr>
                <w:rFonts w:asciiTheme="minorHAnsi" w:hAnsiTheme="minorHAnsi" w:cstheme="minorHAnsi"/>
                <w:b/>
              </w:rPr>
              <w:t xml:space="preserve">Proposal #3: </w:t>
            </w:r>
            <w:r>
              <w:rPr>
                <w:rFonts w:eastAsia="Batang" w:asciiTheme="minorHAnsi" w:hAnsiTheme="minorHAnsi" w:cstheme="minorHAnsi"/>
                <w:b/>
                <w:szCs w:val="24"/>
                <w:lang w:val="en-GB" w:eastAsia="zh-CN"/>
              </w:rPr>
              <w:t>Consider PRS priority configuration based on AI/ML based LOS/NLOS indication.</w:t>
            </w:r>
          </w:p>
          <w:p>
            <w:pPr>
              <w:spacing w:before="120" w:after="0" w:line="280" w:lineRule="atLeast"/>
              <w:jc w:val="both"/>
              <w:rPr>
                <w:rFonts w:asciiTheme="minorHAnsi" w:hAnsiTheme="minorHAnsi" w:cstheme="minorHAnsi"/>
                <w:lang w:val="en-GB" w:eastAsia="zh-CN"/>
              </w:rPr>
            </w:pPr>
            <w:r>
              <w:rPr>
                <w:rFonts w:asciiTheme="minorHAnsi" w:hAnsiTheme="minorHAnsi" w:cstheme="minorHAnsi"/>
                <w:b/>
              </w:rPr>
              <w:t xml:space="preserve">Proposal #4: </w:t>
            </w:r>
            <w:r>
              <w:rPr>
                <w:rFonts w:eastAsia="Batang" w:asciiTheme="minorHAnsi" w:hAnsiTheme="minorHAnsi" w:cstheme="minorHAnsi"/>
                <w:b/>
                <w:szCs w:val="24"/>
                <w:lang w:val="en-GB" w:eastAsia="zh-CN"/>
              </w:rPr>
              <w:t>Consider PRU prediction on NW-/UE-side based on measurement report in addition to PRU identification and/or assistance information utilized for PRU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[9, CATT]</w:t>
            </w:r>
          </w:p>
        </w:tc>
        <w:tc>
          <w:tcPr>
            <w:tcW w:w="7996" w:type="dxa"/>
          </w:tcPr>
          <w:p>
            <w:pPr>
              <w:pStyle w:val="32"/>
              <w:spacing w:before="120" w:afterLines="50" w:line="280" w:lineRule="atLeast"/>
              <w:rPr>
                <w:rFonts w:asciiTheme="minorHAnsi" w:hAnsiTheme="minorHAnsi" w:cstheme="minorHAnsi"/>
              </w:rPr>
            </w:pPr>
            <w:r>
              <w:rPr>
                <w:rFonts w:asciiTheme="minorHAnsi" w:hAnsiTheme="minorHAnsi" w:cstheme="minorHAnsi"/>
                <w:b/>
              </w:rPr>
              <w:t>Proposal</w:t>
            </w:r>
            <w:r>
              <w:rPr>
                <w:rFonts w:asciiTheme="minorHAnsi" w:hAnsiTheme="minorHAnsi" w:eastAsiaTheme="minorEastAsia"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hAnsiTheme="minorHAnsi" w:eastAsiaTheme="minorEastAsia"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hAnsiTheme="minorHAnsi" w:eastAsiaTheme="minorEastAsia" w:cstheme="minorHAnsi"/>
                <w:b/>
                <w:lang w:eastAsia="zh-CN"/>
              </w:rPr>
              <w:t>.</w:t>
            </w:r>
            <w:r>
              <w:rPr>
                <w:rFonts w:asciiTheme="minorHAnsi" w:hAnsiTheme="minorHAnsi" w:cstheme="minorHAnsi"/>
                <w:b/>
              </w:rPr>
              <w:t xml:space="preserve"> </w:t>
            </w:r>
            <w:r>
              <w:rPr>
                <w:rFonts w:asciiTheme="minorHAnsi" w:hAnsiTheme="minorHAnsi" w:eastAsiaTheme="minorEastAsia" w:cstheme="minorHAnsi"/>
                <w:b/>
                <w:lang w:eastAsia="zh-CN"/>
              </w:rPr>
              <w:t>Whether and how to use the partial and/or noisy ground truth labels to improve the performance of AI/ML model can be further studied.</w:t>
            </w:r>
          </w:p>
          <w:p>
            <w:pPr>
              <w:pStyle w:val="32"/>
              <w:spacing w:before="120" w:afterLines="50" w:line="280" w:lineRule="atLeast"/>
              <w:rPr>
                <w:rFonts w:asciiTheme="minorHAnsi" w:hAnsiTheme="minorHAnsi" w:cstheme="minorHAnsi"/>
                <w:bCs/>
                <w:szCs w:val="20"/>
              </w:rPr>
            </w:pPr>
            <w:r>
              <w:rPr>
                <w:rFonts w:asciiTheme="minorHAnsi" w:hAnsiTheme="minorHAnsi" w:cstheme="minorHAnsi"/>
                <w:b/>
              </w:rPr>
              <w:t>Proposal</w:t>
            </w:r>
            <w:r>
              <w:rPr>
                <w:rFonts w:asciiTheme="minorHAnsi" w:hAnsiTheme="minorHAnsi" w:eastAsiaTheme="minorEastAsia" w:cstheme="minorHAnsi"/>
                <w:b/>
                <w:lang w:eastAsia="zh-CN"/>
              </w:rPr>
              <w:t xml:space="preserve"> 4</w:t>
            </w:r>
            <w:r>
              <w:rPr>
                <w:rFonts w:asciiTheme="minorHAnsi" w:hAnsiTheme="minorHAnsi" w:cstheme="minorHAnsi"/>
                <w:b/>
              </w:rPr>
              <w:t xml:space="preserve">: </w:t>
            </w:r>
            <w:r>
              <w:rPr>
                <w:rFonts w:asciiTheme="minorHAnsi" w:hAnsiTheme="minorHAnsi" w:eastAsiaTheme="minorEastAsia" w:cstheme="minorHAnsi"/>
                <w:b/>
                <w:lang w:eastAsia="zh-CN"/>
              </w:rPr>
              <w:t>If AI/ML model is trained at UE/PRU/TRP side</w:t>
            </w:r>
            <w:r>
              <w:rPr>
                <w:rFonts w:asciiTheme="minorHAnsi" w:hAnsiTheme="minorHAnsi" w:cstheme="minorHAnsi"/>
                <w:b/>
              </w:rPr>
              <w:t xml:space="preserve">, </w:t>
            </w:r>
            <w:r>
              <w:rPr>
                <w:rFonts w:asciiTheme="minorHAnsi" w:hAnsiTheme="minorHAnsi" w:eastAsiaTheme="minorEastAsia" w:cstheme="minorHAnsi"/>
                <w:b/>
                <w:lang w:eastAsia="zh-CN"/>
              </w:rPr>
              <w:t xml:space="preserve">LMF side can </w:t>
            </w:r>
            <w:r>
              <w:rPr>
                <w:rFonts w:asciiTheme="minorHAnsi" w:hAnsiTheme="minorHAnsi" w:cstheme="minorHAnsi"/>
                <w:b/>
                <w:szCs w:val="20"/>
              </w:rPr>
              <w:t xml:space="preserve">collect a large-scale dataset </w:t>
            </w:r>
            <w:r>
              <w:rPr>
                <w:rFonts w:asciiTheme="minorHAnsi" w:hAnsiTheme="minorHAnsi" w:eastAsiaTheme="minorEastAsia" w:cstheme="minorHAnsi"/>
                <w:b/>
                <w:szCs w:val="20"/>
                <w:lang w:eastAsia="zh-CN"/>
              </w:rPr>
              <w:t>from</w:t>
            </w:r>
            <w:r>
              <w:rPr>
                <w:rFonts w:asciiTheme="minorHAnsi" w:hAnsiTheme="minorHAnsi" w:cstheme="minorHAnsi"/>
                <w:b/>
                <w:szCs w:val="20"/>
              </w:rPr>
              <w:t xml:space="preserve"> numerous UE</w:t>
            </w:r>
            <w:r>
              <w:rPr>
                <w:rFonts w:asciiTheme="minorHAnsi" w:hAnsiTheme="minorHAnsi" w:eastAsiaTheme="minorEastAsia" w:cstheme="minorHAnsi"/>
                <w:b/>
                <w:szCs w:val="20"/>
                <w:lang w:eastAsia="zh-CN"/>
              </w:rPr>
              <w:t>s</w:t>
            </w:r>
            <w:r>
              <w:rPr>
                <w:rFonts w:asciiTheme="minorHAnsi" w:hAnsiTheme="minorHAnsi" w:cstheme="minorHAnsi"/>
                <w:b/>
                <w:szCs w:val="20"/>
              </w:rPr>
              <w:t>/PRU</w:t>
            </w:r>
            <w:r>
              <w:rPr>
                <w:rFonts w:asciiTheme="minorHAnsi" w:hAnsiTheme="minorHAnsi" w:eastAsiaTheme="minorEastAsia" w:cstheme="minorHAnsi"/>
                <w:b/>
                <w:szCs w:val="20"/>
                <w:lang w:eastAsia="zh-CN"/>
              </w:rPr>
              <w:t>s</w:t>
            </w:r>
            <w:r>
              <w:rPr>
                <w:rFonts w:asciiTheme="minorHAnsi" w:hAnsiTheme="minorHAnsi" w:cstheme="minorHAnsi"/>
                <w:b/>
                <w:szCs w:val="20"/>
              </w:rPr>
              <w:t>/TRP</w:t>
            </w:r>
            <w:r>
              <w:rPr>
                <w:rFonts w:asciiTheme="minorHAnsi" w:hAnsiTheme="minorHAnsi" w:eastAsiaTheme="minorEastAsia" w:cstheme="minorHAnsi"/>
                <w:b/>
                <w:szCs w:val="20"/>
                <w:lang w:eastAsia="zh-CN"/>
              </w:rPr>
              <w:t xml:space="preserve">s and transmits the dataset to </w:t>
            </w:r>
            <w:r>
              <w:rPr>
                <w:rFonts w:asciiTheme="minorHAnsi" w:hAnsiTheme="minorHAnsi" w:eastAsiaTheme="minorEastAsia" w:cstheme="minorHAnsi"/>
                <w:b/>
                <w:lang w:eastAsia="zh-CN"/>
              </w:rPr>
              <w:t>UE/PRU/TRP side for AI/ML model training</w:t>
            </w:r>
            <w:r>
              <w:rPr>
                <w:rFonts w:asciiTheme="minorHAnsi" w:hAnsiTheme="minorHAnsi" w:cstheme="minorHAnsi"/>
                <w:b/>
              </w:rPr>
              <w:t>.</w:t>
            </w:r>
          </w:p>
          <w:p>
            <w:pPr>
              <w:spacing w:before="120" w:after="120" w:afterLines="50" w:line="280" w:lineRule="atLeast"/>
              <w:jc w:val="both"/>
              <w:rPr>
                <w:rFonts w:asciiTheme="minorHAnsi" w:hAnsiTheme="minorHAnsi" w:cstheme="minorHAnsi"/>
                <w:bCs/>
              </w:rPr>
            </w:pPr>
            <w:r>
              <w:rPr>
                <w:rFonts w:asciiTheme="minorHAnsi" w:hAnsiTheme="minorHAnsi" w:cstheme="minorHAnsi"/>
                <w:b/>
              </w:rPr>
              <w:t>Proposal 5: If AI/ML model is inferred at LMF side, the channel observation is measured at UE/gNB/TRP side and transmitted to LMF side for AI/ML model inference.</w:t>
            </w:r>
          </w:p>
          <w:p>
            <w:pPr>
              <w:spacing w:before="120" w:after="120" w:afterLines="50" w:line="280" w:lineRule="atLeast"/>
              <w:jc w:val="both"/>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pPr>
              <w:spacing w:before="120" w:after="120" w:afterLines="50" w:line="280" w:lineRule="atLeast"/>
              <w:jc w:val="both"/>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pPr>
              <w:pStyle w:val="116"/>
              <w:widowControl w:val="0"/>
              <w:numPr>
                <w:ilvl w:val="0"/>
                <w:numId w:val="33"/>
              </w:numPr>
              <w:spacing w:before="120" w:after="120" w:afterLines="50" w:line="280" w:lineRule="atLeast"/>
              <w:jc w:val="both"/>
              <w:rPr>
                <w:rFonts w:eastAsia="宋体" w:asciiTheme="minorHAnsi" w:hAnsiTheme="minorHAnsi" w:cstheme="minorHAnsi"/>
                <w:b/>
                <w:bCs/>
                <w:sz w:val="20"/>
                <w:szCs w:val="20"/>
              </w:rPr>
            </w:pPr>
            <w:r>
              <w:rPr>
                <w:rFonts w:eastAsia="宋体" w:asciiTheme="minorHAnsi" w:hAnsiTheme="minorHAnsi" w:cstheme="minorHAnsi"/>
                <w:b/>
                <w:bCs/>
                <w:sz w:val="20"/>
                <w:szCs w:val="20"/>
              </w:rPr>
              <w:t>Full or partial model transfer;</w:t>
            </w:r>
          </w:p>
          <w:p>
            <w:pPr>
              <w:pStyle w:val="116"/>
              <w:widowControl w:val="0"/>
              <w:numPr>
                <w:ilvl w:val="0"/>
                <w:numId w:val="33"/>
              </w:numPr>
              <w:spacing w:before="120" w:after="120" w:afterLines="50" w:line="280" w:lineRule="atLeast"/>
              <w:jc w:val="both"/>
              <w:rPr>
                <w:rFonts w:eastAsia="宋体" w:asciiTheme="minorHAnsi" w:hAnsiTheme="minorHAnsi" w:cstheme="minorHAnsi"/>
                <w:b/>
                <w:bCs/>
                <w:sz w:val="20"/>
                <w:szCs w:val="20"/>
              </w:rPr>
            </w:pPr>
            <w:r>
              <w:rPr>
                <w:rFonts w:eastAsia="宋体" w:asciiTheme="minorHAnsi" w:hAnsiTheme="minorHAnsi" w:cstheme="minorHAnsi"/>
                <w:b/>
                <w:bCs/>
                <w:sz w:val="20"/>
                <w:szCs w:val="20"/>
              </w:rPr>
              <w:t>Data size of model transfer;</w:t>
            </w:r>
          </w:p>
          <w:p>
            <w:pPr>
              <w:pStyle w:val="116"/>
              <w:widowControl w:val="0"/>
              <w:numPr>
                <w:ilvl w:val="0"/>
                <w:numId w:val="33"/>
              </w:numPr>
              <w:spacing w:before="120" w:after="120" w:afterLines="50" w:line="280" w:lineRule="atLeast"/>
              <w:jc w:val="both"/>
              <w:rPr>
                <w:rFonts w:eastAsia="宋体" w:asciiTheme="minorHAnsi" w:hAnsiTheme="minorHAnsi" w:cstheme="minorHAnsi"/>
                <w:b/>
                <w:bCs/>
                <w:sz w:val="20"/>
                <w:szCs w:val="20"/>
              </w:rPr>
            </w:pPr>
            <w:r>
              <w:rPr>
                <w:rFonts w:eastAsia="宋体" w:asciiTheme="minorHAnsi" w:hAnsiTheme="minorHAnsi" w:cstheme="minorHAnsi"/>
                <w:b/>
                <w:bCs/>
                <w:sz w:val="20"/>
                <w:szCs w:val="20"/>
              </w:rPr>
              <w:t>Model transfer frequency for model deployment/update;</w:t>
            </w:r>
          </w:p>
          <w:p>
            <w:pPr>
              <w:pStyle w:val="116"/>
              <w:widowControl w:val="0"/>
              <w:numPr>
                <w:ilvl w:val="0"/>
                <w:numId w:val="33"/>
              </w:numPr>
              <w:spacing w:before="120" w:after="120" w:afterLines="50" w:line="280" w:lineRule="atLeast"/>
              <w:jc w:val="both"/>
              <w:rPr>
                <w:rFonts w:eastAsia="宋体" w:asciiTheme="minorHAnsi" w:hAnsiTheme="minorHAnsi" w:cstheme="minorHAnsi"/>
                <w:b/>
                <w:bCs/>
                <w:sz w:val="20"/>
                <w:szCs w:val="20"/>
              </w:rPr>
            </w:pPr>
            <w:r>
              <w:rPr>
                <w:rFonts w:eastAsia="宋体" w:asciiTheme="minorHAnsi" w:hAnsiTheme="minorHAnsi" w:cstheme="minorHAnsi"/>
                <w:b/>
                <w:bCs/>
                <w:sz w:val="20"/>
                <w:szCs w:val="20"/>
              </w:rPr>
              <w:t>Latency and reliability requirements for model transfer;</w:t>
            </w:r>
          </w:p>
          <w:p>
            <w:pPr>
              <w:pStyle w:val="116"/>
              <w:widowControl w:val="0"/>
              <w:numPr>
                <w:ilvl w:val="0"/>
                <w:numId w:val="33"/>
              </w:numPr>
              <w:spacing w:before="120" w:after="120" w:afterLines="50" w:line="280" w:lineRule="atLeast"/>
              <w:jc w:val="both"/>
              <w:rPr>
                <w:rFonts w:eastAsia="宋体" w:asciiTheme="minorHAnsi" w:hAnsiTheme="minorHAnsi" w:cstheme="minorHAnsi"/>
                <w:b/>
                <w:bCs/>
                <w:sz w:val="20"/>
                <w:szCs w:val="20"/>
              </w:rPr>
            </w:pPr>
            <w:r>
              <w:rPr>
                <w:rFonts w:eastAsia="宋体" w:asciiTheme="minorHAnsi" w:hAnsiTheme="minorHAnsi" w:cstheme="minorHAnsi"/>
                <w:b/>
                <w:bCs/>
                <w:sz w:val="20"/>
                <w:szCs w:val="20"/>
              </w:rPr>
              <w:t>Model representation format (MRF) for model transfer, e.g., ONNX or 3GPP-based model representation format.</w:t>
            </w:r>
          </w:p>
          <w:p>
            <w:pPr>
              <w:spacing w:before="120" w:after="120" w:afterLines="50" w:line="280" w:lineRule="atLeast"/>
              <w:jc w:val="both"/>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pPr>
              <w:spacing w:before="120" w:after="120" w:afterLines="50" w:line="280" w:lineRule="atLeast"/>
              <w:jc w:val="both"/>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pPr>
              <w:spacing w:before="120" w:after="120" w:afterLines="50" w:line="280" w:lineRule="atLeast"/>
              <w:jc w:val="both"/>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pPr>
              <w:pStyle w:val="116"/>
              <w:widowControl w:val="0"/>
              <w:numPr>
                <w:ilvl w:val="0"/>
                <w:numId w:val="34"/>
              </w:numPr>
              <w:spacing w:before="120" w:after="120" w:afterLines="50" w:line="280" w:lineRule="atLeast"/>
              <w:jc w:val="both"/>
              <w:rPr>
                <w:rFonts w:eastAsia="宋体" w:asciiTheme="minorHAnsi" w:hAnsiTheme="minorHAnsi" w:cstheme="minorHAnsi"/>
                <w:b/>
                <w:bCs/>
                <w:sz w:val="20"/>
                <w:szCs w:val="20"/>
              </w:rPr>
            </w:pPr>
            <w:r>
              <w:rPr>
                <w:rFonts w:eastAsia="宋体" w:asciiTheme="minorHAnsi" w:hAnsiTheme="minorHAnsi" w:cstheme="minorHAnsi"/>
                <w:b/>
                <w:bCs/>
                <w:sz w:val="20"/>
                <w:szCs w:val="20"/>
              </w:rPr>
              <w:t>Positioning accuracy between UE’s position estimated by AI/ML model and ideal UE’s position.</w:t>
            </w:r>
          </w:p>
          <w:p>
            <w:pPr>
              <w:spacing w:before="120" w:after="120" w:afterLines="50" w:line="280" w:lineRule="atLeast"/>
              <w:jc w:val="both"/>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pPr>
              <w:pStyle w:val="116"/>
              <w:widowControl w:val="0"/>
              <w:numPr>
                <w:ilvl w:val="0"/>
                <w:numId w:val="34"/>
              </w:numPr>
              <w:spacing w:before="120" w:after="120" w:afterLines="50" w:line="280" w:lineRule="atLeast"/>
              <w:jc w:val="both"/>
              <w:rPr>
                <w:rFonts w:eastAsia="宋体" w:asciiTheme="minorHAnsi" w:hAnsiTheme="minorHAnsi" w:cstheme="minorHAnsi"/>
                <w:b/>
                <w:bCs/>
                <w:sz w:val="20"/>
                <w:szCs w:val="20"/>
              </w:rPr>
            </w:pPr>
            <w:r>
              <w:rPr>
                <w:rFonts w:eastAsia="宋体" w:asciiTheme="minorHAnsi" w:hAnsiTheme="minorHAnsi" w:cstheme="minorHAnsi"/>
                <w:b/>
                <w:bCs/>
                <w:sz w:val="20"/>
                <w:szCs w:val="20"/>
              </w:rPr>
              <w:t>Accuracy between timing/angle of measurements estimated by AI/ML model and ideal timing/angle of measurements;</w:t>
            </w:r>
          </w:p>
          <w:p>
            <w:pPr>
              <w:pStyle w:val="116"/>
              <w:widowControl w:val="0"/>
              <w:numPr>
                <w:ilvl w:val="0"/>
                <w:numId w:val="34"/>
              </w:numPr>
              <w:spacing w:before="120" w:after="120" w:afterLines="50" w:line="280" w:lineRule="atLeast"/>
              <w:jc w:val="both"/>
              <w:rPr>
                <w:rFonts w:eastAsia="宋体" w:asciiTheme="minorHAnsi" w:hAnsiTheme="minorHAnsi" w:cstheme="minorHAnsi"/>
                <w:b/>
                <w:bCs/>
                <w:sz w:val="20"/>
                <w:szCs w:val="20"/>
              </w:rPr>
            </w:pPr>
            <w:r>
              <w:rPr>
                <w:rFonts w:eastAsia="宋体" w:asciiTheme="minorHAnsi" w:hAnsiTheme="minorHAnsi" w:cstheme="minorHAnsi"/>
                <w:b/>
                <w:bCs/>
                <w:sz w:val="20"/>
                <w:szCs w:val="20"/>
              </w:rPr>
              <w:t>Positioning accuracy between UE’s position calculated by AI/ML-based timing/angle of measurements and ideal UE’s position;</w:t>
            </w:r>
          </w:p>
          <w:p>
            <w:pPr>
              <w:pStyle w:val="116"/>
              <w:widowControl w:val="0"/>
              <w:numPr>
                <w:ilvl w:val="0"/>
                <w:numId w:val="34"/>
              </w:numPr>
              <w:spacing w:before="120" w:after="120" w:afterLines="50" w:line="280" w:lineRule="atLeast"/>
              <w:jc w:val="both"/>
              <w:rPr>
                <w:rFonts w:eastAsia="宋体" w:asciiTheme="minorHAnsi" w:hAnsiTheme="minorHAnsi" w:cstheme="minorHAnsi"/>
                <w:b/>
                <w:bCs/>
                <w:sz w:val="20"/>
                <w:szCs w:val="20"/>
              </w:rPr>
            </w:pPr>
            <w:r>
              <w:rPr>
                <w:rFonts w:eastAsia="宋体" w:asciiTheme="minorHAnsi" w:hAnsiTheme="minorHAnsi" w:cstheme="minorHAnsi"/>
                <w:b/>
                <w:bCs/>
                <w:sz w:val="20"/>
                <w:szCs w:val="20"/>
              </w:rPr>
              <w:t>Correct rate of LOS/NLOS estimated by AI/ML model and ideal LOS/NLOS identification;</w:t>
            </w:r>
          </w:p>
          <w:p>
            <w:pPr>
              <w:pStyle w:val="116"/>
              <w:widowControl w:val="0"/>
              <w:numPr>
                <w:ilvl w:val="0"/>
                <w:numId w:val="34"/>
              </w:numPr>
              <w:spacing w:before="120" w:after="120" w:afterLines="50" w:line="280" w:lineRule="atLeast"/>
              <w:jc w:val="both"/>
              <w:rPr>
                <w:rFonts w:asciiTheme="minorHAnsi" w:hAnsiTheme="minorHAnsi" w:cstheme="minorHAnsi"/>
                <w:lang w:eastAsia="zh-CN"/>
              </w:rPr>
            </w:pPr>
            <w:r>
              <w:rPr>
                <w:rFonts w:eastAsia="宋体" w:asciiTheme="minorHAnsi" w:hAnsiTheme="minorHAnsi" w:cstheme="minorHAnsi"/>
                <w:b/>
                <w:bCs/>
                <w:sz w:val="20"/>
                <w:szCs w:val="20"/>
              </w:rPr>
              <w:t>Positioning accuracy between UE’s position calculated by AI/ML-based LOS/NLOS identification and ideal UE’s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[10, Fujitsu]</w:t>
            </w:r>
          </w:p>
        </w:tc>
        <w:tc>
          <w:tcPr>
            <w:tcW w:w="7996" w:type="dxa"/>
          </w:tcPr>
          <w:p>
            <w:pPr>
              <w:spacing w:before="120" w:line="280" w:lineRule="atLeast"/>
              <w:jc w:val="both"/>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pPr>
              <w:spacing w:before="120" w:line="280" w:lineRule="atLeast"/>
              <w:jc w:val="both"/>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pPr>
              <w:spacing w:before="120" w:line="280" w:lineRule="atLeast"/>
              <w:jc w:val="both"/>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pPr>
              <w:spacing w:before="120" w:line="280" w:lineRule="atLeast"/>
              <w:jc w:val="both"/>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[11, Sony]</w:t>
            </w:r>
          </w:p>
        </w:tc>
        <w:tc>
          <w:tcPr>
            <w:tcW w:w="7996" w:type="dxa"/>
          </w:tcPr>
          <w:p>
            <w:pPr>
              <w:pStyle w:val="43"/>
              <w:tabs>
                <w:tab w:val="right" w:leader="dot" w:pos="9631"/>
              </w:tabs>
              <w:spacing w:line="360" w:lineRule="auto"/>
              <w:rPr>
                <w:rFonts w:asciiTheme="minorHAnsi" w:hAnsiTheme="minorHAnsi" w:eastAsiaTheme="minorEastAsia"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r>
              <w:fldChar w:fldCharType="begin"/>
            </w:r>
            <w:r>
              <w:instrText xml:space="preserve"> HYPERLINK \l "_Toc115173072" </w:instrText>
            </w:r>
            <w:r>
              <w:fldChar w:fldCharType="separate"/>
            </w:r>
            <w:r>
              <w:rPr>
                <w:rStyle w:val="59"/>
                <w:rFonts w:asciiTheme="minorHAnsi" w:hAnsiTheme="minorHAnsi" w:cstheme="minorHAnsi"/>
                <w:b/>
                <w:bCs/>
                <w:sz w:val="20"/>
                <w:szCs w:val="20"/>
              </w:rPr>
              <w:t>Observation 1: The multiple paths reporting from UE/TRP to LMF as a feature in rel-17 could assist network-side (e.g., LMF) to make its own decision on LOS path selection.</w:t>
            </w:r>
            <w:r>
              <w:rPr>
                <w:rStyle w:val="59"/>
                <w:rFonts w:asciiTheme="minorHAnsi" w:hAnsiTheme="minorHAnsi" w:cstheme="minorHAnsi"/>
                <w:b/>
                <w:bCs/>
                <w:sz w:val="20"/>
                <w:szCs w:val="20"/>
              </w:rPr>
              <w:fldChar w:fldCharType="end"/>
            </w:r>
          </w:p>
          <w:p>
            <w:pPr>
              <w:pStyle w:val="43"/>
              <w:tabs>
                <w:tab w:val="right" w:leader="dot" w:pos="9631"/>
              </w:tabs>
              <w:spacing w:line="360" w:lineRule="auto"/>
              <w:rPr>
                <w:rStyle w:val="59"/>
                <w:rFonts w:asciiTheme="minorHAnsi" w:hAnsiTheme="minorHAnsi" w:cstheme="minorHAnsi"/>
                <w:b/>
                <w:bCs/>
                <w:sz w:val="20"/>
                <w:szCs w:val="20"/>
              </w:rPr>
            </w:pPr>
            <w:r>
              <w:fldChar w:fldCharType="begin"/>
            </w:r>
            <w:r>
              <w:instrText xml:space="preserve"> HYPERLINK \l "_Toc115173073" </w:instrText>
            </w:r>
            <w:r>
              <w:fldChar w:fldCharType="separate"/>
            </w:r>
            <w:r>
              <w:rPr>
                <w:rStyle w:val="59"/>
                <w:rFonts w:asciiTheme="minorHAnsi" w:hAnsiTheme="minorHAnsi" w:cstheme="minorHAnsi"/>
                <w:b/>
                <w:bCs/>
                <w:sz w:val="20"/>
                <w:szCs w:val="20"/>
              </w:rPr>
              <w:t xml:space="preserve">Observation 2: </w:t>
            </w:r>
            <w:r>
              <w:rPr>
                <w:rStyle w:val="59"/>
                <w:rFonts w:asciiTheme="minorHAnsi" w:hAnsiTheme="minorHAnsi" w:cstheme="minorHAnsi"/>
                <w:b/>
                <w:bCs/>
                <w:sz w:val="20"/>
                <w:szCs w:val="20"/>
                <w:lang w:eastAsia="zh-CN"/>
              </w:rPr>
              <w:t>The procedure of AI/</w:t>
            </w:r>
            <w:r>
              <w:rPr>
                <w:rStyle w:val="59"/>
                <w:rFonts w:asciiTheme="minorHAnsi" w:hAnsiTheme="minorHAnsi" w:cstheme="minorHAnsi"/>
                <w:b/>
                <w:bCs/>
                <w:sz w:val="20"/>
                <w:szCs w:val="20"/>
              </w:rPr>
              <w:t>ML for positioning can be at least divided in three phases:</w:t>
            </w:r>
            <w:r>
              <w:rPr>
                <w:rStyle w:val="59"/>
                <w:rFonts w:asciiTheme="minorHAnsi" w:hAnsiTheme="minorHAnsi" w:cstheme="minorHAnsi"/>
                <w:b/>
                <w:bCs/>
                <w:sz w:val="20"/>
                <w:szCs w:val="20"/>
              </w:rPr>
              <w:fldChar w:fldCharType="end"/>
            </w:r>
          </w:p>
          <w:p>
            <w:pPr>
              <w:pStyle w:val="116"/>
              <w:numPr>
                <w:ilvl w:val="0"/>
                <w:numId w:val="35"/>
              </w:numPr>
              <w:spacing w:before="120" w:line="360" w:lineRule="auto"/>
              <w:jc w:val="both"/>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pPr>
              <w:pStyle w:val="116"/>
              <w:numPr>
                <w:ilvl w:val="0"/>
                <w:numId w:val="35"/>
              </w:numPr>
              <w:spacing w:before="120" w:line="360" w:lineRule="auto"/>
              <w:jc w:val="both"/>
              <w:rPr>
                <w:rFonts w:asciiTheme="minorHAnsi" w:hAnsiTheme="minorHAnsi" w:cstheme="minorHAnsi"/>
                <w:b/>
                <w:bCs/>
                <w:sz w:val="20"/>
                <w:szCs w:val="20"/>
              </w:rPr>
            </w:pPr>
            <w:r>
              <w:rPr>
                <w:rFonts w:asciiTheme="minorHAnsi" w:hAnsiTheme="minorHAnsi" w:cstheme="minorHAnsi"/>
                <w:b/>
                <w:bCs/>
                <w:sz w:val="20"/>
                <w:szCs w:val="20"/>
              </w:rPr>
              <w:t>Model Training and updating,</w:t>
            </w:r>
          </w:p>
          <w:p>
            <w:pPr>
              <w:pStyle w:val="116"/>
              <w:numPr>
                <w:ilvl w:val="0"/>
                <w:numId w:val="35"/>
              </w:numPr>
              <w:spacing w:before="120" w:line="360" w:lineRule="auto"/>
              <w:jc w:val="both"/>
              <w:rPr>
                <w:rFonts w:asciiTheme="minorHAnsi" w:hAnsiTheme="minorHAnsi" w:cstheme="minorHAnsi"/>
                <w:b/>
                <w:bCs/>
                <w:sz w:val="20"/>
                <w:szCs w:val="20"/>
              </w:rPr>
            </w:pPr>
            <w:r>
              <w:rPr>
                <w:rFonts w:asciiTheme="minorHAnsi" w:hAnsiTheme="minorHAnsi" w:cstheme="minorHAnsi"/>
                <w:b/>
                <w:bCs/>
                <w:sz w:val="20"/>
                <w:szCs w:val="20"/>
              </w:rPr>
              <w:t>Model deployment.</w:t>
            </w:r>
          </w:p>
          <w:p>
            <w:pPr>
              <w:pStyle w:val="43"/>
              <w:tabs>
                <w:tab w:val="right" w:leader="dot" w:pos="9631"/>
              </w:tabs>
              <w:spacing w:line="360" w:lineRule="auto"/>
              <w:rPr>
                <w:rFonts w:asciiTheme="minorHAnsi" w:hAnsiTheme="minorHAnsi" w:eastAsiaTheme="minorEastAsia" w:cstheme="minorHAnsi"/>
                <w:b/>
                <w:bCs/>
                <w:sz w:val="20"/>
                <w:szCs w:val="20"/>
                <w:lang w:eastAsia="en-GB"/>
              </w:rPr>
            </w:pPr>
            <w:r>
              <w:fldChar w:fldCharType="begin"/>
            </w:r>
            <w:r>
              <w:instrText xml:space="preserve"> HYPERLINK \l "_Toc115173074" </w:instrText>
            </w:r>
            <w:r>
              <w:fldChar w:fldCharType="separate"/>
            </w:r>
            <w:r>
              <w:rPr>
                <w:rStyle w:val="59"/>
                <w:rFonts w:asciiTheme="minorHAnsi" w:hAnsiTheme="minorHAnsi" w:cstheme="minorHAnsi"/>
                <w:b/>
                <w:bCs/>
                <w:sz w:val="20"/>
                <w:szCs w:val="20"/>
              </w:rPr>
              <w:t>Observation 3: The channel observation (e.g., in a form of CIR, SNR, RSRP) is used as part of the data collection in the creation of training model</w:t>
            </w:r>
            <w:r>
              <w:rPr>
                <w:rStyle w:val="59"/>
                <w:rFonts w:asciiTheme="minorHAnsi" w:hAnsiTheme="minorHAnsi" w:cstheme="minorHAnsi"/>
                <w:b/>
                <w:bCs/>
                <w:sz w:val="20"/>
                <w:szCs w:val="20"/>
              </w:rPr>
              <w:fldChar w:fldCharType="end"/>
            </w:r>
          </w:p>
          <w:p>
            <w:pPr>
              <w:spacing w:before="120" w:line="280" w:lineRule="atLeast"/>
              <w:jc w:val="both"/>
              <w:rPr>
                <w:rFonts w:asciiTheme="minorHAnsi" w:hAnsiTheme="minorHAnsi" w:eastAsiaTheme="minorEastAsia"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r>
              <w:fldChar w:fldCharType="begin"/>
            </w:r>
            <w:r>
              <w:instrText xml:space="preserve"> HYPERLINK \l "_Toc115173058" </w:instrText>
            </w:r>
            <w:r>
              <w:fldChar w:fldCharType="separate"/>
            </w:r>
            <w:r>
              <w:rPr>
                <w:rStyle w:val="59"/>
                <w:rFonts w:asciiTheme="minorHAnsi" w:hAnsiTheme="minorHAnsi" w:cstheme="minorHAnsi"/>
                <w:b/>
                <w:bCs/>
              </w:rPr>
              <w:t>Proposal 1: Consider supporting network-side training (e.g., LMF) to create and train AI/ML model for NLOS mitigation.</w:t>
            </w:r>
            <w:r>
              <w:rPr>
                <w:rStyle w:val="59"/>
                <w:rFonts w:asciiTheme="minorHAnsi" w:hAnsiTheme="minorHAnsi" w:cstheme="minorHAnsi"/>
                <w:b/>
                <w:bCs/>
              </w:rPr>
              <w:fldChar w:fldCharType="end"/>
            </w:r>
          </w:p>
          <w:p>
            <w:pPr>
              <w:pStyle w:val="43"/>
              <w:tabs>
                <w:tab w:val="right" w:leader="dot" w:pos="9631"/>
              </w:tabs>
              <w:spacing w:line="360" w:lineRule="auto"/>
              <w:rPr>
                <w:rFonts w:asciiTheme="minorHAnsi" w:hAnsiTheme="minorHAnsi" w:eastAsiaTheme="minorEastAsia" w:cstheme="minorHAnsi"/>
                <w:b/>
                <w:bCs/>
                <w:sz w:val="20"/>
                <w:szCs w:val="20"/>
                <w:lang w:eastAsia="en-GB"/>
              </w:rPr>
            </w:pPr>
            <w:r>
              <w:fldChar w:fldCharType="begin"/>
            </w:r>
            <w:r>
              <w:instrText xml:space="preserve"> HYPERLINK \l "_Toc115173059" </w:instrText>
            </w:r>
            <w:r>
              <w:fldChar w:fldCharType="separate"/>
            </w:r>
            <w:r>
              <w:rPr>
                <w:rStyle w:val="59"/>
                <w:rFonts w:asciiTheme="minorHAnsi" w:hAnsiTheme="minorHAnsi" w:cstheme="minorHAnsi"/>
                <w:b/>
                <w:bCs/>
                <w:sz w:val="20"/>
                <w:szCs w:val="20"/>
              </w:rPr>
              <w:t>Proposal 2: Support channel observation as part of the data collection from UE and gNB for downlink and uplink-based positioning, respectively.</w:t>
            </w:r>
            <w:r>
              <w:rPr>
                <w:rStyle w:val="59"/>
                <w:rFonts w:asciiTheme="minorHAnsi" w:hAnsiTheme="minorHAnsi" w:cstheme="minorHAnsi"/>
                <w:b/>
                <w:bCs/>
                <w:sz w:val="20"/>
                <w:szCs w:val="20"/>
              </w:rPr>
              <w:fldChar w:fldCharType="end"/>
            </w:r>
          </w:p>
          <w:p>
            <w:pPr>
              <w:pStyle w:val="43"/>
              <w:tabs>
                <w:tab w:val="right" w:leader="dot" w:pos="9631"/>
              </w:tabs>
              <w:spacing w:line="360" w:lineRule="auto"/>
              <w:rPr>
                <w:rFonts w:asciiTheme="minorHAnsi" w:hAnsiTheme="minorHAnsi" w:eastAsiaTheme="minorEastAsia" w:cstheme="minorHAnsi"/>
                <w:b/>
                <w:bCs/>
                <w:sz w:val="20"/>
                <w:szCs w:val="20"/>
                <w:lang w:eastAsia="en-GB"/>
              </w:rPr>
            </w:pPr>
            <w:r>
              <w:fldChar w:fldCharType="begin"/>
            </w:r>
            <w:r>
              <w:instrText xml:space="preserve"> HYPERLINK \l "_Toc115173060" </w:instrText>
            </w:r>
            <w:r>
              <w:fldChar w:fldCharType="separate"/>
            </w:r>
            <w:r>
              <w:rPr>
                <w:rStyle w:val="59"/>
                <w:rFonts w:asciiTheme="minorHAnsi" w:hAnsiTheme="minorHAnsi" w:cstheme="minorHAnsi"/>
                <w:b/>
                <w:bCs/>
                <w:sz w:val="20"/>
                <w:szCs w:val="20"/>
              </w:rPr>
              <w:t>Proposal 3: Support the usage of PRU for AI/ML Positioning.</w:t>
            </w:r>
            <w:r>
              <w:rPr>
                <w:rStyle w:val="59"/>
                <w:rFonts w:asciiTheme="minorHAnsi" w:hAnsiTheme="minorHAnsi" w:cstheme="minorHAnsi"/>
                <w:b/>
                <w:bCs/>
                <w:sz w:val="20"/>
                <w:szCs w:val="20"/>
              </w:rPr>
              <w:fldChar w:fldCharType="end"/>
            </w:r>
          </w:p>
          <w:p>
            <w:pPr>
              <w:pStyle w:val="43"/>
              <w:tabs>
                <w:tab w:val="right" w:leader="dot" w:pos="9631"/>
              </w:tabs>
              <w:spacing w:line="360" w:lineRule="auto"/>
              <w:rPr>
                <w:rFonts w:asciiTheme="minorHAnsi" w:hAnsiTheme="minorHAnsi" w:eastAsiaTheme="minorEastAsia" w:cstheme="minorHAnsi"/>
                <w:b/>
                <w:bCs/>
                <w:sz w:val="20"/>
                <w:szCs w:val="20"/>
                <w:lang w:eastAsia="en-GB"/>
              </w:rPr>
            </w:pPr>
            <w:r>
              <w:fldChar w:fldCharType="begin"/>
            </w:r>
            <w:r>
              <w:instrText xml:space="preserve"> HYPERLINK \l "_Toc115173061" </w:instrText>
            </w:r>
            <w:r>
              <w:fldChar w:fldCharType="separate"/>
            </w:r>
            <w:r>
              <w:rPr>
                <w:rStyle w:val="59"/>
                <w:rFonts w:asciiTheme="minorHAnsi" w:hAnsiTheme="minorHAnsi" w:cstheme="minorHAnsi"/>
                <w:b/>
                <w:bCs/>
                <w:sz w:val="20"/>
                <w:szCs w:val="20"/>
              </w:rPr>
              <w:t>Proposal 4: Support AI/ML Positioning with UE-side inference.</w:t>
            </w:r>
            <w:r>
              <w:rPr>
                <w:rStyle w:val="59"/>
                <w:rFonts w:asciiTheme="minorHAnsi" w:hAnsiTheme="minorHAnsi" w:cstheme="minorHAnsi"/>
                <w:b/>
                <w:bCs/>
                <w:sz w:val="20"/>
                <w:szCs w:val="20"/>
              </w:rPr>
              <w:fldChar w:fldCharType="end"/>
            </w:r>
          </w:p>
          <w:p>
            <w:pPr>
              <w:pStyle w:val="43"/>
              <w:tabs>
                <w:tab w:val="right" w:leader="dot" w:pos="9631"/>
              </w:tabs>
              <w:spacing w:line="360" w:lineRule="auto"/>
              <w:rPr>
                <w:rFonts w:asciiTheme="minorHAnsi" w:hAnsiTheme="minorHAnsi" w:cstheme="minorHAnsi"/>
                <w:sz w:val="20"/>
                <w:szCs w:val="20"/>
                <w:lang w:val="en-GB" w:eastAsia="zh-CN"/>
              </w:rPr>
            </w:pPr>
            <w:r>
              <w:fldChar w:fldCharType="begin"/>
            </w:r>
            <w:r>
              <w:instrText xml:space="preserve"> HYPERLINK \l "_Toc115173062" </w:instrText>
            </w:r>
            <w:r>
              <w:fldChar w:fldCharType="separate"/>
            </w:r>
            <w:r>
              <w:rPr>
                <w:rStyle w:val="59"/>
                <w:rFonts w:asciiTheme="minorHAnsi" w:hAnsiTheme="minorHAnsi" w:cstheme="minorHAnsi"/>
                <w:b/>
                <w:bCs/>
                <w:sz w:val="20"/>
                <w:szCs w:val="20"/>
              </w:rPr>
              <w:t>Proposal 5: Study the inference model (e.g., contents, structure, size) to be provided from LMF to UE/gNB.</w:t>
            </w:r>
            <w:r>
              <w:rPr>
                <w:rStyle w:val="59"/>
                <w:rFonts w:asciiTheme="minorHAnsi" w:hAnsiTheme="minorHAnsi" w:cstheme="minorHAnsi"/>
                <w:b/>
                <w:bCs/>
                <w:sz w:val="20"/>
                <w:szCs w:val="20"/>
              </w:rPr>
              <w:fldChar w:fldCharType="end"/>
            </w:r>
            <w:r>
              <w:rPr>
                <w:rFonts w:asciiTheme="minorHAnsi" w:hAnsiTheme="minorHAnsi" w:cstheme="minorHAnsi"/>
                <w:b/>
                <w:bCs/>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pPr>
              <w:spacing w:before="120" w:line="280" w:lineRule="atLeast"/>
              <w:jc w:val="both"/>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pPr>
              <w:spacing w:before="120" w:after="0" w:line="280" w:lineRule="atLeast"/>
              <w:jc w:val="both"/>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r>
              <w:rPr>
                <w:rFonts w:asciiTheme="minorHAnsi" w:hAnsiTheme="minorHAnsi" w:cstheme="minorHAnsi"/>
                <w:b/>
                <w:bCs/>
                <w:i/>
                <w:iCs/>
                <w:lang w:eastAsia="zh-CN"/>
              </w:rPr>
              <w:t>ignaling exchange support for AI/ML positioning model management and inference model parameters. This does not preclude the study of the impacts of AI/ML model management and inference parameters in RAN1.</w:t>
            </w:r>
          </w:p>
          <w:p>
            <w:pPr>
              <w:spacing w:before="120" w:after="0" w:line="280" w:lineRule="atLeast"/>
              <w:jc w:val="both"/>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pPr>
              <w:spacing w:before="120" w:line="280" w:lineRule="atLeast"/>
              <w:jc w:val="both"/>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pPr>
              <w:snapToGrid w:val="0"/>
              <w:spacing w:before="120" w:after="120" w:line="280" w:lineRule="atLeast"/>
              <w:jc w:val="both"/>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pPr>
              <w:spacing w:before="120" w:beforeLines="50" w:after="120" w:afterLines="50" w:line="280" w:lineRule="atLeast"/>
              <w:ind w:left="100" w:hanging="100" w:hangingChars="50"/>
              <w:jc w:val="both"/>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pPr>
              <w:spacing w:before="120" w:beforeLines="50" w:after="120" w:afterLines="50" w:line="280" w:lineRule="atLeast"/>
              <w:ind w:left="100" w:hanging="100" w:hangingChars="50"/>
              <w:jc w:val="both"/>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pPr>
              <w:spacing w:before="120" w:beforeLines="50" w:after="120" w:afterLines="50" w:line="280" w:lineRule="atLeast"/>
              <w:ind w:left="100" w:hanging="100" w:hangingChars="50"/>
              <w:jc w:val="both"/>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pPr>
              <w:spacing w:before="120" w:line="280" w:lineRule="atLeast"/>
              <w:jc w:val="both"/>
              <w:rPr>
                <w:rFonts w:asciiTheme="minorHAnsi" w:hAnsiTheme="minorHAnsi" w:cstheme="minorHAnsi"/>
                <w:b/>
                <w:lang w:eastAsia="zh-CN"/>
              </w:rPr>
            </w:pPr>
            <w:r>
              <w:rPr>
                <w:rFonts w:asciiTheme="minorHAnsi" w:hAnsiTheme="minorHAnsi" w:cstheme="minorHAnsi"/>
                <w:b/>
                <w:lang w:eastAsia="zh-CN"/>
              </w:rPr>
              <w:t>Observation 1:</w:t>
            </w:r>
          </w:p>
          <w:p>
            <w:pPr>
              <w:numPr>
                <w:ilvl w:val="0"/>
                <w:numId w:val="36"/>
              </w:numPr>
              <w:overflowPunct/>
              <w:autoSpaceDE/>
              <w:autoSpaceDN/>
              <w:adjustRightInd/>
              <w:spacing w:before="120" w:after="0" w:line="280" w:lineRule="atLeast"/>
              <w:jc w:val="both"/>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pPr>
              <w:numPr>
                <w:ilvl w:val="0"/>
                <w:numId w:val="37"/>
              </w:numPr>
              <w:overflowPunct/>
              <w:autoSpaceDE/>
              <w:autoSpaceDN/>
              <w:adjustRightInd/>
              <w:spacing w:before="120" w:after="0" w:line="280" w:lineRule="atLeast"/>
              <w:jc w:val="both"/>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pPr>
              <w:numPr>
                <w:ilvl w:val="0"/>
                <w:numId w:val="37"/>
              </w:numPr>
              <w:overflowPunct/>
              <w:autoSpaceDE/>
              <w:autoSpaceDN/>
              <w:adjustRightInd/>
              <w:spacing w:before="120" w:after="0" w:line="280" w:lineRule="atLeast"/>
              <w:jc w:val="both"/>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pPr>
              <w:numPr>
                <w:ilvl w:val="0"/>
                <w:numId w:val="37"/>
              </w:numPr>
              <w:overflowPunct/>
              <w:autoSpaceDE/>
              <w:autoSpaceDN/>
              <w:adjustRightInd/>
              <w:spacing w:before="120" w:after="0" w:line="280" w:lineRule="atLeast"/>
              <w:jc w:val="both"/>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pPr>
              <w:numPr>
                <w:ilvl w:val="0"/>
                <w:numId w:val="36"/>
              </w:numPr>
              <w:overflowPunct/>
              <w:autoSpaceDE/>
              <w:autoSpaceDN/>
              <w:adjustRightInd/>
              <w:spacing w:before="120" w:after="0" w:line="280" w:lineRule="atLeast"/>
              <w:jc w:val="both"/>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pPr>
              <w:spacing w:before="120" w:line="280" w:lineRule="atLeast"/>
              <w:jc w:val="both"/>
              <w:rPr>
                <w:rFonts w:asciiTheme="minorHAnsi" w:hAnsiTheme="minorHAnsi" w:cstheme="minorHAnsi"/>
                <w:b/>
                <w:lang w:eastAsia="zh-CN"/>
              </w:rPr>
            </w:pPr>
            <w:r>
              <w:rPr>
                <w:rFonts w:eastAsia="等线" w:asciiTheme="minorHAnsi"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pPr>
              <w:spacing w:before="120" w:line="280" w:lineRule="atLeast"/>
              <w:jc w:val="both"/>
              <w:rPr>
                <w:rFonts w:asciiTheme="minorHAnsi" w:hAnsiTheme="minorHAnsi" w:cstheme="minorHAnsi"/>
                <w:b/>
                <w:lang w:eastAsia="zh-CN"/>
              </w:rPr>
            </w:pPr>
            <w:r>
              <w:rPr>
                <w:rFonts w:eastAsia="等线" w:asciiTheme="minorHAnsi"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pPr>
              <w:numPr>
                <w:ilvl w:val="0"/>
                <w:numId w:val="36"/>
              </w:numPr>
              <w:overflowPunct/>
              <w:autoSpaceDE/>
              <w:autoSpaceDN/>
              <w:adjustRightInd/>
              <w:spacing w:before="120" w:after="0" w:line="280" w:lineRule="atLeast"/>
              <w:jc w:val="both"/>
              <w:textAlignment w:val="auto"/>
              <w:rPr>
                <w:rFonts w:eastAsia="等线" w:asciiTheme="minorHAnsi" w:hAnsiTheme="minorHAnsi" w:cstheme="minorHAnsi"/>
                <w:lang w:eastAsia="zh-CN"/>
              </w:rPr>
            </w:pPr>
            <w:r>
              <w:rPr>
                <w:rFonts w:asciiTheme="minorHAnsi" w:hAnsiTheme="minorHAnsi" w:cstheme="minorHAnsi"/>
                <w:b/>
                <w:lang w:eastAsia="zh-CN"/>
              </w:rPr>
              <w:t xml:space="preserve">Interaction to assist the AI model selection may be needed </w:t>
            </w:r>
          </w:p>
          <w:p>
            <w:pPr>
              <w:numPr>
                <w:ilvl w:val="0"/>
                <w:numId w:val="36"/>
              </w:numPr>
              <w:overflowPunct/>
              <w:autoSpaceDE/>
              <w:autoSpaceDN/>
              <w:adjustRightInd/>
              <w:spacing w:before="120" w:after="0" w:line="280" w:lineRule="atLeast"/>
              <w:jc w:val="both"/>
              <w:textAlignment w:val="auto"/>
              <w:rPr>
                <w:rFonts w:eastAsia="等线" w:asciiTheme="minorHAnsi" w:hAnsiTheme="minorHAnsi" w:cstheme="minorHAnsi"/>
                <w:lang w:eastAsia="zh-CN"/>
              </w:rPr>
            </w:pPr>
            <w:r>
              <w:rPr>
                <w:rFonts w:asciiTheme="minorHAnsi" w:hAnsiTheme="minorHAnsi" w:cstheme="minorHAnsi"/>
                <w:b/>
                <w:lang w:eastAsia="zh-CN"/>
              </w:rPr>
              <w:t xml:space="preserve">Model registration may be needed </w:t>
            </w:r>
          </w:p>
          <w:p>
            <w:pPr>
              <w:spacing w:before="120" w:line="280" w:lineRule="atLeast"/>
              <w:jc w:val="both"/>
              <w:rPr>
                <w:rFonts w:asciiTheme="minorHAnsi" w:hAnsiTheme="minorHAnsi" w:cstheme="minorHAnsi"/>
                <w:b/>
                <w:lang w:eastAsia="zh-CN"/>
              </w:rPr>
            </w:pPr>
            <w:r>
              <w:rPr>
                <w:rFonts w:eastAsia="等线" w:asciiTheme="minorHAnsi"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pPr>
              <w:numPr>
                <w:ilvl w:val="0"/>
                <w:numId w:val="36"/>
              </w:numPr>
              <w:overflowPunct/>
              <w:autoSpaceDE/>
              <w:autoSpaceDN/>
              <w:adjustRightInd/>
              <w:spacing w:before="120" w:after="0" w:line="280" w:lineRule="atLeast"/>
              <w:jc w:val="both"/>
              <w:textAlignment w:val="auto"/>
              <w:rPr>
                <w:rFonts w:eastAsia="等线" w:asciiTheme="minorHAnsi" w:hAnsiTheme="minorHAnsi" w:cstheme="minorHAnsi"/>
                <w:lang w:eastAsia="zh-CN"/>
              </w:rPr>
            </w:pPr>
            <w:r>
              <w:rPr>
                <w:rFonts w:asciiTheme="minorHAnsi" w:hAnsiTheme="minorHAnsi" w:cstheme="minorHAnsi"/>
                <w:b/>
                <w:lang w:eastAsia="zh-CN"/>
              </w:rPr>
              <w:t xml:space="preserve">Interaction for the AI model selection may be needed </w:t>
            </w:r>
          </w:p>
          <w:p>
            <w:pPr>
              <w:numPr>
                <w:ilvl w:val="0"/>
                <w:numId w:val="36"/>
              </w:numPr>
              <w:overflowPunct/>
              <w:autoSpaceDE/>
              <w:autoSpaceDN/>
              <w:adjustRightInd/>
              <w:spacing w:before="120" w:after="0" w:line="280" w:lineRule="atLeast"/>
              <w:jc w:val="both"/>
              <w:textAlignment w:val="auto"/>
              <w:rPr>
                <w:rFonts w:eastAsia="等线" w:asciiTheme="minorHAnsi" w:hAnsiTheme="minorHAnsi" w:cstheme="minorHAnsi"/>
                <w:lang w:eastAsia="zh-CN"/>
              </w:rPr>
            </w:pPr>
            <w:r>
              <w:rPr>
                <w:rFonts w:asciiTheme="minorHAnsi" w:hAnsiTheme="minorHAnsi" w:cstheme="minorHAnsi"/>
                <w:b/>
                <w:lang w:eastAsia="zh-CN"/>
              </w:rPr>
              <w:t xml:space="preserve">Model transfer is needed </w:t>
            </w:r>
          </w:p>
          <w:p>
            <w:pPr>
              <w:spacing w:before="120" w:line="280" w:lineRule="atLeast"/>
              <w:jc w:val="both"/>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pPr>
              <w:spacing w:before="120" w:line="280" w:lineRule="atLeast"/>
              <w:jc w:val="both"/>
              <w:rPr>
                <w:rFonts w:eastAsia="等线" w:asciiTheme="minorHAnsi"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r>
              <w:rPr>
                <w:rFonts w:asciiTheme="minorHAnsi" w:hAnsiTheme="minorHAnsi" w:cstheme="minorHAnsi"/>
                <w:b/>
                <w:lang w:eastAsia="zh-CN"/>
              </w:rPr>
              <w:t>ignaling to feedback the input of the inference may be needed for the inference phase</w:t>
            </w:r>
          </w:p>
          <w:p>
            <w:pPr>
              <w:spacing w:before="120" w:line="280" w:lineRule="atLeast"/>
              <w:jc w:val="both"/>
              <w:rPr>
                <w:rFonts w:eastAsia="等线" w:asciiTheme="minorHAnsi"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pPr>
              <w:spacing w:before="120" w:line="280" w:lineRule="atLeast"/>
              <w:jc w:val="both"/>
              <w:rPr>
                <w:rFonts w:asciiTheme="minorHAnsi" w:hAnsiTheme="minorHAnsi" w:cstheme="minorHAnsi"/>
                <w:b/>
                <w:i/>
              </w:rPr>
            </w:pPr>
            <w:r>
              <w:rPr>
                <w:rFonts w:eastAsia="等线" w:asciiTheme="minorHAnsi" w:hAnsiTheme="minorHAnsi" w:cstheme="minorHAnsi"/>
                <w:b/>
                <w:lang w:eastAsia="zh-CN"/>
              </w:rPr>
              <w:t xml:space="preserve">Proposal 2: Discuss the metrics for performance monitoring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[16, CMCC]</w:t>
            </w:r>
          </w:p>
        </w:tc>
        <w:tc>
          <w:tcPr>
            <w:tcW w:w="7996" w:type="dxa"/>
          </w:tcPr>
          <w:p>
            <w:pPr>
              <w:spacing w:before="120" w:beforeLines="50" w:after="120" w:afterLines="50" w:line="280" w:lineRule="atLeast"/>
              <w:jc w:val="both"/>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pPr>
              <w:spacing w:before="120" w:beforeLines="50" w:after="120" w:afterLines="50" w:line="280" w:lineRule="atLeast"/>
              <w:jc w:val="both"/>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pPr>
              <w:spacing w:before="120" w:beforeLines="50" w:after="120" w:afterLines="50" w:line="280" w:lineRule="atLeast"/>
              <w:jc w:val="both"/>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pPr>
              <w:widowControl w:val="0"/>
              <w:numPr>
                <w:ilvl w:val="0"/>
                <w:numId w:val="38"/>
              </w:numPr>
              <w:overflowPunct/>
              <w:autoSpaceDE/>
              <w:autoSpaceDN/>
              <w:adjustRightInd/>
              <w:spacing w:before="120" w:beforeLines="50" w:after="120" w:afterLines="50" w:line="280" w:lineRule="atLeast"/>
              <w:jc w:val="both"/>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pPr>
              <w:widowControl w:val="0"/>
              <w:numPr>
                <w:ilvl w:val="0"/>
                <w:numId w:val="38"/>
              </w:numPr>
              <w:overflowPunct/>
              <w:autoSpaceDE/>
              <w:autoSpaceDN/>
              <w:adjustRightInd/>
              <w:spacing w:before="120" w:beforeLines="50" w:after="120" w:afterLines="50" w:line="280" w:lineRule="atLeast"/>
              <w:ind w:left="465" w:hanging="227"/>
              <w:jc w:val="both"/>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e.g, the results of traditional positioning techniques, or the previous results of AI/ML model</w:t>
            </w:r>
          </w:p>
          <w:p>
            <w:pPr>
              <w:spacing w:before="120" w:beforeLines="50" w:after="120" w:afterLines="50" w:line="280" w:lineRule="atLeast"/>
              <w:jc w:val="both"/>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[17, Nokia]</w:t>
            </w:r>
          </w:p>
        </w:tc>
        <w:tc>
          <w:tcPr>
            <w:tcW w:w="7996" w:type="dxa"/>
          </w:tcPr>
          <w:p>
            <w:pPr>
              <w:spacing w:before="120" w:line="280" w:lineRule="atLeast"/>
              <w:jc w:val="both"/>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pPr>
              <w:spacing w:before="120" w:line="280" w:lineRule="atLeast"/>
              <w:jc w:val="both"/>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pPr>
              <w:spacing w:before="120" w:line="280" w:lineRule="atLeast"/>
              <w:jc w:val="both"/>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the  training dataset quality. </w:t>
            </w:r>
          </w:p>
          <w:p>
            <w:pPr>
              <w:spacing w:before="120" w:line="280" w:lineRule="atLeast"/>
              <w:jc w:val="both"/>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pPr>
              <w:spacing w:before="120" w:line="259" w:lineRule="auto"/>
              <w:jc w:val="both"/>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pPr>
              <w:spacing w:before="120" w:line="280" w:lineRule="atLeast"/>
              <w:jc w:val="both"/>
              <w:rPr>
                <w:rFonts w:asciiTheme="minorHAnsi" w:hAnsiTheme="minorHAnsi" w:cstheme="minorHAnsi"/>
                <w:b/>
                <w:bCs/>
              </w:rPr>
            </w:pPr>
            <w:r>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pPr>
              <w:spacing w:before="120" w:line="280" w:lineRule="atLeast"/>
              <w:jc w:val="both"/>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pPr>
              <w:spacing w:before="120" w:line="280" w:lineRule="atLeast"/>
              <w:jc w:val="both"/>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pPr>
              <w:spacing w:before="120" w:line="280" w:lineRule="atLeast"/>
              <w:jc w:val="both"/>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pPr>
              <w:spacing w:before="120" w:line="280" w:lineRule="atLeast"/>
              <w:jc w:val="both"/>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pPr>
              <w:spacing w:before="120" w:line="280" w:lineRule="atLeast"/>
              <w:jc w:val="both"/>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pPr>
              <w:spacing w:before="120" w:line="280" w:lineRule="atLeast"/>
              <w:jc w:val="both"/>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pPr>
              <w:spacing w:before="120" w:line="280" w:lineRule="atLeast"/>
              <w:jc w:val="both"/>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pPr>
              <w:spacing w:before="120" w:after="240" w:line="280" w:lineRule="atLeast"/>
              <w:jc w:val="both"/>
              <w:rPr>
                <w:rFonts w:asciiTheme="minorHAnsi" w:hAnsiTheme="minorHAnsi" w:cstheme="minorHAnsi"/>
                <w:b/>
                <w:bCs/>
                <w:szCs w:val="22"/>
              </w:rPr>
            </w:pPr>
            <w:r>
              <w:rPr>
                <w:rFonts w:asciiTheme="minorHAnsi" w:hAnsiTheme="minorHAnsi" w:cstheme="minorHAnsi"/>
                <w:b/>
                <w:bCs/>
                <w:szCs w:val="22"/>
              </w:rPr>
              <w:t>Proposal-7: RAN1 to consider a framework for positioning, through which the generic ML positioning model is customized to the specific NR elements host types – including target UE, PRU, or gNBs.</w:t>
            </w:r>
          </w:p>
          <w:p>
            <w:pPr>
              <w:spacing w:before="120" w:after="240" w:line="280" w:lineRule="atLeast"/>
              <w:jc w:val="both"/>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pPr>
              <w:spacing w:before="120" w:line="280" w:lineRule="atLeast"/>
              <w:jc w:val="both"/>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pPr>
              <w:spacing w:before="120" w:line="280" w:lineRule="atLeast"/>
              <w:jc w:val="both"/>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pPr>
              <w:spacing w:before="120" w:line="280" w:lineRule="atLeast"/>
              <w:jc w:val="both"/>
              <w:rPr>
                <w:rFonts w:asciiTheme="minorHAnsi" w:hAnsiTheme="minorHAnsi" w:cstheme="minorHAnsi"/>
                <w:b/>
                <w:bCs/>
              </w:rPr>
            </w:pPr>
            <w:r>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pPr>
              <w:spacing w:before="120" w:line="280" w:lineRule="atLeast"/>
              <w:jc w:val="both"/>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pPr>
              <w:spacing w:before="120" w:line="280" w:lineRule="atLeast"/>
              <w:jc w:val="both"/>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pPr>
              <w:spacing w:before="120" w:line="280" w:lineRule="atLeast"/>
              <w:jc w:val="both"/>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pPr>
              <w:spacing w:before="120" w:line="280" w:lineRule="atLeast"/>
              <w:jc w:val="both"/>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pPr>
              <w:spacing w:before="120" w:line="280" w:lineRule="atLeast"/>
              <w:jc w:val="both"/>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pPr>
              <w:spacing w:before="120" w:line="280" w:lineRule="atLeast"/>
              <w:jc w:val="both"/>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pPr>
              <w:spacing w:before="120" w:line="280" w:lineRule="atLeast"/>
              <w:jc w:val="both"/>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pPr>
              <w:spacing w:before="120" w:line="280" w:lineRule="atLeast"/>
              <w:jc w:val="both"/>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pPr>
              <w:spacing w:before="120" w:line="280" w:lineRule="atLeast"/>
              <w:jc w:val="both"/>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pPr>
              <w:spacing w:before="120" w:line="280" w:lineRule="atLeast"/>
              <w:jc w:val="both"/>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based on the UE bandwidth capabilities as well as the environmental setting. </w:t>
            </w:r>
          </w:p>
          <w:p>
            <w:pPr>
              <w:spacing w:before="120" w:line="280" w:lineRule="atLeast"/>
              <w:jc w:val="both"/>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pPr>
              <w:spacing w:before="120" w:line="280" w:lineRule="atLeast"/>
              <w:jc w:val="both"/>
              <w:rPr>
                <w:rFonts w:asciiTheme="minorHAnsi" w:hAnsiTheme="minorHAnsi" w:cstheme="minorHAnsi"/>
                <w:b/>
                <w:i/>
                <w:sz w:val="21"/>
                <w:szCs w:val="21"/>
                <w:u w:val="single"/>
              </w:rPr>
            </w:pPr>
            <w:r>
              <w:rPr>
                <w:rFonts w:asciiTheme="minorHAnsi" w:hAnsiTheme="minorHAnsi" w:cstheme="minorHAnsi"/>
                <w:b/>
                <w:bCs/>
              </w:rPr>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[18, InterDigital]</w:t>
            </w:r>
          </w:p>
        </w:tc>
        <w:tc>
          <w:tcPr>
            <w:tcW w:w="7996" w:type="dxa"/>
          </w:tcPr>
          <w:p>
            <w:pPr>
              <w:spacing w:before="120" w:line="280" w:lineRule="atLeast"/>
              <w:jc w:val="both"/>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pPr>
              <w:spacing w:before="120" w:line="280" w:lineRule="atLeast"/>
              <w:jc w:val="both"/>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pPr>
              <w:spacing w:before="120" w:line="280" w:lineRule="atLeast"/>
              <w:jc w:val="both"/>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pPr>
              <w:spacing w:before="120" w:line="280" w:lineRule="atLeast"/>
              <w:jc w:val="both"/>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pPr>
              <w:spacing w:before="120" w:line="280" w:lineRule="atLeast"/>
              <w:jc w:val="both"/>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pPr>
              <w:spacing w:before="120" w:line="280" w:lineRule="atLeast"/>
              <w:jc w:val="both"/>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pPr>
              <w:spacing w:before="120" w:line="280" w:lineRule="atLeast"/>
              <w:jc w:val="both"/>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pPr>
              <w:spacing w:before="120" w:after="0" w:line="280" w:lineRule="atLeast"/>
              <w:jc w:val="both"/>
              <w:rPr>
                <w:rFonts w:asciiTheme="minorHAnsi" w:hAnsiTheme="minorHAnsi" w:eastAsiaTheme="minorHAnsi" w:cstheme="minorHAnsi"/>
                <w:b/>
                <w:iCs/>
              </w:rPr>
            </w:pPr>
            <w:r>
              <w:rPr>
                <w:rFonts w:asciiTheme="minorHAnsi" w:hAnsiTheme="minorHAnsi" w:eastAsiaTheme="minorHAnsi" w:cstheme="minorHAnsi"/>
                <w:b/>
                <w:iCs/>
              </w:rPr>
              <w:t xml:space="preserve">Proposal 1: </w:t>
            </w:r>
            <w:r>
              <w:rPr>
                <w:rFonts w:asciiTheme="minorHAnsi" w:hAnsiTheme="minorHAnsi" w:eastAsiaTheme="minorHAnsi" w:cstheme="minorHAnsi"/>
                <w:b/>
              </w:rPr>
              <w:t xml:space="preserve"> </w:t>
            </w:r>
            <w:r>
              <w:rPr>
                <w:rFonts w:asciiTheme="minorHAnsi" w:hAnsiTheme="minorHAnsi" w:eastAsiaTheme="minorHAnsi" w:cstheme="minorHAnsi"/>
                <w:b/>
                <w:iCs/>
              </w:rPr>
              <w:t>Support signaling and reporting enhancements on LPP / NRPPa to enable ML measurement approaches for accuracy improvements of both UE-based and LMF-based positioning.</w:t>
            </w:r>
          </w:p>
          <w:p>
            <w:pPr>
              <w:spacing w:before="120" w:after="0" w:line="280" w:lineRule="atLeast"/>
              <w:jc w:val="both"/>
              <w:rPr>
                <w:rFonts w:asciiTheme="minorHAnsi" w:hAnsiTheme="minorHAnsi" w:eastAsiaTheme="minorHAnsi" w:cstheme="minorHAnsi"/>
                <w:b/>
              </w:rPr>
            </w:pPr>
            <w:r>
              <w:rPr>
                <w:rFonts w:asciiTheme="minorHAnsi" w:hAnsiTheme="minorHAnsi" w:eastAsia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pPr>
              <w:spacing w:before="120" w:line="280" w:lineRule="atLeast"/>
              <w:jc w:val="both"/>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pPr>
              <w:spacing w:before="120" w:after="0" w:line="280" w:lineRule="atLeast"/>
              <w:jc w:val="both"/>
              <w:rPr>
                <w:rFonts w:asciiTheme="minorHAnsi" w:hAnsiTheme="minorHAnsi" w:eastAsiaTheme="minorHAnsi" w:cstheme="minorHAnsi"/>
                <w:b/>
                <w:iCs/>
              </w:rPr>
            </w:pPr>
            <w:r>
              <w:rPr>
                <w:rFonts w:asciiTheme="minorHAnsi" w:hAnsiTheme="minorHAnsi" w:eastAsia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pPr>
              <w:pStyle w:val="116"/>
              <w:numPr>
                <w:ilvl w:val="1"/>
                <w:numId w:val="39"/>
              </w:numPr>
              <w:autoSpaceDE w:val="0"/>
              <w:autoSpaceDN w:val="0"/>
              <w:adjustRightInd w:val="0"/>
              <w:snapToGrid w:val="0"/>
              <w:spacing w:before="120" w:line="280" w:lineRule="atLeast"/>
              <w:jc w:val="both"/>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pPr>
              <w:pStyle w:val="116"/>
              <w:numPr>
                <w:ilvl w:val="1"/>
                <w:numId w:val="39"/>
              </w:numPr>
              <w:autoSpaceDE w:val="0"/>
              <w:autoSpaceDN w:val="0"/>
              <w:adjustRightInd w:val="0"/>
              <w:snapToGrid w:val="0"/>
              <w:spacing w:before="120" w:line="280" w:lineRule="atLeast"/>
              <w:jc w:val="both"/>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pPr>
              <w:pStyle w:val="116"/>
              <w:numPr>
                <w:ilvl w:val="1"/>
                <w:numId w:val="39"/>
              </w:numPr>
              <w:autoSpaceDE w:val="0"/>
              <w:autoSpaceDN w:val="0"/>
              <w:adjustRightInd w:val="0"/>
              <w:snapToGrid w:val="0"/>
              <w:spacing w:before="120" w:line="280" w:lineRule="atLeast"/>
              <w:jc w:val="both"/>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pPr>
              <w:pStyle w:val="116"/>
              <w:numPr>
                <w:ilvl w:val="1"/>
                <w:numId w:val="39"/>
              </w:numPr>
              <w:autoSpaceDE w:val="0"/>
              <w:autoSpaceDN w:val="0"/>
              <w:adjustRightInd w:val="0"/>
              <w:snapToGrid w:val="0"/>
              <w:spacing w:before="120" w:line="280" w:lineRule="atLeast"/>
              <w:jc w:val="both"/>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pPr>
              <w:pStyle w:val="150"/>
              <w:spacing w:before="120"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pPr>
              <w:pStyle w:val="150"/>
              <w:numPr>
                <w:ilvl w:val="0"/>
                <w:numId w:val="40"/>
              </w:numPr>
              <w:spacing w:before="120"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pPr>
              <w:pStyle w:val="150"/>
              <w:numPr>
                <w:ilvl w:val="1"/>
                <w:numId w:val="40"/>
              </w:numPr>
              <w:spacing w:before="120"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pPr>
              <w:pStyle w:val="150"/>
              <w:numPr>
                <w:ilvl w:val="2"/>
                <w:numId w:val="40"/>
              </w:numPr>
              <w:spacing w:before="120"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pPr>
              <w:pStyle w:val="150"/>
              <w:numPr>
                <w:ilvl w:val="3"/>
                <w:numId w:val="40"/>
              </w:numPr>
              <w:spacing w:before="120"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training</w:t>
            </w:r>
          </w:p>
          <w:p>
            <w:pPr>
              <w:pStyle w:val="150"/>
              <w:numPr>
                <w:ilvl w:val="3"/>
                <w:numId w:val="40"/>
              </w:numPr>
              <w:spacing w:before="120"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inference</w:t>
            </w:r>
          </w:p>
          <w:p>
            <w:pPr>
              <w:pStyle w:val="150"/>
              <w:numPr>
                <w:ilvl w:val="3"/>
                <w:numId w:val="40"/>
              </w:numPr>
              <w:spacing w:before="120"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pPr>
              <w:pStyle w:val="150"/>
              <w:numPr>
                <w:ilvl w:val="3"/>
                <w:numId w:val="40"/>
              </w:numPr>
              <w:spacing w:before="120"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pPr>
              <w:pStyle w:val="150"/>
              <w:numPr>
                <w:ilvl w:val="0"/>
                <w:numId w:val="40"/>
              </w:numPr>
              <w:spacing w:before="120"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pPr>
              <w:pStyle w:val="150"/>
              <w:numPr>
                <w:ilvl w:val="1"/>
                <w:numId w:val="40"/>
              </w:numPr>
              <w:spacing w:before="120"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pPr>
              <w:pStyle w:val="150"/>
              <w:numPr>
                <w:ilvl w:val="2"/>
                <w:numId w:val="40"/>
              </w:numPr>
              <w:spacing w:before="120"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pPr>
              <w:pStyle w:val="150"/>
              <w:numPr>
                <w:ilvl w:val="3"/>
                <w:numId w:val="40"/>
              </w:numPr>
              <w:spacing w:before="120"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pPr>
              <w:pStyle w:val="150"/>
              <w:numPr>
                <w:ilvl w:val="3"/>
                <w:numId w:val="41"/>
              </w:numPr>
              <w:spacing w:before="120"/>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pPr>
              <w:pStyle w:val="150"/>
              <w:numPr>
                <w:ilvl w:val="3"/>
                <w:numId w:val="41"/>
              </w:numPr>
              <w:spacing w:before="120"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pPr>
              <w:pStyle w:val="150"/>
              <w:numPr>
                <w:ilvl w:val="1"/>
                <w:numId w:val="40"/>
              </w:numPr>
              <w:spacing w:before="120"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pPr>
              <w:pStyle w:val="116"/>
              <w:numPr>
                <w:ilvl w:val="2"/>
                <w:numId w:val="40"/>
              </w:numPr>
              <w:spacing w:before="120" w:line="280" w:lineRule="atLeast"/>
              <w:jc w:val="both"/>
              <w:rPr>
                <w:rFonts w:eastAsia="Times New Roman" w:asciiTheme="minorHAnsi" w:hAnsiTheme="minorHAnsi" w:cstheme="minorHAnsi"/>
                <w:b/>
                <w:bCs/>
                <w:i/>
                <w:iCs/>
              </w:rPr>
            </w:pPr>
            <w:r>
              <w:rPr>
                <w:rFonts w:asciiTheme="minorHAnsi" w:hAnsiTheme="minorHAnsi" w:cstheme="minorHAnsi"/>
                <w:b/>
                <w:bCs/>
                <w:i/>
                <w:iCs/>
              </w:rPr>
              <w:t xml:space="preserve">Potential spec impact: </w:t>
            </w:r>
          </w:p>
          <w:p>
            <w:pPr>
              <w:pStyle w:val="116"/>
              <w:numPr>
                <w:ilvl w:val="3"/>
                <w:numId w:val="40"/>
              </w:numPr>
              <w:spacing w:before="120" w:line="280" w:lineRule="atLeast"/>
              <w:jc w:val="both"/>
              <w:rPr>
                <w:rFonts w:eastAsia="Times New Roman" w:asciiTheme="minorHAnsi" w:hAnsiTheme="minorHAnsi" w:cstheme="minorHAnsi"/>
                <w:b/>
                <w:bCs/>
                <w:i/>
                <w:iCs/>
              </w:rPr>
            </w:pPr>
            <w:r>
              <w:rPr>
                <w:rFonts w:eastAsia="Times New Roman" w:asciiTheme="minorHAnsi" w:hAnsiTheme="minorHAnsi" w:cstheme="minorHAnsi"/>
                <w:b/>
                <w:bCs/>
                <w:i/>
                <w:iCs/>
              </w:rPr>
              <w:t xml:space="preserve">Possible signaling of the TOA rather than the TdoA to LMF </w:t>
            </w:r>
          </w:p>
          <w:p>
            <w:pPr>
              <w:pStyle w:val="150"/>
              <w:numPr>
                <w:ilvl w:val="3"/>
                <w:numId w:val="40"/>
              </w:numPr>
              <w:spacing w:before="120"/>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pPr>
              <w:pStyle w:val="150"/>
              <w:numPr>
                <w:ilvl w:val="3"/>
                <w:numId w:val="40"/>
              </w:numPr>
              <w:spacing w:before="120"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pPr>
              <w:spacing w:before="120" w:line="280" w:lineRule="atLeast"/>
              <w:jc w:val="both"/>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pPr>
              <w:spacing w:before="120" w:line="280" w:lineRule="atLeast"/>
              <w:jc w:val="both"/>
              <w:rPr>
                <w:rFonts w:asciiTheme="minorHAnsi" w:hAnsiTheme="minorHAnsi" w:cstheme="minorHAnsi"/>
                <w:sz w:val="22"/>
                <w:szCs w:val="22"/>
              </w:rPr>
            </w:pP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1"/>
              <w:gridCol w:w="5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pct"/>
                </w:tcPr>
                <w:p>
                  <w:pPr>
                    <w:spacing w:before="120" w:line="280" w:lineRule="atLeast"/>
                    <w:ind w:left="360"/>
                    <w:jc w:val="left"/>
                    <w:rPr>
                      <w:rFonts w:asciiTheme="minorHAnsi" w:hAnsiTheme="minorHAnsi" w:cstheme="minorHAnsi"/>
                    </w:rPr>
                  </w:pPr>
                  <w:r>
                    <w:rPr>
                      <w:rFonts w:asciiTheme="minorHAnsi" w:hAnsiTheme="minorHAnsi" w:cstheme="minorHAnsi"/>
                    </w:rPr>
                    <w:t>AI/ML model training</w:t>
                  </w:r>
                </w:p>
              </w:tc>
              <w:tc>
                <w:tcPr>
                  <w:tcW w:w="3223" w:type="pct"/>
                </w:tcPr>
                <w:p>
                  <w:pPr>
                    <w:pStyle w:val="116"/>
                    <w:numPr>
                      <w:ilvl w:val="0"/>
                      <w:numId w:val="12"/>
                    </w:numPr>
                    <w:spacing w:before="120" w:line="280" w:lineRule="atLeast"/>
                    <w:ind w:left="253" w:hanging="270"/>
                    <w:jc w:val="both"/>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e.g for direct AI/ML based positioning, the CIR, L1-RSRP and PDP can be used. </w:t>
                  </w:r>
                </w:p>
                <w:p>
                  <w:pPr>
                    <w:pStyle w:val="116"/>
                    <w:numPr>
                      <w:ilvl w:val="0"/>
                      <w:numId w:val="12"/>
                    </w:numPr>
                    <w:spacing w:before="120" w:line="280" w:lineRule="atLeast"/>
                    <w:ind w:left="253" w:hanging="270"/>
                    <w:jc w:val="both"/>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pPr>
                    <w:pStyle w:val="116"/>
                    <w:numPr>
                      <w:ilvl w:val="0"/>
                      <w:numId w:val="12"/>
                    </w:numPr>
                    <w:spacing w:before="120" w:line="280" w:lineRule="atLeast"/>
                    <w:ind w:left="253" w:hanging="270"/>
                    <w:jc w:val="both"/>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Pr>
                      <w:rFonts w:asciiTheme="minorHAnsi" w:hAnsiTheme="minorHAnsi" w:cstheme="minorHAnsi"/>
                      <w:b/>
                      <w:bCs/>
                      <w:sz w:val="20"/>
                      <w:szCs w:val="20"/>
                      <w:lang w:eastAsia="zh-CN"/>
                    </w:rPr>
                    <w:pgNum/>
                  </w:r>
                  <w:r>
                    <w:rPr>
                      <w:rFonts w:asciiTheme="minorHAnsi" w:hAnsiTheme="minorHAnsi" w:cstheme="minorHAnsi"/>
                      <w:b/>
                      <w:bCs/>
                      <w:sz w:val="20"/>
                      <w:szCs w:val="20"/>
                      <w:lang w:eastAsia="zh-CN"/>
                    </w:rPr>
                    <w:t>ignaling and procedure for training data collection :</w:t>
                  </w:r>
                  <w:r>
                    <w:rPr>
                      <w:rFonts w:asciiTheme="minorHAnsi" w:hAnsiTheme="minorHAnsi" w:cstheme="minorHAnsi"/>
                      <w:sz w:val="20"/>
                      <w:szCs w:val="20"/>
                      <w:lang w:eastAsia="zh-CN"/>
                    </w:rPr>
                    <w:t xml:space="preserve"> This depends on if the training/inference is at the UE or at the LMF/gNB. It may need LPP/NRPPa based signaling to trigger feedback of training data to the training device. In addition, some assistance information may be needed for noisy ground truth labels.</w:t>
                  </w:r>
                </w:p>
                <w:p>
                  <w:pPr>
                    <w:spacing w:before="120" w:line="280" w:lineRule="atLeast"/>
                    <w:jc w:val="both"/>
                    <w:rPr>
                      <w:rFonts w:asciiTheme="minorHAnsi" w:hAnsiTheme="minorHAnsi" w:cs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pct"/>
                </w:tcPr>
                <w:p>
                  <w:pPr>
                    <w:spacing w:before="120" w:line="280" w:lineRule="atLeast"/>
                    <w:ind w:left="360"/>
                    <w:jc w:val="left"/>
                    <w:rPr>
                      <w:rFonts w:asciiTheme="minorHAnsi" w:hAnsiTheme="minorHAnsi" w:cstheme="minorHAnsi"/>
                    </w:rPr>
                  </w:pPr>
                  <w:r>
                    <w:rPr>
                      <w:rFonts w:asciiTheme="minorHAnsi" w:hAnsiTheme="minorHAnsi" w:cstheme="minorHAnsi"/>
                    </w:rPr>
                    <w:t>AI/ML model indication/configuration</w:t>
                  </w:r>
                </w:p>
                <w:p>
                  <w:pPr>
                    <w:spacing w:before="120" w:line="280" w:lineRule="atLeast"/>
                    <w:jc w:val="both"/>
                    <w:rPr>
                      <w:rFonts w:asciiTheme="minorHAnsi" w:hAnsiTheme="minorHAnsi" w:cstheme="minorHAnsi"/>
                    </w:rPr>
                  </w:pPr>
                </w:p>
              </w:tc>
              <w:tc>
                <w:tcPr>
                  <w:tcW w:w="3223" w:type="pct"/>
                </w:tcPr>
                <w:p>
                  <w:pPr>
                    <w:spacing w:before="120" w:line="280" w:lineRule="atLeast"/>
                    <w:jc w:val="both"/>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a specific parameter value or value range(for example based on Doppler) and then the appropriate model is indicated based on the specifics of the UE whose position is to be estimated.</w:t>
                  </w:r>
                </w:p>
                <w:p>
                  <w:pPr>
                    <w:spacing w:before="120" w:line="280" w:lineRule="atLeast"/>
                    <w:jc w:val="both"/>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pct"/>
                </w:tcPr>
                <w:p>
                  <w:pPr>
                    <w:spacing w:before="120" w:line="280" w:lineRule="atLeast"/>
                    <w:ind w:left="360"/>
                    <w:jc w:val="left"/>
                    <w:rPr>
                      <w:rFonts w:asciiTheme="minorHAnsi" w:hAnsiTheme="minorHAnsi" w:cstheme="minorHAnsi"/>
                    </w:rPr>
                  </w:pPr>
                  <w:r>
                    <w:rPr>
                      <w:rFonts w:asciiTheme="minorHAnsi" w:hAnsiTheme="minorHAnsi" w:cstheme="minorHAnsi"/>
                    </w:rPr>
                    <w:t>AI/ML model monitoring and update</w:t>
                  </w:r>
                </w:p>
                <w:p>
                  <w:pPr>
                    <w:spacing w:before="120" w:line="280" w:lineRule="atLeast"/>
                    <w:ind w:left="360"/>
                    <w:jc w:val="left"/>
                    <w:rPr>
                      <w:rFonts w:asciiTheme="minorHAnsi" w:hAnsiTheme="minorHAnsi" w:cstheme="minorHAnsi"/>
                    </w:rPr>
                  </w:pPr>
                </w:p>
              </w:tc>
              <w:tc>
                <w:tcPr>
                  <w:tcW w:w="3223" w:type="pct"/>
                </w:tcPr>
                <w:p>
                  <w:pPr>
                    <w:tabs>
                      <w:tab w:val="left" w:pos="640"/>
                    </w:tabs>
                    <w:spacing w:before="120" w:line="280" w:lineRule="atLeast"/>
                    <w:jc w:val="both"/>
                    <w:rPr>
                      <w:rFonts w:asciiTheme="minorHAnsi" w:hAnsiTheme="minorHAnsi" w:cstheme="minorHAnsi"/>
                    </w:rPr>
                  </w:pPr>
                  <w:r>
                    <w:rPr>
                      <w:rFonts w:asciiTheme="minorHAnsi" w:hAnsiTheme="minorHAnsi" w:cstheme="minorHAnsi"/>
                      <w:b/>
                      <w:bCs/>
                    </w:rPr>
                    <w:t>Monitoring :</w:t>
                  </w:r>
                  <w:r>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(e.g. GNSS) or (b) RAT-dependent techniques (e.g. TDOA) defined in 3GPP Rel-16 and Rel-17. </w:t>
                  </w:r>
                </w:p>
                <w:p>
                  <w:pPr>
                    <w:tabs>
                      <w:tab w:val="left" w:pos="640"/>
                    </w:tabs>
                    <w:spacing w:before="120" w:line="280" w:lineRule="atLeast"/>
                    <w:jc w:val="both"/>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pct"/>
                </w:tcPr>
                <w:p>
                  <w:pPr>
                    <w:spacing w:before="120" w:line="280" w:lineRule="atLeast"/>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pPr>
                    <w:spacing w:before="120" w:line="280" w:lineRule="atLeast"/>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pct"/>
                </w:tcPr>
                <w:p>
                  <w:pPr>
                    <w:spacing w:before="120" w:line="280" w:lineRule="atLeast"/>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pPr>
                    <w:spacing w:before="120" w:line="280" w:lineRule="atLeast"/>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pct"/>
                </w:tcPr>
                <w:p>
                  <w:pPr>
                    <w:spacing w:before="120" w:line="280" w:lineRule="atLeast"/>
                    <w:jc w:val="left"/>
                    <w:rPr>
                      <w:rFonts w:asciiTheme="minorHAnsi" w:hAnsiTheme="minorHAnsi" w:cstheme="minorHAnsi"/>
                    </w:rPr>
                  </w:pPr>
                  <w:r>
                    <w:rPr>
                      <w:rFonts w:asciiTheme="minorHAnsi" w:hAnsiTheme="minorHAnsi" w:cstheme="minorHAnsi"/>
                    </w:rPr>
                    <w:t>UE-side or Network-side training</w:t>
                  </w:r>
                </w:p>
                <w:p>
                  <w:pPr>
                    <w:spacing w:before="120" w:line="280" w:lineRule="atLeast"/>
                    <w:jc w:val="left"/>
                    <w:rPr>
                      <w:rFonts w:asciiTheme="minorHAnsi" w:hAnsiTheme="minorHAnsi" w:cstheme="minorHAnsi"/>
                    </w:rPr>
                  </w:pPr>
                  <w:r>
                    <w:rPr>
                      <w:rFonts w:asciiTheme="minorHAnsi" w:hAnsiTheme="minorHAnsi" w:cstheme="minorHAnsi"/>
                    </w:rPr>
                    <w:t>UE-side or Network-side inference</w:t>
                  </w:r>
                </w:p>
                <w:p>
                  <w:pPr>
                    <w:spacing w:before="120" w:line="280" w:lineRule="atLeast"/>
                    <w:ind w:left="360"/>
                    <w:jc w:val="left"/>
                    <w:rPr>
                      <w:rFonts w:asciiTheme="minorHAnsi" w:hAnsiTheme="minorHAnsi" w:cstheme="minorHAnsi"/>
                    </w:rPr>
                  </w:pPr>
                </w:p>
              </w:tc>
              <w:tc>
                <w:tcPr>
                  <w:tcW w:w="3223" w:type="pct"/>
                </w:tcPr>
                <w:p>
                  <w:pPr>
                    <w:spacing w:before="120" w:line="280" w:lineRule="atLeast"/>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pPr>
              <w:spacing w:before="120" w:line="280" w:lineRule="atLeast"/>
              <w:jc w:val="both"/>
              <w:rPr>
                <w:rFonts w:asciiTheme="minorHAnsi" w:hAnsiTheme="minorHAnsi" w:eastAsiaTheme="minorHAnsi" w:cstheme="minorHAnsi"/>
                <w:b/>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[22, NVIDIA]</w:t>
            </w:r>
          </w:p>
        </w:tc>
        <w:tc>
          <w:tcPr>
            <w:tcW w:w="7996" w:type="dxa"/>
          </w:tcPr>
          <w:p>
            <w:pPr>
              <w:spacing w:before="120" w:line="280" w:lineRule="atLeast"/>
              <w:jc w:val="both"/>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r>
              <w:rPr>
                <w:rFonts w:asciiTheme="minorHAnsi" w:hAnsiTheme="minorHAnsi" w:cstheme="minorHAnsi"/>
                <w:b/>
                <w:bCs/>
              </w:rPr>
              <w:t>ignaling and procedure for training data collection at UE side or network side.</w:t>
            </w:r>
          </w:p>
          <w:p>
            <w:pPr>
              <w:spacing w:before="120" w:line="280" w:lineRule="atLeast"/>
              <w:jc w:val="both"/>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pPr>
              <w:spacing w:before="120" w:line="280" w:lineRule="atLeast"/>
              <w:jc w:val="both"/>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r>
              <w:rPr>
                <w:rFonts w:asciiTheme="minorHAnsi" w:hAnsiTheme="minorHAnsi" w:cstheme="minorHAnsi"/>
                <w:b/>
                <w:bCs/>
              </w:rPr>
              <w:t>ignaling and procedure for model configuration, model activation/deactivation, model recovery/termination, and model selection.</w:t>
            </w:r>
          </w:p>
          <w:p>
            <w:pPr>
              <w:spacing w:before="120" w:line="280" w:lineRule="atLeast"/>
              <w:jc w:val="both"/>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r>
              <w:rPr>
                <w:rFonts w:asciiTheme="minorHAnsi" w:hAnsiTheme="minorHAnsi" w:cstheme="minorHAnsi"/>
                <w:b/>
                <w:bCs/>
              </w:rPr>
              <w:t>ignaling and procedure for model performance monitoring and model update/tuning, including monitored metrics, triggers for model update, dedicated reference signals, measurements, and feedback report.</w:t>
            </w:r>
          </w:p>
          <w:p>
            <w:pPr>
              <w:spacing w:before="120" w:line="280" w:lineRule="atLeast"/>
              <w:jc w:val="both"/>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pPr>
              <w:spacing w:before="120" w:line="280" w:lineRule="atLeast"/>
              <w:jc w:val="both"/>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pPr>
              <w:spacing w:before="120" w:line="280" w:lineRule="atLeast"/>
              <w:jc w:val="both"/>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[23, Samsung]</w:t>
            </w:r>
          </w:p>
        </w:tc>
        <w:tc>
          <w:tcPr>
            <w:tcW w:w="7996" w:type="dxa"/>
          </w:tcPr>
          <w:p>
            <w:pPr>
              <w:spacing w:before="120" w:line="280" w:lineRule="atLeast"/>
              <w:jc w:val="both"/>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pPr>
              <w:spacing w:before="120" w:line="280" w:lineRule="atLeast"/>
              <w:jc w:val="both"/>
              <w:rPr>
                <w:rFonts w:asciiTheme="minorHAnsi" w:hAnsiTheme="minorHAnsi" w:cstheme="minorHAnsi"/>
                <w:b/>
                <w:bCs/>
                <w:i/>
                <w:iCs/>
                <w:szCs w:val="22"/>
              </w:rPr>
            </w:pPr>
            <w:r>
              <w:rPr>
                <w:rFonts w:asciiTheme="minorHAnsi" w:hAnsiTheme="minorHAnsi" w:cstheme="minorHAnsi"/>
                <w:b/>
                <w:bCs/>
                <w:i/>
                <w:iCs/>
              </w:rPr>
              <w:t>Proposal 6: RAN1 to study the condition/methods to recovery/update a AI/ML model for positioning, e.g., event based condition or timer/counter based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[24, NTT DoCoMo]</w:t>
            </w:r>
          </w:p>
        </w:tc>
        <w:tc>
          <w:tcPr>
            <w:tcW w:w="7996" w:type="dxa"/>
          </w:tcPr>
          <w:p>
            <w:pPr>
              <w:pStyle w:val="90"/>
              <w:spacing w:before="120" w:line="280" w:lineRule="atLeast"/>
              <w:ind w:left="0" w:firstLine="0"/>
              <w:jc w:val="both"/>
              <w:rPr>
                <w:rFonts w:asciiTheme="minorHAnsi" w:hAnsiTheme="minorHAnsi" w:eastAsiaTheme="minorEastAsia" w:cstheme="minorHAnsi"/>
                <w:b/>
                <w:bCs/>
                <w:color w:val="000000"/>
                <w:u w:val="single"/>
              </w:rPr>
            </w:pPr>
            <w:r>
              <w:rPr>
                <w:rFonts w:asciiTheme="minorHAnsi" w:hAnsiTheme="minorHAnsi" w:eastAsiaTheme="minorEastAsia" w:cstheme="minorHAnsi"/>
                <w:b/>
                <w:bCs/>
                <w:color w:val="000000"/>
                <w:u w:val="single"/>
              </w:rPr>
              <w:t>Proposal 5:</w:t>
            </w:r>
          </w:p>
          <w:p>
            <w:pPr>
              <w:pStyle w:val="90"/>
              <w:spacing w:before="120" w:line="280" w:lineRule="atLeast"/>
              <w:ind w:left="0" w:firstLine="0"/>
              <w:jc w:val="both"/>
              <w:rPr>
                <w:rFonts w:asciiTheme="minorHAnsi" w:hAnsiTheme="minorHAnsi" w:eastAsiaTheme="minorEastAsia" w:cstheme="minorHAnsi"/>
                <w:b/>
                <w:bCs/>
                <w:lang w:eastAsia="zh-CN"/>
              </w:rPr>
            </w:pPr>
            <w:r>
              <w:rPr>
                <w:rFonts w:asciiTheme="minorHAnsi" w:hAnsiTheme="minorHAnsi" w:eastAsiaTheme="minorEastAsia" w:cstheme="minorHAnsi"/>
                <w:b/>
                <w:bCs/>
                <w:lang w:eastAsia="zh-CN"/>
              </w:rPr>
              <w:t>The ground truth label can be UE coordinate and/or intermediate value with timing information.</w:t>
            </w:r>
          </w:p>
          <w:p>
            <w:pPr>
              <w:pStyle w:val="90"/>
              <w:spacing w:before="120" w:line="280" w:lineRule="atLeast"/>
              <w:ind w:left="0" w:firstLine="0"/>
              <w:jc w:val="both"/>
              <w:rPr>
                <w:rFonts w:asciiTheme="minorHAnsi" w:hAnsiTheme="minorHAnsi" w:eastAsiaTheme="minorEastAsia" w:cstheme="minorHAnsi"/>
                <w:b/>
                <w:bCs/>
                <w:color w:val="000000"/>
                <w:u w:val="single"/>
              </w:rPr>
            </w:pPr>
            <w:r>
              <w:rPr>
                <w:rFonts w:asciiTheme="minorHAnsi" w:hAnsiTheme="minorHAnsi" w:eastAsiaTheme="minorEastAsia" w:cstheme="minorHAnsi"/>
                <w:b/>
                <w:bCs/>
                <w:color w:val="000000"/>
                <w:u w:val="single"/>
              </w:rPr>
              <w:t>Proposal 6:</w:t>
            </w:r>
          </w:p>
          <w:p>
            <w:pPr>
              <w:pStyle w:val="90"/>
              <w:spacing w:before="120" w:line="280" w:lineRule="atLeast"/>
              <w:ind w:left="0" w:firstLine="0"/>
              <w:jc w:val="both"/>
              <w:rPr>
                <w:rFonts w:asciiTheme="minorHAnsi" w:hAnsiTheme="minorHAnsi" w:eastAsiaTheme="minorEastAsia" w:cstheme="minorHAnsi"/>
                <w:b/>
                <w:bCs/>
                <w:lang w:eastAsia="zh-CN"/>
              </w:rPr>
            </w:pPr>
            <w:r>
              <w:rPr>
                <w:rFonts w:asciiTheme="minorHAnsi" w:hAnsiTheme="minorHAnsi" w:eastAsiaTheme="minorEastAsia" w:cstheme="minorHAnsi"/>
                <w:b/>
                <w:bCs/>
                <w:lang w:eastAsia="zh-CN"/>
              </w:rPr>
              <w:t>Discuss how to collect ground truth data for AI-based positioning and the requirement of ground truth data, e.g., via UE report/PRU.</w:t>
            </w:r>
          </w:p>
          <w:p>
            <w:pPr>
              <w:pStyle w:val="90"/>
              <w:spacing w:before="120" w:line="280" w:lineRule="atLeast"/>
              <w:ind w:left="0" w:firstLine="0"/>
              <w:jc w:val="both"/>
              <w:rPr>
                <w:rFonts w:asciiTheme="minorHAnsi" w:hAnsiTheme="minorHAnsi" w:eastAsiaTheme="minorEastAsia" w:cstheme="minorHAnsi"/>
                <w:b/>
                <w:bCs/>
                <w:color w:val="000000"/>
                <w:u w:val="single"/>
              </w:rPr>
            </w:pPr>
            <w:r>
              <w:rPr>
                <w:rFonts w:asciiTheme="minorHAnsi" w:hAnsiTheme="minorHAnsi" w:eastAsiaTheme="minorEastAsia" w:cstheme="minorHAnsi"/>
                <w:b/>
                <w:bCs/>
                <w:color w:val="000000"/>
                <w:u w:val="single"/>
              </w:rPr>
              <w:t>Proposal 7:</w:t>
            </w:r>
          </w:p>
          <w:p>
            <w:pPr>
              <w:pStyle w:val="90"/>
              <w:spacing w:before="120" w:line="280" w:lineRule="atLeast"/>
              <w:ind w:left="0" w:firstLine="0"/>
              <w:jc w:val="both"/>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pPr>
              <w:spacing w:before="120" w:beforeLines="50" w:after="120" w:afterLines="50" w:line="280" w:lineRule="atLeast"/>
              <w:jc w:val="both"/>
              <w:rPr>
                <w:rFonts w:asciiTheme="minorHAnsi" w:hAnsiTheme="minorHAnsi" w:cstheme="minorHAnsi"/>
              </w:rPr>
            </w:pPr>
            <w:r>
              <w:rPr>
                <w:rFonts w:asciiTheme="minorHAnsi" w:hAnsiTheme="minorHAnsi" w:eastAsiaTheme="minorEastAsia" w:cstheme="minorHAnsi"/>
                <w:b/>
                <w:bCs/>
                <w:color w:val="000000"/>
                <w:u w:val="single"/>
              </w:rPr>
              <w:t>Proposal 8:</w:t>
            </w:r>
            <w:r>
              <w:rPr>
                <w:rFonts w:asciiTheme="minorHAnsi" w:hAnsiTheme="minorHAnsi" w:cstheme="minorHAnsi"/>
              </w:rPr>
              <w:t xml:space="preserve"> </w:t>
            </w:r>
          </w:p>
          <w:p>
            <w:pPr>
              <w:spacing w:before="120" w:beforeLines="50" w:after="120" w:afterLines="50" w:line="280" w:lineRule="atLeast"/>
              <w:jc w:val="both"/>
              <w:rPr>
                <w:rFonts w:asciiTheme="minorHAnsi" w:hAnsiTheme="minorHAnsi" w:eastAsiaTheme="minorEastAsia" w:cstheme="minorHAnsi"/>
                <w:b/>
                <w:bCs/>
                <w:color w:val="000000"/>
              </w:rPr>
            </w:pPr>
            <w:r>
              <w:rPr>
                <w:rFonts w:asciiTheme="minorHAnsi" w:hAnsiTheme="minorHAnsi" w:eastAsiaTheme="minorEastAsia" w:cstheme="minorHAnsi"/>
                <w:b/>
                <w:bCs/>
                <w:color w:val="000000"/>
              </w:rPr>
              <w:t xml:space="preserve">Consider </w:t>
            </w:r>
            <w:r>
              <w:rPr>
                <w:rFonts w:asciiTheme="minorHAnsi" w:hAnsiTheme="minorHAnsi" w:eastAsiaTheme="minorEastAsia" w:cstheme="minorHAnsi"/>
                <w:b/>
                <w:bCs/>
                <w:color w:val="000000"/>
                <w:lang w:val="en-GB"/>
              </w:rPr>
              <w:t>performance metrics at least from following aspects for AI/ML model monitoring:</w:t>
            </w:r>
          </w:p>
          <w:p>
            <w:pPr>
              <w:pStyle w:val="116"/>
              <w:numPr>
                <w:ilvl w:val="0"/>
                <w:numId w:val="42"/>
              </w:numPr>
              <w:spacing w:before="120" w:beforeLines="50" w:after="120" w:afterLines="50" w:line="280" w:lineRule="atLeast"/>
              <w:jc w:val="both"/>
              <w:rPr>
                <w:rFonts w:asciiTheme="minorHAnsi" w:hAnsiTheme="minorHAnsi" w:eastAsiaTheme="minorEastAsia" w:cstheme="minorHAnsi"/>
                <w:b/>
                <w:bCs/>
                <w:color w:val="000000"/>
                <w:sz w:val="20"/>
                <w:szCs w:val="20"/>
              </w:rPr>
            </w:pPr>
            <w:r>
              <w:rPr>
                <w:rFonts w:asciiTheme="minorHAnsi" w:hAnsiTheme="minorHAnsi" w:eastAsiaTheme="minorEastAsia" w:cstheme="minorHAnsi"/>
                <w:b/>
                <w:bCs/>
                <w:color w:val="000000"/>
                <w:sz w:val="20"/>
                <w:szCs w:val="20"/>
                <w:lang w:val="en-GB"/>
              </w:rPr>
              <w:t>Performance</w:t>
            </w:r>
          </w:p>
          <w:p>
            <w:pPr>
              <w:pStyle w:val="116"/>
              <w:numPr>
                <w:ilvl w:val="0"/>
                <w:numId w:val="42"/>
              </w:numPr>
              <w:spacing w:before="120" w:beforeLines="50" w:after="120" w:afterLines="50" w:line="280" w:lineRule="atLeast"/>
              <w:jc w:val="both"/>
              <w:rPr>
                <w:rFonts w:asciiTheme="minorHAnsi" w:hAnsiTheme="minorHAnsi" w:eastAsiaTheme="minorEastAsia" w:cstheme="minorHAnsi"/>
                <w:b/>
                <w:bCs/>
                <w:color w:val="000000"/>
                <w:sz w:val="20"/>
                <w:szCs w:val="20"/>
              </w:rPr>
            </w:pPr>
            <w:r>
              <w:rPr>
                <w:rFonts w:asciiTheme="minorHAnsi" w:hAnsiTheme="minorHAnsi" w:eastAsiaTheme="minorEastAsia" w:cstheme="minorHAnsi"/>
                <w:b/>
                <w:bCs/>
                <w:color w:val="000000"/>
                <w:sz w:val="20"/>
                <w:szCs w:val="20"/>
              </w:rPr>
              <w:t xml:space="preserve">Latency </w:t>
            </w:r>
          </w:p>
          <w:p>
            <w:pPr>
              <w:pStyle w:val="116"/>
              <w:numPr>
                <w:ilvl w:val="0"/>
                <w:numId w:val="42"/>
              </w:numPr>
              <w:spacing w:before="120" w:beforeLines="50" w:after="120" w:afterLines="50" w:line="280" w:lineRule="atLeast"/>
              <w:jc w:val="both"/>
              <w:rPr>
                <w:rFonts w:asciiTheme="minorHAnsi" w:hAnsiTheme="minorHAnsi" w:eastAsiaTheme="minorEastAsia" w:cstheme="minorHAnsi"/>
                <w:b/>
                <w:bCs/>
                <w:color w:val="000000"/>
                <w:sz w:val="20"/>
                <w:szCs w:val="20"/>
              </w:rPr>
            </w:pPr>
            <w:r>
              <w:rPr>
                <w:rFonts w:asciiTheme="minorHAnsi" w:hAnsiTheme="minorHAnsi" w:eastAsiaTheme="minorEastAsia" w:cstheme="minorHAnsi"/>
                <w:b/>
                <w:bCs/>
                <w:color w:val="000000"/>
                <w:sz w:val="20"/>
                <w:szCs w:val="20"/>
              </w:rPr>
              <w:t xml:space="preserve">Complexity </w:t>
            </w:r>
          </w:p>
          <w:p>
            <w:pPr>
              <w:spacing w:before="120" w:beforeLines="50" w:after="120" w:afterLines="50" w:line="280" w:lineRule="atLeast"/>
              <w:jc w:val="both"/>
              <w:rPr>
                <w:rFonts w:asciiTheme="minorHAnsi" w:hAnsiTheme="minorHAnsi" w:eastAsiaTheme="minorEastAsia" w:cstheme="minorHAnsi"/>
                <w:b/>
                <w:bCs/>
                <w:color w:val="000000"/>
                <w:u w:val="single"/>
                <w:lang w:val="zh-CN"/>
              </w:rPr>
            </w:pPr>
            <w:r>
              <w:rPr>
                <w:rFonts w:asciiTheme="minorHAnsi" w:hAnsiTheme="minorHAnsi" w:eastAsiaTheme="minorEastAsia" w:cstheme="minorHAnsi"/>
                <w:b/>
                <w:bCs/>
                <w:color w:val="000000"/>
                <w:u w:val="single"/>
                <w:lang w:val="zh-CN"/>
              </w:rPr>
              <w:t>Proposal 9:</w:t>
            </w:r>
          </w:p>
          <w:p>
            <w:pPr>
              <w:spacing w:before="120" w:beforeLines="50" w:after="120" w:afterLines="50" w:line="280" w:lineRule="atLeast"/>
              <w:jc w:val="both"/>
              <w:rPr>
                <w:rFonts w:asciiTheme="minorHAnsi" w:hAnsiTheme="minorHAnsi" w:cstheme="minorHAnsi"/>
                <w:b/>
                <w:bCs/>
                <w:i/>
                <w:iCs/>
              </w:rPr>
            </w:pPr>
            <w:r>
              <w:rPr>
                <w:rFonts w:asciiTheme="minorHAnsi" w:hAnsiTheme="minorHAnsi" w:eastAsiaTheme="minorEastAsia" w:cstheme="minorHAnsi"/>
                <w:b/>
                <w:bCs/>
                <w:color w:val="000000"/>
              </w:rPr>
              <w:t xml:space="preserve">Further discuss the UE behavior after model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[25, Qualcomm]</w:t>
            </w:r>
          </w:p>
        </w:tc>
        <w:tc>
          <w:tcPr>
            <w:tcW w:w="7996" w:type="dxa"/>
          </w:tcPr>
          <w:p>
            <w:pPr>
              <w:spacing w:before="120" w:line="280" w:lineRule="atLeast"/>
              <w:jc w:val="both"/>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pPr>
              <w:spacing w:before="120" w:line="280" w:lineRule="atLeast"/>
              <w:jc w:val="both"/>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pPr>
              <w:spacing w:before="120" w:line="280" w:lineRule="atLeast"/>
              <w:jc w:val="both"/>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pPr>
              <w:spacing w:before="120" w:line="280" w:lineRule="atLeast"/>
              <w:jc w:val="both"/>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pPr>
              <w:spacing w:before="120" w:line="280" w:lineRule="atLeast"/>
              <w:jc w:val="both"/>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pPr>
              <w:spacing w:before="120" w:line="280" w:lineRule="atLeast"/>
              <w:jc w:val="both"/>
              <w:rPr>
                <w:rFonts w:asciiTheme="minorHAnsi" w:hAnsiTheme="minorHAnsi" w:cstheme="minorHAnsi"/>
                <w:b/>
                <w:bCs/>
                <w:i/>
                <w:iCs/>
                <w:color w:val="FF0000"/>
              </w:rPr>
            </w:pPr>
            <w:r>
              <w:rPr>
                <w:rFonts w:asciiTheme="minorHAnsi" w:hAnsiTheme="minorHAnsi" w:cstheme="minorHAnsi"/>
                <w:b/>
                <w:bCs/>
                <w:i/>
                <w:iCs/>
                <w:color w:val="000000" w:themeColor="text1"/>
                <w14:textFill>
                  <w14:solidFill>
                    <w14:schemeClr w14:val="tx1"/>
                  </w14:solidFill>
                </w14:textFill>
              </w:rPr>
              <w:t>Proposal 11: Study enhancements to assistance data for indicating PRS meta data that help UE map PRS resources to TRPs and beam</w:t>
            </w:r>
            <w:r>
              <w:rPr>
                <w:rFonts w:asciiTheme="minorHAnsi" w:hAnsiTheme="minorHAnsi" w:cstheme="minorHAnsi"/>
                <w:b/>
                <w:i/>
              </w:rPr>
              <w:t xml:space="preserve">s. </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pPr>
              <w:spacing w:before="120" w:line="280" w:lineRule="atLeast"/>
              <w:jc w:val="both"/>
              <w:rPr>
                <w:rFonts w:asciiTheme="minorHAnsi" w:hAnsiTheme="minorHAnsi" w:cstheme="minorHAnsi"/>
                <w:b/>
                <w:bCs/>
                <w:i/>
                <w:iCs/>
                <w:color w:val="FF0000"/>
              </w:rPr>
            </w:pPr>
            <w:r>
              <w:rPr>
                <w:rFonts w:asciiTheme="minorHAnsi" w:hAnsiTheme="minorHAnsi" w:cstheme="minorHAnsi"/>
                <w:b/>
                <w:bCs/>
                <w:i/>
                <w:iCs/>
                <w:color w:val="000000" w:themeColor="text1"/>
                <w14:textFill>
                  <w14:solidFill>
                    <w14:schemeClr w14:val="tx1"/>
                  </w14:solidFill>
                </w14:textFill>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pPr>
              <w:spacing w:before="120" w:line="280" w:lineRule="atLeast"/>
              <w:jc w:val="both"/>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pPr>
              <w:spacing w:before="120" w:line="280" w:lineRule="atLeast"/>
              <w:jc w:val="both"/>
              <w:rPr>
                <w:rFonts w:asciiTheme="minorHAnsi" w:hAnsiTheme="minorHAnsi" w:eastAsiaTheme="minorEastAsia"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p>
      <w:pPr>
        <w:pStyle w:val="3"/>
        <w:numPr>
          <w:ilvl w:val="1"/>
          <w:numId w:val="11"/>
        </w:numPr>
        <w:rPr>
          <w:lang w:eastAsia="zh-CN"/>
        </w:rPr>
      </w:pPr>
      <w:r>
        <w:rPr>
          <w:lang w:eastAsia="zh-CN"/>
        </w:rPr>
        <w:t>Training data collection</w:t>
      </w:r>
    </w:p>
    <w:p>
      <w:pPr>
        <w:pStyle w:val="32"/>
        <w:spacing w:after="0"/>
        <w:rPr>
          <w:rFonts w:ascii="Times New Roman" w:hAnsi="Times New Roman"/>
          <w:szCs w:val="20"/>
          <w:lang w:eastAsia="zh-CN"/>
        </w:rPr>
      </w:pPr>
      <w:r>
        <w:rPr>
          <w:rFonts w:ascii="Times New Roman" w:hAnsi="Times New Roman"/>
          <w:szCs w:val="20"/>
          <w:lang w:eastAsia="zh-CN"/>
        </w:rPr>
        <w:t>In RAN1#110, the following were agreed.</w:t>
      </w:r>
    </w:p>
    <w:p>
      <w:pPr>
        <w:rPr>
          <w:highlight w:val="green"/>
          <w:lang w:eastAsia="zh-CN"/>
        </w:rPr>
      </w:pPr>
      <w:r>
        <w:rPr>
          <w:highlight w:val="green"/>
          <w:lang w:eastAsia="zh-CN"/>
        </w:rPr>
        <w:t>Agreement</w:t>
      </w:r>
    </w:p>
    <w:p>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pPr>
        <w:numPr>
          <w:ilvl w:val="0"/>
          <w:numId w:val="28"/>
        </w:numPr>
        <w:overflowPunct/>
        <w:autoSpaceDE/>
        <w:autoSpaceDN/>
        <w:adjustRightInd/>
        <w:spacing w:after="0"/>
        <w:textAlignment w:val="auto"/>
        <w:rPr>
          <w:lang w:eastAsia="zh-CN"/>
        </w:rPr>
      </w:pPr>
      <w:r>
        <w:rPr>
          <w:lang w:eastAsia="zh-CN"/>
        </w:rPr>
        <w:t>Ground truth label determination (e.g., based on UE/PRU/TRP measurement/report)</w:t>
      </w:r>
    </w:p>
    <w:p>
      <w:pPr>
        <w:numPr>
          <w:ilvl w:val="1"/>
          <w:numId w:val="28"/>
        </w:numPr>
        <w:overflowPunct/>
        <w:autoSpaceDE/>
        <w:autoSpaceDN/>
        <w:adjustRightInd/>
        <w:spacing w:after="0"/>
        <w:textAlignment w:val="auto"/>
        <w:rPr>
          <w:lang w:eastAsia="zh-CN"/>
        </w:rPr>
      </w:pPr>
      <w:r>
        <w:rPr>
          <w:lang w:eastAsia="zh-CN"/>
        </w:rPr>
        <w:t>Partial and/or noisy ground truth label</w:t>
      </w:r>
    </w:p>
    <w:p>
      <w:pPr>
        <w:numPr>
          <w:ilvl w:val="0"/>
          <w:numId w:val="28"/>
        </w:numPr>
        <w:overflowPunct/>
        <w:autoSpaceDE/>
        <w:autoSpaceDN/>
        <w:adjustRightInd/>
        <w:spacing w:after="0"/>
        <w:textAlignment w:val="auto"/>
        <w:rPr>
          <w:lang w:eastAsia="zh-CN"/>
        </w:rPr>
      </w:pPr>
      <w:r>
        <w:rPr>
          <w:lang w:eastAsia="zh-CN"/>
        </w:rPr>
        <w:t>Signaling for data collection</w:t>
      </w:r>
    </w:p>
    <w:p>
      <w:pPr>
        <w:numPr>
          <w:ilvl w:val="0"/>
          <w:numId w:val="28"/>
        </w:numPr>
        <w:overflowPunct/>
        <w:autoSpaceDE/>
        <w:autoSpaceDN/>
        <w:adjustRightInd/>
        <w:spacing w:after="0"/>
        <w:textAlignment w:val="auto"/>
        <w:rPr>
          <w:lang w:eastAsia="zh-CN"/>
        </w:rPr>
      </w:pPr>
      <w:r>
        <w:rPr>
          <w:lang w:eastAsia="zh-CN"/>
        </w:rPr>
        <w:t>Other aspects are not precluded</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pPr>
        <w:pStyle w:val="32"/>
        <w:spacing w:after="0"/>
        <w:rPr>
          <w:rFonts w:ascii="Times New Roman" w:hAnsi="Times New Roman"/>
          <w:szCs w:val="20"/>
          <w:lang w:eastAsia="zh-CN"/>
        </w:rPr>
      </w:pPr>
    </w:p>
    <w:p>
      <w:pPr>
        <w:pStyle w:val="32"/>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r>
        <w:rPr>
          <w:lang w:val="en-GB"/>
        </w:rPr>
        <w:t>ignaling</w:t>
      </w:r>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r>
        <w:rPr>
          <w:lang w:val="en-GB"/>
        </w:rPr>
        <w:t>ignaling</w:t>
      </w:r>
      <w:r>
        <w:rPr>
          <w:lang w:val="en-GB"/>
        </w:rPr>
        <w:pgNum/>
      </w:r>
      <w:r>
        <w:rPr>
          <w:lang w:val="en-GB"/>
        </w:rPr>
        <w:t xml:space="preserve"> for indicating/requesting high-quality data collection.</w:t>
      </w:r>
    </w:p>
    <w:p>
      <w:pPr>
        <w:rPr>
          <w:lang w:val="en-GB"/>
        </w:rPr>
      </w:pPr>
      <w:r>
        <w:rPr>
          <w:lang w:val="en-GB"/>
        </w:rPr>
        <w:t>[3, ZTE] proposed that for AI/ML assisted positioning, the AI model for intermediate output should consider the accessibility to ground-truth labels.</w:t>
      </w:r>
    </w:p>
    <w:p>
      <w:pPr>
        <w:rPr>
          <w:lang w:val="en-GB"/>
        </w:rPr>
      </w:pPr>
      <w:r>
        <w:rPr>
          <w:lang w:val="en-GB"/>
        </w:rPr>
        <w:t xml:space="preserve">[4, Spreadtrum] proposed to support to utilize PRU to achieve ground truth label and to consider training data without labels. </w:t>
      </w:r>
    </w:p>
    <w:p>
      <w:pPr>
        <w:rPr>
          <w:lang w:val="en-GB"/>
        </w:rPr>
      </w:pPr>
      <w:r>
        <w:rPr>
          <w:lang w:val="en-GB"/>
        </w:rPr>
        <w:t>[5, vivo] proposed to s</w:t>
      </w:r>
      <w:r>
        <w:rPr>
          <w:rFonts w:asciiTheme="minorHAnsi" w:hAnsiTheme="minorHAnsi" w:cstheme="minorHAnsi"/>
        </w:rPr>
        <w:t>tudy signaling, procedures and assistance information for data collection for both cases where measurement is conducted at UE side and at the network.</w:t>
      </w:r>
      <w:r>
        <w:rPr>
          <w:lang w:val="en-GB"/>
        </w:rPr>
        <w:t xml:space="preserve"> </w:t>
      </w:r>
    </w:p>
    <w:p>
      <w:pPr>
        <w:rPr>
          <w:lang w:val="en-GB"/>
        </w:rPr>
      </w:pPr>
      <w:r>
        <w:rPr>
          <w:lang w:val="en-GB"/>
        </w:rPr>
        <w:t>[6, OPPO] proposed to study the feasibility/mechanism that the measurement results with associated ground-truth labels are obtained via PRU.</w:t>
      </w:r>
    </w:p>
    <w:p>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pPr>
        <w:rPr>
          <w:lang w:val="en-GB"/>
        </w:rPr>
      </w:pPr>
      <w:r>
        <w:rPr>
          <w:lang w:val="en-GB"/>
        </w:rPr>
        <w:t>[11, Sony] proposed to support the usage of PRU for AI/ML Positioning.</w:t>
      </w:r>
    </w:p>
    <w:p>
      <w:r>
        <w:rPr>
          <w:lang w:val="en-GB"/>
        </w:rPr>
        <w:t>[12, Lenovo] proposed to further study the mechanisms to trigger and configure a PRU for ground truth data collection.</w:t>
      </w:r>
    </w:p>
    <w:p>
      <w:pPr>
        <w:rPr>
          <w:lang w:val="en-GB"/>
        </w:rPr>
      </w:pPr>
      <w:r>
        <w:rPr>
          <w:lang w:val="en-GB"/>
        </w:rPr>
        <w:t>[14, CAICT] proposed that for LMF-Based direct AI/ML positioning, PRU could be considered to assist NW to make AI model training and update.</w:t>
      </w:r>
    </w:p>
    <w:p>
      <w:pPr>
        <w:rPr>
          <w:lang w:val="en-GB"/>
        </w:rPr>
      </w:pPr>
      <w:r>
        <w:rPr>
          <w:lang w:val="en-GB"/>
        </w:rPr>
        <w:t>[16, CMCC] proposed that for AI/ML based positioning, whether it is feasible to obtain the ground-truth labels via PRUs is related to the required training dataset size.</w:t>
      </w:r>
    </w:p>
    <w:p>
      <w:pPr>
        <w:rPr>
          <w:lang w:val="en-GB"/>
        </w:rPr>
      </w:pPr>
      <w:r>
        <w:rPr>
          <w:lang w:val="en-GB"/>
        </w:rPr>
        <w:t xml:space="preserve">[17, Nokia] proposed to study further potential impacts on data quality and on demand data labelling and selection. </w:t>
      </w:r>
    </w:p>
    <w:p>
      <w:pPr>
        <w:rPr>
          <w:lang w:val="en-GB"/>
        </w:rPr>
      </w:pPr>
      <w:r>
        <w:rPr>
          <w:lang w:val="en-GB"/>
        </w:rPr>
        <w:t>[18, InterDigital] proposed to support different labels for information associated with PRU and non-PRU (e.g., normal UE) and to support labels associated with uncertainty of the ground truth.</w:t>
      </w:r>
    </w:p>
    <w:p>
      <w:pPr>
        <w:rPr>
          <w:lang w:val="en-GB"/>
        </w:rPr>
      </w:pPr>
      <w:r>
        <w:rPr>
          <w:lang w:val="en-GB"/>
        </w:rPr>
        <w:t xml:space="preserve">[23, Samsung] proposed RAN1 to study the training data acquisition criteria, e.g., the qualified training device determination. It also proposed that current </w:t>
      </w:r>
      <w:r>
        <w:rPr>
          <w:lang w:val="en-GB"/>
        </w:rPr>
        <w:pgNum/>
      </w:r>
      <w:r>
        <w:rPr>
          <w:lang w:val="en-GB"/>
        </w:rPr>
        <w:t>ignaling</w:t>
      </w:r>
      <w:r>
        <w:rPr>
          <w:lang w:val="en-GB"/>
        </w:rPr>
        <w:pgNum/>
      </w:r>
      <w:r>
        <w:rPr>
          <w:lang w:val="en-GB"/>
        </w:rPr>
        <w:t xml:space="preserve"> framework of the measurement-report could be used as starting point to enable training data collection.</w:t>
      </w:r>
    </w:p>
    <w:p>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Pr>
          <w:lang w:val="en-GB"/>
        </w:rPr>
        <w:pgNum/>
      </w:r>
      <w:r>
        <w:rPr>
          <w:lang w:val="en-GB"/>
        </w:rPr>
        <w:t>ignaling</w:t>
      </w:r>
      <w:r>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pPr>
        <w:pStyle w:val="32"/>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pPr>
        <w:pStyle w:val="32"/>
        <w:spacing w:after="0"/>
        <w:rPr>
          <w:rFonts w:ascii="Times New Roman" w:hAnsi="Times New Roman"/>
          <w:szCs w:val="20"/>
          <w:lang w:eastAsia="zh-CN"/>
        </w:rPr>
      </w:pPr>
    </w:p>
    <w:p>
      <w:pPr>
        <w:rPr>
          <w:rFonts w:asciiTheme="majorHAnsi" w:hAnsiTheme="majorHAnsi" w:cstheme="majorHAnsi"/>
          <w:sz w:val="22"/>
          <w:szCs w:val="22"/>
        </w:rPr>
      </w:pPr>
      <w:r>
        <w:rPr>
          <w:rFonts w:asciiTheme="majorHAnsi" w:hAnsiTheme="majorHAnsi" w:cstheme="majorHAnsi"/>
          <w:sz w:val="22"/>
          <w:szCs w:val="22"/>
          <w:highlight w:val="cyan"/>
        </w:rPr>
        <w:t>Proposal 2-1</w:t>
      </w:r>
    </w:p>
    <w:p>
      <w:pPr>
        <w:rPr>
          <w:lang w:eastAsia="zh-CN"/>
        </w:rPr>
      </w:pPr>
      <w:r>
        <w:rPr>
          <w:lang w:eastAsia="zh-CN"/>
        </w:rPr>
        <w:t xml:space="preserve">Regarding data collection for AI/ML model training for AI/ML based positioning, </w:t>
      </w:r>
    </w:p>
    <w:p>
      <w:pPr>
        <w:numPr>
          <w:ilvl w:val="0"/>
          <w:numId w:val="28"/>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pPr>
        <w:numPr>
          <w:ilvl w:val="0"/>
          <w:numId w:val="28"/>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r>
        <w:rPr>
          <w:lang w:eastAsia="zh-CN"/>
        </w:rPr>
        <w:t>ignaling indicating reference signal configuration(s) to derive label and/or training data</w:t>
      </w:r>
    </w:p>
    <w:p>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pPr>
        <w:pStyle w:val="32"/>
        <w:spacing w:after="0"/>
        <w:rPr>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Generally are fine. Two different views:</w:t>
            </w:r>
          </w:p>
          <w:p>
            <w:pPr>
              <w:pStyle w:val="32"/>
              <w:numPr>
                <w:ilvl w:val="0"/>
                <w:numId w:val="43"/>
              </w:numPr>
              <w:spacing w:before="120" w:after="0" w:line="280" w:lineRule="atLeast"/>
              <w:rPr>
                <w:rFonts w:ascii="Times New Roman" w:hAnsi="Times New Roman"/>
                <w:szCs w:val="20"/>
                <w:lang w:eastAsia="zh-CN"/>
              </w:rPr>
            </w:pPr>
            <w:r>
              <w:rPr>
                <w:rFonts w:ascii="Times New Roman" w:hAnsi="Times New Roman"/>
                <w:szCs w:val="20"/>
                <w:lang w:eastAsia="zh-CN"/>
              </w:rPr>
              <w:t>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(what it can do/should do), or we just replace PRU as  “a certain entity” could provide the required service that is to support to obtain ground truth label and/or training data.</w:t>
            </w:r>
          </w:p>
          <w:p>
            <w:pPr>
              <w:pStyle w:val="32"/>
              <w:numPr>
                <w:ilvl w:val="0"/>
                <w:numId w:val="43"/>
              </w:numPr>
              <w:spacing w:before="120" w:after="0" w:line="280" w:lineRule="atLeast"/>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pPr>
              <w:pStyle w:val="32"/>
              <w:spacing w:before="120" w:after="0" w:line="280" w:lineRule="atLeast"/>
              <w:rPr>
                <w:rFonts w:ascii="Times New Roman" w:hAnsi="Times New Roman"/>
                <w:szCs w:val="20"/>
                <w:lang w:eastAsia="zh-CN"/>
              </w:rPr>
            </w:pPr>
          </w:p>
          <w:p>
            <w:pPr>
              <w:spacing w:before="120" w:line="280" w:lineRule="atLeast"/>
              <w:jc w:val="both"/>
              <w:rPr>
                <w:lang w:eastAsia="zh-CN"/>
              </w:rPr>
            </w:pPr>
            <w:r>
              <w:rPr>
                <w:lang w:eastAsia="zh-CN"/>
              </w:rPr>
              <w:t xml:space="preserve">Regarding data collection for AI/ML model training for AI/ML based positioning, </w:t>
            </w:r>
          </w:p>
          <w:p>
            <w:pPr>
              <w:numPr>
                <w:ilvl w:val="0"/>
                <w:numId w:val="28"/>
              </w:numPr>
              <w:overflowPunct/>
              <w:autoSpaceDE/>
              <w:autoSpaceDN/>
              <w:adjustRightInd/>
              <w:spacing w:before="120" w:after="0" w:line="280" w:lineRule="atLeast"/>
              <w:jc w:val="both"/>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pPr>
              <w:numPr>
                <w:ilvl w:val="1"/>
                <w:numId w:val="28"/>
              </w:numPr>
              <w:overflowPunct/>
              <w:autoSpaceDE/>
              <w:autoSpaceDN/>
              <w:adjustRightInd/>
              <w:spacing w:before="120" w:after="0" w:line="280" w:lineRule="atLeast"/>
              <w:jc w:val="both"/>
              <w:textAlignment w:val="auto"/>
              <w:rPr>
                <w:lang w:eastAsia="zh-CN"/>
              </w:rPr>
            </w:pPr>
            <w:r>
              <w:rPr>
                <w:lang w:eastAsia="zh-CN"/>
              </w:rPr>
              <w:t>FFS whether and if so applicable conditions, to also support UE and/or TRP to obtain label and/or training data</w:t>
            </w:r>
          </w:p>
          <w:p>
            <w:pPr>
              <w:numPr>
                <w:ilvl w:val="1"/>
                <w:numId w:val="28"/>
              </w:numPr>
              <w:overflowPunct/>
              <w:autoSpaceDE/>
              <w:autoSpaceDN/>
              <w:adjustRightInd/>
              <w:spacing w:before="120" w:after="0" w:line="280" w:lineRule="atLeast"/>
              <w:jc w:val="both"/>
              <w:textAlignment w:val="auto"/>
              <w:rPr>
                <w:lang w:eastAsia="zh-CN"/>
              </w:rPr>
            </w:pPr>
            <w:r>
              <w:rPr>
                <w:lang w:eastAsia="zh-CN"/>
              </w:rPr>
              <w:t>FFS potential specification impact on capability for the entity to obtain label and/or training data</w:t>
            </w:r>
          </w:p>
          <w:p>
            <w:pPr>
              <w:numPr>
                <w:ilvl w:val="0"/>
                <w:numId w:val="28"/>
              </w:numPr>
              <w:overflowPunct/>
              <w:autoSpaceDE/>
              <w:autoSpaceDN/>
              <w:adjustRightInd/>
              <w:spacing w:before="120" w:after="0" w:line="280" w:lineRule="atLeast"/>
              <w:jc w:val="both"/>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pPr>
              <w:numPr>
                <w:ilvl w:val="1"/>
                <w:numId w:val="28"/>
              </w:numPr>
              <w:overflowPunct/>
              <w:autoSpaceDE/>
              <w:autoSpaceDN/>
              <w:adjustRightInd/>
              <w:spacing w:before="120" w:after="0" w:line="280" w:lineRule="atLeast"/>
              <w:jc w:val="both"/>
              <w:textAlignment w:val="auto"/>
              <w:rPr>
                <w:strike/>
                <w:color w:val="FF0000"/>
                <w:lang w:eastAsia="zh-CN"/>
              </w:rPr>
            </w:pPr>
            <w:r>
              <w:rPr>
                <w:strike/>
                <w:color w:val="FF0000"/>
                <w:lang w:eastAsia="zh-CN"/>
              </w:rPr>
              <w:t>FFS potential specification impact on the details of label and/or training data (e.g., quality, type, etc.)</w:t>
            </w:r>
          </w:p>
          <w:p>
            <w:pPr>
              <w:numPr>
                <w:ilvl w:val="1"/>
                <w:numId w:val="28"/>
              </w:numPr>
              <w:overflowPunct/>
              <w:autoSpaceDE/>
              <w:autoSpaceDN/>
              <w:adjustRightInd/>
              <w:spacing w:before="120" w:after="0" w:line="280" w:lineRule="atLeast"/>
              <w:jc w:val="both"/>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r>
              <w:rPr>
                <w:strike/>
                <w:color w:val="FF0000"/>
                <w:lang w:eastAsia="zh-CN"/>
              </w:rPr>
              <w:t>ignaling indicating reference signal configuration(s) to derive label and/or training data</w:t>
            </w:r>
          </w:p>
          <w:p>
            <w:pPr>
              <w:numPr>
                <w:ilvl w:val="1"/>
                <w:numId w:val="28"/>
              </w:numPr>
              <w:overflowPunct/>
              <w:autoSpaceDE/>
              <w:autoSpaceDN/>
              <w:adjustRightInd/>
              <w:spacing w:before="120" w:after="0" w:line="280" w:lineRule="atLeast"/>
              <w:jc w:val="both"/>
              <w:textAlignment w:val="auto"/>
              <w:rPr>
                <w:strike/>
                <w:color w:val="FF0000"/>
                <w:lang w:eastAsia="zh-CN"/>
              </w:rPr>
            </w:pPr>
            <w:r>
              <w:rPr>
                <w:strike/>
                <w:color w:val="FF0000"/>
                <w:lang w:eastAsia="zh-CN"/>
              </w:rPr>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Samsung:</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1. PRU is already agreed in Rel-17 ePOS WI. The intention of this proposal is not to define/specify PRU in RAN1 but rather use it for our study in AI/ML positioning.</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OPPO:</w:t>
            </w:r>
          </w:p>
          <w:p>
            <w:pPr>
              <w:pStyle w:val="32"/>
              <w:spacing w:before="120" w:after="0" w:line="280" w:lineRule="atLeast"/>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pPr>
              <w:pStyle w:val="32"/>
              <w:spacing w:before="120" w:after="0" w:line="280" w:lineRule="atLeast"/>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pPr>
              <w:pStyle w:val="32"/>
              <w:spacing w:before="120" w:after="0" w:line="280" w:lineRule="atLeast"/>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r>
              <w:rPr>
                <w:lang w:eastAsia="zh-CN"/>
              </w:rPr>
              <w:t xml:space="preserve">ignaling details until other WG(s) make the decision on what is the signaling framework?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support OPPO’s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Is the assumption that the PRU will obtain training data and then transfer this to a central repository ? If so, this proposal seems to prioritize Network side training. How will data collection work for UE-side training if the data acquisition is based on PRUs ? I would assume that since the PRU knows its own location (see 38.305 Section 5.4.5), then it will not need to do any inferencing.</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r>
              <w:rPr>
                <w:rFonts w:ascii="Times New Roman" w:hAnsi="Times New Roman"/>
                <w:szCs w:val="20"/>
                <w:lang w:eastAsia="zh-CN"/>
              </w:rPr>
              <w:t>ignaling UE.</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prefer OPPO’s version with minor edits.</w:t>
            </w:r>
          </w:p>
          <w:p>
            <w:pPr>
              <w:pStyle w:val="32"/>
              <w:numPr>
                <w:ilvl w:val="0"/>
                <w:numId w:val="28"/>
              </w:numPr>
              <w:spacing w:before="120" w:after="0" w:line="280" w:lineRule="atLeast"/>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pPr>
              <w:pStyle w:val="32"/>
              <w:numPr>
                <w:ilvl w:val="0"/>
                <w:numId w:val="28"/>
              </w:numPr>
              <w:spacing w:before="120" w:after="0" w:line="280" w:lineRule="atLeast"/>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r>
              <w:rPr>
                <w:rFonts w:ascii="Times New Roman" w:hAnsi="Times New Roman"/>
                <w:szCs w:val="20"/>
                <w:lang w:eastAsia="zh-CN"/>
              </w:rPr>
              <w:t xml:space="preserve">ignaling procedures </w:t>
            </w:r>
            <w:r>
              <w:rPr>
                <w:lang w:val="en-GB"/>
              </w:rPr>
              <w:t>MO-LR, MT-LR and NI-LR location services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an LS can be sent to SA2 for consultation.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 xml:space="preserve">e are also OK with OPPO’s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Prefer OPPO</w:t>
            </w:r>
            <w:r>
              <w:rPr>
                <w:rFonts w:ascii="Times New Roman" w:hAnsi="Times New Roman" w:eastAsiaTheme="minorEastAsia"/>
                <w:szCs w:val="20"/>
                <w:lang w:eastAsia="ko-KR"/>
              </w:rPr>
              <w:t>’s version to obtain the ground truth label and/or training data via PRU.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all:</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Wording update below to address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eastAsiaTheme="minorEastAsia"/>
                <w:szCs w:val="20"/>
                <w:lang w:eastAsia="ko-KR"/>
              </w:rPr>
              <w:t>Qualcomm</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szCs w:val="20"/>
                <w:lang w:eastAsia="zh-CN"/>
              </w:rPr>
              <w:t>CATT</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w:t>
            </w:r>
            <w:r>
              <w:rPr>
                <w:rFonts w:hint="eastAsia" w:ascii="Times New Roman" w:hAnsi="Times New Roman"/>
                <w:szCs w:val="20"/>
                <w:lang w:eastAsia="zh-CN"/>
              </w:rPr>
              <w:t xml:space="preserve">or </w:t>
            </w:r>
            <w:r>
              <w:rPr>
                <w:rFonts w:ascii="Times New Roman" w:hAnsi="Times New Roman"/>
                <w:szCs w:val="20"/>
                <w:lang w:eastAsia="zh-CN"/>
              </w:rPr>
              <w:t>the</w:t>
            </w:r>
            <w:r>
              <w:rPr>
                <w:rFonts w:hint="eastAsia" w:ascii="Times New Roman" w:hAnsi="Times New Roman"/>
                <w:szCs w:val="20"/>
                <w:lang w:eastAsia="zh-CN"/>
              </w:rPr>
              <w:t xml:space="preserve"> 1</w:t>
            </w:r>
            <w:r>
              <w:rPr>
                <w:rFonts w:hint="eastAsia" w:ascii="Times New Roman" w:hAnsi="Times New Roman"/>
                <w:szCs w:val="20"/>
                <w:vertAlign w:val="superscript"/>
                <w:lang w:eastAsia="zh-CN"/>
              </w:rPr>
              <w:t xml:space="preserve">st </w:t>
            </w:r>
            <w:r>
              <w:rPr>
                <w:rFonts w:hint="eastAsia" w:ascii="Times New Roman" w:hAnsi="Times New Roman"/>
                <w:szCs w:val="20"/>
                <w:lang w:eastAsia="zh-CN"/>
              </w:rPr>
              <w:t xml:space="preserve">bullet, we agree with vivo to </w:t>
            </w:r>
            <w:r>
              <w:rPr>
                <w:rFonts w:ascii="Times New Roman" w:hAnsi="Times New Roman"/>
                <w:szCs w:val="20"/>
                <w:lang w:eastAsia="zh-CN"/>
              </w:rPr>
              <w:t>add UE to</w:t>
            </w:r>
            <w:r>
              <w:rPr>
                <w:rFonts w:hint="eastAsia" w:ascii="Times New Roman" w:hAnsi="Times New Roman"/>
                <w:szCs w:val="20"/>
                <w:lang w:eastAsia="zh-CN"/>
              </w:rPr>
              <w:t xml:space="preserve"> main bullet, since</w:t>
            </w:r>
            <w:r>
              <w:rPr>
                <w:rFonts w:ascii="Times New Roman" w:hAnsi="Times New Roman"/>
                <w:szCs w:val="20"/>
                <w:lang w:eastAsia="zh-CN"/>
              </w:rPr>
              <w:t xml:space="preserve"> limited availability of PRU in practical deployment</w:t>
            </w:r>
            <w:r>
              <w:rPr>
                <w:rFonts w:hint="eastAsia" w:ascii="Times New Roman" w:hAnsi="Times New Roman"/>
                <w:szCs w:val="20"/>
                <w:lang w:eastAsia="zh-CN"/>
              </w:rPr>
              <w:t>.</w:t>
            </w:r>
          </w:p>
          <w:p>
            <w:pPr>
              <w:pStyle w:val="32"/>
              <w:spacing w:before="120" w:after="0" w:line="280" w:lineRule="atLeast"/>
              <w:rPr>
                <w:lang w:val="en-GB" w:eastAsia="zh-CN"/>
              </w:rPr>
            </w:pPr>
            <w:r>
              <w:rPr>
                <w:rFonts w:ascii="Times New Roman" w:hAnsi="Times New Roman"/>
                <w:szCs w:val="20"/>
                <w:lang w:eastAsia="zh-CN"/>
              </w:rPr>
              <w:t>F</w:t>
            </w:r>
            <w:r>
              <w:rPr>
                <w:rFonts w:hint="eastAsia" w:ascii="Times New Roman" w:hAnsi="Times New Roman"/>
                <w:szCs w:val="20"/>
                <w:lang w:eastAsia="zh-CN"/>
              </w:rPr>
              <w:t>or the 2</w:t>
            </w:r>
            <w:r>
              <w:rPr>
                <w:rFonts w:hint="eastAsia" w:ascii="Times New Roman" w:hAnsi="Times New Roman"/>
                <w:szCs w:val="20"/>
                <w:vertAlign w:val="superscript"/>
                <w:lang w:eastAsia="zh-CN"/>
              </w:rPr>
              <w:t>nd</w:t>
            </w:r>
            <w:r>
              <w:rPr>
                <w:rFonts w:hint="eastAsia" w:ascii="Times New Roman" w:hAnsi="Times New Roman"/>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pPr>
              <w:numPr>
                <w:ilvl w:val="0"/>
                <w:numId w:val="28"/>
              </w:numPr>
              <w:overflowPunct/>
              <w:autoSpaceDE/>
              <w:autoSpaceDN/>
              <w:adjustRightInd/>
              <w:spacing w:before="120" w:after="0" w:line="280" w:lineRule="atLeast"/>
              <w:jc w:val="both"/>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pPr>
              <w:numPr>
                <w:ilvl w:val="1"/>
                <w:numId w:val="28"/>
              </w:numPr>
              <w:overflowPunct/>
              <w:autoSpaceDE/>
              <w:autoSpaceDN/>
              <w:adjustRightInd/>
              <w:spacing w:before="120" w:after="0" w:line="280" w:lineRule="atLeast"/>
              <w:jc w:val="both"/>
              <w:textAlignment w:val="auto"/>
              <w:rPr>
                <w:lang w:eastAsia="zh-CN"/>
              </w:rPr>
            </w:pPr>
            <w:r>
              <w:rPr>
                <w:lang w:eastAsia="zh-CN"/>
              </w:rPr>
              <w:t>FFS potential specification impact on the details of label and/or training data (e.g., quality, type, etc.)</w:t>
            </w:r>
          </w:p>
          <w:p>
            <w:pPr>
              <w:numPr>
                <w:ilvl w:val="1"/>
                <w:numId w:val="28"/>
              </w:numPr>
              <w:overflowPunct/>
              <w:autoSpaceDE/>
              <w:autoSpaceDN/>
              <w:adjustRightInd/>
              <w:spacing w:before="120" w:after="0" w:line="280" w:lineRule="atLeast"/>
              <w:jc w:val="both"/>
              <w:textAlignment w:val="auto"/>
              <w:rPr>
                <w:lang w:eastAsia="zh-CN"/>
              </w:rPr>
            </w:pPr>
            <w:r>
              <w:rPr>
                <w:lang w:eastAsia="zh-CN"/>
              </w:rPr>
              <w:t>FFS potential specification impact on assistance signaling indicating reference signal configuration(s) to derive label and/or training data</w:t>
            </w:r>
          </w:p>
          <w:p>
            <w:pPr>
              <w:numPr>
                <w:ilvl w:val="1"/>
                <w:numId w:val="28"/>
              </w:numPr>
              <w:overflowPunct/>
              <w:autoSpaceDE/>
              <w:autoSpaceDN/>
              <w:adjustRightInd/>
              <w:spacing w:before="120" w:after="0" w:line="280" w:lineRule="atLeast"/>
              <w:jc w:val="both"/>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rPr>
              <w:t>NEC</w:t>
            </w:r>
          </w:p>
        </w:tc>
        <w:tc>
          <w:tcPr>
            <w:tcW w:w="8021" w:type="dxa"/>
          </w:tcPr>
          <w:p>
            <w:pPr>
              <w:pStyle w:val="32"/>
              <w:spacing w:before="120" w:after="0" w:line="280" w:lineRule="atLeast"/>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ujitsu</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PRU part, we basically agree with OPPO’s view, by the way, the PRU has been discussed thoroughly in the previous NR positioning enhancement and the conclusion was relatively negative.</w:t>
            </w:r>
          </w:p>
        </w:tc>
      </w:tr>
    </w:tbl>
    <w:p/>
    <w:p>
      <w:pPr>
        <w:rPr>
          <w:rFonts w:asciiTheme="majorHAnsi" w:hAnsiTheme="majorHAnsi" w:cstheme="majorHAnsi"/>
          <w:sz w:val="22"/>
          <w:szCs w:val="22"/>
        </w:rPr>
      </w:pPr>
      <w:r>
        <w:rPr>
          <w:rFonts w:asciiTheme="majorHAnsi" w:hAnsiTheme="majorHAnsi" w:cstheme="majorHAnsi"/>
          <w:sz w:val="22"/>
          <w:szCs w:val="22"/>
          <w:highlight w:val="cyan"/>
        </w:rPr>
        <w:t>Proposal 2-1a</w:t>
      </w:r>
    </w:p>
    <w:p>
      <w:pPr>
        <w:rPr>
          <w:lang w:eastAsia="zh-CN"/>
        </w:rPr>
      </w:pPr>
      <w:r>
        <w:rPr>
          <w:lang w:eastAsia="zh-CN"/>
        </w:rPr>
        <w:t xml:space="preserve">Regarding </w:t>
      </w:r>
      <w:bookmarkStart w:id="10" w:name="OLE_LINK3"/>
      <w:bookmarkStart w:id="11" w:name="OLE_LINK4"/>
      <w:r>
        <w:rPr>
          <w:lang w:eastAsia="zh-CN"/>
        </w:rPr>
        <w:t>data collection for AI/ML model training</w:t>
      </w:r>
      <w:bookmarkEnd w:id="10"/>
      <w:bookmarkEnd w:id="11"/>
      <w:r>
        <w:rPr>
          <w:lang w:eastAsia="zh-CN"/>
        </w:rPr>
        <w:t xml:space="preserve"> for AI/ML based positioning, </w:t>
      </w:r>
    </w:p>
    <w:p>
      <w:pPr>
        <w:numPr>
          <w:ilvl w:val="0"/>
          <w:numId w:val="28"/>
        </w:numPr>
        <w:overflowPunct/>
        <w:autoSpaceDE/>
        <w:autoSpaceDN/>
        <w:adjustRightInd/>
        <w:spacing w:after="0"/>
        <w:textAlignment w:val="auto"/>
        <w:rPr>
          <w:lang w:eastAsia="zh-CN"/>
        </w:rPr>
      </w:pPr>
      <w:r>
        <w:rPr>
          <w:lang w:eastAsia="zh-CN"/>
        </w:rPr>
        <w:t xml:space="preserve">Study whether and if so, </w:t>
      </w:r>
      <w:bookmarkStart w:id="12" w:name="OLE_LINK9"/>
      <w:bookmarkStart w:id="13" w:name="OLE_LINK10"/>
      <w:r>
        <w:rPr>
          <w:lang w:eastAsia="zh-CN"/>
        </w:rPr>
        <w:t xml:space="preserve">how PRU is used to obtain </w:t>
      </w:r>
      <w:r>
        <w:rPr>
          <w:lang w:val="en-GB"/>
        </w:rPr>
        <w:t>ground truth</w:t>
      </w:r>
      <w:r>
        <w:rPr>
          <w:lang w:eastAsia="zh-CN"/>
        </w:rPr>
        <w:t xml:space="preserve"> label and/or other training data</w:t>
      </w:r>
      <w:bookmarkEnd w:id="12"/>
      <w:bookmarkEnd w:id="13"/>
    </w:p>
    <w:p>
      <w:pPr>
        <w:numPr>
          <w:ilvl w:val="1"/>
          <w:numId w:val="28"/>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pPr>
        <w:numPr>
          <w:ilvl w:val="0"/>
          <w:numId w:val="28"/>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pPr>
        <w:pStyle w:val="32"/>
        <w:spacing w:after="0"/>
        <w:rPr>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OPPO, InterDigital, NVIDIA, Ericsson, Spreadtrum and LG:</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eastAsiaTheme="minorEastAsia"/>
                <w:szCs w:val="20"/>
                <w:lang w:eastAsia="ko-KR"/>
              </w:rPr>
              <w:t>Qualcomm</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In addition, </w:t>
            </w:r>
            <w:bookmarkStart w:id="16" w:name="OLE_LINK2"/>
            <w:bookmarkStart w:id="17" w:name="OLE_LINK1"/>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CATT</w:t>
            </w:r>
          </w:p>
        </w:tc>
        <w:tc>
          <w:tcPr>
            <w:tcW w:w="8021" w:type="dxa"/>
          </w:tcPr>
          <w:p>
            <w:pPr>
              <w:pStyle w:val="32"/>
              <w:spacing w:before="120" w:after="0" w:line="280" w:lineRule="atLeast"/>
              <w:rPr>
                <w:lang w:eastAsia="zh-CN"/>
              </w:rPr>
            </w:pPr>
            <w:r>
              <w:rPr>
                <w:rFonts w:ascii="Times New Roman" w:hAnsi="Times New Roman"/>
                <w:szCs w:val="20"/>
                <w:lang w:eastAsia="zh-CN"/>
              </w:rPr>
              <w:t>W</w:t>
            </w:r>
            <w:r>
              <w:rPr>
                <w:rFonts w:hint="eastAsia" w:ascii="Times New Roman" w:hAnsi="Times New Roman"/>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pPr>
              <w:pStyle w:val="32"/>
              <w:spacing w:before="120" w:after="0" w:line="280" w:lineRule="atLeast"/>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ZTE</w:t>
            </w:r>
          </w:p>
        </w:tc>
        <w:tc>
          <w:tcPr>
            <w:tcW w:w="8021" w:type="dxa"/>
          </w:tcPr>
          <w:p>
            <w:pPr>
              <w:pStyle w:val="32"/>
              <w:spacing w:before="120" w:after="0" w:line="280" w:lineRule="atLeast"/>
              <w:rPr>
                <w:lang w:eastAsia="zh-CN"/>
              </w:rPr>
            </w:pPr>
            <w:r>
              <w:rPr>
                <w:rFonts w:hint="eastAsia"/>
                <w:lang w:eastAsia="zh-CN"/>
              </w:rPr>
              <w:t>OK with this proposal for further study. We would like to add a note here.</w:t>
            </w:r>
          </w:p>
          <w:p>
            <w:pPr>
              <w:pStyle w:val="32"/>
              <w:spacing w:before="120" w:after="0" w:line="280" w:lineRule="atLeast"/>
              <w:rPr>
                <w:lang w:eastAsia="zh-CN"/>
              </w:rPr>
            </w:pPr>
            <w:r>
              <w:rPr>
                <w:rFonts w:hint="eastAsia"/>
                <w:lang w:eastAsia="zh-CN"/>
              </w:rPr>
              <w:t>Note: The dataset may be collected in a proprietary way without 3GPP standardization</w:t>
            </w:r>
          </w:p>
          <w:p>
            <w:pPr>
              <w:pStyle w:val="32"/>
              <w:spacing w:before="120" w:after="0" w:line="280" w:lineRule="atLeast"/>
              <w:rPr>
                <w:lang w:eastAsia="zh-CN"/>
              </w:rPr>
            </w:pPr>
          </w:p>
          <w:p>
            <w:pPr>
              <w:pStyle w:val="32"/>
              <w:spacing w:before="120" w:after="0" w:line="280" w:lineRule="atLeast"/>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HW/HiSi</w:t>
            </w:r>
          </w:p>
        </w:tc>
        <w:tc>
          <w:tcPr>
            <w:tcW w:w="8021" w:type="dxa"/>
          </w:tcPr>
          <w:p>
            <w:pPr>
              <w:pStyle w:val="32"/>
              <w:spacing w:before="120" w:after="0" w:line="280" w:lineRule="atLeast"/>
              <w:rPr>
                <w:lang w:eastAsia="zh-CN"/>
              </w:rPr>
            </w:pPr>
            <w:r>
              <w:rPr>
                <w:lang w:eastAsia="zh-CN"/>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w:t>
            </w:r>
            <w:r>
              <w:rPr>
                <w:rFonts w:ascii="Times New Roman" w:hAnsi="Times New Roman"/>
                <w:szCs w:val="20"/>
                <w:lang w:eastAsia="zh-CN"/>
              </w:rPr>
              <w:t>AICT</w:t>
            </w:r>
          </w:p>
        </w:tc>
        <w:tc>
          <w:tcPr>
            <w:tcW w:w="8021" w:type="dxa"/>
          </w:tcPr>
          <w:p>
            <w:pPr>
              <w:pStyle w:val="32"/>
              <w:spacing w:before="120" w:after="0" w:line="280" w:lineRule="atLeast"/>
              <w:rPr>
                <w:lang w:eastAsia="zh-CN"/>
              </w:rPr>
            </w:pPr>
            <w:r>
              <w:rPr>
                <w:rFonts w:hint="eastAsia"/>
                <w:lang w:eastAsia="zh-CN"/>
              </w:rPr>
              <w:t>F</w:t>
            </w:r>
            <w:r>
              <w:rPr>
                <w:lang w:eastAsia="zh-CN"/>
              </w:rPr>
              <w:t>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w:t>
            </w:r>
            <w:r>
              <w:rPr>
                <w:rFonts w:ascii="Times New Roman" w:hAnsi="Times New Roman"/>
                <w:szCs w:val="20"/>
                <w:lang w:eastAsia="zh-CN"/>
              </w:rPr>
              <w:t>MCC</w:t>
            </w:r>
          </w:p>
        </w:tc>
        <w:tc>
          <w:tcPr>
            <w:tcW w:w="8021" w:type="dxa"/>
          </w:tcPr>
          <w:p>
            <w:pPr>
              <w:pStyle w:val="32"/>
              <w:spacing w:before="120" w:after="0" w:line="280" w:lineRule="atLeast"/>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rPr>
              <w:t>Lenovo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rPr>
              <w:t>Supportive of FL’s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rPr>
            </w:pPr>
            <w:r>
              <w:rPr>
                <w:rFonts w:hint="eastAsia" w:ascii="Times New Roman" w:hAnsi="Times New Roman"/>
                <w:szCs w:val="20"/>
                <w:lang w:eastAsia="zh-CN"/>
              </w:rPr>
              <w:t>N</w:t>
            </w:r>
            <w:r>
              <w:rPr>
                <w:rFonts w:ascii="Times New Roman" w:hAnsi="Times New Roman"/>
                <w:szCs w:val="20"/>
                <w:lang w:eastAsia="zh-CN"/>
              </w:rPr>
              <w:t>TT DOCOMO</w:t>
            </w:r>
          </w:p>
        </w:tc>
        <w:tc>
          <w:tcPr>
            <w:tcW w:w="8021" w:type="dxa"/>
          </w:tcPr>
          <w:p>
            <w:pPr>
              <w:pStyle w:val="32"/>
              <w:spacing w:before="120" w:after="0" w:line="280" w:lineRule="atLeast"/>
              <w:rPr>
                <w:rFonts w:ascii="Times New Roman" w:hAnsi="Times New Roman"/>
                <w:szCs w:val="20"/>
              </w:rPr>
            </w:pPr>
            <w:r>
              <w:rPr>
                <w:rFonts w:hint="eastAsia" w:ascii="Times New Roman" w:hAnsi="Times New Roman"/>
                <w:szCs w:val="20"/>
                <w:lang w:eastAsia="zh-CN"/>
              </w:rPr>
              <w:t>W</w:t>
            </w:r>
            <w:r>
              <w:rPr>
                <w:rFonts w:ascii="Times New Roman" w:hAnsi="Times New Roman"/>
                <w:szCs w:val="20"/>
                <w:lang w:eastAsia="zh-CN"/>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EC</w:t>
            </w:r>
          </w:p>
        </w:tc>
        <w:tc>
          <w:tcPr>
            <w:tcW w:w="8021" w:type="dxa"/>
          </w:tcPr>
          <w:p>
            <w:pPr>
              <w:pStyle w:val="32"/>
              <w:spacing w:before="120" w:after="0" w:line="280" w:lineRule="atLeast"/>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6"/>
            <w:bookmarkStart w:id="20" w:name="OLE_LINK5"/>
            <w:bookmarkStart w:id="21" w:name="OLE_LINK11"/>
            <w:r>
              <w:rPr>
                <w:rFonts w:ascii="Times New Roman" w:hAnsi="Times New Roman"/>
                <w:szCs w:val="20"/>
                <w:lang w:eastAsia="zh-CN"/>
              </w:rPr>
              <w:t>UE and/or gNB/TRP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gNB/TRP. Therefore we suggest that using UE and/or gNB/TRP to obtain label and/or other training data should be the baseline and FFS how PRU is used to obtain ground truth label and/or other training data.</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About the 2</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(a)  for data collection; or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 both (a) and (b)?</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It seems that the full procedure should be I. If this is correct understanding, then 2</w:t>
            </w:r>
            <w:r>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pPr>
              <w:numPr>
                <w:ilvl w:val="0"/>
                <w:numId w:val="28"/>
              </w:numPr>
              <w:overflowPunct/>
              <w:autoSpaceDE/>
              <w:autoSpaceDN/>
              <w:adjustRightInd/>
              <w:spacing w:before="120" w:after="0" w:line="280" w:lineRule="atLeast"/>
              <w:jc w:val="both"/>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training data</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Also, in 2</w:t>
            </w:r>
            <w:r>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Pr>
                <w:color w:val="FF0000"/>
                <w:lang w:eastAsia="zh-CN"/>
              </w:rPr>
              <w:t xml:space="preserve">other </w:t>
            </w:r>
            <w:r>
              <w:rPr>
                <w:lang w:eastAsia="zh-CN"/>
              </w:rPr>
              <w:t>training data</w:t>
            </w:r>
            <w:r>
              <w:rPr>
                <w:rFonts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pPr>
              <w:pStyle w:val="32"/>
              <w:spacing w:before="120" w:after="0" w:line="280" w:lineRule="atLeast"/>
              <w:rPr>
                <w:rFonts w:ascii="Times New Roman" w:hAnsi="Times New Roman"/>
                <w:szCs w:val="20"/>
                <w:lang w:eastAsia="zh-CN"/>
              </w:rPr>
            </w:pPr>
          </w:p>
          <w:p>
            <w:pPr>
              <w:numPr>
                <w:ilvl w:val="0"/>
                <w:numId w:val="28"/>
              </w:numPr>
              <w:overflowPunct/>
              <w:autoSpaceDE/>
              <w:autoSpaceDN/>
              <w:adjustRightInd/>
              <w:spacing w:before="120" w:after="0" w:line="280" w:lineRule="atLeast"/>
              <w:jc w:val="both"/>
              <w:textAlignment w:val="auto"/>
              <w:rPr>
                <w:lang w:eastAsia="zh-CN"/>
              </w:rPr>
            </w:pPr>
            <w:r>
              <w:rPr>
                <w:lang w:val="en-GB"/>
              </w:rPr>
              <w:t xml:space="preserve">Study signalling and procedure to enable data collection </w:t>
            </w:r>
            <w:r>
              <w:rPr>
                <w:strike/>
                <w:color w:val="FF0000"/>
                <w:lang w:val="en-GB"/>
              </w:rPr>
              <w:t>when the training entity is not the same entity</w:t>
            </w:r>
            <w:r>
              <w:rPr>
                <w:lang w:val="en-GB"/>
              </w:rPr>
              <w:t xml:space="preserve"> to obtain label and/or training data</w:t>
            </w:r>
          </w:p>
          <w:p>
            <w:pPr>
              <w:numPr>
                <w:ilvl w:val="1"/>
                <w:numId w:val="28"/>
              </w:numPr>
              <w:overflowPunct/>
              <w:autoSpaceDE/>
              <w:autoSpaceDN/>
              <w:adjustRightInd/>
              <w:spacing w:before="120" w:after="0" w:line="280" w:lineRule="atLeast"/>
              <w:jc w:val="both"/>
              <w:textAlignment w:val="auto"/>
              <w:rPr>
                <w:lang w:eastAsia="zh-CN"/>
              </w:rPr>
            </w:pPr>
            <w:r>
              <w:rPr>
                <w:lang w:eastAsia="zh-CN"/>
              </w:rPr>
              <w:t>FFS potential specification impact on the details of label and/or training data (e.g., quality, type, etc.)</w:t>
            </w:r>
          </w:p>
          <w:p>
            <w:pPr>
              <w:numPr>
                <w:ilvl w:val="1"/>
                <w:numId w:val="28"/>
              </w:numPr>
              <w:overflowPunct/>
              <w:autoSpaceDE/>
              <w:autoSpaceDN/>
              <w:adjustRightInd/>
              <w:spacing w:before="120" w:after="0" w:line="280" w:lineRule="atLeast"/>
              <w:jc w:val="both"/>
              <w:textAlignment w:val="auto"/>
              <w:rPr>
                <w:lang w:eastAsia="zh-CN"/>
              </w:rPr>
            </w:pPr>
            <w:r>
              <w:rPr>
                <w:lang w:eastAsia="zh-CN"/>
              </w:rPr>
              <w:t>FFS potential specification impact on assistance signaling indicating reference signal configuration(s) to derive label and/or training data</w:t>
            </w:r>
          </w:p>
          <w:p>
            <w:pPr>
              <w:numPr>
                <w:ilvl w:val="1"/>
                <w:numId w:val="28"/>
              </w:numPr>
              <w:overflowPunct/>
              <w:autoSpaceDE/>
              <w:autoSpaceDN/>
              <w:adjustRightInd/>
              <w:spacing w:before="120" w:after="0" w:line="280" w:lineRule="atLeast"/>
              <w:jc w:val="both"/>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SONY</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have similar view as CATT.</w:t>
            </w:r>
          </w:p>
          <w:p>
            <w:pPr>
              <w:numPr>
                <w:ilvl w:val="0"/>
                <w:numId w:val="28"/>
              </w:numPr>
              <w:overflowPunct/>
              <w:autoSpaceDE/>
              <w:autoSpaceDN/>
              <w:adjustRightInd/>
              <w:spacing w:before="120" w:after="0" w:line="280" w:lineRule="atLeast"/>
              <w:jc w:val="both"/>
              <w:textAlignment w:val="auto"/>
              <w:rPr>
                <w:lang w:eastAsia="zh-CN"/>
              </w:rPr>
            </w:pPr>
            <w:r>
              <w:rPr>
                <w:lang w:eastAsia="zh-CN"/>
              </w:rPr>
              <w:t xml:space="preserve">Study </w:t>
            </w:r>
            <w:r>
              <w:rPr>
                <w:strike/>
                <w:lang w:eastAsia="zh-CN"/>
              </w:rPr>
              <w:t>whether and if so,</w:t>
            </w:r>
            <w:r>
              <w:rPr>
                <w:lang w:eastAsia="zh-CN"/>
              </w:rPr>
              <w:t xml:space="preserve"> </w:t>
            </w:r>
            <w:r>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agree CATT’s revision for first bullet;</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For second bullet, about the third FFS, </w:t>
            </w:r>
          </w:p>
          <w:p>
            <w:pPr>
              <w:numPr>
                <w:ilvl w:val="1"/>
                <w:numId w:val="28"/>
              </w:numPr>
              <w:overflowPunct/>
              <w:autoSpaceDE/>
              <w:autoSpaceDN/>
              <w:adjustRightInd/>
              <w:spacing w:before="120" w:after="0" w:line="280" w:lineRule="atLeast"/>
              <w:jc w:val="both"/>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lang w:eastAsia="zh-CN"/>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Qualcomm:</w:t>
            </w:r>
          </w:p>
          <w:p>
            <w:pPr>
              <w:pStyle w:val="32"/>
              <w:spacing w:before="120" w:after="0" w:line="280" w:lineRule="atLeast"/>
              <w:rPr>
                <w:lang w:eastAsia="zh-CN"/>
              </w:rPr>
            </w:pPr>
            <w:r>
              <w:rPr>
                <w:rFonts w:ascii="Times New Roman" w:hAnsi="Times New Roman"/>
                <w:szCs w:val="20"/>
                <w:lang w:eastAsia="zh-CN"/>
              </w:rPr>
              <w:t>“PRU to provide CIRs” is part of “</w:t>
            </w:r>
            <w:r>
              <w:rPr>
                <w:lang w:eastAsia="zh-CN"/>
              </w:rPr>
              <w:t>how PRU is used to obtain other training data” study.</w:t>
            </w:r>
          </w:p>
          <w:p>
            <w:pPr>
              <w:pStyle w:val="32"/>
              <w:spacing w:before="120" w:after="0" w:line="280" w:lineRule="atLeast"/>
              <w:rPr>
                <w:lang w:eastAsia="zh-CN"/>
              </w:rPr>
            </w:pPr>
          </w:p>
          <w:p>
            <w:pPr>
              <w:pStyle w:val="32"/>
              <w:spacing w:before="120" w:after="0" w:line="280" w:lineRule="atLeast"/>
              <w:rPr>
                <w:lang w:eastAsia="zh-CN"/>
              </w:rPr>
            </w:pPr>
            <w:r>
              <w:rPr>
                <w:lang w:eastAsia="zh-CN"/>
              </w:rPr>
              <w:t>To ZTE:</w:t>
            </w:r>
          </w:p>
          <w:p>
            <w:pPr>
              <w:pStyle w:val="32"/>
              <w:spacing w:before="120" w:after="0" w:line="280" w:lineRule="atLeast"/>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 xml:space="preserve">a proprietary way </w:t>
            </w:r>
            <w:r>
              <w:rPr>
                <w:lang w:eastAsia="zh-CN"/>
              </w:rPr>
              <w:t xml:space="preserve">of data collection </w:t>
            </w:r>
            <w:r>
              <w:rPr>
                <w:rFonts w:hint="eastAsia"/>
                <w:lang w:eastAsia="zh-CN"/>
              </w:rPr>
              <w:t>without 3GPP standardization</w:t>
            </w:r>
            <w:r>
              <w:rPr>
                <w:lang w:eastAsia="zh-CN"/>
              </w:rPr>
              <w:t xml:space="preserve"> is in the scope of 3GPP discussion or why it should be mentioned here in 3GPP discussion.</w:t>
            </w:r>
          </w:p>
          <w:p>
            <w:pPr>
              <w:pStyle w:val="32"/>
              <w:spacing w:before="120" w:after="0" w:line="280" w:lineRule="atLeast"/>
              <w:rPr>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Apple, CMCC, Ericsson, OPPO:</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I’ve taken Ericsson’s wording suggestion, see if that address your concern on training data transfer</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Samsung:</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I’ve incorporated original the 3</w:t>
            </w:r>
            <w:r>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Discussion summary on the 1</w:t>
            </w:r>
            <w:r>
              <w:rPr>
                <w:rFonts w:ascii="Times New Roman" w:hAnsi="Times New Roman"/>
                <w:szCs w:val="20"/>
                <w:vertAlign w:val="superscript"/>
                <w:lang w:eastAsia="zh-CN"/>
              </w:rPr>
              <w:t>st</w:t>
            </w:r>
            <w:r>
              <w:rPr>
                <w:rFonts w:ascii="Times New Roman" w:hAnsi="Times New Roman"/>
                <w:szCs w:val="20"/>
                <w:lang w:eastAsia="zh-CN"/>
              </w:rPr>
              <w:t xml:space="preserve"> bullet so far:</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OPPO, InterDigital, Ericsson, Spreadtrum and LG stated toward proposal 2-1 they prefer “Study whether and if so, how to use PRU”.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CATT, Huawei, Sony, Samsung and NVIDIA prefer “study on how to use PRU” instead of “study whether and how”.</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NEC think UE/TRP should be the baseline for data collection and FFS on PRU.</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Moderator asked OPPO, InterDigital, NVIDIA, Ericsson, Spreadtrum and LG on the details of the feasibility study for PRU to obtain label and other training data but got no response from them. CMCC commented that may depends on dataset size.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Since the “study on whether” applies to all PRU/UE/TRP, the 1</w:t>
            </w:r>
            <w:r>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Wording update below into proposal 2-1b</w:t>
            </w:r>
          </w:p>
        </w:tc>
      </w:tr>
    </w:tbl>
    <w:p/>
    <w:p>
      <w:pPr>
        <w:rPr>
          <w:rFonts w:asciiTheme="majorHAnsi" w:hAnsiTheme="majorHAnsi" w:cstheme="majorHAnsi"/>
          <w:sz w:val="22"/>
          <w:szCs w:val="22"/>
        </w:rPr>
      </w:pPr>
      <w:r>
        <w:rPr>
          <w:rFonts w:asciiTheme="majorHAnsi" w:hAnsiTheme="majorHAnsi" w:cstheme="majorHAnsi"/>
          <w:sz w:val="22"/>
          <w:szCs w:val="22"/>
          <w:highlight w:val="cyan"/>
        </w:rPr>
        <w:t>Proposal 2-1b</w:t>
      </w:r>
    </w:p>
    <w:p>
      <w:pPr>
        <w:rPr>
          <w:lang w:eastAsia="zh-CN"/>
        </w:rPr>
      </w:pPr>
      <w:r>
        <w:rPr>
          <w:lang w:eastAsia="zh-CN"/>
        </w:rPr>
        <w:t xml:space="preserve">Regarding data collection for AI/ML model training for AI/ML based positioning, </w:t>
      </w:r>
    </w:p>
    <w:p>
      <w:pPr>
        <w:numPr>
          <w:ilvl w:val="0"/>
          <w:numId w:val="28"/>
        </w:numPr>
        <w:overflowPunct/>
        <w:autoSpaceDE/>
        <w:autoSpaceDN/>
        <w:adjustRightInd/>
        <w:spacing w:after="0"/>
        <w:textAlignment w:val="auto"/>
        <w:rPr>
          <w:lang w:eastAsia="zh-CN"/>
        </w:rPr>
      </w:pPr>
      <w:r>
        <w:rPr>
          <w:lang w:eastAsia="zh-CN"/>
        </w:rPr>
        <w:t xml:space="preserve">Study whether and if so, how </w:t>
      </w:r>
      <w:r>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w:t>
      </w:r>
      <w:r>
        <w:rPr>
          <w:color w:val="FF0000"/>
          <w:lang w:val="en-GB"/>
        </w:rPr>
        <w:t xml:space="preserve">other </w:t>
      </w:r>
      <w:r>
        <w:rPr>
          <w:lang w:val="en-GB"/>
        </w:rPr>
        <w:t>training data</w:t>
      </w:r>
    </w:p>
    <w:p>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pPr>
        <w:pStyle w:val="32"/>
        <w:spacing w:after="0"/>
        <w:rPr>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are fine with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numPr>
                <w:ilvl w:val="0"/>
                <w:numId w:val="44"/>
              </w:numPr>
              <w:spacing w:before="120" w:after="0" w:line="280" w:lineRule="atLeast"/>
              <w:rPr>
                <w:rFonts w:ascii="Times New Roman" w:hAnsi="Times New Roman"/>
                <w:szCs w:val="20"/>
                <w:lang w:eastAsia="zh-CN"/>
              </w:rPr>
            </w:pPr>
            <w:r>
              <w:rPr>
                <w:rFonts w:ascii="Times New Roman" w:hAnsi="Times New Roman"/>
                <w:szCs w:val="20"/>
                <w:lang w:eastAsia="zh-CN"/>
              </w:rPr>
              <w:t>Failed to understand why the study is focusing on the case of different entities. Even for the case of the same entity, we still need to study “</w:t>
            </w:r>
            <w:r>
              <w:rPr>
                <w:lang w:val="en-GB"/>
              </w:rPr>
              <w:t>Study signalling and procedure to enable data collection</w:t>
            </w:r>
            <w:r>
              <w:rPr>
                <w:rFonts w:ascii="Times New Roman" w:hAnsi="Times New Roman"/>
                <w:szCs w:val="20"/>
                <w:lang w:eastAsia="zh-CN"/>
              </w:rPr>
              <w:t>”.</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Moreover, for the case of different entities, it is very like that the inference entity and training entity will be different. </w:t>
            </w:r>
          </w:p>
          <w:p>
            <w:pPr>
              <w:pStyle w:val="32"/>
              <w:numPr>
                <w:ilvl w:val="0"/>
                <w:numId w:val="28"/>
              </w:numPr>
              <w:spacing w:before="120" w:after="0" w:line="280" w:lineRule="atLeast"/>
              <w:rPr>
                <w:rFonts w:ascii="Times New Roman" w:hAnsi="Times New Roman"/>
                <w:szCs w:val="20"/>
                <w:lang w:eastAsia="zh-CN"/>
              </w:rPr>
            </w:pPr>
            <w:r>
              <w:rPr>
                <w:rFonts w:ascii="Times New Roman" w:hAnsi="Times New Roman"/>
                <w:szCs w:val="20"/>
                <w:lang w:eastAsia="zh-CN"/>
              </w:rPr>
              <w:t>If UE collects the data (e.g., Direct AI/ML, or AI/ML assisted), but the training is at a different entity (e.g. NW), then the UE-sided model should be transfer/delivered to UE</w:t>
            </w:r>
          </w:p>
          <w:p>
            <w:pPr>
              <w:pStyle w:val="32"/>
              <w:numPr>
                <w:ilvl w:val="0"/>
                <w:numId w:val="28"/>
              </w:numPr>
              <w:spacing w:before="120" w:after="0" w:line="280" w:lineRule="atLeast"/>
              <w:rPr>
                <w:rFonts w:ascii="Times New Roman" w:hAnsi="Times New Roman"/>
                <w:szCs w:val="20"/>
                <w:lang w:eastAsia="zh-CN"/>
              </w:rPr>
            </w:pPr>
            <w:r>
              <w:rPr>
                <w:rFonts w:ascii="Times New Roman" w:hAnsi="Times New Roman"/>
                <w:szCs w:val="20"/>
                <w:lang w:eastAsia="zh-CN"/>
              </w:rPr>
              <w:t>If LMF collects the data (e.g., Direct AI/ML positioning), but the training is at a different entity, the LMF-side model be transfer/delivered to LMF</w:t>
            </w:r>
          </w:p>
          <w:p>
            <w:pPr>
              <w:pStyle w:val="32"/>
              <w:numPr>
                <w:ilvl w:val="0"/>
                <w:numId w:val="28"/>
              </w:numPr>
              <w:spacing w:before="120" w:after="0" w:line="280" w:lineRule="atLeast"/>
              <w:rPr>
                <w:rFonts w:ascii="Times New Roman" w:hAnsi="Times New Roman"/>
                <w:szCs w:val="20"/>
                <w:lang w:eastAsia="zh-CN"/>
              </w:rPr>
            </w:pPr>
            <w:r>
              <w:rPr>
                <w:rFonts w:ascii="Times New Roman" w:hAnsi="Times New Roman"/>
                <w:szCs w:val="20"/>
                <w:lang w:eastAsia="zh-CN"/>
              </w:rPr>
              <w:t>If gNB collects the data (e.g., AI/ML assisted), but the training is at a different entity, then the gNB-sided model should be transfer/delivered to gNB</w:t>
            </w:r>
          </w:p>
          <w:p>
            <w:pPr>
              <w:pStyle w:val="32"/>
              <w:spacing w:before="120" w:after="0" w:line="280" w:lineRule="atLeast"/>
              <w:rPr>
                <w:rFonts w:ascii="Times New Roman" w:hAnsi="Times New Roman"/>
                <w:b/>
                <w:szCs w:val="20"/>
                <w:lang w:eastAsia="zh-CN"/>
              </w:rPr>
            </w:pPr>
            <w:r>
              <w:rPr>
                <w:rFonts w:ascii="Times New Roman" w:hAnsi="Times New Roman"/>
                <w:b/>
                <w:szCs w:val="20"/>
                <w:lang w:eastAsia="zh-CN"/>
              </w:rPr>
              <w:t xml:space="preserve">That means this proposal will indicate the model transfer (or model delivery) is necessary. </w:t>
            </w:r>
          </w:p>
          <w:p>
            <w:pPr>
              <w:pStyle w:val="32"/>
              <w:spacing w:before="120" w:after="0" w:line="280" w:lineRule="atLeast"/>
              <w:rPr>
                <w:rFonts w:ascii="Times New Roman" w:hAnsi="Times New Roman"/>
                <w:szCs w:val="20"/>
                <w:lang w:eastAsia="zh-CN"/>
              </w:rPr>
            </w:pPr>
          </w:p>
          <w:p>
            <w:pPr>
              <w:pStyle w:val="32"/>
              <w:numPr>
                <w:ilvl w:val="0"/>
                <w:numId w:val="45"/>
              </w:numPr>
              <w:spacing w:before="120" w:after="0" w:line="280" w:lineRule="atLeast"/>
              <w:rPr>
                <w:rFonts w:ascii="Times New Roman" w:hAnsi="Times New Roman"/>
                <w:szCs w:val="20"/>
                <w:lang w:eastAsia="zh-CN"/>
              </w:rPr>
            </w:pPr>
            <w:r>
              <w:rPr>
                <w:rFonts w:ascii="Times New Roman" w:hAnsi="Times New Roman"/>
                <w:szCs w:val="20"/>
                <w:lang w:eastAsia="zh-CN"/>
              </w:rPr>
              <w:t>The UE should not be putted in the same level of PRU. As for PRU, it has known location information. However, we don’t it is feasible for a normal UE to do that. The only difference between normal UE and R17 PRU is that whether the it can get the known location</w:t>
            </w:r>
          </w:p>
          <w:p>
            <w:pPr>
              <w:pStyle w:val="32"/>
              <w:numPr>
                <w:ilvl w:val="0"/>
                <w:numId w:val="45"/>
              </w:numPr>
              <w:spacing w:before="120" w:after="0" w:line="280" w:lineRule="atLeast"/>
              <w:rPr>
                <w:rFonts w:ascii="Times New Roman" w:hAnsi="Times New Roman"/>
                <w:szCs w:val="20"/>
                <w:lang w:eastAsia="zh-CN"/>
              </w:rPr>
            </w:pPr>
            <w:r>
              <w:rPr>
                <w:rFonts w:ascii="Times New Roman" w:hAnsi="Times New Roman"/>
                <w:szCs w:val="20"/>
                <w:lang w:eastAsia="zh-CN"/>
              </w:rPr>
              <w:t xml:space="preserve"> Regarding the feasibility study of PRU, there are various aspects, e.g., whether the data sets can support to train a good AI/ML model since only limited number of PRU are deployed (if PRU is deployed) and the collected data are usually corresponding to very limited of locations </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Based on the above discussion, we suggest the following modifications:</w:t>
            </w:r>
          </w:p>
          <w:p>
            <w:pPr>
              <w:pStyle w:val="32"/>
              <w:spacing w:before="120" w:after="0" w:line="280" w:lineRule="atLeast"/>
              <w:rPr>
                <w:rFonts w:ascii="Times New Roman" w:hAnsi="Times New Roman"/>
                <w:szCs w:val="20"/>
                <w:lang w:eastAsia="zh-CN"/>
              </w:rPr>
            </w:pPr>
          </w:p>
          <w:p>
            <w:pPr>
              <w:numPr>
                <w:ilvl w:val="0"/>
                <w:numId w:val="28"/>
              </w:numPr>
              <w:overflowPunct/>
              <w:autoSpaceDE/>
              <w:autoSpaceDN/>
              <w:adjustRightInd/>
              <w:spacing w:before="120" w:after="0" w:line="280" w:lineRule="atLeast"/>
              <w:jc w:val="both"/>
              <w:textAlignment w:val="auto"/>
              <w:rPr>
                <w:lang w:eastAsia="zh-CN"/>
              </w:rPr>
            </w:pPr>
            <w:r>
              <w:rPr>
                <w:lang w:eastAsia="zh-CN"/>
              </w:rPr>
              <w:t xml:space="preserve">Study whether and if so, how </w:t>
            </w:r>
            <w:r>
              <w:rPr>
                <w:strike/>
                <w:color w:val="FF0000"/>
                <w:highlight w:val="yellow"/>
                <w:lang w:eastAsia="zh-CN"/>
              </w:rPr>
              <w:t>UE/</w:t>
            </w:r>
            <w:r>
              <w:rPr>
                <w:color w:val="FF0000"/>
                <w:lang w:eastAsia="zh-CN"/>
              </w:rPr>
              <w:t xml:space="preserve">PRU/TRP </w:t>
            </w:r>
            <w:r>
              <w:rPr>
                <w:lang w:eastAsia="zh-CN"/>
              </w:rPr>
              <w:t xml:space="preserve">is used to obtain </w:t>
            </w:r>
            <w:r>
              <w:rPr>
                <w:lang w:val="en-GB"/>
              </w:rPr>
              <w:t>ground truth</w:t>
            </w:r>
            <w:r>
              <w:rPr>
                <w:lang w:eastAsia="zh-CN"/>
              </w:rPr>
              <w:t xml:space="preserve"> label and/or other training data</w:t>
            </w:r>
          </w:p>
          <w:p>
            <w:pPr>
              <w:numPr>
                <w:ilvl w:val="1"/>
                <w:numId w:val="28"/>
              </w:numPr>
              <w:overflowPunct/>
              <w:autoSpaceDE/>
              <w:autoSpaceDN/>
              <w:adjustRightInd/>
              <w:spacing w:before="120" w:after="0" w:line="280" w:lineRule="atLeast"/>
              <w:jc w:val="both"/>
              <w:textAlignment w:val="auto"/>
              <w:rPr>
                <w:lang w:eastAsia="zh-CN"/>
              </w:rPr>
            </w:pPr>
            <w:r>
              <w:rPr>
                <w:lang w:eastAsia="zh-CN"/>
              </w:rPr>
              <w:t>FFS potential specification impact on capability for the entity to obtain label and/or other training data</w:t>
            </w:r>
          </w:p>
          <w:p>
            <w:pPr>
              <w:numPr>
                <w:ilvl w:val="0"/>
                <w:numId w:val="28"/>
              </w:numPr>
              <w:overflowPunct/>
              <w:autoSpaceDE/>
              <w:autoSpaceDN/>
              <w:adjustRightInd/>
              <w:spacing w:before="120" w:after="0" w:line="280" w:lineRule="atLeast"/>
              <w:jc w:val="both"/>
              <w:textAlignment w:val="auto"/>
              <w:rPr>
                <w:lang w:eastAsia="zh-CN"/>
              </w:rPr>
            </w:pPr>
            <w:r>
              <w:rPr>
                <w:lang w:val="en-GB"/>
              </w:rPr>
              <w:t>Study signalling and procedure to enable data collection</w:t>
            </w:r>
            <w:r>
              <w:rPr>
                <w:strike/>
                <w:color w:val="FF0000"/>
                <w:highlight w:val="yellow"/>
                <w:lang w:val="en-GB"/>
              </w:rPr>
              <w:t>, and delivering the collected data to the training entity</w:t>
            </w:r>
            <w:r>
              <w:rPr>
                <w:strike/>
                <w:highlight w:val="yellow"/>
                <w:lang w:val="en-GB"/>
              </w:rPr>
              <w:t xml:space="preserve"> when the training entity is not the same entity to obtain label and/or </w:t>
            </w:r>
            <w:r>
              <w:rPr>
                <w:strike/>
                <w:color w:val="FF0000"/>
                <w:highlight w:val="yellow"/>
                <w:lang w:val="en-GB"/>
              </w:rPr>
              <w:t xml:space="preserve">other </w:t>
            </w:r>
            <w:r>
              <w:rPr>
                <w:strike/>
                <w:highlight w:val="yellow"/>
                <w:lang w:val="en-GB"/>
              </w:rPr>
              <w:t>training data</w:t>
            </w:r>
          </w:p>
          <w:p>
            <w:pPr>
              <w:numPr>
                <w:ilvl w:val="1"/>
                <w:numId w:val="28"/>
              </w:numPr>
              <w:overflowPunct/>
              <w:autoSpaceDE/>
              <w:autoSpaceDN/>
              <w:adjustRightInd/>
              <w:spacing w:before="120" w:after="0" w:line="280" w:lineRule="atLeast"/>
              <w:jc w:val="both"/>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pPr>
              <w:numPr>
                <w:ilvl w:val="2"/>
                <w:numId w:val="28"/>
              </w:numPr>
              <w:overflowPunct/>
              <w:autoSpaceDE/>
              <w:autoSpaceDN/>
              <w:adjustRightInd/>
              <w:spacing w:before="120" w:after="0" w:line="280" w:lineRule="atLeast"/>
              <w:jc w:val="both"/>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pPr>
              <w:numPr>
                <w:ilvl w:val="2"/>
                <w:numId w:val="28"/>
              </w:numPr>
              <w:overflowPunct/>
              <w:autoSpaceDE/>
              <w:autoSpaceDN/>
              <w:adjustRightInd/>
              <w:spacing w:before="120" w:after="0" w:line="280" w:lineRule="atLeast"/>
              <w:jc w:val="both"/>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pPr>
              <w:numPr>
                <w:ilvl w:val="2"/>
                <w:numId w:val="28"/>
              </w:numPr>
              <w:overflowPunct/>
              <w:autoSpaceDE/>
              <w:autoSpaceDN/>
              <w:adjustRightInd/>
              <w:spacing w:before="120" w:after="0" w:line="280" w:lineRule="atLeast"/>
              <w:jc w:val="both"/>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pPr>
              <w:numPr>
                <w:ilvl w:val="1"/>
                <w:numId w:val="28"/>
              </w:numPr>
              <w:overflowPunct/>
              <w:autoSpaceDE/>
              <w:autoSpaceDN/>
              <w:adjustRightInd/>
              <w:spacing w:before="120" w:after="0" w:line="280" w:lineRule="atLeast"/>
              <w:jc w:val="both"/>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OPPO:</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1. Data collecting and training at the same entity and different entity are now separately mentioned, please check wording revision below.</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2. It’s valid if OPPO thinks a UE cannot obtain label, though some other companies think that is feasible, which is why we put into feasibility study. Furthermore, is OPPO’s understanding that UE cannot be used to obtain other training data without label?</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3. Thanks for the response and input on PRU feasibility study. Please check to see if I capture it correctly.</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Wording revision into proposal 2-1c below to address OPPO’s comments.</w:t>
            </w:r>
          </w:p>
        </w:tc>
      </w:tr>
    </w:tbl>
    <w:p/>
    <w:p>
      <w:pPr>
        <w:pStyle w:val="6"/>
        <w:rPr>
          <w:lang w:eastAsia="zh-CN"/>
        </w:rPr>
      </w:pPr>
      <w:r>
        <w:rPr>
          <w:highlight w:val="cyan"/>
          <w:lang w:eastAsia="zh-CN"/>
        </w:rPr>
        <w:t>Proposal 2-1c</w:t>
      </w:r>
    </w:p>
    <w:p>
      <w:pPr>
        <w:rPr>
          <w:lang w:eastAsia="zh-CN"/>
        </w:rPr>
      </w:pPr>
      <w:r>
        <w:rPr>
          <w:lang w:eastAsia="zh-CN"/>
        </w:rPr>
        <w:t xml:space="preserve">Regarding data collection for AI/ML model training for AI/ML based positioning, </w:t>
      </w:r>
    </w:p>
    <w:p>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pPr>
        <w:numPr>
          <w:ilvl w:val="2"/>
          <w:numId w:val="28"/>
        </w:numPr>
        <w:overflowPunct/>
        <w:autoSpaceDE/>
        <w:autoSpaceDN/>
        <w:adjustRightInd/>
        <w:spacing w:after="0"/>
        <w:textAlignment w:val="auto"/>
        <w:rPr>
          <w:lang w:eastAsia="zh-CN"/>
        </w:rPr>
      </w:pPr>
      <w:r>
        <w:rPr>
          <w:lang w:eastAsia="zh-CN"/>
        </w:rPr>
        <w:t>the required training dataset size</w:t>
      </w:r>
    </w:p>
    <w:p>
      <w:pPr>
        <w:pStyle w:val="116"/>
        <w:numPr>
          <w:ilvl w:val="0"/>
          <w:numId w:val="28"/>
        </w:numPr>
        <w:rPr>
          <w:rFonts w:ascii="Times New Roman" w:hAnsi="Times New Roman" w:eastAsia="宋体"/>
          <w:sz w:val="20"/>
          <w:szCs w:val="20"/>
          <w:lang w:val="en-GB"/>
        </w:rPr>
      </w:pPr>
      <w:r>
        <w:rPr>
          <w:rFonts w:ascii="Times New Roman" w:hAnsi="Times New Roman"/>
          <w:sz w:val="20"/>
          <w:szCs w:val="20"/>
          <w:lang w:val="en-GB"/>
        </w:rPr>
        <w:t xml:space="preserve">Study signalling and procedure to enable data collection for </w:t>
      </w:r>
      <w:r>
        <w:rPr>
          <w:rFonts w:ascii="Times New Roman" w:hAnsi="Times New Roman"/>
          <w:sz w:val="20"/>
          <w:szCs w:val="20"/>
          <w:lang w:eastAsia="zh-CN"/>
        </w:rPr>
        <w:t xml:space="preserve">both cases: </w:t>
      </w:r>
      <w:r>
        <w:rPr>
          <w:rFonts w:ascii="Times New Roman" w:hAnsi="Times New Roman"/>
          <w:sz w:val="20"/>
          <w:szCs w:val="20"/>
          <w:lang w:val="en-GB"/>
        </w:rPr>
        <w:t xml:space="preserve">the training entity is the same entity to obtain label and/or other training data; </w:t>
      </w:r>
      <w:r>
        <w:rPr>
          <w:rFonts w:ascii="Times New Roman" w:hAnsi="Times New Roman" w:eastAsia="宋体"/>
          <w:sz w:val="20"/>
          <w:szCs w:val="20"/>
          <w:lang w:val="en-GB"/>
        </w:rPr>
        <w:t>the training entity is not the same entity to obtain label and/or other training data</w:t>
      </w:r>
    </w:p>
    <w:p>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considering </w:t>
      </w:r>
    </w:p>
    <w:p>
      <w:pPr>
        <w:numPr>
          <w:ilvl w:val="2"/>
          <w:numId w:val="28"/>
        </w:numPr>
        <w:overflowPunct/>
        <w:autoSpaceDE/>
        <w:autoSpaceDN/>
        <w:adjustRightInd/>
        <w:spacing w:after="0"/>
        <w:textAlignment w:val="auto"/>
        <w:rPr>
          <w:lang w:eastAsia="zh-CN"/>
        </w:rPr>
      </w:pPr>
      <w:r>
        <w:rPr>
          <w:lang w:eastAsia="zh-CN"/>
        </w:rPr>
        <w:t xml:space="preserve">AI/ML learning methods (e.g., </w:t>
      </w:r>
      <w:r>
        <w:rPr>
          <w:lang w:val="en-GB"/>
        </w:rPr>
        <w:t>supervised and semi-supervised/unsupervised)</w:t>
      </w:r>
    </w:p>
    <w:p>
      <w:pPr>
        <w:numPr>
          <w:ilvl w:val="2"/>
          <w:numId w:val="28"/>
        </w:numPr>
        <w:overflowPunct/>
        <w:autoSpaceDE/>
        <w:autoSpaceDN/>
        <w:adjustRightInd/>
        <w:spacing w:after="0"/>
        <w:textAlignment w:val="auto"/>
        <w:rPr>
          <w:lang w:eastAsia="zh-CN"/>
        </w:rPr>
      </w:pPr>
      <w:r>
        <w:rPr>
          <w:lang w:val="en-GB"/>
        </w:rPr>
        <w:t xml:space="preserve">potential different entity </w:t>
      </w:r>
      <w:r>
        <w:rPr>
          <w:lang w:eastAsia="zh-CN"/>
        </w:rPr>
        <w:t>capability to obtain label and/or other training data</w:t>
      </w:r>
    </w:p>
    <w:p>
      <w:pPr>
        <w:numPr>
          <w:ilvl w:val="2"/>
          <w:numId w:val="28"/>
        </w:numPr>
        <w:overflowPunct/>
        <w:autoSpaceDE/>
        <w:autoSpaceDN/>
        <w:adjustRightInd/>
        <w:spacing w:after="0"/>
        <w:textAlignment w:val="auto"/>
        <w:rPr>
          <w:lang w:eastAsia="zh-CN"/>
        </w:rPr>
      </w:pPr>
      <w:r>
        <w:rPr>
          <w:lang w:eastAsia="zh-CN"/>
        </w:rPr>
        <w:t>potential different entity to obtain label and/or other training data</w:t>
      </w:r>
      <w:r>
        <w:rPr>
          <w:lang w:val="en-GB"/>
        </w:rPr>
        <w:t xml:space="preserve"> </w:t>
      </w:r>
    </w:p>
    <w:p>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pPr>
        <w:pStyle w:val="116"/>
        <w:numPr>
          <w:ilvl w:val="1"/>
          <w:numId w:val="28"/>
        </w:numPr>
        <w:rPr>
          <w:rFonts w:ascii="Times New Roman" w:hAnsi="Times New Roman" w:eastAsia="宋体"/>
          <w:sz w:val="20"/>
          <w:szCs w:val="20"/>
          <w:lang w:val="en-GB"/>
        </w:rPr>
      </w:pPr>
      <w:r>
        <w:rPr>
          <w:rFonts w:ascii="Times New Roman" w:hAnsi="Times New Roman" w:eastAsia="宋体"/>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pPr>
        <w:pStyle w:val="32"/>
        <w:spacing w:after="0"/>
        <w:rPr>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w:t>
            </w:r>
            <w:r>
              <w:rPr>
                <w:rFonts w:ascii="Times New Roman" w:hAnsi="Times New Roman"/>
                <w:szCs w:val="20"/>
                <w:lang w:eastAsia="zh-CN"/>
              </w:rPr>
              <w:t>AICT</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 xml:space="preserve">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The proposal has many aspects that are still too early to agree on. For example, it is not clear what is the training entity and what type of data needs to be collected. It is better to first wait until the training data collection options are clear in 9.2.1 and also agree on Proposal 1-4c. At least, this way, the proposal of training data collection can be made more case-specific and easy to agree on. Different cases in Proposal 1-4c will have different requirements and assumptions for training data collection. We propose to postpone this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CATT</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 xml:space="preserve">Generally fine with </w:t>
            </w:r>
            <w:r>
              <w:rPr>
                <w:rFonts w:ascii="Times New Roman" w:hAnsi="Times New Roman"/>
                <w:szCs w:val="20"/>
                <w:lang w:eastAsia="zh-CN"/>
              </w:rPr>
              <w:t>Proposal 2-1c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1. Could the proponent of “UE can get the ground truth labels” elaborate a bit more on what the difference between a PRU and a normal UE able to obtain the ground truth labels?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2. As comment as QC, this proposal couple two many things. There are at least 3 entities: one for inference, one for training, one for data collection. In our understanding, whether the training and inference are at the same entity has larger impact. Thus, we should focus on work from this perspective.  If we want to consider all cases, there are at least 5 cases. The discussion would be very complicated and we prefer to discuss this details later. </w:t>
            </w:r>
          </w:p>
          <w:p>
            <w:pPr>
              <w:pStyle w:val="32"/>
              <w:numPr>
                <w:ilvl w:val="0"/>
                <w:numId w:val="29"/>
              </w:numPr>
              <w:spacing w:before="120" w:after="0" w:line="280" w:lineRule="atLeast"/>
              <w:textAlignment w:val="auto"/>
              <w:rPr>
                <w:rFonts w:ascii="Times New Roman" w:hAnsi="Times New Roman"/>
                <w:szCs w:val="20"/>
                <w:lang w:eastAsia="zh-CN"/>
              </w:rPr>
            </w:pPr>
            <w:r>
              <w:rPr>
                <w:rFonts w:ascii="Times New Roman" w:hAnsi="Times New Roman"/>
                <w:szCs w:val="20"/>
                <w:lang w:eastAsia="zh-CN"/>
              </w:rPr>
              <w:t>{data collection}  {training}  {inference}</w:t>
            </w:r>
          </w:p>
          <w:p>
            <w:pPr>
              <w:pStyle w:val="32"/>
              <w:numPr>
                <w:ilvl w:val="0"/>
                <w:numId w:val="29"/>
              </w:numPr>
              <w:spacing w:before="120" w:after="0" w:line="280" w:lineRule="atLeast"/>
              <w:textAlignment w:val="auto"/>
              <w:rPr>
                <w:rFonts w:ascii="Times New Roman" w:hAnsi="Times New Roman"/>
                <w:szCs w:val="20"/>
                <w:lang w:eastAsia="zh-CN"/>
              </w:rPr>
            </w:pPr>
            <w:r>
              <w:rPr>
                <w:rFonts w:ascii="Times New Roman" w:hAnsi="Times New Roman"/>
                <w:szCs w:val="20"/>
                <w:lang w:eastAsia="zh-CN"/>
              </w:rPr>
              <w:t>{data collection, training} {inference}</w:t>
            </w:r>
          </w:p>
          <w:p>
            <w:pPr>
              <w:pStyle w:val="32"/>
              <w:numPr>
                <w:ilvl w:val="0"/>
                <w:numId w:val="29"/>
              </w:numPr>
              <w:spacing w:before="120" w:after="0" w:line="280" w:lineRule="atLeast"/>
              <w:textAlignment w:val="auto"/>
              <w:rPr>
                <w:rFonts w:ascii="Times New Roman" w:hAnsi="Times New Roman"/>
                <w:szCs w:val="20"/>
                <w:lang w:eastAsia="zh-CN"/>
              </w:rPr>
            </w:pPr>
            <w:r>
              <w:rPr>
                <w:rFonts w:ascii="Times New Roman" w:hAnsi="Times New Roman"/>
                <w:szCs w:val="20"/>
                <w:lang w:eastAsia="zh-CN"/>
              </w:rPr>
              <w:t>{data collection, inference} {training}</w:t>
            </w:r>
          </w:p>
          <w:p>
            <w:pPr>
              <w:pStyle w:val="32"/>
              <w:numPr>
                <w:ilvl w:val="0"/>
                <w:numId w:val="29"/>
              </w:numPr>
              <w:spacing w:before="120" w:after="0" w:line="280" w:lineRule="atLeast"/>
              <w:textAlignment w:val="auto"/>
              <w:rPr>
                <w:rFonts w:ascii="Times New Roman" w:hAnsi="Times New Roman"/>
                <w:szCs w:val="20"/>
                <w:lang w:eastAsia="zh-CN"/>
              </w:rPr>
            </w:pPr>
            <w:r>
              <w:rPr>
                <w:rFonts w:ascii="Times New Roman" w:hAnsi="Times New Roman"/>
                <w:szCs w:val="20"/>
                <w:lang w:eastAsia="zh-CN"/>
              </w:rPr>
              <w:t>{data collection} {training, inference}</w:t>
            </w:r>
          </w:p>
          <w:p>
            <w:pPr>
              <w:pStyle w:val="32"/>
              <w:numPr>
                <w:ilvl w:val="0"/>
                <w:numId w:val="29"/>
              </w:numPr>
              <w:spacing w:before="120" w:after="0" w:line="280" w:lineRule="atLeast"/>
              <w:textAlignment w:val="auto"/>
              <w:rPr>
                <w:rFonts w:ascii="Times New Roman" w:hAnsi="Times New Roman"/>
                <w:szCs w:val="20"/>
                <w:lang w:eastAsia="zh-CN"/>
              </w:rPr>
            </w:pPr>
            <w:r>
              <w:rPr>
                <w:rFonts w:ascii="Times New Roman" w:hAnsi="Times New Roman"/>
                <w:szCs w:val="20"/>
                <w:lang w:eastAsia="zh-CN"/>
              </w:rPr>
              <w:t xml:space="preserve">{data collection,  training,  inference}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Thus, it would be helpful to have a generic proposal, rather than to consider all the cases or only 2 cases.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Based on that, we suggest the following modifications:</w:t>
            </w:r>
          </w:p>
          <w:p>
            <w:pPr>
              <w:pStyle w:val="32"/>
              <w:spacing w:before="120" w:after="0" w:line="280" w:lineRule="atLeast"/>
              <w:rPr>
                <w:rFonts w:ascii="Times New Roman" w:hAnsi="Times New Roman"/>
                <w:szCs w:val="20"/>
                <w:lang w:eastAsia="zh-CN"/>
              </w:rPr>
            </w:pPr>
          </w:p>
          <w:p>
            <w:pPr>
              <w:spacing w:before="120" w:line="280" w:lineRule="atLeast"/>
              <w:jc w:val="both"/>
              <w:rPr>
                <w:lang w:eastAsia="zh-CN"/>
              </w:rPr>
            </w:pPr>
            <w:r>
              <w:rPr>
                <w:lang w:eastAsia="zh-CN"/>
              </w:rPr>
              <w:t xml:space="preserve">Regarding data collection for AI/ML model training for AI/ML based positioning, </w:t>
            </w:r>
          </w:p>
          <w:p>
            <w:pPr>
              <w:numPr>
                <w:ilvl w:val="0"/>
                <w:numId w:val="28"/>
              </w:numPr>
              <w:overflowPunct/>
              <w:autoSpaceDE/>
              <w:adjustRightInd/>
              <w:spacing w:before="120" w:after="0" w:line="280" w:lineRule="atLeast"/>
              <w:jc w:val="both"/>
              <w:textAlignment w:val="auto"/>
              <w:rPr>
                <w:lang w:eastAsia="zh-CN"/>
              </w:rPr>
            </w:pPr>
            <w:r>
              <w:rPr>
                <w:lang w:eastAsia="zh-CN"/>
              </w:rPr>
              <w:t xml:space="preserve">Study whether and if so, how </w:t>
            </w:r>
            <w:r>
              <w:rPr>
                <w:strike/>
                <w:highlight w:val="yellow"/>
                <w:lang w:eastAsia="zh-CN"/>
              </w:rPr>
              <w:t>UE/</w:t>
            </w:r>
            <w:r>
              <w:rPr>
                <w:lang w:eastAsia="zh-CN"/>
              </w:rPr>
              <w:t xml:space="preserve">PRU/TRP is used to obtain </w:t>
            </w:r>
            <w:r>
              <w:rPr>
                <w:lang w:val="en-GB"/>
              </w:rPr>
              <w:t>ground truth</w:t>
            </w:r>
            <w:r>
              <w:rPr>
                <w:lang w:eastAsia="zh-CN"/>
              </w:rPr>
              <w:t xml:space="preserve"> label and/or other training data</w:t>
            </w:r>
          </w:p>
          <w:p>
            <w:pPr>
              <w:numPr>
                <w:ilvl w:val="1"/>
                <w:numId w:val="28"/>
              </w:numPr>
              <w:overflowPunct/>
              <w:autoSpaceDE/>
              <w:adjustRightInd/>
              <w:spacing w:before="120" w:after="0" w:line="280" w:lineRule="atLeast"/>
              <w:jc w:val="both"/>
              <w:textAlignment w:val="auto"/>
              <w:rPr>
                <w:lang w:eastAsia="zh-CN"/>
              </w:rPr>
            </w:pPr>
            <w:r>
              <w:rPr>
                <w:lang w:eastAsia="zh-CN"/>
              </w:rPr>
              <w:t>FFS potential specification impact on capability for the entity to obtain label and/or other training data</w:t>
            </w:r>
          </w:p>
          <w:p>
            <w:pPr>
              <w:numPr>
                <w:ilvl w:val="1"/>
                <w:numId w:val="28"/>
              </w:numPr>
              <w:overflowPunct/>
              <w:autoSpaceDE/>
              <w:adjustRightInd/>
              <w:spacing w:before="120" w:after="0" w:line="280" w:lineRule="atLeast"/>
              <w:jc w:val="both"/>
              <w:textAlignment w:val="auto"/>
              <w:rPr>
                <w:lang w:eastAsia="zh-CN"/>
              </w:rPr>
            </w:pPr>
            <w:r>
              <w:rPr>
                <w:lang w:eastAsia="zh-CN"/>
              </w:rPr>
              <w:t xml:space="preserve">Feasibility study takes into account at least </w:t>
            </w:r>
          </w:p>
          <w:p>
            <w:pPr>
              <w:numPr>
                <w:ilvl w:val="2"/>
                <w:numId w:val="28"/>
              </w:numPr>
              <w:overflowPunct/>
              <w:autoSpaceDE/>
              <w:adjustRightInd/>
              <w:spacing w:before="120" w:after="0" w:line="280" w:lineRule="atLeast"/>
              <w:jc w:val="both"/>
              <w:textAlignment w:val="auto"/>
              <w:rPr>
                <w:lang w:eastAsia="zh-CN"/>
              </w:rPr>
            </w:pPr>
            <w:r>
              <w:rPr>
                <w:lang w:eastAsia="zh-CN"/>
              </w:rPr>
              <w:t>availability of the entity to obtain label and/or other training data</w:t>
            </w:r>
          </w:p>
          <w:p>
            <w:pPr>
              <w:numPr>
                <w:ilvl w:val="2"/>
                <w:numId w:val="28"/>
              </w:numPr>
              <w:overflowPunct/>
              <w:autoSpaceDE/>
              <w:adjustRightInd/>
              <w:spacing w:before="120" w:after="0" w:line="280" w:lineRule="atLeast"/>
              <w:jc w:val="both"/>
              <w:textAlignment w:val="auto"/>
              <w:rPr>
                <w:lang w:eastAsia="zh-CN"/>
              </w:rPr>
            </w:pPr>
            <w:r>
              <w:rPr>
                <w:lang w:eastAsia="zh-CN"/>
              </w:rPr>
              <w:t>the required training dataset size</w:t>
            </w:r>
          </w:p>
          <w:p>
            <w:pPr>
              <w:numPr>
                <w:ilvl w:val="0"/>
                <w:numId w:val="28"/>
              </w:numPr>
              <w:overflowPunct/>
              <w:autoSpaceDE/>
              <w:adjustRightInd/>
              <w:spacing w:before="120" w:after="0" w:line="280" w:lineRule="atLeast"/>
              <w:jc w:val="both"/>
              <w:textAlignment w:val="auto"/>
              <w:rPr>
                <w:highlight w:val="yellow"/>
                <w:lang w:val="en-GB"/>
              </w:rPr>
            </w:pPr>
            <w:r>
              <w:rPr>
                <w:highlight w:val="yellow"/>
                <w:lang w:eastAsia="zh-CN"/>
              </w:rPr>
              <w:t>Study whether and if so, how UE is used to obtain training data without labels</w:t>
            </w:r>
          </w:p>
          <w:p>
            <w:pPr>
              <w:pStyle w:val="116"/>
              <w:numPr>
                <w:ilvl w:val="0"/>
                <w:numId w:val="28"/>
              </w:numPr>
              <w:spacing w:before="120" w:line="280" w:lineRule="atLeast"/>
              <w:jc w:val="both"/>
              <w:rPr>
                <w:rFonts w:ascii="Times New Roman" w:hAnsi="Times New Roman" w:eastAsia="宋体"/>
                <w:strike/>
                <w:sz w:val="20"/>
                <w:szCs w:val="20"/>
                <w:highlight w:val="yellow"/>
                <w:lang w:val="en-GB"/>
              </w:rPr>
            </w:pPr>
            <w:r>
              <w:rPr>
                <w:rFonts w:ascii="Times New Roman" w:hAnsi="Times New Roman"/>
                <w:sz w:val="20"/>
                <w:szCs w:val="20"/>
                <w:lang w:val="en-GB"/>
              </w:rPr>
              <w:t xml:space="preserve">Study signalling and procedure to enable data collection </w:t>
            </w:r>
            <w:r>
              <w:rPr>
                <w:rFonts w:ascii="Times New Roman" w:hAnsi="Times New Roman"/>
                <w:strike/>
                <w:sz w:val="20"/>
                <w:szCs w:val="20"/>
                <w:highlight w:val="yellow"/>
                <w:lang w:val="en-GB"/>
              </w:rPr>
              <w:t xml:space="preserve">for </w:t>
            </w:r>
            <w:r>
              <w:rPr>
                <w:rFonts w:ascii="Times New Roman" w:hAnsi="Times New Roman"/>
                <w:strike/>
                <w:sz w:val="20"/>
                <w:szCs w:val="20"/>
                <w:highlight w:val="yellow"/>
                <w:lang w:eastAsia="zh-CN"/>
              </w:rPr>
              <w:t xml:space="preserve">both cases: </w:t>
            </w:r>
            <w:r>
              <w:rPr>
                <w:rFonts w:ascii="Times New Roman" w:hAnsi="Times New Roman"/>
                <w:strike/>
                <w:sz w:val="20"/>
                <w:szCs w:val="20"/>
                <w:highlight w:val="yellow"/>
                <w:lang w:val="en-GB"/>
              </w:rPr>
              <w:t xml:space="preserve">the training entity is the same entity to obtain label and/or other training data; </w:t>
            </w:r>
            <w:r>
              <w:rPr>
                <w:rFonts w:ascii="Times New Roman" w:hAnsi="Times New Roman" w:eastAsia="宋体"/>
                <w:strike/>
                <w:sz w:val="20"/>
                <w:szCs w:val="20"/>
                <w:highlight w:val="yellow"/>
                <w:lang w:val="en-GB"/>
              </w:rPr>
              <w:t>the training entity is not the same entity to obtain label and/or other training data</w:t>
            </w:r>
          </w:p>
          <w:p>
            <w:pPr>
              <w:numPr>
                <w:ilvl w:val="1"/>
                <w:numId w:val="28"/>
              </w:numPr>
              <w:overflowPunct/>
              <w:autoSpaceDE/>
              <w:adjustRightInd/>
              <w:spacing w:before="120" w:after="0" w:line="280" w:lineRule="atLeast"/>
              <w:jc w:val="both"/>
              <w:textAlignment w:val="auto"/>
              <w:rPr>
                <w:strike/>
                <w:highlight w:val="yellow"/>
                <w:lang w:eastAsia="zh-CN"/>
              </w:rPr>
            </w:pPr>
            <w:r>
              <w:rPr>
                <w:lang w:eastAsia="zh-CN"/>
              </w:rPr>
              <w:t xml:space="preserve">FFS potential specification impact on the details of request/report of label and/or other training data </w:t>
            </w:r>
            <w:r>
              <w:rPr>
                <w:strike/>
                <w:highlight w:val="yellow"/>
                <w:lang w:eastAsia="zh-CN"/>
              </w:rPr>
              <w:t xml:space="preserve">considering </w:t>
            </w:r>
          </w:p>
          <w:p>
            <w:pPr>
              <w:numPr>
                <w:ilvl w:val="2"/>
                <w:numId w:val="28"/>
              </w:numPr>
              <w:overflowPunct/>
              <w:autoSpaceDE/>
              <w:adjustRightInd/>
              <w:spacing w:before="120" w:after="0" w:line="280" w:lineRule="atLeast"/>
              <w:jc w:val="both"/>
              <w:textAlignment w:val="auto"/>
              <w:rPr>
                <w:strike/>
                <w:highlight w:val="yellow"/>
                <w:lang w:eastAsia="zh-CN"/>
              </w:rPr>
            </w:pPr>
            <w:r>
              <w:rPr>
                <w:strike/>
                <w:highlight w:val="yellow"/>
                <w:lang w:eastAsia="zh-CN"/>
              </w:rPr>
              <w:t xml:space="preserve">AI/ML learning methods (e.g., </w:t>
            </w:r>
            <w:r>
              <w:rPr>
                <w:strike/>
                <w:highlight w:val="yellow"/>
                <w:lang w:val="en-GB"/>
              </w:rPr>
              <w:t>supervised and semi-supervised/unsupervised)</w:t>
            </w:r>
          </w:p>
          <w:p>
            <w:pPr>
              <w:numPr>
                <w:ilvl w:val="2"/>
                <w:numId w:val="28"/>
              </w:numPr>
              <w:overflowPunct/>
              <w:autoSpaceDE/>
              <w:adjustRightInd/>
              <w:spacing w:before="120" w:after="0" w:line="280" w:lineRule="atLeast"/>
              <w:jc w:val="both"/>
              <w:textAlignment w:val="auto"/>
              <w:rPr>
                <w:strike/>
                <w:highlight w:val="yellow"/>
                <w:lang w:eastAsia="zh-CN"/>
              </w:rPr>
            </w:pPr>
            <w:r>
              <w:rPr>
                <w:strike/>
                <w:highlight w:val="yellow"/>
                <w:lang w:val="en-GB"/>
              </w:rPr>
              <w:t xml:space="preserve">potential different entity </w:t>
            </w:r>
            <w:r>
              <w:rPr>
                <w:strike/>
                <w:highlight w:val="yellow"/>
                <w:lang w:eastAsia="zh-CN"/>
              </w:rPr>
              <w:t>capability to obtain label and/or other training data</w:t>
            </w:r>
          </w:p>
          <w:p>
            <w:pPr>
              <w:numPr>
                <w:ilvl w:val="2"/>
                <w:numId w:val="28"/>
              </w:numPr>
              <w:overflowPunct/>
              <w:autoSpaceDE/>
              <w:adjustRightInd/>
              <w:spacing w:before="120" w:after="0" w:line="280" w:lineRule="atLeast"/>
              <w:jc w:val="both"/>
              <w:textAlignment w:val="auto"/>
              <w:rPr>
                <w:strike/>
                <w:highlight w:val="yellow"/>
                <w:lang w:eastAsia="zh-CN"/>
              </w:rPr>
            </w:pPr>
            <w:r>
              <w:rPr>
                <w:strike/>
                <w:highlight w:val="yellow"/>
                <w:lang w:eastAsia="zh-CN"/>
              </w:rPr>
              <w:t>potential different entity to obtain label and/or other training data</w:t>
            </w:r>
            <w:r>
              <w:rPr>
                <w:strike/>
                <w:highlight w:val="yellow"/>
                <w:lang w:val="en-GB"/>
              </w:rPr>
              <w:t xml:space="preserve"> </w:t>
            </w:r>
          </w:p>
          <w:p>
            <w:pPr>
              <w:numPr>
                <w:ilvl w:val="1"/>
                <w:numId w:val="28"/>
              </w:numPr>
              <w:overflowPunct/>
              <w:autoSpaceDE/>
              <w:adjustRightInd/>
              <w:spacing w:before="120" w:after="0" w:line="280" w:lineRule="atLeast"/>
              <w:jc w:val="both"/>
              <w:textAlignment w:val="auto"/>
              <w:rPr>
                <w:lang w:eastAsia="zh-CN"/>
              </w:rPr>
            </w:pPr>
            <w:r>
              <w:rPr>
                <w:lang w:eastAsia="zh-CN"/>
              </w:rPr>
              <w:t>FFS potential specification impact on assistance signaling indicating reference signal configuration(s) to derive label and/or other training data</w:t>
            </w:r>
          </w:p>
          <w:p>
            <w:pPr>
              <w:pStyle w:val="116"/>
              <w:numPr>
                <w:ilvl w:val="1"/>
                <w:numId w:val="28"/>
              </w:numPr>
              <w:spacing w:before="120" w:line="280" w:lineRule="atLeast"/>
              <w:jc w:val="both"/>
              <w:rPr>
                <w:rFonts w:ascii="Times New Roman" w:hAnsi="Times New Roman" w:eastAsia="宋体"/>
                <w:strike/>
                <w:sz w:val="20"/>
                <w:szCs w:val="20"/>
                <w:highlight w:val="yellow"/>
                <w:lang w:val="en-GB"/>
              </w:rPr>
            </w:pPr>
            <w:r>
              <w:rPr>
                <w:rFonts w:ascii="Times New Roman" w:hAnsi="Times New Roman" w:eastAsia="宋体"/>
                <w:strike/>
                <w:sz w:val="20"/>
                <w:szCs w:val="20"/>
                <w:highlight w:val="yellow"/>
                <w:lang w:val="en-GB"/>
              </w:rPr>
              <w:t xml:space="preserve">FFS potential specification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pPr>
              <w:pStyle w:val="32"/>
              <w:spacing w:before="120" w:after="0" w:line="280" w:lineRule="atLeast"/>
              <w:rPr>
                <w:lang w:eastAsia="zh-CN"/>
              </w:rPr>
            </w:pP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 xml:space="preserve">upport the proposal.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For feasibility issue for PRU, sorry for late response. We are worried that the amount of available labels from PRU is limited for the number of PRU may be a few in some scenario, and not enough for effective training. That is why we think data w/o label also may be considered as our paper points.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hint="eastAsia" w:ascii="Times New Roman" w:hAnsi="Times New Roman"/>
                <w:szCs w:val="20"/>
                <w:lang w:eastAsia="zh-CN"/>
              </w:rPr>
            </w:pPr>
            <w:r>
              <w:rPr>
                <w:rFonts w:ascii="Times New Roman" w:hAnsi="Times New Roman"/>
                <w:szCs w:val="20"/>
                <w:lang w:eastAsia="zh-CN"/>
              </w:rPr>
              <w:t>HW/HiSi</w:t>
            </w:r>
          </w:p>
        </w:tc>
        <w:tc>
          <w:tcPr>
            <w:tcW w:w="8021" w:type="dxa"/>
          </w:tcPr>
          <w:p>
            <w:pPr>
              <w:pStyle w:val="32"/>
              <w:spacing w:before="120" w:after="0" w:line="280" w:lineRule="atLeast"/>
              <w:rPr>
                <w:rFonts w:hint="eastAsia" w:ascii="Times New Roman" w:hAnsi="Times New Roman"/>
                <w:szCs w:val="20"/>
                <w:lang w:eastAsia="zh-CN"/>
              </w:rPr>
            </w:pPr>
            <w:r>
              <w:rPr>
                <w:rFonts w:ascii="Times New Roman" w:hAnsi="Times New Roman"/>
                <w:szCs w:val="20"/>
                <w:lang w:eastAsia="zh-CN"/>
              </w:rPr>
              <w:t>We support Oppo’s revision. This is a description and good guidance for further study. The details can be captured in the next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hint="default" w:ascii="Times New Roman" w:hAnsi="Times New Roman"/>
                <w:szCs w:val="20"/>
                <w:lang w:val="en-US" w:eastAsia="zh-CN"/>
              </w:rPr>
            </w:pPr>
            <w:r>
              <w:rPr>
                <w:rFonts w:hint="eastAsia" w:ascii="Times New Roman" w:hAnsi="Times New Roman"/>
                <w:szCs w:val="20"/>
                <w:lang w:val="en-US" w:eastAsia="zh-CN"/>
              </w:rPr>
              <w:t>ZTE</w:t>
            </w:r>
          </w:p>
        </w:tc>
        <w:tc>
          <w:tcPr>
            <w:tcW w:w="8021" w:type="dxa"/>
          </w:tcPr>
          <w:p>
            <w:pPr>
              <w:pStyle w:val="32"/>
              <w:spacing w:before="120" w:after="0" w:line="280" w:lineRule="atLeast"/>
              <w:rPr>
                <w:rFonts w:hint="default" w:ascii="Times New Roman" w:hAnsi="Times New Roman"/>
                <w:szCs w:val="20"/>
                <w:lang w:val="en-US" w:eastAsia="zh-CN"/>
              </w:rPr>
            </w:pPr>
            <w:r>
              <w:rPr>
                <w:rFonts w:hint="eastAsia" w:ascii="Times New Roman" w:hAnsi="Times New Roman"/>
                <w:szCs w:val="20"/>
                <w:lang w:val="en-US" w:eastAsia="zh-CN"/>
              </w:rPr>
              <w:t>OK with OPPO</w:t>
            </w:r>
            <w:r>
              <w:rPr>
                <w:rFonts w:hint="default" w:ascii="Times New Roman" w:hAnsi="Times New Roman"/>
                <w:szCs w:val="20"/>
                <w:lang w:val="en-US" w:eastAsia="zh-CN"/>
              </w:rPr>
              <w:t>’</w:t>
            </w:r>
            <w:r>
              <w:rPr>
                <w:rFonts w:hint="eastAsia" w:ascii="Times New Roman" w:hAnsi="Times New Roman"/>
                <w:szCs w:val="20"/>
                <w:lang w:val="en-US" w:eastAsia="zh-CN"/>
              </w:rPr>
              <w:t>s revision. This proposal can be general for now. Or, we can wait for 9.2.1 to have a solid framework (e.g., entities, measurements, assistance information etc). Then, specific considerations for positioning can be further studied.</w:t>
            </w:r>
          </w:p>
        </w:tc>
      </w:tr>
    </w:tbl>
    <w:p/>
    <w:p>
      <w:pPr>
        <w:pStyle w:val="3"/>
        <w:numPr>
          <w:ilvl w:val="1"/>
          <w:numId w:val="11"/>
        </w:numPr>
        <w:rPr>
          <w:lang w:eastAsia="zh-CN"/>
        </w:rPr>
      </w:pPr>
      <w:r>
        <w:t>Model monitoring and update</w:t>
      </w:r>
    </w:p>
    <w:p>
      <w:r>
        <w:t>In RAN1#110, the following were agreed.</w:t>
      </w:r>
    </w:p>
    <w:p>
      <w:pPr>
        <w:rPr>
          <w:highlight w:val="green"/>
          <w:lang w:eastAsia="zh-CN"/>
        </w:rPr>
      </w:pPr>
      <w:r>
        <w:rPr>
          <w:highlight w:val="green"/>
          <w:lang w:eastAsia="zh-CN"/>
        </w:rPr>
        <w:t>Agreement</w:t>
      </w:r>
    </w:p>
    <w:p>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pPr>
        <w:numPr>
          <w:ilvl w:val="0"/>
          <w:numId w:val="28"/>
        </w:numPr>
        <w:overflowPunct/>
        <w:autoSpaceDE/>
        <w:autoSpaceDN/>
        <w:adjustRightInd/>
        <w:spacing w:after="0"/>
        <w:textAlignment w:val="auto"/>
        <w:rPr>
          <w:lang w:eastAsia="zh-CN"/>
        </w:rPr>
      </w:pPr>
      <w:r>
        <w:rPr>
          <w:lang w:eastAsia="zh-CN"/>
        </w:rPr>
        <w:t>AI/ML model monitoring performance metrics</w:t>
      </w:r>
    </w:p>
    <w:p>
      <w:pPr>
        <w:numPr>
          <w:ilvl w:val="0"/>
          <w:numId w:val="28"/>
        </w:numPr>
        <w:overflowPunct/>
        <w:autoSpaceDE/>
        <w:autoSpaceDN/>
        <w:adjustRightInd/>
        <w:spacing w:after="0"/>
        <w:textAlignment w:val="auto"/>
        <w:rPr>
          <w:lang w:eastAsia="zh-CN"/>
        </w:rPr>
      </w:pPr>
      <w:r>
        <w:rPr>
          <w:lang w:eastAsia="zh-CN"/>
        </w:rPr>
        <w:t>Condition of AI/ML model update</w:t>
      </w:r>
    </w:p>
    <w:p>
      <w:pPr>
        <w:numPr>
          <w:ilvl w:val="0"/>
          <w:numId w:val="28"/>
        </w:numPr>
        <w:overflowPunct/>
        <w:autoSpaceDE/>
        <w:autoSpaceDN/>
        <w:adjustRightInd/>
        <w:spacing w:after="0"/>
        <w:textAlignment w:val="auto"/>
        <w:rPr>
          <w:lang w:eastAsia="zh-CN"/>
        </w:rPr>
      </w:pPr>
      <w:r>
        <w:rPr>
          <w:lang w:eastAsia="zh-CN"/>
        </w:rPr>
        <w:t>Reference signals and measurement feedback/report</w:t>
      </w:r>
    </w:p>
    <w:p>
      <w:pPr>
        <w:numPr>
          <w:ilvl w:val="0"/>
          <w:numId w:val="28"/>
        </w:numPr>
        <w:overflowPunct/>
        <w:autoSpaceDE/>
        <w:autoSpaceDN/>
        <w:adjustRightInd/>
        <w:spacing w:after="0"/>
        <w:textAlignment w:val="auto"/>
        <w:rPr>
          <w:lang w:eastAsia="zh-CN"/>
        </w:rPr>
      </w:pPr>
      <w:r>
        <w:rPr>
          <w:lang w:eastAsia="zh-CN"/>
        </w:rPr>
        <w:t>Other aspects are not precluded</w:t>
      </w:r>
    </w:p>
    <w:p>
      <w:pPr>
        <w:rPr>
          <w:lang w:val="en-GB"/>
        </w:rPr>
      </w:pPr>
    </w:p>
    <w:p>
      <w:pPr>
        <w:rPr>
          <w:lang w:val="en-GB"/>
        </w:rPr>
      </w:pPr>
      <w:r>
        <w:rPr>
          <w:lang w:val="en-GB"/>
        </w:rPr>
        <w:t>Many companies discussed aspects related to model monitoring and update.</w:t>
      </w:r>
    </w:p>
    <w:p>
      <w:pPr>
        <w:rPr>
          <w:lang w:val="en-GB"/>
        </w:rPr>
      </w:pPr>
      <w:r>
        <w:rPr>
          <w:lang w:val="en-GB"/>
        </w:rPr>
        <w:t>[4, Spreadtrum]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pPr>
        <w:rPr>
          <w:lang w:val="en-GB"/>
        </w:rPr>
      </w:pPr>
      <w:r>
        <w:rPr>
          <w:lang w:val="en-GB"/>
        </w:rPr>
        <w:t>[8, LG] proposed to consider AI/ML model fine-tuning or update/transfer based on model monitoring performance metric by taking into account the intermediate performance and output performance together.</w:t>
      </w:r>
    </w:p>
    <w:p>
      <w:pPr>
        <w:rPr>
          <w:lang w:val="en-GB"/>
        </w:rPr>
      </w:pPr>
      <w:r>
        <w:rPr>
          <w:lang w:val="en-GB"/>
        </w:rPr>
        <w:t>[9, CATT] proposed to further study some metrics for model monitoring, e.g., positioning accuracy between UE’s position estimated by AI/ML model and ideal UE’s position.</w:t>
      </w:r>
    </w:p>
    <w:p>
      <w:pPr>
        <w:rPr>
          <w:lang w:val="en-GB"/>
        </w:rPr>
      </w:pPr>
      <w:r>
        <w:rPr>
          <w:lang w:val="en-GB"/>
        </w:rPr>
        <w:t>[14, CAICT] proposed that in order to support the monitoring of AI model, positioning results exchanging between UE and NW could be considered.</w:t>
      </w:r>
    </w:p>
    <w:p>
      <w:pPr>
        <w:rPr>
          <w:lang w:val="en-GB"/>
        </w:rPr>
      </w:pPr>
      <w:r>
        <w:rPr>
          <w:lang w:val="en-GB"/>
        </w:rPr>
        <w:t>[15, Xiaomi] proposed to discuss the metrics for performance monitoring first.</w:t>
      </w:r>
    </w:p>
    <w:p>
      <w:pPr>
        <w:rPr>
          <w:lang w:val="en-GB"/>
        </w:rPr>
      </w:pPr>
      <w:r>
        <w:rPr>
          <w:lang w:val="en-GB"/>
        </w:rPr>
        <w:t>[16, CMCC] proposed to consider two options for model monitoring: the metrics of performance monitoring is based on the ground-truth labels; the metrics of performance monitoring is based on non-ideal results, e.g, the results of traditional positioning techniques, or the previous results of AI/ML model.</w:t>
      </w:r>
    </w:p>
    <w:p>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pPr>
        <w:rPr>
          <w:lang w:val="en-GB"/>
        </w:rPr>
      </w:pPr>
      <w:r>
        <w:rPr>
          <w:lang w:val="en-GB"/>
        </w:rPr>
        <w:t>[18, InterDigital] proposed to study a framework to monitor for possible degradation in AIML performance.</w:t>
      </w:r>
    </w:p>
    <w:p>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pPr>
        <w:rPr>
          <w:lang w:val="en-GB"/>
        </w:rPr>
      </w:pPr>
      <w:r>
        <w:rPr>
          <w:lang w:val="en-GB"/>
        </w:rPr>
        <w:t xml:space="preserve">[23, Samsung] proposed to study the condition/methods to recovery/update a AI/ML model for positioning, e.g., event based condition or timer/counter based condition.  </w:t>
      </w:r>
    </w:p>
    <w:p>
      <w:pPr>
        <w:rPr>
          <w:lang w:val="en-GB"/>
        </w:rPr>
      </w:pPr>
      <w:r>
        <w:rPr>
          <w:lang w:val="en-GB"/>
        </w:rPr>
        <w:t>[24, NTT DOCOMO] proposed to consider performance metric, latency and complexity for AI/ML model monitoring.</w:t>
      </w:r>
    </w:p>
    <w:p>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pPr>
        <w:pStyle w:val="32"/>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pPr>
        <w:pStyle w:val="32"/>
        <w:spacing w:after="0"/>
        <w:rPr>
          <w:rFonts w:ascii="Times New Roman" w:hAnsi="Times New Roman"/>
          <w:szCs w:val="20"/>
          <w:lang w:eastAsia="zh-CN"/>
        </w:rPr>
      </w:pPr>
    </w:p>
    <w:p>
      <w:pPr>
        <w:rPr>
          <w:rFonts w:asciiTheme="majorHAnsi" w:hAnsiTheme="majorHAnsi" w:cstheme="majorHAnsi"/>
          <w:sz w:val="22"/>
          <w:szCs w:val="22"/>
        </w:rPr>
      </w:pPr>
      <w:r>
        <w:rPr>
          <w:rFonts w:asciiTheme="majorHAnsi" w:hAnsiTheme="majorHAnsi" w:cstheme="majorHAnsi"/>
          <w:sz w:val="22"/>
          <w:szCs w:val="22"/>
          <w:highlight w:val="cyan"/>
        </w:rPr>
        <w:t>Proposal 2-2</w:t>
      </w:r>
    </w:p>
    <w:p>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2" w:name="OLE_LINK14"/>
      <w:bookmarkStart w:id="23" w:name="OLE_LINK13"/>
      <w:r>
        <w:rPr>
          <w:rFonts w:ascii="Times New Roman" w:hAnsi="Times New Roman"/>
          <w:sz w:val="20"/>
          <w:szCs w:val="20"/>
          <w:lang w:eastAsia="zh-CN"/>
        </w:rPr>
        <w:t>assistance signaling and procedure framework for training data collection can be reused for model monitoring and update</w:t>
      </w:r>
      <w:bookmarkEnd w:id="22"/>
      <w:bookmarkEnd w:id="23"/>
    </w:p>
    <w:p>
      <w:pPr>
        <w:pStyle w:val="116"/>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pPr>
        <w:pStyle w:val="116"/>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 few comments:</w:t>
            </w:r>
          </w:p>
          <w:p>
            <w:pPr>
              <w:pStyle w:val="32"/>
              <w:numPr>
                <w:ilvl w:val="0"/>
                <w:numId w:val="44"/>
              </w:numPr>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pPr>
              <w:pStyle w:val="32"/>
              <w:numPr>
                <w:ilvl w:val="0"/>
                <w:numId w:val="44"/>
              </w:numPr>
              <w:spacing w:before="120" w:after="0" w:line="280" w:lineRule="atLeast"/>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pPr>
              <w:pStyle w:val="32"/>
              <w:numPr>
                <w:ilvl w:val="0"/>
                <w:numId w:val="44"/>
              </w:numPr>
              <w:spacing w:before="120" w:after="0" w:line="280" w:lineRule="atLeast"/>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hint="eastAsia" w:ascii="Times New Roman" w:hAnsi="Times New Roman"/>
                <w:szCs w:val="20"/>
                <w:lang w:eastAsia="zh-CN"/>
              </w:rPr>
              <w:t>“</w:t>
            </w:r>
            <w:r>
              <w:rPr>
                <w:lang w:eastAsia="zh-CN"/>
              </w:rPr>
              <w:t>Condition of AI/ML model update</w:t>
            </w:r>
            <w:r>
              <w:rPr>
                <w:rFonts w:hint="eastAsia"/>
                <w:lang w:eastAsia="zh-CN"/>
              </w:rPr>
              <w:t>” a</w:t>
            </w:r>
            <w:r>
              <w:rPr>
                <w:lang w:eastAsia="zh-CN"/>
              </w:rPr>
              <w:t>nd “Reference signals and measurement feedback/report</w:t>
            </w:r>
            <w:r>
              <w:rPr>
                <w:rFonts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Samsung:</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pPr>
              <w:pStyle w:val="32"/>
              <w:spacing w:before="120" w:after="0" w:line="280" w:lineRule="atLeast"/>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OPPO:</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pPr>
              <w:spacing w:before="120" w:after="0" w:line="240" w:lineRule="auto"/>
              <w:ind w:left="576"/>
              <w:jc w:val="both"/>
              <w:rPr>
                <w:rFonts w:ascii="Times" w:hAnsi="Times" w:eastAsia="Batang"/>
                <w:szCs w:val="24"/>
                <w:highlight w:val="green"/>
                <w:lang w:val="en-GB"/>
              </w:rPr>
            </w:pPr>
            <w:r>
              <w:rPr>
                <w:rFonts w:ascii="Times" w:hAnsi="Times" w:eastAsia="Batang"/>
                <w:szCs w:val="24"/>
                <w:highlight w:val="green"/>
                <w:lang w:val="en-GB"/>
              </w:rPr>
              <w:t>Agreement</w:t>
            </w:r>
          </w:p>
          <w:p>
            <w:pPr>
              <w:spacing w:before="120" w:after="0" w:line="240" w:lineRule="auto"/>
              <w:ind w:left="576"/>
              <w:jc w:val="both"/>
              <w:rPr>
                <w:rFonts w:ascii="Times" w:hAnsi="Times" w:eastAsia="Batang"/>
                <w:szCs w:val="24"/>
                <w:lang w:val="en-GB"/>
              </w:rPr>
            </w:pPr>
            <w:r>
              <w:rPr>
                <w:rFonts w:ascii="Times" w:hAnsi="Times" w:eastAsia="Batang"/>
                <w:szCs w:val="24"/>
                <w:lang w:val="en-GB"/>
              </w:rPr>
              <w:t>Regarding AI/ML model monitoring and update, to study and provide inputs on potential specification impact at least for the following aspects of AI/ML based positioning accuracy enhancement</w:t>
            </w:r>
          </w:p>
          <w:p>
            <w:pPr>
              <w:numPr>
                <w:ilvl w:val="0"/>
                <w:numId w:val="28"/>
              </w:numPr>
              <w:overflowPunct/>
              <w:autoSpaceDE/>
              <w:autoSpaceDN/>
              <w:adjustRightInd/>
              <w:spacing w:before="120" w:after="0" w:line="240" w:lineRule="auto"/>
              <w:ind w:left="1296"/>
              <w:jc w:val="both"/>
              <w:textAlignment w:val="auto"/>
              <w:rPr>
                <w:rFonts w:ascii="Times" w:hAnsi="Times" w:eastAsia="Batang" w:cs="Times"/>
                <w:szCs w:val="24"/>
                <w:highlight w:val="yellow"/>
                <w:lang w:val="en-GB"/>
              </w:rPr>
            </w:pPr>
            <w:r>
              <w:rPr>
                <w:rFonts w:ascii="Times" w:hAnsi="Times" w:eastAsia="Batang" w:cs="Times"/>
                <w:szCs w:val="24"/>
                <w:highlight w:val="yellow"/>
                <w:lang w:val="en-GB"/>
              </w:rPr>
              <w:t>AI/ML model monitoring performance metrics</w:t>
            </w:r>
          </w:p>
          <w:p>
            <w:pPr>
              <w:numPr>
                <w:ilvl w:val="0"/>
                <w:numId w:val="28"/>
              </w:numPr>
              <w:overflowPunct/>
              <w:autoSpaceDE/>
              <w:autoSpaceDN/>
              <w:adjustRightInd/>
              <w:spacing w:before="120" w:after="0" w:line="240" w:lineRule="auto"/>
              <w:ind w:left="1296"/>
              <w:jc w:val="both"/>
              <w:textAlignment w:val="auto"/>
              <w:rPr>
                <w:rFonts w:ascii="Times" w:hAnsi="Times" w:eastAsia="Batang" w:cs="Times"/>
                <w:szCs w:val="24"/>
                <w:highlight w:val="yellow"/>
                <w:lang w:val="en-GB"/>
              </w:rPr>
            </w:pPr>
            <w:r>
              <w:rPr>
                <w:rFonts w:ascii="Times" w:hAnsi="Times" w:eastAsia="Batang" w:cs="Times"/>
                <w:szCs w:val="24"/>
                <w:highlight w:val="yellow"/>
                <w:lang w:val="en-GB"/>
              </w:rPr>
              <w:t>Condition of AI/ML model update</w:t>
            </w:r>
          </w:p>
          <w:p>
            <w:pPr>
              <w:numPr>
                <w:ilvl w:val="0"/>
                <w:numId w:val="28"/>
              </w:numPr>
              <w:overflowPunct/>
              <w:autoSpaceDE/>
              <w:autoSpaceDN/>
              <w:adjustRightInd/>
              <w:spacing w:before="120" w:after="0" w:line="240" w:lineRule="auto"/>
              <w:ind w:left="1296"/>
              <w:jc w:val="both"/>
              <w:textAlignment w:val="auto"/>
              <w:rPr>
                <w:rFonts w:ascii="Times" w:hAnsi="Times" w:eastAsia="Batang" w:cs="Times"/>
                <w:szCs w:val="24"/>
                <w:lang w:val="en-GB"/>
              </w:rPr>
            </w:pPr>
            <w:r>
              <w:rPr>
                <w:rFonts w:ascii="Times" w:hAnsi="Times" w:eastAsia="Batang" w:cs="Times"/>
                <w:szCs w:val="24"/>
                <w:lang w:val="en-GB"/>
              </w:rPr>
              <w:t>Reference signals and measurement feedback/report</w:t>
            </w:r>
          </w:p>
          <w:p>
            <w:pPr>
              <w:numPr>
                <w:ilvl w:val="0"/>
                <w:numId w:val="28"/>
              </w:numPr>
              <w:overflowPunct/>
              <w:autoSpaceDE/>
              <w:autoSpaceDN/>
              <w:adjustRightInd/>
              <w:spacing w:before="120" w:after="0" w:line="240" w:lineRule="auto"/>
              <w:ind w:left="1296"/>
              <w:jc w:val="both"/>
              <w:textAlignment w:val="auto"/>
              <w:rPr>
                <w:rFonts w:ascii="Times" w:hAnsi="Times" w:eastAsia="Batang" w:cs="Times"/>
                <w:szCs w:val="24"/>
                <w:lang w:val="en-GB"/>
              </w:rPr>
            </w:pPr>
            <w:r>
              <w:rPr>
                <w:rFonts w:ascii="Times" w:hAnsi="Times" w:eastAsia="Batang" w:cs="Times"/>
                <w:szCs w:val="24"/>
                <w:lang w:val="en-GB"/>
              </w:rPr>
              <w:t>Other aspects are not precluded</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Spreadtrum</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 xml:space="preserve">Fine in general. </w:t>
            </w:r>
            <w:r>
              <w:rPr>
                <w:rFonts w:ascii="Times New Roman" w:hAnsi="Times New Roman" w:eastAsiaTheme="minorEastAsia"/>
                <w:szCs w:val="20"/>
                <w:lang w:eastAsia="ko-KR"/>
              </w:rPr>
              <w:t>For the first bullet, it seems to be a second detail for ‘related signaling and procedure for monitoring’. In this sense, we are fine with InterDigital’s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02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szCs w:val="20"/>
                <w:lang w:eastAsia="zh-CN"/>
              </w:rPr>
              <w:t>CATT</w:t>
            </w:r>
          </w:p>
        </w:tc>
        <w:tc>
          <w:tcPr>
            <w:tcW w:w="8021" w:type="dxa"/>
          </w:tcPr>
          <w:p>
            <w:pPr>
              <w:pStyle w:val="32"/>
              <w:spacing w:before="120" w:after="0" w:line="280" w:lineRule="atLeast"/>
              <w:rPr>
                <w:bCs/>
                <w:lang w:eastAsia="zh-CN"/>
              </w:rPr>
            </w:pPr>
            <w:r>
              <w:rPr>
                <w:rFonts w:ascii="Times New Roman" w:hAnsi="Times New Roman"/>
                <w:szCs w:val="20"/>
                <w:lang w:eastAsia="zh-CN"/>
              </w:rPr>
              <w:t>F</w:t>
            </w:r>
            <w:r>
              <w:rPr>
                <w:rFonts w:hint="eastAsia" w:ascii="Times New Roman" w:hAnsi="Times New Roman"/>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hint="eastAsia" w:ascii="Times New Roman" w:hAnsi="Times New Roman"/>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pPr>
              <w:pStyle w:val="32"/>
              <w:spacing w:before="120" w:after="0" w:line="280" w:lineRule="atLeast"/>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rPr>
              <w:t>NEC</w:t>
            </w:r>
          </w:p>
        </w:tc>
        <w:tc>
          <w:tcPr>
            <w:tcW w:w="8021" w:type="dxa"/>
          </w:tcPr>
          <w:p>
            <w:pPr>
              <w:pStyle w:val="32"/>
              <w:spacing w:before="120" w:after="0" w:line="280" w:lineRule="atLeast"/>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pPr>
              <w:pStyle w:val="32"/>
              <w:spacing w:before="120" w:after="0" w:line="280" w:lineRule="atLeast"/>
              <w:rPr>
                <w:rFonts w:ascii="Times New Roman" w:hAnsi="Times New Roman"/>
                <w:szCs w:val="20"/>
              </w:rPr>
            </w:pPr>
            <w:r>
              <w:rPr>
                <w:rFonts w:ascii="Times New Roman" w:hAnsi="Times New Roman"/>
                <w:szCs w:val="20"/>
              </w:rPr>
              <w:t>We are fine with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ZTE</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 xml:space="preserve">For the first bullet, we share similar view with </w:t>
            </w:r>
            <w:r>
              <w:rPr>
                <w:rFonts w:ascii="Times New Roman" w:hAnsi="Times New Roman"/>
                <w:szCs w:val="20"/>
              </w:rPr>
              <w:t>Samsung/OPPO/Ericsson</w:t>
            </w:r>
            <w:r>
              <w:rPr>
                <w:rFonts w:hint="eastAsia" w:ascii="Times New Roman" w:hAnsi="Times New Roman"/>
                <w:szCs w:val="20"/>
                <w:lang w:eastAsia="zh-CN"/>
              </w:rPr>
              <w:t>/NEC.</w:t>
            </w:r>
          </w:p>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In our view, we can defer this discussion until 9.2.1 has agreed a framework for model monitoring ,e.g., the metrics, purposes and entities to perform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HW/HiSi</w:t>
            </w:r>
          </w:p>
        </w:tc>
        <w:tc>
          <w:tcPr>
            <w:tcW w:w="8021" w:type="dxa"/>
          </w:tcPr>
          <w:p>
            <w:pPr>
              <w:pStyle w:val="32"/>
              <w:spacing w:before="120" w:after="0" w:line="280" w:lineRule="atLeast"/>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CAICT</w:t>
            </w:r>
          </w:p>
        </w:tc>
        <w:tc>
          <w:tcPr>
            <w:tcW w:w="8021" w:type="dxa"/>
          </w:tcPr>
          <w:p>
            <w:pPr>
              <w:pStyle w:val="32"/>
              <w:spacing w:before="120" w:after="0" w:line="280" w:lineRule="atLeast"/>
              <w:rPr>
                <w:rFonts w:ascii="Times New Roman" w:hAnsi="Times New Roman"/>
                <w:szCs w:val="20"/>
              </w:rPr>
            </w:pPr>
            <w:r>
              <w:rPr>
                <w:rFonts w:ascii="Times New Roman" w:hAnsi="Times New Roman"/>
                <w:szCs w:val="20"/>
                <w:lang w:eastAsia="zh-CN"/>
              </w:rPr>
              <w:t>Share the same views from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w:t>
            </w:r>
            <w:r>
              <w:rPr>
                <w:rFonts w:ascii="Times New Roman" w:hAnsi="Times New Roman"/>
                <w:szCs w:val="20"/>
                <w:lang w:eastAsia="zh-CN"/>
              </w:rPr>
              <w:t>MCC</w:t>
            </w:r>
          </w:p>
        </w:tc>
        <w:tc>
          <w:tcPr>
            <w:tcW w:w="8021" w:type="dxa"/>
          </w:tcPr>
          <w:p>
            <w:pPr>
              <w:pStyle w:val="32"/>
              <w:tabs>
                <w:tab w:val="left" w:pos="677"/>
              </w:tabs>
              <w:spacing w:before="120" w:after="0" w:line="280" w:lineRule="atLeast"/>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rPr>
              <w:t>Lenovo</w:t>
            </w:r>
          </w:p>
        </w:tc>
        <w:tc>
          <w:tcPr>
            <w:tcW w:w="8021" w:type="dxa"/>
          </w:tcPr>
          <w:p>
            <w:pPr>
              <w:pStyle w:val="32"/>
              <w:tabs>
                <w:tab w:val="left" w:pos="677"/>
              </w:tabs>
              <w:spacing w:before="120" w:after="0" w:line="280" w:lineRule="atLeast"/>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rPr>
            </w:pPr>
            <w:r>
              <w:rPr>
                <w:rFonts w:hint="eastAsia" w:ascii="Times New Roman" w:hAnsi="Times New Roman"/>
                <w:szCs w:val="20"/>
                <w:lang w:eastAsia="zh-CN"/>
              </w:rPr>
              <w:t>N</w:t>
            </w:r>
            <w:r>
              <w:rPr>
                <w:rFonts w:ascii="Times New Roman" w:hAnsi="Times New Roman"/>
                <w:szCs w:val="20"/>
                <w:lang w:eastAsia="zh-CN"/>
              </w:rPr>
              <w:t>TT DOCOMO</w:t>
            </w:r>
          </w:p>
        </w:tc>
        <w:tc>
          <w:tcPr>
            <w:tcW w:w="8021" w:type="dxa"/>
          </w:tcPr>
          <w:p>
            <w:pPr>
              <w:pStyle w:val="32"/>
              <w:tabs>
                <w:tab w:val="left" w:pos="677"/>
              </w:tabs>
              <w:spacing w:before="120" w:after="0" w:line="280" w:lineRule="atLeast"/>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assistance signalling and procedure framework for model monitoring and update” should be the main bullet. And whether that of model training/ data collection is reused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p>
        </w:tc>
        <w:tc>
          <w:tcPr>
            <w:tcW w:w="8021" w:type="dxa"/>
          </w:tcPr>
          <w:p>
            <w:pPr>
              <w:pStyle w:val="32"/>
              <w:tabs>
                <w:tab w:val="left" w:pos="677"/>
              </w:tabs>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tabs>
                <w:tab w:val="left" w:pos="677"/>
              </w:tabs>
              <w:spacing w:before="120" w:after="0" w:line="280" w:lineRule="atLeast"/>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pPr>
        <w:rPr>
          <w:lang w:val="en-GB"/>
        </w:rPr>
      </w:pPr>
    </w:p>
    <w:p>
      <w:pPr>
        <w:pStyle w:val="6"/>
        <w:rPr>
          <w:lang w:eastAsia="zh-CN"/>
        </w:rPr>
      </w:pPr>
      <w:r>
        <w:rPr>
          <w:highlight w:val="cyan"/>
          <w:lang w:eastAsia="zh-CN"/>
        </w:rPr>
        <w:t>Proposal 2-2a</w:t>
      </w:r>
    </w:p>
    <w:p>
      <w:pPr>
        <w:rPr>
          <w:rFonts w:asciiTheme="minorHAnsi" w:hAnsiTheme="minorHAnsi" w:cstheme="minorHAnsi"/>
          <w:lang w:eastAsia="zh-CN"/>
        </w:rPr>
      </w:pPr>
      <w:bookmarkStart w:id="24" w:name="OLE_LINK16"/>
      <w:bookmarkStart w:id="25" w:name="OLE_LINK15"/>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pPr>
        <w:pStyle w:val="116"/>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pPr>
        <w:pStyle w:val="116"/>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pPr>
        <w:numPr>
          <w:ilvl w:val="1"/>
          <w:numId w:val="28"/>
        </w:numPr>
        <w:overflowPunct/>
        <w:autoSpaceDE/>
        <w:autoSpaceDN/>
        <w:adjustRightInd/>
        <w:spacing w:after="0"/>
        <w:textAlignment w:val="auto"/>
        <w:rPr>
          <w:lang w:eastAsia="zh-CN"/>
        </w:rPr>
      </w:pPr>
      <w:r>
        <w:rPr>
          <w:lang w:eastAsia="zh-CN"/>
        </w:rPr>
        <w:t>Model inference and monitoring at the same entity</w:t>
      </w:r>
    </w:p>
    <w:p>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pPr>
        <w:numPr>
          <w:ilvl w:val="0"/>
          <w:numId w:val="28"/>
        </w:numPr>
        <w:overflowPunct/>
        <w:autoSpaceDE/>
        <w:autoSpaceDN/>
        <w:adjustRightInd/>
        <w:spacing w:after="0"/>
        <w:textAlignment w:val="auto"/>
        <w:rPr>
          <w:lang w:eastAsia="zh-CN"/>
        </w:rPr>
      </w:pPr>
      <w:r>
        <w:rPr>
          <w:lang w:val="en-GB"/>
        </w:rPr>
        <w:t>Note2: other aspects are not precluded</w:t>
      </w:r>
    </w:p>
    <w:bookmarkEnd w:id="24"/>
    <w:bookmarkEnd w:id="25"/>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EC</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gree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ZTE</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We can live with first two bullets. To have a full picture of model monitoring, we prefer to further study following issues under discussion in 9.2.1(or we can simply wait for progresses in 9.2.1)</w:t>
            </w:r>
          </w:p>
          <w:p>
            <w:pPr>
              <w:pStyle w:val="32"/>
              <w:numPr>
                <w:ilvl w:val="0"/>
                <w:numId w:val="46"/>
              </w:numPr>
              <w:spacing w:before="120" w:after="0" w:line="280" w:lineRule="atLeast"/>
              <w:rPr>
                <w:rFonts w:ascii="Times New Roman" w:hAnsi="Times New Roman"/>
                <w:szCs w:val="20"/>
                <w:lang w:eastAsia="zh-CN"/>
              </w:rPr>
            </w:pPr>
            <w:r>
              <w:rPr>
                <w:rFonts w:ascii="Times New Roman" w:hAnsi="Times New Roman"/>
                <w:szCs w:val="20"/>
                <w:lang w:eastAsia="zh-CN"/>
              </w:rPr>
              <w:t>metrics for AI/ML model monitoring in lifecycle management</w:t>
            </w:r>
          </w:p>
          <w:p>
            <w:pPr>
              <w:pStyle w:val="32"/>
              <w:numPr>
                <w:ilvl w:val="0"/>
                <w:numId w:val="46"/>
              </w:numPr>
              <w:spacing w:before="120" w:after="0" w:line="280" w:lineRule="atLeast"/>
              <w:rPr>
                <w:rFonts w:ascii="Times New Roman" w:hAnsi="Times New Roman"/>
                <w:szCs w:val="20"/>
                <w:lang w:eastAsia="zh-CN"/>
              </w:rPr>
            </w:pPr>
            <w:r>
              <w:rPr>
                <w:rFonts w:hint="eastAsia" w:ascii="Times New Roman" w:hAnsi="Times New Roman"/>
                <w:szCs w:val="20"/>
                <w:lang w:eastAsia="zh-CN"/>
              </w:rPr>
              <w:t>Purpose for model monitoring</w:t>
            </w:r>
          </w:p>
          <w:p>
            <w:pPr>
              <w:pStyle w:val="32"/>
              <w:numPr>
                <w:ilvl w:val="0"/>
                <w:numId w:val="46"/>
              </w:numPr>
              <w:spacing w:before="120" w:after="0" w:line="280" w:lineRule="atLeast"/>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pPr>
              <w:pStyle w:val="32"/>
              <w:numPr>
                <w:ilvl w:val="0"/>
                <w:numId w:val="46"/>
              </w:numPr>
              <w:spacing w:before="120" w:after="0" w:line="280" w:lineRule="atLeast"/>
              <w:rPr>
                <w:rFonts w:ascii="Times New Roman" w:hAnsi="Times New Roman"/>
                <w:szCs w:val="20"/>
                <w:lang w:eastAsia="zh-CN"/>
              </w:rPr>
            </w:pPr>
            <w:r>
              <w:rPr>
                <w:rFonts w:ascii="Times New Roman" w:hAnsi="Times New Roman"/>
                <w:szCs w:val="20"/>
                <w:lang w:eastAsia="zh-CN"/>
              </w:rPr>
              <w:t xml:space="preserve">Monitoring metric calculation at </w:t>
            </w:r>
            <w:r>
              <w:rPr>
                <w:rFonts w:hint="eastAsia" w:ascii="Times New Roman" w:hAnsi="Times New Roman"/>
                <w:szCs w:val="20"/>
                <w:lang w:eastAsia="zh-CN"/>
              </w:rPr>
              <w:t>UE/network</w:t>
            </w:r>
          </w:p>
          <w:p>
            <w:pPr>
              <w:pStyle w:val="32"/>
              <w:numPr>
                <w:ilvl w:val="0"/>
                <w:numId w:val="46"/>
              </w:numPr>
              <w:spacing w:before="120" w:after="0" w:line="280" w:lineRule="atLeast"/>
              <w:rPr>
                <w:rFonts w:ascii="Times New Roman" w:hAnsi="Times New Roman"/>
                <w:szCs w:val="20"/>
                <w:lang w:eastAsia="zh-CN"/>
              </w:rPr>
            </w:pPr>
            <w:r>
              <w:rPr>
                <w:rFonts w:hint="eastAsia" w:ascii="Times New Roman" w:hAnsi="Times New Roman"/>
                <w:szCs w:val="20"/>
                <w:lang w:eastAsia="zh-CN"/>
              </w:rPr>
              <w:t>Other KPIs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 more directly related to “Model selection, activation, deactivation, switching, and fallback operation” as defined in LMC</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Ok to further study these two 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HW/HiSi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ujitsu</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w:t>
            </w:r>
            <w:r>
              <w:rPr>
                <w:rFonts w:ascii="Times New Roman" w:hAnsi="Times New Roman"/>
                <w:szCs w:val="20"/>
                <w:lang w:eastAsia="zh-CN"/>
              </w:rPr>
              <w:t>AICT</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 xml:space="preserve">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 addition to what ZTE listed, we think this need also to be considered</w:t>
            </w:r>
          </w:p>
          <w:p>
            <w:pPr>
              <w:pStyle w:val="32"/>
              <w:numPr>
                <w:ilvl w:val="0"/>
                <w:numId w:val="28"/>
              </w:numPr>
              <w:spacing w:before="120" w:after="0" w:line="280" w:lineRule="atLeast"/>
              <w:rPr>
                <w:rFonts w:ascii="Times New Roman" w:hAnsi="Times New Roman"/>
                <w:szCs w:val="20"/>
                <w:lang w:eastAsia="zh-CN"/>
              </w:rPr>
            </w:pPr>
            <w:r>
              <w:rPr>
                <w:rFonts w:ascii="Times New Roman" w:hAnsi="Times New Roman"/>
                <w:szCs w:val="20"/>
                <w:lang w:eastAsia="zh-CN"/>
              </w:rPr>
              <w:t>Monitoring results indication from network to UE</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CATT</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 xml:space="preserve">Agree with OPPO. Perfer to delete </w:t>
            </w:r>
            <w:r>
              <w:rPr>
                <w:rFonts w:ascii="Times New Roman" w:hAnsi="Times New Roman"/>
                <w:szCs w:val="20"/>
                <w:lang w:eastAsia="zh-CN"/>
              </w:rPr>
              <w:t>“</w:t>
            </w:r>
            <w:r>
              <w:rPr>
                <w:rFonts w:hint="eastAsia" w:ascii="Times New Roman" w:hAnsi="Times New Roman"/>
                <w:szCs w:val="20"/>
                <w:lang w:eastAsia="zh-CN"/>
              </w:rPr>
              <w:t>update</w:t>
            </w:r>
            <w:r>
              <w:rPr>
                <w:rFonts w:ascii="Times New Roman" w:hAnsi="Times New Roman"/>
                <w:szCs w:val="20"/>
                <w:lang w:eastAsia="zh-CN"/>
              </w:rPr>
              <w:t>”</w:t>
            </w:r>
            <w:r>
              <w:rPr>
                <w:rFonts w:hint="eastAsia" w:ascii="Times New Roman" w:hAnsi="Times New Roman"/>
                <w:szCs w:val="20"/>
                <w:lang w:eastAsia="zh-CN"/>
              </w:rPr>
              <w:t xml:space="preserve"> in the main bullet, since sub-bullet only mentions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In the agreement of agenda 9.2.1 (copied below for reference), “model update” is one component different from “Model selection, activation, deactivation, switching, and fallback operation”. It includes </w:t>
            </w:r>
            <w:r>
              <w:rPr>
                <w:rFonts w:ascii="Times New Roman" w:hAnsi="Times New Roman"/>
                <w:b/>
                <w:szCs w:val="20"/>
                <w:lang w:eastAsia="zh-CN"/>
              </w:rPr>
              <w:t>retraining, and re-development via online/offline training</w:t>
            </w:r>
            <w:r>
              <w:rPr>
                <w:rFonts w:ascii="Times New Roman" w:hAnsi="Times New Roman"/>
                <w:szCs w:val="20"/>
                <w:lang w:eastAsia="zh-CN"/>
              </w:rPr>
              <w:t xml:space="preserve">.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Thus, it is strange to focus “model update” rather than “Model selection, activation, deactivation, switching, and fallback operation”. In our understanding, “Model selection, activation, deactivation, switching, and fallback operation” is more related to model monitoring and to the spec impact.  Thus, we suggest the following modification. </w:t>
            </w:r>
          </w:p>
          <w:p>
            <w:pPr>
              <w:pStyle w:val="32"/>
              <w:spacing w:before="240" w:line="280" w:lineRule="atLeast"/>
              <w:rPr>
                <w:rFonts w:ascii="Times New Roman" w:hAnsi="Times New Roman"/>
                <w:szCs w:val="20"/>
                <w:lang w:eastAsia="zh-CN"/>
              </w:rPr>
            </w:pPr>
            <w:r>
              <w:rPr>
                <w:rFonts w:ascii="Times New Roman" w:hAnsi="Times New Roman"/>
                <w:szCs w:val="20"/>
                <w:lang w:eastAsia="zh-CN"/>
              </w:rPr>
              <w:t>We are also ok to remove “update” as suggested by CATT.</w:t>
            </w:r>
          </w:p>
          <w:p>
            <w:pPr>
              <w:pStyle w:val="32"/>
              <w:spacing w:before="120" w:after="0" w:line="280" w:lineRule="atLeast"/>
              <w:rPr>
                <w:rFonts w:ascii="Times New Roman" w:hAnsi="Times New Roman"/>
                <w:szCs w:val="20"/>
                <w:lang w:eastAsia="zh-CN"/>
              </w:rPr>
            </w:pPr>
          </w:p>
          <w:p>
            <w:pPr>
              <w:spacing w:before="120" w:line="280" w:lineRule="atLeast"/>
              <w:jc w:val="both"/>
              <w:rPr>
                <w:rFonts w:asciiTheme="minorHAnsi" w:hAnsiTheme="minorHAnsi" w:cstheme="minorHAnsi"/>
                <w:lang w:eastAsia="zh-CN"/>
              </w:rPr>
            </w:pPr>
            <w:r>
              <w:rPr>
                <w:rFonts w:asciiTheme="minorHAnsi" w:hAnsiTheme="minorHAnsi" w:cstheme="minorHAnsi"/>
                <w:lang w:eastAsia="zh-CN"/>
              </w:rPr>
              <w:t xml:space="preserve">Regarding AI/ML model monitoring and </w:t>
            </w:r>
            <w:r>
              <w:rPr>
                <w:rFonts w:asciiTheme="minorHAnsi" w:hAnsiTheme="minorHAnsi" w:cstheme="minorHAnsi"/>
                <w:strike/>
                <w:highlight w:val="yellow"/>
                <w:lang w:eastAsia="zh-CN"/>
              </w:rPr>
              <w:t>update</w:t>
            </w:r>
            <w:r>
              <w:rPr>
                <w:rFonts w:asciiTheme="minorHAnsi" w:hAnsiTheme="minorHAnsi" w:cstheme="minorHAnsi"/>
                <w:highlight w:val="yellow"/>
                <w:lang w:eastAsia="zh-CN"/>
              </w:rPr>
              <w:t xml:space="preserve"> </w:t>
            </w:r>
            <w:r>
              <w:rPr>
                <w:highlight w:val="yellow"/>
                <w:lang w:eastAsia="zh-CN"/>
              </w:rPr>
              <w:t>“model selection, activation, deactivation, switching, and fallback operation”</w:t>
            </w:r>
            <w:r>
              <w:rPr>
                <w:rFonts w:asciiTheme="minorHAnsi" w:hAnsiTheme="minorHAnsi" w:cstheme="minorHAnsi"/>
                <w:lang w:eastAsia="zh-CN"/>
              </w:rPr>
              <w:t xml:space="preserv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pPr>
              <w:pStyle w:val="116"/>
              <w:numPr>
                <w:ilvl w:val="0"/>
                <w:numId w:val="28"/>
              </w:numPr>
              <w:spacing w:before="120" w:line="280" w:lineRule="atLeast"/>
              <w:jc w:val="both"/>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pPr>
              <w:pStyle w:val="116"/>
              <w:numPr>
                <w:ilvl w:val="0"/>
                <w:numId w:val="28"/>
              </w:numPr>
              <w:spacing w:before="120" w:line="280" w:lineRule="atLeast"/>
              <w:jc w:val="both"/>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pPr>
              <w:numPr>
                <w:ilvl w:val="0"/>
                <w:numId w:val="28"/>
              </w:numPr>
              <w:overflowPunct/>
              <w:autoSpaceDE/>
              <w:adjustRightInd/>
              <w:spacing w:before="120" w:after="0" w:line="280" w:lineRule="atLeast"/>
              <w:jc w:val="both"/>
              <w:textAlignment w:val="auto"/>
              <w:rPr>
                <w:lang w:eastAsia="zh-CN"/>
              </w:rPr>
            </w:pPr>
            <w:r>
              <w:rPr>
                <w:rFonts w:asciiTheme="minorHAnsi" w:hAnsiTheme="minorHAnsi" w:cstheme="minorHAnsi"/>
                <w:lang w:eastAsia="zh-CN"/>
              </w:rPr>
              <w:t>Note1: study is applicable to both of the following cases</w:t>
            </w:r>
          </w:p>
          <w:p>
            <w:pPr>
              <w:numPr>
                <w:ilvl w:val="1"/>
                <w:numId w:val="28"/>
              </w:numPr>
              <w:overflowPunct/>
              <w:autoSpaceDE/>
              <w:adjustRightInd/>
              <w:spacing w:before="120" w:after="0" w:line="280" w:lineRule="atLeast"/>
              <w:jc w:val="both"/>
              <w:textAlignment w:val="auto"/>
              <w:rPr>
                <w:lang w:eastAsia="zh-CN"/>
              </w:rPr>
            </w:pPr>
            <w:r>
              <w:rPr>
                <w:lang w:eastAsia="zh-CN"/>
              </w:rPr>
              <w:t>Model inference and monitoring at the same entity</w:t>
            </w:r>
          </w:p>
          <w:p>
            <w:pPr>
              <w:numPr>
                <w:ilvl w:val="1"/>
                <w:numId w:val="28"/>
              </w:numPr>
              <w:overflowPunct/>
              <w:autoSpaceDE/>
              <w:adjustRightInd/>
              <w:spacing w:before="120" w:after="0" w:line="280" w:lineRule="atLeast"/>
              <w:jc w:val="both"/>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pPr>
              <w:numPr>
                <w:ilvl w:val="0"/>
                <w:numId w:val="28"/>
              </w:numPr>
              <w:overflowPunct/>
              <w:autoSpaceDE/>
              <w:adjustRightInd/>
              <w:spacing w:before="120" w:after="0" w:line="280" w:lineRule="atLeast"/>
              <w:jc w:val="both"/>
              <w:textAlignment w:val="auto"/>
              <w:rPr>
                <w:lang w:eastAsia="zh-CN"/>
              </w:rPr>
            </w:pPr>
            <w:r>
              <w:rPr>
                <w:lang w:val="en-GB"/>
              </w:rPr>
              <w:t>Note2: other aspects are not precluded</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p>
          <w:p>
            <w:pPr>
              <w:overflowPunct/>
              <w:autoSpaceDE/>
              <w:adjustRightInd/>
              <w:spacing w:before="120" w:after="0" w:line="280" w:lineRule="atLeast"/>
              <w:jc w:val="both"/>
              <w:rPr>
                <w:rFonts w:ascii="Times" w:hAnsi="Times" w:eastAsia="Batang"/>
                <w:szCs w:val="24"/>
                <w:highlight w:val="green"/>
                <w:lang w:val="en-GB"/>
              </w:rPr>
            </w:pPr>
            <w:r>
              <w:rPr>
                <w:rFonts w:ascii="Times" w:hAnsi="Times" w:eastAsia="Batang"/>
                <w:szCs w:val="24"/>
                <w:highlight w:val="green"/>
                <w:lang w:val="en-GB"/>
              </w:rPr>
              <w:t xml:space="preserve">Agreement </w:t>
            </w:r>
          </w:p>
          <w:p>
            <w:pPr>
              <w:suppressAutoHyphens/>
              <w:autoSpaceDN/>
              <w:adjustRightInd/>
              <w:spacing w:before="120" w:after="0" w:line="280" w:lineRule="atLeast"/>
              <w:jc w:val="both"/>
              <w:rPr>
                <w:rFonts w:eastAsia="Times New Roman"/>
                <w:bCs/>
                <w:lang w:val="en-GB" w:eastAsia="ar-SA"/>
              </w:rPr>
            </w:pPr>
            <w:r>
              <w:rPr>
                <w:rFonts w:eastAsia="Times New Roman"/>
                <w:bCs/>
                <w:lang w:val="en-GB" w:eastAsia="ar-SA"/>
              </w:rPr>
              <w:t>Study the following aspects, including the definition of components (if needed) and necessity, in Life Cycle Management</w:t>
            </w:r>
          </w:p>
          <w:p>
            <w:pPr>
              <w:numPr>
                <w:ilvl w:val="0"/>
                <w:numId w:val="47"/>
              </w:numPr>
              <w:overflowPunct/>
              <w:autoSpaceDE/>
              <w:adjustRightInd/>
              <w:spacing w:before="120" w:after="0" w:line="280" w:lineRule="atLeast"/>
              <w:jc w:val="both"/>
              <w:textAlignment w:val="auto"/>
              <w:rPr>
                <w:rFonts w:eastAsia="Batang"/>
                <w:szCs w:val="24"/>
                <w:lang w:val="en-GB" w:eastAsia="zh-CN"/>
              </w:rPr>
            </w:pPr>
            <w:r>
              <w:rPr>
                <w:rFonts w:eastAsia="Batang"/>
                <w:szCs w:val="24"/>
                <w:lang w:val="en-GB" w:eastAsia="zh-CN"/>
              </w:rPr>
              <w:t>Data collection</w:t>
            </w:r>
          </w:p>
          <w:p>
            <w:pPr>
              <w:numPr>
                <w:ilvl w:val="1"/>
                <w:numId w:val="47"/>
              </w:numPr>
              <w:overflowPunct/>
              <w:autoSpaceDE/>
              <w:adjustRightInd/>
              <w:spacing w:before="120" w:after="0" w:line="280" w:lineRule="atLeast"/>
              <w:jc w:val="both"/>
              <w:textAlignment w:val="auto"/>
              <w:rPr>
                <w:rFonts w:eastAsia="Batang"/>
                <w:szCs w:val="24"/>
                <w:lang w:val="en-GB" w:eastAsia="zh-CN"/>
              </w:rPr>
            </w:pPr>
            <w:r>
              <w:rPr>
                <w:rFonts w:eastAsia="Batang"/>
                <w:szCs w:val="24"/>
                <w:lang w:val="en-GB" w:eastAsia="zh-CN"/>
              </w:rPr>
              <w:t>Note: This also includes associated assistance information, if applicable.</w:t>
            </w:r>
          </w:p>
          <w:p>
            <w:pPr>
              <w:numPr>
                <w:ilvl w:val="0"/>
                <w:numId w:val="47"/>
              </w:numPr>
              <w:overflowPunct/>
              <w:autoSpaceDE/>
              <w:adjustRightInd/>
              <w:spacing w:before="120" w:after="0" w:line="280" w:lineRule="atLeast"/>
              <w:jc w:val="both"/>
              <w:textAlignment w:val="auto"/>
              <w:rPr>
                <w:rFonts w:eastAsia="Batang"/>
                <w:szCs w:val="24"/>
                <w:lang w:val="en-GB" w:eastAsia="zh-CN"/>
              </w:rPr>
            </w:pPr>
            <w:r>
              <w:rPr>
                <w:rFonts w:eastAsia="Batang"/>
                <w:szCs w:val="24"/>
                <w:lang w:val="en-GB" w:eastAsia="zh-CN"/>
              </w:rPr>
              <w:t>Model training</w:t>
            </w:r>
          </w:p>
          <w:p>
            <w:pPr>
              <w:numPr>
                <w:ilvl w:val="0"/>
                <w:numId w:val="47"/>
              </w:numPr>
              <w:overflowPunct/>
              <w:autoSpaceDE/>
              <w:adjustRightInd/>
              <w:spacing w:before="120" w:after="0" w:line="280" w:lineRule="atLeast"/>
              <w:jc w:val="both"/>
              <w:textAlignment w:val="auto"/>
              <w:rPr>
                <w:rFonts w:eastAsia="Batang"/>
                <w:szCs w:val="24"/>
                <w:lang w:val="en-GB" w:eastAsia="zh-CN"/>
              </w:rPr>
            </w:pPr>
            <w:r>
              <w:rPr>
                <w:rFonts w:eastAsia="Batang"/>
                <w:szCs w:val="24"/>
                <w:lang w:val="en-GB" w:eastAsia="zh-CN"/>
              </w:rPr>
              <w:t>[Model registration]</w:t>
            </w:r>
          </w:p>
          <w:p>
            <w:pPr>
              <w:numPr>
                <w:ilvl w:val="0"/>
                <w:numId w:val="47"/>
              </w:numPr>
              <w:overflowPunct/>
              <w:autoSpaceDE/>
              <w:adjustRightInd/>
              <w:spacing w:before="120" w:after="0" w:line="280" w:lineRule="atLeast"/>
              <w:jc w:val="both"/>
              <w:textAlignment w:val="auto"/>
              <w:rPr>
                <w:rFonts w:eastAsia="Batang"/>
                <w:szCs w:val="24"/>
                <w:lang w:val="en-GB" w:eastAsia="zh-CN"/>
              </w:rPr>
            </w:pPr>
            <w:r>
              <w:rPr>
                <w:rFonts w:eastAsia="Batang"/>
                <w:szCs w:val="24"/>
                <w:lang w:val="en-GB" w:eastAsia="zh-CN"/>
              </w:rPr>
              <w:t>Model deployment</w:t>
            </w:r>
          </w:p>
          <w:p>
            <w:pPr>
              <w:numPr>
                <w:ilvl w:val="1"/>
                <w:numId w:val="47"/>
              </w:numPr>
              <w:overflowPunct/>
              <w:autoSpaceDE/>
              <w:adjustRightInd/>
              <w:spacing w:before="120" w:after="0" w:line="280" w:lineRule="atLeast"/>
              <w:jc w:val="both"/>
              <w:textAlignment w:val="auto"/>
              <w:rPr>
                <w:rFonts w:eastAsia="Batang"/>
                <w:szCs w:val="24"/>
                <w:lang w:val="en-GB" w:eastAsia="zh-CN"/>
              </w:rPr>
            </w:pPr>
            <w:r>
              <w:rPr>
                <w:rFonts w:eastAsia="Batang"/>
                <w:szCs w:val="24"/>
                <w:lang w:val="en-GB" w:eastAsia="zh-CN"/>
              </w:rPr>
              <w:t xml:space="preserve">Note: Terminology is to be defined. </w:t>
            </w:r>
            <w:r>
              <w:rPr>
                <w:rFonts w:eastAsia="Batang"/>
                <w:strike/>
                <w:szCs w:val="24"/>
                <w:lang w:val="en-GB" w:eastAsia="zh-CN"/>
              </w:rPr>
              <w:t>This includes process of compiling a trained AI/ML model and packaging it into an executable format and delivering to a target device.</w:t>
            </w:r>
            <w:r>
              <w:rPr>
                <w:rFonts w:eastAsia="Batang"/>
                <w:szCs w:val="24"/>
                <w:lang w:val="en-GB" w:eastAsia="zh-CN"/>
              </w:rPr>
              <w:t xml:space="preserve"> </w:t>
            </w:r>
          </w:p>
          <w:p>
            <w:pPr>
              <w:numPr>
                <w:ilvl w:val="0"/>
                <w:numId w:val="47"/>
              </w:numPr>
              <w:overflowPunct/>
              <w:autoSpaceDE/>
              <w:adjustRightInd/>
              <w:spacing w:before="120" w:after="0" w:line="280" w:lineRule="atLeast"/>
              <w:jc w:val="both"/>
              <w:textAlignment w:val="auto"/>
              <w:rPr>
                <w:rFonts w:eastAsia="Batang"/>
                <w:szCs w:val="24"/>
                <w:lang w:val="en-GB" w:eastAsia="zh-CN"/>
              </w:rPr>
            </w:pPr>
            <w:r>
              <w:rPr>
                <w:rFonts w:eastAsia="Batang"/>
                <w:szCs w:val="24"/>
                <w:lang w:val="en-GB" w:eastAsia="zh-CN"/>
              </w:rPr>
              <w:t>[Model configuration]</w:t>
            </w:r>
          </w:p>
          <w:p>
            <w:pPr>
              <w:numPr>
                <w:ilvl w:val="0"/>
                <w:numId w:val="47"/>
              </w:numPr>
              <w:overflowPunct/>
              <w:autoSpaceDE/>
              <w:adjustRightInd/>
              <w:spacing w:before="120" w:after="0" w:line="280" w:lineRule="atLeast"/>
              <w:jc w:val="both"/>
              <w:textAlignment w:val="auto"/>
              <w:rPr>
                <w:rFonts w:eastAsia="Batang"/>
                <w:szCs w:val="24"/>
                <w:lang w:val="en-GB" w:eastAsia="zh-CN"/>
              </w:rPr>
            </w:pPr>
            <w:r>
              <w:rPr>
                <w:rFonts w:eastAsia="Batang"/>
                <w:szCs w:val="24"/>
                <w:lang w:val="en-GB" w:eastAsia="zh-CN"/>
              </w:rPr>
              <w:t>Model inference operation</w:t>
            </w:r>
          </w:p>
          <w:p>
            <w:pPr>
              <w:numPr>
                <w:ilvl w:val="0"/>
                <w:numId w:val="47"/>
              </w:numPr>
              <w:overflowPunct/>
              <w:autoSpaceDE/>
              <w:adjustRightInd/>
              <w:spacing w:before="120" w:after="0" w:line="280" w:lineRule="atLeast"/>
              <w:jc w:val="both"/>
              <w:textAlignment w:val="auto"/>
              <w:rPr>
                <w:rFonts w:eastAsia="Batang"/>
                <w:szCs w:val="24"/>
                <w:highlight w:val="yellow"/>
                <w:lang w:val="en-GB" w:eastAsia="zh-CN"/>
              </w:rPr>
            </w:pPr>
            <w:r>
              <w:rPr>
                <w:rFonts w:eastAsia="Batang"/>
                <w:szCs w:val="24"/>
                <w:highlight w:val="yellow"/>
                <w:lang w:val="en-GB" w:eastAsia="zh-CN"/>
              </w:rPr>
              <w:t>Model selection, activation, deactivation, switching, and fallback operation</w:t>
            </w:r>
          </w:p>
          <w:p>
            <w:pPr>
              <w:numPr>
                <w:ilvl w:val="1"/>
                <w:numId w:val="47"/>
              </w:numPr>
              <w:overflowPunct/>
              <w:autoSpaceDE/>
              <w:adjustRightInd/>
              <w:spacing w:before="120" w:after="0" w:line="280" w:lineRule="atLeast"/>
              <w:jc w:val="both"/>
              <w:textAlignment w:val="auto"/>
              <w:rPr>
                <w:rFonts w:eastAsia="Batang"/>
                <w:strike/>
                <w:szCs w:val="24"/>
                <w:lang w:val="en-GB" w:eastAsia="zh-CN"/>
              </w:rPr>
            </w:pPr>
            <w:r>
              <w:rPr>
                <w:rFonts w:eastAsia="等线"/>
                <w:strike/>
                <w:szCs w:val="24"/>
                <w:lang w:val="en-GB" w:eastAsia="zh-CN"/>
              </w:rPr>
              <w:t>Note: some of them to be refined</w:t>
            </w:r>
          </w:p>
          <w:p>
            <w:pPr>
              <w:numPr>
                <w:ilvl w:val="0"/>
                <w:numId w:val="47"/>
              </w:numPr>
              <w:overflowPunct/>
              <w:autoSpaceDE/>
              <w:adjustRightInd/>
              <w:spacing w:before="120" w:after="0" w:line="280" w:lineRule="atLeast"/>
              <w:jc w:val="both"/>
              <w:textAlignment w:val="auto"/>
              <w:rPr>
                <w:rFonts w:eastAsia="Batang"/>
                <w:szCs w:val="24"/>
                <w:lang w:val="en-GB" w:eastAsia="zh-CN"/>
              </w:rPr>
            </w:pPr>
            <w:r>
              <w:rPr>
                <w:rFonts w:eastAsia="Batang"/>
                <w:szCs w:val="24"/>
                <w:lang w:val="en-GB" w:eastAsia="zh-CN"/>
              </w:rPr>
              <w:t>Model monitoring</w:t>
            </w:r>
          </w:p>
          <w:p>
            <w:pPr>
              <w:numPr>
                <w:ilvl w:val="0"/>
                <w:numId w:val="47"/>
              </w:numPr>
              <w:overflowPunct/>
              <w:autoSpaceDE/>
              <w:adjustRightInd/>
              <w:spacing w:before="120" w:after="0" w:line="280" w:lineRule="atLeast"/>
              <w:jc w:val="both"/>
              <w:textAlignment w:val="auto"/>
              <w:rPr>
                <w:rFonts w:eastAsia="Batang"/>
                <w:szCs w:val="24"/>
                <w:highlight w:val="yellow"/>
                <w:lang w:val="en-GB" w:eastAsia="zh-CN"/>
              </w:rPr>
            </w:pPr>
            <w:r>
              <w:rPr>
                <w:rFonts w:eastAsia="Batang"/>
                <w:szCs w:val="24"/>
                <w:highlight w:val="yellow"/>
                <w:lang w:val="en-GB" w:eastAsia="zh-CN"/>
              </w:rPr>
              <w:t>Model update</w:t>
            </w:r>
          </w:p>
          <w:p>
            <w:pPr>
              <w:numPr>
                <w:ilvl w:val="1"/>
                <w:numId w:val="47"/>
              </w:numPr>
              <w:overflowPunct/>
              <w:autoSpaceDE/>
              <w:adjustRightInd/>
              <w:spacing w:before="120" w:after="0" w:line="280" w:lineRule="atLeast"/>
              <w:jc w:val="both"/>
              <w:textAlignment w:val="auto"/>
              <w:rPr>
                <w:rFonts w:eastAsia="Batang"/>
                <w:szCs w:val="24"/>
                <w:highlight w:val="yellow"/>
                <w:lang w:val="en-GB" w:eastAsia="zh-CN"/>
              </w:rPr>
            </w:pPr>
            <w:r>
              <w:rPr>
                <w:rFonts w:eastAsia="Batang"/>
                <w:szCs w:val="24"/>
                <w:highlight w:val="yellow"/>
                <w:lang w:val="en-GB" w:eastAsia="zh-CN"/>
              </w:rPr>
              <w:t>Note: Terminology is to be defined. This includes model finetuning, retraining, and re-development via online/offline training.</w:t>
            </w:r>
          </w:p>
          <w:p>
            <w:pPr>
              <w:numPr>
                <w:ilvl w:val="0"/>
                <w:numId w:val="47"/>
              </w:numPr>
              <w:overflowPunct/>
              <w:autoSpaceDE/>
              <w:adjustRightInd/>
              <w:spacing w:before="120" w:after="0" w:line="280" w:lineRule="atLeast"/>
              <w:jc w:val="both"/>
              <w:textAlignment w:val="auto"/>
              <w:rPr>
                <w:rFonts w:eastAsia="Batang"/>
                <w:szCs w:val="24"/>
                <w:lang w:val="en-GB" w:eastAsia="zh-CN"/>
              </w:rPr>
            </w:pPr>
            <w:r>
              <w:rPr>
                <w:rFonts w:eastAsia="Batang"/>
                <w:szCs w:val="24"/>
                <w:lang w:val="en-GB" w:eastAsia="zh-CN"/>
              </w:rPr>
              <w:t>Model transfer</w:t>
            </w:r>
          </w:p>
          <w:p>
            <w:pPr>
              <w:numPr>
                <w:ilvl w:val="0"/>
                <w:numId w:val="47"/>
              </w:numPr>
              <w:overflowPunct/>
              <w:autoSpaceDE/>
              <w:adjustRightInd/>
              <w:spacing w:before="120" w:after="0" w:line="280" w:lineRule="atLeast"/>
              <w:jc w:val="both"/>
              <w:textAlignment w:val="auto"/>
              <w:rPr>
                <w:rFonts w:eastAsia="Batang"/>
                <w:szCs w:val="24"/>
                <w:lang w:val="en-GB" w:eastAsia="zh-CN"/>
              </w:rPr>
            </w:pPr>
            <w:r>
              <w:rPr>
                <w:rFonts w:eastAsia="Batang"/>
                <w:szCs w:val="24"/>
                <w:lang w:val="en-GB" w:eastAsia="zh-CN"/>
              </w:rPr>
              <w:t>UE capability</w:t>
            </w:r>
          </w:p>
          <w:p>
            <w:pPr>
              <w:overflowPunct/>
              <w:autoSpaceDE/>
              <w:adjustRightInd/>
              <w:spacing w:before="120" w:after="0" w:line="280" w:lineRule="atLeast"/>
              <w:jc w:val="both"/>
              <w:rPr>
                <w:rFonts w:eastAsia="Batang"/>
                <w:szCs w:val="24"/>
                <w:lang w:val="en-GB"/>
              </w:rPr>
            </w:pPr>
            <w:r>
              <w:rPr>
                <w:rFonts w:eastAsia="Batang"/>
                <w:szCs w:val="24"/>
                <w:lang w:val="en-GB"/>
              </w:rPr>
              <w:t>Note: Some aspects in the list may not have specification impact.</w:t>
            </w:r>
          </w:p>
          <w:p>
            <w:pPr>
              <w:overflowPunct/>
              <w:autoSpaceDE/>
              <w:adjustRightInd/>
              <w:spacing w:before="120" w:after="0" w:line="280" w:lineRule="atLeast"/>
              <w:jc w:val="both"/>
              <w:rPr>
                <w:rFonts w:eastAsia="Batang"/>
                <w:szCs w:val="24"/>
                <w:lang w:val="en-GB"/>
              </w:rPr>
            </w:pPr>
            <w:r>
              <w:rPr>
                <w:rFonts w:eastAsia="Batang"/>
                <w:szCs w:val="24"/>
                <w:lang w:val="en-GB"/>
              </w:rPr>
              <w:t>Note: Aspects with square brackets are tentative</w:t>
            </w:r>
            <w:r>
              <w:rPr>
                <w:rFonts w:eastAsia="Batang"/>
                <w:strike/>
                <w:szCs w:val="24"/>
                <w:lang w:val="en-GB"/>
              </w:rPr>
              <w:t xml:space="preserve"> and pending terminology definition</w:t>
            </w:r>
            <w:r>
              <w:rPr>
                <w:rFonts w:eastAsia="Batang"/>
                <w:szCs w:val="24"/>
                <w:lang w:val="en-GB"/>
              </w:rPr>
              <w:t>.</w:t>
            </w:r>
          </w:p>
          <w:p>
            <w:pPr>
              <w:overflowPunct/>
              <w:autoSpaceDE/>
              <w:adjustRightInd/>
              <w:spacing w:before="120" w:line="280" w:lineRule="atLeast"/>
              <w:jc w:val="both"/>
              <w:rPr>
                <w:rFonts w:eastAsia="Batang"/>
                <w:szCs w:val="24"/>
                <w:lang w:val="en-GB"/>
              </w:rPr>
            </w:pPr>
            <w:r>
              <w:rPr>
                <w:rFonts w:eastAsia="Batang"/>
                <w:szCs w:val="24"/>
                <w:lang w:val="en-GB"/>
              </w:rPr>
              <w:t>Note: More aspects may be added as study progresses.</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Fine with the current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hint="default" w:ascii="Times New Roman" w:hAnsi="Times New Roman" w:eastAsia="宋体"/>
                <w:szCs w:val="20"/>
                <w:lang w:val="en-US" w:eastAsia="zh-CN"/>
              </w:rPr>
            </w:pPr>
            <w:r>
              <w:rPr>
                <w:rFonts w:hint="eastAsia" w:ascii="Times New Roman" w:hAnsi="Times New Roman"/>
                <w:szCs w:val="20"/>
                <w:lang w:val="en-US" w:eastAsia="zh-CN"/>
              </w:rPr>
              <w:t>ZTE2</w:t>
            </w:r>
          </w:p>
        </w:tc>
        <w:tc>
          <w:tcPr>
            <w:tcW w:w="8021" w:type="dxa"/>
          </w:tcPr>
          <w:p>
            <w:pPr>
              <w:pStyle w:val="32"/>
              <w:spacing w:before="120" w:after="0" w:line="280" w:lineRule="atLeast"/>
              <w:rPr>
                <w:rFonts w:hint="default" w:ascii="Times New Roman" w:hAnsi="Times New Roman" w:eastAsia="宋体"/>
                <w:szCs w:val="20"/>
                <w:lang w:val="en-US" w:eastAsia="zh-CN"/>
              </w:rPr>
            </w:pPr>
            <w:r>
              <w:rPr>
                <w:rFonts w:hint="eastAsia" w:ascii="Times New Roman" w:hAnsi="Times New Roman"/>
                <w:szCs w:val="20"/>
                <w:lang w:val="en-US" w:eastAsia="zh-CN"/>
              </w:rPr>
              <w:t>Agree to remove model update. For OPPO</w:t>
            </w:r>
            <w:r>
              <w:rPr>
                <w:rFonts w:hint="default" w:ascii="Times New Roman" w:hAnsi="Times New Roman"/>
                <w:szCs w:val="20"/>
                <w:lang w:val="en-US" w:eastAsia="zh-CN"/>
              </w:rPr>
              <w:t>’</w:t>
            </w:r>
            <w:r>
              <w:rPr>
                <w:rFonts w:hint="eastAsia" w:ascii="Times New Roman" w:hAnsi="Times New Roman"/>
                <w:szCs w:val="20"/>
                <w:lang w:val="en-US" w:eastAsia="zh-CN"/>
              </w:rPr>
              <w:t>s comment to add model selection, activation, deactivation, switching, and fallback operation, it</w:t>
            </w:r>
            <w:r>
              <w:rPr>
                <w:rFonts w:hint="default" w:ascii="Times New Roman" w:hAnsi="Times New Roman"/>
                <w:szCs w:val="20"/>
                <w:lang w:val="en-US" w:eastAsia="zh-CN"/>
              </w:rPr>
              <w:t>’</w:t>
            </w:r>
            <w:r>
              <w:rPr>
                <w:rFonts w:hint="eastAsia" w:ascii="Times New Roman" w:hAnsi="Times New Roman"/>
                <w:szCs w:val="20"/>
                <w:lang w:val="en-US" w:eastAsia="zh-CN"/>
              </w:rPr>
              <w:t>s not necessary. As we commented above, the model update, model selection, activation, deactivation, switching, and fallback operation are the purposes for model monitoring, which should be decoupled with model monitoring.</w:t>
            </w:r>
          </w:p>
        </w:tc>
      </w:tr>
    </w:tbl>
    <w:p/>
    <w:p>
      <w:pPr>
        <w:pStyle w:val="3"/>
        <w:numPr>
          <w:ilvl w:val="1"/>
          <w:numId w:val="11"/>
        </w:numPr>
        <w:rPr>
          <w:lang w:eastAsia="zh-CN"/>
        </w:rPr>
      </w:pPr>
      <w:r>
        <w:t>Model indication/configuration</w:t>
      </w:r>
    </w:p>
    <w:p>
      <w:pPr>
        <w:rPr>
          <w:lang w:val="en-GB"/>
        </w:rPr>
      </w:pPr>
      <w:r>
        <w:rPr>
          <w:lang w:val="en-GB"/>
        </w:rPr>
        <w:t>Several companies discussed detailed aspects related to model indication/configuration.</w:t>
      </w:r>
    </w:p>
    <w:p>
      <w:pPr>
        <w:rPr>
          <w:lang w:val="en-GB"/>
        </w:rPr>
      </w:pPr>
      <w:r>
        <w:rPr>
          <w:lang w:val="en-GB"/>
        </w:rPr>
        <w:t xml:space="preserve">[5, vivo] proposed that model information should contain meta-information indicating the physical and network environment or condition under which the model is suitable for operation. </w:t>
      </w:r>
    </w:p>
    <w:p>
      <w:r>
        <w:rPr>
          <w:lang w:val="en-GB"/>
        </w:rPr>
        <w:t>[17,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signaling model and AI/ML based positioning method update, due to various criteria such as mobility and positioning accuracy estimation quality deterioration.</w:t>
      </w:r>
    </w:p>
    <w:p>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pPr>
        <w:pStyle w:val="32"/>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pPr>
        <w:pStyle w:val="32"/>
        <w:spacing w:after="0"/>
        <w:rPr>
          <w:rFonts w:ascii="Times New Roman" w:hAnsi="Times New Roman"/>
          <w:szCs w:val="20"/>
          <w:lang w:eastAsia="zh-CN"/>
        </w:rPr>
      </w:pPr>
    </w:p>
    <w:p>
      <w:pPr>
        <w:rPr>
          <w:rFonts w:asciiTheme="majorHAnsi" w:hAnsiTheme="majorHAnsi" w:cstheme="majorHAnsi"/>
          <w:sz w:val="22"/>
          <w:szCs w:val="22"/>
        </w:rPr>
      </w:pPr>
      <w:r>
        <w:rPr>
          <w:rFonts w:asciiTheme="majorHAnsi" w:hAnsiTheme="majorHAnsi" w:cstheme="majorHAnsi"/>
          <w:sz w:val="22"/>
          <w:szCs w:val="22"/>
          <w:highlight w:val="cyan"/>
        </w:rPr>
        <w:t>Proposal 2-3</w:t>
      </w:r>
    </w:p>
    <w:p>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pPr>
        <w:ind w:left="360"/>
        <w:rPr>
          <w:rFonts w:asciiTheme="minorHAnsi" w:hAnsiTheme="minorHAnsi" w:cstheme="minorHAnsi"/>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pPr>
              <w:pStyle w:val="32"/>
              <w:numPr>
                <w:ilvl w:val="0"/>
                <w:numId w:val="48"/>
              </w:numPr>
              <w:spacing w:before="120" w:after="0" w:line="280" w:lineRule="atLeast"/>
              <w:rPr>
                <w:rFonts w:ascii="Times New Roman" w:hAnsi="Times New Roman"/>
                <w:szCs w:val="20"/>
                <w:lang w:eastAsia="zh-CN"/>
              </w:rPr>
            </w:pPr>
            <w:r>
              <w:rPr>
                <w:rFonts w:ascii="Times New Roman" w:hAnsi="Times New Roman"/>
                <w:szCs w:val="20"/>
                <w:lang w:eastAsia="zh-CN"/>
              </w:rPr>
              <w:t xml:space="preserve">For the first bullet, we think it’s not only the area etc impact, but there could be also some uneven knowledge between UE and Gnb, so that whether a configured/indicated model is valid to use is under check, suggest changed to </w:t>
            </w:r>
          </w:p>
          <w:p>
            <w:pPr>
              <w:pStyle w:val="32"/>
              <w:spacing w:before="120" w:after="0" w:line="280" w:lineRule="atLeast"/>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14:textFill>
                  <w14:solidFill>
                    <w14:schemeClr w14:val="tx1"/>
                  </w14:solidFill>
                </w14:textFill>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14:textFill>
                  <w14:solidFill>
                    <w14:schemeClr w14:val="tx1"/>
                  </w14:solidFill>
                </w14:textFill>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pPr>
              <w:pStyle w:val="32"/>
              <w:numPr>
                <w:ilvl w:val="0"/>
                <w:numId w:val="48"/>
              </w:numPr>
              <w:spacing w:before="120" w:after="0" w:line="280" w:lineRule="atLeast"/>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pPr>
              <w:pStyle w:val="32"/>
              <w:spacing w:before="120" w:after="0" w:line="280" w:lineRule="atLeast"/>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signalling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OPPO:</w:t>
            </w:r>
          </w:p>
          <w:p>
            <w:pPr>
              <w:spacing w:before="120" w:line="280" w:lineRule="atLeast"/>
              <w:jc w:val="both"/>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pPr>
              <w:pStyle w:val="32"/>
              <w:spacing w:before="120" w:after="0" w:line="280" w:lineRule="atLeast"/>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tend to agree with InterDigital and others on the first bullet. Our proposal: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 the proposal with Nokia/NSB’s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Fine with the proposal and Nokia’s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model capability: it should include also response time (i.e., latency to generate the model output), since positioning latency is an important QoS metric.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Spreadtrum</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 Nokia’s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Fine to focus the validity conditions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CATT</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w:t>
            </w:r>
            <w:r>
              <w:rPr>
                <w:rFonts w:hint="eastAsia" w:ascii="Times New Roman" w:hAnsi="Times New Roman"/>
                <w:szCs w:val="20"/>
                <w:lang w:eastAsia="zh-CN"/>
              </w:rPr>
              <w:t xml:space="preserve">ine with the proposal with </w:t>
            </w:r>
            <w:r>
              <w:rPr>
                <w:rFonts w:ascii="Times New Roman" w:hAnsi="Times New Roman"/>
                <w:szCs w:val="20"/>
                <w:lang w:eastAsia="zh-CN"/>
              </w:rPr>
              <w:t xml:space="preserve">Nokia/NSB’s </w:t>
            </w:r>
            <w:r>
              <w:rPr>
                <w:rFonts w:hint="eastAsia" w:ascii="Times New Roman" w:hAnsi="Times New Roman"/>
                <w:szCs w:val="20"/>
                <w:lang w:eastAsia="zh-CN"/>
              </w:rPr>
              <w:t>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rPr>
              <w:t>NEC</w:t>
            </w:r>
          </w:p>
        </w:tc>
        <w:tc>
          <w:tcPr>
            <w:tcW w:w="8021" w:type="dxa"/>
          </w:tcPr>
          <w:p>
            <w:pPr>
              <w:pStyle w:val="32"/>
              <w:spacing w:before="120" w:after="0" w:line="280" w:lineRule="atLeast"/>
              <w:rPr>
                <w:rFonts w:ascii="Times New Roman" w:hAnsi="Times New Roman"/>
                <w:szCs w:val="20"/>
              </w:rPr>
            </w:pPr>
            <w:r>
              <w:rPr>
                <w:rFonts w:ascii="Times New Roman" w:hAnsi="Times New Roman"/>
                <w:szCs w:val="20"/>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ZTE</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Agree with Nokia</w:t>
            </w:r>
            <w:r>
              <w:rPr>
                <w:rFonts w:ascii="Times New Roman" w:hAnsi="Times New Roman"/>
                <w:szCs w:val="20"/>
                <w:lang w:eastAsia="zh-CN"/>
              </w:rPr>
              <w:t>’</w:t>
            </w:r>
            <w:r>
              <w:rPr>
                <w:rFonts w:hint="eastAsia" w:ascii="Times New Roman" w:hAnsi="Times New Roman"/>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hint="eastAsia" w:ascii="Times New Roman" w:hAnsi="Times New Roman"/>
                <w:szCs w:val="20"/>
                <w:lang w:eastAsia="zh-CN"/>
              </w:rPr>
              <w:t>confidence level of model</w:t>
            </w:r>
            <w:r>
              <w:rPr>
                <w:rFonts w:ascii="Times New Roman" w:hAnsi="Times New Roman"/>
                <w:szCs w:val="20"/>
                <w:lang w:eastAsia="zh-CN"/>
              </w:rPr>
              <w:t>”</w:t>
            </w:r>
            <w:r>
              <w:rPr>
                <w:rFonts w:hint="eastAsia"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ujitsu</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upportive.</w:t>
            </w:r>
          </w:p>
        </w:tc>
      </w:tr>
    </w:tbl>
    <w:p/>
    <w:p>
      <w:pPr>
        <w:pStyle w:val="6"/>
        <w:rPr>
          <w:lang w:eastAsia="zh-CN"/>
        </w:rPr>
      </w:pPr>
      <w:r>
        <w:rPr>
          <w:highlight w:val="cyan"/>
          <w:lang w:eastAsia="zh-CN"/>
        </w:rPr>
        <w:t>Proposal 2-3a</w:t>
      </w:r>
    </w:p>
    <w:p>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pPr>
        <w:ind w:left="360"/>
        <w:rPr>
          <w:rFonts w:asciiTheme="minorHAnsi" w:hAnsiTheme="minorHAnsi" w:cstheme="minorHAnsi"/>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ZTE</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hint="eastAsia" w:ascii="Times New Roman" w:hAnsi="Times New Roman"/>
                <w:szCs w:val="20"/>
                <w:lang w:eastAsia="zh-CN"/>
              </w:rPr>
              <w:t>confidence level of model</w:t>
            </w:r>
            <w:r>
              <w:rPr>
                <w:rFonts w:ascii="Times New Roman" w:hAnsi="Times New Roman"/>
                <w:szCs w:val="20"/>
                <w:lang w:eastAsia="zh-CN"/>
              </w:rPr>
              <w:t>”</w:t>
            </w:r>
            <w:r>
              <w:rPr>
                <w:rFonts w:hint="eastAsia"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HW/HiSi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It seems that we can for now defer this discussion to 9.2.1, or postpone it within 9.2.4.2 until more progress has been made on other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CAICT</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w:t>
            </w:r>
            <w:r>
              <w:rPr>
                <w:rFonts w:ascii="Times New Roman" w:hAnsi="Times New Roman"/>
                <w:szCs w:val="20"/>
                <w:lang w:eastAsia="zh-CN"/>
              </w:rPr>
              <w:t>MCC</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rPr>
              <w:t>Lenovo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rPr>
            </w:pPr>
            <w:r>
              <w:rPr>
                <w:rFonts w:hint="eastAsia" w:ascii="Times New Roman" w:hAnsi="Times New Roman"/>
                <w:szCs w:val="20"/>
                <w:lang w:eastAsia="zh-CN"/>
              </w:rPr>
              <w:t>N</w:t>
            </w:r>
            <w:r>
              <w:rPr>
                <w:rFonts w:ascii="Times New Roman" w:hAnsi="Times New Roman"/>
                <w:szCs w:val="20"/>
                <w:lang w:eastAsia="zh-CN"/>
              </w:rPr>
              <w:t>TT DOCOMO</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 xml:space="preserve">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pPr>
              <w:spacing w:before="120" w:line="280" w:lineRule="atLeast"/>
              <w:jc w:val="both"/>
              <w:rPr>
                <w:rFonts w:asciiTheme="minorHAnsi" w:hAnsiTheme="minorHAnsi" w:cstheme="minorHAnsi"/>
                <w:lang w:eastAsia="zh-CN"/>
              </w:rPr>
            </w:pPr>
            <w:r>
              <w:rPr>
                <w:rFonts w:asciiTheme="minorHAnsi" w:hAnsiTheme="minorHAnsi" w:cstheme="minorHAnsi"/>
                <w:lang w:eastAsia="zh-CN"/>
              </w:rPr>
              <w:t>“…the following aspects on conditions/criteria</w:t>
            </w:r>
            <w:r>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Sony</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Generally fine, but for first one, there could be some configuration and signaling from others to have with the validity check, thus  suggested change:</w:t>
            </w:r>
          </w:p>
          <w:p>
            <w:pPr>
              <w:pStyle w:val="116"/>
              <w:numPr>
                <w:ilvl w:val="0"/>
                <w:numId w:val="28"/>
              </w:numPr>
              <w:spacing w:before="120" w:line="280" w:lineRule="atLeast"/>
              <w:jc w:val="both"/>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CMCC:</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Ericsson:</w:t>
            </w:r>
          </w:p>
          <w:p>
            <w:pPr>
              <w:pStyle w:val="32"/>
              <w:spacing w:before="120" w:after="0" w:line="280" w:lineRule="atLeast"/>
              <w:rPr>
                <w:rFonts w:asciiTheme="minorHAnsi" w:hAnsiTheme="minorHAnsi" w:cstheme="minorHAnsi"/>
                <w:lang w:eastAsia="zh-CN"/>
              </w:rPr>
            </w:pPr>
            <w:r>
              <w:rPr>
                <w:rFonts w:ascii="Times New Roman" w:hAnsi="Times New Roman"/>
                <w:szCs w:val="20"/>
                <w:lang w:eastAsia="zh-CN"/>
              </w:rPr>
              <w:t xml:space="preserve">Thanks for the wording suggestion. Though I think whether those conditions and potential associated signalling is only </w:t>
            </w:r>
            <w:r>
              <w:rPr>
                <w:rFonts w:asciiTheme="minorHAnsi" w:hAnsiTheme="minorHAnsi" w:cstheme="minorHAnsi"/>
                <w:color w:val="FF0000"/>
                <w:lang w:eastAsia="zh-CN"/>
              </w:rPr>
              <w:t xml:space="preserve">before deploying the </w:t>
            </w:r>
            <w:r>
              <w:rPr>
                <w:rFonts w:asciiTheme="minorHAnsi" w:hAnsiTheme="minorHAnsi" w:cstheme="minorHAnsi"/>
                <w:lang w:eastAsia="zh-CN"/>
              </w:rPr>
              <w:t>model or not can be discussed later.</w:t>
            </w:r>
          </w:p>
          <w:p>
            <w:pPr>
              <w:pStyle w:val="32"/>
              <w:spacing w:before="120" w:after="0" w:line="280" w:lineRule="atLeast"/>
              <w:rPr>
                <w:rFonts w:asciiTheme="minorHAnsi" w:hAnsiTheme="minorHAnsi" w:cstheme="minorHAnsi"/>
                <w:lang w:eastAsia="zh-CN"/>
              </w:rPr>
            </w:pPr>
          </w:p>
          <w:p>
            <w:pPr>
              <w:pStyle w:val="32"/>
              <w:spacing w:before="120" w:after="0" w:line="280" w:lineRule="atLeast"/>
              <w:rPr>
                <w:rFonts w:asciiTheme="minorHAnsi" w:hAnsiTheme="minorHAnsi" w:cstheme="minorHAnsi"/>
                <w:lang w:eastAsia="zh-CN"/>
              </w:rPr>
            </w:pPr>
            <w:r>
              <w:rPr>
                <w:rFonts w:asciiTheme="minorHAnsi" w:hAnsiTheme="minorHAnsi" w:cstheme="minorHAnsi"/>
                <w:lang w:eastAsia="zh-CN"/>
              </w:rPr>
              <w:t>To Samsung:</w:t>
            </w:r>
          </w:p>
          <w:p>
            <w:pPr>
              <w:pStyle w:val="32"/>
              <w:spacing w:before="120" w:after="0" w:line="280" w:lineRule="atLeast"/>
              <w:rPr>
                <w:rFonts w:ascii="Times New Roman" w:hAnsi="Times New Roman"/>
                <w:szCs w:val="20"/>
                <w:lang w:eastAsia="zh-CN"/>
              </w:rPr>
            </w:pPr>
            <w:r>
              <w:rPr>
                <w:rFonts w:asciiTheme="minorHAnsi" w:hAnsiTheme="minorHAnsi" w:cstheme="minorHAnsi"/>
                <w:lang w:eastAsia="zh-CN"/>
              </w:rPr>
              <w:t>Isn’t the 3</w:t>
            </w:r>
            <w:r>
              <w:rPr>
                <w:rFonts w:asciiTheme="minorHAnsi" w:hAnsiTheme="minorHAnsi" w:cstheme="minorHAnsi"/>
                <w:vertAlign w:val="superscript"/>
                <w:lang w:eastAsia="zh-CN"/>
              </w:rPr>
              <w:t>rd</w:t>
            </w:r>
            <w:r>
              <w:rPr>
                <w:rFonts w:asciiTheme="minorHAnsi" w:hAnsiTheme="minorHAnsi" w:cstheme="minorHAnsi"/>
                <w:lang w:eastAsia="zh-CN"/>
              </w:rPr>
              <w:t xml:space="preserve"> bullet already cover the required signaling/configuration as requirements/conditions? My understanding is that when model is not achieve capability with some given signaling/configuration, then it would not be claimed as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ujitsu</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G</w:t>
            </w:r>
            <w:r>
              <w:rPr>
                <w:rFonts w:ascii="Times New Roman" w:hAnsi="Times New Roman"/>
                <w:szCs w:val="20"/>
                <w:lang w:eastAsia="zh-CN"/>
              </w:rPr>
              <w:t>enerally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w:t>
            </w:r>
            <w:r>
              <w:rPr>
                <w:rFonts w:ascii="Times New Roman" w:hAnsi="Times New Roman"/>
                <w:szCs w:val="20"/>
                <w:lang w:eastAsia="zh-CN"/>
              </w:rPr>
              <w:t>AICT</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Fine in principle. And the details wording should be aligned with agreements/working assumptions in 9.2.1, e.g. “</w:t>
            </w:r>
            <w:r>
              <w:rPr>
                <w:rFonts w:asciiTheme="minorHAnsi" w:hAnsiTheme="minorHAnsi" w:cstheme="minorHAnsi"/>
                <w:lang w:eastAsia="zh-CN"/>
              </w:rPr>
              <w:t>AI/ML model indication/configuration</w:t>
            </w:r>
            <w:r>
              <w:rPr>
                <w:rFonts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CATT</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Fine with the proposal.</w:t>
            </w:r>
          </w:p>
        </w:tc>
      </w:tr>
    </w:tbl>
    <w:p/>
    <w:p>
      <w:pPr>
        <w:pStyle w:val="3"/>
        <w:numPr>
          <w:ilvl w:val="1"/>
          <w:numId w:val="11"/>
        </w:numPr>
        <w:rPr>
          <w:lang w:eastAsia="zh-CN"/>
        </w:rPr>
      </w:pPr>
      <w:r>
        <w:t>Model input/output for inference</w:t>
      </w:r>
    </w:p>
    <w:p>
      <w:pPr>
        <w:pStyle w:val="32"/>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pPr>
        <w:spacing w:after="0"/>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spacing w:after="0"/>
        <w:rPr>
          <w:lang w:eastAsia="zh-CN"/>
        </w:rPr>
      </w:pPr>
      <w:r>
        <w:rPr>
          <w:lang w:eastAsia="zh-CN"/>
        </w:rPr>
        <w:t>For further study, at least the following aspects of AI/ML for positioning accuracy enhancement are considered.</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hint="eastAsia" w:ascii="等线" w:hAnsi="等线" w:eastAsia="等线"/>
          <w:sz w:val="20"/>
          <w:szCs w:val="20"/>
          <w:lang w:eastAsia="zh-CN"/>
        </w:rPr>
        <w:t>/</w:t>
      </w:r>
      <w:r>
        <w:rPr>
          <w:rFonts w:ascii="Times New Roman" w:hAnsi="Times New Roman"/>
          <w:sz w:val="20"/>
          <w:szCs w:val="20"/>
          <w:lang w:eastAsia="zh-CN"/>
        </w:rPr>
        <w:t xml:space="preserve">sub use case(s) of AI/ML for positioning accuracy enhancement </w:t>
      </w:r>
    </w:p>
    <w:p>
      <w:pPr>
        <w:spacing w:after="0"/>
        <w:rPr>
          <w:rFonts w:eastAsia="等线"/>
          <w:highlight w:val="green"/>
          <w:lang w:eastAsia="zh-CN"/>
        </w:rPr>
      </w:pPr>
    </w:p>
    <w:p>
      <w:pPr>
        <w:spacing w:after="0"/>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for training data collection</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(e.g., for model configuration, model activation/deactivation, model recovery/termination, model selection)</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(e.g., for model performance monitoring, model update/tuning)</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pPr>
        <w:pStyle w:val="116"/>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pPr>
        <w:pStyle w:val="116"/>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hint="eastAsia" w:ascii="Times New Roman" w:hAnsi="Times New Roman"/>
          <w:sz w:val="20"/>
          <w:szCs w:val="20"/>
          <w:lang w:eastAsia="zh-CN"/>
        </w:rPr>
        <w:t xml:space="preserve">the definitions of </w:t>
      </w:r>
      <w:r>
        <w:rPr>
          <w:rFonts w:ascii="Times New Roman" w:hAnsi="Times New Roman"/>
          <w:sz w:val="20"/>
          <w:szCs w:val="20"/>
          <w:lang w:eastAsia="zh-CN"/>
        </w:rPr>
        <w:t>common AI/ML model</w:t>
      </w:r>
      <w:r>
        <w:rPr>
          <w:rFonts w:hint="eastAsia" w:ascii="Times New Roman" w:hAnsi="Times New Roman"/>
          <w:sz w:val="20"/>
          <w:szCs w:val="20"/>
          <w:lang w:eastAsia="zh-CN"/>
        </w:rPr>
        <w:t xml:space="preserve"> terminologies </w:t>
      </w:r>
      <w:r>
        <w:rPr>
          <w:rFonts w:ascii="Times New Roman" w:hAnsi="Times New Roman"/>
          <w:sz w:val="20"/>
          <w:szCs w:val="20"/>
          <w:lang w:eastAsia="zh-CN"/>
        </w:rPr>
        <w:t xml:space="preserve">are to </w:t>
      </w:r>
      <w:r>
        <w:rPr>
          <w:rFonts w:hint="eastAsia" w:ascii="Times New Roman" w:hAnsi="Times New Roman"/>
          <w:sz w:val="20"/>
          <w:szCs w:val="20"/>
          <w:lang w:eastAsia="zh-CN"/>
        </w:rPr>
        <w:t>be discussed in agenda 9.2.1</w:t>
      </w:r>
    </w:p>
    <w:p/>
    <w:p>
      <w:pPr>
        <w:rPr>
          <w:lang w:val="en-GB"/>
        </w:rPr>
      </w:pPr>
      <w:r>
        <w:rPr>
          <w:lang w:val="en-GB"/>
        </w:rPr>
        <w:t>Multiple companies discussed detailed aspects related to model input/output.</w:t>
      </w:r>
    </w:p>
    <w:p>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r>
        <w:rPr>
          <w:lang w:val="en-GB"/>
        </w:rPr>
        <w:t>[2, Huawei] proposed RAN1 uses CIR as the model input as a starting point for direct AI/ML positioning and to study potential spec impact of feedback of channel measurements (e.g., CIR, CFR, PDP) to LMF.</w:t>
      </w:r>
    </w:p>
    <w:p>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pPr>
        <w:rPr>
          <w:lang w:val="en-GB"/>
        </w:rPr>
      </w:pPr>
      <w:r>
        <w:rPr>
          <w:lang w:val="en-GB"/>
        </w:rPr>
        <w:t>[5, vivo] proposed to support time domain CIR as one model input for training and inference.</w:t>
      </w:r>
    </w:p>
    <w:p>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pPr>
        <w:rPr>
          <w:lang w:val="en-GB"/>
        </w:rPr>
      </w:pPr>
      <w:r>
        <w:rPr>
          <w:lang w:val="en-GB"/>
        </w:rPr>
        <w:t>[7, Google] proposed for direct AI/ML positioning, consider to use CIR and L1-SINR from each cell as the input.</w:t>
      </w:r>
    </w:p>
    <w:p>
      <w:r>
        <w:rPr>
          <w:lang w:val="en-GB"/>
        </w:rPr>
        <w:t>[11, Sony] proposed to support channel observation as part of the data collection from UE and gNB for downlink and uplink-based positioning, respectively.</w:t>
      </w:r>
    </w:p>
    <w:p>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r>
        <w:rPr>
          <w:lang w:val="en-GB"/>
        </w:rPr>
        <w:t>[16, CMCC] proposed that for AI/ML based positioning, the potential spec impact of CIR report should be studied.</w:t>
      </w:r>
    </w:p>
    <w:p>
      <w:pPr>
        <w:rPr>
          <w:lang w:val="en-GB"/>
        </w:rPr>
      </w:pPr>
      <w:r>
        <w:rPr>
          <w:lang w:val="en-GB"/>
        </w:rPr>
        <w:t>[18, InterDigital] proposed to study direct AI/ML positioning where at least RSRP, RSRPP for PRS resources and RSTD are used as inputs for AI/ML models and to study AI/ML assisted positioning where timing measurements are generated based on RSRP fingerprints.</w:t>
      </w:r>
    </w:p>
    <w:p>
      <w:pPr>
        <w:rPr>
          <w:lang w:val="en-GB"/>
        </w:rPr>
      </w:pPr>
      <w:r>
        <w:rPr>
          <w:lang w:val="en-GB"/>
        </w:rPr>
        <w:t>[20, Apple] proposed to consider CIR / PDP/L1-RSRP as input for direct AI/ML positioning, LOS/NLOS tap identification and TOA/AoA/AoD estimation as input for AI/ML assisted positioning.</w:t>
      </w:r>
    </w:p>
    <w:p>
      <w:pPr>
        <w:rPr>
          <w:lang w:val="en-GB"/>
        </w:rPr>
      </w:pPr>
      <w:r>
        <w:rPr>
          <w:lang w:val="en-GB"/>
        </w:rPr>
        <w:t>[25, Qualcomm] proposed to study the specification impact for the reporting of soft information associated with positioning measurements, derived using machine learning for AI/ML assisted positioning.</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pPr>
        <w:pStyle w:val="32"/>
        <w:spacing w:after="0"/>
        <w:rPr>
          <w:rFonts w:ascii="Times New Roman" w:hAnsi="Times New Roman"/>
          <w:szCs w:val="20"/>
          <w:lang w:eastAsia="zh-CN"/>
        </w:rPr>
      </w:pPr>
    </w:p>
    <w:p>
      <w:pPr>
        <w:rPr>
          <w:rFonts w:asciiTheme="majorHAnsi" w:hAnsiTheme="majorHAnsi" w:cstheme="majorHAnsi"/>
          <w:sz w:val="22"/>
          <w:szCs w:val="22"/>
        </w:rPr>
      </w:pPr>
      <w:r>
        <w:rPr>
          <w:rFonts w:asciiTheme="majorHAnsi" w:hAnsiTheme="majorHAnsi" w:cstheme="majorHAnsi"/>
          <w:sz w:val="22"/>
          <w:szCs w:val="22"/>
          <w:highlight w:val="cyan"/>
        </w:rPr>
        <w:t>Proposal 2-4</w:t>
      </w:r>
    </w:p>
    <w:p>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pPr>
        <w:pStyle w:val="116"/>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pPr>
        <w:pStyle w:val="116"/>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pPr>
        <w:ind w:left="360"/>
        <w:rPr>
          <w:rFonts w:asciiTheme="minorHAnsi" w:hAnsiTheme="minorHAnsi" w:cstheme="minorHAnsi"/>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in general.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OPPO:</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By definition, Network-side model includes both LMF-side model and gNB-side model. For gNB-side model (AI/ML assisted positioning),  gNB still reports channel measurement as model output to LMF. Which part is ambiguity?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pPr>
              <w:pStyle w:val="116"/>
              <w:numPr>
                <w:ilvl w:val="0"/>
                <w:numId w:val="28"/>
              </w:numPr>
              <w:spacing w:before="120" w:line="280" w:lineRule="atLeast"/>
              <w:jc w:val="both"/>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r>
              <w:rPr>
                <w:rFonts w:asciiTheme="minorHAnsi" w:hAnsiTheme="minorHAnsi" w:cstheme="minorHAnsi"/>
                <w:sz w:val="20"/>
                <w:szCs w:val="20"/>
                <w:lang w:eastAsia="zh-CN"/>
              </w:rPr>
              <w:t>-side model</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Spreadtrum</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Wording revised into proposal 2-4a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eastAsiaTheme="minorEastAsia"/>
                <w:szCs w:val="20"/>
                <w:lang w:eastAsia="ko-KR"/>
              </w:rPr>
              <w:t>Qualcomm</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rPr>
              <w:t>NEC</w:t>
            </w:r>
          </w:p>
        </w:tc>
        <w:tc>
          <w:tcPr>
            <w:tcW w:w="8021" w:type="dxa"/>
          </w:tcPr>
          <w:p>
            <w:pPr>
              <w:pStyle w:val="32"/>
              <w:spacing w:before="120" w:after="0" w:line="280" w:lineRule="atLeast"/>
              <w:rPr>
                <w:rFonts w:ascii="Times New Roman" w:hAnsi="Times New Roman"/>
                <w:szCs w:val="20"/>
              </w:rPr>
            </w:pPr>
            <w:r>
              <w:rPr>
                <w:rFonts w:ascii="Times New Roman" w:hAnsi="Times New Roman"/>
                <w:szCs w:val="20"/>
              </w:rPr>
              <w:t>We are fine with the proposal.</w:t>
            </w:r>
          </w:p>
        </w:tc>
      </w:tr>
    </w:tbl>
    <w:p/>
    <w:p>
      <w:pPr>
        <w:rPr>
          <w:rFonts w:asciiTheme="majorHAnsi" w:hAnsiTheme="majorHAnsi" w:cstheme="majorHAnsi"/>
          <w:sz w:val="22"/>
          <w:szCs w:val="22"/>
        </w:rPr>
      </w:pPr>
      <w:r>
        <w:rPr>
          <w:rFonts w:asciiTheme="majorHAnsi" w:hAnsiTheme="majorHAnsi" w:cstheme="majorHAnsi"/>
          <w:sz w:val="22"/>
          <w:szCs w:val="22"/>
          <w:highlight w:val="cyan"/>
        </w:rPr>
        <w:t>Proposal 2-4a</w:t>
      </w:r>
    </w:p>
    <w:p>
      <w:pPr>
        <w:rPr>
          <w:rFonts w:asciiTheme="minorHAnsi" w:hAnsiTheme="minorHAnsi" w:cstheme="minorHAnsi"/>
          <w:lang w:eastAsia="zh-CN"/>
        </w:rPr>
      </w:pPr>
      <w:bookmarkStart w:id="26" w:name="OLE_LINK17"/>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pPr>
        <w:pStyle w:val="116"/>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pPr>
        <w:pStyle w:val="116"/>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26"/>
    <w:p>
      <w:pPr>
        <w:ind w:left="360"/>
        <w:rPr>
          <w:rFonts w:asciiTheme="minorHAnsi" w:hAnsiTheme="minorHAnsi" w:cstheme="minorHAnsi"/>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eastAsiaTheme="minorEastAsia"/>
                <w:szCs w:val="20"/>
                <w:lang w:eastAsia="ko-KR"/>
              </w:rPr>
              <w:t>Qualcomm</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Qualcomm:</w:t>
            </w:r>
          </w:p>
          <w:p>
            <w:pPr>
              <w:pStyle w:val="32"/>
              <w:numPr>
                <w:ilvl w:val="0"/>
                <w:numId w:val="48"/>
              </w:numPr>
              <w:spacing w:before="120" w:after="0" w:line="280" w:lineRule="atLeast"/>
              <w:rPr>
                <w:rFonts w:ascii="Times New Roman" w:hAnsi="Times New Roman"/>
                <w:szCs w:val="20"/>
                <w:lang w:eastAsia="zh-CN"/>
              </w:rPr>
            </w:pPr>
            <w:r>
              <w:rPr>
                <w:rFonts w:ascii="Times New Roman" w:hAnsi="Times New Roman"/>
                <w:szCs w:val="20"/>
                <w:lang w:eastAsia="zh-CN"/>
              </w:rPr>
              <w:t>I copied below proposal from your contribution.</w:t>
            </w:r>
          </w:p>
          <w:p>
            <w:pPr>
              <w:spacing w:before="120" w:line="280" w:lineRule="atLeast"/>
              <w:jc w:val="both"/>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pPr>
              <w:spacing w:before="120" w:line="280" w:lineRule="atLeast"/>
              <w:jc w:val="both"/>
              <w:rPr>
                <w:rFonts w:asciiTheme="minorHAnsi" w:hAnsiTheme="minorHAnsi" w:cstheme="minorHAnsi"/>
                <w:bCs/>
                <w:iCs/>
                <w:color w:val="000000" w:themeColor="text1"/>
                <w14:textFill>
                  <w14:solidFill>
                    <w14:schemeClr w14:val="tx1"/>
                  </w14:solidFill>
                </w14:textFill>
              </w:rPr>
            </w:pPr>
            <w:r>
              <w:rPr>
                <w:rFonts w:asciiTheme="minorHAnsi" w:hAnsiTheme="minorHAnsi" w:cstheme="minorHAnsi"/>
                <w:bCs/>
                <w:iCs/>
                <w:color w:val="000000" w:themeColor="text1"/>
                <w14:textFill>
                  <w14:solidFill>
                    <w14:schemeClr w14:val="tx1"/>
                  </w14:solidFill>
                </w14:textFill>
              </w:rPr>
              <w:t>This proposal does not say signaling is necessary but rather ask companies to study and provide input. It’s a valid view if Qualcomm think no need to have signaling at all for channel measurement. On the other hand, multiple companies think otherwise, which is why we listed aspects for our future study.</w:t>
            </w:r>
          </w:p>
          <w:p>
            <w:pPr>
              <w:spacing w:before="120" w:line="280" w:lineRule="atLeast"/>
              <w:jc w:val="both"/>
              <w:rPr>
                <w:lang w:eastAsia="zh-CN"/>
              </w:rPr>
            </w:pPr>
            <w:r>
              <w:rPr>
                <w:rFonts w:asciiTheme="minorHAnsi" w:hAnsiTheme="minorHAnsi" w:cstheme="minorHAnsi"/>
                <w:bCs/>
                <w:iCs/>
                <w:color w:val="000000" w:themeColor="text1"/>
                <w14:textFill>
                  <w14:solidFill>
                    <w14:schemeClr w14:val="tx1"/>
                  </w14:solidFill>
                </w14:textFill>
              </w:rPr>
              <w:t xml:space="preserve">2. Again, whether </w:t>
            </w:r>
            <w:r>
              <w:rPr>
                <w:lang w:eastAsia="zh-CN"/>
              </w:rPr>
              <w:t>it’s beneficial to specify model input would be the outcome of our future study. However, I don’t think it’s appropriate to preclude such study if one company think no need.</w:t>
            </w:r>
          </w:p>
          <w:p>
            <w:pPr>
              <w:spacing w:before="120" w:line="280" w:lineRule="atLeast"/>
              <w:jc w:val="both"/>
              <w:rPr>
                <w:lang w:eastAsia="zh-CN"/>
              </w:rPr>
            </w:pPr>
            <w:r>
              <w:rPr>
                <w:lang w:eastAsia="zh-CN"/>
              </w:rPr>
              <w:t>3. Companies are free to input on their interested case. This proposal does not limit on that.</w:t>
            </w:r>
          </w:p>
          <w:p>
            <w:pPr>
              <w:spacing w:before="120" w:line="280" w:lineRule="atLeast"/>
              <w:jc w:val="both"/>
              <w:rPr>
                <w:lang w:eastAsia="zh-CN"/>
              </w:rPr>
            </w:pPr>
            <w:r>
              <w:rPr>
                <w:lang w:eastAsia="zh-CN"/>
              </w:rPr>
              <w:t>Different companies have their own judgement on what is “better”. Please make explicit wording suggestions if you think that can address your concern while help moving us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CATT</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hint="eastAsia" w:ascii="Times New Roman" w:hAnsi="Times New Roman"/>
                <w:szCs w:val="20"/>
                <w:lang w:eastAsia="zh-CN"/>
              </w:rPr>
              <w:t xml:space="preserve">, but in the sub-bullet the outputs also be </w:t>
            </w:r>
            <w:r>
              <w:rPr>
                <w:rFonts w:ascii="Times New Roman" w:hAnsi="Times New Roman"/>
                <w:szCs w:val="20"/>
                <w:lang w:eastAsia="zh-CN"/>
              </w:rPr>
              <w:t>discussed</w:t>
            </w:r>
            <w:r>
              <w:rPr>
                <w:rFonts w:hint="eastAsia" w:ascii="Times New Roman" w:hAnsi="Times New Roman"/>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hint="eastAsia" w:ascii="Times New Roman" w:hAnsi="Times New Roman"/>
                <w:szCs w:val="20"/>
                <w:lang w:eastAsia="zh-CN"/>
              </w:rPr>
              <w:t xml:space="preserve"> and 4</w:t>
            </w:r>
            <w:r>
              <w:rPr>
                <w:rFonts w:hint="eastAsia" w:ascii="Times New Roman" w:hAnsi="Times New Roman"/>
                <w:szCs w:val="20"/>
                <w:vertAlign w:val="superscript"/>
                <w:lang w:eastAsia="zh-CN"/>
              </w:rPr>
              <w:t>th</w:t>
            </w:r>
            <w:r>
              <w:rPr>
                <w:rFonts w:hint="eastAsia" w:ascii="Times New Roman" w:hAnsi="Times New Roman"/>
                <w:szCs w:val="20"/>
                <w:lang w:eastAsia="zh-CN"/>
              </w:rPr>
              <w:t xml:space="preserve"> sub-bullet. </w:t>
            </w:r>
            <w:r>
              <w:rPr>
                <w:rFonts w:ascii="Times New Roman" w:hAnsi="Times New Roman"/>
                <w:szCs w:val="20"/>
                <w:lang w:eastAsia="zh-CN"/>
              </w:rPr>
              <w:t>S</w:t>
            </w:r>
            <w:r>
              <w:rPr>
                <w:rFonts w:hint="eastAsia" w:ascii="Times New Roman" w:hAnsi="Times New Roman"/>
                <w:szCs w:val="20"/>
                <w:lang w:eastAsia="zh-CN"/>
              </w:rPr>
              <w:t xml:space="preserve">uggest to </w:t>
            </w:r>
            <w:r>
              <w:rPr>
                <w:rFonts w:ascii="Times New Roman" w:hAnsi="Times New Roman"/>
                <w:szCs w:val="20"/>
                <w:lang w:eastAsia="zh-CN"/>
              </w:rPr>
              <w:t>separate</w:t>
            </w:r>
            <w:r>
              <w:rPr>
                <w:rFonts w:hint="eastAsia" w:ascii="Times New Roman" w:hAnsi="Times New Roman"/>
                <w:szCs w:val="20"/>
                <w:lang w:eastAsia="zh-CN"/>
              </w:rPr>
              <w:t xml:space="preserve"> the proposal into two, one for input, the other for output, which can make it clearly.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ZTE</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Fine with this proposal.</w:t>
            </w:r>
          </w:p>
          <w:p>
            <w:pPr>
              <w:pStyle w:val="32"/>
              <w:numPr>
                <w:ilvl w:val="0"/>
                <w:numId w:val="49"/>
              </w:numPr>
              <w:spacing w:before="120" w:after="0" w:line="280" w:lineRule="atLeast"/>
              <w:rPr>
                <w:rFonts w:ascii="Times New Roman" w:hAnsi="Times New Roman"/>
                <w:szCs w:val="20"/>
                <w:lang w:eastAsia="zh-CN"/>
              </w:rPr>
            </w:pPr>
            <w:r>
              <w:rPr>
                <w:rFonts w:hint="eastAsia" w:ascii="Times New Roman" w:hAnsi="Times New Roman"/>
                <w:szCs w:val="20"/>
                <w:lang w:eastAsia="zh-CN"/>
              </w:rPr>
              <w:t xml:space="preserve">To CATT, the </w:t>
            </w:r>
            <w:r>
              <w:rPr>
                <w:rFonts w:ascii="Times New Roman" w:hAnsi="Times New Roman"/>
                <w:szCs w:val="20"/>
                <w:lang w:eastAsia="zh-CN"/>
              </w:rPr>
              <w:t>“</w:t>
            </w:r>
            <w:r>
              <w:rPr>
                <w:rFonts w:hint="eastAsia" w:ascii="Times New Roman" w:hAnsi="Times New Roman"/>
                <w:szCs w:val="20"/>
                <w:lang w:eastAsia="zh-CN"/>
              </w:rPr>
              <w:t>inputs</w:t>
            </w:r>
            <w:r>
              <w:rPr>
                <w:rFonts w:ascii="Times New Roman" w:hAnsi="Times New Roman"/>
                <w:szCs w:val="20"/>
                <w:lang w:eastAsia="zh-CN"/>
              </w:rPr>
              <w:t>”</w:t>
            </w:r>
            <w:r>
              <w:rPr>
                <w:rFonts w:hint="eastAsia" w:ascii="Times New Roman" w:hAnsi="Times New Roman"/>
                <w:szCs w:val="20"/>
                <w:lang w:eastAsia="zh-CN"/>
              </w:rPr>
              <w:t xml:space="preserve"> you highlighted is to encourage companies to provide discussions, not for model input</w:t>
            </w:r>
          </w:p>
          <w:p>
            <w:pPr>
              <w:pStyle w:val="32"/>
              <w:numPr>
                <w:ilvl w:val="0"/>
                <w:numId w:val="49"/>
              </w:numPr>
              <w:spacing w:before="120" w:after="0" w:line="280" w:lineRule="atLeast"/>
              <w:rPr>
                <w:rFonts w:ascii="Times New Roman" w:hAnsi="Times New Roman"/>
                <w:szCs w:val="20"/>
                <w:lang w:eastAsia="zh-CN"/>
              </w:rPr>
            </w:pPr>
            <w:r>
              <w:rPr>
                <w:rFonts w:hint="eastAsia" w:ascii="Times New Roman" w:hAnsi="Times New Roman"/>
                <w:szCs w:val="20"/>
                <w:lang w:eastAsia="zh-CN"/>
              </w:rPr>
              <w:t>The existing measurement should also include RSRPP and LOS/NLOS indicator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HW/HiSi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w:t>
            </w:r>
            <w:r>
              <w:rPr>
                <w:rFonts w:ascii="Times New Roman" w:hAnsi="Times New Roman"/>
                <w:szCs w:val="20"/>
                <w:lang w:eastAsia="zh-CN"/>
              </w:rPr>
              <w:t>AICT</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Support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Lenovo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TT DOCOMO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ZTE, Huawei:</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I don’t think “e.g.” is commonly interpreted as “limited to”. </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ZTE: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Just to clarify, you suggest “</w:t>
            </w:r>
            <w:r>
              <w:rPr>
                <w:rFonts w:hint="eastAsia" w:ascii="Times New Roman" w:hAnsi="Times New Roman"/>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EC</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ZTE</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To FL,</w:t>
            </w:r>
          </w:p>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 xml:space="preserve">Yes. It should be in </w:t>
            </w:r>
            <w:r>
              <w:rPr>
                <w:rFonts w:ascii="Times New Roman" w:hAnsi="Times New Roman"/>
                <w:szCs w:val="20"/>
                <w:lang w:eastAsia="zh-CN"/>
              </w:rPr>
              <w:t xml:space="preserv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hint="eastAsia"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proposal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w:t>
            </w:r>
            <w:r>
              <w:rPr>
                <w:rFonts w:ascii="Times New Roman" w:hAnsi="Times New Roman" w:eastAsia="Calibri"/>
                <w:szCs w:val="20"/>
                <w:lang w:eastAsia="zh-CN"/>
              </w:rPr>
              <w:t>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Sony</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Pr>
                <w:rFonts w:asciiTheme="minorHAnsi" w:hAnsiTheme="minorHAnsi" w:cstheme="minorHAnsi"/>
                <w:color w:val="FF0000"/>
                <w:szCs w:val="20"/>
                <w:lang w:eastAsia="zh-CN"/>
              </w:rPr>
              <w:pgNum/>
            </w:r>
            <w:r>
              <w:rPr>
                <w:rFonts w:asciiTheme="minorHAnsi" w:hAnsiTheme="minorHAnsi" w:cstheme="minorHAnsi"/>
                <w:color w:val="FF0000"/>
                <w:szCs w:val="20"/>
                <w:lang w:eastAsia="zh-CN"/>
              </w:rPr>
              <w:t xml:space="preserve">ignaling </w:t>
            </w:r>
            <w:r>
              <w:rPr>
                <w:rFonts w:asciiTheme="minorHAnsi" w:hAnsiTheme="minorHAnsi" w:cstheme="minorHAnsi"/>
                <w:szCs w:val="20"/>
                <w:lang w:eastAsia="zh-CN"/>
              </w:rPr>
              <w:t>and procedure</w:t>
            </w:r>
            <w:r>
              <w:rPr>
                <w:rFonts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Wording update below into proposal 2-4b to address ZTE’s comment.</w:t>
            </w:r>
          </w:p>
        </w:tc>
      </w:tr>
    </w:tbl>
    <w:p/>
    <w:p>
      <w:pPr>
        <w:pStyle w:val="6"/>
        <w:rPr>
          <w:lang w:eastAsia="zh-CN"/>
        </w:rPr>
      </w:pPr>
      <w:r>
        <w:rPr>
          <w:highlight w:val="cyan"/>
          <w:lang w:eastAsia="zh-CN"/>
        </w:rPr>
        <w:t>Proposal 2-4b</w:t>
      </w:r>
    </w:p>
    <w:p>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pPr>
        <w:pStyle w:val="116"/>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pPr>
        <w:pStyle w:val="116"/>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hint="eastAsia" w:ascii="Times New Roman" w:hAnsi="Times New Roman"/>
          <w:szCs w:val="20"/>
          <w:lang w:eastAsia="zh-CN"/>
        </w:rPr>
        <w:t xml:space="preserve"> RSRPP and LOS/NLOS indicator</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pPr>
        <w:ind w:left="360"/>
        <w:rPr>
          <w:rFonts w:asciiTheme="minorHAnsi" w:hAnsiTheme="minorHAnsi" w:cstheme="minorHAnsi"/>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spacing w:before="120" w:line="280" w:lineRule="atLeast"/>
              <w:jc w:val="both"/>
              <w:rPr>
                <w:lang w:eastAsia="zh-CN"/>
              </w:rPr>
            </w:pPr>
            <w:r>
              <w:rPr>
                <w:lang w:eastAsia="zh-CN"/>
              </w:rPr>
              <w:t>No substantial change. We are fine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ujitsu</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G</w:t>
            </w:r>
            <w:r>
              <w:rPr>
                <w:rFonts w:ascii="Times New Roman" w:hAnsi="Times New Roman"/>
                <w:szCs w:val="20"/>
                <w:lang w:eastAsia="zh-CN"/>
              </w:rPr>
              <w:t>enerally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w:t>
            </w:r>
            <w:r>
              <w:rPr>
                <w:rFonts w:ascii="Times New Roman" w:hAnsi="Times New Roman"/>
                <w:szCs w:val="20"/>
                <w:lang w:eastAsia="zh-CN"/>
              </w:rPr>
              <w:t>AICT</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pPr>
              <w:spacing w:before="120" w:line="280" w:lineRule="atLeast"/>
              <w:jc w:val="both"/>
              <w:rPr>
                <w:lang w:eastAsia="zh-CN"/>
              </w:rPr>
            </w:pPr>
            <w:r>
              <w:rPr>
                <w:lang w:eastAsia="zh-CN"/>
              </w:rPr>
              <w:t xml:space="preserve">Regarding the first two bullets, it is still unclear to us why specifying input of the ML model would be needed for inference. </w:t>
            </w:r>
          </w:p>
          <w:p>
            <w:pPr>
              <w:spacing w:before="120" w:line="280" w:lineRule="atLeast"/>
              <w:jc w:val="both"/>
              <w:rPr>
                <w:lang w:eastAsia="zh-CN"/>
              </w:rPr>
            </w:pPr>
            <w:r>
              <w:rPr>
                <w:lang w:eastAsia="zh-CN"/>
              </w:rPr>
              <w:t>We also propose enhancements to the third and fourth bullets:</w:t>
            </w:r>
          </w:p>
          <w:p>
            <w:pPr>
              <w:pStyle w:val="116"/>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New and enhanced reporting of intermediate quantities </w:t>
            </w:r>
            <w:r>
              <w:rPr>
                <w:rFonts w:ascii="Times New Roman" w:hAnsi="Times New Roman"/>
                <w:color w:val="FF0000"/>
                <w:sz w:val="20"/>
                <w:szCs w:val="20"/>
                <w:lang w:eastAsia="zh-CN"/>
              </w:rPr>
              <w:t>(e.g., TOA or soft information of measurements) to LMF for UE-assisted and NG-RAN node assisted AI/ML assisted positioning.</w:t>
            </w:r>
          </w:p>
          <w:p>
            <w:pPr>
              <w:pStyle w:val="116"/>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pPr>
              <w:pStyle w:val="116"/>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pPr>
              <w:pStyle w:val="116"/>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pPr>
              <w:pStyle w:val="116"/>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CATT</w:t>
            </w:r>
          </w:p>
        </w:tc>
        <w:tc>
          <w:tcPr>
            <w:tcW w:w="8021" w:type="dxa"/>
          </w:tcPr>
          <w:p>
            <w:pPr>
              <w:spacing w:before="120" w:line="280" w:lineRule="atLeast"/>
              <w:jc w:val="both"/>
              <w:rPr>
                <w:lang w:eastAsia="zh-CN"/>
              </w:rPr>
            </w:pPr>
            <w:r>
              <w:rPr>
                <w:rFonts w:hint="eastAsia"/>
                <w:lang w:eastAsia="zh-CN"/>
              </w:rPr>
              <w:t>Thanks ZTE</w:t>
            </w:r>
            <w:r>
              <w:rPr>
                <w:lang w:eastAsia="zh-CN"/>
              </w:rPr>
              <w:t>’</w:t>
            </w:r>
            <w:r>
              <w:rPr>
                <w:rFonts w:hint="eastAsia"/>
                <w:lang w:eastAsia="zh-CN"/>
              </w:rPr>
              <w:t>s explanation. Now 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spacing w:before="120" w:line="280" w:lineRule="atLeast"/>
              <w:jc w:val="both"/>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LG</w:t>
            </w:r>
          </w:p>
        </w:tc>
        <w:tc>
          <w:tcPr>
            <w:tcW w:w="8021" w:type="dxa"/>
          </w:tcPr>
          <w:p>
            <w:pPr>
              <w:spacing w:before="120" w:line="280" w:lineRule="atLeast"/>
              <w:jc w:val="both"/>
              <w:rPr>
                <w:rFonts w:eastAsiaTheme="minorEastAsia"/>
                <w:lang w:eastAsia="ko-KR"/>
              </w:rPr>
            </w:pPr>
            <w:r>
              <w:rPr>
                <w:rFonts w:hint="eastAsia" w:eastAsiaTheme="minorEastAsia"/>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hint="default" w:ascii="Times New Roman" w:hAnsi="Times New Roman" w:eastAsia="宋体"/>
                <w:szCs w:val="20"/>
                <w:lang w:val="en-US" w:eastAsia="zh-CN"/>
              </w:rPr>
            </w:pPr>
            <w:r>
              <w:rPr>
                <w:rFonts w:hint="eastAsia" w:ascii="Times New Roman" w:hAnsi="Times New Roman"/>
                <w:szCs w:val="20"/>
                <w:lang w:val="en-US" w:eastAsia="zh-CN"/>
              </w:rPr>
              <w:t>ZTE</w:t>
            </w:r>
          </w:p>
        </w:tc>
        <w:tc>
          <w:tcPr>
            <w:tcW w:w="8021" w:type="dxa"/>
          </w:tcPr>
          <w:p>
            <w:pPr>
              <w:spacing w:before="120" w:line="280" w:lineRule="atLeast"/>
              <w:jc w:val="both"/>
              <w:rPr>
                <w:rFonts w:hint="default" w:eastAsia="宋体"/>
                <w:lang w:val="en-US" w:eastAsia="zh-CN"/>
              </w:rPr>
            </w:pPr>
            <w:r>
              <w:rPr>
                <w:rFonts w:hint="eastAsia"/>
                <w:lang w:val="en-US" w:eastAsia="zh-CN"/>
              </w:rPr>
              <w:t>Support</w:t>
            </w:r>
          </w:p>
        </w:tc>
      </w:tr>
    </w:tbl>
    <w:p/>
    <w:p/>
    <w:p>
      <w:pPr>
        <w:pStyle w:val="2"/>
        <w:numPr>
          <w:ilvl w:val="0"/>
          <w:numId w:val="8"/>
        </w:numPr>
        <w:ind w:left="360"/>
        <w:rPr>
          <w:rFonts w:cs="Arial"/>
          <w:sz w:val="32"/>
          <w:szCs w:val="32"/>
        </w:rPr>
      </w:pPr>
      <w:r>
        <w:rPr>
          <w:rFonts w:cs="Arial"/>
          <w:sz w:val="32"/>
          <w:szCs w:val="32"/>
        </w:rPr>
        <w:t>Conclusion</w:t>
      </w:r>
    </w:p>
    <w:p>
      <w:pPr>
        <w:rPr>
          <w:lang w:val="en-GB"/>
        </w:rPr>
      </w:pPr>
      <w:r>
        <w:rPr>
          <w:lang w:val="en-GB"/>
        </w:rPr>
        <w:t>TBD</w:t>
      </w:r>
    </w:p>
    <w:p>
      <w:pPr>
        <w:pStyle w:val="116"/>
        <w:keepNext/>
        <w:keepLines/>
        <w:numPr>
          <w:ilvl w:val="0"/>
          <w:numId w:val="5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0"/>
          <w:numId w:val="5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1"/>
          <w:numId w:val="5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2"/>
        <w:textAlignment w:val="auto"/>
        <w:rPr>
          <w:rFonts w:cs="Arial"/>
          <w:sz w:val="32"/>
          <w:szCs w:val="32"/>
          <w:lang w:val="en-US"/>
        </w:rPr>
      </w:pPr>
      <w:r>
        <w:rPr>
          <w:rFonts w:cs="Arial"/>
          <w:sz w:val="32"/>
          <w:szCs w:val="32"/>
          <w:lang w:val="en-US"/>
        </w:rPr>
        <w:t>Reference</w:t>
      </w:r>
    </w:p>
    <w:p>
      <w:pPr>
        <w:pStyle w:val="116"/>
        <w:numPr>
          <w:ilvl w:val="0"/>
          <w:numId w:val="51"/>
        </w:numPr>
        <w:ind w:left="540" w:hanging="540"/>
        <w:rPr>
          <w:rFonts w:asciiTheme="minorHAnsi" w:hAnsiTheme="minorHAnsi" w:cstheme="minorHAnsi"/>
          <w:iCs/>
          <w:color w:val="000000"/>
          <w:sz w:val="20"/>
          <w:szCs w:val="20"/>
          <w:lang w:eastAsia="zh-CN"/>
        </w:rPr>
      </w:pPr>
      <w:r>
        <w:fldChar w:fldCharType="begin"/>
      </w:r>
      <w:r>
        <w:instrText xml:space="preserve"> HYPERLINK "https://www.3gpp.org/ftp/tsg_ran/WG1_RL1/TSGR1_110b-e/Docs/R1-2208400.zip" </w:instrText>
      </w:r>
      <w:r>
        <w:fldChar w:fldCharType="separate"/>
      </w:r>
      <w:r>
        <w:rPr>
          <w:rStyle w:val="59"/>
          <w:rFonts w:asciiTheme="minorHAnsi" w:hAnsiTheme="minorHAnsi" w:cstheme="minorHAnsi"/>
          <w:iCs/>
          <w:lang w:eastAsia="zh-CN"/>
        </w:rPr>
        <w:t>R1-2208400</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Other Aspects of AI/ML Based Positioning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Ericsson</w:t>
      </w:r>
    </w:p>
    <w:p>
      <w:pPr>
        <w:pStyle w:val="116"/>
        <w:numPr>
          <w:ilvl w:val="0"/>
          <w:numId w:val="51"/>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"https://www.3gpp.org/ftp/tsg_ran/WG1_RL1/TSGR1_110b-e/Docs/R1-2208434.zip" </w:instrText>
      </w:r>
      <w:r>
        <w:fldChar w:fldCharType="separate"/>
      </w:r>
      <w:r>
        <w:rPr>
          <w:rStyle w:val="59"/>
          <w:rFonts w:asciiTheme="minorHAnsi" w:hAnsiTheme="minorHAnsi" w:cstheme="minorHAnsi"/>
          <w:iCs/>
          <w:lang w:eastAsia="zh-CN"/>
        </w:rPr>
        <w:t>R1-2208434</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Discussion on AI/ML for positioning accuracy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Huawei, HiSilicon</w:t>
      </w:r>
    </w:p>
    <w:p>
      <w:pPr>
        <w:pStyle w:val="116"/>
        <w:numPr>
          <w:ilvl w:val="0"/>
          <w:numId w:val="51"/>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"https://www.3gpp.org/ftp/tsg_ran/WG1_RL1/TSGR1_110b-e/Docs/R1-2208526.zip" </w:instrText>
      </w:r>
      <w:r>
        <w:fldChar w:fldCharType="separate"/>
      </w:r>
      <w:r>
        <w:rPr>
          <w:rStyle w:val="59"/>
          <w:rFonts w:asciiTheme="minorHAnsi" w:hAnsiTheme="minorHAnsi" w:cstheme="minorHAnsi"/>
          <w:iCs/>
          <w:lang w:eastAsia="zh-CN"/>
        </w:rPr>
        <w:t>R1-2208526</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Discussion on other aspects for AI positioning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ZTE</w:t>
      </w:r>
    </w:p>
    <w:p>
      <w:pPr>
        <w:pStyle w:val="116"/>
        <w:numPr>
          <w:ilvl w:val="0"/>
          <w:numId w:val="51"/>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"https://www.3gpp.org/ftp/tsg_ran/WG1_RL1/TSGR1_110b-e/Docs/R1-2208551.zip" </w:instrText>
      </w:r>
      <w:r>
        <w:fldChar w:fldCharType="separate"/>
      </w:r>
      <w:r>
        <w:rPr>
          <w:rStyle w:val="59"/>
          <w:rFonts w:asciiTheme="minorHAnsi" w:hAnsiTheme="minorHAnsi" w:cstheme="minorHAnsi"/>
          <w:iCs/>
          <w:lang w:eastAsia="zh-CN"/>
        </w:rPr>
        <w:t>R1-2208551</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Discussion on other aspects on AIML for positioning accuracy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Spreadtrum Communications</w:t>
      </w:r>
    </w:p>
    <w:p>
      <w:pPr>
        <w:pStyle w:val="116"/>
        <w:numPr>
          <w:ilvl w:val="0"/>
          <w:numId w:val="51"/>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"https://www.3gpp.org/ftp/tsg_ran/WG1_RL1/TSGR1_110b-e/Docs/R1-2208639.zip" </w:instrText>
      </w:r>
      <w:r>
        <w:fldChar w:fldCharType="separate"/>
      </w:r>
      <w:r>
        <w:rPr>
          <w:rStyle w:val="59"/>
          <w:rFonts w:asciiTheme="minorHAnsi" w:hAnsiTheme="minorHAnsi" w:cstheme="minorHAnsi"/>
          <w:iCs/>
          <w:lang w:eastAsia="zh-CN"/>
        </w:rPr>
        <w:t>R1-2208639</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Other aspects on AI/ML for positioning accuracy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vivo</w:t>
      </w:r>
    </w:p>
    <w:p>
      <w:pPr>
        <w:pStyle w:val="116"/>
        <w:numPr>
          <w:ilvl w:val="0"/>
          <w:numId w:val="51"/>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"https://www.3gpp.org/ftp/tsg_ran/WG1_RL1/TSGR1_110b-e/Docs/R1-2208855.zip" </w:instrText>
      </w:r>
      <w:r>
        <w:fldChar w:fldCharType="separate"/>
      </w:r>
      <w:r>
        <w:rPr>
          <w:rStyle w:val="59"/>
          <w:rFonts w:asciiTheme="minorHAnsi" w:hAnsiTheme="minorHAnsi" w:cstheme="minorHAnsi"/>
          <w:iCs/>
          <w:lang w:eastAsia="zh-CN"/>
        </w:rPr>
        <w:t>R1-2208855</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On sub use cases and other aspects of AI/ML for positioning accuracy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OPPO</w:t>
      </w:r>
    </w:p>
    <w:p>
      <w:pPr>
        <w:pStyle w:val="116"/>
        <w:numPr>
          <w:ilvl w:val="0"/>
          <w:numId w:val="51"/>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"https://www.3gpp.org/ftp/tsg_ran/WG1_RL1/TSGR1_110b-e/Docs/R1-2208883.zip" </w:instrText>
      </w:r>
      <w:r>
        <w:fldChar w:fldCharType="separate"/>
      </w:r>
      <w:r>
        <w:rPr>
          <w:rStyle w:val="59"/>
          <w:rFonts w:asciiTheme="minorHAnsi" w:hAnsiTheme="minorHAnsi" w:cstheme="minorHAnsi"/>
          <w:iCs/>
          <w:lang w:eastAsia="zh-CN"/>
        </w:rPr>
        <w:t>R1-2208883</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On Enhancement of AI/ML based Positioning</w:t>
      </w:r>
      <w:r>
        <w:rPr>
          <w:rFonts w:asciiTheme="minorHAnsi" w:hAnsiTheme="minorHAnsi" w:cstheme="minorHAnsi"/>
          <w:iCs/>
          <w:color w:val="000000"/>
          <w:lang w:eastAsia="zh-CN"/>
        </w:rPr>
        <w:tab/>
      </w:r>
      <w:r>
        <w:rPr>
          <w:rFonts w:asciiTheme="minorHAnsi" w:hAnsiTheme="minorHAnsi" w:cstheme="minorHAnsi"/>
          <w:iCs/>
          <w:color w:val="000000"/>
          <w:lang w:eastAsia="zh-CN"/>
        </w:rPr>
        <w:t>Google</w:t>
      </w:r>
    </w:p>
    <w:p>
      <w:pPr>
        <w:pStyle w:val="116"/>
        <w:numPr>
          <w:ilvl w:val="0"/>
          <w:numId w:val="51"/>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"https://www.3gpp.org/ftp/tsg_ran/WG1_RL1/TSGR1_110b-e/Docs/R1-2208904.zip" </w:instrText>
      </w:r>
      <w:r>
        <w:fldChar w:fldCharType="separate"/>
      </w:r>
      <w:r>
        <w:rPr>
          <w:rStyle w:val="59"/>
          <w:rFonts w:asciiTheme="minorHAnsi" w:hAnsiTheme="minorHAnsi" w:cstheme="minorHAnsi"/>
          <w:iCs/>
          <w:lang w:eastAsia="zh-CN"/>
        </w:rPr>
        <w:t>R1-2208904</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Other aspects on AI/ML for positioning accuracy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LG Electronics</w:t>
      </w:r>
    </w:p>
    <w:p>
      <w:pPr>
        <w:pStyle w:val="116"/>
        <w:numPr>
          <w:ilvl w:val="0"/>
          <w:numId w:val="51"/>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"https://www.3gpp.org/ftp/tsg_ran/WG1_RL1/TSGR1_110b-e/Docs/R1-2208972.zip" </w:instrText>
      </w:r>
      <w:r>
        <w:fldChar w:fldCharType="separate"/>
      </w:r>
      <w:r>
        <w:rPr>
          <w:rStyle w:val="59"/>
          <w:rFonts w:asciiTheme="minorHAnsi" w:hAnsiTheme="minorHAnsi" w:cstheme="minorHAnsi"/>
          <w:iCs/>
          <w:lang w:eastAsia="zh-CN"/>
        </w:rPr>
        <w:t>R1-2208972</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Discussion on AI/ML for positioning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CATT</w:t>
      </w:r>
    </w:p>
    <w:p>
      <w:pPr>
        <w:pStyle w:val="116"/>
        <w:numPr>
          <w:ilvl w:val="0"/>
          <w:numId w:val="51"/>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"https://www.3gpp.org/ftp/tsg_ran/WG1_RL1/TSGR1_110b-e/Docs/R1-2209016.zip" </w:instrText>
      </w:r>
      <w:r>
        <w:fldChar w:fldCharType="separate"/>
      </w:r>
      <w:r>
        <w:rPr>
          <w:rStyle w:val="59"/>
          <w:rFonts w:asciiTheme="minorHAnsi" w:hAnsiTheme="minorHAnsi" w:cstheme="minorHAnsi"/>
          <w:iCs/>
          <w:lang w:eastAsia="zh-CN"/>
        </w:rPr>
        <w:t>R1-2209016</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Discussions on sub use cases and specification impacts for AIML positioning</w:t>
      </w:r>
      <w:r>
        <w:rPr>
          <w:rFonts w:asciiTheme="minorHAnsi" w:hAnsiTheme="minorHAnsi" w:cstheme="minorHAnsi"/>
          <w:iCs/>
          <w:color w:val="000000"/>
          <w:lang w:eastAsia="zh-CN"/>
        </w:rPr>
        <w:tab/>
      </w:r>
      <w:r>
        <w:rPr>
          <w:rFonts w:asciiTheme="minorHAnsi" w:hAnsiTheme="minorHAnsi" w:cstheme="minorHAnsi"/>
          <w:iCs/>
          <w:color w:val="000000"/>
          <w:lang w:eastAsia="zh-CN"/>
        </w:rPr>
        <w:t>Fujitsu</w:t>
      </w:r>
    </w:p>
    <w:p>
      <w:pPr>
        <w:pStyle w:val="116"/>
        <w:numPr>
          <w:ilvl w:val="0"/>
          <w:numId w:val="51"/>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"https://www.3gpp.org/ftp/tsg_ran/WG1_RL1/TSGR1_110b-e/Docs/R1-2209097.zip" </w:instrText>
      </w:r>
      <w:r>
        <w:fldChar w:fldCharType="separate"/>
      </w:r>
      <w:r>
        <w:rPr>
          <w:rStyle w:val="59"/>
          <w:rFonts w:asciiTheme="minorHAnsi" w:hAnsiTheme="minorHAnsi" w:cstheme="minorHAnsi"/>
          <w:iCs/>
          <w:lang w:eastAsia="zh-CN"/>
        </w:rPr>
        <w:t>R1-2209097</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Discussion on AI/ML for positioning accuracy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Sony</w:t>
      </w:r>
    </w:p>
    <w:p>
      <w:pPr>
        <w:pStyle w:val="116"/>
        <w:numPr>
          <w:ilvl w:val="0"/>
          <w:numId w:val="51"/>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"https://www.3gpp.org/ftp/tsg_ran/WG1_RL1/TSGR1_110b-e/Docs/R1-2209125.zip" </w:instrText>
      </w:r>
      <w:r>
        <w:fldChar w:fldCharType="separate"/>
      </w:r>
      <w:r>
        <w:rPr>
          <w:rStyle w:val="59"/>
          <w:rFonts w:asciiTheme="minorHAnsi" w:hAnsiTheme="minorHAnsi" w:cstheme="minorHAnsi"/>
          <w:iCs/>
          <w:lang w:eastAsia="zh-CN"/>
        </w:rPr>
        <w:t>R1-2209125</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AI/ML Positioning use cases and Associated Impacts</w:t>
      </w:r>
      <w:r>
        <w:rPr>
          <w:rFonts w:asciiTheme="minorHAnsi" w:hAnsiTheme="minorHAnsi" w:cstheme="minorHAnsi"/>
          <w:iCs/>
          <w:color w:val="000000"/>
          <w:lang w:eastAsia="zh-CN"/>
        </w:rPr>
        <w:tab/>
      </w:r>
      <w:r>
        <w:rPr>
          <w:rFonts w:asciiTheme="minorHAnsi" w:hAnsiTheme="minorHAnsi" w:cstheme="minorHAnsi"/>
          <w:iCs/>
          <w:color w:val="000000"/>
          <w:lang w:eastAsia="zh-CN"/>
        </w:rPr>
        <w:t>Lenovo</w:t>
      </w:r>
    </w:p>
    <w:p>
      <w:pPr>
        <w:pStyle w:val="116"/>
        <w:numPr>
          <w:ilvl w:val="0"/>
          <w:numId w:val="51"/>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"https://www.3gpp.org/ftp/tsg_ran/WG1_RL1/TSGR1_110b-e/Docs/R1-2209147.zip" </w:instrText>
      </w:r>
      <w:r>
        <w:fldChar w:fldCharType="separate"/>
      </w:r>
      <w:r>
        <w:rPr>
          <w:rStyle w:val="59"/>
          <w:rFonts w:asciiTheme="minorHAnsi" w:hAnsiTheme="minorHAnsi" w:cstheme="minorHAnsi"/>
          <w:iCs/>
          <w:lang w:eastAsia="zh-CN"/>
        </w:rPr>
        <w:t>R1-2209147</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Other aspects on AI/ML for positioning</w:t>
      </w:r>
      <w:r>
        <w:rPr>
          <w:rFonts w:asciiTheme="minorHAnsi" w:hAnsiTheme="minorHAnsi" w:cstheme="minorHAnsi"/>
          <w:iCs/>
          <w:color w:val="000000"/>
          <w:lang w:eastAsia="zh-CN"/>
        </w:rPr>
        <w:tab/>
      </w:r>
      <w:r>
        <w:rPr>
          <w:rFonts w:asciiTheme="minorHAnsi" w:hAnsiTheme="minorHAnsi" w:cstheme="minorHAnsi"/>
          <w:iCs/>
          <w:color w:val="000000"/>
          <w:lang w:eastAsia="zh-CN"/>
        </w:rPr>
        <w:t>NEC</w:t>
      </w:r>
    </w:p>
    <w:p>
      <w:pPr>
        <w:pStyle w:val="116"/>
        <w:numPr>
          <w:ilvl w:val="0"/>
          <w:numId w:val="51"/>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"https://www.3gpp.org/ftp/tsg_ran/WG1_RL1/TSGR1_110b-e/Docs/R1-2209235.zip" </w:instrText>
      </w:r>
      <w:r>
        <w:fldChar w:fldCharType="separate"/>
      </w:r>
      <w:r>
        <w:rPr>
          <w:rStyle w:val="59"/>
          <w:rFonts w:asciiTheme="minorHAnsi" w:hAnsiTheme="minorHAnsi" w:cstheme="minorHAnsi"/>
          <w:iCs/>
          <w:lang w:eastAsia="zh-CN"/>
        </w:rPr>
        <w:t>R1-2209235</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Discussions on AI-ML for positioning accuracy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CAICT</w:t>
      </w:r>
    </w:p>
    <w:p>
      <w:pPr>
        <w:pStyle w:val="116"/>
        <w:numPr>
          <w:ilvl w:val="0"/>
          <w:numId w:val="51"/>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"https://www.3gpp.org/ftp/tsg_ran/WG1_RL1/TSGR1_110b-e/Docs/R1-2209282.zip" </w:instrText>
      </w:r>
      <w:r>
        <w:fldChar w:fldCharType="separate"/>
      </w:r>
      <w:r>
        <w:rPr>
          <w:rStyle w:val="59"/>
          <w:rFonts w:asciiTheme="minorHAnsi" w:hAnsiTheme="minorHAnsi" w:cstheme="minorHAnsi"/>
          <w:iCs/>
          <w:lang w:eastAsia="zh-CN"/>
        </w:rPr>
        <w:t>R1-2209282</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Views on the other aspects of AI/ML-based positioning accuracy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xiaomi</w:t>
      </w:r>
    </w:p>
    <w:p>
      <w:pPr>
        <w:pStyle w:val="116"/>
        <w:numPr>
          <w:ilvl w:val="0"/>
          <w:numId w:val="51"/>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"https://www.3gpp.org/ftp/tsg_ran/WG1_RL1/TSGR1_110b-e/Docs/R1-2209333.zip" </w:instrText>
      </w:r>
      <w:r>
        <w:fldChar w:fldCharType="separate"/>
      </w:r>
      <w:r>
        <w:rPr>
          <w:rStyle w:val="59"/>
          <w:rFonts w:asciiTheme="minorHAnsi" w:hAnsiTheme="minorHAnsi" w:cstheme="minorHAnsi"/>
          <w:iCs/>
          <w:lang w:eastAsia="zh-CN"/>
        </w:rPr>
        <w:t>R1-2209333</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Discussion on other aspects on AI/ML for positioning accuracy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CMCC</w:t>
      </w:r>
    </w:p>
    <w:p>
      <w:pPr>
        <w:pStyle w:val="116"/>
        <w:numPr>
          <w:ilvl w:val="0"/>
          <w:numId w:val="51"/>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"https://www.3gpp.org/ftp/tsg_ran/WG1_RL1/TSGR1_110b-e/Docs/R1-2209372.zip" </w:instrText>
      </w:r>
      <w:r>
        <w:fldChar w:fldCharType="separate"/>
      </w:r>
      <w:r>
        <w:rPr>
          <w:rStyle w:val="59"/>
          <w:rFonts w:asciiTheme="minorHAnsi" w:hAnsiTheme="minorHAnsi" w:cstheme="minorHAnsi"/>
          <w:iCs/>
          <w:lang w:eastAsia="zh-CN"/>
        </w:rPr>
        <w:t>R1-2209372</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Other aspects on ML for positioning accuracy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Nokia, Nokia Shanghai Bell</w:t>
      </w:r>
    </w:p>
    <w:p>
      <w:pPr>
        <w:pStyle w:val="116"/>
        <w:numPr>
          <w:ilvl w:val="0"/>
          <w:numId w:val="51"/>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"https://www.3gpp.org/ftp/tsg_ran/WG1_RL1/TSGR1_110b-e/Docs/R1-2209485.zip" </w:instrText>
      </w:r>
      <w:r>
        <w:fldChar w:fldCharType="separate"/>
      </w:r>
      <w:r>
        <w:rPr>
          <w:rStyle w:val="59"/>
          <w:rFonts w:asciiTheme="minorHAnsi" w:hAnsiTheme="minorHAnsi" w:cstheme="minorHAnsi"/>
          <w:iCs/>
          <w:lang w:eastAsia="zh-CN"/>
        </w:rPr>
        <w:t>R1-2209485</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Designs and potential specification impacts of AIML for positioning</w:t>
      </w:r>
      <w:r>
        <w:rPr>
          <w:rFonts w:asciiTheme="minorHAnsi" w:hAnsiTheme="minorHAnsi" w:cstheme="minorHAnsi"/>
          <w:iCs/>
          <w:color w:val="000000"/>
          <w:lang w:eastAsia="zh-CN"/>
        </w:rPr>
        <w:tab/>
      </w:r>
      <w:r>
        <w:rPr>
          <w:rFonts w:asciiTheme="minorHAnsi" w:hAnsiTheme="minorHAnsi" w:cstheme="minorHAnsi"/>
          <w:iCs/>
          <w:color w:val="000000"/>
          <w:lang w:eastAsia="zh-CN"/>
        </w:rPr>
        <w:t>InterDigital, Inc.</w:t>
      </w:r>
    </w:p>
    <w:p>
      <w:pPr>
        <w:pStyle w:val="116"/>
        <w:numPr>
          <w:ilvl w:val="0"/>
          <w:numId w:val="51"/>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"https://www.3gpp.org/ftp/tsg_ran/WG1_RL1/TSGR1_110b-e/Docs/R1-2209538.zip" </w:instrText>
      </w:r>
      <w:r>
        <w:fldChar w:fldCharType="separate"/>
      </w:r>
      <w:r>
        <w:rPr>
          <w:rStyle w:val="59"/>
          <w:rFonts w:asciiTheme="minorHAnsi" w:hAnsiTheme="minorHAnsi" w:cstheme="minorHAnsi"/>
          <w:iCs/>
          <w:lang w:eastAsia="zh-CN"/>
        </w:rPr>
        <w:t>R1-2209538</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On potential specification impact of AI/ML for positioning</w:t>
      </w:r>
      <w:r>
        <w:rPr>
          <w:rFonts w:asciiTheme="minorHAnsi" w:hAnsiTheme="minorHAnsi" w:cstheme="minorHAnsi"/>
          <w:iCs/>
          <w:color w:val="000000"/>
          <w:lang w:eastAsia="zh-CN"/>
        </w:rPr>
        <w:tab/>
      </w:r>
      <w:r>
        <w:rPr>
          <w:rFonts w:asciiTheme="minorHAnsi" w:hAnsiTheme="minorHAnsi" w:cstheme="minorHAnsi"/>
          <w:iCs/>
          <w:color w:val="000000"/>
          <w:lang w:eastAsia="zh-CN"/>
        </w:rPr>
        <w:t>Faunhofer IIS, Fraunhofer HHI</w:t>
      </w:r>
    </w:p>
    <w:p>
      <w:pPr>
        <w:pStyle w:val="116"/>
        <w:numPr>
          <w:ilvl w:val="0"/>
          <w:numId w:val="51"/>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"https://www.3gpp.org/ftp/tsg_ran/WG1_RL1/TSGR1_110b-e/Docs/R1-2209581.zip" </w:instrText>
      </w:r>
      <w:r>
        <w:fldChar w:fldCharType="separate"/>
      </w:r>
      <w:r>
        <w:rPr>
          <w:rStyle w:val="59"/>
          <w:rFonts w:asciiTheme="minorHAnsi" w:hAnsiTheme="minorHAnsi" w:cstheme="minorHAnsi"/>
          <w:iCs/>
          <w:lang w:eastAsia="zh-CN"/>
        </w:rPr>
        <w:t>R1-2209581</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Other aspects on AI/ML for positioning accuracy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Apple</w:t>
      </w:r>
    </w:p>
    <w:p>
      <w:pPr>
        <w:pStyle w:val="116"/>
        <w:numPr>
          <w:ilvl w:val="0"/>
          <w:numId w:val="51"/>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"https://www.3gpp.org/ftp/tsg_ran/WG1_RL1/TSGR1_110b-e/Docs/R1-2209616.zip" </w:instrText>
      </w:r>
      <w:r>
        <w:fldChar w:fldCharType="separate"/>
      </w:r>
      <w:r>
        <w:rPr>
          <w:rStyle w:val="59"/>
          <w:rFonts w:asciiTheme="minorHAnsi" w:hAnsiTheme="minorHAnsi" w:cstheme="minorHAnsi"/>
          <w:iCs/>
          <w:lang w:eastAsia="zh-CN"/>
        </w:rPr>
        <w:t>R1-2209616</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Discussion on AI/ML for positioning accuracy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Rakuten Symphony</w:t>
      </w:r>
    </w:p>
    <w:p>
      <w:pPr>
        <w:pStyle w:val="116"/>
        <w:numPr>
          <w:ilvl w:val="0"/>
          <w:numId w:val="51"/>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"https://www.3gpp.org/ftp/tsg_ran/WG1_RL1/TSGR1_110b-e/Docs/R1-2209630.zip" </w:instrText>
      </w:r>
      <w:r>
        <w:fldChar w:fldCharType="separate"/>
      </w:r>
      <w:r>
        <w:rPr>
          <w:rStyle w:val="59"/>
          <w:rFonts w:asciiTheme="minorHAnsi" w:hAnsiTheme="minorHAnsi" w:cstheme="minorHAnsi"/>
          <w:iCs/>
          <w:lang w:eastAsia="zh-CN"/>
        </w:rPr>
        <w:t>R1-2209630</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AI and ML for positioning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NVIDIA</w:t>
      </w:r>
    </w:p>
    <w:p>
      <w:pPr>
        <w:pStyle w:val="116"/>
        <w:numPr>
          <w:ilvl w:val="0"/>
          <w:numId w:val="51"/>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"https://www.3gpp.org/ftp/tsg_ran/WG1_RL1/TSGR1_110b-e/Docs/R1-2209727.zip" </w:instrText>
      </w:r>
      <w:r>
        <w:fldChar w:fldCharType="separate"/>
      </w:r>
      <w:r>
        <w:rPr>
          <w:rStyle w:val="59"/>
          <w:rFonts w:asciiTheme="minorHAnsi" w:hAnsiTheme="minorHAnsi" w:cstheme="minorHAnsi"/>
          <w:iCs/>
          <w:lang w:eastAsia="zh-CN"/>
        </w:rPr>
        <w:t>R1-2209727</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Representative sub use cases for Positioning</w:t>
      </w:r>
      <w:r>
        <w:rPr>
          <w:rFonts w:asciiTheme="minorHAnsi" w:hAnsiTheme="minorHAnsi" w:cstheme="minorHAnsi"/>
          <w:iCs/>
          <w:color w:val="000000"/>
          <w:lang w:eastAsia="zh-CN"/>
        </w:rPr>
        <w:tab/>
      </w:r>
      <w:r>
        <w:rPr>
          <w:rFonts w:asciiTheme="minorHAnsi" w:hAnsiTheme="minorHAnsi" w:cstheme="minorHAnsi"/>
          <w:iCs/>
          <w:color w:val="000000"/>
          <w:lang w:eastAsia="zh-CN"/>
        </w:rPr>
        <w:t>Samsung</w:t>
      </w:r>
    </w:p>
    <w:p>
      <w:pPr>
        <w:pStyle w:val="116"/>
        <w:numPr>
          <w:ilvl w:val="0"/>
          <w:numId w:val="51"/>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"https://www.3gpp.org/ftp/tsg_ran/WG1_RL1/TSGR1_110b-e/Docs/R1-2209900.zip" </w:instrText>
      </w:r>
      <w:r>
        <w:fldChar w:fldCharType="separate"/>
      </w:r>
      <w:r>
        <w:rPr>
          <w:rStyle w:val="59"/>
          <w:rFonts w:asciiTheme="minorHAnsi" w:hAnsiTheme="minorHAnsi" w:cstheme="minorHAnsi"/>
          <w:iCs/>
          <w:lang w:eastAsia="zh-CN"/>
        </w:rPr>
        <w:t>R1-2209900</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Discussion on AI/ML for positioning accuracy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NTT DOCOMO, INC.</w:t>
      </w:r>
    </w:p>
    <w:p>
      <w:pPr>
        <w:pStyle w:val="116"/>
        <w:numPr>
          <w:ilvl w:val="0"/>
          <w:numId w:val="51"/>
        </w:numPr>
        <w:ind w:left="540" w:hanging="540"/>
        <w:rPr>
          <w:rFonts w:asciiTheme="minorHAnsi" w:hAnsiTheme="minorHAnsi" w:cstheme="minorHAnsi"/>
          <w:iCs/>
          <w:color w:val="000000"/>
          <w:lang w:eastAsia="zh-CN"/>
        </w:rPr>
      </w:pPr>
      <w:r>
        <w:fldChar w:fldCharType="begin"/>
      </w:r>
      <w:r>
        <w:instrText xml:space="preserve"> HYPERLINK "https://www.3gpp.org/ftp/tsg_ran/WG1_RL1/TSGR1_110b-e/Docs/R1-2209981.zip" </w:instrText>
      </w:r>
      <w:r>
        <w:fldChar w:fldCharType="separate"/>
      </w:r>
      <w:r>
        <w:rPr>
          <w:rStyle w:val="59"/>
          <w:rFonts w:asciiTheme="minorHAnsi" w:hAnsiTheme="minorHAnsi" w:cstheme="minorHAnsi"/>
          <w:iCs/>
          <w:lang w:eastAsia="zh-CN"/>
        </w:rPr>
        <w:t>R1-2209981</w:t>
      </w:r>
      <w:r>
        <w:rPr>
          <w:rStyle w:val="59"/>
          <w:rFonts w:asciiTheme="minorHAnsi" w:hAnsiTheme="minorHAnsi" w:cstheme="minorHAnsi"/>
          <w:iCs/>
          <w:lang w:eastAsia="zh-CN"/>
        </w:rPr>
        <w:fldChar w:fldCharType="end"/>
      </w:r>
      <w:r>
        <w:rPr>
          <w:rFonts w:asciiTheme="minorHAnsi" w:hAnsiTheme="minorHAnsi" w:cstheme="minorHAnsi"/>
          <w:iCs/>
          <w:color w:val="000000"/>
          <w:lang w:eastAsia="zh-CN"/>
        </w:rPr>
        <w:tab/>
      </w:r>
      <w:r>
        <w:rPr>
          <w:rFonts w:asciiTheme="minorHAnsi" w:hAnsiTheme="minorHAnsi" w:cstheme="minorHAnsi"/>
          <w:iCs/>
          <w:color w:val="000000"/>
          <w:lang w:eastAsia="zh-CN"/>
        </w:rPr>
        <w:t>Other aspects on AI/ML for positioning accuracy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Qualcomm Incorporated</w:t>
      </w:r>
    </w:p>
    <w:sectPr>
      <w:footerReference r:id="rId5" w:type="default"/>
      <w:headerReference r:id="rId4" w:type="even"/>
      <w:footerReference r:id="rId6"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New York">
    <w:altName w:val="Times New Roman"/>
    <w:panose1 w:val="02040503060506020304"/>
    <w:charset w:val="00"/>
    <w:family w:val="roman"/>
    <w:pitch w:val="default"/>
    <w:sig w:usb0="00000000" w:usb1="00000000" w:usb2="00000000" w:usb3="00000000" w:csb0="00000001" w:csb1="00000000"/>
  </w:font>
  <w:font w:name="MS Mincho">
    <w:altName w:val="MS Gothic"/>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default"/>
    <w:sig w:usb0="E4002EFF" w:usb1="C000247B" w:usb2="00000009" w:usb3="00000000" w:csb0="200001FF" w:csb1="00000000"/>
  </w:font>
  <w:font w:name="바탕">
    <w:altName w:val="Segoe Print"/>
    <w:panose1 w:val="00000000000000000000"/>
    <w:charset w:val="00"/>
    <w:family w:val="auto"/>
    <w:pitch w:val="default"/>
    <w:sig w:usb0="00000000" w:usb1="00000000" w:usb2="00000000" w:usb3="00000000" w:csb0="00000000" w:csb1="00000000"/>
  </w:font>
  <w:font w:name="Yu Mincho">
    <w:altName w:val="MS Gothic"/>
    <w:panose1 w:val="00000000000000000000"/>
    <w:charset w:val="80"/>
    <w:family w:val="roman"/>
    <w:pitch w:val="default"/>
    <w:sig w:usb0="00000000" w:usb1="00000000" w:usb2="00000012" w:usb3="00000000" w:csb0="0002009F" w:csb1="00000000"/>
  </w:font>
  <w:font w:name="Batang">
    <w:altName w:val="Malgun Gothic"/>
    <w:panose1 w:val="02030600000101010101"/>
    <w:charset w:val="81"/>
    <w:family w:val="auto"/>
    <w:pitch w:val="default"/>
    <w:sig w:usb0="00000000" w:usb1="00000000" w:usb2="00000010" w:usb3="00000000" w:csb0="0008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6"/>
      </w:rPr>
      <w:fldChar w:fldCharType="begin"/>
    </w:r>
    <w:r>
      <w:rPr>
        <w:rStyle w:val="56"/>
      </w:rPr>
      <w:instrText xml:space="preserve"> PAGE </w:instrText>
    </w:r>
    <w:r>
      <w:rPr>
        <w:rStyle w:val="56"/>
      </w:rPr>
      <w:fldChar w:fldCharType="separate"/>
    </w:r>
    <w:r>
      <w:rPr>
        <w:rStyle w:val="56"/>
      </w:rPr>
      <w:t>67</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73</w:t>
    </w:r>
    <w:r>
      <w:rPr>
        <w:rStyle w:val="5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6"/>
      </w:rPr>
    </w:pPr>
    <w:r>
      <w:rPr>
        <w:rStyle w:val="56"/>
      </w:rPr>
      <w:fldChar w:fldCharType="begin"/>
    </w:r>
    <w:r>
      <w:rPr>
        <w:rStyle w:val="56"/>
      </w:rPr>
      <w:instrText xml:space="preserve">PAGE  </w:instrText>
    </w:r>
    <w:r>
      <w:rPr>
        <w:rStyle w:val="56"/>
      </w:rPr>
      <w:fldChar w:fldCharType="end"/>
    </w:r>
  </w:p>
  <w:p>
    <w:pPr>
      <w:pStyle w:val="3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693480"/>
    <w:multiLevelType w:val="singleLevel"/>
    <w:tmpl w:val="B0693480"/>
    <w:lvl w:ilvl="0" w:tentative="0">
      <w:start w:val="1"/>
      <w:numFmt w:val="decimal"/>
      <w:suff w:val="space"/>
      <w:lvlText w:val="%1."/>
      <w:lvlJc w:val="left"/>
    </w:lvl>
  </w:abstractNum>
  <w:abstractNum w:abstractNumId="1">
    <w:nsid w:val="B40E67EA"/>
    <w:multiLevelType w:val="singleLevel"/>
    <w:tmpl w:val="B40E67EA"/>
    <w:lvl w:ilvl="0" w:tentative="0">
      <w:start w:val="1"/>
      <w:numFmt w:val="bullet"/>
      <w:lvlText w:val=""/>
      <w:lvlJc w:val="left"/>
      <w:pPr>
        <w:ind w:left="420" w:hanging="420"/>
      </w:pPr>
      <w:rPr>
        <w:rFonts w:hint="default" w:ascii="Wingdings" w:hAnsi="Wingdings"/>
      </w:r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6"/>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3DD72B3"/>
    <w:multiLevelType w:val="multilevel"/>
    <w:tmpl w:val="03DD72B3"/>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4">
    <w:nsid w:val="0D227BFF"/>
    <w:multiLevelType w:val="multilevel"/>
    <w:tmpl w:val="0D227B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D9D6E0A"/>
    <w:multiLevelType w:val="multilevel"/>
    <w:tmpl w:val="0D9D6E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E411209"/>
    <w:multiLevelType w:val="multilevel"/>
    <w:tmpl w:val="0E411209"/>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10DD2931"/>
    <w:multiLevelType w:val="multilevel"/>
    <w:tmpl w:val="10DD29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29460A5"/>
    <w:multiLevelType w:val="multilevel"/>
    <w:tmpl w:val="129460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4CB598F"/>
    <w:multiLevelType w:val="multilevel"/>
    <w:tmpl w:val="14CB598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7926718"/>
    <w:multiLevelType w:val="multilevel"/>
    <w:tmpl w:val="17926718"/>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11">
    <w:nsid w:val="18577D01"/>
    <w:multiLevelType w:val="multilevel"/>
    <w:tmpl w:val="18577D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9917393"/>
    <w:multiLevelType w:val="multilevel"/>
    <w:tmpl w:val="19917393"/>
    <w:lvl w:ilvl="0" w:tentative="0">
      <w:start w:val="0"/>
      <w:numFmt w:val="bullet"/>
      <w:lvlText w:val="-"/>
      <w:lvlJc w:val="left"/>
      <w:pPr>
        <w:ind w:left="420" w:hanging="42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19A92169"/>
    <w:multiLevelType w:val="multilevel"/>
    <w:tmpl w:val="19A921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BEB3C39"/>
    <w:multiLevelType w:val="multilevel"/>
    <w:tmpl w:val="1BEB3C39"/>
    <w:lvl w:ilvl="0" w:tentative="0">
      <w:start w:val="1"/>
      <w:numFmt w:val="bullet"/>
      <w:lvlText w:val=""/>
      <w:lvlJc w:val="left"/>
      <w:pPr>
        <w:ind w:left="660" w:hanging="420"/>
      </w:pPr>
      <w:rPr>
        <w:rFonts w:hint="default" w:ascii="Symbol" w:hAnsi="Symbol" w:eastAsia="MS Mincho" w:cs="Times New Roman"/>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15">
    <w:nsid w:val="1CD71883"/>
    <w:multiLevelType w:val="multilevel"/>
    <w:tmpl w:val="1CD71883"/>
    <w:lvl w:ilvl="0" w:tentative="0">
      <w:start w:val="1"/>
      <w:numFmt w:val="decimal"/>
      <w:pStyle w:val="157"/>
      <w:lvlText w:val="Proposal %1:"/>
      <w:lvlJc w:val="left"/>
      <w:pPr>
        <w:ind w:left="1412"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F7C0CA2"/>
    <w:multiLevelType w:val="multilevel"/>
    <w:tmpl w:val="1F7C0CA2"/>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201D273F"/>
    <w:multiLevelType w:val="multilevel"/>
    <w:tmpl w:val="201D273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8">
    <w:nsid w:val="215B6502"/>
    <w:multiLevelType w:val="multilevel"/>
    <w:tmpl w:val="215B650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CC7125C"/>
    <w:multiLevelType w:val="singleLevel"/>
    <w:tmpl w:val="2CC7125C"/>
    <w:lvl w:ilvl="0" w:tentative="0">
      <w:start w:val="1"/>
      <w:numFmt w:val="bullet"/>
      <w:pStyle w:val="96"/>
      <w:lvlText w:val=""/>
      <w:lvlJc w:val="left"/>
      <w:pPr>
        <w:tabs>
          <w:tab w:val="left" w:pos="360"/>
        </w:tabs>
        <w:ind w:left="360" w:hanging="360"/>
      </w:pPr>
      <w:rPr>
        <w:rFonts w:hint="default" w:ascii="Symbol" w:hAnsi="Symbol"/>
      </w:rPr>
    </w:lvl>
  </w:abstractNum>
  <w:abstractNum w:abstractNumId="20">
    <w:nsid w:val="335879AF"/>
    <w:multiLevelType w:val="multilevel"/>
    <w:tmpl w:val="335879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6CC7596"/>
    <w:multiLevelType w:val="multilevel"/>
    <w:tmpl w:val="36CC7596"/>
    <w:lvl w:ilvl="0" w:tentative="0">
      <w:start w:val="1"/>
      <w:numFmt w:val="bullet"/>
      <w:pStyle w:val="161"/>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Times New Roman" w:hAnsi="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379C27F3"/>
    <w:multiLevelType w:val="multilevel"/>
    <w:tmpl w:val="379C27F3"/>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3AA46647"/>
    <w:multiLevelType w:val="multilevel"/>
    <w:tmpl w:val="3AA46647"/>
    <w:lvl w:ilvl="0" w:tentative="0">
      <w:start w:val="1"/>
      <w:numFmt w:val="decimal"/>
      <w:pStyle w:val="142"/>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4">
    <w:nsid w:val="3AC25A3F"/>
    <w:multiLevelType w:val="multilevel"/>
    <w:tmpl w:val="3AC25A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3D064AD8"/>
    <w:multiLevelType w:val="multilevel"/>
    <w:tmpl w:val="3D064AD8"/>
    <w:lvl w:ilvl="0" w:tentative="0">
      <w:start w:val="1"/>
      <w:numFmt w:val="decimal"/>
      <w:suff w:val="space"/>
      <w:lvlText w:val="Proposal %1"/>
      <w:lvlJc w:val="left"/>
      <w:pPr>
        <w:ind w:left="0" w:firstLine="0"/>
      </w:pPr>
      <w:rPr>
        <w:rFonts w:hint="default" w:ascii="Times New Roman" w:hAnsi="Times New Roman"/>
        <w:b/>
        <w:i/>
      </w:rPr>
    </w:lvl>
    <w:lvl w:ilvl="1" w:tentative="0">
      <w:start w:val="1"/>
      <w:numFmt w:val="bullet"/>
      <w:lvlText w:val=""/>
      <w:lvlJc w:val="left"/>
      <w:pPr>
        <w:ind w:left="840" w:hanging="420"/>
      </w:pPr>
      <w:rPr>
        <w:rFonts w:hint="default" w:ascii="Symbol" w:hAnsi="Symbo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15771C0"/>
    <w:multiLevelType w:val="multilevel"/>
    <w:tmpl w:val="415771C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43F676D3"/>
    <w:multiLevelType w:val="multilevel"/>
    <w:tmpl w:val="43F676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5656483"/>
    <w:multiLevelType w:val="multilevel"/>
    <w:tmpl w:val="45656483"/>
    <w:lvl w:ilvl="0" w:tentative="0">
      <w:start w:val="1"/>
      <w:numFmt w:val="decimal"/>
      <w:pStyle w:val="159"/>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0">
    <w:nsid w:val="4F72026F"/>
    <w:multiLevelType w:val="multilevel"/>
    <w:tmpl w:val="4F72026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4F943197"/>
    <w:multiLevelType w:val="multilevel"/>
    <w:tmpl w:val="4F9431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FEE284E"/>
    <w:multiLevelType w:val="multilevel"/>
    <w:tmpl w:val="4FEE284E"/>
    <w:lvl w:ilvl="0" w:tentative="0">
      <w:start w:val="0"/>
      <w:numFmt w:val="bullet"/>
      <w:lvlText w:val=""/>
      <w:lvlJc w:val="left"/>
      <w:pPr>
        <w:ind w:left="1494" w:hanging="360"/>
      </w:pPr>
      <w:rPr>
        <w:rFonts w:hint="default" w:ascii="Symbol" w:hAnsi="Symbol" w:eastAsia="宋体" w:cs="Times New Roman"/>
      </w:rPr>
    </w:lvl>
    <w:lvl w:ilvl="1" w:tentative="0">
      <w:start w:val="1"/>
      <w:numFmt w:val="bullet"/>
      <w:lvlText w:val="o"/>
      <w:lvlJc w:val="left"/>
      <w:pPr>
        <w:ind w:left="2214" w:hanging="360"/>
      </w:pPr>
      <w:rPr>
        <w:rFonts w:hint="default" w:ascii="Courier New" w:hAnsi="Courier New" w:cs="Courier New"/>
      </w:rPr>
    </w:lvl>
    <w:lvl w:ilvl="2" w:tentative="0">
      <w:start w:val="1"/>
      <w:numFmt w:val="bullet"/>
      <w:lvlText w:val=""/>
      <w:lvlJc w:val="left"/>
      <w:pPr>
        <w:ind w:left="2934" w:hanging="360"/>
      </w:pPr>
      <w:rPr>
        <w:rFonts w:hint="default" w:ascii="Wingdings" w:hAnsi="Wingdings"/>
      </w:rPr>
    </w:lvl>
    <w:lvl w:ilvl="3" w:tentative="0">
      <w:start w:val="1"/>
      <w:numFmt w:val="bullet"/>
      <w:lvlText w:val=""/>
      <w:lvlJc w:val="left"/>
      <w:pPr>
        <w:ind w:left="3654" w:hanging="360"/>
      </w:pPr>
      <w:rPr>
        <w:rFonts w:hint="default" w:ascii="Symbol" w:hAnsi="Symbol"/>
      </w:rPr>
    </w:lvl>
    <w:lvl w:ilvl="4" w:tentative="0">
      <w:start w:val="1"/>
      <w:numFmt w:val="bullet"/>
      <w:lvlText w:val="o"/>
      <w:lvlJc w:val="left"/>
      <w:pPr>
        <w:ind w:left="4374" w:hanging="360"/>
      </w:pPr>
      <w:rPr>
        <w:rFonts w:hint="default" w:ascii="Courier New" w:hAnsi="Courier New" w:cs="Courier New"/>
      </w:rPr>
    </w:lvl>
    <w:lvl w:ilvl="5" w:tentative="0">
      <w:start w:val="1"/>
      <w:numFmt w:val="bullet"/>
      <w:lvlText w:val=""/>
      <w:lvlJc w:val="left"/>
      <w:pPr>
        <w:ind w:left="5094" w:hanging="360"/>
      </w:pPr>
      <w:rPr>
        <w:rFonts w:hint="default" w:ascii="Wingdings" w:hAnsi="Wingdings"/>
      </w:rPr>
    </w:lvl>
    <w:lvl w:ilvl="6" w:tentative="0">
      <w:start w:val="1"/>
      <w:numFmt w:val="bullet"/>
      <w:lvlText w:val=""/>
      <w:lvlJc w:val="left"/>
      <w:pPr>
        <w:ind w:left="5814" w:hanging="360"/>
      </w:pPr>
      <w:rPr>
        <w:rFonts w:hint="default" w:ascii="Symbol" w:hAnsi="Symbol"/>
      </w:rPr>
    </w:lvl>
    <w:lvl w:ilvl="7" w:tentative="0">
      <w:start w:val="1"/>
      <w:numFmt w:val="bullet"/>
      <w:lvlText w:val="o"/>
      <w:lvlJc w:val="left"/>
      <w:pPr>
        <w:ind w:left="6534" w:hanging="360"/>
      </w:pPr>
      <w:rPr>
        <w:rFonts w:hint="default" w:ascii="Courier New" w:hAnsi="Courier New" w:cs="Courier New"/>
      </w:rPr>
    </w:lvl>
    <w:lvl w:ilvl="8" w:tentative="0">
      <w:start w:val="1"/>
      <w:numFmt w:val="bullet"/>
      <w:lvlText w:val=""/>
      <w:lvlJc w:val="left"/>
      <w:pPr>
        <w:ind w:left="7254" w:hanging="360"/>
      </w:pPr>
      <w:rPr>
        <w:rFonts w:hint="default" w:ascii="Wingdings" w:hAnsi="Wingdings"/>
      </w:rPr>
    </w:lvl>
  </w:abstractNum>
  <w:abstractNum w:abstractNumId="33">
    <w:nsid w:val="5101505E"/>
    <w:multiLevelType w:val="multilevel"/>
    <w:tmpl w:val="5101505E"/>
    <w:lvl w:ilvl="0" w:tentative="0">
      <w:start w:val="1"/>
      <w:numFmt w:val="decimal"/>
      <w:pStyle w:val="143"/>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56646FE7"/>
    <w:multiLevelType w:val="multilevel"/>
    <w:tmpl w:val="56646FE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B156FEC"/>
    <w:multiLevelType w:val="multilevel"/>
    <w:tmpl w:val="5B156F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602E08C4"/>
    <w:multiLevelType w:val="multilevel"/>
    <w:tmpl w:val="602E08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64D86D5E"/>
    <w:multiLevelType w:val="multilevel"/>
    <w:tmpl w:val="64D86D5E"/>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lang w:val="en-US"/>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39">
    <w:nsid w:val="67A86727"/>
    <w:multiLevelType w:val="multilevel"/>
    <w:tmpl w:val="67A86727"/>
    <w:lvl w:ilvl="0" w:tentative="0">
      <w:start w:val="1"/>
      <w:numFmt w:val="lowerLetter"/>
      <w:lvlText w:val="(%1)"/>
      <w:lvlJc w:val="left"/>
      <w:pPr>
        <w:ind w:left="648" w:hanging="360"/>
      </w:pPr>
      <w:rPr>
        <w:rFonts w:hint="default"/>
      </w:rPr>
    </w:lvl>
    <w:lvl w:ilvl="1" w:tentative="0">
      <w:start w:val="1"/>
      <w:numFmt w:val="lowerLetter"/>
      <w:lvlText w:val="%2."/>
      <w:lvlJc w:val="left"/>
      <w:pPr>
        <w:ind w:left="1368" w:hanging="360"/>
      </w:pPr>
    </w:lvl>
    <w:lvl w:ilvl="2" w:tentative="0">
      <w:start w:val="1"/>
      <w:numFmt w:val="lowerRoman"/>
      <w:lvlText w:val="%3."/>
      <w:lvlJc w:val="right"/>
      <w:pPr>
        <w:ind w:left="2088" w:hanging="180"/>
      </w:pPr>
    </w:lvl>
    <w:lvl w:ilvl="3" w:tentative="0">
      <w:start w:val="1"/>
      <w:numFmt w:val="decimal"/>
      <w:lvlText w:val="%4."/>
      <w:lvlJc w:val="left"/>
      <w:pPr>
        <w:ind w:left="2808" w:hanging="360"/>
      </w:pPr>
    </w:lvl>
    <w:lvl w:ilvl="4" w:tentative="0">
      <w:start w:val="1"/>
      <w:numFmt w:val="lowerLetter"/>
      <w:lvlText w:val="%5."/>
      <w:lvlJc w:val="left"/>
      <w:pPr>
        <w:ind w:left="3528" w:hanging="360"/>
      </w:pPr>
    </w:lvl>
    <w:lvl w:ilvl="5" w:tentative="0">
      <w:start w:val="1"/>
      <w:numFmt w:val="lowerRoman"/>
      <w:lvlText w:val="%6."/>
      <w:lvlJc w:val="right"/>
      <w:pPr>
        <w:ind w:left="4248" w:hanging="180"/>
      </w:pPr>
    </w:lvl>
    <w:lvl w:ilvl="6" w:tentative="0">
      <w:start w:val="1"/>
      <w:numFmt w:val="decimal"/>
      <w:lvlText w:val="%7."/>
      <w:lvlJc w:val="left"/>
      <w:pPr>
        <w:ind w:left="4968" w:hanging="360"/>
      </w:pPr>
    </w:lvl>
    <w:lvl w:ilvl="7" w:tentative="0">
      <w:start w:val="1"/>
      <w:numFmt w:val="lowerLetter"/>
      <w:lvlText w:val="%8."/>
      <w:lvlJc w:val="left"/>
      <w:pPr>
        <w:ind w:left="5688" w:hanging="360"/>
      </w:pPr>
    </w:lvl>
    <w:lvl w:ilvl="8" w:tentative="0">
      <w:start w:val="1"/>
      <w:numFmt w:val="lowerRoman"/>
      <w:lvlText w:val="%9."/>
      <w:lvlJc w:val="right"/>
      <w:pPr>
        <w:ind w:left="6408" w:hanging="180"/>
      </w:pPr>
    </w:lvl>
  </w:abstractNum>
  <w:abstractNum w:abstractNumId="40">
    <w:nsid w:val="6A242DD7"/>
    <w:multiLevelType w:val="multilevel"/>
    <w:tmpl w:val="6A242DD7"/>
    <w:lvl w:ilvl="0" w:tentative="0">
      <w:start w:val="0"/>
      <w:numFmt w:val="bullet"/>
      <w:lvlText w:val="-"/>
      <w:lvlJc w:val="left"/>
      <w:pPr>
        <w:ind w:left="420" w:hanging="42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1">
    <w:nsid w:val="6B4A3AC1"/>
    <w:multiLevelType w:val="multilevel"/>
    <w:tmpl w:val="6B4A3AC1"/>
    <w:lvl w:ilvl="0" w:tentative="0">
      <w:start w:val="1"/>
      <w:numFmt w:val="decimal"/>
      <w:lvlText w:val="[%1]"/>
      <w:lvlJc w:val="left"/>
      <w:pPr>
        <w:ind w:left="720" w:hanging="360"/>
      </w:pPr>
      <w:rPr>
        <w:rFonts w:hint="default"/>
        <w:b w:val="0"/>
        <w:i w:val="0"/>
        <w:sz w:val="20"/>
        <w:szCs w:val="22"/>
        <w:lang w:val="en-G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6D8F63FC"/>
    <w:multiLevelType w:val="multilevel"/>
    <w:tmpl w:val="6D8F63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71726054"/>
    <w:multiLevelType w:val="multilevel"/>
    <w:tmpl w:val="71726054"/>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4">
    <w:nsid w:val="720A3799"/>
    <w:multiLevelType w:val="multilevel"/>
    <w:tmpl w:val="720A37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72207CCD"/>
    <w:multiLevelType w:val="multilevel"/>
    <w:tmpl w:val="72207CC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72627432"/>
    <w:multiLevelType w:val="multilevel"/>
    <w:tmpl w:val="726274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73C06AEC"/>
    <w:multiLevelType w:val="multilevel"/>
    <w:tmpl w:val="73C06AEC"/>
    <w:lvl w:ilvl="0" w:tentative="0">
      <w:start w:val="12"/>
      <w:numFmt w:val="bullet"/>
      <w:lvlText w:val="-"/>
      <w:lvlJc w:val="left"/>
      <w:pPr>
        <w:ind w:left="360" w:hanging="360"/>
      </w:pPr>
      <w:rPr>
        <w:rFonts w:hint="default" w:ascii="Times" w:hAnsi="Times" w:eastAsia="宋体"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8">
    <w:nsid w:val="748C7CAF"/>
    <w:multiLevelType w:val="multilevel"/>
    <w:tmpl w:val="748C7CAF"/>
    <w:lvl w:ilvl="0" w:tentative="0">
      <w:start w:val="0"/>
      <w:numFmt w:val="bullet"/>
      <w:lvlText w:val="-"/>
      <w:lvlJc w:val="left"/>
      <w:pPr>
        <w:ind w:left="420" w:hanging="42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9"/>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5"/>
  </w:num>
  <w:num w:numId="6">
    <w:abstractNumId w:val="28"/>
  </w:num>
  <w:num w:numId="7">
    <w:abstractNumId w:val="21"/>
  </w:num>
  <w:num w:numId="8">
    <w:abstractNumId w:val="36"/>
  </w:num>
  <w:num w:numId="9">
    <w:abstractNumId w:val="29"/>
  </w:num>
  <w:num w:numId="10">
    <w:abstractNumId w:val="34"/>
  </w:num>
  <w:num w:numId="11">
    <w:abstractNumId w:val="38"/>
  </w:num>
  <w:num w:numId="12">
    <w:abstractNumId w:val="44"/>
  </w:num>
  <w:num w:numId="13">
    <w:abstractNumId w:val="25"/>
  </w:num>
  <w:num w:numId="14">
    <w:abstractNumId w:val="28"/>
    <w:lvlOverride w:ilvl="0">
      <w:startOverride w:val="1"/>
    </w:lvlOverride>
  </w:num>
  <w:num w:numId="15">
    <w:abstractNumId w:val="15"/>
    <w:lvlOverride w:ilvl="0">
      <w:startOverride w:val="1"/>
    </w:lvlOverride>
  </w:num>
  <w:num w:numId="16">
    <w:abstractNumId w:val="32"/>
  </w:num>
  <w:num w:numId="17">
    <w:abstractNumId w:val="48"/>
  </w:num>
  <w:num w:numId="18">
    <w:abstractNumId w:val="46"/>
  </w:num>
  <w:num w:numId="19">
    <w:abstractNumId w:val="35"/>
  </w:num>
  <w:num w:numId="20">
    <w:abstractNumId w:val="3"/>
  </w:num>
  <w:num w:numId="21">
    <w:abstractNumId w:val="43"/>
  </w:num>
  <w:num w:numId="22">
    <w:abstractNumId w:val="7"/>
  </w:num>
  <w:num w:numId="23">
    <w:abstractNumId w:val="4"/>
  </w:num>
  <w:num w:numId="24">
    <w:abstractNumId w:val="42"/>
  </w:num>
  <w:num w:numId="25">
    <w:abstractNumId w:val="24"/>
  </w:num>
  <w:num w:numId="26">
    <w:abstractNumId w:val="39"/>
  </w:num>
  <w:num w:numId="27">
    <w:abstractNumId w:val="27"/>
  </w:num>
  <w:num w:numId="28">
    <w:abstractNumId w:val="13"/>
  </w:num>
  <w:num w:numId="29">
    <w:abstractNumId w:val="31"/>
  </w:num>
  <w:num w:numId="30">
    <w:abstractNumId w:val="16"/>
  </w:num>
  <w:num w:numId="31">
    <w:abstractNumId w:val="45"/>
  </w:num>
  <w:num w:numId="32">
    <w:abstractNumId w:val="26"/>
  </w:num>
  <w:num w:numId="33">
    <w:abstractNumId w:val="40"/>
  </w:num>
  <w:num w:numId="34">
    <w:abstractNumId w:val="12"/>
  </w:num>
  <w:num w:numId="35">
    <w:abstractNumId w:val="30"/>
  </w:num>
  <w:num w:numId="36">
    <w:abstractNumId w:val="47"/>
  </w:num>
  <w:num w:numId="37">
    <w:abstractNumId w:val="17"/>
  </w:num>
  <w:num w:numId="38">
    <w:abstractNumId w:val="14"/>
  </w:num>
  <w:num w:numId="39">
    <w:abstractNumId w:val="11"/>
  </w:num>
  <w:num w:numId="40">
    <w:abstractNumId w:val="5"/>
  </w:num>
  <w:num w:numId="41">
    <w:abstractNumId w:val="37"/>
  </w:num>
  <w:num w:numId="42">
    <w:abstractNumId w:val="22"/>
  </w:num>
  <w:num w:numId="43">
    <w:abstractNumId w:val="8"/>
  </w:num>
  <w:num w:numId="44">
    <w:abstractNumId w:val="9"/>
  </w:num>
  <w:num w:numId="45">
    <w:abstractNumId w:val="6"/>
  </w:num>
  <w:num w:numId="46">
    <w:abstractNumId w:val="1"/>
  </w:num>
  <w:num w:numId="47">
    <w:abstractNumId w:val="20"/>
  </w:num>
  <w:num w:numId="48">
    <w:abstractNumId w:val="18"/>
  </w:num>
  <w:num w:numId="49">
    <w:abstractNumId w:val="0"/>
  </w:num>
  <w:num w:numId="50">
    <w:abstractNumId w:val="10"/>
  </w:num>
  <w:num w:numId="5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728"/>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0CC"/>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A2C"/>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1A0"/>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9AC"/>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7DE"/>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2DB"/>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5089"/>
    <w:rsid w:val="00165137"/>
    <w:rsid w:val="001653B2"/>
    <w:rsid w:val="00165B51"/>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247"/>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575"/>
    <w:rsid w:val="002638E3"/>
    <w:rsid w:val="00263B02"/>
    <w:rsid w:val="00263DD9"/>
    <w:rsid w:val="002643C7"/>
    <w:rsid w:val="00264457"/>
    <w:rsid w:val="00264479"/>
    <w:rsid w:val="0026455A"/>
    <w:rsid w:val="0026468A"/>
    <w:rsid w:val="002647FB"/>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1EE9"/>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44D"/>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B15"/>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D6D"/>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9E8"/>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61"/>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534"/>
    <w:rsid w:val="003C78C0"/>
    <w:rsid w:val="003C79A4"/>
    <w:rsid w:val="003C7A1B"/>
    <w:rsid w:val="003C7FA8"/>
    <w:rsid w:val="003D04D1"/>
    <w:rsid w:val="003D09DA"/>
    <w:rsid w:val="003D0A97"/>
    <w:rsid w:val="003D0D75"/>
    <w:rsid w:val="003D0E68"/>
    <w:rsid w:val="003D11F1"/>
    <w:rsid w:val="003D158F"/>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D48"/>
    <w:rsid w:val="003F4E1C"/>
    <w:rsid w:val="003F4E39"/>
    <w:rsid w:val="003F536B"/>
    <w:rsid w:val="003F54D5"/>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8E9"/>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523"/>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4F3"/>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440"/>
    <w:rsid w:val="00576A37"/>
    <w:rsid w:val="00576B0F"/>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0A4"/>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C6C"/>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16E"/>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446"/>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35"/>
    <w:rsid w:val="0060616C"/>
    <w:rsid w:val="0060673C"/>
    <w:rsid w:val="00606DB4"/>
    <w:rsid w:val="00607039"/>
    <w:rsid w:val="006074B1"/>
    <w:rsid w:val="006076CD"/>
    <w:rsid w:val="00607774"/>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6"/>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93A"/>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5CD"/>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3FC"/>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6FF"/>
    <w:rsid w:val="007E7A88"/>
    <w:rsid w:val="007E7B2B"/>
    <w:rsid w:val="007E7CBA"/>
    <w:rsid w:val="007E7EF7"/>
    <w:rsid w:val="007E7F75"/>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932"/>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6EA4"/>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6B4"/>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4CE"/>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BEF"/>
    <w:rsid w:val="009D4DA3"/>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509"/>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099"/>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1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4F4"/>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80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1A6"/>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C0413"/>
    <w:rsid w:val="00BC16BF"/>
    <w:rsid w:val="00BC1A03"/>
    <w:rsid w:val="00BC1A99"/>
    <w:rsid w:val="00BC1B19"/>
    <w:rsid w:val="00BC1B1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44"/>
    <w:rsid w:val="00C205E4"/>
    <w:rsid w:val="00C2068D"/>
    <w:rsid w:val="00C206C4"/>
    <w:rsid w:val="00C206EC"/>
    <w:rsid w:val="00C20E76"/>
    <w:rsid w:val="00C20F77"/>
    <w:rsid w:val="00C21086"/>
    <w:rsid w:val="00C21533"/>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4"/>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65E9"/>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16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4AB"/>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1B"/>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67CD0"/>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8F"/>
    <w:rsid w:val="00D75843"/>
    <w:rsid w:val="00D758A0"/>
    <w:rsid w:val="00D758A1"/>
    <w:rsid w:val="00D75AB0"/>
    <w:rsid w:val="00D75C9D"/>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55F"/>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32F"/>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2F"/>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3003E"/>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09C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BA0"/>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0E"/>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537"/>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F5F"/>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295"/>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743"/>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1F6"/>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 w:val="032F6095"/>
    <w:rsid w:val="07B32913"/>
    <w:rsid w:val="14AC3256"/>
    <w:rsid w:val="155976DE"/>
    <w:rsid w:val="1E050B12"/>
    <w:rsid w:val="252D5381"/>
    <w:rsid w:val="2FD95474"/>
    <w:rsid w:val="389545E3"/>
    <w:rsid w:val="3E763BF0"/>
    <w:rsid w:val="498D373C"/>
    <w:rsid w:val="4B2F4F41"/>
    <w:rsid w:val="53271A51"/>
    <w:rsid w:val="597336A3"/>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US" w:eastAsia="en-US" w:bidi="ar-SA"/>
    </w:rPr>
  </w:style>
  <w:style w:type="paragraph" w:styleId="2">
    <w:name w:val="heading 1"/>
    <w:next w:val="1"/>
    <w:link w:val="106"/>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7"/>
    <w:qFormat/>
    <w:uiPriority w:val="0"/>
    <w:pPr>
      <w:pBdr>
        <w:top w:val="none" w:color="auto" w:sz="0" w:space="0"/>
      </w:pBdr>
      <w:spacing w:before="180"/>
      <w:outlineLvl w:val="1"/>
    </w:pPr>
    <w:rPr>
      <w:sz w:val="32"/>
    </w:rPr>
  </w:style>
  <w:style w:type="paragraph" w:styleId="4">
    <w:name w:val="heading 3"/>
    <w:basedOn w:val="3"/>
    <w:next w:val="1"/>
    <w:link w:val="108"/>
    <w:qFormat/>
    <w:uiPriority w:val="0"/>
    <w:pPr>
      <w:spacing w:before="120"/>
      <w:outlineLvl w:val="2"/>
    </w:pPr>
    <w:rPr>
      <w:sz w:val="28"/>
    </w:rPr>
  </w:style>
  <w:style w:type="paragraph" w:styleId="5">
    <w:name w:val="heading 4"/>
    <w:basedOn w:val="4"/>
    <w:next w:val="1"/>
    <w:link w:val="109"/>
    <w:qFormat/>
    <w:uiPriority w:val="0"/>
    <w:pPr>
      <w:ind w:left="1418" w:hanging="1418"/>
      <w:outlineLvl w:val="3"/>
    </w:pPr>
    <w:rPr>
      <w:sz w:val="24"/>
    </w:rPr>
  </w:style>
  <w:style w:type="paragraph" w:styleId="6">
    <w:name w:val="heading 5"/>
    <w:basedOn w:val="5"/>
    <w:next w:val="1"/>
    <w:link w:val="110"/>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3">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4"/>
    <w:qFormat/>
    <w:uiPriority w:val="0"/>
    <w:pPr>
      <w:spacing w:before="120" w:after="120"/>
    </w:pPr>
    <w:rPr>
      <w:b/>
      <w:bCs/>
    </w:rPr>
  </w:style>
  <w:style w:type="paragraph" w:styleId="29">
    <w:name w:val="Document Map"/>
    <w:basedOn w:val="1"/>
    <w:link w:val="148"/>
    <w:semiHidden/>
    <w:qFormat/>
    <w:uiPriority w:val="0"/>
    <w:pPr>
      <w:shd w:val="clear" w:color="auto" w:fill="000080"/>
    </w:pPr>
    <w:rPr>
      <w:rFonts w:ascii="Tahoma" w:hAnsi="Tahoma"/>
    </w:rPr>
  </w:style>
  <w:style w:type="paragraph" w:styleId="30">
    <w:name w:val="annotation text"/>
    <w:basedOn w:val="1"/>
    <w:link w:val="120"/>
    <w:qFormat/>
    <w:uiPriority w:val="0"/>
    <w:rPr>
      <w:lang w:eastAsia="zh-CN"/>
    </w:rPr>
  </w:style>
  <w:style w:type="paragraph" w:styleId="31">
    <w:name w:val="Body Text 3"/>
    <w:basedOn w:val="1"/>
    <w:qFormat/>
    <w:uiPriority w:val="0"/>
    <w:rPr>
      <w:i/>
    </w:rPr>
  </w:style>
  <w:style w:type="paragraph" w:styleId="32">
    <w:name w:val="Body Text"/>
    <w:basedOn w:val="1"/>
    <w:link w:val="129"/>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5"/>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2"/>
    <w:qFormat/>
    <w:uiPriority w:val="99"/>
    <w:pPr>
      <w:jc w:val="center"/>
    </w:pPr>
    <w:rPr>
      <w:i/>
    </w:rPr>
  </w:style>
  <w:style w:type="paragraph" w:styleId="38">
    <w:name w:val="header"/>
    <w:link w:val="135"/>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39">
    <w:name w:val="Subtitle"/>
    <w:basedOn w:val="1"/>
    <w:next w:val="1"/>
    <w:link w:val="118"/>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able of figures"/>
    <w:basedOn w:val="21"/>
    <w:next w:val="1"/>
    <w:qFormat/>
    <w:uiPriority w:val="99"/>
    <w:pPr>
      <w:keepNext w:val="0"/>
      <w:keepLines w:val="0"/>
      <w:widowControl/>
      <w:tabs>
        <w:tab w:val="right" w:leader="dot" w:pos="9360"/>
        <w:tab w:val="clear" w:pos="9639"/>
      </w:tabs>
      <w:overflowPunct/>
      <w:autoSpaceDE/>
      <w:autoSpaceDN/>
      <w:adjustRightInd/>
      <w:spacing w:after="120"/>
      <w:ind w:left="0" w:right="0" w:firstLine="0"/>
      <w:jc w:val="both"/>
      <w:textAlignment w:val="auto"/>
    </w:pPr>
    <w:rPr>
      <w:rFonts w:eastAsia="MS Gothic"/>
      <w:sz w:val="24"/>
      <w:szCs w:val="24"/>
      <w:lang w:eastAsia="ja-JP"/>
    </w:rPr>
  </w:style>
  <w:style w:type="paragraph" w:styleId="44">
    <w:name w:val="toc 9"/>
    <w:basedOn w:val="34"/>
    <w:next w:val="1"/>
    <w:semiHidden/>
    <w:qFormat/>
    <w:uiPriority w:val="0"/>
    <w:pPr>
      <w:ind w:left="1418" w:hanging="1418"/>
    </w:pPr>
  </w:style>
  <w:style w:type="paragraph" w:styleId="45">
    <w:name w:val="Body Text 2"/>
    <w:basedOn w:val="1"/>
    <w:qFormat/>
    <w:uiPriority w:val="0"/>
    <w:pPr>
      <w:tabs>
        <w:tab w:val="left" w:pos="1985"/>
      </w:tabs>
      <w:spacing w:after="0"/>
      <w:jc w:val="both"/>
    </w:pPr>
    <w:rPr>
      <w:rFonts w:ascii="Arial" w:hAnsi="Arial"/>
      <w:sz w:val="22"/>
    </w:r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paragraph" w:styleId="49">
    <w:name w:val="annotation subject"/>
    <w:basedOn w:val="30"/>
    <w:next w:val="30"/>
    <w:semiHidden/>
    <w:qFormat/>
    <w:uiPriority w:val="0"/>
    <w:rPr>
      <w:b/>
      <w:bCs/>
    </w:rPr>
  </w:style>
  <w:style w:type="table" w:styleId="51">
    <w:name w:val="Table Grid"/>
    <w:basedOn w:val="50"/>
    <w:qFormat/>
    <w:uiPriority w:val="3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2">
    <w:name w:val="Dark List Accent 6"/>
    <w:basedOn w:val="50"/>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4">
    <w:name w:val="Strong"/>
    <w:basedOn w:val="53"/>
    <w:qFormat/>
    <w:uiPriority w:val="0"/>
    <w:rPr>
      <w:b/>
      <w:bCs/>
    </w:rPr>
  </w:style>
  <w:style w:type="character" w:styleId="55">
    <w:name w:val="endnote reference"/>
    <w:basedOn w:val="53"/>
    <w:qFormat/>
    <w:uiPriority w:val="0"/>
    <w:rPr>
      <w:vertAlign w:val="superscript"/>
    </w:rPr>
  </w:style>
  <w:style w:type="character" w:styleId="56">
    <w:name w:val="page number"/>
    <w:basedOn w:val="53"/>
    <w:qFormat/>
    <w:uiPriority w:val="0"/>
  </w:style>
  <w:style w:type="character" w:styleId="57">
    <w:name w:val="FollowedHyperlink"/>
    <w:qFormat/>
    <w:uiPriority w:val="0"/>
    <w:rPr>
      <w:color w:val="800080"/>
      <w:u w:val="single"/>
    </w:rPr>
  </w:style>
  <w:style w:type="character" w:styleId="58">
    <w:name w:val="Emphasis"/>
    <w:basedOn w:val="53"/>
    <w:qFormat/>
    <w:uiPriority w:val="20"/>
    <w:rPr>
      <w:i/>
      <w:iCs/>
    </w:rPr>
  </w:style>
  <w:style w:type="character" w:styleId="59">
    <w:name w:val="Hyperlink"/>
    <w:qFormat/>
    <w:uiPriority w:val="99"/>
    <w:rPr>
      <w:color w:val="0000FF"/>
      <w:u w:val="single"/>
    </w:rPr>
  </w:style>
  <w:style w:type="character" w:styleId="60">
    <w:name w:val="annotation reference"/>
    <w:qFormat/>
    <w:uiPriority w:val="99"/>
    <w:rPr>
      <w:sz w:val="16"/>
      <w:szCs w:val="16"/>
    </w:rPr>
  </w:style>
  <w:style w:type="character" w:styleId="61">
    <w:name w:val="footnote reference"/>
    <w:semiHidden/>
    <w:qFormat/>
    <w:uiPriority w:val="0"/>
    <w:rPr>
      <w:b/>
      <w:position w:val="6"/>
      <w:sz w:val="16"/>
    </w:rPr>
  </w:style>
  <w:style w:type="paragraph" w:customStyle="1" w:styleId="6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63">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64">
    <w:name w:val="TT"/>
    <w:basedOn w:val="2"/>
    <w:next w:val="1"/>
    <w:qFormat/>
    <w:uiPriority w:val="0"/>
    <w:pPr>
      <w:outlineLvl w:val="9"/>
    </w:pPr>
  </w:style>
  <w:style w:type="paragraph" w:customStyle="1" w:styleId="65">
    <w:name w:val="TAH"/>
    <w:basedOn w:val="66"/>
    <w:link w:val="134"/>
    <w:qFormat/>
    <w:uiPriority w:val="0"/>
    <w:rPr>
      <w:b/>
    </w:rPr>
  </w:style>
  <w:style w:type="paragraph" w:customStyle="1" w:styleId="66">
    <w:name w:val="TAC"/>
    <w:basedOn w:val="67"/>
    <w:link w:val="133"/>
    <w:qFormat/>
    <w:uiPriority w:val="0"/>
    <w:pPr>
      <w:jc w:val="center"/>
    </w:pPr>
  </w:style>
  <w:style w:type="paragraph" w:customStyle="1" w:styleId="67">
    <w:name w:val="TAL"/>
    <w:basedOn w:val="1"/>
    <w:link w:val="130"/>
    <w:qFormat/>
    <w:uiPriority w:val="0"/>
    <w:pPr>
      <w:keepNext/>
      <w:keepLines/>
      <w:spacing w:after="0"/>
    </w:pPr>
    <w:rPr>
      <w:rFonts w:ascii="Arial" w:hAnsi="Arial"/>
      <w:sz w:val="18"/>
    </w:rPr>
  </w:style>
  <w:style w:type="paragraph" w:customStyle="1" w:styleId="68">
    <w:name w:val="TF"/>
    <w:basedOn w:val="69"/>
    <w:qFormat/>
    <w:uiPriority w:val="0"/>
    <w:pPr>
      <w:keepNext w:val="0"/>
      <w:spacing w:before="0" w:after="240"/>
    </w:pPr>
  </w:style>
  <w:style w:type="paragraph" w:customStyle="1" w:styleId="69">
    <w:name w:val="TH"/>
    <w:basedOn w:val="1"/>
    <w:link w:val="138"/>
    <w:qFormat/>
    <w:uiPriority w:val="0"/>
    <w:pPr>
      <w:keepNext/>
      <w:keepLines/>
      <w:spacing w:before="60"/>
      <w:jc w:val="center"/>
    </w:pPr>
    <w:rPr>
      <w:rFonts w:ascii="Arial" w:hAnsi="Arial"/>
      <w:b/>
    </w:rPr>
  </w:style>
  <w:style w:type="paragraph" w:customStyle="1" w:styleId="70">
    <w:name w:val="NO"/>
    <w:basedOn w:val="1"/>
    <w:link w:val="137"/>
    <w:qFormat/>
    <w:uiPriority w:val="0"/>
    <w:pPr>
      <w:keepLines/>
      <w:ind w:left="1135" w:hanging="851"/>
    </w:pPr>
  </w:style>
  <w:style w:type="paragraph" w:customStyle="1" w:styleId="71">
    <w:name w:val="EX"/>
    <w:basedOn w:val="1"/>
    <w:qFormat/>
    <w:uiPriority w:val="0"/>
    <w:pPr>
      <w:keepLines/>
      <w:ind w:left="1702" w:hanging="1418"/>
    </w:pPr>
  </w:style>
  <w:style w:type="paragraph" w:customStyle="1" w:styleId="72">
    <w:name w:val="FP"/>
    <w:basedOn w:val="1"/>
    <w:qFormat/>
    <w:uiPriority w:val="0"/>
    <w:pPr>
      <w:spacing w:after="0"/>
    </w:pPr>
  </w:style>
  <w:style w:type="paragraph" w:customStyle="1" w:styleId="73">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74">
    <w:name w:val="NW"/>
    <w:basedOn w:val="70"/>
    <w:qFormat/>
    <w:uiPriority w:val="0"/>
    <w:pPr>
      <w:spacing w:after="0"/>
    </w:pPr>
  </w:style>
  <w:style w:type="paragraph" w:customStyle="1" w:styleId="75">
    <w:name w:val="EW"/>
    <w:basedOn w:val="71"/>
    <w:qFormat/>
    <w:uiPriority w:val="0"/>
    <w:pPr>
      <w:spacing w:after="0"/>
    </w:pPr>
  </w:style>
  <w:style w:type="paragraph" w:customStyle="1" w:styleId="76">
    <w:name w:val="EQ"/>
    <w:basedOn w:val="1"/>
    <w:next w:val="1"/>
    <w:qFormat/>
    <w:uiPriority w:val="0"/>
    <w:pPr>
      <w:keepLines/>
      <w:tabs>
        <w:tab w:val="center" w:pos="4536"/>
        <w:tab w:val="right" w:pos="9072"/>
      </w:tabs>
    </w:pPr>
  </w:style>
  <w:style w:type="paragraph" w:customStyle="1" w:styleId="77">
    <w:name w:val="NF"/>
    <w:basedOn w:val="70"/>
    <w:qFormat/>
    <w:uiPriority w:val="0"/>
    <w:pPr>
      <w:keepNext/>
      <w:spacing w:after="0"/>
    </w:pPr>
    <w:rPr>
      <w:rFonts w:ascii="Arial" w:hAnsi="Arial"/>
      <w:sz w:val="18"/>
    </w:rPr>
  </w:style>
  <w:style w:type="paragraph" w:customStyle="1" w:styleId="7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9">
    <w:name w:val="TAR"/>
    <w:basedOn w:val="67"/>
    <w:qFormat/>
    <w:uiPriority w:val="0"/>
    <w:pPr>
      <w:jc w:val="right"/>
    </w:pPr>
  </w:style>
  <w:style w:type="paragraph" w:customStyle="1" w:styleId="80">
    <w:name w:val="TAN"/>
    <w:basedOn w:val="67"/>
    <w:qFormat/>
    <w:uiPriority w:val="0"/>
    <w:pPr>
      <w:ind w:left="851" w:hanging="851"/>
    </w:pPr>
  </w:style>
  <w:style w:type="paragraph" w:customStyle="1" w:styleId="8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82">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83">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8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5">
    <w:name w:val="ZV"/>
    <w:basedOn w:val="84"/>
    <w:qFormat/>
    <w:uiPriority w:val="0"/>
    <w:pPr>
      <w:framePr w:y="16161"/>
    </w:pPr>
  </w:style>
  <w:style w:type="character" w:customStyle="1" w:styleId="86">
    <w:name w:val="ZGSM"/>
    <w:qFormat/>
    <w:uiPriority w:val="0"/>
  </w:style>
  <w:style w:type="paragraph" w:customStyle="1" w:styleId="87">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8">
    <w:name w:val="Editor's Note"/>
    <w:basedOn w:val="70"/>
    <w:qFormat/>
    <w:uiPriority w:val="0"/>
    <w:rPr>
      <w:color w:val="FF0000"/>
    </w:rPr>
  </w:style>
  <w:style w:type="paragraph" w:customStyle="1" w:styleId="89">
    <w:name w:val="B1"/>
    <w:basedOn w:val="14"/>
    <w:link w:val="126"/>
    <w:qFormat/>
    <w:uiPriority w:val="0"/>
    <w:pPr>
      <w:jc w:val="center"/>
    </w:pPr>
  </w:style>
  <w:style w:type="paragraph" w:customStyle="1" w:styleId="90">
    <w:name w:val="B2"/>
    <w:basedOn w:val="13"/>
    <w:link w:val="139"/>
    <w:qFormat/>
    <w:uiPriority w:val="0"/>
  </w:style>
  <w:style w:type="paragraph" w:customStyle="1" w:styleId="91">
    <w:name w:val="B3"/>
    <w:basedOn w:val="12"/>
    <w:qFormat/>
    <w:uiPriority w:val="0"/>
  </w:style>
  <w:style w:type="paragraph" w:customStyle="1" w:styleId="92">
    <w:name w:val="B4"/>
    <w:basedOn w:val="42"/>
    <w:qFormat/>
    <w:uiPriority w:val="0"/>
  </w:style>
  <w:style w:type="paragraph" w:customStyle="1" w:styleId="93">
    <w:name w:val="B5"/>
    <w:basedOn w:val="41"/>
    <w:qFormat/>
    <w:uiPriority w:val="0"/>
  </w:style>
  <w:style w:type="paragraph" w:customStyle="1" w:styleId="94">
    <w:name w:val="ZTD"/>
    <w:basedOn w:val="82"/>
    <w:qFormat/>
    <w:uiPriority w:val="0"/>
    <w:pPr>
      <w:framePr w:hRule="auto" w:y="852"/>
    </w:pPr>
    <w:rPr>
      <w:i w:val="0"/>
      <w:sz w:val="40"/>
    </w:rPr>
  </w:style>
  <w:style w:type="character" w:customStyle="1" w:styleId="95">
    <w:name w:val="MTEquationSection"/>
    <w:qFormat/>
    <w:uiPriority w:val="0"/>
    <w:rPr>
      <w:rFonts w:ascii="Arial" w:hAnsi="Arial"/>
      <w:color w:val="FF0000"/>
      <w:sz w:val="24"/>
    </w:rPr>
  </w:style>
  <w:style w:type="paragraph" w:customStyle="1" w:styleId="96">
    <w:name w:val="Bulleted o 1"/>
    <w:basedOn w:val="1"/>
    <w:qFormat/>
    <w:uiPriority w:val="0"/>
    <w:pPr>
      <w:numPr>
        <w:ilvl w:val="0"/>
        <w:numId w:val="1"/>
      </w:numPr>
    </w:pPr>
  </w:style>
  <w:style w:type="paragraph" w:customStyle="1" w:styleId="97">
    <w:name w:val="text"/>
    <w:basedOn w:val="1"/>
    <w:qFormat/>
    <w:uiPriority w:val="0"/>
    <w:pPr>
      <w:spacing w:after="240"/>
      <w:jc w:val="both"/>
    </w:pPr>
    <w:rPr>
      <w:sz w:val="24"/>
      <w:lang w:eastAsia="zh-CN"/>
    </w:rPr>
  </w:style>
  <w:style w:type="paragraph" w:customStyle="1" w:styleId="98">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9">
    <w:name w:val="00 BodyText"/>
    <w:basedOn w:val="1"/>
    <w:qFormat/>
    <w:uiPriority w:val="0"/>
    <w:pPr>
      <w:spacing w:after="220"/>
    </w:pPr>
    <w:rPr>
      <w:rFonts w:ascii="Arial" w:hAnsi="Arial"/>
      <w:sz w:val="22"/>
    </w:rPr>
  </w:style>
  <w:style w:type="paragraph" w:customStyle="1" w:styleId="100">
    <w:name w:val="11 BodyText"/>
    <w:basedOn w:val="1"/>
    <w:qFormat/>
    <w:uiPriority w:val="0"/>
    <w:pPr>
      <w:spacing w:after="220"/>
      <w:ind w:left="1298"/>
    </w:pPr>
    <w:rPr>
      <w:rFonts w:ascii="Arial" w:hAnsi="Arial"/>
      <w:sz w:val="22"/>
    </w:rPr>
  </w:style>
  <w:style w:type="paragraph" w:customStyle="1" w:styleId="101">
    <w:name w:val="table"/>
    <w:basedOn w:val="97"/>
    <w:next w:val="97"/>
    <w:qFormat/>
    <w:uiPriority w:val="0"/>
    <w:pPr>
      <w:spacing w:after="0"/>
      <w:jc w:val="center"/>
    </w:pPr>
    <w:rPr>
      <w:sz w:val="20"/>
    </w:rPr>
  </w:style>
  <w:style w:type="paragraph" w:customStyle="1" w:styleId="102">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3">
    <w:name w:val="Heading 1 Char"/>
    <w:qFormat/>
    <w:uiPriority w:val="0"/>
    <w:rPr>
      <w:rFonts w:ascii="Arial" w:hAnsi="Arial"/>
      <w:sz w:val="36"/>
      <w:lang w:val="en-GB" w:eastAsia="en-US" w:bidi="ar-SA"/>
    </w:rPr>
  </w:style>
  <w:style w:type="paragraph" w:customStyle="1" w:styleId="104">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5">
    <w:name w:val="CR Cover Page"/>
    <w:qFormat/>
    <w:uiPriority w:val="0"/>
    <w:pPr>
      <w:spacing w:after="120"/>
    </w:pPr>
    <w:rPr>
      <w:rFonts w:ascii="Arial" w:hAnsi="Arial" w:eastAsia="MS Mincho" w:cs="Times New Roman"/>
      <w:lang w:val="en-GB" w:eastAsia="en-US" w:bidi="ar-SA"/>
    </w:rPr>
  </w:style>
  <w:style w:type="character" w:customStyle="1" w:styleId="106">
    <w:name w:val="Heading 1 Char1"/>
    <w:link w:val="2"/>
    <w:qFormat/>
    <w:uiPriority w:val="0"/>
    <w:rPr>
      <w:rFonts w:ascii="Arial" w:hAnsi="Arial"/>
      <w:sz w:val="36"/>
      <w:lang w:val="en-GB" w:eastAsia="en-US"/>
    </w:rPr>
  </w:style>
  <w:style w:type="character" w:customStyle="1" w:styleId="107">
    <w:name w:val="Heading 2 Char"/>
    <w:link w:val="3"/>
    <w:qFormat/>
    <w:uiPriority w:val="0"/>
    <w:rPr>
      <w:rFonts w:ascii="Arial" w:hAnsi="Arial"/>
      <w:sz w:val="32"/>
      <w:lang w:val="en-GB" w:eastAsia="en-US"/>
    </w:rPr>
  </w:style>
  <w:style w:type="character" w:customStyle="1" w:styleId="108">
    <w:name w:val="Heading 3 Char"/>
    <w:link w:val="4"/>
    <w:qFormat/>
    <w:uiPriority w:val="0"/>
    <w:rPr>
      <w:rFonts w:ascii="Arial" w:hAnsi="Arial"/>
      <w:sz w:val="28"/>
      <w:lang w:val="en-GB" w:eastAsia="en-US"/>
    </w:rPr>
  </w:style>
  <w:style w:type="character" w:customStyle="1" w:styleId="109">
    <w:name w:val="Heading 4 Char"/>
    <w:link w:val="5"/>
    <w:qFormat/>
    <w:uiPriority w:val="0"/>
    <w:rPr>
      <w:rFonts w:ascii="Arial" w:hAnsi="Arial"/>
      <w:sz w:val="24"/>
      <w:lang w:val="en-GB" w:eastAsia="en-US"/>
    </w:rPr>
  </w:style>
  <w:style w:type="character" w:customStyle="1" w:styleId="110">
    <w:name w:val="Heading 5 Char"/>
    <w:link w:val="6"/>
    <w:qFormat/>
    <w:uiPriority w:val="0"/>
    <w:rPr>
      <w:rFonts w:ascii="Arial" w:hAnsi="Arial"/>
      <w:sz w:val="22"/>
      <w:lang w:val="en-GB" w:eastAsia="en-US"/>
    </w:rPr>
  </w:style>
  <w:style w:type="character" w:customStyle="1" w:styleId="111">
    <w:name w:val="Char Char3"/>
    <w:qFormat/>
    <w:uiPriority w:val="0"/>
    <w:rPr>
      <w:rFonts w:ascii="Arial" w:hAnsi="Arial"/>
      <w:sz w:val="36"/>
      <w:lang w:val="en-GB" w:eastAsia="en-US" w:bidi="ar-SA"/>
    </w:rPr>
  </w:style>
  <w:style w:type="character" w:customStyle="1" w:styleId="112">
    <w:name w:val="Char Char2"/>
    <w:qFormat/>
    <w:uiPriority w:val="0"/>
    <w:rPr>
      <w:rFonts w:ascii="Arial" w:hAnsi="Arial"/>
      <w:sz w:val="32"/>
      <w:lang w:val="en-GB" w:eastAsia="en-US" w:bidi="ar-SA"/>
    </w:rPr>
  </w:style>
  <w:style w:type="character" w:customStyle="1" w:styleId="113">
    <w:name w:val="Char Char1"/>
    <w:qFormat/>
    <w:uiPriority w:val="0"/>
    <w:rPr>
      <w:rFonts w:ascii="Arial" w:hAnsi="Arial"/>
      <w:sz w:val="28"/>
      <w:lang w:val="en-GB" w:eastAsia="en-US" w:bidi="ar-SA"/>
    </w:rPr>
  </w:style>
  <w:style w:type="character" w:customStyle="1" w:styleId="114">
    <w:name w:val="h4 Char Char"/>
    <w:qFormat/>
    <w:uiPriority w:val="0"/>
    <w:rPr>
      <w:rFonts w:ascii="Arial" w:hAnsi="Arial"/>
      <w:sz w:val="24"/>
      <w:lang w:val="en-GB" w:eastAsia="en-US" w:bidi="ar-SA"/>
    </w:rPr>
  </w:style>
  <w:style w:type="character" w:customStyle="1" w:styleId="115">
    <w:name w:val="Char Char"/>
    <w:qFormat/>
    <w:uiPriority w:val="0"/>
    <w:rPr>
      <w:rFonts w:ascii="Arial" w:hAnsi="Arial"/>
      <w:sz w:val="22"/>
      <w:lang w:val="en-GB" w:eastAsia="en-US" w:bidi="ar-SA"/>
    </w:rPr>
  </w:style>
  <w:style w:type="paragraph" w:styleId="116">
    <w:name w:val="List Paragraph"/>
    <w:basedOn w:val="1"/>
    <w:link w:val="127"/>
    <w:qFormat/>
    <w:uiPriority w:val="34"/>
    <w:pPr>
      <w:overflowPunct/>
      <w:autoSpaceDE/>
      <w:autoSpaceDN/>
      <w:adjustRightInd/>
      <w:spacing w:after="0"/>
      <w:ind w:left="720"/>
      <w:textAlignment w:val="auto"/>
    </w:pPr>
    <w:rPr>
      <w:rFonts w:ascii="Calibri" w:hAnsi="Calibri" w:eastAsia="Calibri"/>
      <w:sz w:val="22"/>
      <w:szCs w:val="22"/>
    </w:rPr>
  </w:style>
  <w:style w:type="paragraph" w:customStyle="1" w:styleId="117">
    <w:name w:val="Reference"/>
    <w:basedOn w:val="71"/>
    <w:qFormat/>
    <w:uiPriority w:val="0"/>
    <w:pPr>
      <w:tabs>
        <w:tab w:val="left" w:pos="360"/>
      </w:tabs>
      <w:suppressAutoHyphens/>
      <w:autoSpaceDN/>
      <w:adjustRightInd/>
      <w:ind w:left="0" w:firstLine="0"/>
    </w:pPr>
    <w:rPr>
      <w:lang w:eastAsia="ar-SA"/>
    </w:rPr>
  </w:style>
  <w:style w:type="character" w:customStyle="1" w:styleId="118">
    <w:name w:val="Subtitle Char"/>
    <w:link w:val="39"/>
    <w:qFormat/>
    <w:uiPriority w:val="0"/>
    <w:rPr>
      <w:rFonts w:ascii="Cambria" w:hAnsi="Cambria" w:eastAsia="Times New Roman"/>
      <w:sz w:val="24"/>
      <w:szCs w:val="24"/>
      <w:lang w:eastAsia="zh-CN"/>
    </w:rPr>
  </w:style>
  <w:style w:type="paragraph" w:customStyle="1" w:styleId="119">
    <w:name w:val="Revision1"/>
    <w:hidden/>
    <w:semiHidden/>
    <w:qFormat/>
    <w:uiPriority w:val="99"/>
    <w:rPr>
      <w:rFonts w:ascii="Times New Roman" w:hAnsi="Times New Roman" w:eastAsia="宋体" w:cs="Times New Roman"/>
      <w:lang w:val="en-GB" w:eastAsia="en-US" w:bidi="ar-SA"/>
    </w:rPr>
  </w:style>
  <w:style w:type="character" w:customStyle="1" w:styleId="120">
    <w:name w:val="Comment Text Char"/>
    <w:link w:val="30"/>
    <w:qFormat/>
    <w:uiPriority w:val="0"/>
    <w:rPr>
      <w:rFonts w:ascii="Times New Roman" w:hAnsi="Times New Roman"/>
      <w:lang w:eastAsia="zh-CN"/>
    </w:rPr>
  </w:style>
  <w:style w:type="character" w:styleId="121">
    <w:name w:val="Placeholder Text"/>
    <w:semiHidden/>
    <w:qFormat/>
    <w:uiPriority w:val="99"/>
    <w:rPr>
      <w:color w:val="808080"/>
    </w:rPr>
  </w:style>
  <w:style w:type="character" w:customStyle="1" w:styleId="122">
    <w:name w:val="Footer Char"/>
    <w:link w:val="37"/>
    <w:qFormat/>
    <w:uiPriority w:val="99"/>
    <w:rPr>
      <w:rFonts w:ascii="Arial" w:hAnsi="Arial"/>
      <w:b/>
      <w:i/>
      <w:sz w:val="18"/>
      <w:lang w:eastAsia="en-US"/>
    </w:rPr>
  </w:style>
  <w:style w:type="paragraph" w:customStyle="1" w:styleId="123">
    <w:name w:val="Doc-text2"/>
    <w:basedOn w:val="1"/>
    <w:link w:val="124"/>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4">
    <w:name w:val="Doc-text2 Char"/>
    <w:link w:val="123"/>
    <w:qFormat/>
    <w:uiPriority w:val="0"/>
    <w:rPr>
      <w:rFonts w:ascii="Arial" w:hAnsi="Arial" w:eastAsia="MS Mincho"/>
      <w:szCs w:val="24"/>
      <w:lang w:eastAsia="en-GB"/>
    </w:rPr>
  </w:style>
  <w:style w:type="character" w:customStyle="1" w:styleId="125">
    <w:name w:val="TAL Car"/>
    <w:qFormat/>
    <w:uiPriority w:val="0"/>
    <w:rPr>
      <w:rFonts w:ascii="Arial" w:hAnsi="Arial" w:eastAsia="Times New Roman" w:cs="Times New Roman"/>
      <w:sz w:val="18"/>
      <w:szCs w:val="20"/>
      <w:lang w:val="en-GB" w:eastAsia="en-GB"/>
    </w:rPr>
  </w:style>
  <w:style w:type="character" w:customStyle="1" w:styleId="126">
    <w:name w:val="B1 Char1"/>
    <w:link w:val="89"/>
    <w:qFormat/>
    <w:locked/>
    <w:uiPriority w:val="0"/>
    <w:rPr>
      <w:rFonts w:ascii="Times New Roman" w:hAnsi="Times New Roman"/>
      <w:lang w:eastAsia="en-US"/>
    </w:rPr>
  </w:style>
  <w:style w:type="character" w:customStyle="1" w:styleId="127">
    <w:name w:val="List Paragraph Char"/>
    <w:link w:val="116"/>
    <w:qFormat/>
    <w:locked/>
    <w:uiPriority w:val="34"/>
    <w:rPr>
      <w:rFonts w:ascii="Calibri" w:hAnsi="Calibri" w:eastAsia="Calibri"/>
      <w:sz w:val="22"/>
      <w:szCs w:val="22"/>
      <w:lang w:eastAsia="en-US"/>
    </w:rPr>
  </w:style>
  <w:style w:type="paragraph" w:customStyle="1" w:styleId="128">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129">
    <w:name w:val="Body Text Char"/>
    <w:basedOn w:val="53"/>
    <w:link w:val="32"/>
    <w:qFormat/>
    <w:uiPriority w:val="0"/>
    <w:rPr>
      <w:rFonts w:ascii="Times" w:hAnsi="Times"/>
      <w:szCs w:val="24"/>
      <w:lang w:eastAsia="en-US"/>
    </w:rPr>
  </w:style>
  <w:style w:type="character" w:customStyle="1" w:styleId="130">
    <w:name w:val="TAL Char"/>
    <w:link w:val="67"/>
    <w:qFormat/>
    <w:uiPriority w:val="0"/>
    <w:rPr>
      <w:rFonts w:ascii="Arial" w:hAnsi="Arial"/>
      <w:sz w:val="18"/>
      <w:lang w:eastAsia="en-US"/>
    </w:rPr>
  </w:style>
  <w:style w:type="character" w:customStyle="1" w:styleId="131">
    <w:name w:val="Comments Char"/>
    <w:link w:val="132"/>
    <w:qFormat/>
    <w:locked/>
    <w:uiPriority w:val="0"/>
    <w:rPr>
      <w:rFonts w:ascii="Arial" w:hAnsi="Arial" w:eastAsia="MS Mincho" w:cs="Arial"/>
      <w:i/>
      <w:sz w:val="18"/>
      <w:szCs w:val="24"/>
    </w:rPr>
  </w:style>
  <w:style w:type="paragraph" w:customStyle="1" w:styleId="132">
    <w:name w:val="Comments"/>
    <w:basedOn w:val="1"/>
    <w:link w:val="131"/>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3">
    <w:name w:val="TAC Char"/>
    <w:link w:val="66"/>
    <w:qFormat/>
    <w:locked/>
    <w:uiPriority w:val="0"/>
    <w:rPr>
      <w:rFonts w:ascii="Arial" w:hAnsi="Arial"/>
      <w:sz w:val="18"/>
      <w:lang w:eastAsia="en-US"/>
    </w:rPr>
  </w:style>
  <w:style w:type="character" w:customStyle="1" w:styleId="134">
    <w:name w:val="TAH Car"/>
    <w:link w:val="65"/>
    <w:qFormat/>
    <w:locked/>
    <w:uiPriority w:val="0"/>
    <w:rPr>
      <w:rFonts w:ascii="Arial" w:hAnsi="Arial"/>
      <w:b/>
      <w:sz w:val="18"/>
      <w:lang w:eastAsia="en-US"/>
    </w:rPr>
  </w:style>
  <w:style w:type="character" w:customStyle="1" w:styleId="135">
    <w:name w:val="Header Char"/>
    <w:basedOn w:val="53"/>
    <w:link w:val="38"/>
    <w:qFormat/>
    <w:uiPriority w:val="0"/>
    <w:rPr>
      <w:rFonts w:ascii="Arial" w:hAnsi="Arial"/>
      <w:b/>
      <w:sz w:val="18"/>
      <w:lang w:eastAsia="en-US"/>
    </w:rPr>
  </w:style>
  <w:style w:type="character" w:customStyle="1" w:styleId="136">
    <w:name w:val="B1 (文字)"/>
    <w:qFormat/>
    <w:locked/>
    <w:uiPriority w:val="0"/>
    <w:rPr>
      <w:rFonts w:ascii="Times New Roman" w:hAnsi="Times New Roman"/>
      <w:lang w:val="en-GB" w:eastAsia="en-US"/>
    </w:rPr>
  </w:style>
  <w:style w:type="character" w:customStyle="1" w:styleId="137">
    <w:name w:val="NO Char"/>
    <w:link w:val="70"/>
    <w:qFormat/>
    <w:locked/>
    <w:uiPriority w:val="0"/>
    <w:rPr>
      <w:rFonts w:ascii="Times New Roman" w:hAnsi="Times New Roman"/>
      <w:lang w:eastAsia="en-US"/>
    </w:rPr>
  </w:style>
  <w:style w:type="character" w:customStyle="1" w:styleId="138">
    <w:name w:val="TH Char"/>
    <w:link w:val="69"/>
    <w:qFormat/>
    <w:uiPriority w:val="0"/>
    <w:rPr>
      <w:rFonts w:ascii="Arial" w:hAnsi="Arial"/>
      <w:b/>
      <w:lang w:eastAsia="en-US"/>
    </w:rPr>
  </w:style>
  <w:style w:type="character" w:customStyle="1" w:styleId="139">
    <w:name w:val="B2 Char"/>
    <w:link w:val="90"/>
    <w:qFormat/>
    <w:uiPriority w:val="0"/>
    <w:rPr>
      <w:rFonts w:ascii="Times New Roman" w:hAnsi="Times New Roman"/>
      <w:lang w:eastAsia="en-US"/>
    </w:rPr>
  </w:style>
  <w:style w:type="character" w:customStyle="1" w:styleId="140">
    <w:name w:val="B1 Char"/>
    <w:qFormat/>
    <w:uiPriority w:val="0"/>
    <w:rPr>
      <w:lang w:eastAsia="en-US"/>
    </w:rPr>
  </w:style>
  <w:style w:type="character" w:customStyle="1" w:styleId="141">
    <w:name w:val="B1 Zchn"/>
    <w:qFormat/>
    <w:uiPriority w:val="0"/>
    <w:rPr>
      <w:rFonts w:eastAsia="Times New Roman"/>
    </w:rPr>
  </w:style>
  <w:style w:type="paragraph" w:customStyle="1" w:styleId="142">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3">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4">
    <w:name w:val="Caption Char"/>
    <w:link w:val="28"/>
    <w:qFormat/>
    <w:uiPriority w:val="0"/>
    <w:rPr>
      <w:rFonts w:ascii="Times New Roman" w:hAnsi="Times New Roman"/>
      <w:b/>
      <w:bCs/>
      <w:lang w:eastAsia="en-US"/>
    </w:rPr>
  </w:style>
  <w:style w:type="character" w:customStyle="1" w:styleId="145">
    <w:name w:val="Endnote Text Char"/>
    <w:basedOn w:val="53"/>
    <w:link w:val="35"/>
    <w:qFormat/>
    <w:uiPriority w:val="0"/>
    <w:rPr>
      <w:rFonts w:ascii="Times New Roman" w:hAnsi="Times New Roman"/>
      <w:lang w:eastAsia="en-US"/>
    </w:rPr>
  </w:style>
  <w:style w:type="paragraph" w:customStyle="1" w:styleId="146">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7">
    <w:name w:val="List Paragraph Char1"/>
    <w:qFormat/>
    <w:locked/>
    <w:uiPriority w:val="34"/>
    <w:rPr>
      <w:rFonts w:ascii="Times New Roman" w:hAnsi="Times New Roman" w:eastAsia="Times New Roman" w:cs="Times New Roman"/>
      <w:sz w:val="24"/>
      <w:szCs w:val="24"/>
    </w:rPr>
  </w:style>
  <w:style w:type="character" w:customStyle="1" w:styleId="148">
    <w:name w:val="Document Map Char"/>
    <w:basedOn w:val="53"/>
    <w:link w:val="29"/>
    <w:semiHidden/>
    <w:qFormat/>
    <w:uiPriority w:val="0"/>
    <w:rPr>
      <w:rFonts w:ascii="Tahoma" w:hAnsi="Tahoma"/>
      <w:shd w:val="clear" w:color="auto" w:fill="000080"/>
      <w:lang w:eastAsia="en-US"/>
    </w:rPr>
  </w:style>
  <w:style w:type="table" w:customStyle="1" w:styleId="149">
    <w:name w:val="Table Grid1"/>
    <w:basedOn w:val="50"/>
    <w:qFormat/>
    <w:uiPriority w:val="59"/>
    <w:rPr>
      <w:rFonts w:ascii="Times New Roman" w:hAnsi="Times New Roman" w:eastAsia="Yu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0">
    <w:name w:val="0 Main text"/>
    <w:basedOn w:val="1"/>
    <w:link w:val="151"/>
    <w:qFormat/>
    <w:uiPriority w:val="0"/>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151">
    <w:name w:val="0 Main text Char"/>
    <w:basedOn w:val="53"/>
    <w:link w:val="150"/>
    <w:qFormat/>
    <w:uiPriority w:val="0"/>
    <w:rPr>
      <w:rFonts w:ascii="Times New Roman" w:hAnsi="Times New Roman" w:eastAsia="Times New Roman" w:cs="Batang"/>
      <w:lang w:val="en-GB" w:eastAsia="en-US"/>
    </w:rPr>
  </w:style>
  <w:style w:type="paragraph" w:customStyle="1" w:styleId="152">
    <w:name w:val="b110"/>
    <w:basedOn w:val="1"/>
    <w:qFormat/>
    <w:uiPriority w:val="0"/>
    <w:pPr>
      <w:overflowPunct/>
      <w:autoSpaceDE/>
      <w:autoSpaceDN/>
      <w:adjustRightInd/>
      <w:spacing w:before="75" w:after="75"/>
      <w:textAlignment w:val="auto"/>
    </w:pPr>
    <w:rPr>
      <w:rFonts w:eastAsia="Times New Roman"/>
      <w:sz w:val="24"/>
      <w:szCs w:val="24"/>
      <w:lang w:eastAsia="zh-CN"/>
    </w:rPr>
  </w:style>
  <w:style w:type="character" w:customStyle="1" w:styleId="153">
    <w:name w:val="normaltextrun"/>
    <w:basedOn w:val="53"/>
    <w:qFormat/>
    <w:uiPriority w:val="0"/>
  </w:style>
  <w:style w:type="paragraph" w:customStyle="1" w:styleId="154">
    <w:name w:val="tdoc"/>
    <w:basedOn w:val="1"/>
    <w:link w:val="155"/>
    <w:qFormat/>
    <w:uiPriority w:val="0"/>
    <w:pPr>
      <w:overflowPunct/>
      <w:autoSpaceDE/>
      <w:autoSpaceDN/>
      <w:adjustRightInd/>
      <w:spacing w:after="0"/>
      <w:textAlignment w:val="auto"/>
    </w:pPr>
    <w:rPr>
      <w:rFonts w:eastAsia="Batang"/>
      <w:szCs w:val="24"/>
      <w:lang w:val="en-GB"/>
    </w:rPr>
  </w:style>
  <w:style w:type="character" w:customStyle="1" w:styleId="155">
    <w:name w:val="tdoc Char"/>
    <w:link w:val="154"/>
    <w:qFormat/>
    <w:uiPriority w:val="0"/>
    <w:rPr>
      <w:rFonts w:ascii="Times New Roman" w:hAnsi="Times New Roman" w:eastAsia="Batang"/>
      <w:szCs w:val="24"/>
      <w:lang w:val="en-GB" w:eastAsia="en-US"/>
    </w:rPr>
  </w:style>
  <w:style w:type="character" w:customStyle="1" w:styleId="156">
    <w:name w:val="eop"/>
    <w:basedOn w:val="53"/>
    <w:qFormat/>
    <w:uiPriority w:val="0"/>
  </w:style>
  <w:style w:type="paragraph" w:customStyle="1" w:styleId="157">
    <w:name w:val="proposal"/>
    <w:basedOn w:val="32"/>
    <w:next w:val="1"/>
    <w:link w:val="158"/>
    <w:qFormat/>
    <w:uiPriority w:val="0"/>
    <w:pPr>
      <w:numPr>
        <w:ilvl w:val="0"/>
        <w:numId w:val="5"/>
      </w:numPr>
      <w:autoSpaceDE/>
      <w:autoSpaceDN/>
      <w:adjustRightInd/>
      <w:spacing w:before="50" w:beforeLines="50" w:after="50" w:afterLines="50"/>
      <w:ind w:left="1134" w:hanging="1134"/>
      <w:textAlignment w:val="auto"/>
    </w:pPr>
    <w:rPr>
      <w:rFonts w:ascii="Times New Roman" w:hAnsi="Times New Roman"/>
      <w:b/>
      <w:szCs w:val="20"/>
      <w:lang w:eastAsia="zh-CN"/>
    </w:rPr>
  </w:style>
  <w:style w:type="character" w:customStyle="1" w:styleId="158">
    <w:name w:val="proposal Char"/>
    <w:link w:val="157"/>
    <w:qFormat/>
    <w:uiPriority w:val="0"/>
    <w:rPr>
      <w:rFonts w:ascii="Times New Roman" w:hAnsi="Times New Roman"/>
      <w:b/>
    </w:rPr>
  </w:style>
  <w:style w:type="paragraph" w:customStyle="1" w:styleId="159">
    <w:name w:val="observation"/>
    <w:basedOn w:val="157"/>
    <w:link w:val="160"/>
    <w:qFormat/>
    <w:uiPriority w:val="0"/>
    <w:pPr>
      <w:numPr>
        <w:ilvl w:val="0"/>
        <w:numId w:val="6"/>
      </w:numPr>
      <w:ind w:left="1304" w:hanging="1304"/>
    </w:pPr>
    <w:rPr>
      <w:rFonts w:eastAsiaTheme="minorEastAsia"/>
    </w:rPr>
  </w:style>
  <w:style w:type="character" w:customStyle="1" w:styleId="160">
    <w:name w:val="observation 字符"/>
    <w:basedOn w:val="158"/>
    <w:link w:val="159"/>
    <w:qFormat/>
    <w:uiPriority w:val="0"/>
    <w:rPr>
      <w:rFonts w:ascii="Times New Roman" w:hAnsi="Times New Roman" w:eastAsiaTheme="minorEastAsia"/>
    </w:rPr>
  </w:style>
  <w:style w:type="paragraph" w:customStyle="1" w:styleId="161">
    <w:name w:val="bullet1"/>
    <w:basedOn w:val="1"/>
    <w:link w:val="162"/>
    <w:qFormat/>
    <w:uiPriority w:val="0"/>
    <w:pPr>
      <w:numPr>
        <w:ilvl w:val="0"/>
        <w:numId w:val="7"/>
      </w:numPr>
      <w:autoSpaceDE/>
      <w:autoSpaceDN/>
      <w:adjustRightInd/>
      <w:spacing w:after="120"/>
      <w:jc w:val="both"/>
      <w:textAlignment w:val="auto"/>
    </w:pPr>
    <w:rPr>
      <w:szCs w:val="24"/>
      <w:lang w:eastAsia="zh-CN"/>
    </w:rPr>
  </w:style>
  <w:style w:type="character" w:customStyle="1" w:styleId="162">
    <w:name w:val="bullet1 字符"/>
    <w:link w:val="161"/>
    <w:qFormat/>
    <w:uiPriority w:val="0"/>
    <w:rPr>
      <w:rFonts w:ascii="Times New Roman" w:hAnsi="Times New Roman"/>
      <w:szCs w:val="24"/>
    </w:rPr>
  </w:style>
  <w:style w:type="paragraph" w:customStyle="1" w:styleId="163">
    <w:name w:val="00_Text"/>
    <w:basedOn w:val="1"/>
    <w:link w:val="164"/>
    <w:qFormat/>
    <w:uiPriority w:val="0"/>
    <w:pPr>
      <w:overflowPunct/>
      <w:autoSpaceDE/>
      <w:autoSpaceDN/>
      <w:adjustRightInd/>
      <w:spacing w:before="120" w:after="120" w:line="264" w:lineRule="auto"/>
      <w:jc w:val="both"/>
      <w:textAlignment w:val="auto"/>
    </w:pPr>
    <w:rPr>
      <w:szCs w:val="24"/>
      <w:lang w:eastAsia="zh-CN"/>
    </w:rPr>
  </w:style>
  <w:style w:type="character" w:customStyle="1" w:styleId="164">
    <w:name w:val="00_Text Char"/>
    <w:basedOn w:val="53"/>
    <w:link w:val="163"/>
    <w:qFormat/>
    <w:uiPriority w:val="0"/>
    <w:rPr>
      <w:rFonts w:ascii="Times New Roman" w:hAnsi="Times New Roman"/>
      <w:szCs w:val="24"/>
    </w:rPr>
  </w:style>
  <w:style w:type="paragraph" w:customStyle="1" w:styleId="165">
    <w:name w:val="3GPP Text"/>
    <w:basedOn w:val="1"/>
    <w:link w:val="166"/>
    <w:qFormat/>
    <w:uiPriority w:val="0"/>
    <w:pPr>
      <w:spacing w:before="120" w:after="120"/>
      <w:jc w:val="both"/>
    </w:pPr>
    <w:rPr>
      <w:sz w:val="22"/>
    </w:rPr>
  </w:style>
  <w:style w:type="character" w:customStyle="1" w:styleId="166">
    <w:name w:val="3GPP Text Char"/>
    <w:link w:val="165"/>
    <w:qFormat/>
    <w:uiPriority w:val="0"/>
    <w:rPr>
      <w:rFonts w:ascii="Times New Roman" w:hAnsi="Times New Roman"/>
      <w:sz w:val="22"/>
      <w:lang w:eastAsia="en-US"/>
    </w:rPr>
  </w:style>
  <w:style w:type="character" w:customStyle="1" w:styleId="167">
    <w:name w:val="mc-span"/>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r>
            <w:rPr>
              <w:rStyle w:val="4"/>
            </w:rPr>
            <w:t>[Title]</w:t>
          </w:r>
        </w:p>
      </w:docPartBody>
    </w:docPart>
    <w:docPart>
      <w:docPartPr>
        <w:name w:val="E8B9599D7D77407D919EFBC4F6E85C90"/>
        <w:style w:val=""/>
        <w:category>
          <w:name w:val="General"/>
          <w:gallery w:val="placeholder"/>
        </w:category>
        <w:types>
          <w:type w:val="bbPlcHdr"/>
        </w:types>
        <w:behaviors>
          <w:behavior w:val="content"/>
        </w:behaviors>
        <w:description w:val=""/>
        <w:guid w:val="{03FB983E-17DD-4A58-AB05-4184D0B04472}"/>
      </w:docPartPr>
      <w:docPartBody>
        <w:p>
          <w:r>
            <w:rPr>
              <w:rStyle w:val="4"/>
            </w:rPr>
            <w:t>[Status]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바탕">
    <w:altName w:val="宋体"/>
    <w:panose1 w:val="00000000000000000000"/>
    <w:charset w:val="86"/>
    <w:family w:val="auto"/>
    <w:pitch w:val="default"/>
    <w:sig w:usb0="00000000" w:usb1="00000000" w:usb2="00000000" w:usb3="00000000" w:csb0="00000000" w:csb1="00000000"/>
  </w:font>
  <w:font w:name="바탕">
    <w:altName w:val="宋体"/>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39E3"/>
    <w:rsid w:val="0000683C"/>
    <w:rsid w:val="000274FA"/>
    <w:rsid w:val="00034292"/>
    <w:rsid w:val="000415BC"/>
    <w:rsid w:val="00047855"/>
    <w:rsid w:val="000509D0"/>
    <w:rsid w:val="00064FE6"/>
    <w:rsid w:val="00072701"/>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B27B8"/>
    <w:rsid w:val="001C175A"/>
    <w:rsid w:val="001C7322"/>
    <w:rsid w:val="001D3889"/>
    <w:rsid w:val="001D5C63"/>
    <w:rsid w:val="001E1B2F"/>
    <w:rsid w:val="002342C0"/>
    <w:rsid w:val="002350E7"/>
    <w:rsid w:val="0023791E"/>
    <w:rsid w:val="00240DA0"/>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36D6F"/>
    <w:rsid w:val="00463493"/>
    <w:rsid w:val="00470424"/>
    <w:rsid w:val="00476631"/>
    <w:rsid w:val="00482C3B"/>
    <w:rsid w:val="004917DE"/>
    <w:rsid w:val="00491BE5"/>
    <w:rsid w:val="00496BAE"/>
    <w:rsid w:val="004A0A74"/>
    <w:rsid w:val="004A0D90"/>
    <w:rsid w:val="004B17AF"/>
    <w:rsid w:val="004B1A5A"/>
    <w:rsid w:val="004C1523"/>
    <w:rsid w:val="004C2D16"/>
    <w:rsid w:val="004E22FC"/>
    <w:rsid w:val="004E4AF9"/>
    <w:rsid w:val="004E5BE7"/>
    <w:rsid w:val="004E6181"/>
    <w:rsid w:val="004F0324"/>
    <w:rsid w:val="004F4315"/>
    <w:rsid w:val="004F7AC4"/>
    <w:rsid w:val="005038EE"/>
    <w:rsid w:val="0050713A"/>
    <w:rsid w:val="00516B64"/>
    <w:rsid w:val="00524F8D"/>
    <w:rsid w:val="00536EE6"/>
    <w:rsid w:val="005431B8"/>
    <w:rsid w:val="00554B43"/>
    <w:rsid w:val="00570701"/>
    <w:rsid w:val="0059242C"/>
    <w:rsid w:val="005A43B9"/>
    <w:rsid w:val="005B4731"/>
    <w:rsid w:val="005D0741"/>
    <w:rsid w:val="005D12BB"/>
    <w:rsid w:val="006001B2"/>
    <w:rsid w:val="0060546A"/>
    <w:rsid w:val="006215E6"/>
    <w:rsid w:val="006227B3"/>
    <w:rsid w:val="00637DBE"/>
    <w:rsid w:val="0064289C"/>
    <w:rsid w:val="00667A32"/>
    <w:rsid w:val="00670540"/>
    <w:rsid w:val="00674381"/>
    <w:rsid w:val="0068518C"/>
    <w:rsid w:val="00693369"/>
    <w:rsid w:val="006A4028"/>
    <w:rsid w:val="006C170E"/>
    <w:rsid w:val="006C390A"/>
    <w:rsid w:val="007103F1"/>
    <w:rsid w:val="00714A50"/>
    <w:rsid w:val="00722122"/>
    <w:rsid w:val="00722B55"/>
    <w:rsid w:val="007262A1"/>
    <w:rsid w:val="00753B51"/>
    <w:rsid w:val="00760785"/>
    <w:rsid w:val="007C26B6"/>
    <w:rsid w:val="007D0E02"/>
    <w:rsid w:val="007D15DB"/>
    <w:rsid w:val="007D1FCD"/>
    <w:rsid w:val="0084073E"/>
    <w:rsid w:val="008447D3"/>
    <w:rsid w:val="00877C84"/>
    <w:rsid w:val="00885F99"/>
    <w:rsid w:val="00886B23"/>
    <w:rsid w:val="0089132D"/>
    <w:rsid w:val="00896296"/>
    <w:rsid w:val="008B1F9D"/>
    <w:rsid w:val="008B5636"/>
    <w:rsid w:val="008E3038"/>
    <w:rsid w:val="0090443B"/>
    <w:rsid w:val="00930D62"/>
    <w:rsid w:val="0093396E"/>
    <w:rsid w:val="00936ABB"/>
    <w:rsid w:val="00945C9D"/>
    <w:rsid w:val="009566AF"/>
    <w:rsid w:val="00956D8C"/>
    <w:rsid w:val="00962B18"/>
    <w:rsid w:val="009701FC"/>
    <w:rsid w:val="00983A20"/>
    <w:rsid w:val="00986AF9"/>
    <w:rsid w:val="00990C70"/>
    <w:rsid w:val="009D467E"/>
    <w:rsid w:val="009F3E69"/>
    <w:rsid w:val="00A3768C"/>
    <w:rsid w:val="00A37D8B"/>
    <w:rsid w:val="00A41425"/>
    <w:rsid w:val="00A64A6B"/>
    <w:rsid w:val="00A656AD"/>
    <w:rsid w:val="00A74B1F"/>
    <w:rsid w:val="00A7611C"/>
    <w:rsid w:val="00A90AE3"/>
    <w:rsid w:val="00AA27DE"/>
    <w:rsid w:val="00AA311C"/>
    <w:rsid w:val="00AB51B6"/>
    <w:rsid w:val="00AC1D4C"/>
    <w:rsid w:val="00AE334B"/>
    <w:rsid w:val="00AF0138"/>
    <w:rsid w:val="00B007C5"/>
    <w:rsid w:val="00B0226D"/>
    <w:rsid w:val="00B032D0"/>
    <w:rsid w:val="00B1125D"/>
    <w:rsid w:val="00B312BF"/>
    <w:rsid w:val="00B322F8"/>
    <w:rsid w:val="00B42973"/>
    <w:rsid w:val="00B54239"/>
    <w:rsid w:val="00B74A67"/>
    <w:rsid w:val="00B848F4"/>
    <w:rsid w:val="00B87B87"/>
    <w:rsid w:val="00B93ADC"/>
    <w:rsid w:val="00B97EE5"/>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64252"/>
    <w:rsid w:val="00C773B4"/>
    <w:rsid w:val="00C81542"/>
    <w:rsid w:val="00C96033"/>
    <w:rsid w:val="00CB6F16"/>
    <w:rsid w:val="00CD050A"/>
    <w:rsid w:val="00CE4511"/>
    <w:rsid w:val="00CE50DF"/>
    <w:rsid w:val="00CF2B5F"/>
    <w:rsid w:val="00D060CF"/>
    <w:rsid w:val="00D17FE7"/>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774A2"/>
    <w:rsid w:val="00E8639B"/>
    <w:rsid w:val="00EA12CF"/>
    <w:rsid w:val="00EA1780"/>
    <w:rsid w:val="00EC5BFA"/>
    <w:rsid w:val="00EE2A8C"/>
    <w:rsid w:val="00EF5F5C"/>
    <w:rsid w:val="00F07BF9"/>
    <w:rsid w:val="00F20B98"/>
    <w:rsid w:val="00F4292A"/>
    <w:rsid w:val="00F57235"/>
    <w:rsid w:val="00F605D0"/>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datastoreItem>
</file>

<file path=customXml/itemProps3.xml><?xml version="1.0" encoding="utf-8"?>
<ds:datastoreItem xmlns:ds="http://schemas.openxmlformats.org/officeDocument/2006/customXml" ds:itemID="{6EF80257-BF0B-405C-B055-EBA622E71A32}">
  <ds:schemaRefs/>
</ds:datastoreItem>
</file>

<file path=customXml/itemProps4.xml><?xml version="1.0" encoding="utf-8"?>
<ds:datastoreItem xmlns:ds="http://schemas.openxmlformats.org/officeDocument/2006/customXml" ds:itemID="{987F052F-6C84-4997-89B2-B6B7AEC33AEA}">
  <ds:schemaRefs/>
</ds:datastoreItem>
</file>

<file path=customXml/itemProps5.xml><?xml version="1.0" encoding="utf-8"?>
<ds:datastoreItem xmlns:ds="http://schemas.openxmlformats.org/officeDocument/2006/customXml" ds:itemID="{6B0E3B29-381A-4709-A250-C445D76E0F26}">
  <ds:schemaRefs/>
</ds:datastoreItem>
</file>

<file path=customXml/itemProps6.xml><?xml version="1.0" encoding="utf-8"?>
<ds:datastoreItem xmlns:ds="http://schemas.openxmlformats.org/officeDocument/2006/customXml" ds:itemID="{8F213ECC-2FBE-4369-B002-8A3F3FC4CFBA}">
  <ds:schemaRefs/>
</ds:datastoreItem>
</file>

<file path=docProps/app.xml><?xml version="1.0" encoding="utf-8"?>
<Properties xmlns="http://schemas.openxmlformats.org/officeDocument/2006/extended-properties" xmlns:vt="http://schemas.openxmlformats.org/officeDocument/2006/docPropsVTypes">
  <Template>RAN1 Tdoc Template</Template>
  <Company>Intel</Company>
  <Pages>73</Pages>
  <Words>28175</Words>
  <Characters>160602</Characters>
  <Lines>1338</Lines>
  <Paragraphs>376</Paragraphs>
  <TotalTime>36</TotalTime>
  <ScaleCrop>false</ScaleCrop>
  <LinksUpToDate>false</LinksUpToDate>
  <CharactersWithSpaces>188401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#101-E</cp:category>
  <dcterms:created xsi:type="dcterms:W3CDTF">2022-10-13T08:15:00Z</dcterms:created>
  <dc:creator>vivo</dc:creator>
  <dc:description>e-Meeting, May 25 – June 05, 2020</dc:description>
  <cp:lastModifiedBy>ZTE</cp:lastModifiedBy>
  <cp:lastPrinted>2011-11-09T07:49:00Z</cp:lastPrinted>
  <dcterms:modified xsi:type="dcterms:W3CDTF">2022-10-13T09:40:20Z</dcterms:modified>
  <dc:subject>R1-2004703</dc:subject>
  <dc:title>FL summary #1 of [110bis-e-R18-AI/ML-07]</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2022-10-13T01:43:19Z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7cadafe9-3c77-46ed-b7eb-fdfeaa164044</vt:lpwstr>
  </property>
  <property fmtid="{D5CDD505-2E9C-101B-9397-08002B2CF9AE}" pid="16" name="MSIP_Label_a7295cc1-d279-42ac-ab4d-3b0f4fece050_ContentBits">
    <vt:lpwstr>0</vt:lpwstr>
  </property>
</Properties>
</file>