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r>
        <w:rPr>
          <w:highlight w:val="cyan"/>
          <w:lang w:eastAsia="x-none"/>
        </w:rPr>
        <w:t>Huaming</w:t>
      </w:r>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Heading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7D5581">
      <w:pPr>
        <w:pStyle w:val="Heading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For the InF-DH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Caption"/>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w:t>
                  </w:r>
                </w:p>
              </w:tc>
              <w:tc>
                <w:tcPr>
                  <w:tcW w:w="5224" w:type="dxa"/>
                </w:tcPr>
                <w:p w14:paraId="42519A75"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DL-AoD, Multi-RTT</w:t>
                  </w:r>
                </w:p>
              </w:tc>
              <w:tc>
                <w:tcPr>
                  <w:tcW w:w="5224" w:type="dxa"/>
                </w:tcPr>
                <w:p w14:paraId="619046A0"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UL-AoA</w:t>
                  </w:r>
                </w:p>
              </w:tc>
              <w:tc>
                <w:tcPr>
                  <w:tcW w:w="5224" w:type="dxa"/>
                </w:tcPr>
                <w:p w14:paraId="4A530E59"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gNB-side inference, AI/ML assisted positioning</w:t>
                  </w:r>
                </w:p>
                <w:p w14:paraId="6F5A5B86"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training/updating and inference are performed all at UE side</w:t>
            </w:r>
          </w:p>
          <w:p w14:paraId="1F4FF090"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training/updating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 assisted positioning such as the LOS/NLOS identification sub use case, gNB-side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operation mode (model training/updating/inference at gNB)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The intentions are to further clarify evaluation methodologies and corresponding specification impacts;</w:t>
            </w:r>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Rel-18 AI/ML based positioning should prioritize the static positioning;</w:t>
            </w:r>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2: For direct AI/ML positioning, consider to use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directly output UE’s position;</w:t>
            </w:r>
          </w:p>
          <w:p w14:paraId="7272C86E"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estimate timing and/or angle of measurement, e.g. ToA/AoA/AoD estimation;</w:t>
            </w:r>
          </w:p>
          <w:p w14:paraId="38801FF8"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BodyText"/>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Observation 2: AI/ML based positioning should be considered for both gNB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DengXian" w:hAnsiTheme="minorHAnsi" w:cstheme="minorHAnsi"/>
                <w:b/>
                <w:bCs/>
                <w:kern w:val="24"/>
              </w:rPr>
            </w:pPr>
            <w:r w:rsidRPr="007F51C3">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For Positioning ML approaches trained with environment information a high accuracy is achievable, if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two sub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For AI/ML positioning, deprioritize model inference at gNB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D933D0">
              <w:rPr>
                <w:rFonts w:asciiTheme="minorHAnsi" w:hAnsiTheme="minorHAnsi" w:cstheme="minorHAnsi"/>
                <w:b/>
                <w:bCs/>
                <w:i/>
                <w:iCs/>
                <w:sz w:val="20"/>
                <w:szCs w:val="20"/>
                <w:lang w:val="fr-FR"/>
              </w:rPr>
              <w:t xml:space="preserve">Direct AI/ML method (ex. </w:t>
            </w:r>
            <w:r w:rsidRPr="007F51C3">
              <w:rPr>
                <w:rFonts w:asciiTheme="minorHAnsi" w:hAnsiTheme="minorHAnsi" w:cstheme="minorHAnsi"/>
                <w:b/>
                <w:bCs/>
                <w:i/>
                <w:iCs/>
                <w:sz w:val="20"/>
                <w:szCs w:val="20"/>
              </w:rPr>
              <w:t>RFFP) and AI/ML assisted positioning method (ex. ML-based soft information reporting)</w:t>
            </w:r>
          </w:p>
          <w:p w14:paraId="1796E77C"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483F2D6D" w:rsidR="00811A72" w:rsidRDefault="00811A72" w:rsidP="00CA556F">
      <w:pPr>
        <w:pStyle w:val="BodyText"/>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Heading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1B4CCFD4" w14:textId="77777777" w:rsidR="0020677F" w:rsidRDefault="0020677F" w:rsidP="0020677F">
      <w:pPr>
        <w:pStyle w:val="BodyText"/>
        <w:spacing w:after="0"/>
        <w:rPr>
          <w:rFonts w:ascii="Times New Roman" w:hAnsi="Times New Roman"/>
          <w:szCs w:val="20"/>
          <w:lang w:eastAsia="zh-CN"/>
        </w:rPr>
      </w:pPr>
    </w:p>
    <w:p w14:paraId="6544ADF2" w14:textId="63E7FFC2"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w.r.t. one-sided and two-sided model</w:t>
      </w:r>
      <w:r>
        <w:rPr>
          <w:rFonts w:ascii="Times New Roman" w:hAnsi="Times New Roman"/>
          <w:szCs w:val="20"/>
          <w:lang w:eastAsia="zh-CN"/>
        </w:rPr>
        <w:t xml:space="preserve">. </w:t>
      </w:r>
    </w:p>
    <w:p w14:paraId="2CAE2A9D" w14:textId="77777777" w:rsidR="0020677F" w:rsidRDefault="0020677F" w:rsidP="0020677F">
      <w:pPr>
        <w:pStyle w:val="BodyText"/>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SimSun" w:hAnsi="Times New Roman"/>
          <w:lang w:val="en-US" w:eastAsia="zh-CN"/>
        </w:rPr>
      </w:pPr>
      <w:r>
        <w:rPr>
          <w:rFonts w:ascii="Times New Roman" w:eastAsia="SimSun" w:hAnsi="Times New Roman"/>
          <w:lang w:val="en-US" w:eastAsia="zh-CN"/>
        </w:rPr>
        <w:t>[1, Ericsson] proposed to f</w:t>
      </w:r>
      <w:r w:rsidRPr="0020677F">
        <w:rPr>
          <w:rFonts w:ascii="Times New Roman" w:eastAsia="SimSun" w:hAnsi="Times New Roman"/>
          <w:lang w:val="en-US" w:eastAsia="zh-CN"/>
        </w:rPr>
        <w:t>ocus on one-sided ML functionality</w:t>
      </w:r>
      <w:r>
        <w:rPr>
          <w:rFonts w:ascii="Times New Roman" w:eastAsia="SimSun" w:hAnsi="Times New Roman"/>
          <w:lang w:val="en-US" w:eastAsia="zh-CN"/>
        </w:rPr>
        <w:t xml:space="preserve"> and d</w:t>
      </w:r>
      <w:r w:rsidRPr="0020677F">
        <w:rPr>
          <w:rFonts w:ascii="Times New Roman" w:eastAsia="SimSun" w:hAnsi="Times New Roman"/>
          <w:lang w:val="en-US" w:eastAsia="zh-CN"/>
        </w:rPr>
        <w:t xml:space="preserve">eprioritize two-sided ML functionality, which requires joint training and inference. </w:t>
      </w:r>
      <w:r w:rsidR="00592146">
        <w:rPr>
          <w:rFonts w:ascii="Times New Roman" w:eastAsia="SimSun" w:hAnsi="Times New Roman"/>
          <w:lang w:val="en-US" w:eastAsia="zh-CN"/>
        </w:rPr>
        <w:t>[1, Ericsson]</w:t>
      </w:r>
      <w:r>
        <w:rPr>
          <w:rFonts w:ascii="Times New Roman" w:eastAsia="SimSun" w:hAnsi="Times New Roman"/>
          <w:lang w:val="en-US" w:eastAsia="zh-CN"/>
        </w:rPr>
        <w:t xml:space="preserve"> also proposed to u</w:t>
      </w:r>
      <w:r w:rsidRPr="0020677F">
        <w:rPr>
          <w:rFonts w:ascii="Times New Roman" w:eastAsia="SimSun" w:hAnsi="Times New Roman"/>
          <w:lang w:val="en-US" w:eastAsia="zh-CN"/>
        </w:rPr>
        <w:t>pdate the terminology for two-sided model so that the more generic term ‘network’ is used instead of ‘gNB’, if two-sided model for positioning is to be discussed.</w:t>
      </w:r>
      <w:r w:rsidR="00592146" w:rsidRPr="00592146">
        <w:rPr>
          <w:rFonts w:ascii="Times New Roman" w:eastAsia="SimSun" w:hAnsi="Times New Roman"/>
          <w:lang w:val="en-US" w:eastAsia="zh-CN"/>
        </w:rPr>
        <w:t xml:space="preserve"> </w:t>
      </w:r>
      <w:r w:rsidR="00592146">
        <w:rPr>
          <w:rFonts w:ascii="Times New Roman" w:eastAsia="SimSun" w:hAnsi="Times New Roman"/>
          <w:lang w:val="en-US" w:eastAsia="zh-CN"/>
        </w:rPr>
        <w:t>[2, Huawei] proposed that f</w:t>
      </w:r>
      <w:r w:rsidR="00592146" w:rsidRPr="007F2A16">
        <w:rPr>
          <w:rFonts w:ascii="Times New Roman" w:eastAsia="SimSun" w:hAnsi="Times New Roman"/>
          <w:lang w:val="en-US" w:eastAsia="zh-CN"/>
        </w:rPr>
        <w:t>or AI/ML-based positioning, single-sided model should be considered as a starting point.</w:t>
      </w:r>
      <w:r w:rsidR="00592146">
        <w:rPr>
          <w:rFonts w:ascii="Times New Roman" w:eastAsia="SimSun" w:hAnsi="Times New Roman"/>
          <w:lang w:val="en-US" w:eastAsia="zh-CN"/>
        </w:rPr>
        <w:t xml:space="preserve"> </w:t>
      </w:r>
      <w:r w:rsidR="00D71E19">
        <w:rPr>
          <w:rFonts w:ascii="Times New Roman" w:eastAsia="SimSun" w:hAnsi="Times New Roman"/>
          <w:lang w:val="en-US" w:eastAsia="zh-CN"/>
        </w:rPr>
        <w:t>[6, OPPO] proposed that f</w:t>
      </w:r>
      <w:r w:rsidR="00D71E19" w:rsidRPr="00D71E19">
        <w:rPr>
          <w:rFonts w:ascii="Times New Roman" w:eastAsia="SimSun" w:hAnsi="Times New Roman"/>
          <w:lang w:val="en-US" w:eastAsia="zh-CN"/>
        </w:rPr>
        <w:t>or AI/ML based positioning, not support to study two-side AI/ML model within Rel-18 SI timeline</w:t>
      </w:r>
      <w:r w:rsidR="00D71E19">
        <w:rPr>
          <w:rFonts w:ascii="Times New Roman" w:eastAsia="SimSun" w:hAnsi="Times New Roman"/>
          <w:lang w:val="en-US" w:eastAsia="zh-CN"/>
        </w:rPr>
        <w:t xml:space="preserve">. </w:t>
      </w:r>
      <w:r w:rsidR="00592146">
        <w:rPr>
          <w:rFonts w:ascii="Times New Roman" w:eastAsia="SimSun" w:hAnsi="Times New Roman"/>
          <w:lang w:val="en-US" w:eastAsia="zh-CN"/>
        </w:rPr>
        <w:t>[7, Google] proposed that t</w:t>
      </w:r>
      <w:r w:rsidR="00592146" w:rsidRPr="00130818">
        <w:rPr>
          <w:rFonts w:ascii="Times New Roman" w:eastAsia="SimSun" w:hAnsi="Times New Roman"/>
          <w:lang w:val="en-US" w:eastAsia="zh-CN"/>
        </w:rPr>
        <w:t>he study of AI/ML based positioning should focus on 1-side AI/ML model.</w:t>
      </w:r>
      <w:r w:rsidR="00D71E19">
        <w:rPr>
          <w:rFonts w:ascii="Times New Roman" w:eastAsia="SimSun" w:hAnsi="Times New Roman"/>
          <w:lang w:val="en-US" w:eastAsia="zh-CN"/>
        </w:rPr>
        <w:t xml:space="preserve"> [20, Apple] proposed that f</w:t>
      </w:r>
      <w:r w:rsidR="00D71E19" w:rsidRPr="00D71E19">
        <w:rPr>
          <w:rFonts w:ascii="Times New Roman" w:eastAsia="SimSun" w:hAnsi="Times New Roman"/>
          <w:lang w:val="en-US" w:eastAsia="zh-CN"/>
        </w:rPr>
        <w:t xml:space="preserve">or both direct AI/ML positioning and AI/ML assisted positioning, a one-sided AI model is sufficient with training and inference occurring at either the gNB/LMF or at the UE. </w:t>
      </w:r>
      <w:r w:rsidR="002676C2">
        <w:rPr>
          <w:rFonts w:ascii="Times New Roman" w:eastAsia="SimSun" w:hAnsi="Times New Roman"/>
          <w:lang w:val="en-US" w:eastAsia="zh-CN"/>
        </w:rPr>
        <w:t xml:space="preserve">[20, Apple] also proposed that </w:t>
      </w:r>
      <w:r w:rsidR="002676C2" w:rsidRPr="002676C2">
        <w:rPr>
          <w:rFonts w:ascii="Times New Roman" w:eastAsia="SimSun" w:hAnsi="Times New Roman"/>
          <w:lang w:val="en-US" w:eastAsia="zh-CN"/>
        </w:rPr>
        <w:t>RAN1 should support</w:t>
      </w:r>
      <w:r w:rsidR="002676C2">
        <w:rPr>
          <w:rFonts w:ascii="Times New Roman" w:eastAsia="SimSun" w:hAnsi="Times New Roman"/>
          <w:lang w:val="en-US" w:eastAsia="zh-CN"/>
        </w:rPr>
        <w:t xml:space="preserve"> </w:t>
      </w:r>
      <w:r w:rsidR="002676C2" w:rsidRPr="002676C2">
        <w:rPr>
          <w:rFonts w:ascii="Times New Roman" w:eastAsia="SimSun" w:hAnsi="Times New Roman"/>
          <w:lang w:val="en-US" w:eastAsia="zh-CN"/>
        </w:rPr>
        <w:t>Inference at the UE</w:t>
      </w:r>
      <w:r w:rsidR="002676C2">
        <w:rPr>
          <w:rFonts w:ascii="Times New Roman" w:eastAsia="SimSun" w:hAnsi="Times New Roman"/>
          <w:lang w:val="en-US" w:eastAsia="zh-CN"/>
        </w:rPr>
        <w:t xml:space="preserve"> and </w:t>
      </w:r>
      <w:r w:rsidR="002676C2" w:rsidRPr="002676C2">
        <w:rPr>
          <w:rFonts w:ascii="Times New Roman" w:eastAsia="SimSun" w:hAnsi="Times New Roman"/>
          <w:lang w:val="en-US" w:eastAsia="zh-CN"/>
        </w:rPr>
        <w:tab/>
        <w:t>Inference at the LMF</w:t>
      </w:r>
      <w:r w:rsidR="002676C2">
        <w:rPr>
          <w:rFonts w:ascii="Times New Roman" w:eastAsia="SimSun" w:hAnsi="Times New Roman"/>
          <w:lang w:val="en-US" w:eastAsia="zh-CN"/>
        </w:rPr>
        <w:t>, where t</w:t>
      </w:r>
      <w:r w:rsidR="002676C2" w:rsidRPr="002676C2">
        <w:rPr>
          <w:rFonts w:ascii="Times New Roman" w:eastAsia="SimSun" w:hAnsi="Times New Roman"/>
          <w:lang w:val="en-US" w:eastAsia="zh-CN"/>
        </w:rPr>
        <w:t>raining can occur at either side with model deployment/transfer enabled only if necessary</w:t>
      </w:r>
      <w:r w:rsidR="002676C2">
        <w:rPr>
          <w:rFonts w:ascii="Times New Roman" w:eastAsia="SimSun" w:hAnsi="Times New Roman"/>
          <w:lang w:val="en-US" w:eastAsia="zh-CN"/>
        </w:rPr>
        <w:t xml:space="preserve">. </w:t>
      </w:r>
      <w:r w:rsidR="00592146">
        <w:rPr>
          <w:rFonts w:ascii="Times New Roman" w:eastAsia="SimSun" w:hAnsi="Times New Roman"/>
          <w:lang w:val="en-US" w:eastAsia="zh-CN"/>
        </w:rPr>
        <w:t>[21</w:t>
      </w:r>
      <w:r>
        <w:rPr>
          <w:rFonts w:ascii="Times New Roman" w:eastAsia="SimSun" w:hAnsi="Times New Roman"/>
          <w:lang w:val="en-US" w:eastAsia="zh-CN"/>
        </w:rPr>
        <w:t>, Rakuten] proposed to p</w:t>
      </w:r>
      <w:r w:rsidRPr="00130818">
        <w:rPr>
          <w:rFonts w:ascii="Times New Roman" w:eastAsia="SimSun" w:hAnsi="Times New Roman"/>
          <w:lang w:val="en-US" w:eastAsia="zh-CN"/>
        </w:rPr>
        <w:t>rioritize single sided AI/ML operation for positioning study</w:t>
      </w:r>
      <w:r>
        <w:rPr>
          <w:rFonts w:ascii="Times New Roman" w:eastAsia="SimSun" w:hAnsi="Times New Roman"/>
          <w:lang w:val="en-US" w:eastAsia="zh-CN"/>
        </w:rPr>
        <w:t xml:space="preserve">. </w:t>
      </w:r>
    </w:p>
    <w:p w14:paraId="0898E15C" w14:textId="53D9D024" w:rsidR="00592146" w:rsidRDefault="00DA2CB3" w:rsidP="0020677F">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w:t>
      </w:r>
      <w:r w:rsidR="0020677F" w:rsidRPr="006651DA">
        <w:rPr>
          <w:rFonts w:asciiTheme="minorHAnsi" w:eastAsia="SimSun" w:hAnsiTheme="minorHAnsi" w:cstheme="minorHAnsi"/>
          <w:lang w:val="en-US" w:eastAsia="zh-CN"/>
        </w:rPr>
        <w:t>[</w:t>
      </w:r>
      <w:r w:rsidR="00592146">
        <w:rPr>
          <w:rFonts w:asciiTheme="minorHAnsi" w:eastAsia="SimSun" w:hAnsiTheme="minorHAnsi" w:cstheme="minorHAnsi"/>
          <w:lang w:val="en-US" w:eastAsia="zh-CN"/>
        </w:rPr>
        <w:t>9</w:t>
      </w:r>
      <w:r w:rsidR="0020677F" w:rsidRPr="006651DA">
        <w:rPr>
          <w:rFonts w:asciiTheme="minorHAnsi" w:eastAsia="SimSun" w:hAnsiTheme="minorHAnsi" w:cstheme="minorHAnsi"/>
          <w:lang w:val="en-US" w:eastAsia="zh-CN"/>
        </w:rPr>
        <w:t xml:space="preserve">, CATT] proposed that for </w:t>
      </w:r>
      <w:r w:rsidR="00592146" w:rsidRPr="00592146">
        <w:rPr>
          <w:rFonts w:asciiTheme="minorHAnsi" w:eastAsia="SimSun" w:hAnsiTheme="minorHAnsi" w:cstheme="minorHAnsi"/>
          <w:lang w:val="en-US" w:eastAsia="zh-CN"/>
        </w:rPr>
        <w:t>direct AI/ML positioning</w:t>
      </w:r>
      <w:r w:rsidR="0020677F" w:rsidRPr="006651DA">
        <w:rPr>
          <w:rFonts w:asciiTheme="minorHAnsi" w:eastAsia="SimSun" w:hAnsiTheme="minorHAnsi" w:cstheme="minorHAnsi"/>
          <w:lang w:val="en-US" w:eastAsia="zh-CN"/>
        </w:rPr>
        <w:t>, both one-sided AI/ML model and two-sided AI/ML model can be considered</w:t>
      </w:r>
      <w:r w:rsidR="000E5756">
        <w:rPr>
          <w:rFonts w:asciiTheme="minorHAnsi" w:eastAsia="SimSun"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[24, NTT DOCOMO] also proposed to f</w:t>
      </w:r>
      <w:r w:rsidR="006705C8" w:rsidRPr="006705C8">
        <w:rPr>
          <w:rFonts w:asciiTheme="minorHAnsi" w:eastAsia="SimSun"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SimSun"/>
          <w:vanish/>
          <w:sz w:val="28"/>
          <w:lang w:eastAsia="zh-CN"/>
        </w:rPr>
      </w:pPr>
    </w:p>
    <w:p w14:paraId="0B63B2E0" w14:textId="77777777" w:rsidR="0020677F" w:rsidRDefault="0020677F" w:rsidP="0020677F">
      <w:pPr>
        <w:pStyle w:val="BodyText"/>
        <w:spacing w:after="0"/>
        <w:rPr>
          <w:rFonts w:ascii="Times New Roman" w:hAnsi="Times New Roman"/>
          <w:szCs w:val="20"/>
          <w:lang w:val="en-GB" w:eastAsia="zh-CN"/>
        </w:rPr>
      </w:pPr>
    </w:p>
    <w:p w14:paraId="0AD1E8B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BodyText"/>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SimSun"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or to further study </w:t>
      </w:r>
      <w:r w:rsidR="0036605A">
        <w:rPr>
          <w:rFonts w:asciiTheme="minorHAnsi" w:eastAsia="SimSun" w:hAnsiTheme="minorHAnsi" w:cstheme="minorHAnsi"/>
          <w:lang w:val="en-US" w:eastAsia="zh-CN"/>
        </w:rPr>
        <w:t xml:space="preserve">it </w:t>
      </w:r>
      <w:r w:rsidR="006705C8">
        <w:rPr>
          <w:rFonts w:asciiTheme="minorHAnsi" w:eastAsia="SimSun" w:hAnsiTheme="minorHAnsi" w:cstheme="minorHAnsi"/>
          <w:lang w:val="en-US" w:eastAsia="zh-CN"/>
        </w:rPr>
        <w:t xml:space="preserve">considering potential benefits of both direct and AI/ML assisted positioning </w:t>
      </w:r>
      <w:r w:rsidR="0036605A">
        <w:rPr>
          <w:rFonts w:asciiTheme="minorHAnsi" w:eastAsia="SimSun" w:hAnsiTheme="minorHAnsi" w:cstheme="minorHAnsi"/>
          <w:lang w:val="en-US" w:eastAsia="zh-CN"/>
        </w:rPr>
        <w:t>where</w:t>
      </w:r>
      <w:r w:rsidR="006705C8">
        <w:rPr>
          <w:rFonts w:asciiTheme="minorHAnsi" w:eastAsia="SimSun" w:hAnsiTheme="minorHAnsi" w:cstheme="minorHAnsi"/>
          <w:lang w:val="en-US" w:eastAsia="zh-CN"/>
        </w:rPr>
        <w:t xml:space="preserve"> </w:t>
      </w:r>
      <w:r w:rsidR="006705C8" w:rsidRPr="006705C8">
        <w:rPr>
          <w:rFonts w:asciiTheme="minorHAnsi" w:eastAsia="SimSun" w:hAnsiTheme="minorHAnsi" w:cstheme="minorHAnsi"/>
          <w:lang w:val="en-US" w:eastAsia="zh-CN"/>
        </w:rPr>
        <w:t>the output of an AI/ML assisted positioning model can be applied as the input for another direct AI/ML positioning model</w:t>
      </w:r>
      <w:r w:rsidR="006705C8">
        <w:rPr>
          <w:rFonts w:asciiTheme="minorHAnsi" w:eastAsia="SimSun" w:hAnsiTheme="minorHAnsi" w:cstheme="minorHAnsi"/>
          <w:lang w:val="en-US" w:eastAsia="zh-CN"/>
        </w:rPr>
        <w:t xml:space="preserve">. </w:t>
      </w:r>
    </w:p>
    <w:p w14:paraId="0E8E7E3E" w14:textId="4353F754" w:rsidR="0020677F" w:rsidRDefault="002C017E" w:rsidP="0020677F">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Moderator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BodyText"/>
        <w:spacing w:after="0"/>
        <w:rPr>
          <w:rFonts w:ascii="Times New Roman" w:hAnsi="Times New Roman"/>
          <w:szCs w:val="20"/>
          <w:lang w:eastAsia="zh-CN"/>
        </w:rPr>
      </w:pPr>
    </w:p>
    <w:p w14:paraId="58714800" w14:textId="42A516B3" w:rsidR="0020677F" w:rsidRDefault="006705C8" w:rsidP="0020677F">
      <w:pPr>
        <w:pStyle w:val="Heading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BodyText"/>
        <w:spacing w:after="0"/>
        <w:rPr>
          <w:rFonts w:ascii="Times New Roman" w:hAnsi="Times New Roman"/>
          <w:szCs w:val="20"/>
          <w:lang w:eastAsia="zh-CN"/>
        </w:rPr>
      </w:pPr>
    </w:p>
    <w:p w14:paraId="6542A81E"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8B0905">
        <w:trPr>
          <w:trHeight w:val="339"/>
        </w:trPr>
        <w:tc>
          <w:tcPr>
            <w:tcW w:w="1871" w:type="dxa"/>
          </w:tcPr>
          <w:p w14:paraId="7753E7BB" w14:textId="63866C5E"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8EDEF09" w14:textId="2538D635"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CD3EDF" w14:paraId="4E300338" w14:textId="77777777" w:rsidTr="008B0905">
        <w:trPr>
          <w:trHeight w:val="339"/>
        </w:trPr>
        <w:tc>
          <w:tcPr>
            <w:tcW w:w="1871" w:type="dxa"/>
          </w:tcPr>
          <w:p w14:paraId="6C1A0349" w14:textId="6C0EAB30" w:rsidR="00CD3EDF" w:rsidRDefault="00D933D0" w:rsidP="00CD3EDF">
            <w:pPr>
              <w:pStyle w:val="BodyText"/>
              <w:spacing w:after="0"/>
              <w:rPr>
                <w:rFonts w:ascii="Times New Roman" w:hAnsi="Times New Roman"/>
                <w:szCs w:val="20"/>
                <w:lang w:eastAsia="zh-CN"/>
              </w:rPr>
            </w:pPr>
            <w:r w:rsidRPr="00D933D0">
              <w:rPr>
                <w:rFonts w:ascii="Times New Roman" w:hAnsi="Times New Roman"/>
                <w:szCs w:val="20"/>
                <w:lang w:eastAsia="zh-CN"/>
              </w:rPr>
              <w:t>InterDigital</w:t>
            </w:r>
          </w:p>
        </w:tc>
        <w:tc>
          <w:tcPr>
            <w:tcW w:w="8021" w:type="dxa"/>
          </w:tcPr>
          <w:p w14:paraId="3CFCED7F" w14:textId="438D342A" w:rsidR="00CD3EDF" w:rsidRDefault="00D933D0" w:rsidP="00CD3EDF">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w:t>
            </w:r>
            <w:r w:rsidR="00D5129A">
              <w:rPr>
                <w:rFonts w:ascii="Times New Roman" w:hAnsi="Times New Roman"/>
                <w:szCs w:val="20"/>
                <w:lang w:eastAsia="zh-CN"/>
              </w:rPr>
              <w:t>Regarding the second bullet, i</w:t>
            </w:r>
            <w:r>
              <w:rPr>
                <w:rFonts w:ascii="Times New Roman" w:hAnsi="Times New Roman"/>
                <w:szCs w:val="20"/>
                <w:lang w:eastAsia="zh-CN"/>
              </w:rPr>
              <w:t xml:space="preserve">f we </w:t>
            </w:r>
            <w:r w:rsidR="00A23006">
              <w:rPr>
                <w:rFonts w:ascii="Times New Roman" w:hAnsi="Times New Roman"/>
                <w:szCs w:val="20"/>
                <w:lang w:eastAsia="zh-CN"/>
              </w:rPr>
              <w:t xml:space="preserve">are </w:t>
            </w:r>
            <w:r>
              <w:rPr>
                <w:rFonts w:ascii="Times New Roman" w:hAnsi="Times New Roman"/>
                <w:szCs w:val="20"/>
                <w:lang w:eastAsia="zh-CN"/>
              </w:rPr>
              <w:t>wait</w:t>
            </w:r>
            <w:r w:rsidR="00A23006">
              <w:rPr>
                <w:rFonts w:ascii="Times New Roman" w:hAnsi="Times New Roman"/>
                <w:szCs w:val="20"/>
                <w:lang w:eastAsia="zh-CN"/>
              </w:rPr>
              <w:t>ing</w:t>
            </w:r>
            <w:r>
              <w:rPr>
                <w:rFonts w:ascii="Times New Roman" w:hAnsi="Times New Roman"/>
                <w:szCs w:val="20"/>
                <w:lang w:eastAsia="zh-CN"/>
              </w:rPr>
              <w:t xml:space="preserve"> for the progress in 9.2.1, </w:t>
            </w:r>
            <w:r w:rsidR="00A23006">
              <w:rPr>
                <w:rFonts w:ascii="Times New Roman" w:hAnsi="Times New Roman"/>
                <w:szCs w:val="20"/>
                <w:lang w:eastAsia="zh-CN"/>
              </w:rPr>
              <w:t>we can put the study on hold for now, so the focus is more clear.</w:t>
            </w:r>
          </w:p>
        </w:tc>
      </w:tr>
      <w:tr w:rsidR="00CD3EDF" w14:paraId="5808E8C9" w14:textId="77777777" w:rsidTr="008B0905">
        <w:trPr>
          <w:trHeight w:val="339"/>
        </w:trPr>
        <w:tc>
          <w:tcPr>
            <w:tcW w:w="1871" w:type="dxa"/>
          </w:tcPr>
          <w:p w14:paraId="22F84C45" w14:textId="77777777" w:rsidR="00CD3EDF" w:rsidRDefault="00CD3EDF" w:rsidP="00CD3EDF">
            <w:pPr>
              <w:pStyle w:val="BodyText"/>
              <w:spacing w:after="0"/>
              <w:rPr>
                <w:rFonts w:ascii="Times New Roman" w:hAnsi="Times New Roman"/>
                <w:szCs w:val="20"/>
                <w:lang w:eastAsia="zh-CN"/>
              </w:rPr>
            </w:pPr>
          </w:p>
        </w:tc>
        <w:tc>
          <w:tcPr>
            <w:tcW w:w="8021" w:type="dxa"/>
          </w:tcPr>
          <w:p w14:paraId="2A92AD23" w14:textId="77777777" w:rsidR="00CD3EDF" w:rsidRDefault="00CD3EDF" w:rsidP="00CD3EDF">
            <w:pPr>
              <w:pStyle w:val="BodyText"/>
              <w:spacing w:after="0"/>
              <w:rPr>
                <w:rFonts w:ascii="Times New Roman" w:hAnsi="Times New Roman"/>
                <w:szCs w:val="20"/>
                <w:lang w:eastAsia="zh-CN"/>
              </w:rPr>
            </w:pPr>
          </w:p>
        </w:tc>
      </w:tr>
    </w:tbl>
    <w:p w14:paraId="68D75563" w14:textId="77777777" w:rsidR="0020677F" w:rsidRDefault="0020677F" w:rsidP="0020677F">
      <w:pPr>
        <w:pStyle w:val="BodyText"/>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Heading2"/>
        <w:numPr>
          <w:ilvl w:val="1"/>
          <w:numId w:val="7"/>
        </w:numPr>
        <w:rPr>
          <w:lang w:eastAsia="zh-CN"/>
        </w:rPr>
      </w:pPr>
      <w:r>
        <w:rPr>
          <w:lang w:eastAsia="zh-CN"/>
        </w:rPr>
        <w:t>Model transfer</w:t>
      </w:r>
    </w:p>
    <w:p w14:paraId="380B520E" w14:textId="6714CABF"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DengXian"/>
          <w:lang w:eastAsia="zh-CN"/>
        </w:rPr>
      </w:pPr>
      <w:r w:rsidRPr="00771FF6">
        <w:rPr>
          <w:rStyle w:val="mc-span"/>
          <w:rFonts w:eastAsia="DengXian"/>
          <w:lang w:eastAsia="zh-CN"/>
        </w:rPr>
        <w:t xml:space="preserve">FFS: Clarification is needed for Level x-y boundary </w:t>
      </w:r>
    </w:p>
    <w:p w14:paraId="458BE074" w14:textId="77777777" w:rsidR="00C44D75" w:rsidRPr="00770756" w:rsidRDefault="00C44D75" w:rsidP="00C44D75">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lastRenderedPageBreak/>
        <w:t>Companies are encouraged to identify positioning specific aspects on collaboration levels if any in agenda 9.2.4.2.</w:t>
      </w:r>
    </w:p>
    <w:p w14:paraId="0FE1F800"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BodyText"/>
        <w:spacing w:after="0"/>
        <w:rPr>
          <w:rFonts w:ascii="Times New Roman" w:hAnsi="Times New Roman"/>
          <w:szCs w:val="20"/>
          <w:lang w:eastAsia="zh-CN"/>
        </w:rPr>
      </w:pPr>
    </w:p>
    <w:p w14:paraId="39027903" w14:textId="77777777"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BodyText"/>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BodyText"/>
        <w:spacing w:after="0"/>
        <w:rPr>
          <w:rFonts w:ascii="Times New Roman" w:hAnsi="Times New Roman"/>
          <w:szCs w:val="20"/>
          <w:lang w:eastAsia="zh-CN"/>
        </w:rPr>
      </w:pPr>
    </w:p>
    <w:p w14:paraId="090089C2" w14:textId="53E150F6"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training/updating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BodyText"/>
        <w:spacing w:after="0"/>
        <w:rPr>
          <w:rFonts w:ascii="Times New Roman" w:hAnsi="Times New Roman"/>
          <w:szCs w:val="20"/>
          <w:lang w:eastAsia="zh-CN"/>
        </w:rPr>
      </w:pPr>
    </w:p>
    <w:p w14:paraId="51D73E9C" w14:textId="77777777" w:rsidR="00F50A1C" w:rsidRDefault="008B0905" w:rsidP="00C44D75">
      <w:pPr>
        <w:pStyle w:val="BodyText"/>
        <w:spacing w:after="0"/>
      </w:pPr>
      <w:r>
        <w:t>[4, Spreadtrum]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BodyText"/>
        <w:spacing w:after="0"/>
      </w:pPr>
    </w:p>
    <w:p w14:paraId="2ADC3593" w14:textId="0D0468EE" w:rsidR="00C44D75" w:rsidRPr="005C613F" w:rsidRDefault="004016B9" w:rsidP="001653B2">
      <w:pPr>
        <w:pStyle w:val="BodyText"/>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 xml:space="preserve">tudy the inference model (e.g., contents, structure, size) to be provided from LMF to UE/gNB.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the </w:t>
      </w:r>
      <w:r w:rsidR="00C44D75">
        <w:rPr>
          <w:rFonts w:ascii="Times New Roman" w:hAnsi="Times New Roman"/>
          <w:lang w:eastAsia="zh-CN"/>
        </w:rPr>
        <w:t>some</w:t>
      </w:r>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urther study mechanisms to enable efficient positioning AI/ML model transfer between UE, gNB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can be considered in Rel-18 SI for AI/ML-based positioning. [18, InterDigital]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37580899" w14:textId="02E6577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lastRenderedPageBreak/>
        <w:t>Wait for progress of AI 9.2.1: [4, Spreadtrum]</w:t>
      </w:r>
    </w:p>
    <w:p w14:paraId="0ED299E9" w14:textId="77777777" w:rsidR="007B14AE" w:rsidRDefault="007B14AE" w:rsidP="00C44D75">
      <w:pPr>
        <w:pStyle w:val="BodyText"/>
        <w:spacing w:after="0"/>
        <w:rPr>
          <w:rFonts w:ascii="Times New Roman" w:hAnsi="Times New Roman"/>
          <w:szCs w:val="20"/>
          <w:lang w:eastAsia="zh-CN"/>
        </w:rPr>
      </w:pPr>
    </w:p>
    <w:p w14:paraId="76266F59" w14:textId="7337B351" w:rsidR="007B14AE" w:rsidRDefault="00F50A1C" w:rsidP="00C44D75">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BodyText"/>
        <w:spacing w:after="0"/>
        <w:rPr>
          <w:rFonts w:ascii="Times New Roman" w:hAnsi="Times New Roman"/>
          <w:szCs w:val="20"/>
          <w:lang w:eastAsia="zh-CN"/>
        </w:rPr>
      </w:pPr>
      <w:r>
        <w:rPr>
          <w:rFonts w:ascii="Times New Roman" w:hAnsi="Times New Roman"/>
          <w:szCs w:val="20"/>
          <w:lang w:eastAsia="zh-CN"/>
        </w:rPr>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Heading5"/>
      </w:pPr>
      <w:r>
        <w:rPr>
          <w:highlight w:val="cyan"/>
        </w:rPr>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BodyText"/>
        <w:spacing w:after="0"/>
        <w:rPr>
          <w:rFonts w:ascii="Times New Roman" w:hAnsi="Times New Roman"/>
          <w:szCs w:val="20"/>
          <w:lang w:eastAsia="zh-CN"/>
        </w:rPr>
      </w:pPr>
    </w:p>
    <w:p w14:paraId="1A258483"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8B0905">
        <w:trPr>
          <w:trHeight w:val="339"/>
        </w:trPr>
        <w:tc>
          <w:tcPr>
            <w:tcW w:w="1871" w:type="dxa"/>
          </w:tcPr>
          <w:p w14:paraId="23785B3E" w14:textId="34D8D4FB"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8B0905">
        <w:trPr>
          <w:trHeight w:val="339"/>
        </w:trPr>
        <w:tc>
          <w:tcPr>
            <w:tcW w:w="1871" w:type="dxa"/>
          </w:tcPr>
          <w:p w14:paraId="0811D921" w14:textId="77777777" w:rsidR="00152AB6" w:rsidRDefault="00152AB6" w:rsidP="00152AB6">
            <w:pPr>
              <w:pStyle w:val="BodyText"/>
              <w:spacing w:after="0"/>
              <w:rPr>
                <w:rFonts w:ascii="Times New Roman" w:hAnsi="Times New Roman"/>
                <w:szCs w:val="20"/>
                <w:lang w:eastAsia="zh-CN"/>
              </w:rPr>
            </w:pPr>
          </w:p>
        </w:tc>
        <w:tc>
          <w:tcPr>
            <w:tcW w:w="8021" w:type="dxa"/>
          </w:tcPr>
          <w:p w14:paraId="2FC38CD3" w14:textId="77777777" w:rsidR="00152AB6" w:rsidRDefault="00152AB6" w:rsidP="00152AB6">
            <w:pPr>
              <w:pStyle w:val="BodyText"/>
              <w:spacing w:after="0"/>
              <w:rPr>
                <w:rFonts w:ascii="Times New Roman" w:hAnsi="Times New Roman"/>
                <w:szCs w:val="20"/>
                <w:lang w:eastAsia="zh-CN"/>
              </w:rPr>
            </w:pPr>
          </w:p>
        </w:tc>
      </w:tr>
      <w:tr w:rsidR="00152AB6" w14:paraId="4F8507FF" w14:textId="77777777" w:rsidTr="008B0905">
        <w:trPr>
          <w:trHeight w:val="339"/>
        </w:trPr>
        <w:tc>
          <w:tcPr>
            <w:tcW w:w="1871" w:type="dxa"/>
          </w:tcPr>
          <w:p w14:paraId="62E5E685" w14:textId="77777777" w:rsidR="00152AB6" w:rsidRDefault="00152AB6" w:rsidP="00152AB6">
            <w:pPr>
              <w:pStyle w:val="BodyText"/>
              <w:spacing w:after="0"/>
              <w:rPr>
                <w:rFonts w:ascii="Times New Roman" w:hAnsi="Times New Roman"/>
                <w:szCs w:val="20"/>
                <w:lang w:eastAsia="zh-CN"/>
              </w:rPr>
            </w:pPr>
          </w:p>
        </w:tc>
        <w:tc>
          <w:tcPr>
            <w:tcW w:w="8021" w:type="dxa"/>
          </w:tcPr>
          <w:p w14:paraId="28C959C1" w14:textId="77777777" w:rsidR="00152AB6" w:rsidRDefault="00152AB6" w:rsidP="00152AB6">
            <w:pPr>
              <w:pStyle w:val="BodyText"/>
              <w:spacing w:after="0"/>
              <w:rPr>
                <w:rFonts w:ascii="Times New Roman" w:hAnsi="Times New Roman"/>
                <w:szCs w:val="20"/>
                <w:lang w:eastAsia="zh-CN"/>
              </w:rPr>
            </w:pPr>
          </w:p>
        </w:tc>
      </w:tr>
    </w:tbl>
    <w:p w14:paraId="42564BEF" w14:textId="26B9AD09" w:rsidR="009D0D0B" w:rsidRDefault="009D0D0B" w:rsidP="007D5581">
      <w:pPr>
        <w:pStyle w:val="Heading2"/>
        <w:numPr>
          <w:ilvl w:val="1"/>
          <w:numId w:val="7"/>
        </w:numPr>
        <w:rPr>
          <w:lang w:eastAsia="zh-CN"/>
        </w:rPr>
      </w:pPr>
      <w:r>
        <w:rPr>
          <w:lang w:eastAsia="zh-CN"/>
        </w:rPr>
        <w:t>Online and offline training</w:t>
      </w:r>
    </w:p>
    <w:p w14:paraId="03ABEA1E" w14:textId="5315520E" w:rsidR="009D0D0B" w:rsidRDefault="009D0D0B" w:rsidP="009D0D0B">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Note: the notion of (near) real-time vs. non real-time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BodyText"/>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 xml:space="preserve">urrent evaluations are almost all conducted based on offline training on single node and the other training manners are not </w:t>
      </w:r>
      <w:r w:rsidR="00ED233D" w:rsidRPr="00ED233D">
        <w:lastRenderedPageBreak/>
        <w:t>fully studied and evaluated</w:t>
      </w:r>
      <w:r w:rsidRPr="00BC3426">
        <w:t xml:space="preserve">. </w:t>
      </w:r>
      <w:r w:rsidR="00192DBD">
        <w:t>[25</w:t>
      </w:r>
      <w:r>
        <w:t xml:space="preserve">, Qualcomm] also proposed </w:t>
      </w:r>
      <w:r>
        <w:rPr>
          <w:lang w:eastAsia="zh-CN"/>
        </w:rPr>
        <w:t>that for the positioning use case, the data is collected by the UE 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BodyText"/>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BodyText"/>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BodyText"/>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BodyText"/>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BodyText"/>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BodyText"/>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Heading5"/>
      </w:pPr>
      <w:r>
        <w:rPr>
          <w:highlight w:val="cyan"/>
        </w:rPr>
        <w:t>Discussion point</w:t>
      </w:r>
      <w:r w:rsidR="0020677F" w:rsidRPr="00BD3AFB">
        <w:rPr>
          <w:highlight w:val="cyan"/>
        </w:rPr>
        <w:t xml:space="preserve"> 1-</w:t>
      </w:r>
      <w:r>
        <w:rPr>
          <w:highlight w:val="cyan"/>
        </w:rPr>
        <w:t>3</w:t>
      </w:r>
    </w:p>
    <w:p w14:paraId="34672559" w14:textId="7D6DABC0" w:rsidR="00DB243D" w:rsidRDefault="00DB243D" w:rsidP="005413B9">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BodyText"/>
        <w:spacing w:after="0"/>
        <w:rPr>
          <w:rFonts w:ascii="Times New Roman" w:hAnsi="Times New Roman"/>
          <w:szCs w:val="20"/>
          <w:lang w:eastAsia="zh-CN"/>
        </w:rPr>
      </w:pPr>
    </w:p>
    <w:p w14:paraId="4C48523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8B0905">
        <w:trPr>
          <w:trHeight w:val="339"/>
        </w:trPr>
        <w:tc>
          <w:tcPr>
            <w:tcW w:w="1871" w:type="dxa"/>
          </w:tcPr>
          <w:p w14:paraId="1A672121" w14:textId="6E58604D"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F735738" w14:textId="77777777"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BE401B" w14:paraId="714B8CE1" w14:textId="77777777" w:rsidTr="008B0905">
        <w:trPr>
          <w:trHeight w:val="339"/>
        </w:trPr>
        <w:tc>
          <w:tcPr>
            <w:tcW w:w="1871" w:type="dxa"/>
          </w:tcPr>
          <w:p w14:paraId="335FDDB7" w14:textId="5D025AEB" w:rsidR="00BE401B" w:rsidRDefault="00BE401B" w:rsidP="00BE401B">
            <w:pPr>
              <w:pStyle w:val="BodyText"/>
              <w:spacing w:after="0"/>
              <w:rPr>
                <w:rFonts w:ascii="Times New Roman" w:hAnsi="Times New Roman"/>
                <w:szCs w:val="20"/>
                <w:lang w:eastAsia="zh-CN"/>
              </w:rPr>
            </w:pPr>
            <w:r w:rsidRPr="00C71D2E">
              <w:rPr>
                <w:rFonts w:ascii="Times New Roman" w:hAnsi="Times New Roman"/>
                <w:szCs w:val="20"/>
                <w:lang w:eastAsia="zh-CN"/>
              </w:rPr>
              <w:t>InterDigital</w:t>
            </w:r>
          </w:p>
        </w:tc>
        <w:tc>
          <w:tcPr>
            <w:tcW w:w="8021" w:type="dxa"/>
          </w:tcPr>
          <w:p w14:paraId="7FC986F6" w14:textId="7D626A17" w:rsidR="00BE401B" w:rsidRDefault="00BE401B" w:rsidP="00BE401B">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FE3A6C" w14:paraId="122AFFC9" w14:textId="77777777" w:rsidTr="008B0905">
        <w:trPr>
          <w:trHeight w:val="339"/>
        </w:trPr>
        <w:tc>
          <w:tcPr>
            <w:tcW w:w="1871" w:type="dxa"/>
          </w:tcPr>
          <w:p w14:paraId="7A687F8F" w14:textId="77777777" w:rsidR="00FE3A6C" w:rsidRDefault="00FE3A6C" w:rsidP="00FE3A6C">
            <w:pPr>
              <w:pStyle w:val="BodyText"/>
              <w:spacing w:after="0"/>
              <w:rPr>
                <w:rFonts w:ascii="Times New Roman" w:hAnsi="Times New Roman"/>
                <w:szCs w:val="20"/>
                <w:lang w:eastAsia="zh-CN"/>
              </w:rPr>
            </w:pPr>
          </w:p>
        </w:tc>
        <w:tc>
          <w:tcPr>
            <w:tcW w:w="8021" w:type="dxa"/>
          </w:tcPr>
          <w:p w14:paraId="15F2797A" w14:textId="77777777" w:rsidR="00FE3A6C" w:rsidRDefault="00FE3A6C" w:rsidP="00FE3A6C">
            <w:pPr>
              <w:pStyle w:val="BodyText"/>
              <w:spacing w:after="0"/>
              <w:rPr>
                <w:rFonts w:ascii="Times New Roman" w:hAnsi="Times New Roman"/>
                <w:szCs w:val="20"/>
                <w:lang w:eastAsia="zh-CN"/>
              </w:rPr>
            </w:pPr>
          </w:p>
        </w:tc>
      </w:tr>
    </w:tbl>
    <w:p w14:paraId="2A8236FC" w14:textId="6CBF9C96" w:rsidR="007F51C3" w:rsidRDefault="00A55EE4" w:rsidP="007D5581">
      <w:pPr>
        <w:pStyle w:val="Heading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ListParagraph"/>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BodyText"/>
        <w:spacing w:after="0"/>
        <w:rPr>
          <w:rFonts w:ascii="Times New Roman" w:hAnsi="Times New Roman"/>
          <w:lang w:eastAsia="zh-CN"/>
        </w:rPr>
      </w:pPr>
    </w:p>
    <w:p w14:paraId="5AD99AD2" w14:textId="68604B54" w:rsidR="004462A0" w:rsidRDefault="00C76FC2" w:rsidP="007F51C3">
      <w:pPr>
        <w:pStyle w:val="BodyText"/>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w:t>
      </w:r>
      <w:r w:rsidR="00F70294">
        <w:lastRenderedPageBreak/>
        <w:t xml:space="preserve">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BodyText"/>
        <w:spacing w:after="0"/>
        <w:rPr>
          <w:rFonts w:ascii="Times New Roman" w:hAnsi="Times New Roman"/>
          <w:lang w:eastAsia="zh-CN"/>
        </w:rPr>
      </w:pPr>
    </w:p>
    <w:p w14:paraId="73D4230A" w14:textId="2568DDAD" w:rsidR="004462A0" w:rsidRPr="005C613F" w:rsidRDefault="00AF1234" w:rsidP="007F51C3">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tudy reusing 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BodyText"/>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w:t>
      </w:r>
      <w:r w:rsidRPr="00E82C35">
        <w:rPr>
          <w:rFonts w:asciiTheme="minorHAnsi" w:eastAsia="SimSun" w:hAnsiTheme="minorHAnsi" w:cstheme="minorHAnsi"/>
          <w:lang w:val="en-US" w:eastAsia="zh-CN"/>
        </w:rPr>
        <w:t>deprioritize model inference at gNB side</w:t>
      </w:r>
      <w:r>
        <w:rPr>
          <w:rFonts w:asciiTheme="minorHAnsi" w:eastAsia="SimSun" w:hAnsiTheme="minorHAnsi" w:cstheme="minorHAnsi"/>
          <w:lang w:val="en-US" w:eastAsia="zh-CN"/>
        </w:rPr>
        <w:t xml:space="preserve"> for </w:t>
      </w:r>
      <w:r w:rsidRPr="00E82C35">
        <w:rPr>
          <w:rFonts w:asciiTheme="minorHAnsi" w:eastAsia="SimSun" w:hAnsiTheme="minorHAnsi" w:cstheme="minorHAnsi"/>
          <w:lang w:val="en-US" w:eastAsia="zh-CN"/>
        </w:rPr>
        <w:t>its performance has not yet been observed superior to that on LMF side</w:t>
      </w:r>
      <w:r>
        <w:rPr>
          <w:rFonts w:asciiTheme="minorHAnsi" w:eastAsia="SimSun" w:hAnsiTheme="minorHAnsi" w:cstheme="minorHAnsi"/>
          <w:lang w:val="en-US" w:eastAsia="zh-CN"/>
        </w:rPr>
        <w:t>. However, it is observed in [2, Huawei] that f</w:t>
      </w:r>
      <w:r w:rsidRPr="00E82C35">
        <w:rPr>
          <w:rFonts w:asciiTheme="minorHAnsi" w:eastAsia="SimSun" w:hAnsiTheme="minorHAnsi" w:cstheme="minorHAnsi"/>
          <w:lang w:val="en-US" w:eastAsia="zh-CN"/>
        </w:rPr>
        <w:t>or AI/ML assisted positioning such as the LOS/NLOS identification sub use case, gNB-side operation mode can achieve lower latency than LMF-side operation mode.</w:t>
      </w:r>
    </w:p>
    <w:p w14:paraId="06302B89" w14:textId="77777777" w:rsidR="006705C8" w:rsidRDefault="006705C8" w:rsidP="007F51C3">
      <w:pPr>
        <w:pStyle w:val="BodyText"/>
        <w:spacing w:after="0"/>
        <w:rPr>
          <w:rFonts w:ascii="Times New Roman" w:hAnsi="Times New Roman"/>
          <w:szCs w:val="20"/>
          <w:lang w:eastAsia="zh-CN"/>
        </w:rPr>
      </w:pPr>
    </w:p>
    <w:p w14:paraId="08F8CE6B"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BodyText"/>
        <w:spacing w:after="0"/>
        <w:rPr>
          <w:rFonts w:ascii="Times New Roman" w:hAnsi="Times New Roman"/>
          <w:szCs w:val="20"/>
          <w:lang w:eastAsia="zh-CN"/>
        </w:rPr>
      </w:pPr>
    </w:p>
    <w:p w14:paraId="36F224F6" w14:textId="4C19C5AC" w:rsidR="007F51C3" w:rsidRDefault="00A55EE4" w:rsidP="007F51C3">
      <w:pPr>
        <w:pStyle w:val="Heading5"/>
        <w:rPr>
          <w:lang w:eastAsia="zh-CN"/>
        </w:rPr>
      </w:pPr>
      <w:r w:rsidRPr="00CC1838">
        <w:rPr>
          <w:highlight w:val="cyan"/>
          <w:lang w:eastAsia="zh-CN"/>
        </w:rPr>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r w:rsidR="00EF2631">
        <w:rPr>
          <w:rFonts w:asciiTheme="minorHAnsi" w:hAnsiTheme="minorHAnsi" w:cstheme="minorHAnsi"/>
          <w:sz w:val="20"/>
          <w:szCs w:val="20"/>
          <w:lang w:eastAsia="zh-CN"/>
        </w:rPr>
        <w:t>gNB</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BodyText"/>
        <w:spacing w:after="0"/>
        <w:rPr>
          <w:rFonts w:ascii="Times New Roman" w:hAnsi="Times New Roman"/>
          <w:szCs w:val="20"/>
          <w:lang w:eastAsia="zh-CN"/>
        </w:rPr>
      </w:pPr>
    </w:p>
    <w:p w14:paraId="78F0C2A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BodyText"/>
              <w:spacing w:after="0"/>
              <w:rPr>
                <w:rFonts w:ascii="Times New Roman" w:hAnsi="Times New Roman"/>
                <w:szCs w:val="20"/>
                <w:lang w:eastAsia="zh-CN"/>
              </w:rPr>
            </w:pPr>
          </w:p>
        </w:tc>
      </w:tr>
      <w:tr w:rsidR="007377EA" w14:paraId="585CF45C" w14:textId="77777777" w:rsidTr="007F51C3">
        <w:trPr>
          <w:trHeight w:val="339"/>
        </w:trPr>
        <w:tc>
          <w:tcPr>
            <w:tcW w:w="1871" w:type="dxa"/>
          </w:tcPr>
          <w:p w14:paraId="7385B292" w14:textId="2BFC0850" w:rsidR="007377EA" w:rsidRDefault="005A2AAF" w:rsidP="007377EA">
            <w:pPr>
              <w:pStyle w:val="BodyText"/>
              <w:spacing w:after="0"/>
              <w:rPr>
                <w:rFonts w:ascii="Times New Roman" w:hAnsi="Times New Roman"/>
                <w:szCs w:val="20"/>
                <w:lang w:eastAsia="zh-CN"/>
              </w:rPr>
            </w:pPr>
            <w:r w:rsidRPr="005A2AAF">
              <w:rPr>
                <w:rFonts w:ascii="Times New Roman" w:hAnsi="Times New Roman"/>
                <w:szCs w:val="20"/>
                <w:lang w:eastAsia="zh-CN"/>
              </w:rPr>
              <w:t>InterDigital</w:t>
            </w:r>
          </w:p>
        </w:tc>
        <w:tc>
          <w:tcPr>
            <w:tcW w:w="8021" w:type="dxa"/>
          </w:tcPr>
          <w:p w14:paraId="448FFAFB" w14:textId="3B7249BC" w:rsidR="007377EA" w:rsidRDefault="005A2AAF" w:rsidP="007377EA">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09183E6B" w14:textId="1C4BDF01" w:rsidR="005A2AAF" w:rsidRDefault="005A2AAF" w:rsidP="005A2AAF">
            <w:pPr>
              <w:pStyle w:val="Heading5"/>
              <w:outlineLvl w:val="4"/>
              <w:rPr>
                <w:lang w:eastAsia="zh-CN"/>
              </w:rPr>
            </w:pPr>
            <w:r w:rsidRPr="00CC1838">
              <w:rPr>
                <w:highlight w:val="cyan"/>
                <w:lang w:eastAsia="zh-CN"/>
              </w:rPr>
              <w:lastRenderedPageBreak/>
              <w:t>Proposal 1-4</w:t>
            </w:r>
            <w:r>
              <w:rPr>
                <w:lang w:eastAsia="zh-CN"/>
              </w:rPr>
              <w:t>(mod)</w:t>
            </w:r>
          </w:p>
          <w:p w14:paraId="021F4BF1" w14:textId="596E380D" w:rsidR="005A2AAF" w:rsidRPr="00E647AF" w:rsidRDefault="005A2AAF" w:rsidP="005A2AAF">
            <w:pPr>
              <w:rPr>
                <w:rFonts w:asciiTheme="minorHAnsi" w:hAnsiTheme="minorHAnsi" w:cstheme="minorHAnsi"/>
                <w:lang w:eastAsia="zh-CN"/>
              </w:rPr>
            </w:pPr>
            <w:r w:rsidRPr="00225DEB">
              <w:rPr>
                <w:strike/>
                <w:color w:val="00B0F0"/>
                <w:lang w:eastAsia="zh-CN"/>
              </w:rPr>
              <w:t>To</w:t>
            </w:r>
            <w:r w:rsidRPr="00225DEB">
              <w:rPr>
                <w:color w:val="00B0F0"/>
                <w:lang w:eastAsia="zh-CN"/>
              </w:rPr>
              <w:t xml:space="preserve"> </w:t>
            </w:r>
            <w:r w:rsidR="00225DEB" w:rsidRPr="00225DEB">
              <w:rPr>
                <w:b/>
                <w:bCs/>
                <w:color w:val="00B0F0"/>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w:t>
            </w:r>
            <w:r w:rsidR="00225DEB" w:rsidRPr="005A2AAF">
              <w:rPr>
                <w:b/>
                <w:bCs/>
                <w:color w:val="00B0F0"/>
                <w:lang w:eastAsia="zh-CN"/>
              </w:rPr>
              <w:t>at least</w:t>
            </w:r>
            <w:r w:rsidR="00225DEB" w:rsidRPr="005A2AAF">
              <w:rPr>
                <w:color w:val="00B0F0"/>
                <w:lang w:eastAsia="zh-CN"/>
              </w:rPr>
              <w:t xml:space="preserve"> </w:t>
            </w:r>
            <w:r>
              <w:rPr>
                <w:lang w:eastAsia="zh-CN"/>
              </w:rPr>
              <w:t xml:space="preserve">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05B11174" w14:textId="77777777" w:rsidR="005A2AAF" w:rsidRDefault="005A2AAF" w:rsidP="005A2AA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74F74BC2" w14:textId="77777777" w:rsidR="005A2AAF" w:rsidRPr="00D41118" w:rsidRDefault="005A2AAF" w:rsidP="005A2AAF">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4E224049" w14:textId="77777777" w:rsidR="005A2AAF" w:rsidRPr="00D41118" w:rsidRDefault="005A2AAF" w:rsidP="005A2AAF">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130913F4" w14:textId="77777777" w:rsidR="005A2AAF" w:rsidRPr="00D41118" w:rsidRDefault="005A2AAF" w:rsidP="005A2AAF">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gNB-side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E4F2C8A" w14:textId="77777777" w:rsidR="005A2AAF" w:rsidRPr="00D41118" w:rsidRDefault="005A2AAF" w:rsidP="005A2AAF">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13CD642" w14:textId="77777777" w:rsidR="005A2AAF" w:rsidRDefault="005A2AAF" w:rsidP="007377EA">
            <w:pPr>
              <w:pStyle w:val="BodyText"/>
              <w:spacing w:after="0"/>
              <w:rPr>
                <w:rFonts w:ascii="Times New Roman" w:hAnsi="Times New Roman"/>
                <w:szCs w:val="20"/>
                <w:lang w:eastAsia="zh-CN"/>
              </w:rPr>
            </w:pPr>
          </w:p>
          <w:p w14:paraId="7C6D530E" w14:textId="77777777" w:rsidR="005A2AAF" w:rsidRDefault="005A2AAF" w:rsidP="007377EA">
            <w:pPr>
              <w:pStyle w:val="BodyText"/>
              <w:spacing w:after="0"/>
              <w:rPr>
                <w:rFonts w:ascii="Times New Roman" w:hAnsi="Times New Roman"/>
                <w:szCs w:val="20"/>
                <w:lang w:eastAsia="zh-CN"/>
              </w:rPr>
            </w:pPr>
          </w:p>
          <w:p w14:paraId="6B207CB4" w14:textId="35F46902" w:rsidR="005A2AAF" w:rsidRDefault="005A2AAF" w:rsidP="007377EA">
            <w:pPr>
              <w:pStyle w:val="BodyText"/>
              <w:spacing w:after="0"/>
              <w:rPr>
                <w:rFonts w:ascii="Times New Roman" w:hAnsi="Times New Roman"/>
                <w:szCs w:val="20"/>
                <w:lang w:eastAsia="zh-CN"/>
              </w:rPr>
            </w:pPr>
          </w:p>
        </w:tc>
      </w:tr>
      <w:tr w:rsidR="007377EA" w14:paraId="705B72D2" w14:textId="77777777" w:rsidTr="007F51C3">
        <w:trPr>
          <w:trHeight w:val="339"/>
        </w:trPr>
        <w:tc>
          <w:tcPr>
            <w:tcW w:w="1871" w:type="dxa"/>
          </w:tcPr>
          <w:p w14:paraId="011747B7" w14:textId="77777777" w:rsidR="007377EA" w:rsidRDefault="007377EA" w:rsidP="007377EA">
            <w:pPr>
              <w:pStyle w:val="BodyText"/>
              <w:spacing w:after="0"/>
              <w:rPr>
                <w:rFonts w:ascii="Times New Roman" w:hAnsi="Times New Roman"/>
                <w:szCs w:val="20"/>
                <w:lang w:eastAsia="zh-CN"/>
              </w:rPr>
            </w:pPr>
          </w:p>
        </w:tc>
        <w:tc>
          <w:tcPr>
            <w:tcW w:w="8021" w:type="dxa"/>
          </w:tcPr>
          <w:p w14:paraId="7526E63C" w14:textId="77777777" w:rsidR="007377EA" w:rsidRDefault="007377EA" w:rsidP="007377EA">
            <w:pPr>
              <w:pStyle w:val="BodyText"/>
              <w:spacing w:after="0"/>
              <w:rPr>
                <w:rFonts w:ascii="Times New Roman" w:hAnsi="Times New Roman"/>
                <w:szCs w:val="20"/>
                <w:lang w:eastAsia="zh-CN"/>
              </w:rPr>
            </w:pPr>
          </w:p>
        </w:tc>
      </w:tr>
    </w:tbl>
    <w:p w14:paraId="220256C3" w14:textId="77777777" w:rsidR="008722B7" w:rsidRDefault="008722B7" w:rsidP="00771E5B"/>
    <w:p w14:paraId="170ADB8A" w14:textId="4B34998E" w:rsidR="009D3214" w:rsidRDefault="00046038" w:rsidP="007D5581">
      <w:pPr>
        <w:pStyle w:val="Heading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BodyText"/>
        <w:spacing w:after="0"/>
        <w:rPr>
          <w:rFonts w:ascii="Times New Roman" w:hAnsi="Times New Roman"/>
          <w:szCs w:val="20"/>
          <w:lang w:eastAsia="zh-CN"/>
        </w:rPr>
      </w:pPr>
    </w:p>
    <w:p w14:paraId="46D4794C" w14:textId="5A593992"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BodyText"/>
        <w:spacing w:after="0"/>
        <w:rPr>
          <w:rFonts w:ascii="Times New Roman" w:hAnsi="Times New Roman"/>
          <w:szCs w:val="20"/>
          <w:lang w:eastAsia="zh-CN"/>
        </w:rPr>
      </w:pPr>
    </w:p>
    <w:p w14:paraId="411C18EB" w14:textId="405F84DA" w:rsidR="00DA22FA" w:rsidRDefault="00046038" w:rsidP="00DA22FA">
      <w:pPr>
        <w:pStyle w:val="BodyText"/>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BodyText"/>
        <w:spacing w:after="0"/>
        <w:rPr>
          <w:rFonts w:ascii="Times New Roman" w:hAnsi="Times New Roman"/>
          <w:szCs w:val="20"/>
          <w:lang w:eastAsia="zh-CN"/>
        </w:rPr>
      </w:pPr>
    </w:p>
    <w:p w14:paraId="2AAFEFF4" w14:textId="7AB08B6F"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rioritize the two sub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 xml:space="preserve">tudy multiple </w:t>
      </w:r>
      <w:r w:rsidR="00045F77" w:rsidRPr="00045F77">
        <w:rPr>
          <w:rFonts w:ascii="Times New Roman" w:hAnsi="Times New Roman"/>
          <w:szCs w:val="20"/>
          <w:lang w:eastAsia="zh-CN"/>
        </w:rPr>
        <w:lastRenderedPageBreak/>
        <w:t>ML positioning methods suited to a wide variety of operating conditions as there is no single method that can improve performance in all scenarios.</w:t>
      </w:r>
    </w:p>
    <w:p w14:paraId="487E51A8" w14:textId="77777777" w:rsidR="009C5006" w:rsidRDefault="009C5006" w:rsidP="009D3214">
      <w:pPr>
        <w:pStyle w:val="BodyText"/>
        <w:spacing w:after="0"/>
        <w:rPr>
          <w:rFonts w:ascii="Times New Roman" w:hAnsi="Times New Roman"/>
          <w:szCs w:val="20"/>
          <w:lang w:eastAsia="zh-CN"/>
        </w:rPr>
      </w:pPr>
    </w:p>
    <w:p w14:paraId="6A7FD0D7" w14:textId="77777777" w:rsidR="009D3214" w:rsidRDefault="009D3214"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7BA8B0" w14:textId="77777777" w:rsidR="009D3214" w:rsidRDefault="009D3214" w:rsidP="007D5581">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C5980B" w14:textId="4C95490B"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BodyText"/>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 xml:space="preserve">There’re some high level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BodyText"/>
        <w:spacing w:after="0"/>
        <w:rPr>
          <w:bCs/>
        </w:rPr>
      </w:pPr>
    </w:p>
    <w:p w14:paraId="0F8006C9" w14:textId="77777777" w:rsidR="009D3214" w:rsidRDefault="009D3214" w:rsidP="009D3214">
      <w:pPr>
        <w:pStyle w:val="BodyText"/>
        <w:spacing w:after="0"/>
        <w:rPr>
          <w:rFonts w:ascii="Times New Roman" w:hAnsi="Times New Roman"/>
          <w:szCs w:val="20"/>
          <w:lang w:eastAsia="zh-CN"/>
        </w:rPr>
      </w:pPr>
    </w:p>
    <w:p w14:paraId="3D910655" w14:textId="76AD6B07" w:rsidR="009D3214" w:rsidRDefault="00261756" w:rsidP="00BD3AFB">
      <w:pPr>
        <w:pStyle w:val="Heading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BodyText"/>
        <w:spacing w:after="0"/>
        <w:rPr>
          <w:rFonts w:ascii="Times New Roman" w:hAnsi="Times New Roman"/>
          <w:szCs w:val="20"/>
          <w:lang w:eastAsia="zh-CN"/>
        </w:rPr>
      </w:pPr>
    </w:p>
    <w:p w14:paraId="536B5FDF" w14:textId="77777777"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7777777" w:rsidR="009D3214" w:rsidRDefault="009D3214" w:rsidP="00750313">
            <w:pPr>
              <w:pStyle w:val="BodyText"/>
              <w:spacing w:after="0"/>
              <w:rPr>
                <w:rFonts w:ascii="Times New Roman" w:hAnsi="Times New Roman"/>
                <w:szCs w:val="20"/>
                <w:lang w:eastAsia="zh-CN"/>
              </w:rPr>
            </w:pPr>
          </w:p>
        </w:tc>
        <w:tc>
          <w:tcPr>
            <w:tcW w:w="8021" w:type="dxa"/>
          </w:tcPr>
          <w:p w14:paraId="6DC41A22" w14:textId="77777777" w:rsidR="009D3214" w:rsidRDefault="009D3214" w:rsidP="00750313">
            <w:pPr>
              <w:pStyle w:val="BodyText"/>
              <w:spacing w:after="0"/>
              <w:rPr>
                <w:rFonts w:ascii="Times New Roman" w:hAnsi="Times New Roman"/>
                <w:szCs w:val="20"/>
                <w:lang w:eastAsia="zh-CN"/>
              </w:rPr>
            </w:pPr>
          </w:p>
        </w:tc>
      </w:tr>
      <w:tr w:rsidR="009D3214" w14:paraId="409A200C" w14:textId="77777777" w:rsidTr="00750313">
        <w:trPr>
          <w:trHeight w:val="339"/>
        </w:trPr>
        <w:tc>
          <w:tcPr>
            <w:tcW w:w="1871" w:type="dxa"/>
          </w:tcPr>
          <w:p w14:paraId="7C32DE1F" w14:textId="77777777" w:rsidR="009D3214" w:rsidRDefault="009D3214" w:rsidP="00750313">
            <w:pPr>
              <w:pStyle w:val="BodyText"/>
              <w:spacing w:after="0"/>
              <w:rPr>
                <w:rFonts w:ascii="Times New Roman" w:hAnsi="Times New Roman"/>
                <w:szCs w:val="20"/>
                <w:lang w:eastAsia="zh-CN"/>
              </w:rPr>
            </w:pPr>
          </w:p>
        </w:tc>
        <w:tc>
          <w:tcPr>
            <w:tcW w:w="8021" w:type="dxa"/>
          </w:tcPr>
          <w:p w14:paraId="46803C67" w14:textId="77777777" w:rsidR="009D3214" w:rsidRDefault="009D3214" w:rsidP="00750313">
            <w:pPr>
              <w:pStyle w:val="BodyText"/>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Heading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The AI/ML approaches for the selected sub use cases need to be diverse enough to support various requirements on the gNB-UE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lastRenderedPageBreak/>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Requirements and testing frameworks to validate AI/ML based performance enhancements and ensuring that UE and gNB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7D5581">
      <w:pPr>
        <w:pStyle w:val="Heading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lastRenderedPageBreak/>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[4, Spreadtrum]</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Observation 2: The integrity mechanism can be considered  as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to consider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process of model activation and deactivation is needed to flexibly control the model's lifecycle, so as to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Dedicated reference signals may be required to obtain performance metrics so as to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lastRenderedPageBreak/>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(NRPPa signaling from gNB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(NRPPa signaling from gNB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(NRPPa signaling from LMF to gNB)</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BodyText"/>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BodyText"/>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5: If AI/ML model is inferred at LMF side, the channel observation is measured at UE/gNB/TRP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Full or partial model transfer;</w:t>
            </w:r>
          </w:p>
          <w:p w14:paraId="53760AE9"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Data size of model transfer;</w:t>
            </w:r>
          </w:p>
          <w:p w14:paraId="728D763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transfer frequency for model deployment/update;</w:t>
            </w:r>
          </w:p>
          <w:p w14:paraId="37FD1990"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Latency and reliability requirements for model transfer;</w:t>
            </w:r>
          </w:p>
          <w:p w14:paraId="03CA6D4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lastRenderedPageBreak/>
              <w:t>Proposal 9: Regarding the model monitoring, which side takes responsibility on model monitoring, e.g.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Accuracy between timing/angle of measurements estimated by AI/ML model and ideal timing/angle of measurements;</w:t>
            </w:r>
          </w:p>
          <w:p w14:paraId="5CA4BB0F"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calculated by AI/ML-based timing/angle of measurements and ideal UE’s position;</w:t>
            </w:r>
          </w:p>
          <w:p w14:paraId="36A90AFD"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Correct rate of LOS/NLOS estimated by AI/ML model and ideal LOS/NLOS identification;</w:t>
            </w:r>
          </w:p>
          <w:p w14:paraId="15B83BB1" w14:textId="0C46A28E" w:rsidR="00991D8C" w:rsidRPr="007F51C3" w:rsidRDefault="003C4F22" w:rsidP="007D5581">
            <w:pPr>
              <w:pStyle w:val="ListParagraph"/>
              <w:widowControl w:val="0"/>
              <w:numPr>
                <w:ilvl w:val="0"/>
                <w:numId w:val="34"/>
              </w:numPr>
              <w:spacing w:afterLines="50" w:after="120"/>
              <w:rPr>
                <w:rFonts w:asciiTheme="minorHAnsi" w:hAnsiTheme="minorHAnsi" w:cstheme="minorHAnsi"/>
                <w:lang w:eastAsia="zh-CN"/>
              </w:rPr>
            </w:pPr>
            <w:r w:rsidRPr="007F51C3">
              <w:rPr>
                <w:rFonts w:asciiTheme="minorHAnsi" w:eastAsia="SimSun"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2 Study the LOS/NLOS indication enhancement and related data collection framework details on the basis of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t>[11, Sony]</w:t>
            </w:r>
          </w:p>
        </w:tc>
        <w:tc>
          <w:tcPr>
            <w:tcW w:w="7996" w:type="dxa"/>
          </w:tcPr>
          <w:p w14:paraId="53FC9BDE" w14:textId="77777777" w:rsidR="00725373" w:rsidRPr="00474254" w:rsidRDefault="00725373"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Hyperlink"/>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000000" w:rsidP="00725373">
            <w:pPr>
              <w:pStyle w:val="TableofFigures"/>
              <w:tabs>
                <w:tab w:val="right" w:leader="dot" w:pos="9631"/>
              </w:tabs>
              <w:spacing w:line="360" w:lineRule="auto"/>
              <w:rPr>
                <w:rStyle w:val="Hyperlink"/>
                <w:rFonts w:asciiTheme="minorHAnsi" w:hAnsiTheme="minorHAnsi" w:cstheme="minorHAnsi"/>
                <w:b/>
                <w:bCs/>
                <w:noProof/>
                <w:sz w:val="20"/>
                <w:szCs w:val="20"/>
              </w:rPr>
            </w:pPr>
            <w:hyperlink w:anchor="_Toc115173073" w:history="1">
              <w:r w:rsidR="00725373" w:rsidRPr="00474254">
                <w:rPr>
                  <w:rStyle w:val="Hyperlink"/>
                  <w:rFonts w:asciiTheme="minorHAnsi" w:hAnsiTheme="minorHAnsi" w:cstheme="minorHAnsi"/>
                  <w:b/>
                  <w:bCs/>
                  <w:noProof/>
                  <w:sz w:val="20"/>
                  <w:szCs w:val="20"/>
                </w:rPr>
                <w:t xml:space="preserve">Observation 2: </w:t>
              </w:r>
              <w:r w:rsidR="00725373" w:rsidRPr="00474254">
                <w:rPr>
                  <w:rStyle w:val="Hyperlink"/>
                  <w:rFonts w:asciiTheme="minorHAnsi" w:hAnsiTheme="minorHAnsi" w:cstheme="minorHAnsi"/>
                  <w:b/>
                  <w:bCs/>
                  <w:noProof/>
                  <w:sz w:val="20"/>
                  <w:szCs w:val="20"/>
                  <w:lang w:eastAsia="x-none"/>
                </w:rPr>
                <w:t>The procedure of AI/</w:t>
              </w:r>
              <w:r w:rsidR="00725373" w:rsidRPr="00474254">
                <w:rPr>
                  <w:rStyle w:val="Hyperlink"/>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Hyperlink"/>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lastRenderedPageBreak/>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Hyperlink"/>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Hyperlink"/>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Hyperlink"/>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000000"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Hyperlink"/>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000000" w:rsidP="00474254">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Hyperlink"/>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Proposal 7: Further study mechanisms to enable efficient positioning AI/ML model transfer between UE, gNB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Proposal 5: In order to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lastRenderedPageBreak/>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7FEF7D7C" w14:textId="71FF1B4B"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DengXian"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lastRenderedPageBreak/>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lastRenderedPageBreak/>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NRPPa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lastRenderedPageBreak/>
              <w:t>Channel measurement information for multiple gNBs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multiple gNBs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TOA/AoA/AoD estimation for input into TDOA-based, AoA-based or AoD-based positioning</w:t>
            </w:r>
          </w:p>
          <w:p w14:paraId="1CCFF52C" w14:textId="77777777" w:rsidR="003B553F" w:rsidRPr="007F51C3" w:rsidRDefault="003B553F" w:rsidP="007D5581">
            <w:pPr>
              <w:pStyle w:val="ListParagraph"/>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ListParagraph"/>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TDoA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4A2ACCC6"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(e.g. UE/PRU/TRP):</w:t>
                  </w:r>
                  <w:r w:rsidRPr="0043627F">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FE9CAC"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assistance signalling and procedure for training data collection :</w:t>
                  </w:r>
                  <w:r w:rsidRPr="0043627F">
                    <w:rPr>
                      <w:rFonts w:asciiTheme="minorHAnsi" w:hAnsiTheme="minorHAnsi" w:cstheme="minorHAnsi"/>
                      <w:sz w:val="20"/>
                      <w:szCs w:val="20"/>
                      <w:lang w:eastAsia="zh-CN"/>
                    </w:rPr>
                    <w:t xml:space="preserve"> This depends on if the training/inference is at </w:t>
                  </w:r>
                  <w:r w:rsidRPr="0043627F">
                    <w:rPr>
                      <w:rFonts w:asciiTheme="minorHAnsi" w:hAnsiTheme="minorHAnsi" w:cstheme="minorHAnsi"/>
                      <w:sz w:val="20"/>
                      <w:szCs w:val="20"/>
                      <w:lang w:eastAsia="zh-CN"/>
                    </w:rPr>
                    <w:lastRenderedPageBreak/>
                    <w:t>the UE or at the LMF/gNB. It may need LPP/NRPPa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Monitoring :</w:t>
                  </w:r>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w:t>
                  </w:r>
                  <w:r w:rsidRPr="0043627F">
                    <w:rPr>
                      <w:rFonts w:asciiTheme="minorHAnsi" w:hAnsiTheme="minorHAnsi" w:cstheme="minorHAnsi"/>
                    </w:rPr>
                    <w:lastRenderedPageBreak/>
                    <w:t>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lastRenderedPageBreak/>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9: For AI/ML based positioning enhancements, study potential specification impact related to assistance signalling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Proposal 10: For AI/ML based positioning enhancements, study potential specification impact related to assistance signalling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lastRenderedPageBreak/>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Proposal 6: RAN1 to study the condition/methods to recovery/update a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lastRenderedPageBreak/>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Heading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BodyText"/>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BodyText"/>
        <w:spacing w:after="0"/>
        <w:rPr>
          <w:rFonts w:ascii="Times New Roman" w:hAnsi="Times New Roman"/>
          <w:szCs w:val="20"/>
          <w:lang w:eastAsia="zh-CN"/>
        </w:rPr>
      </w:pPr>
    </w:p>
    <w:p w14:paraId="30D5EC09" w14:textId="44858C82" w:rsidR="006C576A" w:rsidRDefault="00837F4A" w:rsidP="00750313">
      <w:pPr>
        <w:pStyle w:val="BodyText"/>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BodyText"/>
        <w:spacing w:after="0"/>
        <w:rPr>
          <w:rFonts w:ascii="Times New Roman" w:hAnsi="Times New Roman"/>
          <w:szCs w:val="20"/>
          <w:lang w:eastAsia="zh-CN"/>
        </w:rPr>
      </w:pPr>
    </w:p>
    <w:p w14:paraId="6F76E7D3" w14:textId="297764A1" w:rsidR="00CB249F" w:rsidRDefault="00CB249F" w:rsidP="00CB249F">
      <w:pPr>
        <w:pStyle w:val="BodyText"/>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ncluding signaling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f</w:t>
      </w:r>
      <w:r w:rsidRPr="00CB249F">
        <w:rPr>
          <w:lang w:val="en-GB"/>
        </w:rPr>
        <w:t>eedback of channel measurements (e.g., CIR, CFR, PDP) to LMF</w:t>
      </w:r>
      <w:r>
        <w:rPr>
          <w:lang w:val="en-GB"/>
        </w:rPr>
        <w:t xml:space="preserve"> and s</w:t>
      </w:r>
      <w:r w:rsidRPr="00CB249F">
        <w:rPr>
          <w:lang w:val="en-GB"/>
        </w:rPr>
        <w:t>ignaling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lastRenderedPageBreak/>
        <w:t xml:space="preserve">[4, </w:t>
      </w:r>
      <w:r w:rsidR="00CB249F">
        <w:rPr>
          <w:lang w:val="en-GB"/>
        </w:rPr>
        <w:t>Spreadtrum</w:t>
      </w:r>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r w:rsidRPr="007F51C3">
        <w:rPr>
          <w:rFonts w:asciiTheme="minorHAnsi" w:hAnsiTheme="minorHAnsi" w:cstheme="minorHAnsi"/>
        </w:rPr>
        <w:t>tudy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[18, InterDigital]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urrent signaling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tudy signaling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BodyText"/>
        <w:spacing w:after="0"/>
        <w:rPr>
          <w:rFonts w:ascii="Times New Roman" w:hAnsi="Times New Roman"/>
          <w:szCs w:val="20"/>
          <w:lang w:eastAsia="zh-CN"/>
        </w:rPr>
      </w:pPr>
    </w:p>
    <w:p w14:paraId="376B1B47" w14:textId="369988FA" w:rsidR="00703779" w:rsidRDefault="00FE78C3" w:rsidP="00BD3AFB">
      <w:pPr>
        <w:pStyle w:val="Heading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lastRenderedPageBreak/>
        <w:t xml:space="preserve">FFS </w:t>
      </w:r>
      <w:r w:rsidR="00392E57">
        <w:rPr>
          <w:lang w:eastAsia="zh-CN"/>
        </w:rPr>
        <w:t xml:space="preserve">potential specification impact on </w:t>
      </w:r>
      <w:r>
        <w:rPr>
          <w:lang w:eastAsia="zh-CN"/>
        </w:rPr>
        <w:t>assistance signal</w:t>
      </w:r>
      <w:r w:rsidR="00206BA4">
        <w:rPr>
          <w:lang w:eastAsia="zh-CN"/>
        </w:rPr>
        <w:t>l</w:t>
      </w:r>
      <w:r>
        <w:rPr>
          <w:lang w:eastAsia="zh-CN"/>
        </w:rPr>
        <w:t xml:space="preserve">ing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BodyText"/>
        <w:spacing w:after="0"/>
        <w:rPr>
          <w:lang w:eastAsia="zh-CN"/>
        </w:rPr>
      </w:pPr>
    </w:p>
    <w:p w14:paraId="7EBA346F" w14:textId="77777777" w:rsidR="00FE78C3" w:rsidRDefault="00FE78C3" w:rsidP="00FE78C3">
      <w:pPr>
        <w:pStyle w:val="BodyText"/>
        <w:spacing w:after="0"/>
        <w:rPr>
          <w:rFonts w:ascii="Times New Roman" w:hAnsi="Times New Roman"/>
          <w:szCs w:val="20"/>
          <w:lang w:eastAsia="zh-CN"/>
        </w:rPr>
      </w:pPr>
    </w:p>
    <w:p w14:paraId="7BA27AB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6094DDAD" w14:textId="77777777" w:rsidR="00984EFB" w:rsidRDefault="00984EFB"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has</w:t>
            </w:r>
            <w:r>
              <w:rPr>
                <w:rFonts w:ascii="Times New Roman" w:hAnsi="Times New Roman"/>
                <w:szCs w:val="20"/>
                <w:lang w:eastAsia="zh-CN"/>
              </w:rPr>
              <w:t xml:space="preserve"> to be</w:t>
            </w:r>
            <w:r w:rsidR="007D7507">
              <w:rPr>
                <w:rFonts w:ascii="Times New Roman" w:hAnsi="Times New Roman"/>
                <w:szCs w:val="20"/>
                <w:lang w:eastAsia="zh-CN"/>
              </w:rPr>
              <w:t xml:space="preserve">, in which it was also mentioned that either UE or TRP or other type of device could be PRU. Thus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So we suggest, either we have clear definition of PRU (what it can do/should do), or we just replace PRU as  “a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ED5921" w14:paraId="56DF4244" w14:textId="77777777" w:rsidTr="00703779">
        <w:trPr>
          <w:trHeight w:val="339"/>
        </w:trPr>
        <w:tc>
          <w:tcPr>
            <w:tcW w:w="1871" w:type="dxa"/>
          </w:tcPr>
          <w:p w14:paraId="2436EBD1" w14:textId="1FE1CD5E"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4905129"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F866CB6"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BodyText"/>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lastRenderedPageBreak/>
              <w:t>FFS potential specification impact on assistance signalling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r w:rsidRPr="00256A31">
              <w:rPr>
                <w:strike/>
                <w:color w:val="FF0000"/>
                <w:lang w:val="en-GB"/>
              </w:rPr>
              <w:t>supervised and semi-supervised/unsupervised) on data collection</w:t>
            </w:r>
            <w:r w:rsidRPr="00256A31">
              <w:rPr>
                <w:strike/>
                <w:color w:val="FF0000"/>
                <w:lang w:eastAsia="zh-CN"/>
              </w:rPr>
              <w:t xml:space="preserve"> </w:t>
            </w:r>
          </w:p>
          <w:p w14:paraId="2CF05A0B" w14:textId="77777777" w:rsidR="00ED5921" w:rsidRDefault="00ED5921" w:rsidP="00ED5921">
            <w:pPr>
              <w:pStyle w:val="BodyText"/>
              <w:spacing w:after="0"/>
              <w:rPr>
                <w:rFonts w:ascii="Times New Roman" w:hAnsi="Times New Roman"/>
                <w:szCs w:val="20"/>
                <w:lang w:eastAsia="zh-CN"/>
              </w:rPr>
            </w:pPr>
          </w:p>
          <w:p w14:paraId="6A0181D9" w14:textId="3C7A11FA" w:rsidR="00ED5921" w:rsidRPr="007D7507" w:rsidRDefault="00ED5921" w:rsidP="00ED5921">
            <w:pPr>
              <w:pStyle w:val="BodyText"/>
              <w:spacing w:after="0"/>
              <w:rPr>
                <w:rFonts w:ascii="Times New Roman" w:hAnsi="Times New Roman"/>
                <w:szCs w:val="20"/>
                <w:lang w:eastAsia="zh-CN"/>
              </w:rPr>
            </w:pPr>
          </w:p>
        </w:tc>
      </w:tr>
      <w:tr w:rsidR="00ED5921" w14:paraId="03FA5F82" w14:textId="77777777" w:rsidTr="00703779">
        <w:trPr>
          <w:trHeight w:val="339"/>
        </w:trPr>
        <w:tc>
          <w:tcPr>
            <w:tcW w:w="1871" w:type="dxa"/>
          </w:tcPr>
          <w:p w14:paraId="47D7E944" w14:textId="6AE8647E" w:rsidR="00ED5921" w:rsidRDefault="00225DEB" w:rsidP="00ED5921">
            <w:pPr>
              <w:pStyle w:val="BodyText"/>
              <w:spacing w:after="0"/>
              <w:rPr>
                <w:rFonts w:ascii="Times New Roman" w:hAnsi="Times New Roman"/>
                <w:szCs w:val="20"/>
                <w:lang w:eastAsia="zh-CN"/>
              </w:rPr>
            </w:pPr>
            <w:r w:rsidRPr="00225DEB">
              <w:rPr>
                <w:rFonts w:ascii="Times New Roman" w:hAnsi="Times New Roman"/>
                <w:szCs w:val="20"/>
                <w:lang w:eastAsia="zh-CN"/>
              </w:rPr>
              <w:lastRenderedPageBreak/>
              <w:t>InterDigital</w:t>
            </w:r>
          </w:p>
        </w:tc>
        <w:tc>
          <w:tcPr>
            <w:tcW w:w="8021" w:type="dxa"/>
          </w:tcPr>
          <w:p w14:paraId="411CABDF" w14:textId="0AB335D1" w:rsidR="00ED5921" w:rsidRDefault="00225DEB" w:rsidP="00ED5921">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w:t>
            </w:r>
          </w:p>
        </w:tc>
      </w:tr>
    </w:tbl>
    <w:p w14:paraId="2637472F" w14:textId="77777777" w:rsidR="00556F9E" w:rsidRDefault="00556F9E" w:rsidP="00BB2609"/>
    <w:p w14:paraId="239FD110" w14:textId="43EEB6F0" w:rsidR="00BB2609" w:rsidRDefault="00BB2609" w:rsidP="00BB2609"/>
    <w:p w14:paraId="660129E6" w14:textId="28EAC6DF" w:rsidR="00174160" w:rsidRPr="00174160" w:rsidRDefault="00837F4A" w:rsidP="007D5581">
      <w:pPr>
        <w:pStyle w:val="Heading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[4, Spreadtrum]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he metrics of performance monitoring is based on non-ideal results, e.g, the results of traditional positioning techniques, or the previous results of AI/ML model</w:t>
      </w:r>
      <w:r>
        <w:rPr>
          <w:lang w:val="en-GB"/>
        </w:rPr>
        <w:t>.</w:t>
      </w:r>
    </w:p>
    <w:p w14:paraId="26DFD518" w14:textId="2745E481" w:rsidR="00281EE9" w:rsidRPr="00281EE9" w:rsidRDefault="00281EE9" w:rsidP="00281EE9">
      <w:r>
        <w:rPr>
          <w:lang w:val="en-GB"/>
        </w:rPr>
        <w:lastRenderedPageBreak/>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[18, InterD</w:t>
      </w:r>
      <w:r w:rsidR="00281EE9">
        <w:rPr>
          <w:lang w:val="en-GB"/>
        </w:rPr>
        <w:t>igital]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study the condition/methods to recovery/update a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BodyText"/>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are still high level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BodyText"/>
        <w:spacing w:after="0"/>
        <w:rPr>
          <w:rFonts w:ascii="Times New Roman" w:hAnsi="Times New Roman"/>
          <w:szCs w:val="20"/>
          <w:lang w:eastAsia="zh-CN"/>
        </w:rPr>
      </w:pPr>
    </w:p>
    <w:p w14:paraId="6EFDCE17" w14:textId="0A010E8D" w:rsidR="00805C78" w:rsidRDefault="00805C78" w:rsidP="00805C78">
      <w:pPr>
        <w:pStyle w:val="Heading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assistance signalling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BodyText"/>
        <w:spacing w:after="0"/>
        <w:rPr>
          <w:rFonts w:ascii="Times New Roman" w:hAnsi="Times New Roman"/>
          <w:szCs w:val="20"/>
          <w:lang w:eastAsia="zh-CN"/>
        </w:rPr>
      </w:pPr>
    </w:p>
    <w:p w14:paraId="48F18A2D"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BodyText"/>
              <w:numPr>
                <w:ilvl w:val="0"/>
                <w:numId w:val="46"/>
              </w:numPr>
              <w:spacing w:after="0"/>
              <w:rPr>
                <w:rFonts w:ascii="Times New Roman" w:hAnsi="Times New Roman"/>
                <w:szCs w:val="20"/>
                <w:lang w:eastAsia="zh-CN"/>
              </w:rPr>
            </w:pPr>
            <w:r w:rsidRPr="007C2916">
              <w:rPr>
                <w:rFonts w:ascii="Times New Roman" w:hAnsi="Times New Roman"/>
                <w:szCs w:val="20"/>
                <w:lang w:eastAsia="zh-CN"/>
              </w:rPr>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805C78">
        <w:trPr>
          <w:trHeight w:val="339"/>
        </w:trPr>
        <w:tc>
          <w:tcPr>
            <w:tcW w:w="1871" w:type="dxa"/>
          </w:tcPr>
          <w:p w14:paraId="7707D365" w14:textId="4AACDDDF"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4C88B0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assistance signalling and procedure</w:t>
            </w:r>
            <w:r>
              <w:rPr>
                <w:rFonts w:ascii="Times New Roman" w:hAnsi="Times New Roman"/>
                <w:szCs w:val="20"/>
                <w:lang w:eastAsia="zh-CN"/>
              </w:rPr>
              <w:t xml:space="preserve"> framework. Thus, it is premature to study whether an un-known thing can be reused or not.</w:t>
            </w:r>
          </w:p>
          <w:p w14:paraId="0245D0B7" w14:textId="7C897AC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805C78">
        <w:trPr>
          <w:trHeight w:val="339"/>
        </w:trPr>
        <w:tc>
          <w:tcPr>
            <w:tcW w:w="1871" w:type="dxa"/>
          </w:tcPr>
          <w:p w14:paraId="72968677" w14:textId="5E2C8817" w:rsidR="0023599B" w:rsidRDefault="00FE5707" w:rsidP="0023599B">
            <w:pPr>
              <w:pStyle w:val="BodyText"/>
              <w:spacing w:after="0"/>
              <w:rPr>
                <w:rFonts w:ascii="Times New Roman" w:hAnsi="Times New Roman"/>
                <w:szCs w:val="20"/>
                <w:lang w:eastAsia="zh-CN"/>
              </w:rPr>
            </w:pPr>
            <w:r w:rsidRPr="00FE5707">
              <w:rPr>
                <w:rFonts w:ascii="Times New Roman" w:hAnsi="Times New Roman"/>
                <w:szCs w:val="20"/>
                <w:lang w:eastAsia="zh-CN"/>
              </w:rPr>
              <w:lastRenderedPageBreak/>
              <w:t>InterDigital</w:t>
            </w:r>
          </w:p>
        </w:tc>
        <w:tc>
          <w:tcPr>
            <w:tcW w:w="8021" w:type="dxa"/>
          </w:tcPr>
          <w:p w14:paraId="2E14ACC9" w14:textId="77777777" w:rsidR="0023599B" w:rsidRDefault="00FA475B" w:rsidP="0023599B">
            <w:pPr>
              <w:pStyle w:val="BodyText"/>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Pr="00770756">
              <w:rPr>
                <w:rFonts w:ascii="Times New Roman" w:hAnsi="Times New Roman"/>
                <w:szCs w:val="20"/>
                <w:lang w:eastAsia="zh-CN"/>
              </w:rPr>
              <w:t>signalling and procedure</w:t>
            </w:r>
            <w:r>
              <w:rPr>
                <w:rFonts w:ascii="Times New Roman" w:hAnsi="Times New Roman"/>
                <w:szCs w:val="20"/>
                <w:lang w:eastAsia="zh-CN"/>
              </w:rPr>
              <w:t xml:space="preserve"> framework”</w:t>
            </w:r>
          </w:p>
          <w:p w14:paraId="7E5A73CC" w14:textId="77777777" w:rsidR="00FA475B" w:rsidRDefault="00FA475B" w:rsidP="0023599B">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p w14:paraId="3B029E1F" w14:textId="0F622CD1" w:rsidR="00FA475B" w:rsidRDefault="00FA475B" w:rsidP="0023599B">
            <w:pPr>
              <w:pStyle w:val="BodyText"/>
              <w:spacing w:after="0"/>
              <w:rPr>
                <w:rFonts w:ascii="Times New Roman" w:hAnsi="Times New Roman"/>
                <w:szCs w:val="20"/>
                <w:lang w:eastAsia="zh-CN"/>
              </w:rPr>
            </w:pPr>
            <w:r>
              <w:rPr>
                <w:rFonts w:ascii="Times New Roman" w:hAnsi="Times New Roman"/>
                <w:szCs w:val="20"/>
                <w:lang w:eastAsia="zh-CN"/>
              </w:rPr>
              <w:t>The modified proposal can be</w:t>
            </w:r>
            <w:r w:rsidR="00BF0E4C">
              <w:rPr>
                <w:rFonts w:ascii="Times New Roman" w:hAnsi="Times New Roman"/>
                <w:szCs w:val="20"/>
                <w:lang w:eastAsia="zh-CN"/>
              </w:rPr>
              <w:t xml:space="preserve"> the following</w:t>
            </w:r>
            <w:r w:rsidR="005D1C47">
              <w:rPr>
                <w:rFonts w:ascii="Times New Roman" w:hAnsi="Times New Roman"/>
                <w:szCs w:val="20"/>
                <w:lang w:eastAsia="zh-CN"/>
              </w:rPr>
              <w:t>.</w:t>
            </w:r>
          </w:p>
          <w:p w14:paraId="6E78CFD2" w14:textId="77777777" w:rsidR="00FA475B" w:rsidRPr="00E647AF" w:rsidRDefault="00FA475B" w:rsidP="00FA475B">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Pr>
                <w:rFonts w:asciiTheme="minorHAnsi" w:hAnsiTheme="minorHAnsi" w:cstheme="minorHAnsi"/>
                <w:lang w:eastAsia="zh-CN"/>
              </w:rPr>
              <w:t xml:space="preserve"> aspects</w:t>
            </w:r>
          </w:p>
          <w:p w14:paraId="62341995" w14:textId="77777777" w:rsidR="00FA475B" w:rsidRPr="00FA475B" w:rsidRDefault="00FA475B" w:rsidP="00FA475B">
            <w:pPr>
              <w:pStyle w:val="ListParagraph"/>
              <w:numPr>
                <w:ilvl w:val="0"/>
                <w:numId w:val="29"/>
              </w:numPr>
              <w:rPr>
                <w:rFonts w:asciiTheme="minorHAnsi" w:hAnsiTheme="minorHAnsi" w:cstheme="minorHAnsi"/>
                <w:color w:val="00B0F0"/>
                <w:sz w:val="20"/>
                <w:szCs w:val="20"/>
                <w:lang w:eastAsia="zh-CN"/>
              </w:rPr>
            </w:pPr>
            <w:r w:rsidRPr="00FA475B">
              <w:rPr>
                <w:rFonts w:asciiTheme="minorHAnsi" w:hAnsiTheme="minorHAnsi" w:cstheme="minorHAnsi"/>
                <w:color w:val="00B0F0"/>
                <w:sz w:val="20"/>
                <w:szCs w:val="20"/>
                <w:lang w:eastAsia="zh-CN"/>
              </w:rPr>
              <w:t xml:space="preserve">Required signalling and procedure framework </w:t>
            </w:r>
          </w:p>
          <w:p w14:paraId="5550CB43" w14:textId="1D83BE9C" w:rsidR="00FA475B" w:rsidRPr="00056E87" w:rsidRDefault="00FA475B" w:rsidP="00FA475B">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1792B610" w14:textId="77777777" w:rsidR="00FA475B" w:rsidRPr="00FA475B" w:rsidRDefault="00FA475B" w:rsidP="00FA475B">
            <w:pPr>
              <w:pStyle w:val="ListParagraph"/>
              <w:numPr>
                <w:ilvl w:val="1"/>
                <w:numId w:val="29"/>
              </w:numPr>
              <w:rPr>
                <w:rFonts w:asciiTheme="minorHAnsi" w:hAnsiTheme="minorHAnsi" w:cstheme="minorHAnsi"/>
                <w:strike/>
                <w:color w:val="00B0F0"/>
                <w:sz w:val="20"/>
                <w:szCs w:val="20"/>
                <w:lang w:eastAsia="zh-CN"/>
              </w:rPr>
            </w:pPr>
            <w:r w:rsidRPr="00FA475B">
              <w:rPr>
                <w:rFonts w:ascii="Times New Roman" w:hAnsi="Times New Roman"/>
                <w:strike/>
                <w:color w:val="00B0F0"/>
                <w:sz w:val="20"/>
                <w:szCs w:val="20"/>
                <w:lang w:eastAsia="zh-CN"/>
              </w:rPr>
              <w:t>E.g., positioning accuracy difference between derived by AI/ML model and other methods; other associated measurements for model inference</w:t>
            </w:r>
          </w:p>
          <w:p w14:paraId="13B18250" w14:textId="6F195C9B" w:rsidR="00FA475B" w:rsidRDefault="00FA475B" w:rsidP="0023599B">
            <w:pPr>
              <w:pStyle w:val="BodyText"/>
              <w:spacing w:after="0"/>
              <w:rPr>
                <w:rFonts w:ascii="Times New Roman" w:hAnsi="Times New Roman"/>
                <w:szCs w:val="20"/>
                <w:lang w:eastAsia="zh-CN"/>
              </w:rPr>
            </w:pP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Heading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to further study mechanisms for signaling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BodyText"/>
        <w:spacing w:after="0"/>
        <w:rPr>
          <w:rFonts w:ascii="Times New Roman" w:hAnsi="Times New Roman"/>
          <w:szCs w:val="20"/>
          <w:lang w:eastAsia="zh-CN"/>
        </w:rPr>
      </w:pPr>
    </w:p>
    <w:p w14:paraId="2FA28458" w14:textId="5D4E5BB8" w:rsidR="00C66B70" w:rsidRDefault="00C66B70" w:rsidP="00C66B70">
      <w:pPr>
        <w:pStyle w:val="Heading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assistance signalling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BodyText"/>
        <w:spacing w:after="0"/>
        <w:rPr>
          <w:rFonts w:ascii="Times New Roman" w:hAnsi="Times New Roman"/>
          <w:szCs w:val="20"/>
          <w:lang w:eastAsia="zh-CN"/>
        </w:rPr>
      </w:pPr>
    </w:p>
    <w:p w14:paraId="7EEFC7C3"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9E3550">
            <w:pPr>
              <w:pStyle w:val="BodyText"/>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5A2CEF38" w14:textId="6CD0986E" w:rsidR="00C66B70" w:rsidRPr="00A80643" w:rsidRDefault="007C2916" w:rsidP="00A80643">
            <w:pPr>
              <w:pStyle w:val="BodyText"/>
              <w:spacing w:after="0"/>
              <w:ind w:left="360"/>
              <w:rPr>
                <w:rFonts w:ascii="Times New Roman" w:hAnsi="Times New Roman"/>
                <w:szCs w:val="20"/>
                <w:lang w:eastAsia="zh-CN"/>
              </w:rPr>
            </w:pPr>
            <w:r w:rsidRPr="00A80643">
              <w:rPr>
                <w:rFonts w:ascii="Times New Roman" w:hAnsi="Times New Roman"/>
                <w:szCs w:val="20"/>
                <w:lang w:eastAsia="zh-CN"/>
              </w:rPr>
              <w:t>“</w:t>
            </w:r>
            <w:r w:rsidRPr="00A80643">
              <w:rPr>
                <w:rFonts w:ascii="Times New Roman" w:hAnsi="Times New Roman"/>
                <w:color w:val="000000" w:themeColor="text1"/>
                <w:szCs w:val="20"/>
                <w:lang w:eastAsia="zh-CN"/>
              </w:rPr>
              <w:t xml:space="preserve">validity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e.g., required assistance signalling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237B50">
        <w:trPr>
          <w:trHeight w:val="339"/>
        </w:trPr>
        <w:tc>
          <w:tcPr>
            <w:tcW w:w="1871" w:type="dxa"/>
          </w:tcPr>
          <w:p w14:paraId="26C38A1E" w14:textId="372E359A"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2CB20A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69677AB" w14:textId="45AF5F22"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237B50">
        <w:trPr>
          <w:trHeight w:val="339"/>
        </w:trPr>
        <w:tc>
          <w:tcPr>
            <w:tcW w:w="1871" w:type="dxa"/>
          </w:tcPr>
          <w:p w14:paraId="65547EC0" w14:textId="5E227941" w:rsidR="0023599B" w:rsidRDefault="00802708" w:rsidP="0023599B">
            <w:pPr>
              <w:pStyle w:val="BodyText"/>
              <w:spacing w:after="0"/>
              <w:rPr>
                <w:rFonts w:ascii="Times New Roman" w:hAnsi="Times New Roman"/>
                <w:szCs w:val="20"/>
                <w:lang w:eastAsia="zh-CN"/>
              </w:rPr>
            </w:pPr>
            <w:r w:rsidRPr="00802708">
              <w:rPr>
                <w:rFonts w:ascii="Times New Roman" w:hAnsi="Times New Roman"/>
                <w:szCs w:val="20"/>
                <w:lang w:eastAsia="zh-CN"/>
              </w:rPr>
              <w:t>InterDigital</w:t>
            </w:r>
          </w:p>
        </w:tc>
        <w:tc>
          <w:tcPr>
            <w:tcW w:w="8021" w:type="dxa"/>
          </w:tcPr>
          <w:p w14:paraId="758F70FA" w14:textId="648887B2" w:rsidR="0023599B" w:rsidRDefault="00802708" w:rsidP="0023599B">
            <w:pPr>
              <w:pStyle w:val="BodyText"/>
              <w:spacing w:after="0"/>
              <w:rPr>
                <w:rFonts w:ascii="Times New Roman" w:hAnsi="Times New Roman"/>
                <w:szCs w:val="20"/>
                <w:lang w:eastAsia="zh-CN"/>
              </w:rPr>
            </w:pPr>
            <w:r>
              <w:rPr>
                <w:rFonts w:ascii="Times New Roman" w:hAnsi="Times New Roman"/>
                <w:szCs w:val="20"/>
                <w:lang w:eastAsia="zh-CN"/>
              </w:rPr>
              <w:t>The focus of the first bullet seems narrow. “Validity conditions (e.g., area)”</w:t>
            </w:r>
            <w:r w:rsidR="006F551C">
              <w:rPr>
                <w:rFonts w:ascii="Times New Roman" w:hAnsi="Times New Roman"/>
                <w:szCs w:val="20"/>
                <w:lang w:eastAsia="zh-CN"/>
              </w:rPr>
              <w:t xml:space="preserve"> may be sufficient.</w:t>
            </w:r>
            <w:r>
              <w:rPr>
                <w:rFonts w:ascii="Times New Roman" w:hAnsi="Times New Roman"/>
                <w:szCs w:val="20"/>
                <w:lang w:eastAsia="zh-CN"/>
              </w:rPr>
              <w:t xml:space="preserve"> </w:t>
            </w:r>
          </w:p>
        </w:tc>
      </w:tr>
    </w:tbl>
    <w:p w14:paraId="2AB7A7E2" w14:textId="09DD920E" w:rsidR="00BB2609" w:rsidRDefault="00BB2609" w:rsidP="00BB2609"/>
    <w:p w14:paraId="7049C1EF" w14:textId="4E9730B7" w:rsidR="00CE6D17" w:rsidRPr="00174160" w:rsidRDefault="00CE6D17" w:rsidP="00CE6D17">
      <w:pPr>
        <w:pStyle w:val="Heading2"/>
        <w:numPr>
          <w:ilvl w:val="1"/>
          <w:numId w:val="7"/>
        </w:numPr>
        <w:rPr>
          <w:lang w:eastAsia="zh-CN"/>
        </w:rPr>
      </w:pPr>
      <w:r>
        <w:t>Model input/output</w:t>
      </w:r>
      <w:r w:rsidR="001754BF">
        <w:t xml:space="preserve"> for inference</w:t>
      </w:r>
    </w:p>
    <w:p w14:paraId="01C4A4B5" w14:textId="1EF87DC4" w:rsidR="004C2A23" w:rsidRDefault="004C2A23" w:rsidP="004C2A23">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1325A991"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DengXian"/>
          <w:highlight w:val="green"/>
          <w:lang w:eastAsia="zh-CN"/>
        </w:rPr>
      </w:pPr>
    </w:p>
    <w:p w14:paraId="526682D6" w14:textId="38241BA7" w:rsidR="00A20411" w:rsidRPr="00770756" w:rsidRDefault="00A20411" w:rsidP="00A20411">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3646C53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lastRenderedPageBreak/>
        <w:t>assistance signalling and procedure (e.g., for model configuration, model activation/deactivation, model recovery/termination, model selection)</w:t>
      </w:r>
    </w:p>
    <w:p w14:paraId="00BC3A91"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6095EB98"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or direct AI/ML positioning, consider to use CIR and L1-SINR from each cell as the input.</w:t>
      </w:r>
    </w:p>
    <w:p w14:paraId="0F6F7CCC" w14:textId="508E9D19" w:rsidR="0091551A" w:rsidRPr="00FF02B0" w:rsidRDefault="0091551A" w:rsidP="00CE6D17">
      <w:r>
        <w:rPr>
          <w:lang w:val="en-GB"/>
        </w:rPr>
        <w:t>[11, Sony] proposed to s</w:t>
      </w:r>
      <w:r w:rsidRPr="0091551A">
        <w:rPr>
          <w:lang w:val="en-GB"/>
        </w:rPr>
        <w:t>upport channel observation as part of the data collection from UE and gNB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[18, InterDigital]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TOA/AoA/AoD estimation</w:t>
      </w:r>
      <w:r>
        <w:rPr>
          <w:lang w:val="en-GB"/>
        </w:rPr>
        <w:t xml:space="preserve"> as input for AI/ML assisted positioning.</w:t>
      </w:r>
    </w:p>
    <w:p w14:paraId="1C1A6A74" w14:textId="52EDD24A" w:rsidR="00CE6D17" w:rsidRDefault="00CE6D17" w:rsidP="00CE6D17">
      <w:pPr>
        <w:rPr>
          <w:lang w:val="en-GB"/>
        </w:rPr>
      </w:pPr>
      <w:r>
        <w:rPr>
          <w:lang w:val="en-GB"/>
        </w:rPr>
        <w:lastRenderedPageBreak/>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BodyText"/>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BodyText"/>
        <w:spacing w:after="0"/>
        <w:rPr>
          <w:rFonts w:ascii="Times New Roman" w:hAnsi="Times New Roman"/>
          <w:szCs w:val="20"/>
          <w:lang w:eastAsia="zh-CN"/>
        </w:rPr>
      </w:pPr>
    </w:p>
    <w:p w14:paraId="642BD1E3" w14:textId="11AE1164" w:rsidR="00CE6D17" w:rsidRDefault="00CE6D17" w:rsidP="00CE6D17">
      <w:pPr>
        <w:pStyle w:val="Heading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3BE85408" w14:textId="6E11D09E" w:rsidR="00A1007C" w:rsidRDefault="00A1007C"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BodyText"/>
        <w:spacing w:after="0"/>
        <w:rPr>
          <w:rFonts w:ascii="Times New Roman" w:hAnsi="Times New Roman"/>
          <w:szCs w:val="20"/>
          <w:lang w:eastAsia="zh-CN"/>
        </w:rPr>
      </w:pPr>
    </w:p>
    <w:p w14:paraId="21958205"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4C2A23">
        <w:trPr>
          <w:trHeight w:val="339"/>
        </w:trPr>
        <w:tc>
          <w:tcPr>
            <w:tcW w:w="1871" w:type="dxa"/>
          </w:tcPr>
          <w:p w14:paraId="051AA19C" w14:textId="149981D2"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161F04" w14:textId="777777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E24C72" w14:paraId="3A966D3C" w14:textId="77777777" w:rsidTr="004C2A23">
        <w:trPr>
          <w:trHeight w:val="339"/>
        </w:trPr>
        <w:tc>
          <w:tcPr>
            <w:tcW w:w="1871" w:type="dxa"/>
          </w:tcPr>
          <w:p w14:paraId="32ECB4AC" w14:textId="26EB4CDE" w:rsidR="00E24C72" w:rsidRDefault="006F551C" w:rsidP="00E24C72">
            <w:pPr>
              <w:pStyle w:val="BodyText"/>
              <w:spacing w:after="0"/>
              <w:rPr>
                <w:rFonts w:ascii="Times New Roman" w:hAnsi="Times New Roman"/>
                <w:szCs w:val="20"/>
                <w:lang w:eastAsia="zh-CN"/>
              </w:rPr>
            </w:pPr>
            <w:r w:rsidRPr="006F551C">
              <w:rPr>
                <w:rFonts w:ascii="Times New Roman" w:hAnsi="Times New Roman"/>
                <w:szCs w:val="20"/>
                <w:lang w:eastAsia="zh-CN"/>
              </w:rPr>
              <w:t>InterDigital</w:t>
            </w:r>
          </w:p>
        </w:tc>
        <w:tc>
          <w:tcPr>
            <w:tcW w:w="8021" w:type="dxa"/>
          </w:tcPr>
          <w:p w14:paraId="3DDBF6C3" w14:textId="77668EF7" w:rsidR="00E24C72" w:rsidRDefault="006F551C" w:rsidP="00E24C7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4C72" w14:paraId="72D8F5AB" w14:textId="77777777" w:rsidTr="004C2A23">
        <w:trPr>
          <w:trHeight w:val="339"/>
        </w:trPr>
        <w:tc>
          <w:tcPr>
            <w:tcW w:w="1871" w:type="dxa"/>
          </w:tcPr>
          <w:p w14:paraId="37E95AD5" w14:textId="77777777" w:rsidR="00E24C72" w:rsidRDefault="00E24C72" w:rsidP="00E24C72">
            <w:pPr>
              <w:pStyle w:val="BodyText"/>
              <w:spacing w:after="0"/>
              <w:rPr>
                <w:rFonts w:ascii="Times New Roman" w:hAnsi="Times New Roman"/>
                <w:szCs w:val="20"/>
                <w:lang w:eastAsia="zh-CN"/>
              </w:rPr>
            </w:pPr>
          </w:p>
        </w:tc>
        <w:tc>
          <w:tcPr>
            <w:tcW w:w="8021" w:type="dxa"/>
          </w:tcPr>
          <w:p w14:paraId="0E4E7486" w14:textId="77777777" w:rsidR="00E24C72" w:rsidRDefault="00E24C72" w:rsidP="00E24C72">
            <w:pPr>
              <w:pStyle w:val="BodyText"/>
              <w:spacing w:after="0"/>
              <w:rPr>
                <w:rFonts w:ascii="Times New Roman" w:hAnsi="Times New Roman"/>
                <w:szCs w:val="20"/>
                <w:lang w:eastAsia="zh-CN"/>
              </w:rPr>
            </w:pPr>
          </w:p>
        </w:tc>
      </w:tr>
    </w:tbl>
    <w:p w14:paraId="1438D8E3" w14:textId="77777777" w:rsidR="00CE6D17" w:rsidRPr="00BB2609" w:rsidRDefault="00CE6D17" w:rsidP="00BB2609"/>
    <w:p w14:paraId="47D36A93" w14:textId="6FE95886"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7D5581">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000000" w:rsidP="007D5581">
      <w:pPr>
        <w:pStyle w:val="ListParagraph"/>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Hyperlink"/>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3" w:history="1">
        <w:r w:rsidR="0059356B">
          <w:rPr>
            <w:rStyle w:val="Hyperlink"/>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Huawei, HiSilicon</w:t>
      </w:r>
    </w:p>
    <w:p w14:paraId="7D8983BD" w14:textId="494B38B0"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4" w:history="1">
        <w:r w:rsidR="0059356B">
          <w:rPr>
            <w:rStyle w:val="Hyperlink"/>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5" w:history="1">
        <w:r w:rsidR="0059356B">
          <w:rPr>
            <w:rStyle w:val="Hyperlink"/>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Spreadtrum Communications</w:t>
      </w:r>
    </w:p>
    <w:p w14:paraId="6D034C83" w14:textId="10CE9B88"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6" w:history="1">
        <w:r w:rsidR="0059356B">
          <w:rPr>
            <w:rStyle w:val="Hyperlink"/>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7" w:history="1">
        <w:r w:rsidR="0059356B">
          <w:rPr>
            <w:rStyle w:val="Hyperlink"/>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8" w:history="1">
        <w:r w:rsidR="0059356B">
          <w:rPr>
            <w:rStyle w:val="Hyperlink"/>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19" w:history="1">
        <w:r w:rsidR="0059356B">
          <w:rPr>
            <w:rStyle w:val="Hyperlink"/>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0" w:history="1">
        <w:r w:rsidR="0059356B">
          <w:rPr>
            <w:rStyle w:val="Hyperlink"/>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1" w:history="1">
        <w:r w:rsidR="0059356B">
          <w:rPr>
            <w:rStyle w:val="Hyperlink"/>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2" w:history="1">
        <w:r w:rsidR="0059356B">
          <w:rPr>
            <w:rStyle w:val="Hyperlink"/>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3" w:history="1">
        <w:r w:rsidR="0059356B">
          <w:rPr>
            <w:rStyle w:val="Hyperlink"/>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4" w:history="1">
        <w:r w:rsidR="0059356B">
          <w:rPr>
            <w:rStyle w:val="Hyperlink"/>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5" w:history="1">
        <w:r w:rsidR="0059356B">
          <w:rPr>
            <w:rStyle w:val="Hyperlink"/>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6" w:history="1">
        <w:r w:rsidR="0059356B">
          <w:rPr>
            <w:rStyle w:val="Hyperlink"/>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t>xiaomi</w:t>
      </w:r>
    </w:p>
    <w:p w14:paraId="7B276B67" w14:textId="1655821B"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7" w:history="1">
        <w:r w:rsidR="0059356B">
          <w:rPr>
            <w:rStyle w:val="Hyperlink"/>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8" w:history="1">
        <w:r w:rsidR="0059356B">
          <w:rPr>
            <w:rStyle w:val="Hyperlink"/>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29" w:history="1">
        <w:r w:rsidR="0059356B">
          <w:rPr>
            <w:rStyle w:val="Hyperlink"/>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t>InterDigital, Inc.</w:t>
      </w:r>
    </w:p>
    <w:p w14:paraId="164DDC1C" w14:textId="506541C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0" w:history="1">
        <w:r w:rsidR="0059356B">
          <w:rPr>
            <w:rStyle w:val="Hyperlink"/>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t>Faunhofer IIS, Fraunhofer HHI</w:t>
      </w:r>
    </w:p>
    <w:p w14:paraId="4401CFD9" w14:textId="43EBE7FD"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1" w:history="1">
        <w:r w:rsidR="0059356B">
          <w:rPr>
            <w:rStyle w:val="Hyperlink"/>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2" w:history="1">
        <w:r w:rsidR="0059356B">
          <w:rPr>
            <w:rStyle w:val="Hyperlink"/>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3" w:history="1">
        <w:r w:rsidR="0059356B">
          <w:rPr>
            <w:rStyle w:val="Hyperlink"/>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4" w:history="1">
        <w:r w:rsidR="0059356B">
          <w:rPr>
            <w:rStyle w:val="Hyperlink"/>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5" w:history="1">
        <w:r w:rsidR="0059356B">
          <w:rPr>
            <w:rStyle w:val="Hyperlink"/>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000000" w:rsidP="007D5581">
      <w:pPr>
        <w:pStyle w:val="ListParagraph"/>
        <w:numPr>
          <w:ilvl w:val="0"/>
          <w:numId w:val="20"/>
        </w:numPr>
        <w:ind w:left="540" w:hanging="540"/>
        <w:rPr>
          <w:rFonts w:asciiTheme="minorHAnsi" w:hAnsiTheme="minorHAnsi" w:cstheme="minorHAnsi"/>
          <w:iCs/>
          <w:color w:val="000000"/>
          <w:lang w:eastAsia="x-none"/>
        </w:rPr>
      </w:pPr>
      <w:hyperlink r:id="rId36" w:history="1">
        <w:r w:rsidR="0059356B">
          <w:rPr>
            <w:rStyle w:val="Hyperlink"/>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1E0A" w14:textId="77777777" w:rsidR="00B96506" w:rsidRDefault="00B96506">
      <w:r>
        <w:separator/>
      </w:r>
    </w:p>
  </w:endnote>
  <w:endnote w:type="continuationSeparator" w:id="0">
    <w:p w14:paraId="03405601" w14:textId="77777777" w:rsidR="00B96506" w:rsidRDefault="00B9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CA2AD6" w:rsidRDefault="00CA2AD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A2AD6" w:rsidRDefault="00CA2AD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1FC1C079" w:rsidR="00CA2AD6" w:rsidRDefault="00CA2AD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110922">
      <w:rPr>
        <w:rStyle w:val="PageNumber"/>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10922">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4D74" w14:textId="77777777" w:rsidR="00B96506" w:rsidRDefault="00B96506">
      <w:r>
        <w:separator/>
      </w:r>
    </w:p>
  </w:footnote>
  <w:footnote w:type="continuationSeparator" w:id="0">
    <w:p w14:paraId="08E03722" w14:textId="77777777" w:rsidR="00B96506" w:rsidRDefault="00B96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CA2AD6" w:rsidRDefault="00CA2AD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AEC"/>
    <w:multiLevelType w:val="hybridMultilevel"/>
    <w:tmpl w:val="22DCC854"/>
    <w:lvl w:ilvl="0" w:tplc="157EE1B2">
      <w:start w:val="12"/>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48514509">
    <w:abstractNumId w:val="17"/>
  </w:num>
  <w:num w:numId="2" w16cid:durableId="1568608873">
    <w:abstractNumId w:val="34"/>
  </w:num>
  <w:num w:numId="3" w16cid:durableId="249824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7275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2692794">
    <w:abstractNumId w:val="1"/>
  </w:num>
  <w:num w:numId="6" w16cid:durableId="1893930811">
    <w:abstractNumId w:val="8"/>
  </w:num>
  <w:num w:numId="7" w16cid:durableId="2071726765">
    <w:abstractNumId w:val="36"/>
  </w:num>
  <w:num w:numId="8" w16cid:durableId="200557947">
    <w:abstractNumId w:val="32"/>
  </w:num>
  <w:num w:numId="9" w16cid:durableId="863325768">
    <w:abstractNumId w:val="14"/>
  </w:num>
  <w:num w:numId="10" w16cid:durableId="584999945">
    <w:abstractNumId w:val="45"/>
  </w:num>
  <w:num w:numId="11" w16cid:durableId="878980737">
    <w:abstractNumId w:val="13"/>
  </w:num>
  <w:num w:numId="12" w16cid:durableId="234628803">
    <w:abstractNumId w:val="27"/>
  </w:num>
  <w:num w:numId="13" w16cid:durableId="485164981">
    <w:abstractNumId w:val="19"/>
  </w:num>
  <w:num w:numId="14" w16cid:durableId="1776292664">
    <w:abstractNumId w:val="30"/>
  </w:num>
  <w:num w:numId="15" w16cid:durableId="1784152251">
    <w:abstractNumId w:val="4"/>
  </w:num>
  <w:num w:numId="16" w16cid:durableId="2008824063">
    <w:abstractNumId w:val="33"/>
  </w:num>
  <w:num w:numId="17" w16cid:durableId="1356233213">
    <w:abstractNumId w:val="18"/>
  </w:num>
  <w:num w:numId="18" w16cid:durableId="39288126">
    <w:abstractNumId w:val="9"/>
  </w:num>
  <w:num w:numId="19" w16cid:durableId="816264461">
    <w:abstractNumId w:val="5"/>
  </w:num>
  <w:num w:numId="20" w16cid:durableId="917595322">
    <w:abstractNumId w:val="38"/>
  </w:num>
  <w:num w:numId="21" w16cid:durableId="477722644">
    <w:abstractNumId w:val="23"/>
  </w:num>
  <w:num w:numId="22" w16cid:durableId="1383599294">
    <w:abstractNumId w:val="41"/>
  </w:num>
  <w:num w:numId="23" w16cid:durableId="214507523">
    <w:abstractNumId w:val="43"/>
  </w:num>
  <w:num w:numId="24" w16cid:durableId="1022895862">
    <w:abstractNumId w:val="2"/>
  </w:num>
  <w:num w:numId="25" w16cid:durableId="2018270556">
    <w:abstractNumId w:val="44"/>
  </w:num>
  <w:num w:numId="26" w16cid:durableId="810488158">
    <w:abstractNumId w:val="15"/>
  </w:num>
  <w:num w:numId="27" w16cid:durableId="193734529">
    <w:abstractNumId w:val="22"/>
  </w:num>
  <w:num w:numId="28" w16cid:durableId="151917653">
    <w:abstractNumId w:val="26"/>
  </w:num>
  <w:num w:numId="29" w16cid:durableId="1271350752">
    <w:abstractNumId w:val="11"/>
  </w:num>
  <w:num w:numId="30" w16cid:durableId="1393389732">
    <w:abstractNumId w:val="27"/>
    <w:lvlOverride w:ilvl="0">
      <w:startOverride w:val="1"/>
    </w:lvlOverride>
  </w:num>
  <w:num w:numId="31" w16cid:durableId="587033861">
    <w:abstractNumId w:val="13"/>
    <w:lvlOverride w:ilvl="0">
      <w:startOverride w:val="1"/>
    </w:lvlOverride>
  </w:num>
  <w:num w:numId="32" w16cid:durableId="808672293">
    <w:abstractNumId w:val="24"/>
  </w:num>
  <w:num w:numId="33" w16cid:durableId="1095903659">
    <w:abstractNumId w:val="42"/>
  </w:num>
  <w:num w:numId="34" w16cid:durableId="320280228">
    <w:abstractNumId w:val="10"/>
  </w:num>
  <w:num w:numId="35" w16cid:durableId="1855000707">
    <w:abstractNumId w:val="37"/>
  </w:num>
  <w:num w:numId="36" w16cid:durableId="2074503756">
    <w:abstractNumId w:val="29"/>
  </w:num>
  <w:num w:numId="37" w16cid:durableId="2099405400">
    <w:abstractNumId w:val="12"/>
  </w:num>
  <w:num w:numId="38" w16cid:durableId="1988896500">
    <w:abstractNumId w:val="35"/>
  </w:num>
  <w:num w:numId="39" w16cid:durableId="1953978375">
    <w:abstractNumId w:val="40"/>
  </w:num>
  <w:num w:numId="40" w16cid:durableId="1206016519">
    <w:abstractNumId w:val="20"/>
  </w:num>
  <w:num w:numId="41" w16cid:durableId="411703222">
    <w:abstractNumId w:val="28"/>
  </w:num>
  <w:num w:numId="42" w16cid:durableId="1983120948">
    <w:abstractNumId w:val="3"/>
  </w:num>
  <w:num w:numId="43" w16cid:durableId="447701928">
    <w:abstractNumId w:val="25"/>
  </w:num>
  <w:num w:numId="44" w16cid:durableId="1166438213">
    <w:abstractNumId w:val="39"/>
  </w:num>
  <w:num w:numId="45" w16cid:durableId="148988174">
    <w:abstractNumId w:val="6"/>
  </w:num>
  <w:num w:numId="46" w16cid:durableId="528835977">
    <w:abstractNumId w:val="7"/>
  </w:num>
  <w:num w:numId="47" w16cid:durableId="1797137574">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DE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AAF"/>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C47"/>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1C"/>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08"/>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006"/>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506"/>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1B"/>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E4C"/>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2E"/>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0E23"/>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29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3D0"/>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926"/>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75B"/>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69B"/>
    <w:rsid w:val="00FE5707"/>
    <w:rsid w:val="00FE5977"/>
    <w:rsid w:val="00FE5FA7"/>
    <w:rsid w:val="00FE627C"/>
    <w:rsid w:val="00FE63F1"/>
    <w:rsid w:val="00FE6672"/>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5C34ED"/>
    <w:pPr>
      <w:ind w:left="1418" w:hanging="1418"/>
      <w:outlineLvl w:val="3"/>
    </w:pPr>
    <w:rPr>
      <w:sz w:val="24"/>
    </w:rPr>
  </w:style>
  <w:style w:type="paragraph" w:styleId="Heading5">
    <w:name w:val="heading 5"/>
    <w:aliases w:val="h5,Heading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rsid w:val="005C34ED"/>
    <w:rPr>
      <w:rFonts w:ascii="Arial" w:hAnsi="Arial"/>
      <w:sz w:val="36"/>
      <w:lang w:val="en-GB" w:eastAsia="en-US"/>
    </w:rPr>
  </w:style>
  <w:style w:type="character" w:customStyle="1" w:styleId="Heading2Char">
    <w:name w:val="Heading 2 Char"/>
    <w:aliases w:val="H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34ED"/>
    <w:rPr>
      <w:rFonts w:ascii="Arial" w:hAnsi="Arial"/>
      <w:sz w:val="24"/>
      <w:lang w:val="en-GB" w:eastAsia="en-US"/>
    </w:rPr>
  </w:style>
  <w:style w:type="character" w:customStyle="1" w:styleId="Heading5Char">
    <w:name w:val="Heading 5 Char"/>
    <w:aliases w:val="h5 Char,Heading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proposal">
    <w:name w:val="proposal"/>
    <w:basedOn w:val="BodyText"/>
    <w:next w:val="Normal"/>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Normal"/>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Normal"/>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rsid w:val="00A85997"/>
    <w:rPr>
      <w:rFonts w:ascii="Times New Roman" w:hAnsi="Times New Roman"/>
      <w:szCs w:val="24"/>
    </w:rPr>
  </w:style>
  <w:style w:type="paragraph" w:customStyle="1" w:styleId="3GPPText">
    <w:name w:val="3GPP Text"/>
    <w:basedOn w:val="Normal"/>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4FE6"/>
    <w:rsid w:val="00072701"/>
    <w:rsid w:val="000A3BCD"/>
    <w:rsid w:val="000B27CF"/>
    <w:rsid w:val="000C02E1"/>
    <w:rsid w:val="000E4A7C"/>
    <w:rsid w:val="000E5B23"/>
    <w:rsid w:val="00103C06"/>
    <w:rsid w:val="00127D77"/>
    <w:rsid w:val="00135A55"/>
    <w:rsid w:val="001530CB"/>
    <w:rsid w:val="00161CEF"/>
    <w:rsid w:val="001824B7"/>
    <w:rsid w:val="00183B88"/>
    <w:rsid w:val="0018681A"/>
    <w:rsid w:val="001B21D8"/>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2F0BE7"/>
    <w:rsid w:val="00311980"/>
    <w:rsid w:val="0033341A"/>
    <w:rsid w:val="00342218"/>
    <w:rsid w:val="00366E17"/>
    <w:rsid w:val="003C4A13"/>
    <w:rsid w:val="003D43E2"/>
    <w:rsid w:val="003D54D0"/>
    <w:rsid w:val="004128E2"/>
    <w:rsid w:val="0042126A"/>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4A6B"/>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3775A"/>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DF7238"/>
    <w:rsid w:val="00E07D8A"/>
    <w:rsid w:val="00E16692"/>
    <w:rsid w:val="00E17CC8"/>
    <w:rsid w:val="00E2328C"/>
    <w:rsid w:val="00E34D14"/>
    <w:rsid w:val="00E47A16"/>
    <w:rsid w:val="00E54493"/>
    <w:rsid w:val="00E565C1"/>
    <w:rsid w:val="00E8639B"/>
    <w:rsid w:val="00EA12CF"/>
    <w:rsid w:val="00EA1780"/>
    <w:rsid w:val="00EE2A8C"/>
    <w:rsid w:val="00EF5F5C"/>
    <w:rsid w:val="00F20B98"/>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28FB642-C370-4A8D-A28B-A38FBFF54249}">
  <ds:schemaRefs>
    <ds:schemaRef ds:uri="http://schemas.openxmlformats.org/officeDocument/2006/bibliography"/>
  </ds:schemaRefs>
</ds:datastoreItem>
</file>

<file path=customXml/itemProps5.xml><?xml version="1.0" encoding="utf-8"?>
<ds:datastoreItem xmlns:ds="http://schemas.openxmlformats.org/officeDocument/2006/customXml" ds:itemID="{CB6F2FB3-EEAA-4A77-BE44-41F3121E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155</TotalTime>
  <Pages>44</Pages>
  <Words>17746</Words>
  <Characters>101153</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Fumihiro Hasegawa</cp:lastModifiedBy>
  <cp:revision>24</cp:revision>
  <cp:lastPrinted>2011-11-09T07:49:00Z</cp:lastPrinted>
  <dcterms:created xsi:type="dcterms:W3CDTF">2022-10-10T07:01:00Z</dcterms:created>
  <dcterms:modified xsi:type="dcterms:W3CDTF">2022-10-10T16:31:00Z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