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2488C">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02488C">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david.bhatoolaul</w:t>
            </w:r>
            <w:proofErr w:type="spell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r w:rsidRPr="00AD6D92">
              <w:rPr>
                <w:rFonts w:eastAsiaTheme="minorEastAsia"/>
                <w:lang w:eastAsia="zh-CN"/>
              </w:rPr>
              <w:t>ganesh.venkatraman</w:t>
            </w:r>
            <w:proofErr w:type="spell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r>
              <w:rPr>
                <w:rFonts w:eastAsiaTheme="minorEastAsia"/>
                <w:lang w:eastAsia="zh-CN"/>
              </w:rPr>
              <w:t>jorma.kaikkonen</w:t>
            </w:r>
            <w:proofErr w:type="spell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02488C" w:rsidP="006C45D1">
            <w:pPr>
              <w:spacing w:after="0" w:line="240" w:lineRule="auto"/>
              <w:jc w:val="center"/>
              <w:rPr>
                <w:rFonts w:eastAsiaTheme="minorEastAsia"/>
                <w:lang w:eastAsia="zh-CN"/>
              </w:rPr>
            </w:pPr>
            <w:hyperlink r:id="rId14"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02488C" w:rsidP="00AA1FB3">
            <w:pPr>
              <w:spacing w:after="0" w:line="240" w:lineRule="auto"/>
              <w:jc w:val="center"/>
            </w:pPr>
            <w:hyperlink r:id="rId15"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02488C" w:rsidP="00D4123F">
            <w:pPr>
              <w:spacing w:after="0" w:line="240" w:lineRule="auto"/>
              <w:jc w:val="center"/>
              <w:rPr>
                <w:lang w:eastAsia="zh-CN"/>
              </w:rPr>
            </w:pPr>
            <w:hyperlink r:id="rId16"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proofErr w:type="spellStart"/>
            <w:r w:rsidRPr="00C9433B">
              <w:rPr>
                <w:rFonts w:eastAsiaTheme="minorEastAsia"/>
                <w:lang w:eastAsia="zh-CN"/>
              </w:rPr>
              <w:t>Seunghoon</w:t>
            </w:r>
            <w:proofErr w:type="spellEnd"/>
            <w:r w:rsidRPr="00C9433B">
              <w:rPr>
                <w:rFonts w:eastAsiaTheme="minorEastAsia"/>
                <w:lang w:eastAsia="zh-CN"/>
              </w:rPr>
              <w:t xml:space="preserve">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02488C" w:rsidP="00642AA7">
            <w:pPr>
              <w:spacing w:before="0" w:after="0" w:line="240" w:lineRule="auto"/>
              <w:jc w:val="center"/>
              <w:rPr>
                <w:rFonts w:eastAsiaTheme="minorEastAsia"/>
                <w:lang w:eastAsia="zh-CN"/>
              </w:rPr>
            </w:pPr>
            <w:hyperlink r:id="rId17" w:history="1">
              <w:r w:rsidR="00956A09" w:rsidRPr="000543BE">
                <w:rPr>
                  <w:rStyle w:val="Hyperlink"/>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tr w:rsidR="0082001F" w14:paraId="6B3C68C0" w14:textId="77777777" w:rsidTr="0090633E">
        <w:tc>
          <w:tcPr>
            <w:tcW w:w="2518" w:type="dxa"/>
          </w:tcPr>
          <w:p w14:paraId="5C0BB8E5" w14:textId="3899A3FB" w:rsidR="0082001F" w:rsidRDefault="0082001F" w:rsidP="0082001F">
            <w:pPr>
              <w:spacing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82001F">
            <w:pPr>
              <w:spacing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82001F">
            <w:pPr>
              <w:spacing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02488C" w:rsidP="0082001F">
            <w:pPr>
              <w:spacing w:after="0" w:line="240" w:lineRule="auto"/>
              <w:jc w:val="center"/>
              <w:rPr>
                <w:rFonts w:eastAsiaTheme="minorEastAsia"/>
                <w:lang w:eastAsia="zh-CN"/>
              </w:rPr>
            </w:pPr>
            <w:hyperlink r:id="rId18" w:history="1">
              <w:r w:rsidR="0082001F">
                <w:rPr>
                  <w:rStyle w:val="Hyperlink"/>
                  <w:rFonts w:eastAsiaTheme="minorEastAsia"/>
                  <w:lang w:eastAsia="zh-CN"/>
                </w:rPr>
                <w:t>songdan@chinamobile.com</w:t>
              </w:r>
            </w:hyperlink>
          </w:p>
          <w:p w14:paraId="151C0CB0" w14:textId="77777777" w:rsidR="0082001F" w:rsidRDefault="0082001F" w:rsidP="0082001F">
            <w:pPr>
              <w:spacing w:after="0" w:line="240" w:lineRule="auto"/>
              <w:jc w:val="center"/>
              <w:rPr>
                <w:rFonts w:eastAsiaTheme="minorEastAsia"/>
                <w:lang w:eastAsia="zh-CN"/>
              </w:rPr>
            </w:pPr>
            <w:r>
              <w:rPr>
                <w:rFonts w:eastAsiaTheme="minorEastAsia"/>
                <w:lang w:eastAsia="zh-CN"/>
              </w:rPr>
              <w:t>yangtuo@chinamobile.com</w:t>
            </w:r>
          </w:p>
          <w:p w14:paraId="30955075" w14:textId="701F7FBF" w:rsidR="0082001F" w:rsidRDefault="0082001F" w:rsidP="0082001F">
            <w:pPr>
              <w:spacing w:after="0" w:line="240" w:lineRule="auto"/>
              <w:jc w:val="center"/>
              <w:rPr>
                <w:rFonts w:eastAsiaTheme="minorEastAsia"/>
                <w:lang w:eastAsia="zh-CN"/>
              </w:rPr>
            </w:pPr>
            <w:r>
              <w:rPr>
                <w:rFonts w:eastAsiaTheme="minorEastAsia"/>
                <w:lang w:eastAsia="zh-CN"/>
              </w:rPr>
              <w:t>liyingjia@chinamobile.com</w:t>
            </w:r>
          </w:p>
        </w:tc>
      </w:tr>
      <w:bookmarkEnd w:id="2"/>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lastRenderedPageBreak/>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connected,  or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In general the list of proposed 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If moderator intention is to have this 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1C0CFE">
        <w:tc>
          <w:tcPr>
            <w:tcW w:w="1555" w:type="dxa"/>
          </w:tcPr>
          <w:p w14:paraId="4DFACE97" w14:textId="77777777" w:rsidR="008D2FB2" w:rsidRDefault="008D2FB2" w:rsidP="001C0CFE">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1C0CFE">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1C0CFE">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14:paraId="3F7B9BF5" w14:textId="77777777" w:rsidR="008D2FB2" w:rsidRDefault="008D2FB2" w:rsidP="001C0CFE">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1C0CFE">
            <w:pPr>
              <w:rPr>
                <w:szCs w:val="22"/>
                <w:lang w:eastAsia="zh-CN"/>
              </w:rPr>
            </w:pPr>
            <w:r>
              <w:rPr>
                <w:szCs w:val="22"/>
                <w:lang w:eastAsia="zh-CN"/>
              </w:rPr>
              <w:t>The following target use cases are considered in the study item:</w:t>
            </w:r>
          </w:p>
          <w:p w14:paraId="1649704C"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1C0CFE">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461D8252"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751D5E99"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02C3197C" w14:textId="77777777" w:rsidR="008D2FB2" w:rsidRPr="00801C46" w:rsidRDefault="008D2FB2" w:rsidP="001C0CFE">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11B54DF1" w14:textId="77777777" w:rsidR="008D2FB2" w:rsidRPr="009A1DD4" w:rsidRDefault="008D2FB2" w:rsidP="001C0CFE">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1C0CFE">
            <w:pPr>
              <w:pStyle w:val="ListParagraph"/>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683977E5" w:rsidR="008D2FB2" w:rsidRDefault="008D2FB2" w:rsidP="001C0CFE">
            <w:pPr>
              <w:pStyle w:val="ListParagraph"/>
              <w:widowControl w:val="0"/>
              <w:numPr>
                <w:ilvl w:val="2"/>
                <w:numId w:val="15"/>
              </w:numPr>
              <w:overflowPunct w:val="0"/>
              <w:autoSpaceDE w:val="0"/>
              <w:autoSpaceDN w:val="0"/>
              <w:spacing w:after="60" w:line="240" w:lineRule="auto"/>
              <w:textAlignment w:val="baseline"/>
              <w:rPr>
                <w:szCs w:val="20"/>
                <w:lang w:val="en-GB"/>
              </w:rPr>
            </w:pPr>
          </w:p>
          <w:p w14:paraId="6D8892DA" w14:textId="77777777" w:rsidR="008D2FB2" w:rsidRDefault="008D2FB2" w:rsidP="001C0CFE">
            <w:pPr>
              <w:spacing w:after="0" w:line="240" w:lineRule="auto"/>
              <w:rPr>
                <w:szCs w:val="22"/>
                <w:lang w:eastAsia="zh-CN"/>
              </w:rPr>
            </w:pPr>
          </w:p>
        </w:tc>
      </w:tr>
      <w:tr w:rsidR="0082001F" w14:paraId="2DE23245" w14:textId="77777777" w:rsidTr="001C0CFE">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B10EEF" w:rsidRPr="006A5627" w14:paraId="258AB330" w14:textId="77777777" w:rsidTr="00DC06E7">
        <w:tc>
          <w:tcPr>
            <w:tcW w:w="1555" w:type="dxa"/>
          </w:tcPr>
          <w:p w14:paraId="791915B3" w14:textId="41B76038" w:rsidR="00B10EEF" w:rsidRDefault="00B10EEF" w:rsidP="00B10EEF">
            <w:pPr>
              <w:spacing w:after="0" w:line="240" w:lineRule="auto"/>
              <w:rPr>
                <w:lang w:eastAsia="zh-CN"/>
              </w:rPr>
            </w:pPr>
            <w:r>
              <w:rPr>
                <w:szCs w:val="22"/>
                <w:lang w:eastAsia="zh-CN"/>
              </w:rPr>
              <w:t>QC</w:t>
            </w:r>
          </w:p>
        </w:tc>
        <w:tc>
          <w:tcPr>
            <w:tcW w:w="8407" w:type="dxa"/>
          </w:tcPr>
          <w:p w14:paraId="32ABF054" w14:textId="0818C0BC" w:rsidR="00B10EEF" w:rsidRPr="006A5627" w:rsidRDefault="00B10EEF" w:rsidP="00B10EEF">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7EF1A539" w14:textId="1671EC27" w:rsidR="00B10EEF" w:rsidRPr="006A5627" w:rsidRDefault="00B10EEF" w:rsidP="008915B9">
            <w:pPr>
              <w:spacing w:after="0" w:line="240" w:lineRule="auto"/>
              <w:rPr>
                <w:lang w:eastAsia="zh-CN"/>
              </w:rPr>
            </w:pPr>
            <w:r w:rsidRPr="006A5627">
              <w:rPr>
                <w:lang w:eastAsia="zh-CN"/>
              </w:rPr>
              <w:t>In addition, we are open to consider</w:t>
            </w:r>
            <w:r w:rsidRPr="008915B9">
              <w:rPr>
                <w:lang w:eastAsia="zh-CN"/>
              </w:rPr>
              <w:t xml:space="preserve"> XR/</w:t>
            </w:r>
            <w:proofErr w:type="spellStart"/>
            <w:r w:rsidRPr="008915B9">
              <w:rPr>
                <w:lang w:eastAsia="zh-CN"/>
              </w:rPr>
              <w:t>eMBB</w:t>
            </w:r>
            <w:proofErr w:type="spellEnd"/>
            <w:r w:rsidRPr="006A5627">
              <w:rPr>
                <w:lang w:eastAsia="zh-CN"/>
              </w:rPr>
              <w:t xml:space="preserve"> use cases.</w:t>
            </w:r>
          </w:p>
          <w:p w14:paraId="175C8654" w14:textId="77777777" w:rsidR="00B10EEF" w:rsidRPr="008915B9" w:rsidRDefault="00B10EEF" w:rsidP="008915B9">
            <w:pPr>
              <w:spacing w:line="240" w:lineRule="auto"/>
              <w:rPr>
                <w:lang w:eastAsia="zh-CN"/>
              </w:rPr>
            </w:pPr>
            <w:r w:rsidRPr="006A5627">
              <w:rPr>
                <w:lang w:eastAsia="zh-CN"/>
              </w:rPr>
              <w:t>We think of the following:</w:t>
            </w:r>
          </w:p>
          <w:p w14:paraId="5399F97D" w14:textId="77777777" w:rsidR="00B10EEF" w:rsidRPr="006A5627" w:rsidRDefault="00B10EEF" w:rsidP="00B10EEF">
            <w:pPr>
              <w:pStyle w:val="ListParagraph"/>
              <w:numPr>
                <w:ilvl w:val="0"/>
                <w:numId w:val="15"/>
              </w:numPr>
              <w:spacing w:line="240" w:lineRule="auto"/>
              <w:rPr>
                <w:lang w:eastAsia="zh-CN"/>
              </w:rPr>
            </w:pPr>
            <w:r w:rsidRPr="006A5627">
              <w:rPr>
                <w:lang w:eastAsia="zh-CN"/>
              </w:rPr>
              <w:lastRenderedPageBreak/>
              <w:t xml:space="preserve">For IoT / wearable </w:t>
            </w:r>
            <w:r w:rsidRPr="006A5627">
              <w:rPr>
                <w:lang w:eastAsia="zh-CN"/>
              </w:rPr>
              <w:sym w:font="Wingdings" w:char="F0E0"/>
            </w:r>
            <w:r w:rsidRPr="006A5627">
              <w:rPr>
                <w:lang w:eastAsia="zh-CN"/>
              </w:rPr>
              <w:t xml:space="preserve"> Idle mode is more prioritized.</w:t>
            </w:r>
          </w:p>
          <w:p w14:paraId="55051A5C" w14:textId="77777777" w:rsidR="00B10EEF" w:rsidRPr="006A5627" w:rsidRDefault="00B10EEF" w:rsidP="00B10EEF">
            <w:pPr>
              <w:pStyle w:val="ListParagraph"/>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526270B5" w14:textId="3FD10F1E" w:rsidR="00B10EEF" w:rsidRPr="006A5627" w:rsidRDefault="00B10EEF" w:rsidP="00B10EEF">
            <w:pPr>
              <w:spacing w:after="0" w:line="240" w:lineRule="auto"/>
              <w:rPr>
                <w:lang w:eastAsia="zh-CN"/>
              </w:rPr>
            </w:pPr>
            <w:r w:rsidRPr="006A5627">
              <w:rPr>
                <w:lang w:eastAsia="zh-CN"/>
              </w:rPr>
              <w:t>Note that design/performance requirement for Idle mode and connected mode could be different.</w:t>
            </w:r>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lastRenderedPageBreak/>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lastRenderedPageBreak/>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Also, We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1C0CFE">
        <w:tc>
          <w:tcPr>
            <w:tcW w:w="1555" w:type="dxa"/>
          </w:tcPr>
          <w:p w14:paraId="02BE1EC8"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1C0CFE">
            <w:pPr>
              <w:spacing w:after="0" w:line="240" w:lineRule="auto"/>
              <w:rPr>
                <w:szCs w:val="22"/>
                <w:lang w:eastAsia="zh-CN"/>
              </w:rPr>
            </w:pPr>
            <w:r>
              <w:rPr>
                <w:szCs w:val="22"/>
                <w:lang w:eastAsia="zh-CN"/>
              </w:rPr>
              <w:t>We support the target of &lt;= 1mW, or 100uW~1mW.</w:t>
            </w:r>
          </w:p>
        </w:tc>
      </w:tr>
      <w:tr w:rsidR="006B5925" w14:paraId="4048D40D" w14:textId="77777777" w:rsidTr="00DC06E7">
        <w:tc>
          <w:tcPr>
            <w:tcW w:w="1555" w:type="dxa"/>
          </w:tcPr>
          <w:p w14:paraId="760854C4" w14:textId="18EDB2A3" w:rsidR="006B5925" w:rsidRDefault="006B5925" w:rsidP="006B5925">
            <w:pPr>
              <w:spacing w:after="0" w:line="240" w:lineRule="auto"/>
              <w:rPr>
                <w:lang w:eastAsia="zh-CN"/>
              </w:rPr>
            </w:pPr>
            <w:r>
              <w:rPr>
                <w:szCs w:val="22"/>
                <w:lang w:eastAsia="zh-CN"/>
              </w:rPr>
              <w:t>QC</w:t>
            </w:r>
          </w:p>
        </w:tc>
        <w:tc>
          <w:tcPr>
            <w:tcW w:w="8407" w:type="dxa"/>
          </w:tcPr>
          <w:p w14:paraId="733B6F20" w14:textId="2B7D5B94" w:rsidR="006B5925" w:rsidRPr="004375DF" w:rsidRDefault="00726C96" w:rsidP="006B5925">
            <w:pPr>
              <w:spacing w:after="0" w:line="240" w:lineRule="auto"/>
              <w:rPr>
                <w:szCs w:val="22"/>
                <w:lang w:eastAsia="zh-CN"/>
              </w:rPr>
            </w:pPr>
            <w:r>
              <w:rPr>
                <w:szCs w:val="22"/>
                <w:lang w:eastAsia="zh-CN"/>
              </w:rPr>
              <w:t>We</w:t>
            </w:r>
            <w:r w:rsidR="006B5925" w:rsidRPr="004375DF">
              <w:rPr>
                <w:szCs w:val="22"/>
                <w:lang w:eastAsia="zh-CN"/>
              </w:rPr>
              <w:t xml:space="preserve"> suggest to keep the power target as </w:t>
            </w:r>
            <w:r w:rsidR="006B5925" w:rsidRPr="008915B9">
              <w:rPr>
                <w:b/>
                <w:bCs/>
                <w:szCs w:val="22"/>
                <w:lang w:eastAsia="zh-CN"/>
              </w:rPr>
              <w:t>wide range</w:t>
            </w:r>
            <w:r w:rsidR="006B5925" w:rsidRPr="004375DF">
              <w:rPr>
                <w:szCs w:val="22"/>
                <w:lang w:eastAsia="zh-CN"/>
              </w:rPr>
              <w:t xml:space="preserve"> to keep solution space wide. </w:t>
            </w:r>
          </w:p>
          <w:p w14:paraId="4A231FF3" w14:textId="3B5BA557" w:rsidR="006B5925" w:rsidRPr="004375DF" w:rsidRDefault="006B5925" w:rsidP="006B5925">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137C396E" w14:textId="4B3CCEC2" w:rsidR="006B5925" w:rsidRDefault="006B5925" w:rsidP="00F009EB">
            <w:pPr>
              <w:spacing w:after="0" w:line="240" w:lineRule="auto"/>
              <w:rPr>
                <w:szCs w:val="22"/>
                <w:lang w:eastAsia="zh-CN"/>
              </w:rPr>
            </w:pPr>
            <w:r w:rsidRPr="008915B9">
              <w:rPr>
                <w:szCs w:val="22"/>
                <w:lang w:eastAsia="zh-CN"/>
              </w:rPr>
              <w:t>Moreover,</w:t>
            </w:r>
            <w:r w:rsidRPr="004375DF">
              <w:rPr>
                <w:b/>
                <w:bCs/>
                <w:szCs w:val="22"/>
                <w:lang w:eastAsia="zh-CN"/>
              </w:rPr>
              <w:t xml:space="preserve"> performance r</w:t>
            </w:r>
            <w:r w:rsidRPr="008915B9">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sidR="00F009EB">
              <w:rPr>
                <w:szCs w:val="22"/>
                <w:lang w:eastAsia="zh-CN"/>
              </w:rPr>
              <w:t xml:space="preserve"> </w:t>
            </w:r>
            <w:r w:rsidRPr="004375DF">
              <w:rPr>
                <w:szCs w:val="22"/>
                <w:lang w:eastAsia="zh-CN"/>
              </w:rPr>
              <w:t>On the other hand, power consumption requirement is not to be specified in RAN4 spec – implementation issue.</w:t>
            </w:r>
          </w:p>
          <w:p w14:paraId="1FB3FC91" w14:textId="77777777" w:rsidR="006B5925" w:rsidRDefault="006B5925" w:rsidP="006B5925">
            <w:pPr>
              <w:spacing w:after="0" w:line="240" w:lineRule="auto"/>
              <w:rPr>
                <w:szCs w:val="22"/>
                <w:lang w:eastAsia="zh-CN"/>
              </w:rPr>
            </w:pPr>
          </w:p>
          <w:p w14:paraId="38A8D6E5" w14:textId="42C539AE" w:rsidR="006B5925" w:rsidRDefault="006B5925" w:rsidP="006B5925">
            <w:pPr>
              <w:spacing w:after="0" w:line="240" w:lineRule="auto"/>
              <w:rPr>
                <w:lang w:eastAsia="zh-CN"/>
              </w:rPr>
            </w:pP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lastRenderedPageBreak/>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r>
        <w:t>I</w:t>
      </w:r>
      <w:r>
        <w:rPr>
          <w:rFonts w:hint="eastAsia"/>
        </w:rPr>
        <w:t>nterDigital</w:t>
      </w:r>
      <w:proofErr w:type="spellEnd"/>
      <w:r>
        <w:rPr>
          <w:rFonts w:hint="eastAsia"/>
        </w:rPr>
        <w:t>(</w:t>
      </w:r>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r>
        <w:t>OPPO(Same/close to NR DL control channels)</w:t>
      </w:r>
    </w:p>
    <w:p w14:paraId="68F2D16F" w14:textId="77777777" w:rsidR="000A4E56" w:rsidRDefault="00900DB6">
      <w:pPr>
        <w:numPr>
          <w:ilvl w:val="0"/>
          <w:numId w:val="16"/>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xml:space="preserve">, and maybe RACH msg1/2/3/4 and </w:t>
            </w:r>
            <w:r>
              <w:rPr>
                <w:szCs w:val="22"/>
                <w:lang w:eastAsia="zh-CN"/>
              </w:rPr>
              <w:lastRenderedPageBreak/>
              <w:t>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6"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6"/>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1C0CFE">
        <w:tc>
          <w:tcPr>
            <w:tcW w:w="1555" w:type="dxa"/>
          </w:tcPr>
          <w:p w14:paraId="07A3D4DD" w14:textId="77777777" w:rsidR="008D2FB2" w:rsidRDefault="008D2FB2" w:rsidP="001C0CFE">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1C0CFE">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1C0CFE">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ListParagraph"/>
              <w:numPr>
                <w:ilvl w:val="0"/>
                <w:numId w:val="92"/>
              </w:numPr>
              <w:spacing w:line="240" w:lineRule="auto"/>
              <w:rPr>
                <w:lang w:eastAsia="zh-CN"/>
              </w:rPr>
            </w:pPr>
            <w:r w:rsidRPr="009A50A5">
              <w:rPr>
                <w:color w:val="C00000"/>
                <w:lang w:eastAsia="zh-CN"/>
              </w:rPr>
              <w:lastRenderedPageBreak/>
              <w:t>Note that whether this is achievable and/or the tradeoff between coverage and other factors will be the outcome of the study.</w:t>
            </w:r>
          </w:p>
          <w:p w14:paraId="6D21D988" w14:textId="77777777" w:rsidR="008D2FB2" w:rsidRPr="009A50A5" w:rsidRDefault="008D2FB2" w:rsidP="001C0CFE">
            <w:pPr>
              <w:spacing w:line="240" w:lineRule="auto"/>
              <w:rPr>
                <w:lang w:eastAsia="zh-CN"/>
              </w:rPr>
            </w:pPr>
            <w:r>
              <w:rPr>
                <w:lang w:eastAsia="zh-CN"/>
              </w:rPr>
              <w:t>On whether the NR bottleneck channel should be e.g.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lastRenderedPageBreak/>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CA10F5" w14:paraId="7C7752F5" w14:textId="77777777" w:rsidTr="00DC06E7">
        <w:tc>
          <w:tcPr>
            <w:tcW w:w="1555" w:type="dxa"/>
          </w:tcPr>
          <w:p w14:paraId="641DA6A9" w14:textId="53000DFA" w:rsidR="00CA10F5" w:rsidRDefault="00CA10F5" w:rsidP="00CA10F5">
            <w:pPr>
              <w:spacing w:after="0" w:line="240" w:lineRule="auto"/>
              <w:rPr>
                <w:szCs w:val="22"/>
                <w:lang w:eastAsia="zh-CN"/>
              </w:rPr>
            </w:pPr>
            <w:r w:rsidRPr="00E24722">
              <w:rPr>
                <w:szCs w:val="22"/>
                <w:lang w:eastAsia="zh-CN"/>
              </w:rPr>
              <w:t>QC</w:t>
            </w:r>
          </w:p>
        </w:tc>
        <w:tc>
          <w:tcPr>
            <w:tcW w:w="8407" w:type="dxa"/>
          </w:tcPr>
          <w:p w14:paraId="608F81E7" w14:textId="67F396BC" w:rsidR="00CA10F5" w:rsidRDefault="00CA10F5" w:rsidP="00CA10F5">
            <w:pPr>
              <w:spacing w:after="0" w:line="240" w:lineRule="auto"/>
              <w:rPr>
                <w:lang w:eastAsia="zh-CN"/>
              </w:rPr>
            </w:pPr>
            <w:r w:rsidRPr="00E24722">
              <w:rPr>
                <w:lang w:eastAsia="zh-CN"/>
              </w:rPr>
              <w:t xml:space="preserve">We think since WUS is a DL channel, its coverage has to match the PDCCH coverage. In addition, 1B-v1 and 1C-v1 need to be jointly considered due to tradeoff between power and sensitivity. </w:t>
            </w:r>
          </w:p>
        </w:tc>
      </w:tr>
    </w:tbl>
    <w:p w14:paraId="59CB9BC9" w14:textId="77777777" w:rsidR="000A4E56" w:rsidRPr="0090633E"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lastRenderedPageBreak/>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7"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r w:rsidRPr="00522C47">
              <w:rPr>
                <w:szCs w:val="22"/>
                <w:lang w:eastAsia="zh-CN"/>
              </w:rPr>
              <w:t>it's</w:t>
            </w:r>
            <w:proofErr w:type="spellEnd"/>
            <w:r w:rsidRPr="00522C47">
              <w:rPr>
                <w:szCs w:val="22"/>
                <w:lang w:eastAsia="zh-CN"/>
              </w:rPr>
              <w:t xml:space="preserve"> receiver architecture. So, the discussion on this issue should be done after candidate WUR architectures are determined.</w:t>
            </w:r>
          </w:p>
        </w:tc>
      </w:tr>
      <w:bookmarkEnd w:id="7"/>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1C0CFE">
        <w:tc>
          <w:tcPr>
            <w:tcW w:w="1555" w:type="dxa"/>
          </w:tcPr>
          <w:p w14:paraId="55F604B0"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1C0CFE">
            <w:pPr>
              <w:spacing w:after="0" w:line="240" w:lineRule="auto"/>
              <w:rPr>
                <w:lang w:eastAsia="zh-CN"/>
              </w:rPr>
            </w:pPr>
            <w:r>
              <w:rPr>
                <w:lang w:eastAsia="zh-CN"/>
              </w:rPr>
              <w:t xml:space="preserve">We are fine to use 20 MHz as the upper bound considering </w:t>
            </w:r>
            <w:proofErr w:type="spellStart"/>
            <w:r>
              <w:rPr>
                <w:lang w:eastAsia="zh-CN"/>
              </w:rPr>
              <w:t>RedCap</w:t>
            </w:r>
            <w:proofErr w:type="spellEnd"/>
            <w:r>
              <w:rPr>
                <w:lang w:eastAsia="zh-CN"/>
              </w:rPr>
              <w:t xml:space="preserve"> UEs. There may not be a need to fix one or multiple values at this point. This can be part of WUS design discussion. Maybe simply say:</w:t>
            </w:r>
          </w:p>
          <w:p w14:paraId="693677D9" w14:textId="77777777" w:rsidR="008D2FB2" w:rsidRDefault="008D2FB2" w:rsidP="001C0CFE">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 xml:space="preserve">Considering Rel-17 </w:t>
            </w:r>
            <w:proofErr w:type="spellStart"/>
            <w:r>
              <w:rPr>
                <w:lang w:eastAsia="zh-CN"/>
              </w:rPr>
              <w:t>RedCap</w:t>
            </w:r>
            <w:proofErr w:type="spellEnd"/>
            <w:r>
              <w:rPr>
                <w:lang w:eastAsia="zh-CN"/>
              </w:rPr>
              <w:t xml:space="preserve"> and Rel-18 </w:t>
            </w:r>
            <w:proofErr w:type="spellStart"/>
            <w:r>
              <w:rPr>
                <w:lang w:eastAsia="zh-CN"/>
              </w:rPr>
              <w:t>eRedCap</w:t>
            </w:r>
            <w:proofErr w:type="spellEnd"/>
            <w:r>
              <w:rPr>
                <w:lang w:eastAsia="zh-CN"/>
              </w:rPr>
              <w:t xml:space="preserve"> also has been included in IoT use cases, for LP-WUR/S, we share the opinion that X should be less than 20MHz and maybe even smaller with the order of less than 5MHz. We also prefer to discuss it later after LP-WUR architecture study and LP-WUS design.</w:t>
            </w:r>
          </w:p>
        </w:tc>
      </w:tr>
      <w:tr w:rsidR="00081E47" w14:paraId="3879EBBF" w14:textId="77777777" w:rsidTr="00DC06E7">
        <w:tc>
          <w:tcPr>
            <w:tcW w:w="1555" w:type="dxa"/>
          </w:tcPr>
          <w:p w14:paraId="3A7E19BC" w14:textId="31EEF81C" w:rsidR="00081E47" w:rsidRDefault="00081E47" w:rsidP="00081E47">
            <w:pPr>
              <w:spacing w:after="0" w:line="240" w:lineRule="auto"/>
              <w:rPr>
                <w:szCs w:val="22"/>
                <w:lang w:eastAsia="zh-CN"/>
              </w:rPr>
            </w:pPr>
            <w:r>
              <w:rPr>
                <w:szCs w:val="22"/>
                <w:lang w:eastAsia="zh-CN"/>
              </w:rPr>
              <w:t>QC</w:t>
            </w:r>
          </w:p>
        </w:tc>
        <w:tc>
          <w:tcPr>
            <w:tcW w:w="8407" w:type="dxa"/>
          </w:tcPr>
          <w:p w14:paraId="12AE0170" w14:textId="37B11121" w:rsidR="00081E47" w:rsidRDefault="00081E47" w:rsidP="00081E47">
            <w:pPr>
              <w:spacing w:after="0" w:line="240" w:lineRule="auto"/>
              <w:rPr>
                <w:lang w:eastAsia="zh-CN"/>
              </w:rPr>
            </w:pPr>
            <w:r>
              <w:rPr>
                <w:lang w:eastAsia="zh-CN"/>
              </w:rPr>
              <w:t>We agree with FL proposal.</w:t>
            </w:r>
          </w:p>
        </w:tc>
      </w:tr>
    </w:tbl>
    <w:p w14:paraId="6F3A1BD7" w14:textId="77777777" w:rsidR="000A4E56" w:rsidRPr="008A4F2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8"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Prioritize Idle/inactive mode in this study..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8"/>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1C0CFE">
        <w:tc>
          <w:tcPr>
            <w:tcW w:w="1555" w:type="dxa"/>
          </w:tcPr>
          <w:p w14:paraId="62CFB6FA" w14:textId="77777777" w:rsidR="008D2FB2" w:rsidRPr="00845CCB" w:rsidRDefault="008D2FB2" w:rsidP="001C0CFE">
            <w:pPr>
              <w:spacing w:after="0" w:line="240" w:lineRule="auto"/>
            </w:pPr>
            <w:r>
              <w:t>Apple</w:t>
            </w:r>
          </w:p>
        </w:tc>
        <w:tc>
          <w:tcPr>
            <w:tcW w:w="8407" w:type="dxa"/>
          </w:tcPr>
          <w:p w14:paraId="55AB82D0" w14:textId="77777777" w:rsidR="008D2FB2" w:rsidRDefault="008D2FB2" w:rsidP="001C0CFE">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1C0CFE">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081E47" w14:paraId="0CD9597E" w14:textId="77777777" w:rsidTr="00BC31A8">
        <w:tc>
          <w:tcPr>
            <w:tcW w:w="1555" w:type="dxa"/>
          </w:tcPr>
          <w:p w14:paraId="3B49059D" w14:textId="3B25F385" w:rsidR="00081E47" w:rsidRDefault="00081E47" w:rsidP="00081E47">
            <w:pPr>
              <w:spacing w:after="0" w:line="240" w:lineRule="auto"/>
            </w:pPr>
            <w:r>
              <w:rPr>
                <w:szCs w:val="22"/>
                <w:lang w:eastAsia="zh-CN"/>
              </w:rPr>
              <w:t>QC</w:t>
            </w:r>
          </w:p>
        </w:tc>
        <w:tc>
          <w:tcPr>
            <w:tcW w:w="8407" w:type="dxa"/>
          </w:tcPr>
          <w:p w14:paraId="7B692C67" w14:textId="37A7BF0E" w:rsidR="00081E47" w:rsidRDefault="00081E47" w:rsidP="00081E47">
            <w:pPr>
              <w:spacing w:after="0" w:line="240" w:lineRule="auto"/>
            </w:pPr>
            <w:r>
              <w:rPr>
                <w:szCs w:val="22"/>
                <w:lang w:eastAsia="zh-CN"/>
              </w:rPr>
              <w:t>We are OK w/ proposal. Idle/inactive mode could be considered w/ higher priority.</w:t>
            </w:r>
          </w:p>
        </w:tc>
      </w:tr>
    </w:tbl>
    <w:p w14:paraId="092B8D3E" w14:textId="77777777" w:rsidR="000A4E56" w:rsidRPr="0090633E"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lastRenderedPageBreak/>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In general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lastRenderedPageBreak/>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ListParagraph"/>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ListParagraph"/>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ListParagraph"/>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ListParagraph"/>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ListParagraph"/>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1C0CFE">
        <w:tc>
          <w:tcPr>
            <w:tcW w:w="1555" w:type="dxa"/>
          </w:tcPr>
          <w:p w14:paraId="0B63E74C" w14:textId="77777777" w:rsidR="008D2FB2" w:rsidRDefault="008D2FB2" w:rsidP="001C0CFE">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1C0CFE">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1C0CFE">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081E47" w14:paraId="16BF0672" w14:textId="77777777" w:rsidTr="003A4184">
        <w:tc>
          <w:tcPr>
            <w:tcW w:w="1555" w:type="dxa"/>
          </w:tcPr>
          <w:p w14:paraId="61E5BA6F" w14:textId="09330B59" w:rsidR="00081E47" w:rsidRDefault="00081E47" w:rsidP="00081E47">
            <w:pPr>
              <w:spacing w:after="0" w:line="240" w:lineRule="auto"/>
              <w:rPr>
                <w:lang w:eastAsia="zh-CN"/>
              </w:rPr>
            </w:pPr>
            <w:r>
              <w:rPr>
                <w:szCs w:val="22"/>
                <w:lang w:eastAsia="zh-CN"/>
              </w:rPr>
              <w:t>QC</w:t>
            </w:r>
          </w:p>
        </w:tc>
        <w:tc>
          <w:tcPr>
            <w:tcW w:w="8407" w:type="dxa"/>
          </w:tcPr>
          <w:p w14:paraId="6CDC4DDF" w14:textId="3C84157B" w:rsidR="00081E47" w:rsidRPr="002E0867" w:rsidRDefault="00081E47" w:rsidP="00081E47">
            <w:pPr>
              <w:pStyle w:val="ListParagraph"/>
              <w:numPr>
                <w:ilvl w:val="0"/>
                <w:numId w:val="20"/>
              </w:numPr>
              <w:spacing w:line="256" w:lineRule="auto"/>
              <w:rPr>
                <w:lang w:eastAsia="zh-CN"/>
              </w:rPr>
            </w:pPr>
            <w:r w:rsidRPr="002E0867">
              <w:t xml:space="preserve">Agree on Down prioritize the </w:t>
            </w:r>
            <w:proofErr w:type="spellStart"/>
            <w:r w:rsidRPr="002E0867">
              <w:t>sidelink</w:t>
            </w:r>
            <w:proofErr w:type="spellEnd"/>
            <w:r w:rsidRPr="002E0867">
              <w:t xml:space="preserve"> related studies.</w:t>
            </w:r>
          </w:p>
          <w:p w14:paraId="5AA44F15" w14:textId="77777777" w:rsidR="00081E47" w:rsidRPr="002E0867" w:rsidRDefault="00081E47" w:rsidP="00081E47">
            <w:pPr>
              <w:pStyle w:val="ListParagraph"/>
              <w:numPr>
                <w:ilvl w:val="0"/>
                <w:numId w:val="20"/>
              </w:numPr>
              <w:spacing w:line="256" w:lineRule="auto"/>
              <w:rPr>
                <w:lang w:eastAsia="zh-CN"/>
              </w:rPr>
            </w:pPr>
            <w:r w:rsidRPr="002E0867">
              <w:rPr>
                <w:lang w:eastAsia="zh-CN"/>
              </w:rPr>
              <w:t>Other points are part of design to study.</w:t>
            </w:r>
          </w:p>
          <w:p w14:paraId="452E27F0" w14:textId="77777777" w:rsidR="00081E47" w:rsidRDefault="00081E47" w:rsidP="00081E47">
            <w:pPr>
              <w:spacing w:after="0" w:line="240" w:lineRule="auto"/>
              <w:rPr>
                <w:lang w:eastAsia="zh-CN"/>
              </w:rPr>
            </w:pPr>
          </w:p>
        </w:tc>
      </w:tr>
    </w:tbl>
    <w:p w14:paraId="1D507CF9" w14:textId="77777777" w:rsidR="000A4E56" w:rsidRPr="008A4F2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9"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9"/>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10"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0"/>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1C0CFE">
        <w:tc>
          <w:tcPr>
            <w:tcW w:w="1555" w:type="dxa"/>
          </w:tcPr>
          <w:p w14:paraId="4DC54712" w14:textId="77777777" w:rsidR="00D45104" w:rsidRDefault="00D45104" w:rsidP="001C0CFE">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1C0CFE">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FC53DE" w14:paraId="6643550C" w14:textId="77777777" w:rsidTr="00A71075">
        <w:tc>
          <w:tcPr>
            <w:tcW w:w="1555" w:type="dxa"/>
          </w:tcPr>
          <w:p w14:paraId="14B17987" w14:textId="1F41B42B" w:rsidR="00FC53DE" w:rsidRPr="00FC53DE" w:rsidRDefault="00FC53DE" w:rsidP="00FC53DE">
            <w:pPr>
              <w:spacing w:after="0" w:line="240" w:lineRule="auto"/>
              <w:rPr>
                <w:lang w:eastAsia="zh-CN"/>
              </w:rPr>
            </w:pPr>
            <w:r w:rsidRPr="00FC53DE">
              <w:rPr>
                <w:szCs w:val="22"/>
                <w:lang w:eastAsia="zh-CN"/>
              </w:rPr>
              <w:t>QC</w:t>
            </w:r>
          </w:p>
        </w:tc>
        <w:tc>
          <w:tcPr>
            <w:tcW w:w="8407" w:type="dxa"/>
          </w:tcPr>
          <w:p w14:paraId="2FB85442" w14:textId="4CF344E3" w:rsidR="00FC53DE" w:rsidRDefault="00FC53DE" w:rsidP="00FC53DE">
            <w:pPr>
              <w:pStyle w:val="ListParagraph"/>
              <w:numPr>
                <w:ilvl w:val="0"/>
                <w:numId w:val="94"/>
              </w:numPr>
              <w:spacing w:line="240" w:lineRule="auto"/>
              <w:rPr>
                <w:lang w:eastAsia="zh-CN"/>
              </w:rPr>
            </w:pPr>
            <w:r w:rsidRPr="00FC53DE">
              <w:rPr>
                <w:lang w:eastAsia="zh-CN"/>
              </w:rPr>
              <w:t>Agree with Nokia comment..</w:t>
            </w:r>
          </w:p>
          <w:p w14:paraId="21F1AAC3" w14:textId="2BA6839F" w:rsidR="00FC53DE" w:rsidRPr="00FC53DE" w:rsidRDefault="00FC53DE" w:rsidP="00FC53DE">
            <w:pPr>
              <w:pStyle w:val="ListParagraph"/>
              <w:numPr>
                <w:ilvl w:val="0"/>
                <w:numId w:val="94"/>
              </w:numPr>
              <w:spacing w:line="240" w:lineRule="auto"/>
              <w:rPr>
                <w:lang w:eastAsia="zh-CN"/>
              </w:rPr>
            </w:pPr>
            <w:r w:rsidRPr="00FC53DE">
              <w:rPr>
                <w:rFonts w:eastAsia="DengXian"/>
                <w:kern w:val="2"/>
              </w:rPr>
              <w:t xml:space="preserve">Suggest the following modification: </w:t>
            </w:r>
          </w:p>
          <w:p w14:paraId="4F30CF35" w14:textId="77777777" w:rsidR="00FC53DE" w:rsidRPr="008915B9" w:rsidRDefault="00FC53DE" w:rsidP="008915B9">
            <w:pPr>
              <w:overflowPunct/>
              <w:autoSpaceDE/>
              <w:autoSpaceDN/>
              <w:adjustRightInd/>
              <w:spacing w:after="0" w:line="240" w:lineRule="auto"/>
              <w:ind w:left="420"/>
              <w:textAlignment w:val="auto"/>
              <w:rPr>
                <w:rFonts w:eastAsia="DengXian"/>
                <w:kern w:val="2"/>
              </w:rPr>
            </w:pPr>
            <w:r w:rsidRPr="00FC53DE">
              <w:rPr>
                <w:rFonts w:eastAsia="DengXian"/>
                <w:kern w:val="2"/>
              </w:rPr>
              <w:t xml:space="preserve"> LP-WUR: The Rx module operating for receiving/processing new LP signals (e.g., WUS or sync/beacon).</w:t>
            </w:r>
          </w:p>
          <w:p w14:paraId="778FE4A4" w14:textId="77777777" w:rsidR="00FC53DE" w:rsidRPr="00FC53DE" w:rsidRDefault="00FC53DE" w:rsidP="00FC53DE">
            <w:pPr>
              <w:spacing w:after="0" w:line="240" w:lineRule="auto"/>
              <w:rPr>
                <w:lang w:eastAsia="zh-CN"/>
              </w:rPr>
            </w:pP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r>
              <w:rPr>
                <w:szCs w:val="22"/>
                <w:lang w:eastAsia="zh-CN"/>
              </w:rPr>
              <w:t>” .We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related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lastRenderedPageBreak/>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If not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w:t>
                  </w:r>
                  <w:r>
                    <w:rPr>
                      <w:color w:val="000000"/>
                      <w:lang w:eastAsia="zh-CN"/>
                    </w:rPr>
                    <w:lastRenderedPageBreak/>
                    <w:t>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lastRenderedPageBreak/>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lastRenderedPageBreak/>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lastRenderedPageBreak/>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ListParagraph"/>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1C0CFE">
        <w:tc>
          <w:tcPr>
            <w:tcW w:w="1555" w:type="dxa"/>
          </w:tcPr>
          <w:p w14:paraId="4BB8C755" w14:textId="77777777" w:rsidR="004F625E" w:rsidRDefault="004F625E" w:rsidP="001C0CFE">
            <w:pPr>
              <w:spacing w:after="0" w:line="240" w:lineRule="auto"/>
              <w:rPr>
                <w:szCs w:val="22"/>
                <w:lang w:eastAsia="zh-CN"/>
              </w:rPr>
            </w:pPr>
            <w:r>
              <w:rPr>
                <w:szCs w:val="22"/>
                <w:lang w:eastAsia="zh-CN"/>
              </w:rPr>
              <w:t>Apple</w:t>
            </w:r>
          </w:p>
        </w:tc>
        <w:tc>
          <w:tcPr>
            <w:tcW w:w="8407" w:type="dxa"/>
          </w:tcPr>
          <w:p w14:paraId="0AC3E205" w14:textId="77777777" w:rsidR="004F625E" w:rsidRDefault="004F625E" w:rsidP="001C0CFE">
            <w:pPr>
              <w:spacing w:after="0" w:line="240" w:lineRule="auto"/>
              <w:rPr>
                <w:szCs w:val="22"/>
                <w:lang w:eastAsia="zh-CN"/>
              </w:rPr>
            </w:pPr>
            <w:r>
              <w:rPr>
                <w:szCs w:val="22"/>
                <w:lang w:eastAsia="zh-CN"/>
              </w:rPr>
              <w:t>For the modified proposal v1,</w:t>
            </w:r>
          </w:p>
          <w:p w14:paraId="17C2A100" w14:textId="77777777" w:rsidR="004F625E" w:rsidRDefault="004F625E" w:rsidP="001C0CFE">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1C0CFE">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1C0CFE">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1C0CFE">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F00545" w14:paraId="2CB2A21A" w14:textId="77777777" w:rsidTr="00A71075">
        <w:tc>
          <w:tcPr>
            <w:tcW w:w="1555" w:type="dxa"/>
          </w:tcPr>
          <w:p w14:paraId="3EEDA2A1" w14:textId="3C85FAB1" w:rsidR="00F00545" w:rsidRDefault="00F00545" w:rsidP="00F00545">
            <w:pPr>
              <w:spacing w:after="0" w:line="240" w:lineRule="auto"/>
              <w:rPr>
                <w:szCs w:val="22"/>
                <w:lang w:eastAsia="zh-CN"/>
              </w:rPr>
            </w:pPr>
            <w:r>
              <w:rPr>
                <w:szCs w:val="22"/>
                <w:lang w:eastAsia="zh-CN"/>
              </w:rPr>
              <w:t>QC</w:t>
            </w:r>
          </w:p>
        </w:tc>
        <w:tc>
          <w:tcPr>
            <w:tcW w:w="8407" w:type="dxa"/>
          </w:tcPr>
          <w:p w14:paraId="3D84DA2C" w14:textId="6ABB758D" w:rsidR="00F00545" w:rsidRDefault="00F00545" w:rsidP="00F00545">
            <w:pPr>
              <w:spacing w:after="0" w:line="240" w:lineRule="auto"/>
              <w:rPr>
                <w:szCs w:val="22"/>
                <w:lang w:eastAsia="zh-CN"/>
              </w:rPr>
            </w:pPr>
            <w:r>
              <w:rPr>
                <w:szCs w:val="22"/>
                <w:lang w:eastAsia="zh-CN"/>
              </w:rPr>
              <w:t>We are fine with proposal.</w:t>
            </w: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[0.05]---transition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11" w:name="_Ref114057008"/>
      <w:r>
        <w:t xml:space="preserve">Table </w:t>
      </w:r>
      <w:r w:rsidR="0002488C">
        <w:fldChar w:fldCharType="begin"/>
      </w:r>
      <w:r w:rsidR="0002488C">
        <w:instrText xml:space="preserve"> SEQ Table \* ARABIC </w:instrText>
      </w:r>
      <w:r w:rsidR="0002488C">
        <w:fldChar w:fldCharType="separate"/>
      </w:r>
      <w:r>
        <w:t>1</w:t>
      </w:r>
      <w:r w:rsidR="0002488C">
        <w:fldChar w:fldCharType="end"/>
      </w:r>
      <w:bookmarkEnd w:id="11"/>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12" w:name="_Ref114063635"/>
      <w:r>
        <w:t xml:space="preserve">Table </w:t>
      </w:r>
      <w:r w:rsidR="0002488C">
        <w:fldChar w:fldCharType="begin"/>
      </w:r>
      <w:r w:rsidR="0002488C">
        <w:instrText xml:space="preserve"> SEQ Table \* ARABIC </w:instrText>
      </w:r>
      <w:r w:rsidR="0002488C">
        <w:fldChar w:fldCharType="separate"/>
      </w:r>
      <w:r>
        <w:t>2</w:t>
      </w:r>
      <w:r w:rsidR="0002488C">
        <w:fldChar w:fldCharType="end"/>
      </w:r>
      <w:bookmarkEnd w:id="12"/>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x  </w:t>
            </w:r>
            <w:proofErr w:type="spellStart"/>
            <w:r>
              <w:rPr>
                <w:rFonts w:eastAsia="Microsoft YaHei Light"/>
                <w:b/>
                <w:bCs/>
                <w:kern w:val="24"/>
                <w:sz w:val="16"/>
                <w:szCs w:val="16"/>
              </w:rPr>
              <w:t>ms</w:t>
            </w:r>
            <w:proofErr w:type="spell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no new state define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13"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3"/>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4"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4"/>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Note: Power scaling to 20MHz reception bandwidth follows the rule in Section 8.1.3 of TR 38.840, i.e., max{reference power * 0.4, 50}.</w:t>
            </w:r>
          </w:p>
          <w:p w14:paraId="235DE677"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w:t>
            </w:r>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2488C">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5" w:name="_Toc115453074"/>
      <w:r>
        <w:rPr>
          <w:lang w:val="en-GB" w:eastAsia="zh-TW"/>
        </w:rPr>
        <w:t>For UE power and latency evaluation, introduce a power consumption model for LP-WUR, including WUR on/off power states and transition time/energy.</w:t>
      </w:r>
      <w:bookmarkEnd w:id="15"/>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6"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6"/>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7" w:name="_Toc115442427"/>
      <w:bookmarkStart w:id="18" w:name="_Toc115467225"/>
      <w:r>
        <w:t>For the main radio power model</w:t>
      </w:r>
      <w:bookmarkEnd w:id="17"/>
      <w:bookmarkEnd w:id="18"/>
    </w:p>
    <w:p w14:paraId="4BEEA0D4" w14:textId="77777777" w:rsidR="000A4E56" w:rsidRDefault="00900DB6">
      <w:pPr>
        <w:pStyle w:val="Proposal"/>
        <w:numPr>
          <w:ilvl w:val="0"/>
          <w:numId w:val="29"/>
        </w:numPr>
        <w:tabs>
          <w:tab w:val="clear" w:pos="2722"/>
        </w:tabs>
        <w:spacing w:after="120" w:line="240" w:lineRule="auto"/>
      </w:pPr>
      <w:bookmarkStart w:id="19" w:name="_Toc115467226"/>
      <w:bookmarkStart w:id="20" w:name="_Toc115442428"/>
      <w:r>
        <w:t xml:space="preserve">Use </w:t>
      </w:r>
      <w:r>
        <w:rPr>
          <w:rFonts w:cs="Arial"/>
        </w:rPr>
        <w:t>existing models in TR 38.840 and TR 38.875 as starting point for evaluations</w:t>
      </w:r>
      <w:bookmarkEnd w:id="19"/>
      <w:bookmarkEnd w:id="20"/>
    </w:p>
    <w:p w14:paraId="1C9CD2F0" w14:textId="77777777" w:rsidR="000A4E56" w:rsidRDefault="00900DB6">
      <w:pPr>
        <w:pStyle w:val="Proposal"/>
        <w:numPr>
          <w:ilvl w:val="0"/>
          <w:numId w:val="29"/>
        </w:numPr>
        <w:tabs>
          <w:tab w:val="clear" w:pos="2722"/>
        </w:tabs>
        <w:spacing w:after="120" w:line="240" w:lineRule="auto"/>
      </w:pPr>
      <w:bookmarkStart w:id="21" w:name="_Toc115467227"/>
      <w:bookmarkStart w:id="22" w:name="_Toc115442429"/>
      <w:r>
        <w:rPr>
          <w:rFonts w:cs="Arial"/>
        </w:rPr>
        <w:t>Study whether any updates are needed for the power model (including any updates to scaling factors, transition time) when the main radio is operated in conjunction with LP-WUR</w:t>
      </w:r>
      <w:bookmarkEnd w:id="21"/>
      <w:bookmarkEnd w:id="22"/>
    </w:p>
    <w:p w14:paraId="47550692" w14:textId="77777777" w:rsidR="000A4E56" w:rsidRDefault="00900DB6">
      <w:pPr>
        <w:pStyle w:val="Proposal"/>
        <w:numPr>
          <w:ilvl w:val="0"/>
          <w:numId w:val="29"/>
        </w:numPr>
        <w:tabs>
          <w:tab w:val="clear" w:pos="2722"/>
        </w:tabs>
        <w:spacing w:after="120" w:line="240" w:lineRule="auto"/>
      </w:pPr>
      <w:bookmarkStart w:id="23" w:name="_Toc115442430"/>
      <w:bookmarkStart w:id="24" w:name="_Toc115467228"/>
      <w:r>
        <w:rPr>
          <w:rFonts w:cs="Arial"/>
        </w:rPr>
        <w:t>Consider additional energy (if any) consumed to acquire synchronization</w:t>
      </w:r>
      <w:bookmarkEnd w:id="23"/>
      <w:bookmarkEnd w:id="24"/>
    </w:p>
    <w:p w14:paraId="23E9F086" w14:textId="77777777" w:rsidR="000A4E56" w:rsidRDefault="00900DB6">
      <w:pPr>
        <w:pStyle w:val="Proposal"/>
        <w:tabs>
          <w:tab w:val="clear" w:pos="2722"/>
        </w:tabs>
        <w:spacing w:after="120" w:line="240" w:lineRule="auto"/>
        <w:ind w:left="1304"/>
      </w:pPr>
      <w:bookmarkStart w:id="25" w:name="_Toc115442437"/>
      <w:bookmarkStart w:id="26" w:name="_Toc115467235"/>
      <w:r>
        <w:t xml:space="preserve">For power saving evaluations, consider impact of </w:t>
      </w:r>
      <w:r>
        <w:rPr>
          <w:rFonts w:cs="Arial"/>
        </w:rPr>
        <w:t>DRX/Paging configuration assumptions for the UE and impact of false wake-up of main radio due to LP-WUR false alarms.</w:t>
      </w:r>
      <w:bookmarkEnd w:id="25"/>
      <w:bookmarkEnd w:id="26"/>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r w:rsidR="0002488C">
        <w:fldChar w:fldCharType="begin"/>
      </w:r>
      <w:r w:rsidR="0002488C">
        <w:instrText xml:space="preserve"> SEQ Table \* ARABIC </w:instrText>
      </w:r>
      <w:r w:rsidR="0002488C">
        <w:fldChar w:fldCharType="separate"/>
      </w:r>
      <w:r>
        <w:t>1</w:t>
      </w:r>
      <w:r w:rsidR="0002488C">
        <w:fldChar w:fldCharType="end"/>
      </w:r>
      <w:r>
        <w:t xml:space="preserve"> Power Model for Deep Sleep and ULPS</w:t>
      </w:r>
    </w:p>
    <w:p w14:paraId="269A71C4" w14:textId="77777777" w:rsidR="000A4E56" w:rsidRDefault="00900DB6">
      <w:r>
        <w:rPr>
          <w:noProof/>
          <w:lang w:eastAsia="ko-KR"/>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Additional transition energy(Note1):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r>
                    <w:rPr>
                      <w:rFonts w:ascii="Segoe UI" w:hAnsi="Segoe UI" w:cs="Segoe UI"/>
                      <w:strike/>
                      <w:color w:val="FF0000"/>
                    </w:rPr>
                    <w:t>their</w:t>
                  </w:r>
                  <w:proofErr w:type="spellEnd"/>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ListParagraph"/>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lastRenderedPageBreak/>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1C0CFE">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Additional transition energy(Note1):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1C0CFE">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F00545" w:rsidRPr="00F00545" w14:paraId="130C4DA1" w14:textId="77777777" w:rsidTr="00A71075">
        <w:tc>
          <w:tcPr>
            <w:tcW w:w="1555" w:type="dxa"/>
          </w:tcPr>
          <w:p w14:paraId="1A5EE575" w14:textId="79C5F51F" w:rsidR="00F00545" w:rsidRPr="00F00545" w:rsidRDefault="00F00545" w:rsidP="00F00545">
            <w:pPr>
              <w:spacing w:after="0" w:line="240" w:lineRule="auto"/>
            </w:pPr>
            <w:r w:rsidRPr="00F00545">
              <w:rPr>
                <w:szCs w:val="22"/>
                <w:lang w:eastAsia="zh-CN"/>
              </w:rPr>
              <w:t>QC</w:t>
            </w:r>
          </w:p>
        </w:tc>
        <w:tc>
          <w:tcPr>
            <w:tcW w:w="8407" w:type="dxa"/>
          </w:tcPr>
          <w:p w14:paraId="3A59A903" w14:textId="71C97AE2" w:rsidR="00F00545" w:rsidRPr="00F00545" w:rsidRDefault="00F00545" w:rsidP="00F00545">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CB5B095" w14:textId="77777777" w:rsidR="00F00545" w:rsidRPr="008915B9" w:rsidRDefault="00F00545" w:rsidP="008915B9">
            <w:pPr>
              <w:pStyle w:val="ListParagraph"/>
              <w:numPr>
                <w:ilvl w:val="0"/>
                <w:numId w:val="81"/>
              </w:numPr>
              <w:spacing w:line="240" w:lineRule="auto"/>
              <w:rPr>
                <w:lang w:eastAsia="zh-CN"/>
              </w:rPr>
            </w:pPr>
            <w:r w:rsidRPr="008915B9">
              <w:rPr>
                <w:lang w:eastAsia="zh-CN"/>
              </w:rPr>
              <w:t xml:space="preserve">The device </w:t>
            </w:r>
            <w:r w:rsidRPr="00F00545">
              <w:rPr>
                <w:lang w:eastAsia="zh-CN"/>
              </w:rPr>
              <w:t xml:space="preserve">type </w:t>
            </w:r>
            <w:r w:rsidRPr="008915B9">
              <w:rPr>
                <w:lang w:eastAsia="zh-CN"/>
              </w:rPr>
              <w:t>we consider is not LPHAP. So, there is no need to be tied to numbers assumed for LPHAP.</w:t>
            </w:r>
          </w:p>
          <w:p w14:paraId="01440B77" w14:textId="77777777" w:rsidR="00F00545" w:rsidRPr="00F00545" w:rsidRDefault="00F00545" w:rsidP="00F00545">
            <w:pPr>
              <w:pStyle w:val="ListParagraph"/>
              <w:numPr>
                <w:ilvl w:val="0"/>
                <w:numId w:val="81"/>
              </w:numPr>
              <w:spacing w:line="240" w:lineRule="auto"/>
              <w:rPr>
                <w:lang w:eastAsia="zh-CN"/>
              </w:rPr>
            </w:pPr>
            <w:r w:rsidRPr="00F00545">
              <w:rPr>
                <w:lang w:eastAsia="zh-CN"/>
              </w:rPr>
              <w:t>Transitional energy</w:t>
            </w:r>
          </w:p>
          <w:p w14:paraId="2A7884B6" w14:textId="77777777" w:rsidR="00F00545" w:rsidRPr="008915B9" w:rsidRDefault="00F00545" w:rsidP="008915B9">
            <w:pPr>
              <w:pStyle w:val="ListParagraph"/>
              <w:numPr>
                <w:ilvl w:val="1"/>
                <w:numId w:val="81"/>
              </w:numPr>
              <w:spacing w:line="240" w:lineRule="auto"/>
              <w:rPr>
                <w:lang w:eastAsia="zh-CN"/>
              </w:rPr>
            </w:pPr>
            <w:r w:rsidRPr="008915B9">
              <w:rPr>
                <w:lang w:eastAsia="zh-CN"/>
              </w:rPr>
              <w:t>We don’t agree with 2000. This is unrealistic for NR main radio.</w:t>
            </w:r>
          </w:p>
          <w:p w14:paraId="6C880199" w14:textId="77777777" w:rsidR="00F00545" w:rsidRPr="008915B9" w:rsidRDefault="00F00545" w:rsidP="008915B9">
            <w:pPr>
              <w:pStyle w:val="ListParagraph"/>
              <w:numPr>
                <w:ilvl w:val="1"/>
                <w:numId w:val="81"/>
              </w:numPr>
              <w:spacing w:line="240" w:lineRule="auto"/>
              <w:rPr>
                <w:lang w:eastAsia="zh-CN"/>
              </w:rPr>
            </w:pPr>
            <w:r w:rsidRPr="008915B9">
              <w:rPr>
                <w:lang w:eastAsia="zh-CN"/>
              </w:rPr>
              <w:t xml:space="preserve">It would be good to consider </w:t>
            </w:r>
            <w:r w:rsidRPr="008915B9">
              <w:rPr>
                <w:b/>
                <w:bCs/>
                <w:lang w:eastAsia="zh-CN"/>
              </w:rPr>
              <w:t>range</w:t>
            </w:r>
            <w:r w:rsidRPr="008915B9">
              <w:rPr>
                <w:lang w:eastAsia="zh-CN"/>
              </w:rPr>
              <w:t xml:space="preserve"> of transition energy of </w:t>
            </w:r>
            <w:r w:rsidRPr="00F00545">
              <w:rPr>
                <w:rFonts w:eastAsia="MS Mincho"/>
                <w:b/>
                <w:bCs/>
                <w:lang w:eastAsia="ja-JP"/>
              </w:rPr>
              <w:t>[</w:t>
            </w:r>
            <w:r w:rsidRPr="008915B9">
              <w:rPr>
                <w:lang w:eastAsia="zh-CN"/>
              </w:rPr>
              <w:t>20000~40000].</w:t>
            </w:r>
          </w:p>
          <w:p w14:paraId="38B23ADD" w14:textId="77777777" w:rsidR="00F00545" w:rsidRPr="008915B9" w:rsidRDefault="00F00545" w:rsidP="008915B9">
            <w:pPr>
              <w:pStyle w:val="ListParagraph"/>
              <w:numPr>
                <w:ilvl w:val="0"/>
                <w:numId w:val="81"/>
              </w:numPr>
              <w:spacing w:line="240" w:lineRule="auto"/>
              <w:rPr>
                <w:lang w:eastAsia="zh-CN"/>
              </w:rPr>
            </w:pPr>
            <w:r w:rsidRPr="008915B9">
              <w:rPr>
                <w:lang w:eastAsia="zh-CN"/>
              </w:rPr>
              <w:t xml:space="preserve">Transition time of </w:t>
            </w:r>
            <w:r w:rsidRPr="00F00545">
              <w:rPr>
                <w:rFonts w:eastAsia="MS Mincho"/>
                <w:b/>
                <w:bCs/>
                <w:lang w:eastAsia="ja-JP"/>
              </w:rPr>
              <w:t>[</w:t>
            </w:r>
            <w:r w:rsidRPr="008915B9">
              <w:rPr>
                <w:lang w:eastAsia="ja-JP"/>
              </w:rPr>
              <w:t>4</w:t>
            </w:r>
            <w:r w:rsidRPr="008915B9">
              <w:rPr>
                <w:lang w:eastAsia="zh-CN"/>
              </w:rPr>
              <w:t>00~1000]</w:t>
            </w:r>
            <w:proofErr w:type="spellStart"/>
            <w:r w:rsidRPr="008915B9">
              <w:rPr>
                <w:lang w:eastAsia="zh-CN"/>
              </w:rPr>
              <w:t>ms</w:t>
            </w:r>
            <w:proofErr w:type="spellEnd"/>
            <w:r w:rsidRPr="008915B9">
              <w:rPr>
                <w:lang w:eastAsia="zh-CN"/>
              </w:rPr>
              <w:t xml:space="preserve"> could be reasonable </w:t>
            </w:r>
            <w:r w:rsidRPr="008915B9">
              <w:rPr>
                <w:b/>
                <w:bCs/>
                <w:lang w:eastAsia="zh-CN"/>
              </w:rPr>
              <w:t>range</w:t>
            </w:r>
            <w:r w:rsidRPr="008915B9">
              <w:rPr>
                <w:lang w:eastAsia="zh-CN"/>
              </w:rPr>
              <w:t xml:space="preserve"> to consider.</w:t>
            </w:r>
          </w:p>
          <w:p w14:paraId="45957DEA" w14:textId="77777777" w:rsidR="00F00545" w:rsidRPr="00F00545" w:rsidRDefault="00F00545" w:rsidP="00F00545">
            <w:pPr>
              <w:spacing w:after="0" w:line="240" w:lineRule="auto"/>
            </w:pP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7" w:name="_Ref114057023"/>
      <w:r>
        <w:t xml:space="preserve">Table </w:t>
      </w:r>
      <w:r w:rsidR="0002488C">
        <w:fldChar w:fldCharType="begin"/>
      </w:r>
      <w:r w:rsidR="0002488C">
        <w:instrText xml:space="preserve"> SEQ Table \* ARABIC </w:instrText>
      </w:r>
      <w:r w:rsidR="0002488C">
        <w:fldChar w:fldCharType="separate"/>
      </w:r>
      <w:r>
        <w:t>3</w:t>
      </w:r>
      <w:r w:rsidR="0002488C">
        <w:fldChar w:fldCharType="end"/>
      </w:r>
      <w:bookmarkEnd w:id="27"/>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lastRenderedPageBreak/>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2e-5 [up to 0.003]*</w:t>
            </w:r>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0.005 [up to 0.15]*</w:t>
            </w:r>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8"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8"/>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lastRenderedPageBreak/>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9"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9"/>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0" w:name="_Toc115467229"/>
      <w:bookmarkStart w:id="31" w:name="_Toc115442431"/>
      <w:r>
        <w:t>For each LP-WUR architecture considered in the study, consider at least the below aspects as part of the LP-WUR power model</w:t>
      </w:r>
      <w:bookmarkEnd w:id="30"/>
      <w:bookmarkEnd w:id="31"/>
    </w:p>
    <w:p w14:paraId="56329ED4" w14:textId="77777777" w:rsidR="000A4E56" w:rsidRDefault="00900DB6">
      <w:pPr>
        <w:pStyle w:val="Proposal"/>
        <w:numPr>
          <w:ilvl w:val="0"/>
          <w:numId w:val="34"/>
        </w:numPr>
        <w:tabs>
          <w:tab w:val="clear" w:pos="2722"/>
        </w:tabs>
        <w:spacing w:after="120" w:line="240" w:lineRule="auto"/>
      </w:pPr>
      <w:bookmarkStart w:id="32" w:name="_Toc115442432"/>
      <w:bookmarkStart w:id="33" w:name="_Toc115467230"/>
      <w:r>
        <w:t xml:space="preserve">LP-WUR </w:t>
      </w:r>
      <w:r>
        <w:rPr>
          <w:highlight w:val="yellow"/>
        </w:rPr>
        <w:t>active</w:t>
      </w:r>
      <w:r>
        <w:t xml:space="preserve"> power when monitoring LP-WUS</w:t>
      </w:r>
      <w:bookmarkEnd w:id="32"/>
      <w:bookmarkEnd w:id="33"/>
    </w:p>
    <w:p w14:paraId="6F03FE42" w14:textId="77777777" w:rsidR="000A4E56" w:rsidRDefault="00900DB6">
      <w:pPr>
        <w:pStyle w:val="Proposal"/>
        <w:numPr>
          <w:ilvl w:val="0"/>
          <w:numId w:val="34"/>
        </w:numPr>
        <w:tabs>
          <w:tab w:val="clear" w:pos="2722"/>
        </w:tabs>
        <w:spacing w:after="120" w:line="240" w:lineRule="auto"/>
      </w:pPr>
      <w:bookmarkStart w:id="34" w:name="_Toc115442433"/>
      <w:bookmarkStart w:id="35" w:name="_Toc115467231"/>
      <w:r>
        <w:t xml:space="preserve">LP-WUR </w:t>
      </w:r>
      <w:r>
        <w:rPr>
          <w:highlight w:val="yellow"/>
        </w:rPr>
        <w:t>sleep</w:t>
      </w:r>
      <w:r>
        <w:t xml:space="preserve"> power when not monitoring LP-WUS (when a duty cycle for LP-WUS detection is applicable for the LP-WUR)</w:t>
      </w:r>
      <w:bookmarkEnd w:id="34"/>
      <w:bookmarkEnd w:id="35"/>
    </w:p>
    <w:p w14:paraId="073E229D" w14:textId="77777777" w:rsidR="000A4E56" w:rsidRDefault="00900DB6">
      <w:pPr>
        <w:pStyle w:val="Proposal"/>
        <w:numPr>
          <w:ilvl w:val="0"/>
          <w:numId w:val="34"/>
        </w:numPr>
        <w:tabs>
          <w:tab w:val="clear" w:pos="2722"/>
        </w:tabs>
        <w:spacing w:after="120" w:line="240" w:lineRule="auto"/>
      </w:pPr>
      <w:bookmarkStart w:id="36" w:name="_Toc115442434"/>
      <w:bookmarkStart w:id="37" w:name="_Toc115467232"/>
      <w:r>
        <w:t>Transition energy and transition time (if any) between above two states</w:t>
      </w:r>
      <w:bookmarkEnd w:id="36"/>
      <w:bookmarkEnd w:id="37"/>
    </w:p>
    <w:p w14:paraId="75C2A597" w14:textId="77777777" w:rsidR="000A4E56" w:rsidRDefault="00900DB6">
      <w:pPr>
        <w:pStyle w:val="Proposal"/>
        <w:numPr>
          <w:ilvl w:val="0"/>
          <w:numId w:val="34"/>
        </w:numPr>
        <w:tabs>
          <w:tab w:val="clear" w:pos="2722"/>
        </w:tabs>
        <w:spacing w:after="120" w:line="240" w:lineRule="auto"/>
      </w:pPr>
      <w:bookmarkStart w:id="38" w:name="_Toc115442435"/>
      <w:bookmarkStart w:id="39"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8"/>
      <w:bookmarkEnd w:id="39"/>
    </w:p>
    <w:p w14:paraId="475799C6" w14:textId="77777777" w:rsidR="000A4E56" w:rsidRDefault="00900DB6">
      <w:pPr>
        <w:pStyle w:val="Proposal"/>
        <w:numPr>
          <w:ilvl w:val="0"/>
          <w:numId w:val="34"/>
        </w:numPr>
        <w:tabs>
          <w:tab w:val="clear" w:pos="2722"/>
        </w:tabs>
        <w:spacing w:after="120" w:line="240" w:lineRule="auto"/>
      </w:pPr>
      <w:bookmarkStart w:id="40" w:name="_Toc115467234"/>
      <w:bookmarkStart w:id="41" w:name="_Toc115442436"/>
      <w:r>
        <w:t xml:space="preserve">Additional energy (if any) consumed to acquire </w:t>
      </w:r>
      <w:r>
        <w:rPr>
          <w:highlight w:val="yellow"/>
        </w:rPr>
        <w:t>synchronization</w:t>
      </w:r>
      <w:r>
        <w:t xml:space="preserve"> for detecting LP-WUS</w:t>
      </w:r>
      <w:bookmarkEnd w:id="40"/>
      <w:bookmarkEnd w:id="41"/>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0.15]*;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lastRenderedPageBreak/>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So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lastRenderedPageBreak/>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1C0CFE">
        <w:tc>
          <w:tcPr>
            <w:tcW w:w="1555" w:type="dxa"/>
          </w:tcPr>
          <w:p w14:paraId="1C96784D" w14:textId="77777777" w:rsidR="001E1B0D" w:rsidRDefault="001E1B0D" w:rsidP="001C0CFE">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1C0CFE">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1C0CFE">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1C0CFE">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F00545" w14:paraId="3EB4DDDC" w14:textId="77777777" w:rsidTr="00A71075">
        <w:tc>
          <w:tcPr>
            <w:tcW w:w="1555" w:type="dxa"/>
          </w:tcPr>
          <w:p w14:paraId="3F624331" w14:textId="1D375B49" w:rsidR="00F00545" w:rsidRDefault="00F00545" w:rsidP="00F00545">
            <w:pPr>
              <w:spacing w:after="0" w:line="240" w:lineRule="auto"/>
              <w:rPr>
                <w:szCs w:val="22"/>
                <w:lang w:eastAsia="zh-CN"/>
              </w:rPr>
            </w:pPr>
            <w:r>
              <w:rPr>
                <w:szCs w:val="22"/>
                <w:lang w:eastAsia="zh-CN"/>
              </w:rPr>
              <w:t>QC</w:t>
            </w:r>
          </w:p>
        </w:tc>
        <w:tc>
          <w:tcPr>
            <w:tcW w:w="8407" w:type="dxa"/>
          </w:tcPr>
          <w:p w14:paraId="6FB5CE31" w14:textId="77777777" w:rsidR="00F00545" w:rsidRDefault="00F00545" w:rsidP="00F00545">
            <w:pPr>
              <w:spacing w:after="0" w:line="240" w:lineRule="auto"/>
              <w:rPr>
                <w:szCs w:val="22"/>
                <w:lang w:eastAsia="zh-CN"/>
              </w:rPr>
            </w:pPr>
            <w:r>
              <w:rPr>
                <w:szCs w:val="22"/>
                <w:lang w:eastAsia="zh-CN"/>
              </w:rPr>
              <w:t>The relative power number for LP-WUR is used just for evaluation of total power consumption for feasibility study.</w:t>
            </w:r>
          </w:p>
          <w:p w14:paraId="2CB42EDE" w14:textId="77777777" w:rsidR="00F00545" w:rsidRDefault="00F00545" w:rsidP="00F00545">
            <w:pPr>
              <w:spacing w:after="0" w:line="240" w:lineRule="auto"/>
              <w:rPr>
                <w:szCs w:val="22"/>
                <w:lang w:eastAsia="zh-CN"/>
              </w:rPr>
            </w:pPr>
            <w:r>
              <w:rPr>
                <w:szCs w:val="22"/>
                <w:lang w:eastAsia="zh-CN"/>
              </w:rPr>
              <w:t xml:space="preserve">We think it is important to consider </w:t>
            </w:r>
            <w:r w:rsidRPr="008915B9">
              <w:rPr>
                <w:b/>
                <w:bCs/>
                <w:szCs w:val="22"/>
                <w:lang w:eastAsia="zh-CN"/>
              </w:rPr>
              <w:t>wide range</w:t>
            </w:r>
            <w:r>
              <w:rPr>
                <w:szCs w:val="22"/>
                <w:lang w:eastAsia="zh-CN"/>
              </w:rPr>
              <w:t xml:space="preserve"> of LP-WUS monitoring power in study since it can later tell us about </w:t>
            </w:r>
            <w:r w:rsidRPr="008915B9">
              <w:rPr>
                <w:b/>
                <w:bCs/>
                <w:szCs w:val="22"/>
                <w:lang w:eastAsia="zh-CN"/>
              </w:rPr>
              <w:t>what are the acceptable ranges of power consumption for LP-WUR, i.e., power budget for LP-WUR compared to main radio power consumption</w:t>
            </w:r>
            <w:r>
              <w:rPr>
                <w:szCs w:val="22"/>
                <w:lang w:eastAsia="zh-CN"/>
              </w:rPr>
              <w:t>.</w:t>
            </w:r>
          </w:p>
          <w:p w14:paraId="1776BCAA" w14:textId="77777777" w:rsidR="00F00545" w:rsidRDefault="00F00545" w:rsidP="00F00545">
            <w:pPr>
              <w:spacing w:after="0" w:line="240" w:lineRule="auto"/>
              <w:rPr>
                <w:szCs w:val="22"/>
                <w:lang w:eastAsia="zh-CN"/>
              </w:rPr>
            </w:pPr>
            <w:r>
              <w:rPr>
                <w:szCs w:val="22"/>
                <w:lang w:eastAsia="zh-CN"/>
              </w:rPr>
              <w:lastRenderedPageBreak/>
              <w:t>Another reason we need range of power is uncertainty in mapping between relative number and absolute number.</w:t>
            </w:r>
          </w:p>
          <w:p w14:paraId="41307A35" w14:textId="0B16F772" w:rsidR="00F00545" w:rsidRDefault="00F00545" w:rsidP="00F00545">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37B8918F" w14:textId="77777777" w:rsidR="00F00545" w:rsidRDefault="00F00545" w:rsidP="00F00545">
            <w:pPr>
              <w:spacing w:after="0" w:line="240" w:lineRule="auto"/>
            </w:pPr>
          </w:p>
        </w:tc>
      </w:tr>
    </w:tbl>
    <w:p w14:paraId="4E2347FC" w14:textId="77777777" w:rsidR="000A4E56" w:rsidRPr="00B77313"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Ericsson ,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depends on whether the main receiver needs to perform cell search after wakeup.—</w:t>
      </w:r>
      <w:proofErr w:type="spellStart"/>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2"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2"/>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2488C">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 xml:space="preserve">Total time required to process a LP-WUS and wake-up </w:t>
            </w:r>
            <w:r>
              <w:rPr>
                <w:rFonts w:eastAsia="Malgun Gothic"/>
                <w:kern w:val="24"/>
                <w:sz w:val="16"/>
                <w:szCs w:val="16"/>
              </w:rPr>
              <w:lastRenderedPageBreak/>
              <w:t>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lastRenderedPageBreak/>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lastRenderedPageBreak/>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43"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3"/>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4"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4"/>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45"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5"/>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6"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6"/>
    </w:p>
    <w:p w14:paraId="2F037310" w14:textId="77777777" w:rsidR="000A4E56" w:rsidRDefault="00900DB6">
      <w:pPr>
        <w:pStyle w:val="ListParagraph"/>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7"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7"/>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DL :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8" w:name="_Ref115432793"/>
      <w:r>
        <w:t xml:space="preserve">Figure </w:t>
      </w:r>
      <w:r w:rsidR="0002488C">
        <w:fldChar w:fldCharType="begin"/>
      </w:r>
      <w:r w:rsidR="0002488C">
        <w:instrText xml:space="preserve"> SEQ Figure \* ARABIC </w:instrText>
      </w:r>
      <w:r w:rsidR="0002488C">
        <w:fldChar w:fldCharType="separate"/>
      </w:r>
      <w:r>
        <w:t>1</w:t>
      </w:r>
      <w:r w:rsidR="0002488C">
        <w:fldChar w:fldCharType="end"/>
      </w:r>
      <w:bookmarkEnd w:id="48"/>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9"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9"/>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0"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0"/>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2pt;height:228pt;mso-width-percent:0;mso-height-percent:0;mso-width-percent:0;mso-height-percent:0" o:ole="">
            <v:imagedata r:id="rId23" o:title=""/>
          </v:shape>
          <o:OLEObject Type="Embed" ProgID="Visio.Drawing.15" ShapeID="_x0000_i1025" DrawAspect="Content" ObjectID="_1727035253" r:id="rId24"/>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1" w:name="_Toc115453076"/>
      <w:r>
        <w:rPr>
          <w:lang w:val="en-GB" w:eastAsia="zh-TW"/>
        </w:rPr>
        <w:t>For UE power and latency evaluation, reuse the traffic model in TR 38.875 as the baseline.</w:t>
      </w:r>
      <w:bookmarkEnd w:id="51"/>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2" w:name="_Toc115442441"/>
      <w:bookmarkStart w:id="53"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2"/>
      <w:bookmarkEnd w:id="53"/>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4" w:name="_Toc115467240"/>
      <w:bookmarkStart w:id="55" w:name="_Toc115442442"/>
      <w:r>
        <w:rPr>
          <w:rFonts w:cs="Arial"/>
        </w:rPr>
        <w:t>For RRC-Connected mode evaluations, impact of LP-WUS/WUR operation on scheduling latency (e.g., time between arrival of DL data at gNB and the corresponding PDCCH scheduling the data to UE) should be considered.</w:t>
      </w:r>
      <w:bookmarkEnd w:id="54"/>
      <w:bookmarkEnd w:id="55"/>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4pt;height:123.6pt;mso-width-percent:0;mso-height-percent:0;mso-width-percent:0;mso-height-percent:0" o:ole="">
            <v:imagedata r:id="rId26" o:title=""/>
          </v:shape>
          <o:OLEObject Type="Embed" ProgID="Visio.Drawing.15" ShapeID="_x0000_i1026" DrawAspect="Content" ObjectID="_1727035254" r:id="rId27"/>
        </w:object>
      </w:r>
    </w:p>
    <w:p w14:paraId="7ACE3360" w14:textId="77777777" w:rsidR="000A4E56" w:rsidRDefault="00900DB6">
      <w:pPr>
        <w:spacing w:line="264" w:lineRule="atLeast"/>
        <w:ind w:left="420"/>
        <w:contextualSpacing/>
        <w:jc w:val="center"/>
        <w:rPr>
          <w:kern w:val="2"/>
          <w:sz w:val="21"/>
        </w:rPr>
      </w:pPr>
      <w:r>
        <w:rPr>
          <w:kern w:val="2"/>
          <w:sz w:val="21"/>
        </w:rPr>
        <w:t>Fig.1  Case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7" type="#_x0000_t75" alt="" style="width:483.6pt;height:2in;mso-width-percent:0;mso-height-percent:0;mso-width-percent:0;mso-height-percent:0" o:ole="">
            <v:imagedata r:id="rId28" o:title=""/>
          </v:shape>
          <o:OLEObject Type="Embed" ProgID="Visio.Drawing.15" ShapeID="_x0000_i1027" DrawAspect="Content" ObjectID="_1727035255" r:id="rId29"/>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6"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6"/>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7"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w:t>
      </w:r>
      <w:proofErr w:type="spellStart"/>
      <w:r>
        <w:rPr>
          <w:rFonts w:eastAsia="DengXian"/>
          <w:b/>
        </w:rPr>
        <w:t>eDRX</w:t>
      </w:r>
      <w:proofErr w:type="spellEnd"/>
      <w:r>
        <w:rPr>
          <w:rFonts w:eastAsia="DengXian"/>
          <w:b/>
        </w:rPr>
        <w:t xml:space="preserve"> can be taken as baseline schemes.</w:t>
      </w:r>
      <w:bookmarkEnd w:id="57"/>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8"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8"/>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 xml:space="preserve">Paging cycle with PEI and </w:t>
      </w:r>
      <w:proofErr w:type="spellStart"/>
      <w:r>
        <w:rPr>
          <w:rFonts w:eastAsia="SimSun"/>
          <w:szCs w:val="20"/>
        </w:rPr>
        <w:t>eDRX</w:t>
      </w:r>
      <w:proofErr w:type="spellEnd"/>
      <w:r>
        <w:rPr>
          <w:rFonts w:eastAsia="SimSun"/>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r>
              <w:rPr>
                <w:rFonts w:hint="eastAsia"/>
                <w:szCs w:val="22"/>
                <w:lang w:eastAsia="zh-CN"/>
              </w:rPr>
              <w:t xml:space="preserve">Generally agree. </w:t>
            </w:r>
            <w:r>
              <w:rPr>
                <w:szCs w:val="22"/>
                <w:lang w:eastAsia="zh-CN"/>
              </w:rPr>
              <w:t xml:space="preserve">Share the similar view as </w:t>
            </w:r>
            <w:proofErr w:type="spellStart"/>
            <w:r>
              <w:rPr>
                <w:szCs w:val="22"/>
                <w:lang w:eastAsia="zh-CN"/>
              </w:rPr>
              <w:t>Futurewei</w:t>
            </w:r>
            <w:proofErr w:type="spellEnd"/>
            <w:r>
              <w:rPr>
                <w:szCs w:val="22"/>
                <w:lang w:eastAsia="zh-CN"/>
              </w:rPr>
              <w:t>, some assumptions needs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59"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separate rows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59"/>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1C0CFE">
        <w:tc>
          <w:tcPr>
            <w:tcW w:w="1555" w:type="dxa"/>
          </w:tcPr>
          <w:p w14:paraId="0E6E5B91"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1C0CFE">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1C0CFE">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w:t>
            </w:r>
            <w:proofErr w:type="spellStart"/>
            <w:r w:rsidRPr="00687205">
              <w:t>eMBB</w:t>
            </w:r>
            <w:proofErr w:type="spellEnd"/>
            <w:r w:rsidRPr="00687205">
              <w:t xml:space="preserve"> use cases.</w:t>
            </w:r>
          </w:p>
        </w:tc>
      </w:tr>
      <w:tr w:rsidR="00F00545" w14:paraId="720A36F1" w14:textId="77777777" w:rsidTr="008306E8">
        <w:tc>
          <w:tcPr>
            <w:tcW w:w="1555" w:type="dxa"/>
          </w:tcPr>
          <w:p w14:paraId="6FFB84C8" w14:textId="092BE3D5" w:rsidR="00F00545" w:rsidRDefault="00F00545" w:rsidP="00F00545">
            <w:pPr>
              <w:spacing w:after="0" w:line="240" w:lineRule="auto"/>
              <w:rPr>
                <w:szCs w:val="22"/>
                <w:lang w:eastAsia="zh-CN"/>
              </w:rPr>
            </w:pPr>
            <w:r>
              <w:rPr>
                <w:szCs w:val="22"/>
                <w:lang w:eastAsia="zh-CN"/>
              </w:rPr>
              <w:t>QC</w:t>
            </w:r>
          </w:p>
        </w:tc>
        <w:tc>
          <w:tcPr>
            <w:tcW w:w="8407" w:type="dxa"/>
          </w:tcPr>
          <w:p w14:paraId="73D0255D" w14:textId="635906FF" w:rsidR="00F00545" w:rsidRDefault="00F00545" w:rsidP="00F00545">
            <w:pPr>
              <w:pStyle w:val="ListParagraph"/>
              <w:numPr>
                <w:ilvl w:val="0"/>
                <w:numId w:val="95"/>
              </w:numPr>
              <w:spacing w:line="240" w:lineRule="auto"/>
              <w:rPr>
                <w:lang w:eastAsia="zh-CN"/>
              </w:rPr>
            </w:pPr>
            <w:r>
              <w:rPr>
                <w:lang w:eastAsia="zh-CN"/>
              </w:rPr>
              <w:t>Lower group page rate could be evaluated to cover wide range of page arrival rate: 0.01%, 0.1%, 1%, 10%</w:t>
            </w:r>
          </w:p>
          <w:p w14:paraId="13364977" w14:textId="77777777" w:rsidR="00F00545" w:rsidRDefault="00F00545" w:rsidP="00F00545">
            <w:pPr>
              <w:pStyle w:val="ListParagraph"/>
              <w:numPr>
                <w:ilvl w:val="0"/>
                <w:numId w:val="95"/>
              </w:numPr>
              <w:spacing w:line="240" w:lineRule="auto"/>
              <w:rPr>
                <w:lang w:eastAsia="zh-CN"/>
              </w:rPr>
            </w:pPr>
            <w:r>
              <w:rPr>
                <w:lang w:eastAsia="zh-CN"/>
              </w:rPr>
              <w:t>Need to clarify how group page rate maps to UE page rate and group size.</w:t>
            </w:r>
          </w:p>
          <w:p w14:paraId="24AD0444" w14:textId="77777777" w:rsidR="00F00545" w:rsidRDefault="00F00545" w:rsidP="00F00545">
            <w:pPr>
              <w:pStyle w:val="ListParagraph"/>
              <w:numPr>
                <w:ilvl w:val="0"/>
                <w:numId w:val="95"/>
              </w:numPr>
              <w:spacing w:line="240" w:lineRule="auto"/>
              <w:rPr>
                <w:lang w:eastAsia="zh-CN"/>
              </w:rPr>
            </w:pPr>
            <w:r>
              <w:rPr>
                <w:lang w:eastAsia="zh-CN"/>
              </w:rPr>
              <w:t>In traffic model, Option 1 is good enough to capture performance.</w:t>
            </w:r>
          </w:p>
          <w:p w14:paraId="1F21E2E5" w14:textId="207CA863" w:rsidR="00F00545" w:rsidRPr="00687205" w:rsidRDefault="00F00545" w:rsidP="00F33363">
            <w:pPr>
              <w:pStyle w:val="ListParagraph"/>
              <w:numPr>
                <w:ilvl w:val="0"/>
                <w:numId w:val="95"/>
              </w:numPr>
              <w:spacing w:line="240" w:lineRule="auto"/>
            </w:pPr>
            <w:r>
              <w:rPr>
                <w:lang w:eastAsia="zh-CN"/>
              </w:rPr>
              <w:t>The assumption on synchronization of LP-WUR needs to be reported. It could be based on additional sync signal, say LP-SS, which could be also used for RRM by LP-WUR, or preamble attached to LP-WUS.</w:t>
            </w: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0"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0"/>
    </w:p>
    <w:p w14:paraId="3286AFD4" w14:textId="77777777" w:rsidR="000A4E56" w:rsidRDefault="00900DB6">
      <w:pPr>
        <w:spacing w:after="120" w:line="240" w:lineRule="auto"/>
        <w:ind w:right="-99"/>
        <w:rPr>
          <w:b/>
          <w:bCs/>
        </w:rPr>
      </w:pPr>
      <w:bookmarkStart w:id="61"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61"/>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lastRenderedPageBreak/>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Fig.3  Case 1, LP WUS used as DCP</w:t>
      </w:r>
    </w:p>
    <w:p w14:paraId="317EDD72" w14:textId="77777777" w:rsidR="000A4E56" w:rsidRDefault="00900DB6">
      <w:pPr>
        <w:spacing w:line="264" w:lineRule="atLeast"/>
        <w:jc w:val="center"/>
      </w:pPr>
      <w:r>
        <w:rPr>
          <w:noProof/>
          <w:lang w:eastAsia="ko-KR"/>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Fig.4  Case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Fig.5  Case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model ),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System level simulation is expected for the evaluation of RRC connected mode .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r>
              <w:rPr>
                <w:rFonts w:hint="eastAsia"/>
                <w:szCs w:val="22"/>
                <w:lang w:eastAsia="zh-CN"/>
              </w:rPr>
              <w:t>state,e.g.,light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62" w:name="_Toc115442420"/>
            <w:bookmarkStart w:id="63" w:name="_Toc115467218"/>
            <w:r>
              <w:rPr>
                <w:lang w:eastAsia="zh-CN"/>
              </w:rPr>
              <w:t>considering the heartbeat and instant messaging traffic models in 3GPP TR 38.875. and also models in TR 38.838 and TR 38.840 after use case discussion progresses.</w:t>
            </w:r>
            <w:bookmarkEnd w:id="62"/>
            <w:bookmarkEnd w:id="63"/>
            <w:r>
              <w:rPr>
                <w:lang w:eastAsia="zh-CN"/>
              </w:rPr>
              <w:t xml:space="preserve"> </w:t>
            </w:r>
          </w:p>
        </w:tc>
      </w:tr>
      <w:tr w:rsidR="00E94861" w14:paraId="088A070C" w14:textId="77777777" w:rsidTr="001C0CFE">
        <w:tc>
          <w:tcPr>
            <w:tcW w:w="1555" w:type="dxa"/>
          </w:tcPr>
          <w:p w14:paraId="2DC3BE16" w14:textId="77777777" w:rsidR="00E94861" w:rsidRPr="008A232F" w:rsidRDefault="00E94861" w:rsidP="001C0CFE">
            <w:pPr>
              <w:spacing w:after="0" w:line="240" w:lineRule="auto"/>
            </w:pPr>
            <w:r>
              <w:t>Apple</w:t>
            </w:r>
          </w:p>
        </w:tc>
        <w:tc>
          <w:tcPr>
            <w:tcW w:w="8407" w:type="dxa"/>
          </w:tcPr>
          <w:p w14:paraId="49602576" w14:textId="45410682" w:rsidR="00E94861" w:rsidRPr="008A232F" w:rsidRDefault="00E94861" w:rsidP="001C0CFE">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F00545" w14:paraId="22AEDB76" w14:textId="77777777" w:rsidTr="000A4BF8">
        <w:tc>
          <w:tcPr>
            <w:tcW w:w="1555" w:type="dxa"/>
          </w:tcPr>
          <w:p w14:paraId="781651F9" w14:textId="3A750230" w:rsidR="00F00545" w:rsidRDefault="00F00545" w:rsidP="00F00545">
            <w:pPr>
              <w:spacing w:after="0" w:line="240" w:lineRule="auto"/>
            </w:pPr>
            <w:r>
              <w:rPr>
                <w:szCs w:val="22"/>
                <w:lang w:eastAsia="zh-CN"/>
              </w:rPr>
              <w:t>QC</w:t>
            </w:r>
          </w:p>
        </w:tc>
        <w:tc>
          <w:tcPr>
            <w:tcW w:w="8407" w:type="dxa"/>
          </w:tcPr>
          <w:p w14:paraId="0B53A35D" w14:textId="694745AD" w:rsidR="00F00545" w:rsidRDefault="00F00545" w:rsidP="00F00545">
            <w:pPr>
              <w:spacing w:after="0" w:line="240" w:lineRule="auto"/>
            </w:pPr>
            <w:r>
              <w:rPr>
                <w:szCs w:val="22"/>
                <w:lang w:eastAsia="zh-CN"/>
              </w:rPr>
              <w:t>We are ok with the proposal.</w:t>
            </w: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lastRenderedPageBreak/>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lastRenderedPageBreak/>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64"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64"/>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ListParagraph"/>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ListParagraph"/>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1C0CFE">
        <w:tc>
          <w:tcPr>
            <w:tcW w:w="1555" w:type="dxa"/>
          </w:tcPr>
          <w:p w14:paraId="5B884922" w14:textId="77777777" w:rsidR="00E94861" w:rsidRDefault="00E94861" w:rsidP="001C0CFE">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1C0CFE">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F00545" w14:paraId="50C8D305" w14:textId="77777777" w:rsidTr="00CF7955">
        <w:tc>
          <w:tcPr>
            <w:tcW w:w="1555" w:type="dxa"/>
          </w:tcPr>
          <w:p w14:paraId="62D2994E" w14:textId="18A3DBD6" w:rsidR="00F00545" w:rsidRDefault="00F00545" w:rsidP="00F00545">
            <w:pPr>
              <w:spacing w:after="0" w:line="240" w:lineRule="auto"/>
              <w:rPr>
                <w:szCs w:val="22"/>
                <w:lang w:eastAsia="zh-CN"/>
              </w:rPr>
            </w:pPr>
            <w:r>
              <w:rPr>
                <w:szCs w:val="22"/>
                <w:lang w:eastAsia="zh-CN"/>
              </w:rPr>
              <w:t>QC</w:t>
            </w:r>
          </w:p>
        </w:tc>
        <w:tc>
          <w:tcPr>
            <w:tcW w:w="8407" w:type="dxa"/>
          </w:tcPr>
          <w:p w14:paraId="613555DD" w14:textId="7DFF745A" w:rsidR="00F00545" w:rsidRDefault="00F00545" w:rsidP="00F00545">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44501F2D" w14:textId="562BF72B" w:rsidR="00F00545" w:rsidRDefault="00F00545" w:rsidP="00F00545">
            <w:pPr>
              <w:spacing w:after="0" w:line="240" w:lineRule="auto"/>
              <w:rPr>
                <w:szCs w:val="22"/>
                <w:lang w:eastAsia="zh-CN"/>
              </w:rPr>
            </w:pPr>
            <w:r>
              <w:rPr>
                <w:szCs w:val="22"/>
                <w:lang w:eastAsia="zh-CN"/>
              </w:rPr>
              <w:t xml:space="preserve">FAR = </w:t>
            </w:r>
            <w:r>
              <w:rPr>
                <w:lang w:eastAsia="zh-CN"/>
              </w:rPr>
              <w:t>[0.1%, 1%]</w:t>
            </w: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lastRenderedPageBreak/>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r>
        <w:rPr>
          <w:lang w:eastAsia="zh-CN"/>
        </w:rPr>
        <w:t>Huawei,…</w:t>
      </w:r>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lastRenderedPageBreak/>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65"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66" w:name="OLE_LINK3"/>
            <w:r>
              <w:rPr>
                <w:szCs w:val="22"/>
                <w:lang w:eastAsia="zh-CN"/>
              </w:rPr>
              <w:t xml:space="preserve">As we commented in 1C-v1, </w:t>
            </w:r>
            <w:bookmarkEnd w:id="66"/>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65"/>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lastRenderedPageBreak/>
              <w:t xml:space="preserve">The current SI is for studying LP-WUS for power savings and should not result in devices with reduced coverage than what is already achievable for NR.  </w:t>
            </w:r>
          </w:p>
        </w:tc>
      </w:tr>
      <w:tr w:rsidR="00E94861" w14:paraId="07EC732B" w14:textId="77777777" w:rsidTr="001C0CFE">
        <w:tc>
          <w:tcPr>
            <w:tcW w:w="1555" w:type="dxa"/>
          </w:tcPr>
          <w:p w14:paraId="0EC60099" w14:textId="77777777" w:rsidR="00E94861" w:rsidRDefault="00E94861" w:rsidP="001C0CFE">
            <w:pPr>
              <w:spacing w:after="0" w:line="240" w:lineRule="auto"/>
              <w:rPr>
                <w:szCs w:val="22"/>
                <w:lang w:eastAsia="zh-CN"/>
              </w:rPr>
            </w:pPr>
            <w:r>
              <w:rPr>
                <w:szCs w:val="22"/>
                <w:lang w:eastAsia="zh-CN"/>
              </w:rPr>
              <w:lastRenderedPageBreak/>
              <w:t>Apple</w:t>
            </w:r>
          </w:p>
        </w:tc>
        <w:tc>
          <w:tcPr>
            <w:tcW w:w="8407" w:type="dxa"/>
          </w:tcPr>
          <w:p w14:paraId="5D119E22" w14:textId="77777777" w:rsidR="00E94861" w:rsidRDefault="00E94861" w:rsidP="001C0CFE">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A844B0" w14:paraId="6103E026" w14:textId="77777777" w:rsidTr="00227E4C">
        <w:tc>
          <w:tcPr>
            <w:tcW w:w="1555" w:type="dxa"/>
          </w:tcPr>
          <w:p w14:paraId="5FBD5055" w14:textId="788B33BA" w:rsidR="00A844B0" w:rsidRDefault="00A844B0" w:rsidP="00A844B0">
            <w:pPr>
              <w:spacing w:after="0" w:line="240" w:lineRule="auto"/>
              <w:rPr>
                <w:szCs w:val="22"/>
                <w:lang w:eastAsia="zh-CN"/>
              </w:rPr>
            </w:pPr>
            <w:r>
              <w:rPr>
                <w:szCs w:val="22"/>
                <w:lang w:eastAsia="zh-CN"/>
              </w:rPr>
              <w:t>QC</w:t>
            </w:r>
          </w:p>
        </w:tc>
        <w:tc>
          <w:tcPr>
            <w:tcW w:w="8407" w:type="dxa"/>
          </w:tcPr>
          <w:p w14:paraId="0F4C6D85" w14:textId="77777777" w:rsidR="00A844B0" w:rsidRDefault="00A844B0" w:rsidP="00A844B0">
            <w:pPr>
              <w:spacing w:after="0" w:line="240" w:lineRule="auto"/>
              <w:rPr>
                <w:szCs w:val="22"/>
                <w:lang w:eastAsia="zh-CN"/>
              </w:rPr>
            </w:pPr>
            <w:r>
              <w:rPr>
                <w:szCs w:val="22"/>
                <w:lang w:eastAsia="zh-CN"/>
              </w:rPr>
              <w:t xml:space="preserve">We support the coverage study. </w:t>
            </w:r>
          </w:p>
          <w:p w14:paraId="0212400B" w14:textId="0A10983F" w:rsidR="00A844B0" w:rsidRDefault="00A844B0" w:rsidP="00A844B0">
            <w:pPr>
              <w:spacing w:after="0" w:line="240" w:lineRule="auto"/>
              <w:rPr>
                <w:szCs w:val="22"/>
                <w:lang w:eastAsia="zh-CN"/>
              </w:rPr>
            </w:pPr>
            <w:r>
              <w:rPr>
                <w:szCs w:val="22"/>
                <w:lang w:eastAsia="zh-CN"/>
              </w:rPr>
              <w:t>Regarding the evaluation method, we think it needs further discussion e.g., physical channel, noise figure, metric, etc.</w:t>
            </w:r>
          </w:p>
          <w:p w14:paraId="7CBFB15B" w14:textId="77777777" w:rsidR="00A844B0" w:rsidRDefault="00A844B0" w:rsidP="00A844B0">
            <w:pPr>
              <w:spacing w:after="0" w:line="240" w:lineRule="auto"/>
              <w:rPr>
                <w:szCs w:val="22"/>
                <w:lang w:eastAsia="zh-CN"/>
              </w:rPr>
            </w:pP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lastRenderedPageBreak/>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NR Rel-17 </w:t>
            </w:r>
            <w:proofErr w:type="spellStart"/>
            <w:r>
              <w:rPr>
                <w:rFonts w:ascii="Calibri" w:eastAsia="DengXian"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lastRenderedPageBreak/>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7"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7"/>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lastRenderedPageBreak/>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2*(K/2+0.5)*SCS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12RB  ~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 = [1/4, 1/2, 1, 2, 4,…]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lastRenderedPageBreak/>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lastRenderedPageBreak/>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1C0CFE">
        <w:tc>
          <w:tcPr>
            <w:tcW w:w="1555" w:type="dxa"/>
          </w:tcPr>
          <w:p w14:paraId="36B63794" w14:textId="77777777" w:rsidR="00E94861" w:rsidRDefault="00E94861" w:rsidP="001C0CFE">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1C0CFE">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A844B0" w14:paraId="695BC552" w14:textId="77777777" w:rsidTr="00227E4C">
        <w:tc>
          <w:tcPr>
            <w:tcW w:w="1555" w:type="dxa"/>
          </w:tcPr>
          <w:p w14:paraId="40057690" w14:textId="7C506120" w:rsidR="00A844B0" w:rsidRDefault="00A844B0" w:rsidP="00A844B0">
            <w:pPr>
              <w:spacing w:after="0" w:line="240" w:lineRule="auto"/>
              <w:rPr>
                <w:lang w:eastAsia="zh-CN"/>
              </w:rPr>
            </w:pPr>
            <w:r>
              <w:rPr>
                <w:szCs w:val="22"/>
                <w:lang w:eastAsia="zh-CN"/>
              </w:rPr>
              <w:t>QC</w:t>
            </w:r>
          </w:p>
        </w:tc>
        <w:tc>
          <w:tcPr>
            <w:tcW w:w="8407" w:type="dxa"/>
          </w:tcPr>
          <w:p w14:paraId="2CA24C74" w14:textId="7BD724AC" w:rsidR="00A844B0" w:rsidRDefault="00F013A3" w:rsidP="00A844B0">
            <w:pPr>
              <w:spacing w:after="0" w:line="240" w:lineRule="auto"/>
              <w:rPr>
                <w:lang w:eastAsia="zh-CN"/>
              </w:rPr>
            </w:pPr>
            <w:r>
              <w:rPr>
                <w:szCs w:val="22"/>
                <w:lang w:eastAsia="zh-CN"/>
              </w:rPr>
              <w:t>We support these assumptions as starting point.</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lastRenderedPageBreak/>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We are OK with the main bullet. But, we don’t see a reason to prioritize Urban scenario.</w:t>
            </w:r>
          </w:p>
        </w:tc>
      </w:tr>
      <w:tr w:rsidR="00E94861" w14:paraId="4A321E23" w14:textId="77777777" w:rsidTr="001C0CFE">
        <w:tc>
          <w:tcPr>
            <w:tcW w:w="1555" w:type="dxa"/>
          </w:tcPr>
          <w:p w14:paraId="50C604AB"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1C0CFE">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1D0479" w14:paraId="19ED5B6E" w14:textId="77777777" w:rsidTr="00847EEE">
        <w:tc>
          <w:tcPr>
            <w:tcW w:w="1555" w:type="dxa"/>
          </w:tcPr>
          <w:p w14:paraId="714A70EB" w14:textId="3B5AD37C" w:rsidR="001D0479" w:rsidRDefault="001D0479" w:rsidP="001D0479">
            <w:pPr>
              <w:spacing w:after="0" w:line="240" w:lineRule="auto"/>
              <w:rPr>
                <w:szCs w:val="22"/>
                <w:lang w:eastAsia="zh-CN"/>
              </w:rPr>
            </w:pPr>
            <w:r>
              <w:rPr>
                <w:szCs w:val="22"/>
                <w:lang w:eastAsia="zh-CN"/>
              </w:rPr>
              <w:lastRenderedPageBreak/>
              <w:t>QC</w:t>
            </w:r>
          </w:p>
        </w:tc>
        <w:tc>
          <w:tcPr>
            <w:tcW w:w="8407" w:type="dxa"/>
          </w:tcPr>
          <w:p w14:paraId="4FDADA16" w14:textId="19F593E7" w:rsidR="001D0479" w:rsidRDefault="001D0479" w:rsidP="001D0479">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5331C9">
            <w:pPr>
              <w:spacing w:after="0" w:line="240" w:lineRule="auto"/>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1C0CFE">
        <w:tc>
          <w:tcPr>
            <w:tcW w:w="1555" w:type="dxa"/>
          </w:tcPr>
          <w:p w14:paraId="662F282F"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1C0CFE">
            <w:pPr>
              <w:spacing w:after="0" w:line="240" w:lineRule="auto"/>
              <w:rPr>
                <w:szCs w:val="22"/>
                <w:lang w:eastAsia="zh-CN"/>
              </w:rPr>
            </w:pPr>
            <w:r>
              <w:rPr>
                <w:szCs w:val="22"/>
                <w:lang w:eastAsia="zh-CN"/>
              </w:rPr>
              <w:t>This could be the starting point for the evaluation.</w:t>
            </w:r>
          </w:p>
        </w:tc>
      </w:tr>
      <w:tr w:rsidR="001D0479" w14:paraId="62E25477" w14:textId="77777777" w:rsidTr="00B77313">
        <w:tc>
          <w:tcPr>
            <w:tcW w:w="1555" w:type="dxa"/>
          </w:tcPr>
          <w:p w14:paraId="78580030" w14:textId="329516E6" w:rsidR="001D0479" w:rsidRDefault="001D0479" w:rsidP="001D0479">
            <w:pPr>
              <w:spacing w:after="0" w:line="240" w:lineRule="auto"/>
              <w:rPr>
                <w:rFonts w:eastAsia="Malgun Gothic"/>
                <w:szCs w:val="22"/>
                <w:lang w:eastAsia="ko-KR"/>
              </w:rPr>
            </w:pPr>
            <w:r>
              <w:rPr>
                <w:szCs w:val="22"/>
                <w:lang w:eastAsia="zh-CN"/>
              </w:rPr>
              <w:t>QC</w:t>
            </w:r>
          </w:p>
        </w:tc>
        <w:tc>
          <w:tcPr>
            <w:tcW w:w="8407" w:type="dxa"/>
          </w:tcPr>
          <w:p w14:paraId="1C9C5145" w14:textId="77777777" w:rsidR="001D0479" w:rsidRDefault="001D0479" w:rsidP="001D0479">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630C1DDB" w14:textId="3E70A95D" w:rsidR="001D0479" w:rsidRPr="000F0122" w:rsidRDefault="001D0479" w:rsidP="001D0479">
            <w:pPr>
              <w:spacing w:after="0" w:line="240" w:lineRule="auto"/>
              <w:rPr>
                <w:szCs w:val="22"/>
                <w:lang w:eastAsia="zh-CN"/>
              </w:rPr>
            </w:pPr>
            <w:r>
              <w:rPr>
                <w:szCs w:val="22"/>
                <w:lang w:eastAsia="zh-CN"/>
              </w:rPr>
              <w:t>Company can report clock assumptions made in their evaluation.</w:t>
            </w:r>
          </w:p>
        </w:tc>
      </w:tr>
    </w:tbl>
    <w:p w14:paraId="60CF0F8C" w14:textId="77777777" w:rsidR="000A4E56" w:rsidRPr="00B77313"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Huawei(for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3 dB: Huawei(for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[15-18]dB for mixer-first LP-WUS receiver.</w:t>
      </w:r>
    </w:p>
    <w:p w14:paraId="3021B9BB" w14:textId="77777777" w:rsidR="000A4E56" w:rsidRDefault="00900DB6">
      <w:pPr>
        <w:pStyle w:val="ListParagraph"/>
        <w:numPr>
          <w:ilvl w:val="0"/>
          <w:numId w:val="56"/>
        </w:numPr>
        <w:rPr>
          <w:lang w:eastAsia="zh-CN"/>
        </w:rPr>
      </w:pPr>
      <w:r>
        <w:rPr>
          <w:lang w:eastAsia="zh-CN"/>
        </w:rPr>
        <w:t>the noise figure is [23]dB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these two architecture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lastRenderedPageBreak/>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1C0CFE">
        <w:tc>
          <w:tcPr>
            <w:tcW w:w="1555" w:type="dxa"/>
          </w:tcPr>
          <w:p w14:paraId="3039A9C0" w14:textId="77777777" w:rsidR="00E94861" w:rsidRDefault="00E94861" w:rsidP="001C0CFE">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1C0CFE">
            <w:pPr>
              <w:spacing w:after="0" w:line="240" w:lineRule="auto"/>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14:paraId="2F31E9B1" w14:textId="372C3DA1" w:rsidR="002F4BD1" w:rsidRDefault="002F4BD1" w:rsidP="001C0CFE">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1D0479" w14:paraId="1C7DDAD2" w14:textId="77777777" w:rsidTr="00227E4C">
        <w:tc>
          <w:tcPr>
            <w:tcW w:w="1555" w:type="dxa"/>
          </w:tcPr>
          <w:p w14:paraId="24187295" w14:textId="568A080F" w:rsidR="001D0479" w:rsidRDefault="001D0479" w:rsidP="001D0479">
            <w:pPr>
              <w:spacing w:after="0" w:line="240" w:lineRule="auto"/>
              <w:rPr>
                <w:lang w:eastAsia="zh-CN"/>
              </w:rPr>
            </w:pPr>
            <w:r>
              <w:rPr>
                <w:szCs w:val="22"/>
                <w:lang w:eastAsia="zh-CN"/>
              </w:rPr>
              <w:t>QC</w:t>
            </w:r>
          </w:p>
        </w:tc>
        <w:tc>
          <w:tcPr>
            <w:tcW w:w="8407" w:type="dxa"/>
          </w:tcPr>
          <w:p w14:paraId="58F079CF" w14:textId="031E348C" w:rsidR="001D0479" w:rsidRDefault="001D0479" w:rsidP="001D0479">
            <w:pPr>
              <w:spacing w:after="0" w:line="240" w:lineRule="auto"/>
              <w:rPr>
                <w:lang w:eastAsia="zh-CN"/>
              </w:rPr>
            </w:pPr>
            <w:r>
              <w:rPr>
                <w:szCs w:val="22"/>
                <w:lang w:eastAsia="zh-CN"/>
              </w:rPr>
              <w:t>NF depends on receiver architecture and the choice of RF components. Each compan</w:t>
            </w:r>
            <w:r w:rsidR="00F33363">
              <w:rPr>
                <w:szCs w:val="22"/>
                <w:lang w:eastAsia="zh-CN"/>
              </w:rPr>
              <w:t>y</w:t>
            </w:r>
            <w:r>
              <w:rPr>
                <w:szCs w:val="22"/>
                <w:lang w:eastAsia="zh-CN"/>
              </w:rPr>
              <w:t xml:space="preserve"> can report NF assumed for the receiver architecture being studied.</w:t>
            </w: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Lenovo(</w:t>
      </w:r>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1C0CFE">
        <w:tc>
          <w:tcPr>
            <w:tcW w:w="1555" w:type="dxa"/>
          </w:tcPr>
          <w:p w14:paraId="38963747" w14:textId="77777777" w:rsidR="002F4BD1" w:rsidRDefault="002F4BD1" w:rsidP="001C0CFE">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1C0CFE">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3C3342" w:rsidRPr="00784D05" w14:paraId="4BB03018" w14:textId="77777777" w:rsidTr="00AF49B5">
        <w:tc>
          <w:tcPr>
            <w:tcW w:w="1555" w:type="dxa"/>
          </w:tcPr>
          <w:p w14:paraId="1C05503D" w14:textId="2E84DE52" w:rsidR="003C3342" w:rsidRDefault="003C3342" w:rsidP="003C3342">
            <w:pPr>
              <w:spacing w:after="0" w:line="240" w:lineRule="auto"/>
              <w:rPr>
                <w:szCs w:val="22"/>
                <w:lang w:eastAsia="zh-CN"/>
              </w:rPr>
            </w:pPr>
            <w:r>
              <w:rPr>
                <w:szCs w:val="22"/>
                <w:lang w:eastAsia="zh-CN"/>
              </w:rPr>
              <w:t>QC</w:t>
            </w:r>
          </w:p>
        </w:tc>
        <w:tc>
          <w:tcPr>
            <w:tcW w:w="8407" w:type="dxa"/>
          </w:tcPr>
          <w:p w14:paraId="12E3E40B" w14:textId="3A51A98F" w:rsidR="003C3342" w:rsidRDefault="003C3342" w:rsidP="003C3342">
            <w:pPr>
              <w:spacing w:after="0" w:line="240" w:lineRule="auto"/>
              <w:rPr>
                <w:szCs w:val="22"/>
                <w:lang w:eastAsia="zh-CN"/>
              </w:rPr>
            </w:pPr>
            <w:r>
              <w:rPr>
                <w:szCs w:val="22"/>
                <w:lang w:eastAsia="zh-CN"/>
              </w:rPr>
              <w:t>Agree</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68"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lastRenderedPageBreak/>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[23 ]dB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lastRenderedPageBreak/>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lastRenderedPageBreak/>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MIL is used as the metric for coverage evaluation;</w:t>
      </w:r>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lastRenderedPageBreak/>
        <w:t>Channel Structure like {[Sync field] + information bits + [CRC]} can be assumed;</w:t>
      </w:r>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Around 1.4MHz ~ 4MHz channel bandwidth can be assumed as stating point;</w:t>
      </w:r>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41170E4" w14:textId="77777777" w:rsidR="000A4E56" w:rsidRDefault="00900DB6">
      <w:pPr>
        <w:pStyle w:val="Caption"/>
      </w:pPr>
      <w:r>
        <w:lastRenderedPageBreak/>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Caption"/>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Further in section 4.1 and 4.2 we discuss the assumptions related to the power saving evaluations, together with preliminary results and conclude:-</w:t>
      </w:r>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5BD1110A" w14:textId="77777777" w:rsidR="000A4E56" w:rsidRDefault="00900DB6">
      <w:pPr>
        <w:pStyle w:val="Caption"/>
      </w:pPr>
      <w:r>
        <w:lastRenderedPageBreak/>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lastRenderedPageBreak/>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lastRenderedPageBreak/>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lastRenderedPageBreak/>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2488C">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02488C">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2488C">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2488C">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lastRenderedPageBreak/>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proofErr w:type="spellStart"/>
      <w:r>
        <w:rPr>
          <w:rFonts w:cs="Arial"/>
          <w:bCs/>
        </w:rPr>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etc.,,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02488C">
      <w:pPr>
        <w:pStyle w:val="TableofFigures"/>
        <w:tabs>
          <w:tab w:val="right" w:leader="dot" w:pos="9629"/>
        </w:tabs>
        <w:rPr>
          <w:rFonts w:asciiTheme="minorHAnsi" w:hAnsiTheme="minorHAnsi"/>
          <w:b w:val="0"/>
        </w:rPr>
      </w:pPr>
      <w:hyperlink r:id="rId35"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2488C">
      <w:pPr>
        <w:pStyle w:val="TableofFigures"/>
        <w:tabs>
          <w:tab w:val="right" w:leader="dot" w:pos="9629"/>
        </w:tabs>
        <w:rPr>
          <w:rFonts w:asciiTheme="minorHAnsi" w:hAnsiTheme="minorHAnsi"/>
          <w:b w:val="0"/>
        </w:rPr>
      </w:pPr>
      <w:hyperlink r:id="rId36"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02488C">
      <w:pPr>
        <w:pStyle w:val="TableofFigures"/>
        <w:tabs>
          <w:tab w:val="right" w:leader="dot" w:pos="9629"/>
        </w:tabs>
        <w:rPr>
          <w:rFonts w:asciiTheme="minorHAnsi" w:hAnsiTheme="minorHAnsi"/>
          <w:b w:val="0"/>
        </w:rPr>
      </w:pPr>
      <w:hyperlink r:id="rId37"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02488C">
      <w:pPr>
        <w:pStyle w:val="TableofFigures"/>
        <w:tabs>
          <w:tab w:val="right" w:leader="dot" w:pos="9629"/>
        </w:tabs>
        <w:rPr>
          <w:rFonts w:asciiTheme="minorHAnsi" w:hAnsiTheme="minorHAnsi"/>
          <w:b w:val="0"/>
        </w:rPr>
      </w:pPr>
      <w:hyperlink r:id="rId38"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2488C">
      <w:pPr>
        <w:pStyle w:val="TableofFigures"/>
        <w:tabs>
          <w:tab w:val="right" w:leader="dot" w:pos="9629"/>
        </w:tabs>
        <w:rPr>
          <w:rFonts w:asciiTheme="minorHAnsi" w:hAnsiTheme="minorHAnsi"/>
          <w:b w:val="0"/>
        </w:rPr>
      </w:pPr>
      <w:hyperlink r:id="rId39"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02488C">
      <w:pPr>
        <w:pStyle w:val="TableofFigures"/>
        <w:tabs>
          <w:tab w:val="right" w:leader="dot" w:pos="9629"/>
        </w:tabs>
        <w:rPr>
          <w:rFonts w:asciiTheme="minorHAnsi" w:hAnsiTheme="minorHAnsi"/>
          <w:b w:val="0"/>
        </w:rPr>
      </w:pPr>
      <w:hyperlink r:id="rId40"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02488C">
      <w:pPr>
        <w:pStyle w:val="TableofFigures"/>
        <w:tabs>
          <w:tab w:val="right" w:leader="dot" w:pos="9629"/>
        </w:tabs>
        <w:rPr>
          <w:rFonts w:asciiTheme="minorHAnsi" w:hAnsiTheme="minorHAnsi"/>
          <w:b w:val="0"/>
        </w:rPr>
      </w:pPr>
      <w:hyperlink r:id="rId41"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02488C">
      <w:pPr>
        <w:pStyle w:val="TableofFigures"/>
        <w:tabs>
          <w:tab w:val="right" w:leader="dot" w:pos="9629"/>
        </w:tabs>
        <w:rPr>
          <w:rFonts w:asciiTheme="minorHAnsi" w:hAnsiTheme="minorHAnsi"/>
          <w:b w:val="0"/>
        </w:rPr>
      </w:pPr>
      <w:hyperlink r:id="rId42"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02488C">
      <w:pPr>
        <w:pStyle w:val="TableofFigures"/>
        <w:tabs>
          <w:tab w:val="right" w:leader="dot" w:pos="9629"/>
        </w:tabs>
        <w:rPr>
          <w:rFonts w:asciiTheme="minorHAnsi" w:hAnsiTheme="minorHAnsi"/>
          <w:b w:val="0"/>
        </w:rPr>
      </w:pPr>
      <w:hyperlink r:id="rId43"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2488C">
      <w:pPr>
        <w:pStyle w:val="TableofFigures"/>
        <w:tabs>
          <w:tab w:val="right" w:leader="dot" w:pos="9629"/>
        </w:tabs>
        <w:rPr>
          <w:rFonts w:asciiTheme="minorHAnsi" w:hAnsiTheme="minorHAnsi"/>
          <w:b w:val="0"/>
        </w:rPr>
      </w:pPr>
      <w:hyperlink r:id="rId44"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02488C">
      <w:pPr>
        <w:pStyle w:val="TableofFigures"/>
        <w:tabs>
          <w:tab w:val="right" w:leader="dot" w:pos="9629"/>
        </w:tabs>
        <w:rPr>
          <w:rFonts w:asciiTheme="minorHAnsi" w:hAnsiTheme="minorHAnsi"/>
          <w:b w:val="0"/>
        </w:rPr>
      </w:pPr>
      <w:hyperlink r:id="rId45"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02488C">
      <w:pPr>
        <w:pStyle w:val="TableofFigures"/>
        <w:tabs>
          <w:tab w:val="right" w:leader="dot" w:pos="9629"/>
        </w:tabs>
        <w:rPr>
          <w:rFonts w:asciiTheme="minorHAnsi" w:hAnsiTheme="minorHAnsi"/>
          <w:b w:val="0"/>
        </w:rPr>
      </w:pPr>
      <w:hyperlink r:id="rId46"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02488C">
      <w:pPr>
        <w:pStyle w:val="TableofFigures"/>
        <w:tabs>
          <w:tab w:val="right" w:leader="dot" w:pos="9629"/>
        </w:tabs>
        <w:rPr>
          <w:rFonts w:asciiTheme="minorHAnsi" w:hAnsiTheme="minorHAnsi"/>
          <w:b w:val="0"/>
        </w:rPr>
      </w:pPr>
      <w:hyperlink r:id="rId47"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02488C">
      <w:pPr>
        <w:pStyle w:val="TableofFigures"/>
        <w:tabs>
          <w:tab w:val="right" w:leader="dot" w:pos="9629"/>
        </w:tabs>
        <w:rPr>
          <w:rFonts w:asciiTheme="minorHAnsi" w:hAnsiTheme="minorHAnsi"/>
          <w:b w:val="0"/>
        </w:rPr>
      </w:pPr>
      <w:hyperlink r:id="rId48"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02488C">
      <w:pPr>
        <w:pStyle w:val="TableofFigures"/>
        <w:tabs>
          <w:tab w:val="right" w:leader="dot" w:pos="9629"/>
        </w:tabs>
        <w:rPr>
          <w:rFonts w:asciiTheme="minorHAnsi" w:hAnsiTheme="minorHAnsi"/>
          <w:b w:val="0"/>
        </w:rPr>
      </w:pPr>
      <w:hyperlink r:id="rId49"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02488C">
      <w:pPr>
        <w:pStyle w:val="TableofFigures"/>
        <w:tabs>
          <w:tab w:val="right" w:leader="dot" w:pos="9629"/>
        </w:tabs>
        <w:rPr>
          <w:rFonts w:asciiTheme="minorHAnsi" w:hAnsiTheme="minorHAnsi"/>
          <w:b w:val="0"/>
        </w:rPr>
      </w:pPr>
      <w:hyperlink r:id="rId50"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02488C">
      <w:pPr>
        <w:pStyle w:val="TableofFigures"/>
        <w:tabs>
          <w:tab w:val="right" w:leader="dot" w:pos="9629"/>
        </w:tabs>
        <w:rPr>
          <w:rFonts w:asciiTheme="minorHAnsi" w:hAnsiTheme="minorHAnsi"/>
          <w:b w:val="0"/>
        </w:rPr>
      </w:pPr>
      <w:hyperlink r:id="rId51"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02488C">
      <w:pPr>
        <w:pStyle w:val="TableofFigures"/>
        <w:tabs>
          <w:tab w:val="right" w:leader="dot" w:pos="9629"/>
        </w:tabs>
        <w:rPr>
          <w:rFonts w:asciiTheme="minorHAnsi" w:hAnsiTheme="minorHAnsi"/>
          <w:b w:val="0"/>
        </w:rPr>
      </w:pPr>
      <w:hyperlink r:id="rId52"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02488C">
      <w:pPr>
        <w:pStyle w:val="TableofFigures"/>
        <w:tabs>
          <w:tab w:val="right" w:leader="dot" w:pos="9629"/>
        </w:tabs>
        <w:rPr>
          <w:rFonts w:asciiTheme="minorHAnsi" w:hAnsiTheme="minorHAnsi"/>
          <w:b w:val="0"/>
        </w:rPr>
      </w:pPr>
      <w:hyperlink r:id="rId53"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02488C">
      <w:pPr>
        <w:pStyle w:val="TableofFigures"/>
        <w:tabs>
          <w:tab w:val="right" w:leader="dot" w:pos="9629"/>
        </w:tabs>
        <w:rPr>
          <w:rFonts w:asciiTheme="minorHAnsi" w:hAnsiTheme="minorHAnsi"/>
          <w:b w:val="0"/>
        </w:rPr>
      </w:pPr>
      <w:hyperlink r:id="rId54" w:anchor="_Toc115442440" w:history="1">
        <w:r w:rsidR="00900DB6">
          <w:rPr>
            <w:rStyle w:val="Hyperlink"/>
          </w:rPr>
          <w:t>Proposal 8</w:t>
        </w:r>
        <w:r w:rsidR="00900DB6">
          <w:rPr>
            <w:rStyle w:val="Hyperlink"/>
            <w:rFonts w:asciiTheme="minorHAnsi" w:hAnsiTheme="minorHAnsi"/>
            <w:b w:val="0"/>
          </w:rPr>
          <w:tab/>
        </w:r>
        <w:r w:rsidR="00900DB6">
          <w:rPr>
            <w:rStyle w:val="Hyperlink"/>
          </w:rPr>
          <w:t xml:space="preserve">Network overhead should be evaluated for each LP-WUS design proposal considering the time/frequency resources used for LP-WUS transmission </w:t>
        </w:r>
        <w:r w:rsidR="00900DB6">
          <w:rPr>
            <w:rStyle w:val="Hyperlink"/>
          </w:rPr>
          <w:lastRenderedPageBreak/>
          <w:t>(including any guard-bands) and any additional resources used for synchronization.</w:t>
        </w:r>
      </w:hyperlink>
    </w:p>
    <w:p w14:paraId="0E045F58" w14:textId="77777777" w:rsidR="000A4E56" w:rsidRDefault="0002488C">
      <w:pPr>
        <w:pStyle w:val="TableofFigures"/>
        <w:tabs>
          <w:tab w:val="right" w:leader="dot" w:pos="9629"/>
        </w:tabs>
        <w:rPr>
          <w:rFonts w:asciiTheme="minorHAnsi" w:hAnsiTheme="minorHAnsi"/>
          <w:b w:val="0"/>
        </w:rPr>
      </w:pPr>
      <w:hyperlink r:id="rId55"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2488C">
      <w:pPr>
        <w:pStyle w:val="TableofFigures"/>
        <w:tabs>
          <w:tab w:val="right" w:leader="dot" w:pos="9629"/>
        </w:tabs>
        <w:rPr>
          <w:rFonts w:asciiTheme="minorHAnsi" w:hAnsiTheme="minorHAnsi"/>
          <w:b w:val="0"/>
        </w:rPr>
      </w:pPr>
      <w:hyperlink r:id="rId56"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2488C">
      <w:pPr>
        <w:pStyle w:val="TableofFigures"/>
        <w:tabs>
          <w:tab w:val="right" w:leader="dot" w:pos="9629"/>
        </w:tabs>
        <w:rPr>
          <w:rFonts w:asciiTheme="minorHAnsi" w:hAnsiTheme="minorHAnsi"/>
          <w:b w:val="0"/>
        </w:rPr>
      </w:pPr>
      <w:hyperlink r:id="rId57"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2488C">
      <w:pPr>
        <w:pStyle w:val="TableofFigures"/>
        <w:tabs>
          <w:tab w:val="right" w:leader="dot" w:pos="9629"/>
        </w:tabs>
        <w:rPr>
          <w:rFonts w:asciiTheme="minorHAnsi" w:hAnsiTheme="minorHAnsi"/>
          <w:b w:val="0"/>
        </w:rPr>
      </w:pPr>
      <w:hyperlink r:id="rId58"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02488C">
      <w:pPr>
        <w:pStyle w:val="TableofFigures"/>
        <w:tabs>
          <w:tab w:val="right" w:leader="dot" w:pos="9629"/>
        </w:tabs>
        <w:rPr>
          <w:rFonts w:asciiTheme="minorHAnsi" w:hAnsiTheme="minorHAnsi"/>
          <w:b w:val="0"/>
        </w:rPr>
      </w:pPr>
      <w:hyperlink r:id="rId59"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02488C">
      <w:pPr>
        <w:pStyle w:val="TableofFigures"/>
        <w:tabs>
          <w:tab w:val="right" w:leader="dot" w:pos="9629"/>
        </w:tabs>
        <w:rPr>
          <w:rFonts w:asciiTheme="minorHAnsi" w:hAnsiTheme="minorHAnsi"/>
          <w:b w:val="0"/>
        </w:rPr>
      </w:pPr>
      <w:hyperlink r:id="rId60"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02488C">
      <w:pPr>
        <w:pStyle w:val="TableofFigures"/>
        <w:tabs>
          <w:tab w:val="right" w:leader="dot" w:pos="9629"/>
        </w:tabs>
        <w:rPr>
          <w:rFonts w:asciiTheme="minorHAnsi" w:hAnsiTheme="minorHAnsi"/>
          <w:b w:val="0"/>
        </w:rPr>
      </w:pPr>
      <w:hyperlink r:id="rId61"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02488C">
      <w:pPr>
        <w:pStyle w:val="TableofFigures"/>
        <w:tabs>
          <w:tab w:val="right" w:leader="dot" w:pos="9629"/>
        </w:tabs>
        <w:rPr>
          <w:rFonts w:asciiTheme="minorHAnsi" w:hAnsiTheme="minorHAnsi"/>
          <w:b w:val="0"/>
        </w:rPr>
      </w:pPr>
      <w:hyperlink r:id="rId62"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02488C">
      <w:pPr>
        <w:pStyle w:val="TableofFigures"/>
        <w:tabs>
          <w:tab w:val="right" w:leader="dot" w:pos="9629"/>
        </w:tabs>
        <w:rPr>
          <w:rFonts w:asciiTheme="minorHAnsi" w:hAnsiTheme="minorHAnsi"/>
          <w:b w:val="0"/>
        </w:rPr>
      </w:pPr>
      <w:hyperlink r:id="rId63"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02488C">
      <w:pPr>
        <w:pStyle w:val="TableofFigures"/>
        <w:tabs>
          <w:tab w:val="right" w:leader="dot" w:pos="9629"/>
        </w:tabs>
        <w:rPr>
          <w:rFonts w:asciiTheme="minorHAnsi" w:hAnsiTheme="minorHAnsi"/>
          <w:b w:val="0"/>
        </w:rPr>
      </w:pPr>
      <w:hyperlink r:id="rId64"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02488C">
      <w:pPr>
        <w:pStyle w:val="TableofFigures"/>
        <w:tabs>
          <w:tab w:val="right" w:leader="dot" w:pos="9629"/>
        </w:tabs>
        <w:rPr>
          <w:rFonts w:asciiTheme="minorHAnsi" w:hAnsiTheme="minorHAnsi"/>
          <w:b w:val="0"/>
        </w:rPr>
      </w:pPr>
      <w:hyperlink r:id="rId65"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02488C">
      <w:pPr>
        <w:rPr>
          <w:rFonts w:eastAsia="Batang"/>
          <w:lang w:eastAsia="zh-CN"/>
        </w:rPr>
      </w:pPr>
      <w:hyperlink r:id="rId67"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69" w:name="_Toc529948048"/>
      <w:bookmarkEnd w:id="68"/>
      <w:r>
        <w:rPr>
          <w:sz w:val="44"/>
        </w:rPr>
        <w:t>Reference</w:t>
      </w:r>
      <w:bookmarkEnd w:id="69"/>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2488C">
      <w:pPr>
        <w:numPr>
          <w:ilvl w:val="0"/>
          <w:numId w:val="77"/>
        </w:numPr>
        <w:spacing w:after="120"/>
        <w:jc w:val="both"/>
        <w:textAlignment w:val="auto"/>
      </w:pPr>
      <w:hyperlink r:id="rId68"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02488C">
      <w:pPr>
        <w:numPr>
          <w:ilvl w:val="0"/>
          <w:numId w:val="77"/>
        </w:numPr>
        <w:spacing w:after="120"/>
        <w:jc w:val="both"/>
        <w:textAlignment w:val="auto"/>
      </w:pPr>
      <w:hyperlink r:id="rId69" w:history="1">
        <w:r w:rsidR="00900DB6">
          <w:rPr>
            <w:rStyle w:val="Hyperlink"/>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02488C">
      <w:pPr>
        <w:numPr>
          <w:ilvl w:val="0"/>
          <w:numId w:val="77"/>
        </w:numPr>
        <w:spacing w:after="120"/>
        <w:jc w:val="both"/>
        <w:textAlignment w:val="auto"/>
      </w:pPr>
      <w:hyperlink r:id="rId70" w:history="1">
        <w:r w:rsidR="00900DB6">
          <w:rPr>
            <w:rStyle w:val="Hyperlink"/>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02488C">
      <w:pPr>
        <w:numPr>
          <w:ilvl w:val="0"/>
          <w:numId w:val="77"/>
        </w:numPr>
        <w:spacing w:after="120"/>
        <w:jc w:val="both"/>
        <w:textAlignment w:val="auto"/>
      </w:pPr>
      <w:hyperlink r:id="rId71" w:history="1">
        <w:r w:rsidR="00900DB6">
          <w:rPr>
            <w:rStyle w:val="Hyperlink"/>
          </w:rPr>
          <w:t>R1-2208668</w:t>
        </w:r>
      </w:hyperlink>
      <w:r w:rsidR="00900DB6">
        <w:tab/>
        <w:t>Evaluation methodologies for R18 LP-WUS/WUR</w:t>
      </w:r>
      <w:r w:rsidR="00900DB6">
        <w:tab/>
        <w:t>vivo</w:t>
      </w:r>
    </w:p>
    <w:p w14:paraId="0A0D2847" w14:textId="77777777" w:rsidR="000A4E56" w:rsidRDefault="0002488C">
      <w:pPr>
        <w:numPr>
          <w:ilvl w:val="0"/>
          <w:numId w:val="77"/>
        </w:numPr>
        <w:spacing w:after="120"/>
        <w:jc w:val="both"/>
        <w:textAlignment w:val="auto"/>
      </w:pPr>
      <w:hyperlink r:id="rId72" w:history="1">
        <w:r w:rsidR="00900DB6">
          <w:rPr>
            <w:rStyle w:val="Hyperlink"/>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02488C">
      <w:pPr>
        <w:numPr>
          <w:ilvl w:val="0"/>
          <w:numId w:val="77"/>
        </w:numPr>
        <w:spacing w:after="120"/>
        <w:jc w:val="both"/>
        <w:textAlignment w:val="auto"/>
      </w:pPr>
      <w:hyperlink r:id="rId73"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02488C">
      <w:pPr>
        <w:numPr>
          <w:ilvl w:val="0"/>
          <w:numId w:val="77"/>
        </w:numPr>
        <w:spacing w:after="120"/>
        <w:jc w:val="both"/>
        <w:textAlignment w:val="auto"/>
      </w:pPr>
      <w:hyperlink r:id="rId74" w:history="1">
        <w:r w:rsidR="00900DB6">
          <w:rPr>
            <w:rStyle w:val="Hyperlink"/>
          </w:rPr>
          <w:t>R1-2208843</w:t>
        </w:r>
      </w:hyperlink>
      <w:r w:rsidR="00900DB6">
        <w:tab/>
        <w:t>Evaluation discussion on lower power wake-up signal</w:t>
      </w:r>
      <w:r w:rsidR="00900DB6">
        <w:tab/>
        <w:t>OPPO</w:t>
      </w:r>
    </w:p>
    <w:p w14:paraId="37DE1EDC" w14:textId="77777777" w:rsidR="000A4E56" w:rsidRDefault="0002488C">
      <w:pPr>
        <w:numPr>
          <w:ilvl w:val="0"/>
          <w:numId w:val="77"/>
        </w:numPr>
        <w:spacing w:after="120"/>
        <w:jc w:val="both"/>
        <w:textAlignment w:val="auto"/>
      </w:pPr>
      <w:hyperlink r:id="rId75"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02488C">
      <w:pPr>
        <w:numPr>
          <w:ilvl w:val="0"/>
          <w:numId w:val="77"/>
        </w:numPr>
        <w:spacing w:after="120"/>
        <w:jc w:val="both"/>
        <w:textAlignment w:val="auto"/>
      </w:pPr>
      <w:hyperlink r:id="rId76" w:history="1">
        <w:r w:rsidR="00900DB6">
          <w:rPr>
            <w:rStyle w:val="Hyperlink"/>
          </w:rPr>
          <w:t>R1-2209075</w:t>
        </w:r>
      </w:hyperlink>
      <w:r w:rsidR="00900DB6">
        <w:tab/>
        <w:t>Discussion on evaluations on LP WUS</w:t>
      </w:r>
      <w:r w:rsidR="00900DB6">
        <w:tab/>
        <w:t>Intel Corporation</w:t>
      </w:r>
    </w:p>
    <w:p w14:paraId="01527D2F" w14:textId="77777777" w:rsidR="000A4E56" w:rsidRDefault="0002488C">
      <w:pPr>
        <w:numPr>
          <w:ilvl w:val="0"/>
          <w:numId w:val="77"/>
        </w:numPr>
        <w:spacing w:after="120"/>
        <w:jc w:val="both"/>
        <w:textAlignment w:val="auto"/>
      </w:pPr>
      <w:hyperlink r:id="rId77" w:history="1">
        <w:r w:rsidR="00900DB6">
          <w:rPr>
            <w:rStyle w:val="Hyperlink"/>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02488C">
      <w:pPr>
        <w:numPr>
          <w:ilvl w:val="0"/>
          <w:numId w:val="77"/>
        </w:numPr>
        <w:spacing w:after="120"/>
        <w:jc w:val="both"/>
        <w:textAlignment w:val="auto"/>
      </w:pPr>
      <w:hyperlink r:id="rId78" w:history="1">
        <w:r w:rsidR="00900DB6">
          <w:rPr>
            <w:rStyle w:val="Hyperlink"/>
          </w:rPr>
          <w:t>R1-2209270</w:t>
        </w:r>
      </w:hyperlink>
      <w:r w:rsidR="00900DB6">
        <w:tab/>
        <w:t>Evaluation on low power WUS</w:t>
      </w:r>
      <w:r w:rsidR="00900DB6">
        <w:tab/>
      </w:r>
      <w:proofErr w:type="spellStart"/>
      <w:r w:rsidR="00900DB6">
        <w:t>xiaomi</w:t>
      </w:r>
      <w:proofErr w:type="spellEnd"/>
    </w:p>
    <w:p w14:paraId="1086D54F" w14:textId="77777777" w:rsidR="000A4E56" w:rsidRDefault="0002488C">
      <w:pPr>
        <w:numPr>
          <w:ilvl w:val="0"/>
          <w:numId w:val="77"/>
        </w:numPr>
        <w:spacing w:after="120"/>
        <w:jc w:val="both"/>
        <w:textAlignment w:val="auto"/>
      </w:pPr>
      <w:hyperlink r:id="rId79"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02488C">
      <w:pPr>
        <w:numPr>
          <w:ilvl w:val="0"/>
          <w:numId w:val="77"/>
        </w:numPr>
        <w:spacing w:after="120"/>
        <w:jc w:val="both"/>
        <w:textAlignment w:val="auto"/>
      </w:pPr>
      <w:hyperlink r:id="rId80" w:history="1">
        <w:r w:rsidR="00900DB6">
          <w:rPr>
            <w:rStyle w:val="Hyperlink"/>
          </w:rPr>
          <w:t>R1-2209502</w:t>
        </w:r>
      </w:hyperlink>
      <w:r w:rsidR="00900DB6">
        <w:tab/>
        <w:t>Evaluation on low power WUS</w:t>
      </w:r>
      <w:r w:rsidR="00900DB6">
        <w:tab/>
        <w:t>MediaTek Inc.</w:t>
      </w:r>
    </w:p>
    <w:p w14:paraId="060B40DF" w14:textId="77777777" w:rsidR="000A4E56" w:rsidRDefault="0002488C">
      <w:pPr>
        <w:numPr>
          <w:ilvl w:val="0"/>
          <w:numId w:val="77"/>
        </w:numPr>
        <w:spacing w:after="120"/>
        <w:jc w:val="both"/>
        <w:textAlignment w:val="auto"/>
      </w:pPr>
      <w:hyperlink r:id="rId81"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02488C">
      <w:pPr>
        <w:numPr>
          <w:ilvl w:val="0"/>
          <w:numId w:val="77"/>
        </w:numPr>
        <w:spacing w:after="120"/>
        <w:jc w:val="both"/>
        <w:textAlignment w:val="auto"/>
      </w:pPr>
      <w:hyperlink r:id="rId82" w:history="1">
        <w:r w:rsidR="00900DB6">
          <w:rPr>
            <w:rStyle w:val="Hyperlink"/>
          </w:rPr>
          <w:t>R1-2209621</w:t>
        </w:r>
      </w:hyperlink>
      <w:r w:rsidR="00900DB6">
        <w:tab/>
        <w:t>Discussion on low power WUS evaluation</w:t>
      </w:r>
      <w:r w:rsidR="00900DB6">
        <w:tab/>
        <w:t>Rakuten Symphony</w:t>
      </w:r>
    </w:p>
    <w:p w14:paraId="1F55BF80" w14:textId="77777777" w:rsidR="000A4E56" w:rsidRDefault="0002488C">
      <w:pPr>
        <w:numPr>
          <w:ilvl w:val="0"/>
          <w:numId w:val="77"/>
        </w:numPr>
        <w:spacing w:after="120"/>
        <w:jc w:val="both"/>
        <w:textAlignment w:val="auto"/>
      </w:pPr>
      <w:hyperlink r:id="rId83"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02488C">
      <w:pPr>
        <w:numPr>
          <w:ilvl w:val="0"/>
          <w:numId w:val="77"/>
        </w:numPr>
        <w:spacing w:after="120"/>
        <w:jc w:val="both"/>
        <w:textAlignment w:val="auto"/>
      </w:pPr>
      <w:hyperlink r:id="rId84" w:history="1">
        <w:r w:rsidR="00900DB6">
          <w:rPr>
            <w:rStyle w:val="Hyperlink"/>
          </w:rPr>
          <w:t>R1-2209685</w:t>
        </w:r>
      </w:hyperlink>
      <w:r w:rsidR="00900DB6">
        <w:tab/>
        <w:t>Discussion on evaluation for low power WUS</w:t>
      </w:r>
      <w:r w:rsidR="00900DB6">
        <w:tab/>
        <w:t>Sharp</w:t>
      </w:r>
    </w:p>
    <w:p w14:paraId="1C436852" w14:textId="77777777" w:rsidR="000A4E56" w:rsidRDefault="0002488C">
      <w:pPr>
        <w:numPr>
          <w:ilvl w:val="0"/>
          <w:numId w:val="77"/>
        </w:numPr>
        <w:spacing w:after="120"/>
        <w:jc w:val="both"/>
        <w:textAlignment w:val="auto"/>
      </w:pPr>
      <w:hyperlink r:id="rId85" w:history="1">
        <w:r w:rsidR="00900DB6">
          <w:rPr>
            <w:rStyle w:val="Hyperlink"/>
          </w:rPr>
          <w:t>R1-2209756</w:t>
        </w:r>
      </w:hyperlink>
      <w:r w:rsidR="00900DB6">
        <w:tab/>
        <w:t>Evaluation on LP-WUS/WUR</w:t>
      </w:r>
      <w:r w:rsidR="00900DB6">
        <w:tab/>
        <w:t>Samsung</w:t>
      </w:r>
    </w:p>
    <w:p w14:paraId="6105CE1B" w14:textId="77777777" w:rsidR="000A4E56" w:rsidRDefault="0002488C">
      <w:pPr>
        <w:numPr>
          <w:ilvl w:val="0"/>
          <w:numId w:val="77"/>
        </w:numPr>
        <w:spacing w:after="120"/>
        <w:jc w:val="both"/>
        <w:textAlignment w:val="auto"/>
      </w:pPr>
      <w:hyperlink r:id="rId86"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02488C">
      <w:pPr>
        <w:numPr>
          <w:ilvl w:val="0"/>
          <w:numId w:val="77"/>
        </w:numPr>
        <w:spacing w:after="120"/>
        <w:jc w:val="both"/>
        <w:textAlignment w:val="auto"/>
      </w:pPr>
      <w:hyperlink r:id="rId87" w:history="1">
        <w:r w:rsidR="00900DB6">
          <w:rPr>
            <w:rStyle w:val="Hyperlink"/>
          </w:rPr>
          <w:t>R1-2209862</w:t>
        </w:r>
      </w:hyperlink>
      <w:r w:rsidR="00900DB6">
        <w:tab/>
        <w:t>Evaluation framework for low power WUS</w:t>
      </w:r>
      <w:r w:rsidR="00900DB6">
        <w:tab/>
        <w:t>Ericsson</w:t>
      </w:r>
    </w:p>
    <w:p w14:paraId="1C30725D" w14:textId="77777777" w:rsidR="000A4E56" w:rsidRDefault="0002488C">
      <w:pPr>
        <w:numPr>
          <w:ilvl w:val="0"/>
          <w:numId w:val="77"/>
        </w:numPr>
        <w:spacing w:after="120"/>
        <w:jc w:val="both"/>
        <w:textAlignment w:val="auto"/>
      </w:pPr>
      <w:hyperlink r:id="rId88" w:history="1">
        <w:r w:rsidR="00900DB6">
          <w:rPr>
            <w:rStyle w:val="Hyperlink"/>
          </w:rPr>
          <w:t>R1-2210010</w:t>
        </w:r>
      </w:hyperlink>
      <w:r w:rsidR="00900DB6">
        <w:tab/>
        <w:t>Evaluation methodology for LP-WUS</w:t>
      </w:r>
      <w:r w:rsidR="00900DB6">
        <w:tab/>
        <w:t>Qualcomm Incorporated</w:t>
      </w:r>
    </w:p>
    <w:p w14:paraId="09A02DDC" w14:textId="77777777" w:rsidR="000A4E56" w:rsidRDefault="0002488C">
      <w:pPr>
        <w:numPr>
          <w:ilvl w:val="0"/>
          <w:numId w:val="77"/>
        </w:numPr>
        <w:spacing w:after="120"/>
        <w:jc w:val="both"/>
        <w:textAlignment w:val="auto"/>
      </w:pPr>
      <w:hyperlink r:id="rId89" w:history="1">
        <w:r w:rsidR="00900DB6">
          <w:rPr>
            <w:rStyle w:val="Hyperlink"/>
          </w:rPr>
          <w:t>R1-2210051</w:t>
        </w:r>
      </w:hyperlink>
      <w:r w:rsidR="00900DB6">
        <w:tab/>
        <w:t>Discussion on Evaluation on Low power WUS</w:t>
      </w:r>
      <w:r w:rsidR="00900DB6">
        <w:tab/>
        <w:t>EURECOM</w:t>
      </w:r>
    </w:p>
    <w:p w14:paraId="610BFCC1" w14:textId="77777777" w:rsidR="000A4E56" w:rsidRDefault="0002488C">
      <w:pPr>
        <w:numPr>
          <w:ilvl w:val="0"/>
          <w:numId w:val="77"/>
        </w:numPr>
        <w:spacing w:after="120"/>
        <w:jc w:val="both"/>
        <w:textAlignment w:val="auto"/>
      </w:pPr>
      <w:hyperlink r:id="rId90"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02488C">
      <w:pPr>
        <w:numPr>
          <w:ilvl w:val="0"/>
          <w:numId w:val="77"/>
        </w:numPr>
        <w:spacing w:after="120"/>
        <w:jc w:val="both"/>
        <w:textAlignment w:val="auto"/>
      </w:pPr>
      <w:hyperlink r:id="rId91" w:history="1">
        <w:r w:rsidR="00900DB6">
          <w:rPr>
            <w:rStyle w:val="Hyperlink"/>
          </w:rPr>
          <w:t>R1-2210197</w:t>
        </w:r>
      </w:hyperlink>
      <w:r w:rsidR="00900DB6">
        <w:tab/>
        <w:t>On LP-WUS evaluation</w:t>
      </w:r>
      <w:r w:rsidR="00900DB6">
        <w:tab/>
        <w:t>Nordic Semiconductor ASA</w:t>
      </w:r>
    </w:p>
    <w:p w14:paraId="3D8F1E1D" w14:textId="77777777" w:rsidR="000A4E56" w:rsidRDefault="0002488C">
      <w:pPr>
        <w:numPr>
          <w:ilvl w:val="0"/>
          <w:numId w:val="77"/>
        </w:numPr>
        <w:spacing w:after="120"/>
        <w:jc w:val="both"/>
        <w:textAlignment w:val="auto"/>
      </w:pPr>
      <w:hyperlink r:id="rId92"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E53F" w14:textId="77777777" w:rsidR="0002488C" w:rsidRDefault="0002488C">
      <w:pPr>
        <w:spacing w:after="0" w:line="240" w:lineRule="auto"/>
      </w:pPr>
      <w:r>
        <w:separator/>
      </w:r>
    </w:p>
  </w:endnote>
  <w:endnote w:type="continuationSeparator" w:id="0">
    <w:p w14:paraId="4F86A283" w14:textId="77777777" w:rsidR="0002488C" w:rsidRDefault="0002488C">
      <w:pPr>
        <w:spacing w:after="0" w:line="240" w:lineRule="auto"/>
      </w:pPr>
      <w:r>
        <w:continuationSeparator/>
      </w:r>
    </w:p>
  </w:endnote>
  <w:endnote w:type="continuationNotice" w:id="1">
    <w:p w14:paraId="7F1BD05E" w14:textId="77777777" w:rsidR="0002488C" w:rsidRDefault="00024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8A4F26" w:rsidRDefault="008A4F26">
    <w:pPr>
      <w:pStyle w:val="Footer"/>
      <w:ind w:right="360"/>
    </w:pPr>
    <w:r>
      <w:rPr>
        <w:rStyle w:val="PageNumber"/>
      </w:rPr>
      <w:fldChar w:fldCharType="begin"/>
    </w:r>
    <w:r>
      <w:rPr>
        <w:rStyle w:val="PageNumber"/>
      </w:rPr>
      <w:instrText xml:space="preserve"> PAGE </w:instrText>
    </w:r>
    <w:r>
      <w:rPr>
        <w:rStyle w:val="PageNumber"/>
      </w:rPr>
      <w:fldChar w:fldCharType="separate"/>
    </w:r>
    <w:r w:rsidR="00642AA7">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2AA7">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4BE4" w14:textId="77777777" w:rsidR="0002488C" w:rsidRDefault="0002488C">
      <w:pPr>
        <w:spacing w:after="0" w:line="240" w:lineRule="auto"/>
      </w:pPr>
      <w:r>
        <w:separator/>
      </w:r>
    </w:p>
  </w:footnote>
  <w:footnote w:type="continuationSeparator" w:id="0">
    <w:p w14:paraId="3B54981C" w14:textId="77777777" w:rsidR="0002488C" w:rsidRDefault="0002488C">
      <w:pPr>
        <w:spacing w:after="0" w:line="240" w:lineRule="auto"/>
      </w:pPr>
      <w:r>
        <w:continuationSeparator/>
      </w:r>
    </w:p>
  </w:footnote>
  <w:footnote w:type="continuationNotice" w:id="1">
    <w:p w14:paraId="6A6A9018" w14:textId="77777777" w:rsidR="0002488C" w:rsidRDefault="000248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0"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1"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9"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EE2C4A"/>
    <w:multiLevelType w:val="hybridMultilevel"/>
    <w:tmpl w:val="95FE9D7E"/>
    <w:lvl w:ilvl="0" w:tplc="258A6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5"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7"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9"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E26A4D1"/>
    <w:multiLevelType w:val="singleLevel"/>
    <w:tmpl w:val="5E26A4D1"/>
    <w:lvl w:ilvl="0">
      <w:start w:val="1"/>
      <w:numFmt w:val="decimal"/>
      <w:suff w:val="space"/>
      <w:lvlText w:val="%1."/>
      <w:lvlJc w:val="left"/>
    </w:lvl>
  </w:abstractNum>
  <w:abstractNum w:abstractNumId="71"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4"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3"/>
  </w:num>
  <w:num w:numId="3">
    <w:abstractNumId w:val="42"/>
  </w:num>
  <w:num w:numId="4">
    <w:abstractNumId w:val="73"/>
  </w:num>
  <w:num w:numId="5">
    <w:abstractNumId w:val="85"/>
  </w:num>
  <w:num w:numId="6">
    <w:abstractNumId w:val="62"/>
  </w:num>
  <w:num w:numId="7">
    <w:abstractNumId w:val="84"/>
  </w:num>
  <w:num w:numId="8">
    <w:abstractNumId w:val="49"/>
  </w:num>
  <w:num w:numId="9">
    <w:abstractNumId w:val="24"/>
  </w:num>
  <w:num w:numId="10">
    <w:abstractNumId w:val="43"/>
  </w:num>
  <w:num w:numId="11">
    <w:abstractNumId w:val="90"/>
  </w:num>
  <w:num w:numId="12">
    <w:abstractNumId w:val="1"/>
  </w:num>
  <w:num w:numId="13">
    <w:abstractNumId w:val="76"/>
  </w:num>
  <w:num w:numId="14">
    <w:abstractNumId w:val="82"/>
  </w:num>
  <w:num w:numId="15">
    <w:abstractNumId w:val="66"/>
  </w:num>
  <w:num w:numId="16">
    <w:abstractNumId w:val="87"/>
  </w:num>
  <w:num w:numId="17">
    <w:abstractNumId w:val="83"/>
  </w:num>
  <w:num w:numId="18">
    <w:abstractNumId w:val="88"/>
  </w:num>
  <w:num w:numId="19">
    <w:abstractNumId w:val="75"/>
  </w:num>
  <w:num w:numId="20">
    <w:abstractNumId w:val="39"/>
  </w:num>
  <w:num w:numId="21">
    <w:abstractNumId w:val="80"/>
  </w:num>
  <w:num w:numId="22">
    <w:abstractNumId w:val="37"/>
  </w:num>
  <w:num w:numId="23">
    <w:abstractNumId w:val="28"/>
  </w:num>
  <w:num w:numId="24">
    <w:abstractNumId w:val="72"/>
  </w:num>
  <w:num w:numId="25">
    <w:abstractNumId w:val="55"/>
  </w:num>
  <w:num w:numId="26">
    <w:abstractNumId w:val="50"/>
  </w:num>
  <w:num w:numId="27">
    <w:abstractNumId w:val="7"/>
  </w:num>
  <w:num w:numId="28">
    <w:abstractNumId w:val="58"/>
  </w:num>
  <w:num w:numId="29">
    <w:abstractNumId w:val="30"/>
  </w:num>
  <w:num w:numId="30">
    <w:abstractNumId w:val="10"/>
  </w:num>
  <w:num w:numId="31">
    <w:abstractNumId w:val="16"/>
  </w:num>
  <w:num w:numId="32">
    <w:abstractNumId w:val="36"/>
  </w:num>
  <w:num w:numId="33">
    <w:abstractNumId w:val="20"/>
  </w:num>
  <w:num w:numId="34">
    <w:abstractNumId w:val="54"/>
  </w:num>
  <w:num w:numId="35">
    <w:abstractNumId w:val="19"/>
  </w:num>
  <w:num w:numId="36">
    <w:abstractNumId w:val="13"/>
  </w:num>
  <w:num w:numId="37">
    <w:abstractNumId w:val="57"/>
  </w:num>
  <w:num w:numId="38">
    <w:abstractNumId w:val="59"/>
  </w:num>
  <w:num w:numId="39">
    <w:abstractNumId w:val="23"/>
  </w:num>
  <w:num w:numId="40">
    <w:abstractNumId w:val="12"/>
  </w:num>
  <w:num w:numId="41">
    <w:abstractNumId w:val="5"/>
  </w:num>
  <w:num w:numId="42">
    <w:abstractNumId w:val="47"/>
  </w:num>
  <w:num w:numId="43">
    <w:abstractNumId w:val="61"/>
  </w:num>
  <w:num w:numId="44">
    <w:abstractNumId w:val="70"/>
  </w:num>
  <w:num w:numId="45">
    <w:abstractNumId w:val="3"/>
  </w:num>
  <w:num w:numId="46">
    <w:abstractNumId w:val="4"/>
  </w:num>
  <w:num w:numId="47">
    <w:abstractNumId w:val="8"/>
  </w:num>
  <w:num w:numId="48">
    <w:abstractNumId w:val="34"/>
  </w:num>
  <w:num w:numId="49">
    <w:abstractNumId w:val="56"/>
  </w:num>
  <w:num w:numId="50">
    <w:abstractNumId w:val="71"/>
  </w:num>
  <w:num w:numId="51">
    <w:abstractNumId w:val="63"/>
  </w:num>
  <w:num w:numId="52">
    <w:abstractNumId w:val="26"/>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11"/>
  </w:num>
  <w:num w:numId="56">
    <w:abstractNumId w:val="18"/>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5"/>
  </w:num>
  <w:num w:numId="64">
    <w:abstractNumId w:val="89"/>
  </w:num>
  <w:num w:numId="65">
    <w:abstractNumId w:val="65"/>
  </w:num>
  <w:num w:numId="66">
    <w:abstractNumId w:val="48"/>
  </w:num>
  <w:num w:numId="67">
    <w:abstractNumId w:val="2"/>
  </w:num>
  <w:num w:numId="68">
    <w:abstractNumId w:val="29"/>
  </w:num>
  <w:num w:numId="69">
    <w:abstractNumId w:val="0"/>
  </w:num>
  <w:num w:numId="70">
    <w:abstractNumId w:val="51"/>
  </w:num>
  <w:num w:numId="71">
    <w:abstractNumId w:val="69"/>
  </w:num>
  <w:num w:numId="72">
    <w:abstractNumId w:val="79"/>
  </w:num>
  <w:num w:numId="73">
    <w:abstractNumId w:val="60"/>
  </w:num>
  <w:num w:numId="74">
    <w:abstractNumId w:val="64"/>
  </w:num>
  <w:num w:numId="75">
    <w:abstractNumId w:val="52"/>
  </w:num>
  <w:num w:numId="76">
    <w:abstractNumId w:val="67"/>
  </w:num>
  <w:num w:numId="77">
    <w:abstractNumId w:val="81"/>
  </w:num>
  <w:num w:numId="78">
    <w:abstractNumId w:val="22"/>
  </w:num>
  <w:num w:numId="79">
    <w:abstractNumId w:val="77"/>
  </w:num>
  <w:num w:numId="80">
    <w:abstractNumId w:val="78"/>
  </w:num>
  <w:num w:numId="81">
    <w:abstractNumId w:val="27"/>
  </w:num>
  <w:num w:numId="82">
    <w:abstractNumId w:val="6"/>
  </w:num>
  <w:num w:numId="83">
    <w:abstractNumId w:val="68"/>
  </w:num>
  <w:num w:numId="84">
    <w:abstractNumId w:val="86"/>
  </w:num>
  <w:num w:numId="85">
    <w:abstractNumId w:val="31"/>
  </w:num>
  <w:num w:numId="86">
    <w:abstractNumId w:val="46"/>
  </w:num>
  <w:num w:numId="87">
    <w:abstractNumId w:val="41"/>
  </w:num>
  <w:num w:numId="88">
    <w:abstractNumId w:val="39"/>
  </w:num>
  <w:num w:numId="89">
    <w:abstractNumId w:val="37"/>
  </w:num>
  <w:num w:numId="90">
    <w:abstractNumId w:val="77"/>
  </w:num>
  <w:num w:numId="91">
    <w:abstractNumId w:val="8"/>
  </w:num>
  <w:num w:numId="92">
    <w:abstractNumId w:val="74"/>
  </w:num>
  <w:num w:numId="93">
    <w:abstractNumId w:val="44"/>
  </w:num>
  <w:num w:numId="94">
    <w:abstractNumId w:val="25"/>
  </w:num>
  <w:num w:numId="95">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88C"/>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1E47"/>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79"/>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342"/>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627"/>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925"/>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C96"/>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5B9"/>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B0"/>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EEF"/>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728"/>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0F5"/>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A7F21"/>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6A"/>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545"/>
    <w:rsid w:val="00F006E4"/>
    <w:rsid w:val="00F008B8"/>
    <w:rsid w:val="00F00923"/>
    <w:rsid w:val="00F009EB"/>
    <w:rsid w:val="00F00AFB"/>
    <w:rsid w:val="00F00C3F"/>
    <w:rsid w:val="00F00C9D"/>
    <w:rsid w:val="00F00DC2"/>
    <w:rsid w:val="00F00E26"/>
    <w:rsid w:val="00F00EF5"/>
    <w:rsid w:val="00F00FF1"/>
    <w:rsid w:val="00F0109A"/>
    <w:rsid w:val="00F010F6"/>
    <w:rsid w:val="00F013A3"/>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363"/>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26"/>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3D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ño’i—Ž,¥ê¥¹¥È¶ÎÂä,1st level - Bullet List Paragraph,Lettre d'introduction,Paragrafo elenco,Normal bullet 2,Bullet list,列出段落,목록단락,列,numbered,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リスト段落 Char,Lista1 Char,?? ?? Char,????? Char,???? Char,列出段落1 Char,中等深浅网格 1 - 着色 21 Char,¥¡¡¡¡ì¬º¥¹¥È¶ÎÂä Char,ÁÐ³ö¶ÎÂä Char,—ño’i—Ž Char,¥ê¥¹¥È¶ÎÂä Char,1st level - Bullet List Paragraph Char,Paragrafo elenco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rsid w:val="00D4507F"/>
    <w:rPr>
      <w:color w:val="605E5C"/>
      <w:shd w:val="clear" w:color="auto" w:fill="E1DFDD"/>
    </w:rPr>
  </w:style>
  <w:style w:type="character" w:styleId="UnresolvedMention">
    <w:name w:val="Unresolved Mention"/>
    <w:basedOn w:val="DefaultParagraphFont"/>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26" Type="http://schemas.openxmlformats.org/officeDocument/2006/relationships/image" Target="media/image7.emf"/><Relationship Id="rId39" Type="http://schemas.openxmlformats.org/officeDocument/2006/relationships/hyperlink" Target="file:///D:\My%20Documents\002.Report\5G%20NR-vivo\Rel-18\AZP&#25509;&#25910;&#26426;\3GPP\RAN1%23110bis-e\contributions\docs\Ericsson_R1-2209862_lpwus_eval_v0.docx" TargetMode="External"/><Relationship Id="rId21" Type="http://schemas.openxmlformats.org/officeDocument/2006/relationships/image" Target="media/image3.emf"/><Relationship Id="rId34" Type="http://schemas.openxmlformats.org/officeDocument/2006/relationships/hyperlink" Target="file:///D:\My%20Documents\002.Report\5G%20NR-vivo\Rel-18\AZP&#25509;&#25910;&#26426;\3GPP\RAN1%23110bis-e\contributions\docs\Ericsson_R1-2209862_lpwus_eval_v0.docx" TargetMode="External"/><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76" Type="http://schemas.openxmlformats.org/officeDocument/2006/relationships/hyperlink" Target="file:///C:\Users\younsun\Documents\3GPP%20documents\RAN1%20tdocs\TSGR1_110b-e\Docs\R1-2209075.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16" Type="http://schemas.openxmlformats.org/officeDocument/2006/relationships/hyperlink" Target="mailto:cuishengjiang@oppo.com" TargetMode="External"/><Relationship Id="rId29" Type="http://schemas.openxmlformats.org/officeDocument/2006/relationships/package" Target="embeddings/Microsoft_Visio_Drawing2.vsdx"/><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87" Type="http://schemas.openxmlformats.org/officeDocument/2006/relationships/hyperlink" Target="file:///C:\Users\11048224\AppData\Local\Docs\R1-2209862.zip" TargetMode="Externa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90" Type="http://schemas.openxmlformats.org/officeDocument/2006/relationships/hyperlink" Target="file:///C:\Users\11048224\AppData\Local\Docs\R1-2210169.zip" TargetMode="External"/><Relationship Id="rId95" Type="http://schemas.openxmlformats.org/officeDocument/2006/relationships/theme" Target="theme/theme1.xml"/><Relationship Id="rId19" Type="http://schemas.openxmlformats.org/officeDocument/2006/relationships/image" Target="media/image1.png"/><Relationship Id="rId14" Type="http://schemas.openxmlformats.org/officeDocument/2006/relationships/hyperlink" Target="mailto:nafise.mazloum@sony.com" TargetMode="External"/><Relationship Id="rId22" Type="http://schemas.openxmlformats.org/officeDocument/2006/relationships/image" Target="media/image4.png"/><Relationship Id="rId27" Type="http://schemas.openxmlformats.org/officeDocument/2006/relationships/package" Target="embeddings/Microsoft_Visio_Drawing1.vsdx"/><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77" Type="http://schemas.openxmlformats.org/officeDocument/2006/relationships/hyperlink" Target="file:///C:\Users\11048224\AppData\Local\Docs\R1-220919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2020E-5275-43E7-80F6-6CC0861BE13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96</Pages>
  <Words>33499</Words>
  <Characters>190948</Characters>
  <Application>Microsoft Office Word</Application>
  <DocSecurity>0</DocSecurity>
  <Lines>1591</Lines>
  <Paragraphs>447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224000</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Ahmed Elshafie</cp:lastModifiedBy>
  <cp:revision>2</cp:revision>
  <cp:lastPrinted>2020-10-27T09:39:00Z</cp:lastPrinted>
  <dcterms:created xsi:type="dcterms:W3CDTF">2022-10-12T06:10:00Z</dcterms:created>
  <dcterms:modified xsi:type="dcterms:W3CDTF">2022-10-12T06:10:00Z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