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eCG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proofErr w:type="gramStart"/>
            <w:r>
              <w:rPr>
                <w:rFonts w:ascii="Calibri" w:eastAsia="Times New Roman" w:hAnsi="Calibri" w:cs="Calibri"/>
                <w:color w:val="000000"/>
                <w:szCs w:val="20"/>
              </w:rPr>
              <w:t>vivo,QC</w:t>
            </w:r>
            <w:proofErr w:type="spellEnd"/>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lastRenderedPageBreak/>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w:t>
            </w:r>
            <w:r>
              <w:rPr>
                <w:rFonts w:ascii="Times New Roman" w:eastAsiaTheme="minorEastAsia" w:hAnsi="Times New Roman" w:cs="Times New Roman"/>
                <w:bCs/>
                <w:szCs w:val="18"/>
                <w:lang w:val="en-US" w:eastAsia="zh-CN"/>
              </w:rPr>
              <w:lastRenderedPageBreak/>
              <w:t>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Ericsson</w:t>
            </w:r>
          </w:p>
        </w:tc>
        <w:tc>
          <w:tcPr>
            <w:tcW w:w="7762" w:type="dxa"/>
          </w:tcPr>
          <w:p w14:paraId="30FB64C8" w14:textId="77777777" w:rsidR="00C543F3" w:rsidRDefault="00C543F3"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eCG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lastRenderedPageBreak/>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6"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6"/>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xml:space="preserve">. For example, how will a UE determine that it needs fewer resources? Packet </w:t>
            </w:r>
            <w:r>
              <w:rPr>
                <w:rFonts w:ascii="Times New Roman" w:hAnsi="Times New Roman" w:cs="Times New Roman"/>
                <w:lang w:val="en-US"/>
              </w:rPr>
              <w:lastRenderedPageBreak/>
              <w:t>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7" w:name="OLE_LINK466"/>
            <w:r>
              <w:rPr>
                <w:rFonts w:ascii="Times New Roman" w:hAnsi="Times New Roman" w:cs="Times New Roman"/>
                <w:szCs w:val="18"/>
                <w:lang w:val="en-US" w:eastAsia="ja-JP"/>
              </w:rPr>
              <w:t>Advantages over DG need to first be described/explained</w:t>
            </w:r>
            <w:bookmarkEnd w:id="7"/>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8" w:name="OLE_LINK462"/>
            <w:r>
              <w:rPr>
                <w:rFonts w:ascii="Times New Roman" w:hAnsi="Times New Roman" w:cs="Times New Roman"/>
                <w:szCs w:val="18"/>
                <w:lang w:val="en-US" w:eastAsia="ja-JP"/>
              </w:rPr>
              <w:t>WE are ok to down prioritize 2-2-3 and 2-2-4.</w:t>
            </w:r>
            <w:bookmarkEnd w:id="8"/>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lastRenderedPageBreak/>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w:t>
            </w:r>
            <w:r>
              <w:rPr>
                <w:rFonts w:ascii="Times New Roman" w:hAnsi="Times New Roman" w:cs="Times New Roman"/>
              </w:rPr>
              <w:lastRenderedPageBreak/>
              <w:t xml:space="preserve">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9" w:name="OLE_LINK664"/>
      <w:r>
        <w:rPr>
          <w:rFonts w:ascii="Times New Roman" w:hAnsi="Times New Roman"/>
          <w:lang w:val="en-US" w:eastAsia="ja-JP"/>
        </w:rPr>
        <w:t>whether/how the enhanced CG candidate techniques are necessary and beneficial for improving XR capacity</w:t>
      </w:r>
      <w:bookmarkEnd w:id="9"/>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w:t>
            </w:r>
            <w:r>
              <w:rPr>
                <w:rFonts w:ascii="Times New Roman" w:eastAsiaTheme="minorEastAsia" w:hAnsi="Times New Roman" w:cs="Times New Roman"/>
                <w:bCs/>
                <w:szCs w:val="18"/>
                <w:lang w:val="en-US" w:eastAsia="zh-CN"/>
              </w:rPr>
              <w:lastRenderedPageBreak/>
              <w:t>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Q3: We are not convinced of the benefits of the options at the moment. But open to consider, if there is significant gain with reasonable assumptions. One comment is since one of the reason of using CG was to reduce latency, we are wondering why/how MAC CE </w:t>
            </w:r>
            <w:proofErr w:type="gramStart"/>
            <w:r>
              <w:rPr>
                <w:rFonts w:ascii="Times New Roman" w:eastAsiaTheme="minorEastAsia" w:hAnsi="Times New Roman" w:cs="Times New Roman"/>
                <w:bCs/>
                <w:szCs w:val="18"/>
                <w:lang w:val="en-US" w:eastAsia="zh-CN"/>
              </w:rPr>
              <w:t>is a suitable option</w:t>
            </w:r>
            <w:proofErr w:type="gramEnd"/>
            <w:r>
              <w:rPr>
                <w:rFonts w:ascii="Times New Roman" w:eastAsiaTheme="minorEastAsia" w:hAnsi="Times New Roman" w:cs="Times New Roman"/>
                <w:bCs/>
                <w:szCs w:val="18"/>
                <w:lang w:val="en-US" w:eastAsia="zh-CN"/>
              </w:rPr>
              <w:t xml:space="preserve">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 xml:space="preserve">under </w:t>
            </w:r>
            <w:r>
              <w:rPr>
                <w:rFonts w:ascii="Times New Roman" w:eastAsiaTheme="minorEastAsia" w:hAnsi="Times New Roman" w:cs="Times New Roman"/>
                <w:bCs/>
                <w:szCs w:val="18"/>
                <w:lang w:eastAsia="zh-CN"/>
              </w:rPr>
              <w:lastRenderedPageBreak/>
              <w:t>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0" w:name="OLE_LINK665"/>
            <w:r>
              <w:rPr>
                <w:rFonts w:ascii="Times New Roman" w:eastAsia="Malgun Gothic" w:hAnsi="Times New Roman" w:cs="Times New Roman"/>
                <w:bCs/>
                <w:szCs w:val="18"/>
                <w:lang w:val="en-US" w:eastAsia="ko-KR"/>
              </w:rPr>
              <w:t>for the sake of the progress.</w:t>
            </w:r>
            <w:bookmarkEnd w:id="10"/>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1"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lastRenderedPageBreak/>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1"/>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872535">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872535">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872535">
            <w:pPr>
              <w:rPr>
                <w:rFonts w:ascii="Times New Roman" w:eastAsiaTheme="minorEastAsia" w:hAnsi="Times New Roman" w:cs="Times New Roman"/>
                <w:bCs/>
                <w:szCs w:val="18"/>
                <w:lang w:val="en-US" w:eastAsia="zh-CN"/>
              </w:rPr>
            </w:pPr>
          </w:p>
          <w:p w14:paraId="4E920002" w14:textId="77777777" w:rsidR="00876EC7" w:rsidRPr="004E3089" w:rsidRDefault="00876EC7"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2" w:name="OLE_LINK467"/>
            <w:r>
              <w:rPr>
                <w:rFonts w:ascii="Times New Roman" w:hAnsi="Times New Roman" w:cs="Times New Roman"/>
                <w:szCs w:val="18"/>
                <w:lang w:val="en-US" w:eastAsia="ja-JP"/>
              </w:rPr>
              <w:t>We are not clear on the system capacity gain from proposal.</w:t>
            </w:r>
            <w:bookmarkEnd w:id="12"/>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w:t>
            </w:r>
            <w:r>
              <w:rPr>
                <w:rFonts w:ascii="Times New Roman" w:eastAsiaTheme="minorEastAsia" w:hAnsi="Times New Roman" w:cs="Times New Roman"/>
                <w:bCs/>
                <w:szCs w:val="18"/>
                <w:lang w:val="en-US" w:eastAsia="zh-CN"/>
              </w:rPr>
              <w:lastRenderedPageBreak/>
              <w:t xml:space="preserve">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3"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3"/>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77777777"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Similarly, to discussion in section 2.2.3, we are not really convinced for CG enhancement. But the enhancement based on Alt-1a, is harmless and can be useful in general, with </w:t>
            </w:r>
            <w:proofErr w:type="spellStart"/>
            <w:r>
              <w:rPr>
                <w:rFonts w:ascii="Times New Roman" w:eastAsiaTheme="minorEastAsia" w:hAnsi="Times New Roman" w:cs="Times New Roman"/>
                <w:bCs/>
                <w:szCs w:val="18"/>
                <w:lang w:val="en-US" w:eastAsia="zh-CN"/>
              </w:rPr>
              <w:t>miimum</w:t>
            </w:r>
            <w:proofErr w:type="spellEnd"/>
            <w:r>
              <w:rPr>
                <w:rFonts w:ascii="Times New Roman" w:eastAsiaTheme="minorEastAsia" w:hAnsi="Times New Roman" w:cs="Times New Roman"/>
                <w:bCs/>
                <w:szCs w:val="18"/>
                <w:lang w:val="en-US" w:eastAsia="zh-CN"/>
              </w:rPr>
              <w:t xml:space="preserve"> spec impact (reusing </w:t>
            </w:r>
            <w:proofErr w:type="spellStart"/>
            <w:r>
              <w:rPr>
                <w:rFonts w:ascii="Times New Roman" w:eastAsiaTheme="minorEastAsia" w:hAnsi="Times New Roman" w:cs="Times New Roman"/>
                <w:bCs/>
                <w:szCs w:val="18"/>
                <w:lang w:val="en-US" w:eastAsia="zh-CN"/>
              </w:rPr>
              <w:t>exisitign</w:t>
            </w:r>
            <w:proofErr w:type="spellEnd"/>
            <w:r>
              <w:rPr>
                <w:rFonts w:ascii="Times New Roman" w:eastAsiaTheme="minorEastAsia" w:hAnsi="Times New Roman" w:cs="Times New Roman"/>
                <w:bCs/>
                <w:szCs w:val="18"/>
                <w:lang w:val="en-US" w:eastAsia="zh-CN"/>
              </w:rPr>
              <w:t xml:space="preserve"> framework).</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7777777" w:rsidR="00CC6FA4" w:rsidRDefault="005804A5">
      <w:pPr>
        <w:pStyle w:val="Heading2"/>
        <w:ind w:left="0" w:firstLine="0"/>
        <w:jc w:val="left"/>
        <w:rPr>
          <w:szCs w:val="32"/>
        </w:rPr>
      </w:pPr>
      <w:r>
        <w:rPr>
          <w:szCs w:val="32"/>
          <w:lang w:eastAsia="zh-CN"/>
        </w:rPr>
        <w:lastRenderedPageBreak/>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4" w:name="OLE_LINK468"/>
            <w:r>
              <w:rPr>
                <w:rFonts w:ascii="Times New Roman" w:hAnsi="Times New Roman" w:cs="Times New Roman"/>
                <w:szCs w:val="18"/>
                <w:lang w:val="en-US" w:eastAsia="ja-JP"/>
              </w:rPr>
              <w:t>benefit in capacity enhancement</w:t>
            </w:r>
            <w:bookmarkEnd w:id="14"/>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lastRenderedPageBreak/>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lastRenderedPageBreak/>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5"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5"/>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6" w:name="OLE_LINK470"/>
            <w:r>
              <w:rPr>
                <w:rFonts w:ascii="Times New Roman" w:hAnsi="Times New Roman" w:cs="Times New Roman"/>
                <w:szCs w:val="18"/>
                <w:lang w:val="en-US" w:eastAsia="ja-JP"/>
              </w:rPr>
              <w:t xml:space="preserve"> Agree with moderator – RAN1 already concluded.</w:t>
            </w:r>
            <w:bookmarkEnd w:id="16"/>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43B69C7C"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 xml:space="preserve">In UL XR, we have multiple types of traffics: UL AR video, UL pose/control information, UL audio. It is useful to have multiple active CG configurations corresponding to the different XR traffics, with different types of enhancements enabled for each configuration </w:t>
            </w:r>
            <w:proofErr w:type="gramStart"/>
            <w:r>
              <w:rPr>
                <w:rFonts w:ascii="Times New Roman" w:eastAsia="PMingLiU" w:hAnsi="Times New Roman" w:cs="Times New Roman"/>
                <w:szCs w:val="18"/>
                <w:lang w:val="en-US" w:eastAsia="zh-TW"/>
              </w:rPr>
              <w:t>( e.g.</w:t>
            </w:r>
            <w:proofErr w:type="gramEnd"/>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p>
        </w:tc>
      </w:tr>
      <w:tr w:rsidR="00AD5528" w14:paraId="5053FCE2" w14:textId="77777777" w:rsidTr="00872535">
        <w:tc>
          <w:tcPr>
            <w:tcW w:w="1867" w:type="dxa"/>
          </w:tcPr>
          <w:p w14:paraId="284D00B2" w14:textId="77777777" w:rsidR="00AD5528" w:rsidRPr="004E0ECC" w:rsidRDefault="00AD5528"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bl>
    <w:p w14:paraId="41195746" w14:textId="77777777" w:rsidR="00AD5528" w:rsidRDefault="00AD5528" w:rsidP="00AD5528">
      <w:pPr>
        <w:pStyle w:val="NormalWeb"/>
        <w:ind w:left="0" w:firstLine="0"/>
        <w:rPr>
          <w:lang w:val="en-US"/>
        </w:rPr>
      </w:pPr>
    </w:p>
    <w:p w14:paraId="411D77C4" w14:textId="77777777" w:rsidR="00CC6FA4" w:rsidRDefault="00CC6FA4">
      <w:pPr>
        <w:pStyle w:val="NormalWeb"/>
        <w:ind w:left="0" w:firstLine="0"/>
        <w:rPr>
          <w:lang w:val="en-US"/>
        </w:rPr>
      </w:pPr>
    </w:p>
    <w:p w14:paraId="2288820E" w14:textId="77777777" w:rsidR="00CC6FA4" w:rsidRDefault="00CC6FA4">
      <w:pPr>
        <w:pStyle w:val="NormalWeb"/>
        <w:rPr>
          <w:lang w:val="en-US"/>
        </w:rPr>
      </w:pPr>
    </w:p>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7" w:name="OLE_LINK473"/>
      <w:r>
        <w:rPr>
          <w:rFonts w:ascii="Times New Roman" w:hAnsi="Times New Roman" w:cs="Times New Roman"/>
          <w:lang w:val="en-US" w:eastAsia="ja-JP"/>
        </w:rPr>
        <w:t>PDCCH overhead is used by data</w:t>
      </w:r>
      <w:bookmarkEnd w:id="17"/>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8"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8"/>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9" w:name="OLE_LINK472"/>
            <w:r>
              <w:rPr>
                <w:rFonts w:ascii="Times New Roman" w:hAnsi="Times New Roman" w:cs="Times New Roman"/>
                <w:szCs w:val="18"/>
                <w:lang w:val="en-US" w:eastAsia="ja-JP"/>
              </w:rPr>
              <w:t>We don’t see the benefit of Proposal 3-1-1.</w:t>
            </w:r>
            <w:bookmarkEnd w:id="19"/>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w:t>
            </w:r>
            <w:r>
              <w:rPr>
                <w:rFonts w:ascii="Times New Roman" w:eastAsiaTheme="minorEastAsia" w:hAnsi="Times New Roman" w:cs="Times New Roman"/>
                <w:bCs/>
                <w:szCs w:val="18"/>
                <w:lang w:val="en-US" w:eastAsia="zh-CN"/>
              </w:rPr>
              <w:lastRenderedPageBreak/>
              <w:t xml:space="preserve">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determined. In our simulation, the scheduler determines </w:t>
            </w:r>
            <w:r>
              <w:rPr>
                <w:rFonts w:ascii="Times New Roman" w:eastAsiaTheme="minorEastAsia" w:hAnsi="Times New Roman" w:cs="Times New Roman"/>
                <w:bCs/>
                <w:szCs w:val="18"/>
                <w:lang w:val="en-US" w:eastAsia="zh-CN"/>
              </w:rPr>
              <w:lastRenderedPageBreak/>
              <w:t>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lastRenderedPageBreak/>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0"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0"/>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1"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1"/>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lastRenderedPageBreak/>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872535">
        <w:tc>
          <w:tcPr>
            <w:tcW w:w="1867" w:type="dxa"/>
          </w:tcPr>
          <w:p w14:paraId="37E09722" w14:textId="77777777" w:rsidR="00110F57" w:rsidRDefault="00110F57" w:rsidP="0087253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87253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bl>
    <w:p w14:paraId="2DB892FE" w14:textId="77777777" w:rsidR="00110F57" w:rsidRPr="00192AB1" w:rsidRDefault="00110F57" w:rsidP="00110F57">
      <w:pPr>
        <w:pStyle w:val="NormalWeb"/>
        <w:ind w:left="0" w:firstLine="0"/>
        <w:rPr>
          <w:lang w:val="en-US"/>
        </w:rPr>
      </w:pPr>
    </w:p>
    <w:p w14:paraId="2415BCDF" w14:textId="77777777" w:rsidR="00CC6FA4" w:rsidRPr="00110F57" w:rsidRDefault="00CC6FA4">
      <w:pPr>
        <w:pStyle w:val="NormalWeb"/>
        <w:ind w:left="0" w:firstLine="0"/>
        <w:rPr>
          <w:lang w:val="en-US"/>
        </w:rPr>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2" w:name="OLE_LINK479"/>
      <w:r>
        <w:rPr>
          <w:rFonts w:ascii="Times New Roman" w:eastAsiaTheme="minorEastAsia" w:hAnsi="Times New Roman" w:cs="Times New Roman"/>
          <w:b/>
          <w:bCs/>
          <w:lang w:val="en-US" w:eastAsia="zh-CN"/>
        </w:rPr>
        <w:t>MCS, FDRA, TDRA</w:t>
      </w:r>
      <w:bookmarkEnd w:id="22"/>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3"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3"/>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4" w:name="OLE_LINK483"/>
            <w:r>
              <w:rPr>
                <w:rFonts w:ascii="Times New Roman" w:hAnsi="Times New Roman" w:cs="Times New Roman"/>
                <w:szCs w:val="18"/>
                <w:lang w:val="en-US" w:eastAsia="ja-JP"/>
              </w:rPr>
              <w:t>first need to conclude on whether to support multi-slot PXSCH scheduling.</w:t>
            </w:r>
            <w:bookmarkEnd w:id="24"/>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5"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5"/>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6" w:name="OLE_LINK480"/>
            <w:r>
              <w:rPr>
                <w:rFonts w:ascii="Times New Roman" w:hAnsi="Times New Roman" w:cs="Times New Roman"/>
                <w:szCs w:val="18"/>
                <w:lang w:val="en-US" w:eastAsia="ja-JP"/>
              </w:rPr>
              <w:t>We do not see clear benefit for Proposal 3-3-1</w:t>
            </w:r>
            <w:bookmarkEnd w:id="26"/>
            <w:r>
              <w:rPr>
                <w:rFonts w:ascii="Times New Roman" w:hAnsi="Times New Roman" w:cs="Times New Roman"/>
                <w:szCs w:val="18"/>
                <w:lang w:val="en-US" w:eastAsia="ja-JP"/>
              </w:rPr>
              <w:t xml:space="preserve">. </w:t>
            </w:r>
            <w:bookmarkStart w:id="27" w:name="OLE_LINK481"/>
            <w:r>
              <w:rPr>
                <w:rFonts w:ascii="Times New Roman" w:hAnsi="Times New Roman" w:cs="Times New Roman"/>
                <w:szCs w:val="18"/>
                <w:lang w:val="en-US" w:eastAsia="ja-JP"/>
              </w:rPr>
              <w:t xml:space="preserve">If NW wants to dynamically change MCS, FDRA, TDRA, …, </w:t>
            </w:r>
            <w:bookmarkStart w:id="28"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7"/>
            <w:bookmarkEnd w:id="28"/>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9"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9"/>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w:t>
            </w:r>
            <w:r>
              <w:rPr>
                <w:rFonts w:ascii="Times New Roman" w:eastAsiaTheme="minorEastAsia" w:hAnsi="Times New Roman" w:cs="Times New Roman"/>
                <w:bCs/>
                <w:szCs w:val="18"/>
                <w:lang w:val="en-US" w:eastAsia="zh-CN"/>
              </w:rPr>
              <w:lastRenderedPageBreak/>
              <w:t xml:space="preserve">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30FD8A5F" w14:textId="77777777"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p w14:paraId="09B22852" w14:textId="77777777"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p w14:paraId="12C1820C" w14:textId="77777777" w:rsidR="00FB6439" w:rsidRDefault="00FB6439" w:rsidP="00872535">
            <w:pPr>
              <w:rPr>
                <w:rFonts w:ascii="Times New Roman" w:eastAsia="SimSun" w:hAnsi="Times New Roman" w:cs="Times New Roman"/>
                <w:szCs w:val="18"/>
                <w:lang w:val="en-US" w:eastAsia="zh-CN"/>
              </w:rPr>
            </w:pP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0"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0"/>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1"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2" w:name="OLE_LINK487"/>
            <w:r>
              <w:rPr>
                <w:rFonts w:ascii="Times New Roman" w:hAnsi="Times New Roman" w:cs="Times New Roman"/>
                <w:szCs w:val="18"/>
                <w:lang w:val="en-US" w:eastAsia="ja-JP"/>
              </w:rPr>
              <w:t>3-5-3</w:t>
            </w:r>
            <w:bookmarkEnd w:id="32"/>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1"/>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w:t>
            </w:r>
            <w:r>
              <w:rPr>
                <w:rFonts w:ascii="Times New Roman" w:eastAsia="SimSun" w:hAnsi="Times New Roman" w:cs="Times New Roman"/>
                <w:szCs w:val="18"/>
                <w:lang w:val="en-US" w:eastAsia="zh-CN"/>
              </w:rPr>
              <w:lastRenderedPageBreak/>
              <w:t xml:space="preserve">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w:t>
      </w:r>
      <w:r>
        <w:rPr>
          <w:rStyle w:val="B1Zchn"/>
          <w:rFonts w:ascii="Times New Roman" w:hAnsi="Times New Roman" w:cs="Times New Roman"/>
          <w:lang w:val="en-US"/>
        </w:rPr>
        <w:lastRenderedPageBreak/>
        <w:t>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3" w:name="OLE_LINK669"/>
            <w:r>
              <w:rPr>
                <w:rFonts w:ascii="Times New Roman" w:eastAsiaTheme="minorEastAsia" w:hAnsi="Times New Roman" w:cs="Times New Roman"/>
                <w:bCs/>
                <w:szCs w:val="18"/>
                <w:lang w:val="en-US" w:eastAsia="zh-CN"/>
              </w:rPr>
              <w:t>3-5-5/3-5-6</w:t>
            </w:r>
            <w:bookmarkEnd w:id="33"/>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34" w:name="OLE_LINK668"/>
            <w:r>
              <w:rPr>
                <w:rFonts w:ascii="Times New Roman" w:eastAsia="SimSun" w:hAnsi="Times New Roman" w:cs="Times New Roman"/>
                <w:szCs w:val="18"/>
                <w:lang w:val="en-US" w:eastAsia="zh-CN"/>
              </w:rPr>
              <w:t>Support the moderator’s suggestions.</w:t>
            </w:r>
            <w:bookmarkEnd w:id="34"/>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w:t>
            </w:r>
            <w:r>
              <w:rPr>
                <w:rFonts w:ascii="Times New Roman" w:eastAsiaTheme="minorEastAsia" w:hAnsi="Times New Roman" w:cs="Times New Roman"/>
                <w:bCs/>
                <w:szCs w:val="18"/>
                <w:lang w:val="en-US" w:eastAsia="zh-CN"/>
              </w:rPr>
              <w:lastRenderedPageBreak/>
              <w:t xml:space="preserve">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7113EAD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 In </w:t>
            </w:r>
            <w:proofErr w:type="gramStart"/>
            <w:r>
              <w:rPr>
                <w:rFonts w:ascii="Times New Roman" w:eastAsia="SimSun" w:hAnsi="Times New Roman" w:cs="Times New Roman"/>
                <w:szCs w:val="18"/>
                <w:lang w:val="en-US" w:eastAsia="zh-CN"/>
              </w:rPr>
              <w:t>general</w:t>
            </w:r>
            <w:proofErr w:type="gramEnd"/>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75EA9DD8" w14:textId="77777777" w:rsidR="00F82354" w:rsidRDefault="00F82354"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44B66559" w14:textId="77777777" w:rsidR="00F82354" w:rsidRDefault="00F82354" w:rsidP="00872535">
            <w:pPr>
              <w:rPr>
                <w:rFonts w:ascii="Times New Roman" w:eastAsia="SimSun" w:hAnsi="Times New Roman" w:cs="Times New Roman"/>
                <w:szCs w:val="18"/>
                <w:lang w:val="en-US" w:eastAsia="zh-CN"/>
              </w:rPr>
            </w:pPr>
          </w:p>
          <w:p w14:paraId="245AE72B" w14:textId="77777777" w:rsidR="00F82354" w:rsidRPr="00265DBE" w:rsidRDefault="00F82354" w:rsidP="00872535">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 xml:space="preserve">We are not supportive. As w </w:t>
            </w:r>
            <w:proofErr w:type="spellStart"/>
            <w:r w:rsidRPr="00143411">
              <w:rPr>
                <w:rStyle w:val="B1Zchn"/>
                <w:rFonts w:ascii="Times New Roman" w:hAnsi="Times New Roman" w:cs="Times New Roman"/>
                <w:szCs w:val="24"/>
                <w:lang w:val="en-US"/>
              </w:rPr>
              <w:t>ementione</w:t>
            </w:r>
            <w:proofErr w:type="spell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dwe</w:t>
            </w:r>
            <w:proofErr w:type="spellEnd"/>
            <w:r w:rsidRPr="00143411">
              <w:rPr>
                <w:rStyle w:val="B1Zchn"/>
                <w:rFonts w:ascii="Times New Roman" w:hAnsi="Times New Roman" w:cs="Times New Roman"/>
                <w:szCs w:val="24"/>
                <w:lang w:val="en-US"/>
              </w:rPr>
              <w:t xml:space="preserve"> see a huge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35"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35"/>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lastRenderedPageBreak/>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w:t>
            </w:r>
            <w:r>
              <w:rPr>
                <w:rFonts w:ascii="Times New Roman" w:hAnsi="Times New Roman" w:cs="Times New Roman"/>
                <w:szCs w:val="18"/>
                <w:lang w:val="en-US" w:eastAsia="ja-JP"/>
              </w:rPr>
              <w:lastRenderedPageBreak/>
              <w:t xml:space="preserve">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36" w:name="OLE_LINK670"/>
      <w:r>
        <w:rPr>
          <w:rFonts w:ascii="Times New Roman" w:hAnsi="Times New Roman" w:cs="Times New Roman"/>
          <w:b/>
          <w:bCs/>
          <w:lang w:val="en-US" w:eastAsia="ja-JP"/>
        </w:rPr>
        <w:t>exchanged technical views</w:t>
      </w:r>
      <w:bookmarkEnd w:id="36"/>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w:t>
            </w:r>
            <w:proofErr w:type="spellStart"/>
            <w:r>
              <w:rPr>
                <w:rFonts w:ascii="Times New Roman" w:hAnsi="Times New Roman"/>
                <w:szCs w:val="20"/>
                <w:lang w:val="en-US" w:eastAsia="ja-JP"/>
              </w:rPr>
              <w:t>bursty</w:t>
            </w:r>
            <w:proofErr w:type="spellEnd"/>
            <w:r>
              <w:rPr>
                <w:rFonts w:ascii="Times New Roman" w:hAnsi="Times New Roman"/>
                <w:szCs w:val="20"/>
                <w:lang w:val="en-US" w:eastAsia="ja-JP"/>
              </w:rPr>
              <w:t xml:space="preserve">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37" w:name="OLE_LINK671"/>
            <w:r>
              <w:rPr>
                <w:rFonts w:ascii="Times New Roman" w:eastAsia="PMingLiU" w:hAnsi="Times New Roman" w:cs="Times New Roman"/>
                <w:szCs w:val="18"/>
                <w:lang w:val="en-US" w:eastAsia="zh-TW"/>
              </w:rPr>
              <w:t>derivation</w:t>
            </w:r>
            <w:bookmarkEnd w:id="37"/>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872535">
        <w:tc>
          <w:tcPr>
            <w:tcW w:w="1867" w:type="dxa"/>
          </w:tcPr>
          <w:p w14:paraId="3FCD6399" w14:textId="77777777" w:rsidR="001E7579" w:rsidRDefault="001E7579"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572B368" w14:textId="77777777" w:rsidR="001E7579" w:rsidRDefault="001E757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tbl>
    <w:p w14:paraId="6FA6FDBE" w14:textId="77777777" w:rsidR="001E7579" w:rsidRPr="00143411" w:rsidRDefault="001E7579" w:rsidP="001E7579">
      <w:pPr>
        <w:rPr>
          <w:lang w:val="en-US"/>
        </w:rPr>
      </w:pPr>
    </w:p>
    <w:p w14:paraId="45DD0326" w14:textId="77777777" w:rsidR="00CC6FA4" w:rsidRPr="001E7579" w:rsidRDefault="00CC6FA4">
      <w:pPr>
        <w:rPr>
          <w:lang w:val="en-US"/>
        </w:rPr>
      </w:pPr>
    </w:p>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w:t>
            </w:r>
            <w:r>
              <w:rPr>
                <w:rFonts w:ascii="Times New Roman" w:hAnsi="Times New Roman" w:cs="Times New Roman"/>
                <w:szCs w:val="18"/>
                <w:lang w:val="en-US" w:eastAsia="ja-JP"/>
              </w:rPr>
              <w:lastRenderedPageBreak/>
              <w:t>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38"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8"/>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9"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9"/>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0" w:name="OLE_LINK672"/>
            <w:r>
              <w:rPr>
                <w:rFonts w:ascii="Times New Roman" w:eastAsiaTheme="minorEastAsia" w:hAnsi="Times New Roman" w:cs="Times New Roman"/>
                <w:bCs/>
                <w:szCs w:val="18"/>
                <w:lang w:val="en-US" w:eastAsia="zh-CN"/>
              </w:rPr>
              <w:t>close the discussion and capture the scheme with results</w:t>
            </w:r>
            <w:bookmarkEnd w:id="40"/>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872535">
        <w:tc>
          <w:tcPr>
            <w:tcW w:w="1867" w:type="dxa"/>
          </w:tcPr>
          <w:p w14:paraId="1CF7467A" w14:textId="77777777" w:rsidR="0020559B" w:rsidRDefault="0020559B"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872535">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lastRenderedPageBreak/>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w:t>
            </w:r>
            <w:r>
              <w:rPr>
                <w:rFonts w:ascii="Times New Roman" w:hAnsi="Times New Roman" w:cs="Times New Roman"/>
                <w:color w:val="242424"/>
                <w:sz w:val="21"/>
                <w:szCs w:val="21"/>
                <w:shd w:val="clear" w:color="auto" w:fill="FFFFFF"/>
                <w:lang w:val="en-US"/>
              </w:rPr>
              <w:lastRenderedPageBreak/>
              <w:t xml:space="preserve">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zh-CN"/>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eMBB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w:t>
            </w:r>
            <w:r>
              <w:rPr>
                <w:rFonts w:ascii="Times New Roman" w:eastAsia="Times New Roman" w:hAnsi="Times New Roman" w:cs="Times New Roman"/>
                <w:color w:val="242424"/>
                <w:lang w:val="en-US"/>
              </w:rPr>
              <w:lastRenderedPageBreak/>
              <w:t xml:space="preserve">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41" w:name="OLE_LINK673"/>
            <w:r>
              <w:rPr>
                <w:rFonts w:ascii="Times New Roman" w:eastAsia="SimSun" w:hAnsi="Times New Roman" w:cs="Times New Roman"/>
                <w:szCs w:val="18"/>
                <w:lang w:val="en-US" w:eastAsia="zh-CN"/>
              </w:rPr>
              <w:t>moderator’s recommendation</w:t>
            </w:r>
            <w:bookmarkEnd w:id="41"/>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lastRenderedPageBreak/>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87253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872535">
            <w:pPr>
              <w:rPr>
                <w:rFonts w:ascii="Times New Roman" w:eastAsia="PMingLiU" w:hAnsi="Times New Roman" w:cs="Times New Roman"/>
                <w:szCs w:val="18"/>
                <w:lang w:val="en-US" w:eastAsia="zh-TW"/>
              </w:rPr>
            </w:pPr>
            <w:proofErr w:type="gramStart"/>
            <w:r>
              <w:rPr>
                <w:rFonts w:ascii="Times New Roman" w:eastAsia="PMingLiU" w:hAnsi="Times New Roman" w:cs="Times New Roman"/>
                <w:szCs w:val="18"/>
                <w:lang w:val="en-US" w:eastAsia="zh-TW"/>
              </w:rPr>
              <w:t>Thanks Nokia</w:t>
            </w:r>
            <w:proofErr w:type="gramEnd"/>
            <w:r>
              <w:rPr>
                <w:rFonts w:ascii="Times New Roman" w:eastAsia="PMingLiU" w:hAnsi="Times New Roman" w:cs="Times New Roman"/>
                <w:szCs w:val="18"/>
                <w:lang w:val="en-US" w:eastAsia="zh-TW"/>
              </w:rPr>
              <w:t xml:space="preserve">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w:t>
            </w:r>
            <w:proofErr w:type="gramStart"/>
            <w:r>
              <w:rPr>
                <w:rFonts w:ascii="Times New Roman" w:eastAsia="PMingLiU" w:hAnsi="Times New Roman" w:cs="Times New Roman"/>
                <w:szCs w:val="18"/>
                <w:lang w:val="en-US" w:eastAsia="zh-TW"/>
              </w:rPr>
              <w:t>actually a</w:t>
            </w:r>
            <w:proofErr w:type="gramEnd"/>
            <w:r>
              <w:rPr>
                <w:rFonts w:ascii="Times New Roman" w:eastAsia="PMingLiU" w:hAnsi="Times New Roman" w:cs="Times New Roman"/>
                <w:szCs w:val="18"/>
                <w:lang w:val="en-US" w:eastAsia="zh-TW"/>
              </w:rPr>
              <w:t xml:space="preserve">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872535">
            <w:pPr>
              <w:rPr>
                <w:rFonts w:ascii="Times New Roman" w:eastAsia="PMingLiU" w:hAnsi="Times New Roman" w:cs="Times New Roman"/>
                <w:szCs w:val="18"/>
                <w:lang w:val="en-US" w:eastAsia="zh-TW"/>
              </w:rPr>
            </w:pPr>
          </w:p>
          <w:p w14:paraId="7A13CAEB" w14:textId="77777777" w:rsidR="009248FA" w:rsidRDefault="009248FA" w:rsidP="0087253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4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2"/>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w:t>
            </w:r>
            <w:r>
              <w:rPr>
                <w:rFonts w:ascii="Times New Roman" w:eastAsiaTheme="minorEastAsia" w:hAnsi="Times New Roman" w:cs="Times New Roman"/>
                <w:bCs/>
                <w:szCs w:val="18"/>
                <w:lang w:val="en-US" w:eastAsia="zh-CN"/>
              </w:rPr>
              <w:lastRenderedPageBreak/>
              <w:t xml:space="preserve">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43"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43"/>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44"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44"/>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45"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impact to RRM </w:t>
            </w:r>
            <w:r>
              <w:rPr>
                <w:rFonts w:ascii="Times New Roman" w:hAnsi="Times New Roman" w:cs="Times New Roman"/>
                <w:szCs w:val="18"/>
                <w:lang w:val="en-US" w:eastAsia="ja-JP"/>
              </w:rPr>
              <w:lastRenderedPageBreak/>
              <w:t>measurement need to be answered and RAN2 and RAN4 may need to get involved. Overall, we do not agree to prioritize this enhancement for XR capacity improvement.</w:t>
            </w:r>
            <w:bookmarkEnd w:id="45"/>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46" w:name="OLE_LINK679"/>
            <w:r>
              <w:rPr>
                <w:rFonts w:ascii="Times New Roman" w:eastAsia="PMingLiU" w:hAnsi="Times New Roman" w:cs="Times New Roman"/>
                <w:szCs w:val="18"/>
                <w:lang w:val="en-US" w:eastAsia="zh-TW"/>
              </w:rPr>
              <w:t>In our contribution R1-2209518,</w:t>
            </w:r>
            <w:bookmarkEnd w:id="46"/>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47" w:name="OLE_LINK677"/>
            <w:r>
              <w:rPr>
                <w:rFonts w:ascii="Times New Roman" w:eastAsia="PMingLiU" w:hAnsi="Times New Roman" w:cs="Times New Roman"/>
                <w:szCs w:val="18"/>
                <w:lang w:val="en-US" w:eastAsia="zh-TW"/>
              </w:rPr>
              <w:t>MG pattern 0</w:t>
            </w:r>
            <w:bookmarkEnd w:id="47"/>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lastRenderedPageBreak/>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48" w:name="OLE_LINK681"/>
            <w:r w:rsidR="003C58C0" w:rsidRPr="000F1E88">
              <w:rPr>
                <w:rFonts w:ascii="Times New Roman" w:hAnsi="Times New Roman" w:cs="Times New Roman"/>
                <w:szCs w:val="18"/>
                <w:lang w:val="en-US" w:eastAsia="ja-JP"/>
              </w:rPr>
              <w:t>impact to RRM measurement</w:t>
            </w:r>
            <w:bookmarkEnd w:id="48"/>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872535">
        <w:tc>
          <w:tcPr>
            <w:tcW w:w="1867" w:type="dxa"/>
          </w:tcPr>
          <w:p w14:paraId="7FC27FEC" w14:textId="77777777" w:rsidR="00C610B4" w:rsidRPr="000E70C6" w:rsidRDefault="00C610B4" w:rsidP="0087253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Ericsosn</w:t>
            </w:r>
            <w:proofErr w:type="spellEnd"/>
          </w:p>
        </w:tc>
        <w:tc>
          <w:tcPr>
            <w:tcW w:w="7762" w:type="dxa"/>
          </w:tcPr>
          <w:p w14:paraId="63B28402" w14:textId="77777777" w:rsidR="00C610B4" w:rsidRDefault="00C610B4"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Similar view as HW/FW7LG/etc., with the difference that we could be supportive if in the study careful consideration towards RAN4 and RAN2 are considered. With that, we could be OK to consider this enhancement area.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5804A5">
      <w:pPr>
        <w:pStyle w:val="Heading3"/>
        <w:numPr>
          <w:ilvl w:val="1"/>
          <w:numId w:val="98"/>
        </w:numPr>
      </w:pPr>
      <w:r>
        <w:lastRenderedPageBreak/>
        <w:t>First round of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C610B4">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C610B4">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C610B4">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C610B4">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C610B4">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C610B4">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C610B4">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C610B4">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C610B4">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C610B4">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C610B4">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C610B4">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C610B4">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C610B4">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C610B4">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C610B4">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C610B4">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C610B4">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C610B4">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C610B4">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21</w:t>
            </w:r>
          </w:p>
        </w:tc>
        <w:tc>
          <w:tcPr>
            <w:tcW w:w="1418" w:type="dxa"/>
            <w:shd w:val="clear" w:color="auto" w:fill="auto"/>
          </w:tcPr>
          <w:p w14:paraId="256DF79A" w14:textId="77777777" w:rsidR="00CC6FA4" w:rsidRDefault="00C610B4">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C610B4">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C610B4">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C610B4">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C610B4">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D9FF" w14:textId="77777777" w:rsidR="00E81CB4" w:rsidRDefault="00E81CB4">
      <w:pPr>
        <w:spacing w:line="240" w:lineRule="auto"/>
      </w:pPr>
      <w:r>
        <w:separator/>
      </w:r>
    </w:p>
  </w:endnote>
  <w:endnote w:type="continuationSeparator" w:id="0">
    <w:p w14:paraId="1F4CFA12" w14:textId="77777777" w:rsidR="00E81CB4" w:rsidRDefault="00E81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450AEC" w:rsidRDefault="00450A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57FF">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7FF">
      <w:rPr>
        <w:rStyle w:val="PageNumber"/>
        <w:noProof/>
      </w:rPr>
      <w:t>115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8B00" w14:textId="77777777" w:rsidR="00E81CB4" w:rsidRDefault="00E81CB4">
      <w:pPr>
        <w:spacing w:after="0"/>
      </w:pPr>
      <w:r>
        <w:separator/>
      </w:r>
    </w:p>
  </w:footnote>
  <w:footnote w:type="continuationSeparator" w:id="0">
    <w:p w14:paraId="2B7CFCAA" w14:textId="77777777" w:rsidR="00E81CB4" w:rsidRDefault="00E81C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450AEC" w:rsidRDefault="00450AEC">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1"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7"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0"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4"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7"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0"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8"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6"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7"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7"/>
  </w:num>
  <w:num w:numId="2">
    <w:abstractNumId w:val="29"/>
  </w:num>
  <w:num w:numId="3">
    <w:abstractNumId w:val="36"/>
  </w:num>
  <w:num w:numId="4">
    <w:abstractNumId w:val="18"/>
  </w:num>
  <w:num w:numId="5">
    <w:abstractNumId w:val="92"/>
  </w:num>
  <w:num w:numId="6">
    <w:abstractNumId w:val="43"/>
  </w:num>
  <w:num w:numId="7">
    <w:abstractNumId w:val="89"/>
  </w:num>
  <w:num w:numId="8">
    <w:abstractNumId w:val="4"/>
  </w:num>
  <w:num w:numId="9">
    <w:abstractNumId w:val="62"/>
  </w:num>
  <w:num w:numId="10">
    <w:abstractNumId w:val="48"/>
  </w:num>
  <w:num w:numId="11">
    <w:abstractNumId w:val="69"/>
  </w:num>
  <w:num w:numId="12">
    <w:abstractNumId w:val="70"/>
  </w:num>
  <w:num w:numId="13">
    <w:abstractNumId w:val="53"/>
  </w:num>
  <w:num w:numId="14">
    <w:abstractNumId w:val="90"/>
  </w:num>
  <w:num w:numId="15">
    <w:abstractNumId w:val="5"/>
  </w:num>
  <w:num w:numId="16">
    <w:abstractNumId w:val="61"/>
  </w:num>
  <w:num w:numId="1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num>
  <w:num w:numId="19">
    <w:abstractNumId w:val="1"/>
  </w:num>
  <w:num w:numId="20">
    <w:abstractNumId w:val="2"/>
  </w:num>
  <w:num w:numId="21">
    <w:abstractNumId w:val="47"/>
  </w:num>
  <w:num w:numId="22">
    <w:abstractNumId w:val="37"/>
  </w:num>
  <w:num w:numId="23">
    <w:abstractNumId w:val="73"/>
  </w:num>
  <w:num w:numId="24">
    <w:abstractNumId w:val="71"/>
  </w:num>
  <w:num w:numId="25">
    <w:abstractNumId w:val="11"/>
  </w:num>
  <w:num w:numId="26">
    <w:abstractNumId w:val="59"/>
  </w:num>
  <w:num w:numId="27">
    <w:abstractNumId w:val="99"/>
  </w:num>
  <w:num w:numId="28">
    <w:abstractNumId w:val="46"/>
  </w:num>
  <w:num w:numId="29">
    <w:abstractNumId w:val="91"/>
  </w:num>
  <w:num w:numId="30">
    <w:abstractNumId w:val="54"/>
  </w:num>
  <w:num w:numId="31">
    <w:abstractNumId w:val="22"/>
  </w:num>
  <w:num w:numId="32">
    <w:abstractNumId w:val="49"/>
  </w:num>
  <w:num w:numId="33">
    <w:abstractNumId w:val="19"/>
  </w:num>
  <w:num w:numId="34">
    <w:abstractNumId w:val="41"/>
  </w:num>
  <w:num w:numId="35">
    <w:abstractNumId w:val="57"/>
  </w:num>
  <w:num w:numId="36">
    <w:abstractNumId w:val="83"/>
  </w:num>
  <w:num w:numId="37">
    <w:abstractNumId w:val="81"/>
  </w:num>
  <w:num w:numId="38">
    <w:abstractNumId w:val="55"/>
  </w:num>
  <w:num w:numId="39">
    <w:abstractNumId w:val="25"/>
  </w:num>
  <w:num w:numId="40">
    <w:abstractNumId w:val="60"/>
  </w:num>
  <w:num w:numId="41">
    <w:abstractNumId w:val="26"/>
  </w:num>
  <w:num w:numId="42">
    <w:abstractNumId w:val="6"/>
  </w:num>
  <w:num w:numId="43">
    <w:abstractNumId w:val="52"/>
  </w:num>
  <w:num w:numId="44">
    <w:abstractNumId w:val="39"/>
  </w:num>
  <w:num w:numId="45">
    <w:abstractNumId w:val="80"/>
  </w:num>
  <w:num w:numId="46">
    <w:abstractNumId w:val="82"/>
  </w:num>
  <w:num w:numId="47">
    <w:abstractNumId w:val="16"/>
  </w:num>
  <w:num w:numId="48">
    <w:abstractNumId w:val="72"/>
  </w:num>
  <w:num w:numId="49">
    <w:abstractNumId w:val="32"/>
  </w:num>
  <w:num w:numId="50">
    <w:abstractNumId w:val="3"/>
  </w:num>
  <w:num w:numId="51">
    <w:abstractNumId w:val="0"/>
  </w:num>
  <w:num w:numId="52">
    <w:abstractNumId w:val="24"/>
  </w:num>
  <w:num w:numId="53">
    <w:abstractNumId w:val="35"/>
  </w:num>
  <w:num w:numId="54">
    <w:abstractNumId w:val="27"/>
  </w:num>
  <w:num w:numId="55">
    <w:abstractNumId w:val="17"/>
  </w:num>
  <w:num w:numId="56">
    <w:abstractNumId w:val="20"/>
  </w:num>
  <w:num w:numId="57">
    <w:abstractNumId w:val="23"/>
  </w:num>
  <w:num w:numId="58">
    <w:abstractNumId w:val="98"/>
  </w:num>
  <w:num w:numId="59">
    <w:abstractNumId w:val="96"/>
  </w:num>
  <w:num w:numId="60">
    <w:abstractNumId w:val="78"/>
  </w:num>
  <w:num w:numId="61">
    <w:abstractNumId w:val="63"/>
  </w:num>
  <w:num w:numId="62">
    <w:abstractNumId w:val="85"/>
  </w:num>
  <w:num w:numId="63">
    <w:abstractNumId w:val="15"/>
  </w:num>
  <w:num w:numId="64">
    <w:abstractNumId w:val="93"/>
  </w:num>
  <w:num w:numId="65">
    <w:abstractNumId w:val="88"/>
  </w:num>
  <w:num w:numId="66">
    <w:abstractNumId w:val="12"/>
  </w:num>
  <w:num w:numId="67">
    <w:abstractNumId w:val="45"/>
  </w:num>
  <w:num w:numId="68">
    <w:abstractNumId w:val="65"/>
  </w:num>
  <w:num w:numId="69">
    <w:abstractNumId w:val="58"/>
  </w:num>
  <w:num w:numId="70">
    <w:abstractNumId w:val="86"/>
  </w:num>
  <w:num w:numId="71">
    <w:abstractNumId w:val="94"/>
  </w:num>
  <w:num w:numId="72">
    <w:abstractNumId w:val="76"/>
  </w:num>
  <w:num w:numId="73">
    <w:abstractNumId w:val="28"/>
  </w:num>
  <w:num w:numId="74">
    <w:abstractNumId w:val="68"/>
  </w:num>
  <w:num w:numId="75">
    <w:abstractNumId w:val="87"/>
  </w:num>
  <w:num w:numId="76">
    <w:abstractNumId w:val="21"/>
  </w:num>
  <w:num w:numId="77">
    <w:abstractNumId w:val="97"/>
  </w:num>
  <w:num w:numId="78">
    <w:abstractNumId w:val="67"/>
  </w:num>
  <w:num w:numId="79">
    <w:abstractNumId w:val="31"/>
  </w:num>
  <w:num w:numId="80">
    <w:abstractNumId w:val="14"/>
  </w:num>
  <w:num w:numId="81">
    <w:abstractNumId w:val="95"/>
  </w:num>
  <w:num w:numId="82">
    <w:abstractNumId w:val="51"/>
  </w:num>
  <w:num w:numId="83">
    <w:abstractNumId w:val="42"/>
  </w:num>
  <w:num w:numId="84">
    <w:abstractNumId w:val="50"/>
  </w:num>
  <w:num w:numId="85">
    <w:abstractNumId w:val="33"/>
  </w:num>
  <w:num w:numId="86">
    <w:abstractNumId w:val="7"/>
  </w:num>
  <w:num w:numId="87">
    <w:abstractNumId w:val="75"/>
  </w:num>
  <w:num w:numId="88">
    <w:abstractNumId w:val="66"/>
  </w:num>
  <w:num w:numId="89">
    <w:abstractNumId w:val="84"/>
  </w:num>
  <w:num w:numId="90">
    <w:abstractNumId w:val="102"/>
  </w:num>
  <w:num w:numId="91">
    <w:abstractNumId w:val="13"/>
  </w:num>
  <w:num w:numId="92">
    <w:abstractNumId w:val="40"/>
  </w:num>
  <w:num w:numId="93">
    <w:abstractNumId w:val="10"/>
  </w:num>
  <w:num w:numId="94">
    <w:abstractNumId w:val="64"/>
  </w:num>
  <w:num w:numId="95">
    <w:abstractNumId w:val="9"/>
  </w:num>
  <w:num w:numId="96">
    <w:abstractNumId w:val="101"/>
  </w:num>
  <w:num w:numId="97">
    <w:abstractNumId w:val="56"/>
  </w:num>
  <w:num w:numId="98">
    <w:abstractNumId w:val="8"/>
  </w:num>
  <w:num w:numId="99">
    <w:abstractNumId w:val="74"/>
  </w:num>
  <w:num w:numId="100">
    <w:abstractNumId w:val="100"/>
  </w:num>
  <w:num w:numId="101">
    <w:abstractNumId w:val="100"/>
  </w:num>
  <w:num w:numId="102">
    <w:abstractNumId w:val="34"/>
  </w:num>
  <w:num w:numId="103">
    <w:abstractNumId w:val="38"/>
  </w:num>
  <w:num w:numId="104">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3DC4"/>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1E"/>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F757-7CD9-4133-9038-FD8B9199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117</Pages>
  <Words>43679</Words>
  <Characters>237146</Characters>
  <Application>Microsoft Office Word</Application>
  <DocSecurity>0</DocSecurity>
  <Lines>1976</Lines>
  <Paragraphs>560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14</cp:revision>
  <cp:lastPrinted>2008-01-30T13:09:00Z</cp:lastPrinted>
  <dcterms:created xsi:type="dcterms:W3CDTF">2022-10-17T15:31:00Z</dcterms:created>
  <dcterms:modified xsi:type="dcterms:W3CDTF">2022-10-17T16:11:00Z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