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20"/>
        <w:gridCol w:w="1102"/>
        <w:gridCol w:w="1704"/>
        <w:gridCol w:w="1494"/>
        <w:gridCol w:w="1284"/>
        <w:gridCol w:w="957"/>
        <w:gridCol w:w="2358"/>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Capacity performance evalutions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HW/HiSi,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On eCG schemes: priorotize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vivo, Sony, IDC, OPPO, HW/HiSi,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HW/HiSi,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HW/HiSi,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HW/HiSi,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vivo(Alt1 )HW/HiSi(Alt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xml:space="preserve">, Ericsson, HW/HiSi,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HW/HiSi</w:t>
            </w:r>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lastRenderedPageBreak/>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HW/HiSi</w:t>
            </w:r>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HW/HiSi</w:t>
            </w:r>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HW/HiSi</w:t>
            </w:r>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HW/HiSi,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HW/HiSi</w:t>
            </w:r>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vivo,QC),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It is observed that for large PDB (e.g. 30 ms), DG outperforms CG. For small PDB (e.g. 10-15 ms),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proponents of eCG are requested to respond the concern raised by the opponents, specially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following enhancements techniques can be supported if they are identified to be necessary and beneficial in addition to the exsiitng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enhancements techniques can be supported if they are identified to be necessary and beneficial in addition to the exsiting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lastRenderedPageBreak/>
        <w:t xml:space="preserve">Dynamic indication to the UE to adjust CG parameters (e.g.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宋体" w:hAnsi="Times New Roman" w:cs="Times New Roman"/>
          <w:b/>
          <w:bCs/>
          <w:iCs/>
          <w:lang w:val="en-US" w:eastAsia="zh-CN"/>
        </w:rPr>
      </w:pP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微软雅黑" w:hAnsi="Times New Roman"/>
                <w:sz w:val="28"/>
                <w:szCs w:val="28"/>
                <w:lang w:val="en-US"/>
              </w:rPr>
            </w:pPr>
            <w:r>
              <w:rPr>
                <w:lang w:eastAsia="zh-CN"/>
              </w:rPr>
              <w:t>No further discussion in RAN1 for Rel-18 XR to e</w:t>
            </w:r>
            <w:r>
              <w:rPr>
                <w:rFonts w:ascii="Times New Roman" w:hAnsi="Times New Roman"/>
                <w:lang w:val="en-US"/>
              </w:rPr>
              <w:t>xtend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2F90A71F" w14:textId="77777777" w:rsidR="00CC6FA4" w:rsidRDefault="00CC6FA4">
      <w:pPr>
        <w:rPr>
          <w:szCs w:val="20"/>
          <w:lang w:val="en-US"/>
        </w:rPr>
      </w:pPr>
    </w:p>
    <w:p w14:paraId="5B682D9F" w14:textId="77777777" w:rsidR="00CC6FA4" w:rsidRDefault="005804A5">
      <w:pPr>
        <w:pStyle w:val="Heading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lastRenderedPageBreak/>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dependant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7D365A6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we need to further think that, i.e.,if</w:t>
            </w:r>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0CC2377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11D688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38973C3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eCG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w:t>
            </w:r>
            <w:r>
              <w:rPr>
                <w:rFonts w:ascii="Times New Roman" w:eastAsia="宋体" w:hAnsi="Times New Roman" w:cs="Times New Roman"/>
                <w:szCs w:val="18"/>
                <w:lang w:val="en-US" w:eastAsia="zh-CN"/>
              </w:rPr>
              <w:lastRenderedPageBreak/>
              <w:t xml:space="preserve">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eCG. </w:t>
            </w:r>
          </w:p>
          <w:p w14:paraId="51A549DA" w14:textId="77777777" w:rsidR="00CC6FA4" w:rsidRDefault="005804A5">
            <w:pPr>
              <w:pStyle w:val="ListParagraph"/>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宋体" w:hAnsi="Times New Roman" w:cs="Times New Roman"/>
                <w:szCs w:val="18"/>
                <w:lang w:val="en-US" w:eastAsia="zh-CN"/>
              </w:rPr>
            </w:pPr>
          </w:p>
          <w:p w14:paraId="1CA9F702" w14:textId="77777777" w:rsidR="00CC6FA4" w:rsidRDefault="00CC6FA4">
            <w:pPr>
              <w:pStyle w:val="ListParagraph"/>
              <w:rPr>
                <w:rFonts w:ascii="Times New Roman" w:eastAsia="宋体" w:hAnsi="Times New Roman" w:cs="Times New Roman"/>
                <w:szCs w:val="18"/>
                <w:lang w:val="en-US" w:eastAsia="zh-CN"/>
              </w:rPr>
            </w:pPr>
          </w:p>
          <w:p w14:paraId="3F75BD13" w14:textId="77777777" w:rsidR="00CC6FA4" w:rsidRDefault="005804A5">
            <w:pPr>
              <w:pStyle w:val="ListParagraph"/>
              <w:rPr>
                <w:rFonts w:ascii="Times New Roman" w:eastAsia="宋体" w:hAnsi="Times New Roman" w:cs="Times New Roman"/>
                <w:szCs w:val="18"/>
                <w:lang w:val="en-US" w:eastAsia="zh-CN"/>
              </w:rPr>
            </w:pPr>
            <w:r>
              <w:rPr>
                <w:rFonts w:eastAsia="宋体" w:hint="eastAsia"/>
                <w:noProof/>
                <w:szCs w:val="18"/>
                <w:lang w:val="en-US" w:eastAsia="zh-CN"/>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宋体"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fro URLLC. </w:t>
            </w:r>
          </w:p>
          <w:p w14:paraId="1C0A58B0" w14:textId="77777777" w:rsidR="00CC6FA4" w:rsidRDefault="005804A5">
            <w:pPr>
              <w:pStyle w:val="ListParagraph"/>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Hybird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宋体" w:hAnsi="Times New Roman" w:cs="Times New Roman"/>
                <w:szCs w:val="18"/>
                <w:lang w:val="en-US" w:eastAsia="zh-CN"/>
              </w:rPr>
            </w:pPr>
          </w:p>
          <w:p w14:paraId="6F2FD112" w14:textId="77777777" w:rsidR="00CC6FA4" w:rsidRDefault="005804A5">
            <w:pPr>
              <w:pStyle w:val="ListParagraph"/>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宋体" w:hAnsi="Times New Roman" w:cs="Times New Roman"/>
                <w:szCs w:val="18"/>
                <w:lang w:val="en-US" w:eastAsia="zh-CN"/>
              </w:rPr>
            </w:pPr>
          </w:p>
          <w:p w14:paraId="4B832065" w14:textId="77777777" w:rsidR="00CC6FA4" w:rsidRDefault="005804A5">
            <w:pPr>
              <w:pStyle w:val="ListParagraph"/>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宋体"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02B0A13D" w14:textId="77777777" w:rsidR="00CC6FA4" w:rsidRDefault="00CC6FA4">
            <w:pPr>
              <w:rPr>
                <w:rFonts w:ascii="Times New Roman" w:eastAsia="宋体"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w:t>
            </w:r>
            <w:r>
              <w:rPr>
                <w:rFonts w:ascii="Times New Roman" w:eastAsiaTheme="minorEastAsia" w:hAnsi="Times New Roman" w:cs="Times New Roman"/>
                <w:bCs/>
                <w:szCs w:val="18"/>
                <w:lang w:val="en-US" w:eastAsia="zh-CN"/>
              </w:rPr>
              <w:lastRenderedPageBreak/>
              <w:t xml:space="preserve">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6D89ADA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55D9027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r>
              <w:rPr>
                <w:rFonts w:ascii="Times New Roman" w:eastAsiaTheme="minorEastAsia" w:hAnsi="Times New Roman" w:cs="Times New Roman"/>
                <w:bCs/>
                <w:szCs w:val="18"/>
                <w:lang w:val="en-US" w:eastAsia="zh-CN"/>
              </w:rPr>
              <w:t xml:space="preserve">planed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lastRenderedPageBreak/>
              <w:t xml:space="preserve">W.r.t hybrid CG-DG, we think there’re specification impacts. E.g.,at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 xml:space="preserve">which kind of information </w:t>
            </w:r>
            <w:r>
              <w:rPr>
                <w:rFonts w:ascii="Times New Roman" w:eastAsia="宋体" w:hAnsi="Times New Roman" w:cs="Times New Roman" w:hint="eastAsia"/>
                <w:szCs w:val="18"/>
                <w:lang w:val="en-US" w:eastAsia="zh-CN"/>
              </w:rPr>
              <w:t xml:space="preserve">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and it’s not easy to get the information via implementation, e.g.,g</w:t>
            </w:r>
            <w:r>
              <w:rPr>
                <w:rFonts w:ascii="Times New Roman" w:eastAsiaTheme="minorEastAsia" w:hAnsi="Times New Roman" w:cs="Times New Roman" w:hint="eastAsia"/>
                <w:bCs/>
                <w:szCs w:val="18"/>
                <w:lang w:val="en-US" w:eastAsia="zh-CN"/>
              </w:rPr>
              <w:t xml:space="preserve">NB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suggestion by the moderator.</w:t>
            </w:r>
          </w:p>
          <w:p w14:paraId="2E3AF0C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w:t>
            </w:r>
            <w:r>
              <w:rPr>
                <w:rFonts w:ascii="Times New Roman" w:eastAsia="宋体" w:hAnsi="Times New Roman" w:cs="Times New Roman"/>
                <w:szCs w:val="18"/>
                <w:lang w:val="en-US" w:eastAsia="zh-CN"/>
              </w:rPr>
              <w:lastRenderedPageBreak/>
              <w:t xml:space="preserve">attempt to introduce substabtial complexity in order to mimic what DG can readily do when that is both unnecessary and not fundamentally possible. </w:t>
            </w:r>
          </w:p>
          <w:p w14:paraId="2632BD2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68B1ADE2"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@ZTE/Other eCG proponets: </w:t>
            </w:r>
            <w:r>
              <w:rPr>
                <w:rFonts w:ascii="Times New Roman" w:eastAsia="宋体"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comments on hybrid CG-DG: </w:t>
            </w:r>
            <w:r>
              <w:rPr>
                <w:rFonts w:ascii="Times New Roman" w:eastAsia="宋体"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We used TDD pattern and tested different configuraitions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宋体"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pre-scheduling: </w:t>
            </w:r>
            <w:r>
              <w:rPr>
                <w:rFonts w:ascii="Times New Roman" w:eastAsia="宋体"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14:paraId="1C55E833" w14:textId="77777777" w:rsidR="00CC6FA4" w:rsidRDefault="005804A5">
            <w:pPr>
              <w:pStyle w:val="ListParagraph"/>
              <w:numPr>
                <w:ilvl w:val="2"/>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 back to ZTE: </w:t>
            </w:r>
            <w:r>
              <w:rPr>
                <w:rFonts w:ascii="Times New Roman" w:eastAsia="宋体" w:hAnsi="Times New Roman" w:cs="Times New Roman"/>
                <w:szCs w:val="18"/>
                <w:lang w:val="en-US" w:eastAsia="zh-CN"/>
              </w:rPr>
              <w:t xml:space="preserve">In your simulaitons, you have used periodicity of 16.5 ms for legacy CG. </w:t>
            </w:r>
            <w:r>
              <w:rPr>
                <w:rFonts w:ascii="Times New Roman" w:eastAsia="宋体" w:hAnsi="Times New Roman" w:cs="Times New Roman"/>
                <w:b/>
                <w:bCs/>
                <w:szCs w:val="18"/>
                <w:lang w:val="en-US" w:eastAsia="zh-CN"/>
              </w:rPr>
              <w:t>Isnt that based on XR awareness?</w:t>
            </w:r>
            <w:r>
              <w:rPr>
                <w:rFonts w:ascii="Times New Roman" w:eastAsia="宋体"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宋体"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宋体" w:hAnsi="Times New Roman" w:cs="Times New Roman"/>
                <w:b/>
                <w:bCs/>
                <w:szCs w:val="18"/>
                <w:lang w:val="en-US" w:eastAsia="zh-CN"/>
              </w:rPr>
              <w:t>simulation</w:t>
            </w:r>
            <w:r>
              <w:rPr>
                <w:rFonts w:ascii="Times New Roman" w:eastAsia="宋体"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宋体" w:hAnsi="Times New Roman" w:cs="Times New Roman"/>
                <w:color w:val="FF0000"/>
                <w:szCs w:val="18"/>
                <w:lang w:val="en-US" w:eastAsia="zh-CN"/>
              </w:rPr>
              <w:t>bits</w:t>
            </w:r>
            <w:r>
              <w:rPr>
                <w:rFonts w:ascii="Times New Roman" w:eastAsia="宋体" w:hAnsi="Times New Roman" w:cs="Times New Roman"/>
                <w:szCs w:val="18"/>
                <w:lang w:val="en-US" w:eastAsia="zh-CN"/>
              </w:rPr>
              <w:t xml:space="preserve">, it works fine, and close to optimum. We all know XR packet sizes are large. In practice, if we know we have an XR user, we can use a “reasonable large initial grant” (even if 3gpp doesn’t reach any XR awareness outcome!) </w:t>
            </w:r>
            <w:r>
              <w:rPr>
                <w:rFonts w:ascii="Times New Roman" w:eastAsia="宋体" w:hAnsi="Times New Roman" w:cs="Times New Roman"/>
                <w:szCs w:val="18"/>
                <w:lang w:val="en-US" w:eastAsia="zh-CN"/>
              </w:rPr>
              <w:lastRenderedPageBreak/>
              <w:t>Back to original point, we tried to show that we disagree that pre-scheduling does not work in practice due to lack of “ideal” information.</w:t>
            </w:r>
          </w:p>
          <w:p w14:paraId="6CC4C9FC" w14:textId="77777777" w:rsidR="00CC6FA4" w:rsidRDefault="00CC6FA4">
            <w:pPr>
              <w:rPr>
                <w:rFonts w:ascii="Times New Roman" w:eastAsia="宋体"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Questions to ZTE/Nokia/../proponets of eCG: </w:t>
            </w:r>
            <w:r>
              <w:rPr>
                <w:rFonts w:ascii="Times New Roman" w:eastAsia="宋体" w:hAnsi="Times New Roman" w:cs="Times New Roman"/>
                <w:szCs w:val="18"/>
                <w:lang w:val="en-US" w:eastAsia="zh-CN"/>
              </w:rPr>
              <w:t>Our main concern is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the enhancements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27994BC8" w14:textId="77777777" w:rsidR="00CC6FA4" w:rsidRDefault="00CC6FA4">
            <w:pPr>
              <w:rPr>
                <w:rFonts w:ascii="Times New Roman" w:eastAsia="宋体" w:hAnsi="Times New Roman" w:cs="Times New Roman"/>
                <w:b/>
                <w:bCs/>
                <w:szCs w:val="18"/>
                <w:lang w:val="en-US" w:eastAsia="zh-CN"/>
              </w:rPr>
            </w:pPr>
          </w:p>
          <w:p w14:paraId="3EFD0B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宋体"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宋体" w:hAnsi="Times New Roman" w:cs="Times New Roman"/>
                <w:b/>
                <w:bCs/>
                <w:szCs w:val="18"/>
                <w:lang w:val="en-US" w:eastAsia="zh-CN"/>
              </w:rPr>
            </w:pPr>
          </w:p>
          <w:p w14:paraId="06EAA5A8" w14:textId="77777777" w:rsidR="00CC6FA4" w:rsidRDefault="00CC6FA4">
            <w:pPr>
              <w:rPr>
                <w:rFonts w:ascii="Times New Roman" w:eastAsia="宋体"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Futurewei</w:t>
            </w:r>
          </w:p>
        </w:tc>
        <w:tc>
          <w:tcPr>
            <w:tcW w:w="7762" w:type="dxa"/>
          </w:tcPr>
          <w:p w14:paraId="0ABC19C3"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t>
            </w:r>
            <w:r>
              <w:rPr>
                <w:rFonts w:ascii="Times New Roman" w:eastAsia="宋体" w:hAnsi="Times New Roman" w:cs="Times New Roman"/>
                <w:szCs w:val="18"/>
                <w:lang w:val="en-US" w:eastAsia="zh-CN"/>
              </w:rPr>
              <w:lastRenderedPageBreak/>
              <w:t>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34A458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宋体"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1B92D7E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Clarification question: Is there any RAN1 spec impact for the pre-scheduling scheme? If so, it will be great if </w:t>
            </w:r>
            <w:r>
              <w:rPr>
                <w:rFonts w:ascii="Times New Roman" w:eastAsia="宋体" w:hAnsi="Times New Roman" w:cs="Times New Roman"/>
                <w:b/>
                <w:bCs/>
                <w:szCs w:val="18"/>
                <w:lang w:val="en-US" w:eastAsia="zh-CN"/>
              </w:rPr>
              <w:t>@Ericsson</w:t>
            </w:r>
            <w:r>
              <w:rPr>
                <w:rFonts w:ascii="Times New Roman" w:eastAsia="宋体" w:hAnsi="Times New Roman" w:cs="Times New Roman"/>
                <w:szCs w:val="18"/>
                <w:lang w:val="en-US" w:eastAsia="zh-CN"/>
              </w:rPr>
              <w:t xml:space="preserve"> could explain.</w:t>
            </w:r>
          </w:p>
          <w:p w14:paraId="1463459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w:t>
            </w:r>
            <w:r>
              <w:rPr>
                <w:rFonts w:ascii="Times New Roman" w:eastAsia="宋体"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lastRenderedPageBreak/>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evalution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(e.g. 30 ms), DG outperforms CG. For small PDB (e.g. 10-15 ms),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priorizes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5" w:name="OLE_LINK663"/>
      <w:r>
        <w:rPr>
          <w:rFonts w:ascii="Times New Roman" w:hAnsi="Times New Roman"/>
          <w:szCs w:val="20"/>
          <w:lang w:val="en-US"/>
        </w:rPr>
        <w:t>Dynamic indication of the unused CG PUSCH occasion(s) or resource(s) by the UE</w:t>
      </w:r>
      <w:bookmarkEnd w:id="5"/>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lastRenderedPageBreak/>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preallocate BW for video traffic) while at 30 kHz the SR-based latency can be tolerable to avoid capacity loss from preallocated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UL, there’s no issue for DCI overhead, whereas the issue of SR delay is the common understanding. For example, SR delay can be 2.5 ms for 30 kHz SCS, and yes, UL-DL configs may leads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the other hand, we see DG can provide good scheduling flexibility, while CG needs to be enhanced from this perspective. Thus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wanna clarify again </w:t>
            </w:r>
            <w:r>
              <w:rPr>
                <w:rFonts w:ascii="Times New Roman" w:eastAsiaTheme="minorEastAsia" w:hAnsi="Times New Roman" w:cs="Times New Roman"/>
                <w:bCs/>
                <w:szCs w:val="18"/>
                <w:lang w:val="en-US" w:eastAsia="zh-CN"/>
              </w:rPr>
              <w:lastRenderedPageBreak/>
              <w:t>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companies also mentioned, Rel-17CG + DG, it looks workable and can be a reference performance. It is too early to conclude the performance comparision.</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the reserved CG resource, it would not be a problem, it can be overpreserved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more results needed to be provided, eCG should be compared with both DG basedline, and more reference performance as mentioned above.</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lastRenderedPageBreak/>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6"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6"/>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dscribed. For example, how will a UE determine that it needs fewer resources? Packet size is not enough for such determination and robustness of such UE estimation (e.g. </w:t>
            </w:r>
            <w:r>
              <w:rPr>
                <w:rFonts w:ascii="Times New Roman" w:hAnsi="Times New Roman" w:cs="Times New Roman"/>
                <w:lang w:val="en-US"/>
              </w:rPr>
              <w:lastRenderedPageBreak/>
              <w:t>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7" w:name="OLE_LINK466"/>
            <w:r>
              <w:rPr>
                <w:rFonts w:ascii="Times New Roman" w:hAnsi="Times New Roman" w:cs="Times New Roman"/>
                <w:szCs w:val="18"/>
                <w:lang w:val="en-US" w:eastAsia="ja-JP"/>
              </w:rPr>
              <w:t>Advantages over DG need to first be described/explained</w:t>
            </w:r>
            <w:bookmarkEnd w:id="7"/>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8" w:name="OLE_LINK462"/>
            <w:r>
              <w:rPr>
                <w:rFonts w:ascii="Times New Roman" w:hAnsi="Times New Roman" w:cs="Times New Roman"/>
                <w:szCs w:val="18"/>
                <w:lang w:val="en-US" w:eastAsia="ja-JP"/>
              </w:rPr>
              <w:t>WE are ok to down prioritize 2-2-3 and 2-2-4.</w:t>
            </w:r>
            <w:bookmarkEnd w:id="8"/>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4C2239E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5814383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宋体" w:hAnsi="Times New Roman" w:cs="Times New Roman" w:hint="eastAsia"/>
                <w:szCs w:val="18"/>
                <w:lang w:val="en-US" w:eastAsia="zh-CN"/>
              </w:rPr>
              <w:lastRenderedPageBreak/>
              <w:t xml:space="preserve">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00A048B8"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426D84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7E93CA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5F6B68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宋体" w:hAnsi="Times New Roman" w:cs="Times New Roman"/>
                <w:szCs w:val="18"/>
                <w:lang w:val="en-US" w:eastAsia="zh-CN"/>
              </w:rPr>
            </w:pPr>
          </w:p>
          <w:p w14:paraId="1873BDA2" w14:textId="77777777" w:rsidR="00CC6FA4" w:rsidRDefault="00CC6FA4">
            <w:pPr>
              <w:rPr>
                <w:rFonts w:ascii="Times New Roman" w:eastAsia="宋体"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LG, Panasonic, vivo, </w:t>
            </w:r>
            <w:r>
              <w:rPr>
                <w:rFonts w:ascii="Calibri" w:eastAsia="Times New Roman" w:hAnsi="Calibri" w:cs="Calibri"/>
                <w:color w:val="000000"/>
                <w:sz w:val="22"/>
              </w:rPr>
              <w:lastRenderedPageBreak/>
              <w:t>Ericsson, OPPO, HW/HiSi,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宋体" w:hAnsi="Times New Roman" w:cs="Times New Roman"/>
                <w:b/>
                <w:szCs w:val="18"/>
                <w:lang w:val="en-US" w:eastAsia="zh-CN"/>
              </w:rPr>
            </w:pPr>
            <w:r>
              <w:rPr>
                <w:rFonts w:ascii="Times New Roman" w:eastAsia="宋体" w:hAnsi="Times New Roman" w:cs="Times New Roman"/>
                <w:b/>
                <w:szCs w:val="18"/>
                <w:lang w:val="en-US" w:eastAsia="zh-CN"/>
              </w:rPr>
              <w:t>As companies commented,</w:t>
            </w:r>
            <w:r>
              <w:rPr>
                <w:rFonts w:ascii="Times New Roman" w:eastAsia="宋体" w:hAnsi="Times New Roman" w:cs="Times New Roman" w:hint="eastAsia"/>
                <w:b/>
                <w:szCs w:val="18"/>
                <w:lang w:val="en-US" w:eastAsia="zh-CN"/>
              </w:rPr>
              <w:t xml:space="preserve"> we </w:t>
            </w:r>
            <w:r>
              <w:rPr>
                <w:rFonts w:ascii="Times New Roman" w:eastAsia="宋体" w:hAnsi="Times New Roman" w:cs="Times New Roman"/>
                <w:b/>
                <w:szCs w:val="18"/>
                <w:lang w:val="en-US" w:eastAsia="zh-CN"/>
              </w:rPr>
              <w:t>should</w:t>
            </w:r>
            <w:r>
              <w:rPr>
                <w:rFonts w:ascii="Times New Roman" w:eastAsia="宋体" w:hAnsi="Times New Roman" w:cs="Times New Roman" w:hint="eastAsia"/>
                <w:b/>
                <w:szCs w:val="18"/>
                <w:lang w:val="en-US" w:eastAsia="zh-CN"/>
              </w:rPr>
              <w:t xml:space="preserve"> postpone </w:t>
            </w:r>
            <w:r>
              <w:rPr>
                <w:rFonts w:ascii="Times New Roman" w:eastAsia="宋体" w:hAnsi="Times New Roman" w:cs="Times New Roman"/>
                <w:b/>
                <w:szCs w:val="18"/>
                <w:lang w:val="en-US" w:eastAsia="zh-CN"/>
              </w:rPr>
              <w:t>detailed</w:t>
            </w:r>
            <w:r>
              <w:rPr>
                <w:rFonts w:ascii="Times New Roman" w:eastAsia="宋体"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P2-2-1.</w:t>
            </w:r>
          </w:p>
          <w:p w14:paraId="201949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From our simulation results, it can be seen when PDB is 10 ms, scheduling delay for DG has great impact on the performance, since gNB does not have information of UL packet </w:t>
            </w:r>
            <w:r>
              <w:rPr>
                <w:rFonts w:ascii="Times New Roman" w:eastAsia="宋体" w:hAnsi="Times New Roman" w:cs="Times New Roman"/>
                <w:szCs w:val="18"/>
                <w:lang w:val="en-US" w:eastAsia="zh-CN"/>
              </w:rPr>
              <w:lastRenderedPageBreak/>
              <w:t>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According to current companies</w:t>
            </w:r>
            <w:r>
              <w:rPr>
                <w:rFonts w:ascii="Times New Roman" w:eastAsia="宋体"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lastRenderedPageBreak/>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see the need to </w:t>
            </w:r>
            <w:r>
              <w:rPr>
                <w:rFonts w:ascii="Times New Roman" w:eastAsia="宋体" w:hAnsi="Times New Roman" w:cs="Times New Roman" w:hint="eastAsia"/>
                <w:szCs w:val="18"/>
                <w:lang w:val="en-US" w:eastAsia="zh-CN"/>
              </w:rPr>
              <w:t>down-prioritize any</w:t>
            </w:r>
            <w:r>
              <w:rPr>
                <w:rFonts w:ascii="Times New Roman" w:eastAsia="宋体" w:hAnsi="Times New Roman" w:cs="Times New Roman"/>
                <w:szCs w:val="18"/>
                <w:lang w:val="en-US" w:eastAsia="zh-CN"/>
              </w:rPr>
              <w:t xml:space="preserve"> of the proposed techniques. We should continue to analyze all 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2-2-1</w:t>
            </w:r>
            <w:r>
              <w:rPr>
                <w:rFonts w:ascii="Times New Roman" w:eastAsia="宋体" w:hAnsi="Times New Roman" w:cs="Times New Roman"/>
                <w:szCs w:val="18"/>
                <w:lang w:val="en-US" w:eastAsia="zh-CN"/>
              </w:rPr>
              <w:t xml:space="preserve"> to </w:t>
            </w:r>
            <w:r>
              <w:rPr>
                <w:rFonts w:ascii="Times New Roman" w:eastAsia="宋体" w:hAnsi="Times New Roman" w:cs="Times New Roman" w:hint="eastAsia"/>
                <w:szCs w:val="18"/>
                <w:lang w:val="en-US" w:eastAsia="zh-CN"/>
              </w:rPr>
              <w:t>2-2-4</w:t>
            </w:r>
            <w:r>
              <w:rPr>
                <w:rFonts w:ascii="Times New Roman" w:eastAsia="宋体"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28ECA66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宋体" w:hAnsi="Times New Roman" w:cs="Times New Roman"/>
                <w:szCs w:val="18"/>
                <w:lang w:val="en-US" w:eastAsia="zh-CN"/>
              </w:rPr>
            </w:pPr>
            <w:r>
              <w:rPr>
                <w:rFonts w:ascii="Times New Roman" w:eastAsia="Times New Roman" w:hAnsi="Times New Roman" w:cs="Times New Roman"/>
                <w:lang w:val="en-US"/>
              </w:rPr>
              <w:t>We think Proposal 2-2-3 is useful and can be used for adjusting the non-integer periodicity. Better not to depriotorize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overidding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HW/HiSi,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HW/HiSi,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HW/HiSi,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9" w:name="OLE_LINK664"/>
      <w:r>
        <w:rPr>
          <w:rFonts w:ascii="Times New Roman" w:hAnsi="Times New Roman"/>
          <w:lang w:val="en-US" w:eastAsia="ja-JP"/>
        </w:rPr>
        <w:t>whether/how the enhanced CG candidate techniques are necessary and beneficial for improving XR capacity</w:t>
      </w:r>
      <w:bookmarkEnd w:id="9"/>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宋体"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tdoc,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So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lastRenderedPageBreak/>
              <w:t>We provide simulation results to show eCG with 0 or 2.5 ms delay for recycling can achieve performance gain over the legacy DG scheduling with 3 or 5 ms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宋体" w:hAnsi="Times New Roman" w:cs="Times New Roman"/>
                <w:szCs w:val="18"/>
                <w:lang w:val="en-US" w:eastAsia="zh-CN"/>
              </w:rPr>
            </w:pPr>
            <w:r w:rsidRPr="00362785">
              <w:rPr>
                <w:rFonts w:ascii="Times New Roman" w:eastAsia="宋体" w:hAnsi="Times New Roman" w:cs="Times New Roman"/>
                <w:szCs w:val="18"/>
                <w:lang w:val="en-US" w:eastAsia="zh-CN"/>
              </w:rPr>
              <w:t xml:space="preserve">Once UL packet arrives at UE, UE can send the dynamic indication along with data in </w:t>
            </w:r>
            <w:r>
              <w:rPr>
                <w:rFonts w:ascii="Times New Roman" w:eastAsia="宋体" w:hAnsi="Times New Roman" w:cs="Times New Roman"/>
                <w:szCs w:val="18"/>
                <w:lang w:val="en-US" w:eastAsia="zh-CN"/>
              </w:rPr>
              <w:t xml:space="preserve">the first available </w:t>
            </w:r>
            <w:r w:rsidRPr="00362785">
              <w:rPr>
                <w:rFonts w:ascii="Times New Roman" w:eastAsia="宋体" w:hAnsi="Times New Roman" w:cs="Times New Roman"/>
                <w:szCs w:val="18"/>
                <w:lang w:val="en-US" w:eastAsia="zh-CN"/>
              </w:rPr>
              <w:t xml:space="preserve">CG </w:t>
            </w:r>
            <w:r>
              <w:rPr>
                <w:rFonts w:ascii="Times New Roman" w:eastAsia="宋体" w:hAnsi="Times New Roman" w:cs="Times New Roman"/>
                <w:szCs w:val="18"/>
                <w:lang w:val="en-US" w:eastAsia="zh-CN"/>
              </w:rPr>
              <w:t xml:space="preserve">occasion after packet arrival </w:t>
            </w:r>
            <w:r w:rsidRPr="00362785">
              <w:rPr>
                <w:rFonts w:ascii="Times New Roman" w:eastAsia="宋体" w:hAnsi="Times New Roman" w:cs="Times New Roman"/>
                <w:szCs w:val="18"/>
                <w:lang w:val="en-US" w:eastAsia="zh-CN"/>
              </w:rPr>
              <w:t xml:space="preserve">by UCI or BSR, to indicate whether there </w:t>
            </w:r>
            <w:r>
              <w:rPr>
                <w:rFonts w:ascii="Times New Roman" w:eastAsia="宋体" w:hAnsi="Times New Roman" w:cs="Times New Roman"/>
                <w:szCs w:val="18"/>
                <w:lang w:val="en-US" w:eastAsia="zh-CN"/>
              </w:rPr>
              <w:t>are unused</w:t>
            </w:r>
            <w:r w:rsidRPr="00362785">
              <w:rPr>
                <w:rFonts w:ascii="Times New Roman" w:eastAsia="宋体" w:hAnsi="Times New Roman" w:cs="Times New Roman"/>
                <w:szCs w:val="18"/>
                <w:lang w:val="en-US" w:eastAsia="zh-CN"/>
              </w:rPr>
              <w:t xml:space="preserve"> CG resource</w:t>
            </w:r>
            <w:r>
              <w:rPr>
                <w:rFonts w:ascii="Times New Roman" w:eastAsia="宋体" w:hAnsi="Times New Roman" w:cs="Times New Roman"/>
                <w:szCs w:val="18"/>
                <w:lang w:val="en-US" w:eastAsia="zh-CN"/>
              </w:rPr>
              <w:t>(s)</w:t>
            </w:r>
            <w:r w:rsidRPr="00362785">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and/or which resource(s) can be released</w:t>
            </w:r>
            <w:r w:rsidRPr="00362785">
              <w:rPr>
                <w:rFonts w:ascii="Times New Roman" w:eastAsia="宋体"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UCI/BSR is used for indication, </w:t>
            </w:r>
            <w:r w:rsidRPr="00362785">
              <w:rPr>
                <w:rFonts w:ascii="Times New Roman" w:eastAsia="宋体" w:hAnsi="Times New Roman" w:cs="Times New Roman"/>
                <w:szCs w:val="18"/>
                <w:lang w:val="en-US" w:eastAsia="zh-CN"/>
              </w:rPr>
              <w:t>gNB may need some time to receive</w:t>
            </w:r>
            <w:r>
              <w:rPr>
                <w:rFonts w:ascii="Times New Roman" w:eastAsia="宋体" w:hAnsi="Times New Roman" w:cs="Times New Roman"/>
                <w:szCs w:val="18"/>
                <w:lang w:val="en-US" w:eastAsia="zh-CN"/>
              </w:rPr>
              <w:t>/decode</w:t>
            </w:r>
            <w:r w:rsidRPr="00362785">
              <w:rPr>
                <w:rFonts w:ascii="Times New Roman" w:eastAsia="宋体" w:hAnsi="Times New Roman" w:cs="Times New Roman"/>
                <w:szCs w:val="18"/>
                <w:lang w:val="en-US" w:eastAsia="zh-CN"/>
              </w:rPr>
              <w:t xml:space="preserve"> the indication from UE to know whether </w:t>
            </w:r>
            <w:r>
              <w:rPr>
                <w:rFonts w:ascii="Times New Roman" w:eastAsia="宋体" w:hAnsi="Times New Roman" w:cs="Times New Roman"/>
                <w:szCs w:val="18"/>
                <w:lang w:val="en-US" w:eastAsia="zh-CN"/>
              </w:rPr>
              <w:t xml:space="preserve">and which </w:t>
            </w:r>
            <w:r w:rsidRPr="00362785">
              <w:rPr>
                <w:rFonts w:ascii="Times New Roman" w:eastAsia="宋体" w:hAnsi="Times New Roman" w:cs="Times New Roman"/>
                <w:szCs w:val="18"/>
                <w:lang w:val="en-US" w:eastAsia="zh-CN"/>
              </w:rPr>
              <w:t>CG resource</w:t>
            </w:r>
            <w:r>
              <w:rPr>
                <w:rFonts w:ascii="Times New Roman" w:eastAsia="宋体" w:hAnsi="Times New Roman" w:cs="Times New Roman"/>
                <w:szCs w:val="18"/>
                <w:lang w:val="en-US" w:eastAsia="zh-CN"/>
              </w:rPr>
              <w:t>(s)</w:t>
            </w:r>
            <w:r w:rsidRPr="00362785">
              <w:rPr>
                <w:rFonts w:ascii="Times New Roman" w:eastAsia="宋体" w:hAnsi="Times New Roman" w:cs="Times New Roman"/>
                <w:szCs w:val="18"/>
                <w:lang w:val="en-US" w:eastAsia="zh-CN"/>
              </w:rPr>
              <w:t xml:space="preserve"> can be released. </w:t>
            </w:r>
            <w:r>
              <w:rPr>
                <w:rFonts w:ascii="Times New Roman" w:eastAsia="宋体"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宋体" w:hAnsi="Times New Roman" w:cs="Times New Roman"/>
                <w:szCs w:val="18"/>
                <w:lang w:val="en-US" w:eastAsia="zh-CN"/>
              </w:rPr>
              <w:t xml:space="preserve">In our simulation, when </w:t>
            </w:r>
            <w:r>
              <w:rPr>
                <w:rFonts w:ascii="Times New Roman" w:eastAsia="宋体" w:hAnsi="Times New Roman" w:cs="Times New Roman"/>
                <w:szCs w:val="18"/>
                <w:lang w:val="en-US" w:eastAsia="zh-CN"/>
              </w:rPr>
              <w:t>0</w:t>
            </w:r>
            <w:r w:rsidRPr="00362785">
              <w:rPr>
                <w:rFonts w:ascii="Times New Roman" w:eastAsia="宋体" w:hAnsi="Times New Roman" w:cs="Times New Roman"/>
                <w:szCs w:val="18"/>
                <w:lang w:val="en-US" w:eastAsia="zh-CN"/>
              </w:rPr>
              <w:t xml:space="preserve"> ms delay </w:t>
            </w:r>
            <w:r>
              <w:rPr>
                <w:rFonts w:ascii="Times New Roman" w:eastAsia="宋体" w:hAnsi="Times New Roman" w:cs="Times New Roman"/>
                <w:szCs w:val="18"/>
                <w:lang w:val="en-US" w:eastAsia="zh-CN"/>
              </w:rPr>
              <w:t xml:space="preserve">is assumed </w:t>
            </w:r>
            <w:r w:rsidRPr="00362785">
              <w:rPr>
                <w:rFonts w:ascii="Times New Roman" w:eastAsia="宋体"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宋体" w:hAnsi="Times New Roman" w:cs="Times New Roman"/>
                <w:szCs w:val="18"/>
                <w:lang w:val="en-US" w:eastAsia="zh-CN"/>
              </w:rPr>
              <w:t>3</w:t>
            </w:r>
            <w:r w:rsidRPr="00362785">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 xml:space="preserve">or 5 </w:t>
            </w:r>
            <w:r w:rsidRPr="00362785">
              <w:rPr>
                <w:rFonts w:ascii="Times New Roman" w:eastAsia="宋体" w:hAnsi="Times New Roman" w:cs="Times New Roman"/>
                <w:szCs w:val="18"/>
                <w:lang w:val="en-US" w:eastAsia="zh-CN"/>
              </w:rPr>
              <w:t>ms.</w:t>
            </w:r>
          </w:p>
          <w:p w14:paraId="34E3986A" w14:textId="77777777" w:rsidR="000C6485" w:rsidRPr="0058310C" w:rsidRDefault="000C6485" w:rsidP="000C6485">
            <w:pPr>
              <w:pStyle w:val="ListParagraph"/>
              <w:numPr>
                <w:ilvl w:val="0"/>
                <w:numId w:val="99"/>
              </w:numPr>
              <w:rPr>
                <w:rFonts w:ascii="Times New Roman" w:eastAsia="宋体" w:hAnsi="Times New Roman" w:cs="Times New Roman"/>
                <w:szCs w:val="18"/>
                <w:lang w:val="en-US" w:eastAsia="zh-CN"/>
              </w:rPr>
            </w:pPr>
            <w:r w:rsidRPr="0058310C">
              <w:rPr>
                <w:rFonts w:ascii="Times New Roman" w:eastAsia="宋体" w:hAnsi="Times New Roman" w:cs="Times New Roman"/>
                <w:szCs w:val="18"/>
                <w:lang w:val="en-US" w:eastAsia="zh-CN"/>
              </w:rPr>
              <w:t xml:space="preserve">UE has </w:t>
            </w:r>
            <w:r>
              <w:rPr>
                <w:rFonts w:ascii="Times New Roman" w:eastAsia="宋体" w:hAnsi="Times New Roman" w:cs="Times New Roman"/>
                <w:szCs w:val="18"/>
                <w:lang w:val="en-US" w:eastAsia="zh-CN"/>
              </w:rPr>
              <w:t>full</w:t>
            </w:r>
            <w:r w:rsidRPr="0058310C">
              <w:rPr>
                <w:rFonts w:ascii="Times New Roman" w:eastAsia="宋体" w:hAnsi="Times New Roman" w:cs="Times New Roman"/>
                <w:szCs w:val="18"/>
                <w:lang w:val="en-US" w:eastAsia="zh-CN"/>
              </w:rPr>
              <w:t xml:space="preserve"> information of UL traffic</w:t>
            </w:r>
            <w:r>
              <w:rPr>
                <w:rFonts w:ascii="Times New Roman" w:eastAsia="宋体" w:hAnsi="Times New Roman" w:cs="Times New Roman"/>
                <w:szCs w:val="18"/>
                <w:lang w:val="en-US" w:eastAsia="zh-CN"/>
              </w:rPr>
              <w:t>, e.g. arrival of UL traffic, and pending data for transmission</w:t>
            </w:r>
            <w:r w:rsidRPr="0058310C">
              <w:rPr>
                <w:rFonts w:ascii="Times New Roman" w:eastAsia="宋体" w:hAnsi="Times New Roman" w:cs="Times New Roman"/>
                <w:szCs w:val="18"/>
                <w:lang w:val="en-US" w:eastAsia="zh-CN"/>
              </w:rPr>
              <w:t>. So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0" w:name="OLE_LINK665"/>
            <w:r>
              <w:rPr>
                <w:rFonts w:ascii="Times New Roman" w:eastAsia="Malgun Gothic" w:hAnsi="Times New Roman" w:cs="Times New Roman"/>
                <w:bCs/>
                <w:szCs w:val="18"/>
                <w:lang w:val="en-US" w:eastAsia="ko-KR"/>
              </w:rPr>
              <w:t>for the sake of the progress.</w:t>
            </w:r>
            <w:bookmarkEnd w:id="10"/>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1"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siganling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1"/>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 detals of signaling seems address Futurewei’s previous concern at least, and vivo provided more detailed replies. Maybe companies need more time to study the details especiall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Need to clarify the proposal is about further designs according to the agreement we made, we didn’t conclude any conlusion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bl>
    <w:p w14:paraId="46DF9A76" w14:textId="77777777" w:rsidR="00CC6FA4" w:rsidRPr="000C6485" w:rsidRDefault="00CC6FA4">
      <w:pPr>
        <w:spacing w:line="254" w:lineRule="auto"/>
        <w:jc w:val="left"/>
        <w:rPr>
          <w:rFonts w:ascii="Times New Roman" w:hAnsi="Times New Roman" w:cs="Times New Roman"/>
          <w:lang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2" w:name="OLE_LINK467"/>
            <w:r>
              <w:rPr>
                <w:rFonts w:ascii="Times New Roman" w:hAnsi="Times New Roman" w:cs="Times New Roman"/>
                <w:szCs w:val="18"/>
                <w:lang w:val="en-US" w:eastAsia="ja-JP"/>
              </w:rPr>
              <w:t>We are not clear on the system capacity gain from proposal.</w:t>
            </w:r>
            <w:bookmarkEnd w:id="12"/>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2B7D17B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p w14:paraId="6DEEF31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2056062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宋体" w:hAnsi="Times New Roman" w:cs="Times New Roman" w:hint="eastAsia"/>
                <w:szCs w:val="18"/>
                <w:lang w:val="en-US" w:eastAsia="zh-CN"/>
              </w:rPr>
              <w:t>decision in section 2.1</w:t>
            </w:r>
            <w:r>
              <w:rPr>
                <w:rFonts w:ascii="Times New Roman" w:eastAsia="宋体"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Based on our opinion that no CG enhancement is needed over Rel-17, we support depriotizing P2-3-1. </w:t>
            </w:r>
          </w:p>
          <w:p w14:paraId="0CA19A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If P2-3-1 is kept for further consideration, we would prefer Alt.2 as it is more consistent with Rel-17 and is functionally equivalent to Alt.1 (i.e., although not a proponent, the answer to the moderator’s question to deptioritize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宋体"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2-3-1 and prefer Alt-1. Due to the large data sizes of XR traffic frames, configuring multiple PUSCH transmission occasions in a CG period is benifical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r>
        <w:rPr>
          <w:rFonts w:ascii="Times New Roman" w:eastAsia="Malgun Gothic" w:hAnsi="Times New Roman"/>
          <w:color w:val="FF0000"/>
          <w:sz w:val="22"/>
          <w:szCs w:val="22"/>
          <w:lang w:val="en-US"/>
        </w:rPr>
        <w:t xml:space="preserve">ncreasing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techniqure(s)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Updating agreement may not be necessary</w:t>
            </w:r>
          </w:p>
          <w:p w14:paraId="432E3C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utlilization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宋体"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宋体" w:hAnsi="Times New Roman" w:cs="Times New Roman"/>
                <w:szCs w:val="18"/>
                <w:lang w:val="en-US" w:eastAsia="zh-CN"/>
              </w:rPr>
              <w:t xml:space="preserve">We are open to consider both, </w:t>
            </w:r>
            <w:r>
              <w:rPr>
                <w:rFonts w:ascii="Times New Roman" w:eastAsia="宋体" w:hAnsi="Times New Roman" w:cs="Times New Roman" w:hint="eastAsia"/>
                <w:szCs w:val="18"/>
                <w:lang w:val="en-US" w:eastAsia="zh-CN"/>
              </w:rPr>
              <w:t>and</w:t>
            </w:r>
            <w:r>
              <w:rPr>
                <w:rFonts w:ascii="Times New Roman" w:eastAsia="宋体"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Alt1 is preferred over Alt2. If we activate the different type 2 CG configurations with different parameters with single DCI, this will require a lot of overhead. Thereby, a solution that will not increase the size of DCI dramatically is Alt1 following the principles of multiPUSCH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3"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3"/>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r>
              <w:rPr>
                <w:rFonts w:ascii="Times New Roman" w:hAnsi="Times New Roman" w:cs="Times New Roman"/>
              </w:rPr>
              <w:t xml:space="preserve">Basically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 xml:space="preserve">Alt-2 seems just </w:t>
            </w:r>
            <w:r>
              <w:rPr>
                <w:rFonts w:ascii="Times New Roman" w:hAnsi="Times New Roman" w:cs="Times New Roman"/>
                <w:szCs w:val="18"/>
                <w:lang w:val="en-US" w:eastAsia="ja-JP"/>
              </w:rPr>
              <w:lastRenderedPageBreak/>
              <w:t>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bl>
    <w:p w14:paraId="3B60FF47" w14:textId="77777777" w:rsidR="00CC6FA4" w:rsidRPr="000C6485" w:rsidRDefault="00CC6FA4">
      <w:pPr>
        <w:pStyle w:val="NormalWeb"/>
        <w:ind w:left="0" w:firstLine="0"/>
      </w:pPr>
    </w:p>
    <w:p w14:paraId="132E219C" w14:textId="77777777" w:rsidR="00CC6FA4" w:rsidRDefault="00CC6FA4">
      <w:pPr>
        <w:rPr>
          <w:lang w:val="en-US" w:eastAsia="ja-JP"/>
        </w:rPr>
      </w:pPr>
    </w:p>
    <w:p w14:paraId="6BCC16D7" w14:textId="77777777" w:rsidR="00CC6FA4" w:rsidRDefault="005804A5">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4" w:name="OLE_LINK468"/>
            <w:r>
              <w:rPr>
                <w:rFonts w:ascii="Times New Roman" w:hAnsi="Times New Roman" w:cs="Times New Roman"/>
                <w:szCs w:val="18"/>
                <w:lang w:val="en-US" w:eastAsia="ja-JP"/>
              </w:rPr>
              <w:t>benefit in capacity enhancement</w:t>
            </w:r>
            <w:bookmarkEnd w:id="14"/>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Q1: Suppport Proposal 2-4-1.</w:t>
            </w:r>
          </w:p>
        </w:tc>
      </w:tr>
      <w:tr w:rsidR="00CC6FA4" w14:paraId="7B8C8830" w14:textId="77777777">
        <w:tc>
          <w:tcPr>
            <w:tcW w:w="1867" w:type="dxa"/>
            <w:gridSpan w:val="2"/>
          </w:tcPr>
          <w:p w14:paraId="78D8F5E5"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1823D64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non-interger periodicity is not an issue.</w:t>
            </w:r>
          </w:p>
        </w:tc>
      </w:tr>
      <w:tr w:rsidR="00CC6FA4" w14:paraId="07319D8D" w14:textId="77777777">
        <w:tc>
          <w:tcPr>
            <w:tcW w:w="1867" w:type="dxa"/>
            <w:gridSpan w:val="2"/>
          </w:tcPr>
          <w:p w14:paraId="2D5258B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4B228A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Suppport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lastRenderedPageBreak/>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to deprioritize P2-4-1.</w:t>
            </w:r>
          </w:p>
          <w:p w14:paraId="79A6D89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733FB1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宋体"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xml:space="preserve">, Ericsson, HW/HiSi,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disucsison,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lastRenderedPageBreak/>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lastRenderedPageBreak/>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5"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5"/>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6" w:name="OLE_LINK470"/>
            <w:r>
              <w:rPr>
                <w:rFonts w:ascii="Times New Roman" w:hAnsi="Times New Roman" w:cs="Times New Roman"/>
                <w:szCs w:val="18"/>
                <w:lang w:val="en-US" w:eastAsia="ja-JP"/>
              </w:rPr>
              <w:t xml:space="preserve"> Agree with moderator – RAN1 already concluded.</w:t>
            </w:r>
            <w:bookmarkEnd w:id="16"/>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r w:rsidR="00A45754">
              <w:rPr>
                <w:rFonts w:ascii="Times New Roman" w:eastAsia="Malgun Gothic" w:hAnsi="Times New Roman" w:cs="Times New Roman"/>
                <w:bCs/>
                <w:szCs w:val="18"/>
                <w:lang w:val="en-US" w:eastAsia="ko-KR"/>
              </w:rPr>
              <w:t>llocat</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7762" w:type="dxa"/>
          </w:tcPr>
          <w:p w14:paraId="0ADC957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4B5DFA9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45B699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11CD4A7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support </w:t>
            </w:r>
            <w:r>
              <w:rPr>
                <w:rFonts w:ascii="Times New Roman" w:eastAsia="宋体"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moderator’s suggestion. </w:t>
            </w:r>
          </w:p>
          <w:p w14:paraId="6ED752C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宋体" w:hAnsi="Times New Roman" w:cs="Times New Roman"/>
                <w:szCs w:val="18"/>
                <w:lang w:val="en-US" w:eastAsia="zh-TW"/>
              </w:rPr>
              <w:pgNum/>
            </w:r>
            <w:r w:rsidR="00A45754">
              <w:rPr>
                <w:rFonts w:ascii="Times New Roman" w:eastAsia="宋体" w:hAnsi="Times New Roman" w:cs="Times New Roman"/>
                <w:szCs w:val="18"/>
                <w:lang w:val="en-US" w:eastAsia="zh-TW"/>
              </w:rPr>
              <w:t>llocated</w:t>
            </w:r>
            <w:r>
              <w:rPr>
                <w:rFonts w:ascii="Times New Roman" w:eastAsia="宋体"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0920F52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3: The trunking efficiency is reduced for XR multiple flow differentiation with CG.  We don’t see the need.  </w:t>
            </w:r>
          </w:p>
          <w:p w14:paraId="73A2EB10" w14:textId="77777777" w:rsidR="00CC6FA4" w:rsidRDefault="00CC6FA4">
            <w:pPr>
              <w:rPr>
                <w:rFonts w:ascii="Times New Roman" w:eastAsia="宋体"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 For topic 3, after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宋体"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宋体"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宋体"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lastRenderedPageBreak/>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r>
              <w:rPr>
                <w:rFonts w:ascii="Calibri" w:eastAsia="Times New Roman" w:hAnsi="Calibri" w:cs="Calibri"/>
                <w:color w:val="000000"/>
                <w:sz w:val="22"/>
                <w:lang w:val="en-US"/>
              </w:rPr>
              <w:t>erator</w:t>
            </w:r>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 and express if your view has changed. The propoents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Lack of simulation results ot show perofmrnace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宋体" w:hAnsi="Times New Roman" w:cs="Times New Roman"/>
          <w:szCs w:val="18"/>
          <w:lang w:val="en-US" w:eastAsia="zh-TW"/>
        </w:rPr>
        <w:t>The trunking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744836D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p w14:paraId="4D0A691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宋体" w:hAnsi="Times New Roman" w:cs="Times New Roman"/>
                <w:szCs w:val="18"/>
                <w:lang w:val="en-US" w:eastAsia="zh-CN"/>
              </w:rPr>
              <w:t>Do not support</w:t>
            </w:r>
          </w:p>
        </w:tc>
      </w:tr>
    </w:tbl>
    <w:p w14:paraId="411D77C4" w14:textId="77777777" w:rsidR="00CC6FA4" w:rsidRDefault="00CC6FA4">
      <w:pPr>
        <w:pStyle w:val="NormalWeb"/>
        <w:ind w:left="0" w:firstLine="0"/>
        <w:rPr>
          <w:lang w:val="en-US"/>
        </w:rPr>
      </w:pPr>
    </w:p>
    <w:p w14:paraId="2288820E" w14:textId="77777777" w:rsidR="00CC6FA4" w:rsidRDefault="00CC6FA4">
      <w:pPr>
        <w:pStyle w:val="NormalWeb"/>
        <w:rPr>
          <w:lang w:val="en-US"/>
        </w:rPr>
      </w:pPr>
    </w:p>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lastRenderedPageBreak/>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7" w:name="OLE_LINK473"/>
      <w:r>
        <w:rPr>
          <w:rFonts w:ascii="Times New Roman" w:hAnsi="Times New Roman" w:cs="Times New Roman"/>
          <w:lang w:val="en-US" w:eastAsia="ja-JP"/>
        </w:rPr>
        <w:t>PDCCH overhead is used by data</w:t>
      </w:r>
      <w:bookmarkEnd w:id="17"/>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8"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8"/>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9" w:name="OLE_LINK472"/>
            <w:r>
              <w:rPr>
                <w:rFonts w:ascii="Times New Roman" w:hAnsi="Times New Roman" w:cs="Times New Roman"/>
                <w:szCs w:val="18"/>
                <w:lang w:val="en-US" w:eastAsia="ja-JP"/>
              </w:rPr>
              <w:t>We don’t see the benefit of Proposal 3-1-1.</w:t>
            </w:r>
            <w:bookmarkEnd w:id="19"/>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fact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w:t>
            </w:r>
            <w:r w:rsidR="00A45754">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s.</w:t>
            </w:r>
          </w:p>
          <w:p w14:paraId="1703742A" w14:textId="77777777" w:rsidR="00CC6FA4" w:rsidRDefault="005804A5">
            <w:pPr>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lastRenderedPageBreak/>
                    <w:t>Assumption</w:t>
                  </w:r>
                </w:p>
              </w:tc>
              <w:tc>
                <w:tcPr>
                  <w:tcW w:w="2032" w:type="dxa"/>
                </w:tcPr>
                <w:p w14:paraId="6C336C7C"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宋体"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宋体"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707A8F1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r>
              <w:rPr>
                <w:rFonts w:ascii="Times New Roman" w:eastAsia="宋体" w:hAnsi="Times New Roman" w:cs="Times New Roman" w:hint="eastAsia"/>
                <w:b/>
                <w:szCs w:val="18"/>
                <w:lang w:val="en-US" w:eastAsia="zh-CN"/>
              </w:rPr>
              <w:t>Sanechips</w:t>
            </w:r>
            <w:r>
              <w:rPr>
                <w:rFonts w:ascii="Times New Roman" w:eastAsia="宋体"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28D0F5CC" w14:textId="77777777" w:rsidR="00CC6FA4" w:rsidRDefault="00CC6FA4">
            <w:pPr>
              <w:rPr>
                <w:rFonts w:ascii="Times New Roman" w:eastAsia="宋体" w:hAnsi="Times New Roman" w:cs="Times New Roman"/>
                <w:szCs w:val="18"/>
                <w:lang w:val="en-US" w:eastAsia="zh-CN"/>
              </w:rPr>
            </w:pPr>
          </w:p>
          <w:p w14:paraId="737257A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3B9DACF2" w14:textId="0486192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r w:rsidR="00A45754">
              <w:rPr>
                <w:rFonts w:ascii="Times New Roman" w:eastAsia="Malgun Gothic" w:hAnsi="Times New Roman" w:cs="Times New Roman"/>
                <w:bCs/>
                <w:szCs w:val="18"/>
                <w:lang w:val="en-US" w:eastAsia="ko-KR"/>
              </w:rPr>
              <w:t>onjunc</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r w:rsidR="00A45754">
              <w:rPr>
                <w:rFonts w:ascii="Times New Roman" w:eastAsiaTheme="minorEastAsia" w:hAnsi="Times New Roman" w:cs="Times New Roman"/>
                <w:bCs/>
                <w:szCs w:val="18"/>
                <w:lang w:val="en-US" w:eastAsia="zh-CN"/>
              </w:rPr>
              <w:t>onjunctio</w:t>
            </w:r>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7762" w:type="dxa"/>
          </w:tcPr>
          <w:p w14:paraId="4A51E12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微软雅黑"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r w:rsidR="00A45754">
              <w:rPr>
                <w:rFonts w:ascii="Times New Roman" w:eastAsiaTheme="minorEastAsia" w:hAnsi="Times New Roman" w:cs="Times New Roman"/>
                <w:bCs/>
                <w:szCs w:val="18"/>
                <w:lang w:val="en-US" w:eastAsia="zh-CN"/>
              </w:rPr>
              <w:t>onjunct</w:t>
            </w:r>
            <w:r>
              <w:rPr>
                <w:rFonts w:ascii="Times New Roman" w:eastAsiaTheme="minorEastAsia" w:hAnsi="Times New Roman" w:cs="Times New Roman"/>
                <w:bCs/>
                <w:szCs w:val="18"/>
                <w:lang w:val="en-US" w:eastAsia="zh-CN"/>
              </w:rPr>
              <w:t xml:space="preserve"> to adopt multi-PDSCH scheduling and how many slots would be allocated for mutli-PDSCH scheduling, need to carefully determined. In our simulation, the scheduler determines in a first slot multi-PDSCH scheduling is used when more than Y% (e.g., 50%) of the </w:t>
            </w:r>
            <w:r>
              <w:rPr>
                <w:rFonts w:ascii="Times New Roman" w:eastAsiaTheme="minorEastAsia" w:hAnsi="Times New Roman" w:cs="Times New Roman"/>
                <w:bCs/>
                <w:szCs w:val="18"/>
                <w:lang w:val="en-US" w:eastAsia="zh-CN"/>
              </w:rPr>
              <w:lastRenderedPageBreak/>
              <w:t>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14030C40"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FL suggestion. </w:t>
            </w:r>
          </w:p>
          <w:p w14:paraId="5CC20A0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r>
              <w:rPr>
                <w:rFonts w:ascii="Times New Roman" w:hAnsi="Times New Roman" w:cs="Times New Roman"/>
                <w:lang w:val="en-US"/>
              </w:rPr>
              <w:t>xtend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lastRenderedPageBreak/>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0"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0"/>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1"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1"/>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r w:rsidR="00A45754">
              <w:rPr>
                <w:rFonts w:ascii="Times New Roman" w:eastAsia="Malgun Gothic" w:hAnsi="Times New Roman" w:cs="Times New Roman"/>
                <w:bCs/>
                <w:szCs w:val="18"/>
                <w:lang w:val="en-US" w:eastAsia="ko-KR"/>
              </w:rPr>
              <w:t>onjunc</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lastRenderedPageBreak/>
              <w:pgNum/>
            </w:r>
            <w:r w:rsidR="00A45754">
              <w:rPr>
                <w:rFonts w:ascii="Times New Roman" w:eastAsiaTheme="minorEastAsia" w:hAnsi="Times New Roman" w:cs="Times New Roman"/>
                <w:bCs/>
                <w:szCs w:val="18"/>
                <w:lang w:val="en-US" w:eastAsia="zh-CN"/>
              </w:rPr>
              <w:t>onjunction</w:t>
            </w:r>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宋体" w:hAnsi="Times New Roman" w:cs="Times New Roman"/>
                <w:szCs w:val="18"/>
                <w:lang w:val="en-US" w:eastAsia="zh-TW"/>
              </w:rPr>
            </w:pPr>
          </w:p>
          <w:p w14:paraId="095A4A90"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 xml:space="preserve">enovo,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The following alternatvies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tc>
          <w:tcPr>
            <w:tcW w:w="1795"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34"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tc>
          <w:tcPr>
            <w:tcW w:w="1795"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34"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tc>
          <w:tcPr>
            <w:tcW w:w="1795"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834" w:type="dxa"/>
          </w:tcPr>
          <w:p w14:paraId="42D15B9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tc>
          <w:tcPr>
            <w:tcW w:w="1795"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834"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(wourd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tc>
          <w:tcPr>
            <w:tcW w:w="1795"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834"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5804A5">
        <w:tc>
          <w:tcPr>
            <w:tcW w:w="1795"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834"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5804A5">
        <w:tc>
          <w:tcPr>
            <w:tcW w:w="1795"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834"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5804A5">
        <w:tc>
          <w:tcPr>
            <w:tcW w:w="1795"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34"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5804A5">
        <w:tc>
          <w:tcPr>
            <w:tcW w:w="1795"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34"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Similar view as Futrewei.</w:t>
            </w:r>
          </w:p>
        </w:tc>
      </w:tr>
      <w:tr w:rsidR="006E3E28" w14:paraId="107310D9" w14:textId="77777777" w:rsidTr="005804A5">
        <w:tc>
          <w:tcPr>
            <w:tcW w:w="1795"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834"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5804A5">
        <w:tc>
          <w:tcPr>
            <w:tcW w:w="1795"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834"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bl>
    <w:p w14:paraId="2415BCDF" w14:textId="77777777" w:rsidR="00CC6FA4" w:rsidRPr="00CD531E" w:rsidRDefault="00CC6FA4">
      <w:pPr>
        <w:pStyle w:val="NormalWeb"/>
        <w:ind w:left="0" w:firstLine="0"/>
      </w:pPr>
    </w:p>
    <w:p w14:paraId="70FB7C9E" w14:textId="77777777" w:rsidR="00CC6FA4" w:rsidRDefault="00CC6FA4">
      <w:pPr>
        <w:rPr>
          <w:sz w:val="18"/>
          <w:szCs w:val="20"/>
          <w:lang w:val="en-US" w:eastAsia="ja-JP"/>
        </w:rPr>
      </w:pPr>
    </w:p>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lastRenderedPageBreak/>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2" w:name="OLE_LINK479"/>
      <w:r>
        <w:rPr>
          <w:rFonts w:ascii="Times New Roman" w:eastAsiaTheme="minorEastAsia" w:hAnsi="Times New Roman" w:cs="Times New Roman"/>
          <w:b/>
          <w:bCs/>
          <w:lang w:val="en-US" w:eastAsia="zh-CN"/>
        </w:rPr>
        <w:t>MCS, FDRA, TDRA</w:t>
      </w:r>
      <w:bookmarkEnd w:id="22"/>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3"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3"/>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Q1-Q3: Similar comment as for CBG enhancements in 3.2.1 – </w:t>
            </w:r>
            <w:bookmarkStart w:id="24" w:name="OLE_LINK483"/>
            <w:r>
              <w:rPr>
                <w:rFonts w:ascii="Times New Roman" w:hAnsi="Times New Roman" w:cs="Times New Roman"/>
                <w:szCs w:val="18"/>
                <w:lang w:val="en-US" w:eastAsia="ja-JP"/>
              </w:rPr>
              <w:t>first need to conclude on whether to support multi-slot PXSCH scheduling.</w:t>
            </w:r>
            <w:bookmarkEnd w:id="24"/>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5"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5"/>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6" w:name="OLE_LINK480"/>
            <w:r>
              <w:rPr>
                <w:rFonts w:ascii="Times New Roman" w:hAnsi="Times New Roman" w:cs="Times New Roman"/>
                <w:szCs w:val="18"/>
                <w:lang w:val="en-US" w:eastAsia="ja-JP"/>
              </w:rPr>
              <w:t>We do not see clear benefit for Proposal 3-3-1</w:t>
            </w:r>
            <w:bookmarkEnd w:id="26"/>
            <w:r>
              <w:rPr>
                <w:rFonts w:ascii="Times New Roman" w:hAnsi="Times New Roman" w:cs="Times New Roman"/>
                <w:szCs w:val="18"/>
                <w:lang w:val="en-US" w:eastAsia="ja-JP"/>
              </w:rPr>
              <w:t xml:space="preserve">. </w:t>
            </w:r>
            <w:bookmarkStart w:id="27" w:name="OLE_LINK481"/>
            <w:r>
              <w:rPr>
                <w:rFonts w:ascii="Times New Roman" w:hAnsi="Times New Roman" w:cs="Times New Roman"/>
                <w:szCs w:val="18"/>
                <w:lang w:val="en-US" w:eastAsia="ja-JP"/>
              </w:rPr>
              <w:t xml:space="preserve">If NW wants to dynamically change MCS, FDRA, TDRA, …, </w:t>
            </w:r>
            <w:bookmarkStart w:id="28"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7"/>
            <w:bookmarkEnd w:id="28"/>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4DD50F9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lastRenderedPageBreak/>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Companies</w:t>
            </w:r>
            <w:r>
              <w:rPr>
                <w:rFonts w:ascii="Times New Roman" w:eastAsia="宋体"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FF00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Regarding P3-3-1, P3-3-2 and P3-3-3, due to the Conclusion in section 1.1.3, the corresponding disucsison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9"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9"/>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 We support 3-4-1. But, this topic should be lead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w:t>
            </w:r>
            <w:r>
              <w:rPr>
                <w:rFonts w:ascii="Times New Roman" w:hAnsi="Times New Roman" w:cs="Times New Roman"/>
                <w:szCs w:val="18"/>
                <w:lang w:val="en-US" w:eastAsia="ja-JP"/>
              </w:rPr>
              <w:lastRenderedPageBreak/>
              <w:t>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lastRenderedPageBreak/>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P3-4-1.</w:t>
            </w:r>
          </w:p>
          <w:p w14:paraId="7F6BCF0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F</w:t>
            </w:r>
            <w:r>
              <w:rPr>
                <w:rFonts w:ascii="Times New Roman" w:eastAsia="宋体" w:hAnsi="Times New Roman" w:cs="Times New Roman"/>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Our view is similar as last round. </w:t>
            </w:r>
            <w:r>
              <w:rPr>
                <w:rFonts w:ascii="Times New Roman" w:eastAsia="宋体"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Our view is the same as in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宋体" w:hAnsi="Times New Roman" w:cs="Times New Roman"/>
                <w:b/>
                <w:bCs/>
                <w:szCs w:val="18"/>
                <w:lang w:val="en-US" w:eastAsia="zh-CN"/>
              </w:rPr>
              <w:t>SONY</w:t>
            </w:r>
          </w:p>
        </w:tc>
        <w:tc>
          <w:tcPr>
            <w:tcW w:w="7762" w:type="dxa"/>
          </w:tcPr>
          <w:p w14:paraId="6D431D09"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OPPO, Lenovo, HW/HiSi,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ZTE, LG, HW/HiSi,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down-priortize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proponets do not support Moderator’s recommnendation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111AE6D5" w14:textId="47B067D3" w:rsidR="005804A5" w:rsidRDefault="005804A5" w:rsidP="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 the moderator’s recommendation for P3-4-2 (multi-bits SR).</w:t>
            </w:r>
            <w:r w:rsidRPr="00867608">
              <w:rPr>
                <w:rFonts w:ascii="Times New Roman" w:eastAsia="宋体"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bookmarkStart w:id="30" w:name="_GoBack"/>
            <w:bookmarkEnd w:id="30"/>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lastRenderedPageBreak/>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lastRenderedPageBreak/>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1"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1"/>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2"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It is yet to see how and how much </w:t>
            </w:r>
            <w:bookmarkStart w:id="33" w:name="OLE_LINK487"/>
            <w:r>
              <w:rPr>
                <w:rFonts w:ascii="Times New Roman" w:hAnsi="Times New Roman" w:cs="Times New Roman"/>
                <w:szCs w:val="18"/>
                <w:lang w:val="en-US" w:eastAsia="ja-JP"/>
              </w:rPr>
              <w:t>3-5-3</w:t>
            </w:r>
            <w:bookmarkEnd w:id="33"/>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2"/>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proposal 3-5-1 is addressing power issue rather than capacity. Maybe it needs more clarifications. To ensure the capacity, sufficient long on duration needs to be configured for </w:t>
            </w:r>
            <w:r>
              <w:rPr>
                <w:rFonts w:ascii="Times New Roman" w:eastAsiaTheme="minorEastAsia" w:hAnsi="Times New Roman" w:cs="Times New Roman"/>
                <w:bCs/>
                <w:szCs w:val="18"/>
                <w:lang w:val="en-US" w:eastAsia="zh-CN"/>
              </w:rPr>
              <w:lastRenderedPageBreak/>
              <w:t>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see no RAN1 impact from Proposal 3-5-2. We highly recommend focusing on RAN1 enhancements and be mindful of time left for this SI for the sake of progress. Thus, we suggest not to discus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31241F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For </w:t>
            </w:r>
            <w:r>
              <w:rPr>
                <w:rFonts w:ascii="Times New Roman" w:eastAsia="宋体"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38231AD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UL XR-PMW is the pre-scheduling scheme with pre-configured PDCCH monitoring occasions aligned with XR traffic cycle. UL XR-PMW shows capacity gain 33% over UL dynamic grant with 5 ms SR delay.</w:t>
            </w:r>
          </w:p>
          <w:p w14:paraId="6248C2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3-5-5, 3-5-6. We are OK to further discuss when the evalution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宋体"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r>
        <w:rPr>
          <w:rFonts w:ascii="Times New Roman" w:eastAsiaTheme="minorEastAsia" w:hAnsi="Times New Roman" w:cs="Times New Roman"/>
          <w:b/>
          <w:bCs/>
          <w:i/>
          <w:iCs/>
          <w:sz w:val="22"/>
          <w:szCs w:val="24"/>
          <w:lang w:val="en-US" w:eastAsia="zh-CN"/>
        </w:rPr>
        <w:t xml:space="preserve">playoutDelayForMediaStartup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宋体" w:hAnsi="Times New Roman" w:cs="Times New Roman"/>
          <w:i/>
          <w:iCs/>
          <w:szCs w:val="18"/>
          <w:lang w:val="en-US" w:eastAsia="zh-CN"/>
        </w:rPr>
      </w:pPr>
      <w:r>
        <w:rPr>
          <w:rFonts w:ascii="Times New Roman" w:eastAsia="宋体"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r>
        <w:rPr>
          <w:rFonts w:ascii="Times New Roman" w:eastAsiaTheme="minorEastAsia" w:hAnsi="Times New Roman" w:cs="Times New Roman"/>
          <w:b/>
          <w:bCs/>
          <w:i/>
          <w:iCs/>
          <w:szCs w:val="24"/>
          <w:lang w:val="en-US" w:eastAsia="zh-CN"/>
        </w:rPr>
        <w:t xml:space="preserve">playoutDelayForMediaStartup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lastRenderedPageBreak/>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xml:space="preserve">: Based on the companies’ views, these topics are down-priorotized.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Proponets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4" w:name="OLE_LINK669"/>
            <w:r>
              <w:rPr>
                <w:rFonts w:ascii="Times New Roman" w:eastAsiaTheme="minorEastAsia" w:hAnsi="Times New Roman" w:cs="Times New Roman"/>
                <w:bCs/>
                <w:szCs w:val="18"/>
                <w:lang w:val="en-US" w:eastAsia="zh-CN"/>
              </w:rPr>
              <w:t>3-5-5/3-5-6</w:t>
            </w:r>
            <w:bookmarkEnd w:id="34"/>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宋体" w:hAnsi="Times New Roman" w:cs="Times New Roman"/>
                <w:szCs w:val="18"/>
                <w:lang w:val="en-US" w:eastAsia="zh-CN"/>
              </w:rPr>
              <w:t>a</w:t>
            </w:r>
            <w:r>
              <w:rPr>
                <w:rFonts w:ascii="Times New Roman" w:eastAsia="宋体" w:hAnsi="Times New Roman" w:cs="Times New Roman"/>
                <w:szCs w:val="18"/>
                <w:lang w:eastAsia="zh-CN"/>
              </w:rPr>
              <w:t>r</w:t>
            </w:r>
            <w:r>
              <w:rPr>
                <w:rFonts w:ascii="Times New Roman" w:eastAsia="宋体" w:hAnsi="Times New Roman" w:cs="Times New Roman"/>
                <w:szCs w:val="18"/>
                <w:lang w:val="en-US" w:eastAsia="zh-CN"/>
              </w:rPr>
              <w:t>e</w:t>
            </w:r>
            <w:r>
              <w:rPr>
                <w:rFonts w:ascii="Times New Roman" w:eastAsia="宋体" w:hAnsi="Times New Roman" w:cs="Times New Roman"/>
                <w:szCs w:val="18"/>
                <w:lang w:eastAsia="zh-CN"/>
              </w:rPr>
              <w:t xml:space="preserve"> </w:t>
            </w:r>
            <w:r>
              <w:rPr>
                <w:rFonts w:ascii="Times New Roman" w:eastAsia="宋体" w:hAnsi="Times New Roman" w:cs="Times New Roman"/>
                <w:szCs w:val="18"/>
                <w:lang w:val="en-US" w:eastAsia="zh-CN"/>
              </w:rPr>
              <w:t>X</w:t>
            </w:r>
            <w:r>
              <w:rPr>
                <w:rFonts w:ascii="Times New Roman" w:eastAsia="宋体" w:hAnsi="Times New Roman" w:cs="Times New Roman"/>
                <w:szCs w:val="18"/>
                <w:lang w:eastAsia="zh-CN"/>
              </w:rPr>
              <w:t>R</w:t>
            </w:r>
            <w:r>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eastAsia="zh-CN"/>
              </w:rPr>
              <w:t>s</w:t>
            </w:r>
            <w:r>
              <w:rPr>
                <w:rFonts w:ascii="Times New Roman" w:eastAsia="宋体" w:hAnsi="Times New Roman" w:cs="Times New Roman"/>
                <w:szCs w:val="18"/>
                <w:lang w:val="en-US" w:eastAsia="zh-CN"/>
              </w:rPr>
              <w:t>p</w:t>
            </w:r>
            <w:r>
              <w:rPr>
                <w:rFonts w:ascii="Times New Roman" w:eastAsia="宋体" w:hAnsi="Times New Roman" w:cs="Times New Roman"/>
                <w:szCs w:val="18"/>
                <w:lang w:eastAsia="zh-CN"/>
              </w:rPr>
              <w:t>e</w:t>
            </w:r>
            <w:r>
              <w:rPr>
                <w:rFonts w:ascii="Times New Roman" w:eastAsia="宋体" w:hAnsi="Times New Roman" w:cs="Times New Roman"/>
                <w:szCs w:val="18"/>
                <w:lang w:val="en-US" w:eastAsia="zh-CN"/>
              </w:rPr>
              <w:t>c</w:t>
            </w:r>
            <w:r>
              <w:rPr>
                <w:rFonts w:ascii="Times New Roman" w:eastAsia="宋体" w:hAnsi="Times New Roman" w:cs="Times New Roman"/>
                <w:szCs w:val="18"/>
                <w:lang w:eastAsia="zh-CN"/>
              </w:rPr>
              <w:t>i</w:t>
            </w:r>
            <w:r>
              <w:rPr>
                <w:rFonts w:ascii="Times New Roman" w:eastAsia="宋体" w:hAnsi="Times New Roman" w:cs="Times New Roman"/>
                <w:szCs w:val="18"/>
                <w:lang w:val="en-US" w:eastAsia="zh-CN"/>
              </w:rPr>
              <w:t>f</w:t>
            </w:r>
            <w:r>
              <w:rPr>
                <w:rFonts w:ascii="Times New Roman" w:eastAsia="宋体" w:hAnsi="Times New Roman" w:cs="Times New Roman"/>
                <w:szCs w:val="18"/>
                <w:lang w:eastAsia="zh-CN"/>
              </w:rPr>
              <w:t>i</w:t>
            </w:r>
            <w:r>
              <w:rPr>
                <w:rFonts w:ascii="Times New Roman" w:eastAsia="宋体" w:hAnsi="Times New Roman" w:cs="Times New Roman"/>
                <w:szCs w:val="18"/>
                <w:lang w:val="en-US" w:eastAsia="zh-CN"/>
              </w:rPr>
              <w:t>c</w:t>
            </w:r>
            <w:r>
              <w:rPr>
                <w:rFonts w:ascii="Times New Roman" w:eastAsia="宋体" w:hAnsi="Times New Roman" w:cs="Times New Roman"/>
                <w:szCs w:val="18"/>
                <w:lang w:eastAsia="zh-CN"/>
              </w:rPr>
              <w:t xml:space="preserve"> </w:t>
            </w:r>
            <w:r>
              <w:rPr>
                <w:rFonts w:ascii="Times New Roman" w:eastAsia="宋体" w:hAnsi="Times New Roman" w:cs="Times New Roman"/>
                <w:szCs w:val="18"/>
                <w:lang w:val="en-US" w:eastAsia="zh-CN"/>
              </w:rPr>
              <w:t>s</w:t>
            </w:r>
            <w:r>
              <w:rPr>
                <w:rFonts w:ascii="Times New Roman" w:eastAsia="宋体" w:hAnsi="Times New Roman" w:cs="Times New Roman"/>
                <w:szCs w:val="18"/>
                <w:lang w:eastAsia="zh-CN"/>
              </w:rPr>
              <w:t>o</w:t>
            </w:r>
            <w:r>
              <w:rPr>
                <w:rFonts w:ascii="Times New Roman" w:eastAsia="宋体" w:hAnsi="Times New Roman" w:cs="Times New Roman"/>
                <w:szCs w:val="18"/>
                <w:lang w:val="en-US" w:eastAsia="zh-CN"/>
              </w:rPr>
              <w:t>l</w:t>
            </w:r>
            <w:r>
              <w:rPr>
                <w:rFonts w:ascii="Times New Roman" w:eastAsia="宋体" w:hAnsi="Times New Roman" w:cs="Times New Roman"/>
                <w:szCs w:val="18"/>
                <w:lang w:eastAsia="zh-CN"/>
              </w:rPr>
              <w:t>u</w:t>
            </w:r>
            <w:r>
              <w:rPr>
                <w:rFonts w:ascii="Times New Roman" w:eastAsia="宋体" w:hAnsi="Times New Roman" w:cs="Times New Roman"/>
                <w:szCs w:val="18"/>
                <w:lang w:val="en-US" w:eastAsia="zh-CN"/>
              </w:rPr>
              <w:t>t</w:t>
            </w:r>
            <w:r>
              <w:rPr>
                <w:rFonts w:ascii="Times New Roman" w:eastAsia="宋体" w:hAnsi="Times New Roman" w:cs="Times New Roman"/>
                <w:szCs w:val="18"/>
                <w:lang w:eastAsia="zh-CN"/>
              </w:rPr>
              <w:t>i</w:t>
            </w:r>
            <w:r>
              <w:rPr>
                <w:rFonts w:ascii="Times New Roman" w:eastAsia="宋体" w:hAnsi="Times New Roman" w:cs="Times New Roman"/>
                <w:szCs w:val="18"/>
                <w:lang w:val="en-US" w:eastAsia="zh-CN"/>
              </w:rPr>
              <w:t>o</w:t>
            </w:r>
            <w:r>
              <w:rPr>
                <w:rFonts w:ascii="Times New Roman" w:eastAsia="宋体" w:hAnsi="Times New Roman" w:cs="Times New Roman"/>
                <w:szCs w:val="18"/>
                <w:lang w:eastAsia="zh-CN"/>
              </w:rPr>
              <w:t>n</w:t>
            </w:r>
            <w:r>
              <w:rPr>
                <w:rFonts w:ascii="Times New Roman" w:eastAsia="宋体"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宋体" w:hAnsi="Times New Roman" w:cs="Times New Roman"/>
                <w:szCs w:val="18"/>
                <w:lang w:val="en-US" w:eastAsia="zh-CN"/>
              </w:rPr>
            </w:pPr>
            <w:bookmarkStart w:id="35" w:name="OLE_LINK668"/>
            <w:r>
              <w:rPr>
                <w:rFonts w:ascii="Times New Roman" w:eastAsia="宋体" w:hAnsi="Times New Roman" w:cs="Times New Roman"/>
                <w:szCs w:val="18"/>
                <w:lang w:val="en-US" w:eastAsia="zh-CN"/>
              </w:rPr>
              <w:t>Support the moderator’s suggestions.</w:t>
            </w:r>
            <w:bookmarkEnd w:id="35"/>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moderator. In general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宋体"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宋体" w:hAnsi="Times New Roman" w:cs="Times New Roman"/>
                <w:szCs w:val="18"/>
                <w:lang w:val="en-US" w:eastAsia="zh-CN"/>
              </w:rPr>
            </w:pPr>
            <w:r>
              <w:rPr>
                <w:rFonts w:ascii="Times New Roman" w:eastAsia="Malgun Gothic" w:hAnsi="Times New Roman" w:cs="Times New Roman" w:hint="eastAsia"/>
                <w:bCs/>
                <w:szCs w:val="18"/>
                <w:lang w:val="en-US" w:eastAsia="ko-KR"/>
              </w:rPr>
              <w:t xml:space="preserve">Aggree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lastRenderedPageBreak/>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lastRenderedPageBreak/>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36"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36"/>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w:t>
            </w:r>
            <w:r w:rsidR="00987FE5">
              <w:rPr>
                <w:rFonts w:ascii="Times New Roman" w:eastAsia="Malgun Gothic" w:hAnsi="Times New Roman" w:cs="Times New Roman"/>
                <w:bCs/>
                <w:szCs w:val="18"/>
                <w:lang w:val="en-US" w:eastAsia="ko-KR"/>
              </w:rPr>
              <w:pgNum/>
            </w:r>
            <w:r w:rsidR="00987FE5">
              <w:rPr>
                <w:rFonts w:ascii="Times New Roman" w:eastAsia="Malgun Gothic" w:hAnsi="Times New Roman" w:cs="Times New Roman"/>
                <w:bCs/>
                <w:szCs w:val="18"/>
                <w:lang w:val="en-US" w:eastAsia="ko-KR"/>
              </w:rPr>
              <w:t>echni</w:t>
            </w:r>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r w:rsidR="00987FE5">
              <w:rPr>
                <w:rFonts w:ascii="Times New Roman" w:eastAsia="Malgun Gothic" w:hAnsi="Times New Roman" w:cs="Times New Roman"/>
                <w:bCs/>
                <w:szCs w:val="18"/>
                <w:lang w:val="en-US" w:eastAsia="ko-KR"/>
              </w:rPr>
              <w:t>echniq</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r w:rsidR="00987FE5">
              <w:rPr>
                <w:rFonts w:ascii="Times New Roman" w:eastAsiaTheme="minorEastAsia" w:hAnsi="Times New Roman" w:cs="Times New Roman"/>
                <w:bCs/>
                <w:szCs w:val="18"/>
                <w:lang w:val="en-US" w:eastAsia="zh-CN"/>
              </w:rPr>
              <w:t>echniques</w:t>
            </w:r>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4280EF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on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w:t>
            </w:r>
            <w:r>
              <w:rPr>
                <w:color w:val="FF0000"/>
                <w:lang w:eastAsia="zh-CN"/>
              </w:rPr>
              <w:lastRenderedPageBreak/>
              <w:t xml:space="preserve">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lastRenderedPageBreak/>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concern is the Rel-17 issues are still in place. FW/Apple/QC have exchangeds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37" w:name="OLE_LINK670"/>
      <w:r>
        <w:rPr>
          <w:rFonts w:ascii="Times New Roman" w:hAnsi="Times New Roman" w:cs="Times New Roman"/>
          <w:b/>
          <w:bCs/>
          <w:lang w:val="en-US" w:eastAsia="ja-JP"/>
        </w:rPr>
        <w:t>exchanged technical views</w:t>
      </w:r>
      <w:bookmarkEnd w:id="37"/>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since this topic is known from Rel-17, Moderator suggests to down-priorotize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suggest to down-prioritize. </w:t>
            </w:r>
          </w:p>
          <w:p w14:paraId="16BF83F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 xml:space="preserve">Qualcomm </w:t>
            </w:r>
          </w:p>
        </w:tc>
        <w:tc>
          <w:tcPr>
            <w:tcW w:w="7762" w:type="dxa"/>
          </w:tcPr>
          <w:p w14:paraId="19C3EE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宋体"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宋体" w:hAnsi="Times New Roman" w:cs="Times New Roman"/>
                <w:szCs w:val="18"/>
                <w:lang w:val="en-US" w:eastAsia="zh-CN"/>
              </w:rPr>
            </w:pPr>
            <w:r w:rsidRPr="00F37C2D">
              <w:rPr>
                <w:rFonts w:ascii="Times New Roman" w:eastAsia="宋体" w:hAnsi="Times New Roman" w:cs="Times New Roman"/>
                <w:szCs w:val="18"/>
                <w:lang w:val="en-US" w:eastAsia="zh-CN"/>
              </w:rPr>
              <w:t>W</w:t>
            </w:r>
            <w:r w:rsidRPr="00F37C2D">
              <w:rPr>
                <w:rFonts w:ascii="Times New Roman" w:eastAsia="宋体" w:hAnsi="Times New Roman" w:cs="Times New Roman"/>
                <w:szCs w:val="18"/>
                <w:lang w:eastAsia="zh-CN"/>
              </w:rPr>
              <w:t>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宋体"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38" w:name="OLE_LINK671"/>
            <w:r>
              <w:rPr>
                <w:rFonts w:ascii="Times New Roman" w:eastAsia="PMingLiU" w:hAnsi="Times New Roman" w:cs="Times New Roman"/>
                <w:szCs w:val="18"/>
                <w:lang w:val="en-US" w:eastAsia="zh-TW"/>
              </w:rPr>
              <w:t>derivation</w:t>
            </w:r>
            <w:bookmarkEnd w:id="38"/>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bl>
    <w:p w14:paraId="45DD0326" w14:textId="77777777" w:rsidR="00CC6FA4" w:rsidRPr="003147F5" w:rsidRDefault="00CC6FA4"/>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3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9"/>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stated in our contribution, </w:t>
            </w:r>
            <w:bookmarkStart w:id="40" w:name="_Hlk110862104"/>
            <w:r>
              <w:rPr>
                <w:rFonts w:ascii="Times New Roman" w:eastAsia="宋体" w:hAnsi="Times New Roman" w:cs="Times New Roman"/>
                <w:szCs w:val="18"/>
                <w:lang w:val="en-US" w:eastAsia="zh-CN"/>
              </w:rPr>
              <w:t>the fundamental issue is the combination of high data rate (30 Mbps or higher), low packet delay budget, and high reliability (99% or higher), of the XR traffics.</w:t>
            </w:r>
            <w:bookmarkEnd w:id="40"/>
            <w:r>
              <w:rPr>
                <w:rFonts w:ascii="Times New Roman" w:eastAsia="宋体"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w:t>
            </w:r>
            <w:r>
              <w:rPr>
                <w:rFonts w:ascii="Times New Roman" w:eastAsia="宋体" w:hAnsi="Times New Roman" w:cs="Times New Roman"/>
                <w:szCs w:val="18"/>
                <w:lang w:val="en-US" w:eastAsia="zh-CN"/>
              </w:rPr>
              <w:lastRenderedPageBreak/>
              <w:t>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711F847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宋体"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proponet clarified, the decision on the home WI would be up to plenary, Moderator understands that it is acceptable to the proponet to capture the evaluation results that show capacity gain, and then, close the discussion at this meeting. </w:t>
      </w:r>
      <w:r>
        <w:rPr>
          <w:rFonts w:ascii="Times New Roman" w:hAnsi="Times New Roman" w:cs="Times New Roman"/>
          <w:b/>
          <w:bCs/>
          <w:color w:val="FF0000"/>
          <w:sz w:val="22"/>
          <w:lang w:val="en-US" w:eastAsia="ja-JP"/>
        </w:rPr>
        <w:t>If this understanding is incorrect, please notify the Mdoerator.</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1" w:name="OLE_LINK672"/>
            <w:r>
              <w:rPr>
                <w:rFonts w:ascii="Times New Roman" w:eastAsiaTheme="minorEastAsia" w:hAnsi="Times New Roman" w:cs="Times New Roman"/>
                <w:bCs/>
                <w:szCs w:val="18"/>
                <w:lang w:val="en-US" w:eastAsia="zh-CN"/>
              </w:rPr>
              <w:t>close the discussion and capture the scheme with results</w:t>
            </w:r>
            <w:bookmarkEnd w:id="41"/>
            <w:r>
              <w:rPr>
                <w:rFonts w:ascii="Times New Roman" w:eastAsiaTheme="minorEastAsia" w:hAnsi="Times New Roman" w:cs="Times New Roman"/>
                <w:bCs/>
                <w:szCs w:val="18"/>
                <w:lang w:val="en-US" w:eastAsia="zh-CN"/>
              </w:rPr>
              <w:t xml:space="preserve"> of capacity gain and observastions.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 you to Samsung for the comments. However, there is a fundamental misunderstanding of our proposal here. The propos</w:t>
            </w:r>
            <w:r w:rsidR="00F72904">
              <w:rPr>
                <w:rFonts w:ascii="Times New Roman" w:eastAsia="宋体" w:hAnsi="Times New Roman" w:cs="Times New Roman"/>
                <w:szCs w:val="18"/>
                <w:lang w:val="en-US" w:eastAsia="zh-CN"/>
              </w:rPr>
              <w:t>ed</w:t>
            </w:r>
            <w:r>
              <w:rPr>
                <w:rFonts w:ascii="Times New Roman" w:eastAsia="宋体" w:hAnsi="Times New Roman" w:cs="Times New Roman"/>
                <w:szCs w:val="18"/>
                <w:lang w:val="en-US" w:eastAsia="zh-CN"/>
              </w:rPr>
              <w:t xml:space="preserve"> cooperative MIMO scheme is distributive without fast information exchange at all. All gNBs/TRPs operate separately with only long-term coordination and no need </w:t>
            </w:r>
            <w:r w:rsidR="00F72904">
              <w:rPr>
                <w:rFonts w:ascii="Times New Roman" w:eastAsia="宋体" w:hAnsi="Times New Roman" w:cs="Times New Roman"/>
                <w:szCs w:val="18"/>
                <w:lang w:val="en-US" w:eastAsia="zh-CN"/>
              </w:rPr>
              <w:t xml:space="preserve">of </w:t>
            </w:r>
            <w:r>
              <w:rPr>
                <w:rFonts w:ascii="Times New Roman" w:eastAsia="宋体" w:hAnsi="Times New Roman" w:cs="Times New Roman"/>
                <w:szCs w:val="18"/>
                <w:lang w:val="en-US" w:eastAsia="zh-CN"/>
              </w:rPr>
              <w:t>ideal backhaul.</w:t>
            </w:r>
          </w:p>
          <w:p w14:paraId="5C9E5DB9" w14:textId="77777777"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stated in our contributions for several meetings: “</w:t>
            </w:r>
            <w:r w:rsidRPr="00214F2E">
              <w:rPr>
                <w:rFonts w:ascii="Times New Roman" w:eastAsia="宋体" w:hAnsi="Times New Roman" w:cs="Times New Roman"/>
                <w:szCs w:val="18"/>
                <w:lang w:val="en-US" w:eastAsia="zh-CN"/>
              </w:rPr>
              <w:t>Instead of trying to obtain channel state information of interfering links and then determine precodings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宋体" w:hAnsi="Times New Roman" w:cs="Times New Roman"/>
                <w:szCs w:val="18"/>
                <w:lang w:val="en-US" w:eastAsia="zh-CN"/>
              </w:rPr>
              <w:t>” and “</w:t>
            </w:r>
            <w:r w:rsidRPr="00214F2E">
              <w:rPr>
                <w:rFonts w:ascii="Times New Roman" w:eastAsia="宋体" w:hAnsi="Times New Roman" w:cs="Times New Roman"/>
                <w:szCs w:val="18"/>
                <w:lang w:val="en-US" w:eastAsia="zh-CN"/>
              </w:rPr>
              <w:t>The gNBs in the network can coordinate the probing SRS resources in a semi-static fashion a priori, but essentially no inter-gNB information exchange is required on the fly.</w:t>
            </w:r>
            <w:r>
              <w:rPr>
                <w:rFonts w:ascii="Times New Roman" w:eastAsia="宋体" w:hAnsi="Times New Roman" w:cs="Times New Roman"/>
                <w:szCs w:val="18"/>
                <w:lang w:val="en-US" w:eastAsia="zh-CN"/>
              </w:rPr>
              <w:t>”</w:t>
            </w:r>
          </w:p>
          <w:p w14:paraId="58851C2C" w14:textId="2558B562"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MU-MIMO pairing or the speculated latency, our evaluaton does not impose any latency just to waiting for paired UEs and the overall results clearly shows the performance benefits in terms of latency and capacity. We also showed in our contribution that </w:t>
            </w:r>
            <w:r w:rsidR="00F72904">
              <w:rPr>
                <w:rFonts w:ascii="Times New Roman" w:eastAsia="宋体" w:hAnsi="Times New Roman" w:cs="Times New Roman"/>
                <w:szCs w:val="18"/>
                <w:lang w:val="en-US" w:eastAsia="zh-CN"/>
              </w:rPr>
              <w:t xml:space="preserve">in the cases of load </w:t>
            </w:r>
            <w:r>
              <w:rPr>
                <w:rFonts w:ascii="Times New Roman" w:eastAsia="宋体" w:hAnsi="Times New Roman" w:cs="Times New Roman"/>
                <w:szCs w:val="18"/>
                <w:lang w:val="en-US" w:eastAsia="zh-CN"/>
              </w:rPr>
              <w:t xml:space="preserve">close to capacity, the resource utilization ratio can be rather high, and </w:t>
            </w:r>
            <w:r w:rsidR="00F72904">
              <w:rPr>
                <w:rFonts w:ascii="Times New Roman" w:eastAsia="宋体" w:hAnsi="Times New Roman" w:cs="Times New Roman"/>
                <w:szCs w:val="18"/>
                <w:lang w:val="en-US" w:eastAsia="zh-CN"/>
              </w:rPr>
              <w:t xml:space="preserve">hence </w:t>
            </w:r>
            <w:r>
              <w:rPr>
                <w:rFonts w:ascii="Times New Roman" w:eastAsia="宋体" w:hAnsi="Times New Roman" w:cs="Times New Roman"/>
                <w:szCs w:val="18"/>
                <w:lang w:val="en-US" w:eastAsia="zh-CN"/>
              </w:rPr>
              <w:t>it is suitable for MU-MIMO. Furthermore, in our previous contribution</w:t>
            </w:r>
            <w:r w:rsidR="00F72904">
              <w:rPr>
                <w:rFonts w:ascii="Times New Roman" w:eastAsia="宋体" w:hAnsi="Times New Roman" w:cs="Times New Roman"/>
                <w:szCs w:val="18"/>
                <w:lang w:val="en-US" w:eastAsia="zh-CN"/>
              </w:rPr>
              <w:t xml:space="preserve"> for R17 XR SI</w:t>
            </w:r>
            <w:r>
              <w:rPr>
                <w:rFonts w:ascii="Times New Roman" w:eastAsia="宋体" w:hAnsi="Times New Roman" w:cs="Times New Roman"/>
                <w:szCs w:val="18"/>
                <w:lang w:val="en-US" w:eastAsia="zh-CN"/>
              </w:rPr>
              <w:t>, we did show results</w:t>
            </w:r>
            <w:r w:rsidR="00F72904">
              <w:rPr>
                <w:rFonts w:ascii="Times New Roman" w:eastAsia="宋体"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宋体" w:hAnsi="Times New Roman" w:cs="Times New Roman"/>
                <w:szCs w:val="18"/>
                <w:lang w:eastAsia="zh-CN"/>
              </w:rPr>
            </w:pPr>
            <w:r w:rsidRPr="009B0A40">
              <w:rPr>
                <w:rFonts w:ascii="Times New Roman" w:eastAsia="宋体"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expertisie available. </w:t>
            </w:r>
          </w:p>
          <w:p w14:paraId="55CEE7E8" w14:textId="725AB5B9" w:rsidR="003147F5" w:rsidRDefault="00EF1E8F" w:rsidP="00EF1E8F">
            <w:pPr>
              <w:rPr>
                <w:rFonts w:ascii="Times New Roman" w:eastAsia="宋体" w:hAnsi="Times New Roman" w:cs="Times New Roman"/>
                <w:szCs w:val="18"/>
                <w:lang w:val="en-US" w:eastAsia="zh-CN"/>
              </w:rPr>
            </w:pPr>
            <w:r>
              <w:rPr>
                <w:rFonts w:ascii="Times New Roman" w:eastAsia="宋体" w:hAnsi="Times New Roman" w:cs="Times New Roman"/>
                <w:szCs w:val="18"/>
                <w:lang w:eastAsia="zh-CN"/>
              </w:rPr>
              <w:t>If the proponent wants to bring this scheme to RAN Plenary for WI desicion,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bl>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w:t>
            </w:r>
            <w:r>
              <w:rPr>
                <w:rFonts w:ascii="Times New Roman" w:eastAsiaTheme="minorEastAsia" w:hAnsi="Times New Roman" w:cs="Times New Roman"/>
                <w:bCs/>
                <w:szCs w:val="18"/>
                <w:lang w:val="en-US" w:eastAsia="zh-CN"/>
              </w:rPr>
              <w:lastRenderedPageBreak/>
              <w:t>probability. When considering the increased latency to generate CQI based on DMRS, the beneifit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8300" w:type="dxa"/>
          </w:tcPr>
          <w:p w14:paraId="64AAFF5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proponets, we are supportive of 4-3-2. </w:t>
            </w:r>
          </w:p>
          <w:p w14:paraId="0F130F7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Regarding eCQI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宋体"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宋体"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0FF3B6FD" w14:textId="77777777" w:rsidR="00CC6FA4" w:rsidRDefault="00CC6FA4">
            <w:pPr>
              <w:pStyle w:val="ListParagraph"/>
              <w:rPr>
                <w:rFonts w:ascii="Times New Roman" w:eastAsia="宋体" w:hAnsi="Times New Roman" w:cs="Times New Roman"/>
                <w:szCs w:val="18"/>
                <w:lang w:val="en-US" w:eastAsia="zh-CN"/>
              </w:rPr>
            </w:pPr>
          </w:p>
          <w:p w14:paraId="13BFCF3F" w14:textId="77777777" w:rsidR="00CC6FA4" w:rsidRDefault="00CC6FA4">
            <w:pPr>
              <w:pStyle w:val="ListParagraph"/>
              <w:rPr>
                <w:rFonts w:ascii="Times New Roman" w:eastAsia="宋体"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宋体"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lastRenderedPageBreak/>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zh-CN"/>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consider enhacements which show capacity gain. </w:t>
            </w:r>
            <w:r>
              <w:rPr>
                <w:rFonts w:ascii="Times New Roman" w:eastAsia="宋体"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 xml:space="preserve">@Nokia: </w:t>
            </w:r>
            <w:r>
              <w:rPr>
                <w:rFonts w:ascii="Times New Roman" w:eastAsia="宋体"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3BFEB42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What we struggle to understand is that : </w:t>
            </w:r>
          </w:p>
          <w:p w14:paraId="195F51F9" w14:textId="77777777" w:rsidR="00CC6FA4" w:rsidRDefault="005804A5">
            <w:pPr>
              <w:pStyle w:val="ListParagraph"/>
              <w:numPr>
                <w:ilvl w:val="0"/>
                <w:numId w:val="92"/>
              </w:numPr>
              <w:rPr>
                <w:rFonts w:ascii="Times New Roman" w:eastAsia="宋体"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宋体"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In other words, if the gain is from enhanced CSI, the gain should persist even with legacy operation with a better BLER target. Then, do we need eCQI based CBG or we can operate with a different target BLER?</w:t>
            </w:r>
          </w:p>
          <w:p w14:paraId="4655EA4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Fine with the moderator’s suggestion and suggest to to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proponets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Moderator suggests to down-priorotize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for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do not support further discussion on P4-3-1/P4-3-2.</w:t>
            </w:r>
          </w:p>
          <w:p w14:paraId="566786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Nokia, NSB</w:t>
            </w:r>
          </w:p>
        </w:tc>
        <w:tc>
          <w:tcPr>
            <w:tcW w:w="7762" w:type="dxa"/>
          </w:tcPr>
          <w:p w14:paraId="723ABFA0" w14:textId="77777777" w:rsidR="00A44DA4" w:rsidRDefault="00A44DA4" w:rsidP="00A44DA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capture the observations related to results and agree with </w:t>
            </w:r>
            <w:bookmarkStart w:id="42" w:name="OLE_LINK673"/>
            <w:r>
              <w:rPr>
                <w:rFonts w:ascii="Times New Roman" w:eastAsia="宋体" w:hAnsi="Times New Roman" w:cs="Times New Roman"/>
                <w:szCs w:val="18"/>
                <w:lang w:val="en-US" w:eastAsia="zh-CN"/>
              </w:rPr>
              <w:t>moderator’s recommendation</w:t>
            </w:r>
            <w:bookmarkEnd w:id="42"/>
            <w:r>
              <w:rPr>
                <w:rFonts w:ascii="Times New Roman" w:eastAsia="宋体" w:hAnsi="Times New Roman" w:cs="Times New Roman"/>
                <w:szCs w:val="18"/>
                <w:lang w:val="en-US" w:eastAsia="zh-CN"/>
              </w:rPr>
              <w:t>.</w:t>
            </w:r>
          </w:p>
          <w:p w14:paraId="52D65A08" w14:textId="77777777" w:rsidR="00A44DA4" w:rsidRDefault="00A44DA4" w:rsidP="00A44DA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Please, find our answers to the comments that were raised during the second and third round round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宋体" w:hAnsi="Times New Roman" w:cs="Times New Roman"/>
                <w:b/>
                <w:bCs/>
                <w:szCs w:val="18"/>
                <w:lang w:val="en-US" w:eastAsia="zh-CN"/>
              </w:rPr>
              <w:t>@Samsung</w:t>
            </w:r>
            <w:r>
              <w:rPr>
                <w:rFonts w:ascii="Times New Roman" w:eastAsia="宋体"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宋体" w:hAnsi="Times New Roman" w:cs="Times New Roman"/>
                <w:szCs w:val="18"/>
                <w:lang w:val="en-US" w:eastAsia="zh-CN"/>
              </w:rPr>
              <w:t>R1-2209536</w:t>
            </w:r>
            <w:r>
              <w:rPr>
                <w:rFonts w:ascii="Times New Roman" w:eastAsia="宋体"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宋体"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14F35D4" w14:textId="40C7AE54" w:rsidR="008518BD" w:rsidRDefault="008518BD" w:rsidP="008518BD">
            <w:pPr>
              <w:rPr>
                <w:rFonts w:ascii="Times New Roman" w:eastAsia="宋体"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commnet. We suggerst to depriortize since it is not appropriate to re-open the issue which has been dropped in MIMO SI. For CBG handling, we think gNB is already able to consdier CBG during scehdulnig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宋体"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43"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3"/>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mentione din our contributions, we have two main concerns: the applicability of the scenarios, and impact on other WGs. </w:t>
            </w:r>
          </w:p>
          <w:p w14:paraId="33B5C9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appreciate if propoents provide feedback. </w:t>
            </w:r>
          </w:p>
          <w:p w14:paraId="601234C4" w14:textId="77777777" w:rsidR="00CC6FA4" w:rsidRDefault="00CC6FA4">
            <w:pPr>
              <w:rPr>
                <w:rFonts w:ascii="Times New Roman" w:eastAsia="宋体"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lastRenderedPageBreak/>
        <w:t>Clarifcaitons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4-4-1.</w:t>
            </w:r>
          </w:p>
          <w:p w14:paraId="03D3989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w:t>
            </w:r>
            <w:r>
              <w:rPr>
                <w:rFonts w:ascii="Times New Roman" w:eastAsia="宋体"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To summarice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宋体"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44" w:name="OLE_LINK682"/>
            <w:r>
              <w:rPr>
                <w:rFonts w:ascii="Times New Roman" w:hAnsi="Times New Roman" w:cs="Times New Roman"/>
                <w:bCs/>
                <w:lang w:val="en-US" w:eastAsia="ja-JP"/>
              </w:rPr>
              <w:t xml:space="preserve">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w:t>
            </w:r>
            <w:r>
              <w:rPr>
                <w:rFonts w:ascii="Times New Roman" w:hAnsi="Times New Roman" w:cs="Times New Roman"/>
                <w:bCs/>
                <w:lang w:val="en-US" w:eastAsia="ja-JP"/>
              </w:rPr>
              <w:lastRenderedPageBreak/>
              <w:t>define requirements after RAN1/RAN2 finish the design, just like many other RAN1/RAN2 features.</w:t>
            </w:r>
            <w:bookmarkEnd w:id="44"/>
          </w:p>
          <w:p w14:paraId="32A3F3CE" w14:textId="77777777" w:rsidR="00CC6FA4" w:rsidRDefault="00CC6FA4">
            <w:pPr>
              <w:rPr>
                <w:rFonts w:ascii="Times New Roman" w:eastAsia="宋体" w:hAnsi="Times New Roman" w:cs="Times New Roman"/>
                <w:szCs w:val="18"/>
                <w:lang w:val="en-US" w:eastAsia="zh-TW"/>
              </w:rPr>
            </w:pPr>
          </w:p>
          <w:p w14:paraId="56CCF49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As for Apple’s comment,</w:t>
            </w:r>
            <w:bookmarkStart w:id="45" w:name="OLE_LINK678"/>
            <w:r>
              <w:rPr>
                <w:rFonts w:ascii="Times New Roman" w:eastAsia="宋体"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45"/>
            <w:r>
              <w:rPr>
                <w:rFonts w:ascii="Times New Roman" w:eastAsia="宋体"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1F6603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eastAsia="宋体" w:hAnsi="Times New Roman" w:cs="Times New Roman"/>
                <w:szCs w:val="18"/>
                <w:lang w:val="en-US" w:eastAsia="zh-CN"/>
              </w:rPr>
              <w:t>”). So, RAN4 should be consulted on typical scenarios/</w:t>
            </w:r>
            <w:r>
              <w:rPr>
                <w:i/>
                <w:lang w:val="en-US"/>
              </w:rPr>
              <w:t xml:space="preserve"> SSB-MTC periodcity/duration</w:t>
            </w:r>
            <w:r>
              <w:rPr>
                <w:rFonts w:ascii="Times New Roman" w:eastAsia="宋体"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UE is not expected to transmit PUCCH/PUSCH/SRS on </w:t>
            </w:r>
            <w:r>
              <w:rPr>
                <w:rFonts w:ascii="Times New Roman" w:eastAsia="宋体"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宋体"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we stated in 1</w:t>
            </w:r>
            <w:r>
              <w:rPr>
                <w:rFonts w:ascii="Times New Roman" w:eastAsia="宋体" w:hAnsi="Times New Roman" w:cs="Times New Roman"/>
                <w:szCs w:val="18"/>
                <w:vertAlign w:val="superscript"/>
                <w:lang w:val="en-US" w:eastAsia="zh-CN"/>
              </w:rPr>
              <w:t>st</w:t>
            </w:r>
            <w:r>
              <w:rPr>
                <w:rFonts w:ascii="Times New Roman" w:eastAsia="宋体"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宋体"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 ein favor of this enhancement. Quesitons were raised on scenarios and impact on other WGs. The proponenets have provided clarifications on scenarios, and impact on other WG. There are still comments that the proponets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priorotize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 xml:space="preserve">As we stated before, reuseing some of the MG can of course improve performance. </w:t>
            </w:r>
            <w:bookmarkStart w:id="46" w:name="OLE_LINK674"/>
            <w:r>
              <w:rPr>
                <w:rFonts w:ascii="Times New Roman" w:eastAsia="宋体"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46"/>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Strongly support studying this.We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A</w:t>
            </w:r>
            <w:r>
              <w:rPr>
                <w:rFonts w:ascii="Times New Roman" w:eastAsia="宋体"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宋体" w:hAnsi="Times New Roman" w:cs="Times New Roman"/>
                <w:szCs w:val="18"/>
                <w:lang w:val="en-US" w:eastAsia="zh-CN"/>
              </w:rPr>
              <w:t xml:space="preserve">[FW] </w:t>
            </w:r>
            <w:r w:rsidR="003C58C0" w:rsidRPr="000F1E88">
              <w:rPr>
                <w:rFonts w:ascii="Times New Roman" w:eastAsia="宋体"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47" w:name="OLE_LINK679"/>
            <w:r>
              <w:rPr>
                <w:rFonts w:ascii="Times New Roman" w:eastAsia="PMingLiU" w:hAnsi="Times New Roman" w:cs="Times New Roman"/>
                <w:szCs w:val="18"/>
                <w:lang w:val="en-US" w:eastAsia="zh-TW"/>
              </w:rPr>
              <w:t>In our contribution R1-2209518,</w:t>
            </w:r>
            <w:bookmarkEnd w:id="47"/>
            <w:r>
              <w:rPr>
                <w:rFonts w:ascii="Times New Roman" w:eastAsia="PMingLiU" w:hAnsi="Times New Roman" w:cs="Times New Roman"/>
                <w:szCs w:val="18"/>
                <w:lang w:val="en-US" w:eastAsia="zh-TW"/>
              </w:rPr>
              <w:t xml:space="preserve"> we showed that for Rel-15 mandatort </w:t>
            </w:r>
            <w:bookmarkStart w:id="48" w:name="OLE_LINK677"/>
            <w:r>
              <w:rPr>
                <w:rFonts w:ascii="Times New Roman" w:eastAsia="PMingLiU" w:hAnsi="Times New Roman" w:cs="Times New Roman"/>
                <w:szCs w:val="18"/>
                <w:lang w:val="en-US" w:eastAsia="zh-TW"/>
              </w:rPr>
              <w:t>MG pattern 0</w:t>
            </w:r>
            <w:bookmarkEnd w:id="48"/>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lastRenderedPageBreak/>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宋体"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宋体" w:hAnsi="Times New Roman" w:cs="Times New Roman"/>
                <w:szCs w:val="18"/>
                <w:lang w:val="en-US" w:eastAsia="zh-TW"/>
              </w:rPr>
              <w:t>;</w:t>
            </w:r>
            <w:r>
              <w:rPr>
                <w:rFonts w:ascii="Times New Roman" w:eastAsia="宋体"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宋体" w:hAnsi="Times New Roman" w:cs="Times New Roman"/>
                <w:szCs w:val="18"/>
                <w:lang w:val="en-US" w:eastAsia="zh-CN"/>
              </w:rPr>
              <w:t>[FW] H</w:t>
            </w:r>
            <w:r w:rsidR="003C58C0" w:rsidRPr="000F1E88">
              <w:rPr>
                <w:rFonts w:ascii="Times New Roman" w:eastAsia="宋体"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49" w:name="OLE_LINK681"/>
            <w:r w:rsidR="003C58C0" w:rsidRPr="000F1E88">
              <w:rPr>
                <w:rFonts w:ascii="Times New Roman" w:hAnsi="Times New Roman" w:cs="Times New Roman"/>
                <w:szCs w:val="18"/>
                <w:lang w:val="en-US" w:eastAsia="ja-JP"/>
              </w:rPr>
              <w:t>impact to RRM measurement</w:t>
            </w:r>
            <w:bookmarkEnd w:id="49"/>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h</w:t>
            </w:r>
            <w:r>
              <w:rPr>
                <w:rFonts w:ascii="Times New Roman" w:eastAsia="宋体"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So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宋体" w:hAnsi="Times New Roman" w:cs="Times New Roman"/>
                <w:szCs w:val="18"/>
                <w:lang w:val="en-US" w:eastAsia="zh-CN"/>
              </w:rPr>
              <w:t>We want to avoid a situation that RAN1 spend quite some efforts defining a solution on MG, but RAN4 simply says “this is not acceptable from RRM measurement’s perspective”.</w:t>
            </w:r>
          </w:p>
        </w:tc>
      </w:tr>
    </w:tbl>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77777777" w:rsidR="00CC6FA4" w:rsidRDefault="005804A5">
      <w:pPr>
        <w:pStyle w:val="Heading3"/>
        <w:numPr>
          <w:ilvl w:val="1"/>
          <w:numId w:val="98"/>
        </w:numPr>
      </w:pPr>
      <w:r>
        <w:t>First round of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宋体"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And of course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77777777" w:rsidR="00CC6FA4" w:rsidRDefault="00CC6FA4">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E31DA8">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E31DA8">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E31DA8">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E31DA8">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E31DA8">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E31DA8">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E31DA8">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E31DA8">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E31DA8">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E31DA8">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E31DA8">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E31DA8">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E31DA8">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E31DA8">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E31DA8">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E31DA8">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E31DA8">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E31DA8">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E31DA8">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20</w:t>
            </w:r>
          </w:p>
        </w:tc>
        <w:tc>
          <w:tcPr>
            <w:tcW w:w="1418" w:type="dxa"/>
            <w:shd w:val="clear" w:color="auto" w:fill="auto"/>
          </w:tcPr>
          <w:p w14:paraId="076F5AE1" w14:textId="77777777" w:rsidR="00CC6FA4" w:rsidRDefault="00E31DA8">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E31DA8">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E31DA8">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E31DA8">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E31DA8">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E31DA8">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44723" w14:textId="77777777" w:rsidR="00E31DA8" w:rsidRDefault="00E31DA8">
      <w:pPr>
        <w:spacing w:line="240" w:lineRule="auto"/>
      </w:pPr>
      <w:r>
        <w:separator/>
      </w:r>
    </w:p>
  </w:endnote>
  <w:endnote w:type="continuationSeparator" w:id="0">
    <w:p w14:paraId="4AA72672" w14:textId="77777777" w:rsidR="00E31DA8" w:rsidRDefault="00E31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BCDCF" w14:textId="77777777" w:rsidR="00450AEC" w:rsidRDefault="00450A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57FF">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7FF">
      <w:rPr>
        <w:rStyle w:val="PageNumber"/>
        <w:noProof/>
      </w:rPr>
      <w:t>115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98865" w14:textId="77777777" w:rsidR="00E31DA8" w:rsidRDefault="00E31DA8">
      <w:pPr>
        <w:spacing w:after="0"/>
      </w:pPr>
      <w:r>
        <w:separator/>
      </w:r>
    </w:p>
  </w:footnote>
  <w:footnote w:type="continuationSeparator" w:id="0">
    <w:p w14:paraId="12B8EBBD" w14:textId="77777777" w:rsidR="00E31DA8" w:rsidRDefault="00E31D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61559" w14:textId="77777777" w:rsidR="00450AEC" w:rsidRDefault="00450A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6"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9"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6"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9"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2"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2"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4"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5"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6"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7E4159C3"/>
    <w:multiLevelType w:val="multilevel"/>
    <w:tmpl w:val="7E4159C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6"/>
  </w:num>
  <w:num w:numId="2">
    <w:abstractNumId w:val="29"/>
  </w:num>
  <w:num w:numId="3">
    <w:abstractNumId w:val="35"/>
  </w:num>
  <w:num w:numId="4">
    <w:abstractNumId w:val="18"/>
  </w:num>
  <w:num w:numId="5">
    <w:abstractNumId w:val="91"/>
  </w:num>
  <w:num w:numId="6">
    <w:abstractNumId w:val="42"/>
  </w:num>
  <w:num w:numId="7">
    <w:abstractNumId w:val="88"/>
  </w:num>
  <w:num w:numId="8">
    <w:abstractNumId w:val="4"/>
  </w:num>
  <w:num w:numId="9">
    <w:abstractNumId w:val="61"/>
  </w:num>
  <w:num w:numId="10">
    <w:abstractNumId w:val="47"/>
  </w:num>
  <w:num w:numId="11">
    <w:abstractNumId w:val="68"/>
  </w:num>
  <w:num w:numId="12">
    <w:abstractNumId w:val="69"/>
  </w:num>
  <w:num w:numId="13">
    <w:abstractNumId w:val="52"/>
  </w:num>
  <w:num w:numId="14">
    <w:abstractNumId w:val="89"/>
  </w:num>
  <w:num w:numId="15">
    <w:abstractNumId w:val="5"/>
  </w:num>
  <w:num w:numId="16">
    <w:abstractNumId w:val="60"/>
  </w:num>
  <w:num w:numId="17">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num>
  <w:num w:numId="19">
    <w:abstractNumId w:val="1"/>
  </w:num>
  <w:num w:numId="20">
    <w:abstractNumId w:val="2"/>
  </w:num>
  <w:num w:numId="21">
    <w:abstractNumId w:val="46"/>
  </w:num>
  <w:num w:numId="22">
    <w:abstractNumId w:val="36"/>
  </w:num>
  <w:num w:numId="23">
    <w:abstractNumId w:val="72"/>
  </w:num>
  <w:num w:numId="24">
    <w:abstractNumId w:val="70"/>
  </w:num>
  <w:num w:numId="25">
    <w:abstractNumId w:val="11"/>
  </w:num>
  <w:num w:numId="26">
    <w:abstractNumId w:val="58"/>
  </w:num>
  <w:num w:numId="27">
    <w:abstractNumId w:val="98"/>
  </w:num>
  <w:num w:numId="28">
    <w:abstractNumId w:val="45"/>
  </w:num>
  <w:num w:numId="29">
    <w:abstractNumId w:val="90"/>
  </w:num>
  <w:num w:numId="30">
    <w:abstractNumId w:val="53"/>
  </w:num>
  <w:num w:numId="31">
    <w:abstractNumId w:val="22"/>
  </w:num>
  <w:num w:numId="32">
    <w:abstractNumId w:val="48"/>
  </w:num>
  <w:num w:numId="33">
    <w:abstractNumId w:val="19"/>
  </w:num>
  <w:num w:numId="34">
    <w:abstractNumId w:val="40"/>
  </w:num>
  <w:num w:numId="35">
    <w:abstractNumId w:val="56"/>
  </w:num>
  <w:num w:numId="36">
    <w:abstractNumId w:val="82"/>
  </w:num>
  <w:num w:numId="37">
    <w:abstractNumId w:val="80"/>
  </w:num>
  <w:num w:numId="38">
    <w:abstractNumId w:val="54"/>
  </w:num>
  <w:num w:numId="39">
    <w:abstractNumId w:val="25"/>
  </w:num>
  <w:num w:numId="40">
    <w:abstractNumId w:val="59"/>
  </w:num>
  <w:num w:numId="41">
    <w:abstractNumId w:val="26"/>
  </w:num>
  <w:num w:numId="42">
    <w:abstractNumId w:val="6"/>
  </w:num>
  <w:num w:numId="43">
    <w:abstractNumId w:val="51"/>
  </w:num>
  <w:num w:numId="44">
    <w:abstractNumId w:val="38"/>
  </w:num>
  <w:num w:numId="45">
    <w:abstractNumId w:val="79"/>
  </w:num>
  <w:num w:numId="46">
    <w:abstractNumId w:val="81"/>
  </w:num>
  <w:num w:numId="47">
    <w:abstractNumId w:val="16"/>
  </w:num>
  <w:num w:numId="48">
    <w:abstractNumId w:val="71"/>
  </w:num>
  <w:num w:numId="49">
    <w:abstractNumId w:val="31"/>
  </w:num>
  <w:num w:numId="50">
    <w:abstractNumId w:val="3"/>
  </w:num>
  <w:num w:numId="51">
    <w:abstractNumId w:val="0"/>
  </w:num>
  <w:num w:numId="52">
    <w:abstractNumId w:val="24"/>
  </w:num>
  <w:num w:numId="53">
    <w:abstractNumId w:val="34"/>
  </w:num>
  <w:num w:numId="54">
    <w:abstractNumId w:val="27"/>
  </w:num>
  <w:num w:numId="55">
    <w:abstractNumId w:val="17"/>
  </w:num>
  <w:num w:numId="56">
    <w:abstractNumId w:val="20"/>
  </w:num>
  <w:num w:numId="57">
    <w:abstractNumId w:val="23"/>
  </w:num>
  <w:num w:numId="58">
    <w:abstractNumId w:val="97"/>
  </w:num>
  <w:num w:numId="59">
    <w:abstractNumId w:val="95"/>
  </w:num>
  <w:num w:numId="60">
    <w:abstractNumId w:val="77"/>
  </w:num>
  <w:num w:numId="61">
    <w:abstractNumId w:val="62"/>
  </w:num>
  <w:num w:numId="62">
    <w:abstractNumId w:val="84"/>
  </w:num>
  <w:num w:numId="63">
    <w:abstractNumId w:val="15"/>
  </w:num>
  <w:num w:numId="64">
    <w:abstractNumId w:val="92"/>
  </w:num>
  <w:num w:numId="65">
    <w:abstractNumId w:val="87"/>
  </w:num>
  <w:num w:numId="66">
    <w:abstractNumId w:val="12"/>
  </w:num>
  <w:num w:numId="67">
    <w:abstractNumId w:val="44"/>
  </w:num>
  <w:num w:numId="68">
    <w:abstractNumId w:val="64"/>
  </w:num>
  <w:num w:numId="69">
    <w:abstractNumId w:val="57"/>
  </w:num>
  <w:num w:numId="70">
    <w:abstractNumId w:val="85"/>
  </w:num>
  <w:num w:numId="71">
    <w:abstractNumId w:val="93"/>
  </w:num>
  <w:num w:numId="72">
    <w:abstractNumId w:val="75"/>
  </w:num>
  <w:num w:numId="73">
    <w:abstractNumId w:val="28"/>
  </w:num>
  <w:num w:numId="74">
    <w:abstractNumId w:val="67"/>
  </w:num>
  <w:num w:numId="75">
    <w:abstractNumId w:val="86"/>
  </w:num>
  <w:num w:numId="76">
    <w:abstractNumId w:val="21"/>
  </w:num>
  <w:num w:numId="77">
    <w:abstractNumId w:val="96"/>
  </w:num>
  <w:num w:numId="78">
    <w:abstractNumId w:val="66"/>
  </w:num>
  <w:num w:numId="79">
    <w:abstractNumId w:val="30"/>
  </w:num>
  <w:num w:numId="80">
    <w:abstractNumId w:val="14"/>
  </w:num>
  <w:num w:numId="81">
    <w:abstractNumId w:val="94"/>
  </w:num>
  <w:num w:numId="82">
    <w:abstractNumId w:val="50"/>
  </w:num>
  <w:num w:numId="83">
    <w:abstractNumId w:val="41"/>
  </w:num>
  <w:num w:numId="84">
    <w:abstractNumId w:val="49"/>
  </w:num>
  <w:num w:numId="85">
    <w:abstractNumId w:val="32"/>
  </w:num>
  <w:num w:numId="86">
    <w:abstractNumId w:val="7"/>
  </w:num>
  <w:num w:numId="87">
    <w:abstractNumId w:val="74"/>
  </w:num>
  <w:num w:numId="88">
    <w:abstractNumId w:val="65"/>
  </w:num>
  <w:num w:numId="89">
    <w:abstractNumId w:val="83"/>
  </w:num>
  <w:num w:numId="90">
    <w:abstractNumId w:val="101"/>
  </w:num>
  <w:num w:numId="91">
    <w:abstractNumId w:val="13"/>
  </w:num>
  <w:num w:numId="92">
    <w:abstractNumId w:val="39"/>
  </w:num>
  <w:num w:numId="93">
    <w:abstractNumId w:val="10"/>
  </w:num>
  <w:num w:numId="94">
    <w:abstractNumId w:val="63"/>
  </w:num>
  <w:num w:numId="95">
    <w:abstractNumId w:val="9"/>
  </w:num>
  <w:num w:numId="96">
    <w:abstractNumId w:val="100"/>
  </w:num>
  <w:num w:numId="97">
    <w:abstractNumId w:val="55"/>
  </w:num>
  <w:num w:numId="98">
    <w:abstractNumId w:val="8"/>
  </w:num>
  <w:num w:numId="99">
    <w:abstractNumId w:val="73"/>
  </w:num>
  <w:num w:numId="100">
    <w:abstractNumId w:val="99"/>
  </w:num>
  <w:num w:numId="101">
    <w:abstractNumId w:val="99"/>
  </w:num>
  <w:num w:numId="102">
    <w:abstractNumId w:val="33"/>
  </w:num>
  <w:num w:numId="103">
    <w:abstractNumId w:val="3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671"/>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3DC4"/>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1E"/>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宋体"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宋体"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宋体" w:eastAsia="宋体" w:hAnsi="宋体" w:cs="宋体"/>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宋体" w:eastAsia="宋体" w:hAnsi="宋体"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宋体"/>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宋体"/>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宋体"/>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宋体"/>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宋体"/>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宋体"/>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rPr>
  </w:style>
  <w:style w:type="table" w:customStyle="1" w:styleId="TableGrid10">
    <w:name w:val="TableGrid1"/>
    <w:basedOn w:val="TableNormal"/>
    <w:uiPriority w:val="5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宋体" w:cs="Times New Roman"/>
      <w:sz w:val="22"/>
      <w:lang w:val="en-US"/>
    </w:rPr>
  </w:style>
  <w:style w:type="paragraph" w:customStyle="1" w:styleId="11BodyText">
    <w:name w:val="11 BodyText"/>
    <w:basedOn w:val="Normal"/>
    <w:uiPriority w:val="1"/>
    <w:qFormat/>
    <w:pPr>
      <w:spacing w:after="220" w:line="240" w:lineRule="auto"/>
      <w:ind w:left="1298"/>
    </w:pPr>
    <w:rPr>
      <w:rFonts w:eastAsia="宋体"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宋体"/>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宋体"/>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宋体"/>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宋体" w:hAnsi="Arial"/>
      <w:b/>
      <w:bCs/>
      <w:szCs w:val="24"/>
      <w:lang w:val="en-GB" w:eastAsia="en-US"/>
    </w:rPr>
  </w:style>
  <w:style w:type="paragraph" w:customStyle="1" w:styleId="0">
    <w:name w:val="0"/>
    <w:basedOn w:val="Normal"/>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F757-7CD9-4133-9038-FD8B9199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115</Pages>
  <Words>41283</Words>
  <Characters>235318</Characters>
  <Application>Microsoft Office Word</Application>
  <DocSecurity>0</DocSecurity>
  <Lines>1960</Lines>
  <Paragraphs>552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Mixiang</cp:lastModifiedBy>
  <cp:revision>38</cp:revision>
  <cp:lastPrinted>2008-01-30T13:09:00Z</cp:lastPrinted>
  <dcterms:created xsi:type="dcterms:W3CDTF">2022-10-17T11:45:00Z</dcterms:created>
  <dcterms:modified xsi:type="dcterms:W3CDTF">2022-10-17T14:51:00Z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