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675CEE2"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w:t>
      </w:r>
      <w:r w:rsidR="00C97DFB">
        <w:rPr>
          <w:sz w:val="24"/>
          <w:szCs w:val="22"/>
        </w:rPr>
        <w:t>2</w:t>
      </w:r>
      <w:r>
        <w:rPr>
          <w:sz w:val="24"/>
          <w:szCs w:val="22"/>
        </w:rPr>
        <w:t xml:space="preserve">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1EF9D496"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w:t>
      </w:r>
      <w:r w:rsidR="00602292">
        <w:t xml:space="preserve"> 1</w:t>
      </w:r>
      <w:r>
        <w:t xml:space="preserve">”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117655BF" w14:textId="5D7E43A3" w:rsidR="009F2047" w:rsidRDefault="009F2047" w:rsidP="009F2047">
      <w:r>
        <w:lastRenderedPageBreak/>
        <w:t xml:space="preserve">For the </w:t>
      </w:r>
      <w:r w:rsidR="008E495A">
        <w:t>2</w:t>
      </w:r>
      <w:r w:rsidR="008E495A" w:rsidRPr="001917BE">
        <w:rPr>
          <w:vertAlign w:val="superscript"/>
        </w:rPr>
        <w:t>nd</w:t>
      </w:r>
      <w:r w:rsidR="008E495A">
        <w:t xml:space="preserve"> </w:t>
      </w:r>
      <w:r>
        <w:t xml:space="preserve">round email discussions, please check Questions and FL proposals labelled by </w:t>
      </w:r>
      <w:r w:rsidRPr="001917BE">
        <w:rPr>
          <w:highlight w:val="cyan"/>
        </w:rPr>
        <w:t>[RD</w:t>
      </w:r>
      <w:r w:rsidR="000843D3" w:rsidRPr="001917BE">
        <w:rPr>
          <w:highlight w:val="cyan"/>
        </w:rPr>
        <w:t>2</w:t>
      </w:r>
      <w:r w:rsidRPr="001917BE">
        <w:rPr>
          <w:highlight w:val="cyan"/>
        </w:rPr>
        <w:t>]</w:t>
      </w:r>
      <w:r>
        <w:t xml:space="preserve"> under each “Discussions</w:t>
      </w:r>
      <w:r w:rsidR="00602292">
        <w:t xml:space="preserve"> 2</w:t>
      </w:r>
      <w:r>
        <w:t xml:space="preserve">” subsection. Please kindly provide feedback by </w:t>
      </w:r>
      <w:r w:rsidR="00D1606B">
        <w:rPr>
          <w:highlight w:val="cyan"/>
        </w:rPr>
        <w:t>Thursday</w:t>
      </w:r>
      <w:r w:rsidRPr="001917BE">
        <w:rPr>
          <w:highlight w:val="cyan"/>
        </w:rPr>
        <w:t xml:space="preserve"> Oct. 1</w:t>
      </w:r>
      <w:r w:rsidR="004F6B37">
        <w:rPr>
          <w:highlight w:val="cyan"/>
        </w:rPr>
        <w:t>3</w:t>
      </w:r>
      <w:r w:rsidRPr="001917BE">
        <w:rPr>
          <w:highlight w:val="cyan"/>
          <w:vertAlign w:val="superscript"/>
        </w:rPr>
        <w:t>th</w:t>
      </w:r>
      <w:r w:rsidRPr="001917BE">
        <w:rPr>
          <w:highlight w:val="cyan"/>
        </w:rPr>
        <w:t xml:space="preserve">, at UTC </w:t>
      </w:r>
      <w:r w:rsidR="001917BE">
        <w:rPr>
          <w:highlight w:val="cyan"/>
        </w:rPr>
        <w:t>9</w:t>
      </w:r>
      <w:r w:rsidRPr="001917BE">
        <w:rPr>
          <w:highlight w:val="cyan"/>
        </w:rPr>
        <w:t>:00am</w:t>
      </w:r>
      <w:r>
        <w:t xml:space="preserve"> if possible.</w:t>
      </w:r>
    </w:p>
    <w:p w14:paraId="787A09A1" w14:textId="77777777" w:rsidR="009F2047" w:rsidRDefault="009F2047"/>
    <w:p w14:paraId="79FB16C5" w14:textId="77777777" w:rsidR="00504064" w:rsidRDefault="00D873D8">
      <w:pPr>
        <w:pStyle w:val="Heading1"/>
        <w:tabs>
          <w:tab w:val="left" w:pos="720"/>
        </w:tabs>
        <w:ind w:left="720" w:hanging="720"/>
        <w:jc w:val="both"/>
      </w:pPr>
      <w:bookmarkStart w:id="2" w:name="_Ref102581157"/>
      <w:bookmarkStart w:id="3" w:name="_Ref102151188"/>
      <w:r>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xml:space="preserve">: Results for CDRX,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proofErr w:type="spellStart"/>
                  <w:r>
                    <w:rPr>
                      <w:b/>
                      <w:bCs/>
                      <w:sz w:val="16"/>
                      <w:szCs w:val="16"/>
                    </w:rPr>
                    <w:t>Tdoc</w:t>
                  </w:r>
                  <w:proofErr w:type="spellEnd"/>
                  <w:r>
                    <w:rPr>
                      <w:b/>
                      <w:bCs/>
                      <w:sz w:val="16"/>
                      <w:szCs w:val="16"/>
                    </w:rPr>
                    <w:t xml:space="preserve">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w:t>
                  </w:r>
                  <w:proofErr w:type="spellStart"/>
                  <w:r>
                    <w:rPr>
                      <w:b/>
                      <w:bCs/>
                      <w:color w:val="000000"/>
                      <w:sz w:val="16"/>
                      <w:szCs w:val="16"/>
                    </w:rPr>
                    <w:t>ms</w:t>
                  </w:r>
                  <w:proofErr w:type="spellEnd"/>
                  <w:r>
                    <w:rPr>
                      <w:b/>
                      <w:bCs/>
                      <w:color w:val="000000"/>
                      <w:sz w:val="16"/>
                      <w:szCs w:val="16"/>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w:t>
                  </w:r>
                  <w:proofErr w:type="spellStart"/>
                  <w:r>
                    <w:rPr>
                      <w:b/>
                      <w:bCs/>
                      <w:color w:val="000000"/>
                      <w:sz w:val="16"/>
                      <w:szCs w:val="16"/>
                    </w:rPr>
                    <w:t>ms</w:t>
                  </w:r>
                  <w:proofErr w:type="spellEnd"/>
                  <w:r>
                    <w:rPr>
                      <w:b/>
                      <w:bCs/>
                      <w:color w:val="000000"/>
                      <w:sz w:val="16"/>
                      <w:szCs w:val="16"/>
                    </w:rPr>
                    <w:t>)</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w:t>
                  </w:r>
                  <w:proofErr w:type="spellStart"/>
                  <w:r>
                    <w:rPr>
                      <w:b/>
                      <w:bCs/>
                      <w:color w:val="000000"/>
                      <w:sz w:val="16"/>
                      <w:szCs w:val="16"/>
                    </w:rPr>
                    <w:t>ms</w:t>
                  </w:r>
                  <w:proofErr w:type="spellEnd"/>
                  <w:r>
                    <w:rPr>
                      <w:b/>
                      <w:bCs/>
                      <w:color w:val="000000"/>
                      <w:sz w:val="16"/>
                      <w:szCs w:val="16"/>
                    </w:rPr>
                    <w:t>)</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proofErr w:type="spellStart"/>
                  <w:r>
                    <w:rPr>
                      <w:b/>
                      <w:bCs/>
                      <w:color w:val="000000"/>
                      <w:sz w:val="16"/>
                      <w:szCs w:val="16"/>
                    </w:rPr>
                    <w:t>avg</w:t>
                  </w:r>
                  <w:proofErr w:type="spellEnd"/>
                  <w:r>
                    <w:rPr>
                      <w:b/>
                      <w:bCs/>
                      <w:color w:val="000000"/>
                      <w:sz w:val="16"/>
                      <w:szCs w:val="16"/>
                    </w:rPr>
                    <w:t xml:space="preserve">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xml:space="preserve">% </w:t>
                  </w:r>
                  <w:proofErr w:type="gramStart"/>
                  <w:r>
                    <w:rPr>
                      <w:b/>
                      <w:bCs/>
                      <w:color w:val="000000"/>
                      <w:sz w:val="16"/>
                      <w:szCs w:val="16"/>
                    </w:rPr>
                    <w:t>of</w:t>
                  </w:r>
                  <w:proofErr w:type="gramEnd"/>
                  <w:r>
                    <w:rPr>
                      <w:b/>
                      <w:bCs/>
                      <w:color w:val="000000"/>
                      <w:sz w:val="16"/>
                      <w:szCs w:val="16"/>
                    </w:rPr>
                    <w:t xml:space="preserve">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proofErr w:type="spellStart"/>
                  <w:r>
                    <w:rPr>
                      <w:i/>
                      <w:iCs/>
                      <w:color w:val="000000" w:themeColor="text1"/>
                      <w:kern w:val="24"/>
                      <w:sz w:val="16"/>
                      <w:szCs w:val="16"/>
                    </w:rPr>
                    <w:t>drx_offset</w:t>
                  </w:r>
                  <w:proofErr w:type="spellEnd"/>
                  <w:r>
                    <w:rPr>
                      <w:color w:val="000000" w:themeColor="text1"/>
                      <w:kern w:val="24"/>
                      <w:sz w:val="16"/>
                      <w:szCs w:val="16"/>
                    </w:rPr>
                    <w:t xml:space="preserve">=3, </w:t>
                  </w:r>
                  <w:proofErr w:type="spellStart"/>
                  <w:r>
                    <w:rPr>
                      <w:i/>
                      <w:iCs/>
                      <w:color w:val="000000" w:themeColor="text1"/>
                      <w:kern w:val="24"/>
                      <w:sz w:val="16"/>
                      <w:szCs w:val="16"/>
                    </w:rPr>
                    <w:t>traffic_time_offset</w:t>
                  </w:r>
                  <w:proofErr w:type="spellEnd"/>
                  <w:r>
                    <w:rPr>
                      <w:color w:val="000000" w:themeColor="text1"/>
                      <w:kern w:val="24"/>
                      <w:sz w:val="16"/>
                      <w:szCs w:val="16"/>
                    </w:rPr>
                    <w:t xml:space="preserve">=2 </w:t>
                  </w:r>
                  <w:proofErr w:type="spellStart"/>
                  <w:r>
                    <w:rPr>
                      <w:color w:val="000000" w:themeColor="text1"/>
                      <w:kern w:val="24"/>
                      <w:sz w:val="16"/>
                      <w:szCs w:val="16"/>
                    </w:rPr>
                    <w:t>ms</w:t>
                  </w:r>
                  <w:proofErr w:type="spellEnd"/>
                  <w:r>
                    <w:rPr>
                      <w:color w:val="000000" w:themeColor="text1"/>
                      <w:kern w:val="24"/>
                      <w:sz w:val="16"/>
                      <w:szCs w:val="16"/>
                    </w:rPr>
                    <w:t xml:space="preserve">, </w:t>
                  </w:r>
                  <w:proofErr w:type="spellStart"/>
                  <w:r>
                    <w:rPr>
                      <w:i/>
                      <w:iCs/>
                      <w:color w:val="000000" w:themeColor="text1"/>
                      <w:kern w:val="24"/>
                      <w:sz w:val="16"/>
                      <w:szCs w:val="16"/>
                    </w:rPr>
                    <w:t>drx-LongCycle</w:t>
                  </w:r>
                  <w:proofErr w:type="spellEnd"/>
                  <w:r>
                    <w:rPr>
                      <w:color w:val="000000" w:themeColor="text1"/>
                      <w:kern w:val="24"/>
                      <w:sz w:val="16"/>
                      <w:szCs w:val="16"/>
                    </w:rPr>
                    <w:t xml:space="preserve">=16 </w:t>
                  </w:r>
                  <w:proofErr w:type="spellStart"/>
                  <w:r>
                    <w:rPr>
                      <w:color w:val="000000" w:themeColor="text1"/>
                      <w:kern w:val="24"/>
                      <w:sz w:val="16"/>
                      <w:szCs w:val="16"/>
                    </w:rPr>
                    <w:t>ms</w:t>
                  </w:r>
                  <w:proofErr w:type="spellEnd"/>
                  <w:r>
                    <w:rPr>
                      <w:color w:val="000000" w:themeColor="text1"/>
                      <w:kern w:val="24"/>
                      <w:sz w:val="16"/>
                      <w:szCs w:val="16"/>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lastRenderedPageBreak/>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Approach 1: Configure DRX cycle set/pattern and each DRX cycle set contains multiple DRX cycles e.g., {16ms, 17ms, 17ms}</w:t>
            </w:r>
            <w:r>
              <w:rPr>
                <w:rFonts w:eastAsia="SimSun" w:hint="eastAsia"/>
                <w:b/>
                <w:kern w:val="2"/>
              </w:rPr>
              <w:t>.</w:t>
            </w:r>
            <w:r>
              <w:rPr>
                <w:rFonts w:eastAsia="SimSun"/>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SimSun"/>
                <w:b/>
                <w:kern w:val="2"/>
              </w:rPr>
            </w:pPr>
            <w:r>
              <w:rPr>
                <w:rFonts w:eastAsia="SimSun"/>
                <w:b/>
                <w:kern w:val="2"/>
              </w:rPr>
              <w:t xml:space="preserve">Approach 2: Multiple DRX configurations with different </w:t>
            </w:r>
            <w:proofErr w:type="spellStart"/>
            <w:r>
              <w:rPr>
                <w:rFonts w:eastAsia="SimSun"/>
                <w:b/>
                <w:i/>
                <w:kern w:val="2"/>
              </w:rPr>
              <w:t>drx-</w:t>
            </w:r>
            <w:r>
              <w:rPr>
                <w:rFonts w:eastAsia="SimSun"/>
                <w:b/>
                <w:i/>
                <w:iCs/>
                <w:kern w:val="2"/>
              </w:rPr>
              <w:t>StartOffset</w:t>
            </w:r>
            <w:proofErr w:type="spellEnd"/>
            <w:r>
              <w:rPr>
                <w:rFonts w:eastAsia="SimSun"/>
                <w:b/>
                <w:i/>
                <w:kern w:val="2"/>
              </w:rPr>
              <w:t xml:space="preserve"> </w:t>
            </w:r>
            <w:r>
              <w:rPr>
                <w:rFonts w:eastAsia="SimSun"/>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SimSun"/>
                <w:b/>
                <w:kern w:val="2"/>
              </w:rPr>
            </w:pPr>
            <w:r>
              <w:rPr>
                <w:rFonts w:eastAsia="SimSun"/>
                <w:b/>
                <w:kern w:val="2"/>
              </w:rPr>
              <w:t xml:space="preserve">Approach 3: Single DRX configuration and one DRX cycle can contain multiple DRX </w:t>
            </w:r>
            <w:proofErr w:type="spellStart"/>
            <w:r>
              <w:rPr>
                <w:rFonts w:eastAsia="SimSun"/>
                <w:b/>
                <w:kern w:val="2"/>
              </w:rPr>
              <w:t>ondurations</w:t>
            </w:r>
            <w:proofErr w:type="spellEnd"/>
            <w:r>
              <w:rPr>
                <w:rFonts w:eastAsia="SimSun"/>
                <w:b/>
                <w:kern w:val="2"/>
              </w:rPr>
              <w:t>.</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019208B7"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 xml:space="preserve">To generate a DRX cycle pattern with two inter-DRX interval lengths, either by derivation from configured parameters or by configuration </w:t>
            </w:r>
            <w:proofErr w:type="gramStart"/>
            <w:r>
              <w:rPr>
                <w:rFonts w:eastAsiaTheme="minorEastAsia"/>
                <w:b/>
                <w:i/>
              </w:rPr>
              <w:t>directly;</w:t>
            </w:r>
            <w:proofErr w:type="gramEnd"/>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w:t>
            </w:r>
            <w:proofErr w:type="spellStart"/>
            <w:r>
              <w:rPr>
                <w:b/>
                <w:i/>
              </w:rPr>
              <w:t>th</w:t>
            </w:r>
            <w:proofErr w:type="spellEnd"/>
            <w:r>
              <w:rPr>
                <w:b/>
                <w:i/>
              </w:rPr>
              <w:t xml:space="preserve">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SimSun"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lastRenderedPageBreak/>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 xml:space="preserve">or R15/16 C-DRX, the power saving gain can be 5.11% with loss of satisfied UE rate less than </w:t>
            </w:r>
            <w:proofErr w:type="gramStart"/>
            <w:r>
              <w:rPr>
                <w:b/>
                <w:i/>
              </w:rPr>
              <w:t>1%;</w:t>
            </w:r>
            <w:proofErr w:type="gramEnd"/>
          </w:p>
          <w:p w14:paraId="274F9E49" w14:textId="77777777" w:rsidR="00504064" w:rsidRDefault="00D873D8">
            <w:pPr>
              <w:pStyle w:val="ListParagraph"/>
              <w:numPr>
                <w:ilvl w:val="0"/>
                <w:numId w:val="9"/>
              </w:numPr>
              <w:spacing w:beforeLines="50" w:before="120"/>
              <w:rPr>
                <w:b/>
                <w:i/>
              </w:rPr>
            </w:pPr>
            <w:r>
              <w:rPr>
                <w:rFonts w:hint="eastAsia"/>
                <w:b/>
                <w:i/>
              </w:rPr>
              <w:t>F</w:t>
            </w:r>
            <w:r>
              <w:rPr>
                <w:b/>
                <w:i/>
              </w:rPr>
              <w:t xml:space="preserve">or non-uniform CDRX cycle pattern, the power saving gain is 18.72% with loss of satisfied UE rate less than </w:t>
            </w:r>
            <w:proofErr w:type="gramStart"/>
            <w:r>
              <w:rPr>
                <w:b/>
                <w:i/>
              </w:rPr>
              <w:t>1%;</w:t>
            </w:r>
            <w:proofErr w:type="gramEnd"/>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w:t>
            </w:r>
            <w:proofErr w:type="gramStart"/>
            <w:r>
              <w:rPr>
                <w:b/>
                <w:bCs/>
                <w:i/>
                <w:iCs/>
              </w:rPr>
              <w:t>%  (</w:t>
            </w:r>
            <w:proofErr w:type="gramEnd"/>
            <w:r>
              <w:rPr>
                <w:b/>
                <w:bCs/>
                <w:i/>
                <w:iCs/>
              </w:rPr>
              <w:t>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w:t>
                  </w:r>
                  <w:proofErr w:type="gramStart"/>
                  <w:r>
                    <w:rPr>
                      <w:rFonts w:eastAsiaTheme="minorEastAsia"/>
                      <w:sz w:val="16"/>
                      <w:szCs w:val="16"/>
                    </w:rPr>
                    <w:t>satisfied</w:t>
                  </w:r>
                  <w:proofErr w:type="gramEnd"/>
                  <w:r>
                    <w:rPr>
                      <w:rFonts w:eastAsiaTheme="minorEastAsia"/>
                      <w:sz w:val="16"/>
                      <w:szCs w:val="16"/>
                    </w:rPr>
                    <w:t xml:space="preserve">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 xml:space="preserve">Legacy </w:t>
                  </w:r>
                  <w:r>
                    <w:rPr>
                      <w:rFonts w:eastAsiaTheme="minorEastAsia"/>
                      <w:sz w:val="16"/>
                      <w:szCs w:val="16"/>
                    </w:rPr>
                    <w:lastRenderedPageBreak/>
                    <w:t>CDRX</w:t>
                  </w:r>
                </w:p>
              </w:tc>
              <w:tc>
                <w:tcPr>
                  <w:tcW w:w="720" w:type="dxa"/>
                </w:tcPr>
                <w:p w14:paraId="3B54CCB8" w14:textId="77777777" w:rsidR="00504064" w:rsidRDefault="00D873D8">
                  <w:pPr>
                    <w:rPr>
                      <w:sz w:val="16"/>
                      <w:szCs w:val="16"/>
                    </w:rPr>
                  </w:pPr>
                  <w:r>
                    <w:rPr>
                      <w:rFonts w:eastAsiaTheme="minorEastAsia"/>
                      <w:sz w:val="16"/>
                      <w:szCs w:val="16"/>
                    </w:rPr>
                    <w:lastRenderedPageBreak/>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r>
                  <w:proofErr w:type="spellStart"/>
                  <w:r>
                    <w:rPr>
                      <w:rFonts w:eastAsiaTheme="minorEastAsia"/>
                      <w:sz w:val="16"/>
                      <w:szCs w:val="16"/>
                    </w:rPr>
                    <w:t>eDRX</w:t>
                  </w:r>
                  <w:proofErr w:type="spellEnd"/>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SimHei"/>
                <w:szCs w:val="24"/>
              </w:rPr>
              <w:t>Table 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lastRenderedPageBreak/>
              <w:t>For FR1, Indoor Hotspot, [-4,4]</w:t>
            </w:r>
            <w:proofErr w:type="spellStart"/>
            <w:r>
              <w:rPr>
                <w:i w:val="0"/>
              </w:rPr>
              <w:t>ms</w:t>
            </w:r>
            <w:proofErr w:type="spellEnd"/>
            <w:r>
              <w:rPr>
                <w:i w:val="0"/>
              </w:rPr>
              <w:t xml:space="preserve">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xml:space="preserve">: For FR1, DL VR 30Mbps in Dense Urban environment, </w:t>
            </w:r>
            <w:proofErr w:type="spellStart"/>
            <w:r>
              <w:rPr>
                <w:b/>
                <w:bCs/>
                <w:i/>
                <w:iCs/>
              </w:rPr>
              <w:t>eCDRX</w:t>
            </w:r>
            <w:proofErr w:type="spellEnd"/>
            <w:r>
              <w:rPr>
                <w:b/>
                <w:bCs/>
                <w:i/>
                <w:iCs/>
              </w:rPr>
              <w:t xml:space="preserve">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xml:space="preserve">: For FR2, DL VR 30Mbps in Indoor Hotspot environment, </w:t>
            </w:r>
            <w:proofErr w:type="spellStart"/>
            <w:r>
              <w:rPr>
                <w:b/>
                <w:bCs/>
                <w:i/>
                <w:iCs/>
              </w:rPr>
              <w:t>eCDRX</w:t>
            </w:r>
            <w:proofErr w:type="spellEnd"/>
            <w:r>
              <w:rPr>
                <w:b/>
                <w:bCs/>
                <w:i/>
                <w:iCs/>
              </w:rPr>
              <w:t xml:space="preserve"> achieves considerable capacity gains over Re115/16 CDRX (especially in case of jitter) with comparable power saving gains. For </w:t>
            </w:r>
            <w:proofErr w:type="spellStart"/>
            <w:r>
              <w:rPr>
                <w:b/>
                <w:bCs/>
                <w:i/>
                <w:iCs/>
              </w:rPr>
              <w:t>eCDRX</w:t>
            </w:r>
            <w:proofErr w:type="spellEnd"/>
            <w:r>
              <w:rPr>
                <w:b/>
                <w:bCs/>
                <w:i/>
                <w:iCs/>
              </w:rPr>
              <w:t>,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xml:space="preserve">: The main benefit of the dynamic alignment between the CDRX cycle and the XR traffic periodicity is that a single </w:t>
            </w:r>
            <w:proofErr w:type="spellStart"/>
            <w:r>
              <w:rPr>
                <w:b/>
                <w:bCs/>
                <w:i/>
                <w:iCs/>
              </w:rPr>
              <w:t>signaling</w:t>
            </w:r>
            <w:proofErr w:type="spellEnd"/>
            <w:r>
              <w:rPr>
                <w:b/>
                <w:bCs/>
                <w:i/>
                <w:iCs/>
              </w:rPr>
              <w:t xml:space="preserve">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lastRenderedPageBreak/>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proofErr w:type="spellStart"/>
                  <w:r>
                    <w:rPr>
                      <w:lang w:val="en-US" w:eastAsia="ko-KR"/>
                    </w:rPr>
                    <w:t>eCDRX</w:t>
                  </w:r>
                  <w:proofErr w:type="spellEnd"/>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SimSun"/>
              </w:rPr>
            </w:pPr>
          </w:p>
          <w:p w14:paraId="462AC673" w14:textId="77777777" w:rsidR="00504064" w:rsidRDefault="00D873D8">
            <w:pPr>
              <w:jc w:val="center"/>
              <w:rPr>
                <w:b/>
              </w:rPr>
            </w:pPr>
            <w:bookmarkStart w:id="13" w:name="_Ref84002077"/>
            <w:r>
              <w:rPr>
                <w:rFonts w:eastAsia="SimSun"/>
                <w:b/>
                <w:bCs/>
                <w:lang w:val="en-US"/>
              </w:rPr>
              <w:t xml:space="preserve">Table </w:t>
            </w:r>
            <w:r>
              <w:rPr>
                <w:rFonts w:eastAsia="SimSun"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SimSun"/>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proofErr w:type="gramStart"/>
            <w:r>
              <w:rPr>
                <w:b/>
                <w:i/>
              </w:rPr>
              <w:t>In order to</w:t>
            </w:r>
            <w:proofErr w:type="gramEnd"/>
            <w:r>
              <w:rPr>
                <w:b/>
                <w:i/>
              </w:rPr>
              <w:t xml:space="preserve">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 xml:space="preserve">Proposal 2: The semi-static RRC configuration can be used to carry the CDRX configuration, such as the non-uniform CDRX cycle pattern, </w:t>
            </w:r>
            <w:proofErr w:type="spellStart"/>
            <w:r>
              <w:rPr>
                <w:b/>
                <w:i/>
              </w:rPr>
              <w:t>drx-onDurationTimer</w:t>
            </w:r>
            <w:proofErr w:type="spellEnd"/>
            <w:r>
              <w:rPr>
                <w:b/>
                <w:i/>
              </w:rPr>
              <w:t xml:space="preserve">, </w:t>
            </w:r>
            <w:proofErr w:type="spellStart"/>
            <w:r>
              <w:rPr>
                <w:b/>
                <w:i/>
              </w:rPr>
              <w:t>drx-InActivityTimer</w:t>
            </w:r>
            <w:proofErr w:type="spellEnd"/>
            <w:r>
              <w:rPr>
                <w:b/>
                <w:i/>
              </w:rPr>
              <w:t>,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lastRenderedPageBreak/>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t xml:space="preserve">Proposal 3: Use the scheduling or non-scheduling DCI to indicate DRX cycle configuration, or the network side indicates DRX configuration to UE by other </w:t>
            </w:r>
            <w:proofErr w:type="spellStart"/>
            <w:r>
              <w:rPr>
                <w:b/>
                <w:bCs/>
                <w:i/>
                <w:iCs/>
              </w:rPr>
              <w:t>signaling</w:t>
            </w:r>
            <w:proofErr w:type="spellEnd"/>
            <w:r>
              <w:rPr>
                <w:b/>
                <w:bCs/>
                <w:i/>
                <w:iCs/>
              </w:rPr>
              <w:t xml:space="preserve">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 xml:space="preserve">Proposal 5: DCI/WUS or other additional </w:t>
            </w:r>
            <w:proofErr w:type="spellStart"/>
            <w:r>
              <w:rPr>
                <w:b/>
                <w:bCs/>
                <w:i/>
                <w:iCs/>
              </w:rPr>
              <w:t>signaling</w:t>
            </w:r>
            <w:proofErr w:type="spellEnd"/>
            <w:r>
              <w:rPr>
                <w:b/>
                <w:bCs/>
                <w:i/>
                <w:iCs/>
              </w:rPr>
              <w:t xml:space="preserve">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 xml:space="preserve">Alt 1, configure multiple C-DRX configurations with different offset for a single XR </w:t>
            </w:r>
            <w:proofErr w:type="gramStart"/>
            <w:r>
              <w:rPr>
                <w:b/>
                <w:i/>
              </w:rPr>
              <w:t>flow;</w:t>
            </w:r>
            <w:proofErr w:type="gramEnd"/>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 xml:space="preserve">cheme #1: Configure a C-DRX cycle set or pattern that contains multiple C-DRX cycles and apply this pattern cyclically in the time </w:t>
            </w:r>
            <w:proofErr w:type="gramStart"/>
            <w:r>
              <w:rPr>
                <w:b/>
                <w:bCs/>
              </w:rPr>
              <w:t>domain;</w:t>
            </w:r>
            <w:proofErr w:type="gramEnd"/>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w:t>
            </w:r>
            <w:proofErr w:type="spellStart"/>
            <w:r>
              <w:rPr>
                <w:b/>
                <w:bCs/>
              </w:rPr>
              <w:t>drx-StartOffset</w:t>
            </w:r>
            <w:proofErr w:type="spellEnd"/>
            <w:r>
              <w:rPr>
                <w:b/>
                <w:bCs/>
              </w:rPr>
              <w:t xml:space="preserve">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 xml:space="preserve">Proposal 1: DRX should efficiently handle the non-integer periodicity transmissions, including the video stream frame periodicities like 16.66667, 11.11111, and 8.33333 </w:t>
            </w:r>
            <w:proofErr w:type="spellStart"/>
            <w:r>
              <w:rPr>
                <w:b/>
                <w:bCs/>
              </w:rPr>
              <w:t>ms</w:t>
            </w:r>
            <w:proofErr w:type="spellEnd"/>
            <w:r>
              <w:rPr>
                <w:b/>
                <w:bCs/>
              </w:rPr>
              <w:t>.</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 xml:space="preserve">For the study of dynamic </w:t>
            </w:r>
            <w:proofErr w:type="spellStart"/>
            <w:r>
              <w:rPr>
                <w:rFonts w:eastAsia="Malgun Gothic"/>
                <w:b/>
                <w:i/>
                <w:kern w:val="2"/>
                <w:lang w:eastAsia="ko-KR"/>
              </w:rPr>
              <w:t>signaling</w:t>
            </w:r>
            <w:proofErr w:type="spellEnd"/>
            <w:r>
              <w:rPr>
                <w:rFonts w:eastAsia="Malgun Gothic"/>
                <w:b/>
                <w:i/>
                <w:kern w:val="2"/>
                <w:lang w:eastAsia="ko-KR"/>
              </w:rPr>
              <w:t xml:space="preserve"> that indicates adjustment of CDRX start offset, consider potential ambiguity issue between the network and UE caused by missing the dynamic </w:t>
            </w:r>
            <w:proofErr w:type="spellStart"/>
            <w:r>
              <w:rPr>
                <w:rFonts w:eastAsia="Malgun Gothic"/>
                <w:b/>
                <w:i/>
                <w:kern w:val="2"/>
                <w:lang w:eastAsia="ko-KR"/>
              </w:rPr>
              <w:t>signaling</w:t>
            </w:r>
            <w:proofErr w:type="spellEnd"/>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 xml:space="preserve">Study enhancements to the secondary DRX group </w:t>
            </w:r>
            <w:proofErr w:type="gramStart"/>
            <w:r>
              <w:rPr>
                <w:rFonts w:eastAsia="Malgun Gothic"/>
                <w:b/>
                <w:i/>
                <w:kern w:val="2"/>
                <w:lang w:eastAsia="ko-KR"/>
              </w:rPr>
              <w:t>taking into account</w:t>
            </w:r>
            <w:proofErr w:type="gramEnd"/>
            <w:r>
              <w:rPr>
                <w:rFonts w:eastAsia="Malgun Gothic"/>
                <w:b/>
                <w:i/>
                <w:kern w:val="2"/>
                <w:lang w:eastAsia="ko-KR"/>
              </w:rPr>
              <w:t xml:space="preserve">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lastRenderedPageBreak/>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9 </w:t>
            </w:r>
            <w:proofErr w:type="spellStart"/>
            <w:r>
              <w:rPr>
                <w:b/>
                <w:bCs/>
                <w:lang w:eastAsia="zh-CN"/>
              </w:rPr>
              <w:t>ms</w:t>
            </w:r>
            <w:proofErr w:type="spellEnd"/>
            <w:r>
              <w:rPr>
                <w:b/>
                <w:bCs/>
                <w:lang w:eastAsia="zh-CN"/>
              </w:rPr>
              <w:t xml:space="preserve">, 11 </w:t>
            </w:r>
            <w:proofErr w:type="spellStart"/>
            <w:r>
              <w:rPr>
                <w:b/>
                <w:bCs/>
                <w:lang w:eastAsia="zh-CN"/>
              </w:rPr>
              <w:t>ms</w:t>
            </w:r>
            <w:proofErr w:type="spellEnd"/>
            <w:r>
              <w:rPr>
                <w:b/>
                <w:bCs/>
                <w:lang w:eastAsia="zh-CN"/>
              </w:rPr>
              <w:t xml:space="preserve">, 17 </w:t>
            </w:r>
            <w:proofErr w:type="spellStart"/>
            <w:r>
              <w:rPr>
                <w:b/>
                <w:bCs/>
                <w:lang w:eastAsia="zh-CN"/>
              </w:rPr>
              <w:t>ms</w:t>
            </w:r>
            <w:proofErr w:type="spellEnd"/>
            <w:r>
              <w:rPr>
                <w:b/>
                <w:bCs/>
                <w:lang w:eastAsia="zh-CN"/>
              </w:rPr>
              <w:t xml:space="preserve">, 33 </w:t>
            </w:r>
            <w:proofErr w:type="spellStart"/>
            <w:r>
              <w:rPr>
                <w:b/>
                <w:bCs/>
                <w:lang w:eastAsia="zh-CN"/>
              </w:rPr>
              <w:t>ms</w:t>
            </w:r>
            <w:proofErr w:type="spellEnd"/>
            <w:r>
              <w:rPr>
                <w:b/>
                <w:bCs/>
                <w:lang w:eastAsia="zh-CN"/>
              </w:rPr>
              <w:t xml:space="preserve">, 34 </w:t>
            </w:r>
            <w:proofErr w:type="spellStart"/>
            <w:r>
              <w:rPr>
                <w:b/>
                <w:bCs/>
                <w:lang w:eastAsia="zh-CN"/>
              </w:rPr>
              <w:t>ms</w:t>
            </w:r>
            <w:proofErr w:type="spellEnd"/>
            <w:r>
              <w:rPr>
                <w:b/>
                <w:bCs/>
                <w:lang w:eastAsia="zh-CN"/>
              </w:rPr>
              <w:t>.</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FFS: rounding XR traffic periodicities up and down to nearest integers </w:t>
            </w:r>
            <w:proofErr w:type="gramStart"/>
            <w:r>
              <w:rPr>
                <w:b/>
                <w:bCs/>
                <w:lang w:eastAsia="zh-CN"/>
              </w:rPr>
              <w:t>( if</w:t>
            </w:r>
            <w:proofErr w:type="gramEnd"/>
            <w:r>
              <w:rPr>
                <w:b/>
                <w:bCs/>
                <w:lang w:eastAsia="zh-CN"/>
              </w:rPr>
              <w:t xml:space="preserve">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w:t>
            </w:r>
            <w:proofErr w:type="spellStart"/>
            <w:r>
              <w:rPr>
                <w:b/>
                <w:bCs/>
                <w:lang w:eastAsia="zh-CN"/>
              </w:rPr>
              <w:t>drx-StartOffset</w:t>
            </w:r>
            <w:proofErr w:type="spellEnd"/>
            <w:r>
              <w:rPr>
                <w:b/>
                <w:bCs/>
                <w:lang w:eastAsia="zh-CN"/>
              </w:rPr>
              <w:t xml:space="preserve">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 xml:space="preserve">Adopt one of the two </w:t>
            </w:r>
            <w:proofErr w:type="spellStart"/>
            <w:r>
              <w:rPr>
                <w:b/>
                <w:bCs/>
                <w:lang w:eastAsia="zh-CN"/>
              </w:rPr>
              <w:t>porposed</w:t>
            </w:r>
            <w:proofErr w:type="spellEnd"/>
            <w:r>
              <w:rPr>
                <w:b/>
                <w:bCs/>
                <w:lang w:eastAsia="zh-CN"/>
              </w:rPr>
              <w:t xml:space="preserve">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gramStart"/>
            <w:r>
              <w:rPr>
                <w:b/>
                <w:bCs/>
                <w:lang w:eastAsia="zh-CN"/>
              </w:rPr>
              <w:t>0;</w:t>
            </w:r>
            <w:proofErr w:type="gramEnd"/>
            <w:r>
              <w:rPr>
                <w:b/>
                <w:bCs/>
                <w:lang w:eastAsia="zh-CN"/>
              </w:rPr>
              <w:t xml:space="preserve"> </w:t>
            </w:r>
          </w:p>
          <w:p w14:paraId="0780C423" w14:textId="77777777" w:rsidR="00504064" w:rsidRDefault="00D873D8">
            <w:pPr>
              <w:pStyle w:val="ListParagraph"/>
              <w:ind w:left="2160"/>
              <w:rPr>
                <w:b/>
                <w:bCs/>
                <w:lang w:eastAsia="zh-CN"/>
              </w:rPr>
            </w:pPr>
            <w:r>
              <w:rPr>
                <w:b/>
                <w:bCs/>
                <w:lang w:eastAsia="zh-CN"/>
              </w:rPr>
              <w:t xml:space="preserve">if </w:t>
            </w:r>
            <w:proofErr w:type="gramStart"/>
            <w:r>
              <w:rPr>
                <w:b/>
                <w:bCs/>
                <w:lang w:eastAsia="zh-CN"/>
              </w:rPr>
              <w:t>(( [</w:t>
            </w:r>
            <w:proofErr w:type="gramEnd"/>
            <w:r>
              <w:rPr>
                <w:b/>
                <w:bCs/>
                <w:lang w:eastAsia="zh-CN"/>
              </w:rPr>
              <w:t>(SFN × 10) + subframe number] modulo [(</w:t>
            </w:r>
            <w:proofErr w:type="spellStart"/>
            <w:r>
              <w:rPr>
                <w:b/>
                <w:bCs/>
                <w:lang w:eastAsia="zh-CN"/>
              </w:rPr>
              <w:t>drx-CorrectionCounter</w:t>
            </w:r>
            <w:proofErr w:type="spellEnd"/>
            <w:r>
              <w:rPr>
                <w:b/>
                <w:bCs/>
                <w:lang w:eastAsia="zh-CN"/>
              </w:rPr>
              <w:t xml:space="preserve"> + 1) × </w:t>
            </w:r>
            <w:proofErr w:type="spellStart"/>
            <w:r>
              <w:rPr>
                <w:b/>
                <w:bCs/>
                <w:lang w:eastAsia="zh-CN"/>
              </w:rPr>
              <w:t>drx-CyclesAdjust</w:t>
            </w:r>
            <w:proofErr w:type="spellEnd"/>
            <w:r>
              <w:rPr>
                <w:b/>
                <w:bCs/>
                <w:lang w:eastAsia="zh-CN"/>
              </w:rPr>
              <w:t xml:space="preserve"> × </w:t>
            </w:r>
            <w:proofErr w:type="spellStart"/>
            <w:r>
              <w:rPr>
                <w:b/>
                <w:bCs/>
                <w:lang w:eastAsia="zh-CN"/>
              </w:rPr>
              <w:t>drx</w:t>
            </w:r>
            <w:proofErr w:type="spellEnd"/>
            <w:r>
              <w:rPr>
                <w:b/>
                <w:bCs/>
                <w:lang w:eastAsia="zh-CN"/>
              </w:rPr>
              <w:t xml:space="preserve">-Cycle]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xml:space="preserve"> ) &amp;&amp; [(SFN × 10) + subframe number - </w:t>
            </w:r>
            <w:proofErr w:type="spellStart"/>
            <w:r>
              <w:rPr>
                <w:b/>
                <w:bCs/>
                <w:lang w:eastAsia="zh-CN"/>
              </w:rPr>
              <w:t>drx-StartOffset</w:t>
            </w:r>
            <w:proofErr w:type="spellEnd"/>
            <w:r>
              <w:rPr>
                <w:b/>
                <w:bCs/>
                <w:lang w:eastAsia="zh-CN"/>
              </w:rPr>
              <w:t xml:space="preserve"> &gt; 0 ]  )</w:t>
            </w:r>
          </w:p>
          <w:p w14:paraId="71F12D02" w14:textId="77777777" w:rsidR="00504064" w:rsidRDefault="00D873D8">
            <w:pPr>
              <w:pStyle w:val="ListParagraph"/>
              <w:ind w:left="2160"/>
              <w:rPr>
                <w:b/>
                <w:bCs/>
                <w:lang w:eastAsia="zh-CN"/>
              </w:rPr>
            </w:pPr>
            <w:proofErr w:type="spellStart"/>
            <w:r>
              <w:rPr>
                <w:b/>
                <w:bCs/>
                <w:lang w:eastAsia="zh-CN"/>
              </w:rPr>
              <w:t>drx-CorrectionCounter</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gramStart"/>
            <w:r>
              <w:rPr>
                <w:b/>
                <w:bCs/>
                <w:lang w:eastAsia="zh-CN"/>
              </w:rPr>
              <w:t>1;</w:t>
            </w:r>
            <w:proofErr w:type="gramEnd"/>
            <w:r>
              <w:rPr>
                <w:b/>
                <w:bCs/>
                <w:lang w:eastAsia="zh-CN"/>
              </w:rPr>
              <w:t xml:space="preserve">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spellStart"/>
            <w:r>
              <w:rPr>
                <w:b/>
                <w:bCs/>
                <w:lang w:eastAsia="zh-CN"/>
              </w:rPr>
              <w:t>drx-CorrectionCounter</w:t>
            </w:r>
            <w:proofErr w:type="spellEnd"/>
            <w:r>
              <w:rPr>
                <w:b/>
                <w:bCs/>
                <w:lang w:eastAsia="zh-CN"/>
              </w:rPr>
              <w:t xml:space="preserve"> × </w:t>
            </w:r>
            <w:proofErr w:type="spellStart"/>
            <w:r>
              <w:rPr>
                <w:b/>
                <w:bCs/>
                <w:lang w:eastAsia="zh-CN"/>
              </w:rPr>
              <w:t>drx-CyclesOffset</w:t>
            </w:r>
            <w:proofErr w:type="spellEnd"/>
            <w:r>
              <w:rPr>
                <w:b/>
                <w:bCs/>
                <w:lang w:eastAsia="zh-CN"/>
              </w:rPr>
              <w:t>]) modulo (</w:t>
            </w:r>
            <w:proofErr w:type="spellStart"/>
            <w:r>
              <w:rPr>
                <w:b/>
                <w:bCs/>
                <w:lang w:eastAsia="zh-CN"/>
              </w:rPr>
              <w:t>drx</w:t>
            </w:r>
            <w:proofErr w:type="spellEnd"/>
            <w:r>
              <w:rPr>
                <w:b/>
                <w:bCs/>
                <w:lang w:eastAsia="zh-CN"/>
              </w:rPr>
              <w:t>-Cycle),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w:t>
            </w:r>
            <w:proofErr w:type="spellStart"/>
            <w:r>
              <w:rPr>
                <w:b/>
                <w:bCs/>
                <w:lang w:eastAsia="zh-CN"/>
              </w:rPr>
              <w:t>drx</w:t>
            </w:r>
            <w:proofErr w:type="spellEnd"/>
            <w:r>
              <w:rPr>
                <w:b/>
                <w:bCs/>
                <w:lang w:eastAsia="zh-CN"/>
              </w:rPr>
              <w:t xml:space="preserve">-Cycles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w:t>
            </w:r>
            <w:proofErr w:type="spellStart"/>
            <w:r>
              <w:rPr>
                <w:b/>
                <w:bCs/>
                <w:lang w:eastAsia="zh-CN"/>
              </w:rPr>
              <w:t>drx</w:t>
            </w:r>
            <w:proofErr w:type="spellEnd"/>
            <w:r>
              <w:rPr>
                <w:b/>
                <w:bCs/>
                <w:lang w:eastAsia="zh-CN"/>
              </w:rPr>
              <w:t>-Cycle) = (</w:t>
            </w:r>
            <w:proofErr w:type="spellStart"/>
            <w:r>
              <w:rPr>
                <w:b/>
                <w:bCs/>
                <w:lang w:eastAsia="zh-CN"/>
              </w:rPr>
              <w:t>drx-StartOffset</w:t>
            </w:r>
            <w:proofErr w:type="spellEnd"/>
            <w:r>
              <w:rPr>
                <w:b/>
                <w:bCs/>
                <w:lang w:eastAsia="zh-CN"/>
              </w:rPr>
              <w:t xml:space="preserve"> + </w:t>
            </w:r>
            <w:proofErr w:type="gramStart"/>
            <w:r>
              <w:rPr>
                <w:b/>
                <w:bCs/>
                <w:lang w:eastAsia="zh-CN"/>
              </w:rPr>
              <w:t>floor(</w:t>
            </w:r>
            <w:proofErr w:type="gramEnd"/>
            <w:r>
              <w:rPr>
                <w:b/>
                <w:bCs/>
                <w:lang w:eastAsia="zh-CN"/>
              </w:rPr>
              <w:t>m ×d)) modulo (</w:t>
            </w:r>
            <w:proofErr w:type="spellStart"/>
            <w:r>
              <w:rPr>
                <w:b/>
                <w:bCs/>
                <w:lang w:eastAsia="zh-CN"/>
              </w:rPr>
              <w:t>drx</w:t>
            </w:r>
            <w:proofErr w:type="spellEnd"/>
            <w:r>
              <w:rPr>
                <w:b/>
                <w:bCs/>
                <w:lang w:eastAsia="zh-CN"/>
              </w:rPr>
              <w:t>-Cycle))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 xml:space="preserve">[Ericsson] proposed to configure a new DRX cycle via (i) a fixed time shift for the start of </w:t>
      </w:r>
      <w:proofErr w:type="spellStart"/>
      <w:r>
        <w:t>drx-onDurationTimer</w:t>
      </w:r>
      <w:proofErr w:type="spellEnd"/>
      <w:r>
        <w:t xml:space="preserve">; and (ii) </w:t>
      </w:r>
      <w:proofErr w:type="gramStart"/>
      <w:r>
        <w:t>a number of</w:t>
      </w:r>
      <w:proofErr w:type="gramEnd"/>
      <w:r>
        <w:t xml:space="preserve">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w:t>
      </w:r>
      <w:proofErr w:type="spellStart"/>
      <w:r>
        <w:t>ms</w:t>
      </w:r>
      <w:proofErr w:type="spellEnd"/>
      <w:r>
        <w:t xml:space="preserve">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lastRenderedPageBreak/>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t>
      </w:r>
      <w:proofErr w:type="spellStart"/>
      <w:r>
        <w:t>w.r.t.</w:t>
      </w:r>
      <w:proofErr w:type="spellEnd"/>
      <w:r>
        <w:t xml:space="preserve"> the </w:t>
      </w:r>
      <w:proofErr w:type="spellStart"/>
      <w:r>
        <w:t>AlwaysOn</w:t>
      </w:r>
      <w:proofErr w:type="spellEnd"/>
      <w:r>
        <w:t xml:space="preserve"> baseline with about 90% satisfied UE rate.</w:t>
      </w:r>
    </w:p>
    <w:p w14:paraId="5451E0E8" w14:textId="6ED282CB"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1CF0AAD2" w14:textId="77777777" w:rsidR="00CC1F6D" w:rsidRDefault="00CC1F6D"/>
    <w:p w14:paraId="3DC0C615" w14:textId="3267A8D7" w:rsidR="007E38E1" w:rsidRDefault="007E38E1" w:rsidP="007E38E1">
      <w:pPr>
        <w:rPr>
          <w:b/>
          <w:bCs/>
          <w:u w:val="single"/>
        </w:rPr>
      </w:pPr>
      <w:r>
        <w:rPr>
          <w:b/>
          <w:bCs/>
          <w:u w:val="single"/>
        </w:rPr>
        <w:t>Item 2.</w:t>
      </w:r>
      <w:r w:rsidR="00203F6E">
        <w:rPr>
          <w:b/>
          <w:bCs/>
          <w:u w:val="single"/>
        </w:rPr>
        <w:t>1</w:t>
      </w:r>
      <w:r>
        <w:rPr>
          <w:b/>
          <w:bCs/>
          <w:u w:val="single"/>
        </w:rPr>
        <w:t>-</w:t>
      </w:r>
      <w:r w:rsidR="00203F6E">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7D0EB43" w14:textId="43B0CBB2" w:rsidR="00305B21" w:rsidRPr="001917BE" w:rsidRDefault="00750B67" w:rsidP="007E38E1">
      <w:r w:rsidRPr="001917BE">
        <w:t>A</w:t>
      </w:r>
      <w:r w:rsidR="00305B21" w:rsidRPr="001917BE">
        <w:t>s discussed in the Tuesday (10/11) GTW session, it is FFS for whether</w:t>
      </w:r>
      <w:r w:rsidR="00CD023C" w:rsidRPr="001917BE">
        <w:t xml:space="preserve"> </w:t>
      </w:r>
      <w:r w:rsidR="00CD023C" w:rsidRPr="006E22C7">
        <w:rPr>
          <w:lang w:val="en-US"/>
        </w:rPr>
        <w:t>dynamic solutions will be also needed</w:t>
      </w:r>
      <w:r w:rsidR="00305B21" w:rsidRPr="001917BE">
        <w:t xml:space="preserve"> </w:t>
      </w:r>
      <w:r w:rsidR="008063FB" w:rsidRPr="006E22C7">
        <w:t>enhancement of CDRX to align with XR traffic periodicity</w:t>
      </w:r>
      <w:r w:rsidR="00305B21" w:rsidRPr="001917BE">
        <w:t>.</w:t>
      </w:r>
      <w:r w:rsidR="00CD023C" w:rsidRPr="001917BE">
        <w:t xml:space="preserve"> </w:t>
      </w:r>
      <w:r w:rsidR="008829E2" w:rsidRPr="001917BE">
        <w:t xml:space="preserve">The Item 2.2_7 </w:t>
      </w:r>
      <w:r w:rsidR="00676D52" w:rsidRPr="001917BE">
        <w:t xml:space="preserve">is </w:t>
      </w:r>
      <w:r w:rsidR="00E53708" w:rsidRPr="001917BE">
        <w:t xml:space="preserve">now </w:t>
      </w:r>
      <w:r w:rsidR="00676D52" w:rsidRPr="001917BE">
        <w:t>moved under Section 2.1.1 and renamed as Item 2.1-2</w:t>
      </w:r>
      <w:r w:rsidR="00E53708" w:rsidRPr="001917BE">
        <w:t xml:space="preserve"> for the FFS</w:t>
      </w:r>
      <w:r w:rsidR="00676D52" w:rsidRPr="001917BE">
        <w:t>.</w:t>
      </w:r>
    </w:p>
    <w:p w14:paraId="277BEBD2" w14:textId="77777777" w:rsidR="007E38E1" w:rsidRDefault="007E38E1" w:rsidP="007E38E1">
      <w:r>
        <w:t>[Nokia, NSB] proposed to consider L1/L2 signalling and new configurations such as [</w:t>
      </w:r>
      <w:proofErr w:type="spellStart"/>
      <w:r>
        <w:t>MinStartOffset</w:t>
      </w:r>
      <w:proofErr w:type="spellEnd"/>
      <w:r>
        <w:t xml:space="preserve">, </w:t>
      </w:r>
      <w:proofErr w:type="spellStart"/>
      <w:r>
        <w:t>MaxStartOffset</w:t>
      </w:r>
      <w:proofErr w:type="spellEnd"/>
      <w:r>
        <w:t>], [</w:t>
      </w:r>
      <w:proofErr w:type="spellStart"/>
      <w:r>
        <w:t>MinOnDuration</w:t>
      </w:r>
      <w:proofErr w:type="spellEnd"/>
      <w:r>
        <w:t xml:space="preserve">, </w:t>
      </w:r>
      <w:proofErr w:type="spellStart"/>
      <w:r>
        <w:t>MaxOnDuration</w:t>
      </w:r>
      <w:proofErr w:type="spellEnd"/>
      <w:r>
        <w:t xml:space="preserve">]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w:t>
      </w:r>
      <w:proofErr w:type="spellStart"/>
      <w:r>
        <w:t>AlwaysOn</w:t>
      </w:r>
      <w:proofErr w:type="spellEnd"/>
      <w:r>
        <w:t xml:space="preserve"> with 83% satisfied UE rate (Note: only results with 80% or higher satisfied UE rate are counted) when CDRX has 0% UE satisfied rate. </w:t>
      </w:r>
    </w:p>
    <w:p w14:paraId="5812A91C" w14:textId="77777777" w:rsidR="007E38E1" w:rsidRDefault="007E38E1" w:rsidP="007E38E1">
      <w:r>
        <w:t xml:space="preserve">[ZTE] proposed dynamic indication in WUS to adjust </w:t>
      </w:r>
      <w:proofErr w:type="spellStart"/>
      <w:r>
        <w:t>StartOffset</w:t>
      </w:r>
      <w:proofErr w:type="spellEnd"/>
      <w:r>
        <w:t xml:space="preserve"> to align the CDRX cycle with XR traffic and handle the jitter. For FR1, Dense Urban, VR45M DL only, with [-4,4]</w:t>
      </w:r>
      <w:proofErr w:type="spellStart"/>
      <w:r>
        <w:t>ms</w:t>
      </w:r>
      <w:proofErr w:type="spellEnd"/>
      <w:r>
        <w:t xml:space="preserve"> jitter range, the proposed enhancement has 24.87% PSG with 90.48% satisfied UE rate. With [-8,8]</w:t>
      </w:r>
      <w:proofErr w:type="spellStart"/>
      <w:r>
        <w:t>ms</w:t>
      </w:r>
      <w:proofErr w:type="spellEnd"/>
      <w:r>
        <w:t xml:space="preserve"> jitter range, the proposed enhancement has 20.84% PSG with 86% satisfied UE rate.</w:t>
      </w:r>
    </w:p>
    <w:p w14:paraId="5EEE7E7F" w14:textId="77777777" w:rsidR="007E38E1" w:rsidRDefault="007E38E1" w:rsidP="007E38E1">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7E77BA7B" w14:textId="77777777" w:rsidR="007E38E1" w:rsidRDefault="007E38E1" w:rsidP="007E38E1">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2DF88E" w14:textId="77777777" w:rsidR="00504064" w:rsidRDefault="00504064"/>
    <w:p w14:paraId="52A54E8E" w14:textId="77777777" w:rsidR="00504064" w:rsidRDefault="00504064"/>
    <w:p w14:paraId="235DD716" w14:textId="77777777" w:rsidR="00497A47" w:rsidRDefault="00497A47" w:rsidP="00497A47">
      <w:pPr>
        <w:pStyle w:val="Heading3"/>
        <w:rPr>
          <w:highlight w:val="red"/>
        </w:rPr>
      </w:pPr>
      <w:bookmarkStart w:id="17" w:name="_Ref111702957"/>
      <w:r>
        <w:t>2.1.3 Discussions 1</w:t>
      </w:r>
    </w:p>
    <w:bookmarkEnd w:id="17"/>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lastRenderedPageBreak/>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D06129E" w:rsidR="00504064" w:rsidRDefault="00504064"/>
    <w:p w14:paraId="521D5C73" w14:textId="16A83C06" w:rsidR="00A86DAA" w:rsidRDefault="00E728AE" w:rsidP="00A86DAA">
      <w:r>
        <w:t xml:space="preserve">For Item 2.1-2, </w:t>
      </w:r>
      <w:r w:rsidR="00A86DAA">
        <w:t xml:space="preserve">one of the following decisions is to be made in this meeting </w:t>
      </w:r>
    </w:p>
    <w:tbl>
      <w:tblPr>
        <w:tblStyle w:val="TableGrid"/>
        <w:tblW w:w="0" w:type="auto"/>
        <w:tblLook w:val="04A0" w:firstRow="1" w:lastRow="0" w:firstColumn="1" w:lastColumn="0" w:noHBand="0" w:noVBand="1"/>
      </w:tblPr>
      <w:tblGrid>
        <w:gridCol w:w="9629"/>
      </w:tblGrid>
      <w:tr w:rsidR="00A86DAA" w14:paraId="6593BE33" w14:textId="77777777" w:rsidTr="003D53A7">
        <w:tc>
          <w:tcPr>
            <w:tcW w:w="9629" w:type="dxa"/>
          </w:tcPr>
          <w:p w14:paraId="4B7094A6" w14:textId="77777777" w:rsidR="00A86DAA" w:rsidRDefault="00A86DAA" w:rsidP="003D53A7">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39037B39" w14:textId="77777777" w:rsidR="00A86DAA" w:rsidRDefault="00A86DAA" w:rsidP="003D53A7">
            <w:pPr>
              <w:pStyle w:val="ListParagraph"/>
              <w:numPr>
                <w:ilvl w:val="1"/>
                <w:numId w:val="9"/>
              </w:numPr>
              <w:spacing w:after="160" w:line="259" w:lineRule="auto"/>
            </w:pPr>
            <w:r>
              <w:t>This applies to issue or proposal that is not essential for WI</w:t>
            </w:r>
          </w:p>
          <w:p w14:paraId="559B0828" w14:textId="77777777" w:rsidR="00A86DAA" w:rsidRDefault="00A86DAA" w:rsidP="003D53A7">
            <w:pPr>
              <w:pStyle w:val="ListParagraph"/>
              <w:numPr>
                <w:ilvl w:val="0"/>
                <w:numId w:val="9"/>
              </w:numPr>
              <w:spacing w:after="160" w:line="259" w:lineRule="auto"/>
            </w:pPr>
            <w:r>
              <w:rPr>
                <w:b/>
                <w:bCs/>
              </w:rPr>
              <w:t>Decision 2</w:t>
            </w:r>
            <w:r>
              <w:t>: This is a RAN2 issue, leave the study to RAN2.</w:t>
            </w:r>
          </w:p>
          <w:p w14:paraId="3794C731" w14:textId="77777777" w:rsidR="00A86DAA" w:rsidRDefault="00A86DAA" w:rsidP="003D53A7">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1AA626A" w14:textId="77777777" w:rsidR="00A86DAA" w:rsidRDefault="00A86DAA" w:rsidP="003D53A7">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608E5E83" w14:textId="77777777" w:rsidR="00A86DAA" w:rsidRDefault="00A86DAA" w:rsidP="003D53A7">
            <w:pPr>
              <w:pStyle w:val="ListParagraph"/>
              <w:numPr>
                <w:ilvl w:val="1"/>
                <w:numId w:val="9"/>
              </w:numPr>
              <w:spacing w:after="160" w:line="259" w:lineRule="auto"/>
            </w:pPr>
            <w:r>
              <w:t>This applies to issue or proposal that should be evaluated but there is no consensus to accept it yet</w:t>
            </w:r>
          </w:p>
          <w:p w14:paraId="50CCB7E8" w14:textId="77777777" w:rsidR="00A86DAA" w:rsidRDefault="00A86DAA" w:rsidP="003D53A7">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8B823D5" w14:textId="77777777" w:rsidR="00A86DAA" w:rsidRDefault="00A86DAA" w:rsidP="003D53A7">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2B439971" w14:textId="77777777" w:rsidR="00A86DAA" w:rsidRDefault="00A86DAA" w:rsidP="003D53A7">
            <w:pPr>
              <w:pStyle w:val="ListParagraph"/>
              <w:numPr>
                <w:ilvl w:val="0"/>
                <w:numId w:val="9"/>
              </w:numPr>
              <w:spacing w:after="160" w:line="259" w:lineRule="auto"/>
            </w:pPr>
            <w:r>
              <w:rPr>
                <w:b/>
                <w:bCs/>
              </w:rPr>
              <w:t>Decision 5</w:t>
            </w:r>
            <w:r>
              <w:t>: Recommend for Rel-18 XR RAN1 WI (e.g., PDCCH skipping cancellation for retransmission)</w:t>
            </w:r>
          </w:p>
          <w:p w14:paraId="5B624F94" w14:textId="77777777" w:rsidR="00A86DAA" w:rsidRDefault="00A86DAA" w:rsidP="003D53A7">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6D0526BD" w14:textId="6FF497C5" w:rsidR="00E728AE" w:rsidRDefault="00E728AE"/>
    <w:p w14:paraId="5C9CBD65" w14:textId="77777777" w:rsidR="00E728AE" w:rsidRDefault="00E728AE"/>
    <w:p w14:paraId="3F9D0C8C" w14:textId="418AA5E3" w:rsidR="00504064" w:rsidRDefault="00D873D8">
      <w:r>
        <w:t>Please provide your views.</w:t>
      </w:r>
      <w:r w:rsidR="0066288A">
        <w:t xml:space="preserve"> (Note: Item 2.2-7</w:t>
      </w:r>
      <w:r w:rsidR="002F75CC">
        <w:t xml:space="preserve"> and comments</w:t>
      </w:r>
      <w:r w:rsidR="0066288A">
        <w:t xml:space="preserve"> </w:t>
      </w:r>
      <w:r w:rsidR="00F5143C">
        <w:t>in Section 2.2.3</w:t>
      </w:r>
      <w:r w:rsidR="00281085">
        <w:t xml:space="preserve"> </w:t>
      </w:r>
      <w:r w:rsidR="0066288A">
        <w:t xml:space="preserve">were moved in the following table to combine the discussions for semi-static and dynamic </w:t>
      </w:r>
      <w:r w:rsidR="0066288A" w:rsidRPr="00981DD4">
        <w:t>enhancement of CDRX to align with XR traffic periodicity</w:t>
      </w:r>
      <w:r w:rsidR="0066288A">
        <w:t>, and renamed to Item 2.1-2)</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B110ED4"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similar gain as dynamic enhancement of CDRX. At the same time, semi-static enhancement has less </w:t>
            </w:r>
            <w:proofErr w:type="spellStart"/>
            <w:proofErr w:type="gramStart"/>
            <w:r>
              <w:rPr>
                <w:rFonts w:eastAsia="PMingLiU"/>
                <w:lang w:eastAsia="zh-TW"/>
              </w:rPr>
              <w:t>signaling</w:t>
            </w:r>
            <w:proofErr w:type="spellEnd"/>
            <w:proofErr w:type="gramEnd"/>
            <w:r>
              <w:rPr>
                <w:rFonts w:eastAsia="PMingLiU"/>
                <w:lang w:eastAsia="zh-TW"/>
              </w:rPr>
              <w:t xml:space="preserve"> overhead.</w:t>
            </w:r>
          </w:p>
          <w:p w14:paraId="2DCD5213" w14:textId="0A56C7FA" w:rsidR="00B07D20" w:rsidRDefault="00B07D20" w:rsidP="00B07D20">
            <w:pPr>
              <w:rPr>
                <w:b/>
                <w:bCs/>
                <w:u w:val="single"/>
              </w:rPr>
            </w:pPr>
            <w:r>
              <w:rPr>
                <w:b/>
                <w:bCs/>
                <w:u w:val="single"/>
              </w:rPr>
              <w:t>Item 2.</w:t>
            </w:r>
            <w:r w:rsidR="0067347B">
              <w:rPr>
                <w:b/>
                <w:bCs/>
                <w:u w:val="single"/>
              </w:rPr>
              <w:t>1</w:t>
            </w:r>
            <w:r>
              <w:rPr>
                <w:b/>
                <w:bCs/>
                <w:u w:val="single"/>
              </w:rPr>
              <w:t>-</w:t>
            </w:r>
            <w:r w:rsidR="0067347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CAA6A59" w14:textId="38D267E9" w:rsidR="00B07D20" w:rsidRDefault="00B07D20" w:rsidP="00B07D20">
            <w:pPr>
              <w:rPr>
                <w:rFonts w:eastAsia="PMingLiU"/>
                <w:lang w:eastAsia="zh-TW"/>
              </w:rPr>
            </w:pPr>
            <w:r>
              <w:rPr>
                <w:b/>
                <w:bCs/>
              </w:rPr>
              <w:t>Decision 3</w:t>
            </w:r>
            <w:r>
              <w:t xml:space="preserve"> (How much power saving gain can be achieved compared to R17 PDCCH adaptation?)</w:t>
            </w:r>
          </w:p>
        </w:tc>
      </w:tr>
      <w:tr w:rsidR="00504064" w14:paraId="31A1A838" w14:textId="77777777" w:rsidTr="00AC6CA4">
        <w:trPr>
          <w:trHeight w:val="276"/>
        </w:trPr>
        <w:tc>
          <w:tcPr>
            <w:tcW w:w="1278" w:type="dxa"/>
          </w:tcPr>
          <w:p w14:paraId="2B81994B" w14:textId="77777777" w:rsidR="00504064" w:rsidRDefault="00D873D8">
            <w:r>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w:t>
            </w:r>
            <w:proofErr w:type="gramStart"/>
            <w:r>
              <w:t>i.e.</w:t>
            </w:r>
            <w:proofErr w:type="gramEnd"/>
            <w:r>
              <w:t xml:space="preserve"> compensation of the drift. These were not </w:t>
            </w:r>
            <w:r>
              <w:lastRenderedPageBreak/>
              <w:t xml:space="preserve">against jitter, thus should not be placed to Section 2.2, but should be moved to this Section and accounted in discussion on the periodicity alignment. </w:t>
            </w:r>
          </w:p>
          <w:p w14:paraId="7F9DF6F4" w14:textId="77777777" w:rsidR="00504064" w:rsidRDefault="00D873D8">
            <w:r>
              <w:rPr>
                <w:i/>
                <w:iCs/>
              </w:rPr>
              <w:t>Secondly</w:t>
            </w:r>
            <w:r>
              <w:t>,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w:t>
            </w:r>
            <w:proofErr w:type="gramStart"/>
            <w:r>
              <w:t>i.e.</w:t>
            </w:r>
            <w:proofErr w:type="gramEnd"/>
            <w:r>
              <w:t xml:space="preserve"> start offset and </w:t>
            </w:r>
            <w:proofErr w:type="spellStart"/>
            <w:r>
              <w:t>onDuration</w:t>
            </w:r>
            <w:proofErr w:type="spellEnd"/>
            <w:r>
              <w:t xml:space="preserve">) need to be aligned over time.  Thus before agreeing on proposal </w:t>
            </w:r>
            <w:proofErr w:type="gramStart"/>
            <w:r>
              <w:t>2.1-1</w:t>
            </w:r>
            <w:proofErr w:type="gramEnd"/>
            <w:r>
              <w:t xml:space="preserve"> it would be good to understand if companies assumed random offset between packet arrival (centre point) and initial CDRX configuration, or whether this was assumed to be ideally. known. </w:t>
            </w:r>
          </w:p>
          <w:p w14:paraId="234C3209" w14:textId="77777777" w:rsidR="00504064" w:rsidRDefault="00D873D8">
            <w:r>
              <w:t>Thus, we don’t currently support the proposal 2.1-1 and feel that dynamic solution would have merits to address the drift issue.</w:t>
            </w:r>
          </w:p>
          <w:p w14:paraId="6A17E463" w14:textId="37165E0A" w:rsidR="0016035C" w:rsidRDefault="0016035C">
            <w:r>
              <w:rPr>
                <w:i/>
                <w:iCs/>
                <w:u w:val="single"/>
              </w:rPr>
              <w:t>Item 2.</w:t>
            </w:r>
            <w:r w:rsidR="00FF6B8B">
              <w:rPr>
                <w:i/>
                <w:iCs/>
                <w:u w:val="single"/>
              </w:rPr>
              <w:t>1</w:t>
            </w:r>
            <w:r>
              <w:rPr>
                <w:i/>
                <w:iCs/>
                <w:u w:val="single"/>
              </w:rPr>
              <w:t>-</w:t>
            </w:r>
            <w:r w:rsidR="00FF6B8B">
              <w:rPr>
                <w:i/>
                <w:iCs/>
                <w:u w:val="single"/>
              </w:rPr>
              <w:t>2</w:t>
            </w:r>
            <w:r>
              <w:rPr>
                <w:i/>
                <w:iCs/>
                <w:u w:val="single"/>
              </w:rPr>
              <w:t xml:space="preserve">: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Pr>
                <w:b/>
                <w:bCs/>
              </w:rPr>
              <w:t>Decision 3 &amp; 5</w:t>
            </w:r>
            <w:r>
              <w:t xml:space="preserve"> could be considered</w:t>
            </w:r>
          </w:p>
        </w:tc>
      </w:tr>
      <w:tr w:rsidR="00504064" w14:paraId="289ED7EF" w14:textId="77777777" w:rsidTr="00AC6CA4">
        <w:trPr>
          <w:trHeight w:val="276"/>
        </w:trPr>
        <w:tc>
          <w:tcPr>
            <w:tcW w:w="1278" w:type="dxa"/>
          </w:tcPr>
          <w:p w14:paraId="21BF48A8" w14:textId="77777777" w:rsidR="00504064" w:rsidRDefault="00D873D8">
            <w:r>
              <w:rPr>
                <w:rFonts w:eastAsia="DengXian"/>
                <w:lang w:eastAsia="zh-CN"/>
              </w:rPr>
              <w:lastRenderedPageBreak/>
              <w:t>ZTE, Sanechips</w:t>
            </w:r>
          </w:p>
        </w:tc>
        <w:tc>
          <w:tcPr>
            <w:tcW w:w="8351" w:type="dxa"/>
          </w:tcPr>
          <w:p w14:paraId="4253267A" w14:textId="77777777" w:rsidR="00504064" w:rsidRDefault="00D873D8">
            <w:pPr>
              <w:rPr>
                <w:rFonts w:eastAsia="DengXian"/>
                <w:lang w:eastAsia="zh-CN"/>
              </w:rPr>
            </w:pPr>
            <w:r>
              <w:rPr>
                <w:rFonts w:eastAsia="DengXian" w:hint="eastAsia"/>
                <w:lang w:eastAsia="zh-CN"/>
              </w:rPr>
              <w:t>For</w:t>
            </w:r>
            <w:r>
              <w:rPr>
                <w:rFonts w:eastAsia="DengXian"/>
                <w:lang w:eastAsia="zh-CN"/>
              </w:rPr>
              <w:t xml:space="preserve"> proposal 2.1-1, we suggest </w:t>
            </w:r>
            <w:proofErr w:type="gramStart"/>
            <w:r>
              <w:rPr>
                <w:rFonts w:eastAsia="DengXian"/>
                <w:lang w:eastAsia="zh-CN"/>
              </w:rPr>
              <w:t>to prioritize</w:t>
            </w:r>
            <w:proofErr w:type="gramEnd"/>
            <w:r>
              <w:rPr>
                <w:rFonts w:eastAsia="DengXian"/>
                <w:lang w:eastAsia="zh-CN"/>
              </w:rPr>
              <w:t xml:space="preserve"> semi-static solutions, and not exclude dynamic approaches at this stage. In this way, the proposal can not only </w:t>
            </w:r>
            <w:r>
              <w:rPr>
                <w:rFonts w:eastAsia="DengXian" w:hint="eastAsia"/>
                <w:lang w:eastAsia="zh-CN"/>
              </w:rPr>
              <w:t xml:space="preserve">address </w:t>
            </w:r>
            <w:r>
              <w:rPr>
                <w:rFonts w:eastAsia="DengXian"/>
                <w:lang w:eastAsia="zh-CN"/>
              </w:rPr>
              <w:t xml:space="preserve">companies’ </w:t>
            </w:r>
            <w:r>
              <w:rPr>
                <w:rFonts w:eastAsia="DengXian" w:hint="eastAsia"/>
                <w:lang w:eastAsia="zh-CN"/>
              </w:rPr>
              <w:t>concerns to semi-static methods</w:t>
            </w:r>
            <w:r>
              <w:rPr>
                <w:rFonts w:eastAsia="DengXian"/>
                <w:lang w:eastAsia="zh-CN"/>
              </w:rPr>
              <w:t>, but also make dynamics solutions open for potentially beneficial cases, e.g.,</w:t>
            </w:r>
            <w:r>
              <w:rPr>
                <w:rFonts w:eastAsia="DengXian" w:hint="eastAsia"/>
                <w:lang w:eastAsia="zh-CN"/>
              </w:rPr>
              <w:t xml:space="preserve"> RAN awareness is enabled at CN side, the</w:t>
            </w:r>
            <w:r>
              <w:rPr>
                <w:rFonts w:eastAsia="DengXian"/>
                <w:lang w:eastAsia="zh-CN"/>
              </w:rPr>
              <w:t xml:space="preserve"> </w:t>
            </w:r>
            <w:r>
              <w:rPr>
                <w:rFonts w:eastAsia="DengXian" w:hint="eastAsia"/>
                <w:lang w:eastAsia="zh-CN"/>
              </w:rPr>
              <w:t>generation of video frame can be adjusted according to network situation</w:t>
            </w:r>
            <w:r>
              <w:rPr>
                <w:rFonts w:eastAsia="DengXian"/>
                <w:lang w:eastAsia="zh-CN"/>
              </w:rPr>
              <w:t>. Therefore, we have following proposal:</w:t>
            </w:r>
          </w:p>
          <w:p w14:paraId="0AF8012C" w14:textId="49D784D8" w:rsidR="00504064" w:rsidRDefault="00D873D8">
            <w:pPr>
              <w:rPr>
                <w:rFonts w:eastAsia="DengXian"/>
                <w:lang w:eastAsia="zh-CN"/>
              </w:rPr>
            </w:pPr>
            <w:r>
              <w:rPr>
                <w:rFonts w:eastAsia="DengXian"/>
                <w:highlight w:val="yellow"/>
                <w:lang w:eastAsia="zh-CN"/>
              </w:rPr>
              <w:t>[RD1] FL proposal 2.1-1 - v0:</w:t>
            </w:r>
            <w:r>
              <w:rPr>
                <w:rFonts w:eastAsia="DengXian"/>
                <w:lang w:eastAsia="zh-CN"/>
              </w:rPr>
              <w:t xml:space="preserve"> prioritize semi-static solutions based CDRX periodicity alignment for Issue 1-1 in RAN1.</w:t>
            </w:r>
          </w:p>
          <w:p w14:paraId="6751A935" w14:textId="77777777" w:rsidR="00504064" w:rsidRDefault="00D873D8">
            <w:pPr>
              <w:rPr>
                <w:rFonts w:eastAsia="DengXian"/>
                <w:lang w:eastAsia="zh-CN"/>
              </w:rPr>
            </w:pPr>
            <w:r>
              <w:rPr>
                <w:rFonts w:eastAsia="DengXian"/>
                <w:lang w:eastAsia="zh-CN"/>
              </w:rPr>
              <w:t>Companies can also start to prepare TPs for capturing the evaluation results in TR.</w:t>
            </w:r>
          </w:p>
          <w:p w14:paraId="42D5473F" w14:textId="77777777" w:rsidR="00504064" w:rsidRDefault="00504064">
            <w:pPr>
              <w:rPr>
                <w:rFonts w:eastAsia="DengXian"/>
                <w:lang w:eastAsia="zh-CN"/>
              </w:rPr>
            </w:pPr>
          </w:p>
          <w:p w14:paraId="201D0471" w14:textId="69429991" w:rsidR="00504064" w:rsidRDefault="00D873D8">
            <w:pPr>
              <w:rPr>
                <w:rFonts w:eastAsia="DengXian"/>
                <w:lang w:eastAsia="zh-CN"/>
              </w:rPr>
            </w:pPr>
            <w:r>
              <w:rPr>
                <w:rFonts w:eastAsia="DengXian"/>
                <w:lang w:eastAsia="zh-CN"/>
              </w:rPr>
              <w:t>We support proposal 2.1</w:t>
            </w:r>
            <w:r>
              <w:rPr>
                <w:rFonts w:eastAsia="DengXian" w:hint="eastAsia"/>
                <w:lang w:eastAsia="zh-CN"/>
              </w:rPr>
              <w:t>-</w:t>
            </w:r>
            <w:r>
              <w:rPr>
                <w:rFonts w:eastAsia="DengXian"/>
                <w:lang w:eastAsia="zh-CN"/>
              </w:rPr>
              <w:t>2.</w:t>
            </w:r>
          </w:p>
          <w:p w14:paraId="3B0A3B93" w14:textId="77777777" w:rsidR="006624D9" w:rsidRDefault="006624D9">
            <w:pPr>
              <w:rPr>
                <w:rFonts w:eastAsia="DengXian"/>
                <w:lang w:eastAsia="zh-CN"/>
              </w:rPr>
            </w:pPr>
          </w:p>
          <w:p w14:paraId="0B1B126F" w14:textId="55928E15" w:rsidR="008F6A08" w:rsidRDefault="008F6A08" w:rsidP="008F6A08">
            <w:r>
              <w:rPr>
                <w:bCs/>
              </w:rPr>
              <w:t xml:space="preserve">For Item 2.1-2, adopt </w:t>
            </w:r>
            <w:r>
              <w:rPr>
                <w:b/>
                <w:bCs/>
              </w:rPr>
              <w:t>Decision 3</w:t>
            </w:r>
            <w:r>
              <w:rPr>
                <w:bCs/>
              </w:rPr>
              <w:t xml:space="preserve">, </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03EA71B3" w14:textId="77777777" w:rsidR="00504064" w:rsidRDefault="00D873D8">
            <w:r>
              <w:t xml:space="preserve">For FL proposal 2.1-2, would there be any discussion of the </w:t>
            </w:r>
            <w:proofErr w:type="gramStart"/>
            <w:r>
              <w:t>results</w:t>
            </w:r>
            <w:proofErr w:type="gramEnd"/>
            <w:r>
              <w:t xml:space="preserve"> or would they be a copy-paste from </w:t>
            </w:r>
            <w:proofErr w:type="spellStart"/>
            <w:r>
              <w:t>Tdocs</w:t>
            </w:r>
            <w:proofErr w:type="spellEnd"/>
            <w:r>
              <w:t xml:space="preserve"> to the TR? In the latter case, a corresponding note should be captured.</w:t>
            </w:r>
          </w:p>
          <w:p w14:paraId="77C9DD4F" w14:textId="7B648EF7" w:rsidR="003547E5" w:rsidRDefault="003547E5">
            <w:r>
              <w:rPr>
                <w:b/>
                <w:bCs/>
              </w:rPr>
              <w:t>2.</w:t>
            </w:r>
            <w:r w:rsidR="0091656D">
              <w:rPr>
                <w:b/>
                <w:bCs/>
              </w:rPr>
              <w:t>1</w:t>
            </w:r>
            <w:r>
              <w:rPr>
                <w:b/>
                <w:bCs/>
              </w:rPr>
              <w:t>-</w:t>
            </w:r>
            <w:r w:rsidR="0091656D">
              <w:rPr>
                <w:b/>
                <w:bCs/>
              </w:rPr>
              <w:t>2</w:t>
            </w:r>
            <w:r>
              <w:rPr>
                <w:b/>
                <w:bCs/>
              </w:rPr>
              <w:t>: Decision 1</w:t>
            </w:r>
            <w:r>
              <w:t xml:space="preserve"> – Stop discussion. PDCCH skipping together with RRC settings of parameters can achieve the proposed functionality.</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3839AF78" w14:textId="77777777" w:rsidR="00504064" w:rsidRDefault="00D873D8">
            <w:r>
              <w:t xml:space="preserve">As such, we do not see there is a strong need to deprioritize, at this stage, any dynamic signalling for CDRX periodicity alignment as indicated by proposal 2.1-1. </w:t>
            </w:r>
          </w:p>
          <w:p w14:paraId="2084474E" w14:textId="1C5C630E" w:rsidR="00757D1D" w:rsidRDefault="00757D1D" w:rsidP="00757D1D">
            <w:pPr>
              <w:spacing w:after="0"/>
            </w:pPr>
            <w:r>
              <w:t xml:space="preserve">Item 2.1-2: Dynamic indication of </w:t>
            </w:r>
            <w:proofErr w:type="spellStart"/>
            <w:r>
              <w:t>StartOffset</w:t>
            </w:r>
            <w:proofErr w:type="spellEnd"/>
            <w:r>
              <w:t xml:space="preserve"> and On Duration: </w:t>
            </w:r>
            <w:r>
              <w:rPr>
                <w:b/>
                <w:bCs/>
              </w:rPr>
              <w:t>Decision 5 or 2</w:t>
            </w:r>
          </w:p>
          <w:p w14:paraId="04A7B315" w14:textId="0DB03DE0" w:rsidR="00757D1D" w:rsidRDefault="00757D1D" w:rsidP="00757D1D">
            <w:r>
              <w:t xml:space="preserve">Dynamic indication to change the </w:t>
            </w:r>
            <w:proofErr w:type="spellStart"/>
            <w:r>
              <w:t>StartOffset</w:t>
            </w:r>
            <w:proofErr w:type="spellEnd"/>
            <w:r>
              <w:t xml:space="preserve"> and </w:t>
            </w:r>
            <w:proofErr w:type="spellStart"/>
            <w:r>
              <w:t>OnDuration</w:t>
            </w:r>
            <w:proofErr w:type="spellEnd"/>
            <w:r>
              <w:t xml:space="preserve"> are useful for addressing issues related to variable XR traffic patterns, where semi-static CDRX configurations/parameters may not align well with the dynamic XR traffic.  </w:t>
            </w:r>
          </w:p>
        </w:tc>
      </w:tr>
      <w:tr w:rsidR="00504064" w14:paraId="30559263" w14:textId="77777777" w:rsidTr="00AC6CA4">
        <w:trPr>
          <w:trHeight w:val="276"/>
        </w:trPr>
        <w:tc>
          <w:tcPr>
            <w:tcW w:w="1278" w:type="dxa"/>
          </w:tcPr>
          <w:p w14:paraId="4D3D2498" w14:textId="77777777" w:rsidR="00504064" w:rsidRDefault="00D873D8">
            <w:r>
              <w:lastRenderedPageBreak/>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13EA9293" w14:textId="77777777" w:rsidR="00504064" w:rsidRDefault="00D873D8">
            <w:r>
              <w:t>Dynamic solutions can be explored further if more feedback from SA regarding the jitter is received.</w:t>
            </w:r>
          </w:p>
          <w:p w14:paraId="20A9E226" w14:textId="345502A3" w:rsidR="000A0D74" w:rsidRDefault="000A0D74" w:rsidP="000A0D74">
            <w:r>
              <w:rPr>
                <w:b/>
                <w:bCs/>
              </w:rPr>
              <w:t>Item 2.</w:t>
            </w:r>
            <w:r w:rsidR="00027B98">
              <w:rPr>
                <w:b/>
                <w:bCs/>
              </w:rPr>
              <w:t>1</w:t>
            </w:r>
            <w:r>
              <w:rPr>
                <w:b/>
                <w:bCs/>
              </w:rPr>
              <w:t>-</w:t>
            </w:r>
            <w:r w:rsidR="00027B98">
              <w:rPr>
                <w:b/>
                <w:bCs/>
              </w:rPr>
              <w:t>2</w:t>
            </w:r>
            <w:r>
              <w:t xml:space="preserve">: Dynamic indication of </w:t>
            </w:r>
            <w:proofErr w:type="spellStart"/>
            <w:r>
              <w:t>StartOffset</w:t>
            </w:r>
            <w:proofErr w:type="spellEnd"/>
            <w:r>
              <w:t xml:space="preserve"> and On Duration - </w:t>
            </w:r>
            <w:r>
              <w:rPr>
                <w:b/>
                <w:bCs/>
              </w:rPr>
              <w:t>Decision 3</w:t>
            </w:r>
          </w:p>
        </w:tc>
      </w:tr>
      <w:tr w:rsidR="006919FF" w14:paraId="5F5B8493" w14:textId="77777777" w:rsidTr="00AC6CA4">
        <w:trPr>
          <w:trHeight w:val="276"/>
        </w:trPr>
        <w:tc>
          <w:tcPr>
            <w:tcW w:w="1278" w:type="dxa"/>
          </w:tcPr>
          <w:p w14:paraId="32895466" w14:textId="2B37A76B" w:rsidR="006919FF" w:rsidRDefault="006919FF">
            <w:r>
              <w:t>Apple</w:t>
            </w:r>
          </w:p>
        </w:tc>
        <w:tc>
          <w:tcPr>
            <w:tcW w:w="8351" w:type="dxa"/>
          </w:tcPr>
          <w:p w14:paraId="5977AE03" w14:textId="307A106F" w:rsidR="006919FF" w:rsidRDefault="006919FF">
            <w:r>
              <w:rPr>
                <w:b/>
                <w:bCs/>
              </w:rPr>
              <w:t>Item 2.</w:t>
            </w:r>
            <w:r w:rsidR="00513C2A">
              <w:rPr>
                <w:b/>
                <w:bCs/>
              </w:rPr>
              <w:t>1</w:t>
            </w:r>
            <w:r>
              <w:rPr>
                <w:b/>
                <w:bCs/>
              </w:rPr>
              <w:t>-</w:t>
            </w:r>
            <w:r w:rsidR="00513C2A">
              <w:rPr>
                <w:b/>
                <w:bCs/>
              </w:rPr>
              <w:t>2</w:t>
            </w:r>
            <w:r>
              <w:rPr>
                <w:b/>
                <w:bCs/>
              </w:rPr>
              <w:t>:  they all belong to timer optimization for DRX. Decision 3.</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6E48D67" w14:textId="77777777" w:rsidR="00504064" w:rsidRDefault="00D873D8">
            <w:pPr>
              <w:rPr>
                <w:rFonts w:eastAsia="PMingLiU"/>
                <w:lang w:eastAsia="zh-TW"/>
              </w:rPr>
            </w:pPr>
            <w:r>
              <w:t xml:space="preserve">We support </w:t>
            </w:r>
            <w:r>
              <w:rPr>
                <w:rFonts w:eastAsia="PMingLiU"/>
                <w:lang w:eastAsia="zh-TW"/>
              </w:rPr>
              <w:t>FL proposal 2.1-1 and FL proposal 2.1-2.</w:t>
            </w:r>
          </w:p>
          <w:p w14:paraId="4620EE18" w14:textId="5F1CE2CD" w:rsidR="00A015D1" w:rsidRDefault="00A015D1" w:rsidP="00A015D1">
            <w:pPr>
              <w:rPr>
                <w:b/>
                <w:bCs/>
                <w:u w:val="single"/>
              </w:rPr>
            </w:pPr>
            <w:r>
              <w:rPr>
                <w:b/>
                <w:bCs/>
                <w:u w:val="single"/>
              </w:rPr>
              <w:t>Item 2.</w:t>
            </w:r>
            <w:r w:rsidR="006E266B">
              <w:rPr>
                <w:b/>
                <w:bCs/>
                <w:u w:val="single"/>
              </w:rPr>
              <w:t>1</w:t>
            </w:r>
            <w:r>
              <w:rPr>
                <w:b/>
                <w:bCs/>
                <w:u w:val="single"/>
              </w:rPr>
              <w:t>-</w:t>
            </w:r>
            <w:r w:rsidR="006E266B">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1EC91E87" w14:textId="785AFB5D" w:rsidR="00A015D1" w:rsidRDefault="00A015D1" w:rsidP="00A015D1">
            <w:r>
              <w:rPr>
                <w:b/>
                <w:bCs/>
              </w:rPr>
              <w:t>Decision 1</w:t>
            </w:r>
            <w:r>
              <w:t xml:space="preserve"> – Dynamic indication of </w:t>
            </w:r>
            <w:proofErr w:type="spellStart"/>
            <w:r>
              <w:t>StartOffset</w:t>
            </w:r>
            <w:proofErr w:type="spellEnd"/>
            <w:r>
              <w:t xml:space="preserve">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33C5773A" w14:textId="77777777" w:rsidTr="00AC6CA4">
        <w:trPr>
          <w:trHeight w:val="276"/>
        </w:trPr>
        <w:tc>
          <w:tcPr>
            <w:tcW w:w="1278" w:type="dxa"/>
          </w:tcPr>
          <w:p w14:paraId="638DB792" w14:textId="77777777" w:rsidR="00504064" w:rsidRDefault="00D873D8">
            <w:r>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1C6FB023" w14:textId="52D05B38" w:rsidR="00B23D26" w:rsidRDefault="00B23D26" w:rsidP="00B23D26">
            <w:pPr>
              <w:rPr>
                <w:b/>
                <w:bCs/>
              </w:rPr>
            </w:pPr>
            <w:r>
              <w:rPr>
                <w:b/>
                <w:bCs/>
              </w:rPr>
              <w:t xml:space="preserve">Item 2.1-2: Dynamic indication of </w:t>
            </w:r>
            <w:proofErr w:type="spellStart"/>
            <w:r>
              <w:rPr>
                <w:b/>
                <w:bCs/>
              </w:rPr>
              <w:t>StartOffset</w:t>
            </w:r>
            <w:proofErr w:type="spellEnd"/>
            <w:r>
              <w:rPr>
                <w:b/>
                <w:bCs/>
              </w:rPr>
              <w:t xml:space="preserve"> and On Duration</w:t>
            </w:r>
          </w:p>
          <w:p w14:paraId="23D815B5" w14:textId="03C4DEE6" w:rsidR="00504064" w:rsidRDefault="00B23D26" w:rsidP="00B23D26">
            <w:r>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18C938E0" w14:textId="77777777" w:rsidR="00504064" w:rsidRDefault="00504064"/>
          <w:p w14:paraId="7480CC49" w14:textId="5618A896" w:rsidR="00A739BC" w:rsidRDefault="00A739BC" w:rsidP="00A739BC">
            <w:r>
              <w:t xml:space="preserve">Item 2.1-2: Dynamic indication of </w:t>
            </w:r>
            <w:proofErr w:type="spellStart"/>
            <w:r>
              <w:t>StartOffset</w:t>
            </w:r>
            <w:proofErr w:type="spellEnd"/>
            <w:r>
              <w:t xml:space="preserve"> and On Duration</w:t>
            </w:r>
          </w:p>
          <w:p w14:paraId="4A70582F" w14:textId="7F1F8073" w:rsidR="00A739BC" w:rsidRDefault="00A739BC" w:rsidP="001917BE">
            <w:pPr>
              <w:pStyle w:val="ListParagraph"/>
              <w:numPr>
                <w:ilvl w:val="0"/>
                <w:numId w:val="22"/>
              </w:num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67C2C3ED" w14:textId="77777777" w:rsidR="00504064" w:rsidRDefault="00D873D8">
            <w:pPr>
              <w:rPr>
                <w:lang w:val="en-US"/>
              </w:rPr>
            </w:pPr>
            <w:r>
              <w:rPr>
                <w:lang w:val="en-US"/>
              </w:rPr>
              <w:t>We are fine with P2.1-1 and P2.1-2 from FL.</w:t>
            </w:r>
          </w:p>
          <w:p w14:paraId="1AAC1081" w14:textId="79B84D59" w:rsidR="00FF60E7" w:rsidRDefault="00FF60E7">
            <w:r>
              <w:rPr>
                <w:u w:val="single"/>
              </w:rPr>
              <w:t>Item 2.</w:t>
            </w:r>
            <w:r w:rsidR="00A72B8A">
              <w:rPr>
                <w:u w:val="single"/>
              </w:rPr>
              <w:t>1</w:t>
            </w:r>
            <w:r>
              <w:rPr>
                <w:u w:val="single"/>
              </w:rPr>
              <w:t>-</w:t>
            </w:r>
            <w:r w:rsidR="00A72B8A">
              <w:rPr>
                <w:u w:val="single"/>
              </w:rPr>
              <w:t>2</w:t>
            </w:r>
            <w:r>
              <w:rPr>
                <w:u w:val="single"/>
              </w:rPr>
              <w:t xml:space="preserve">: Dynamic indication of </w:t>
            </w:r>
            <w:proofErr w:type="spellStart"/>
            <w:r>
              <w:rPr>
                <w:u w:val="single"/>
              </w:rPr>
              <w:t>StartOffset</w:t>
            </w:r>
            <w:proofErr w:type="spellEnd"/>
            <w:r>
              <w:rPr>
                <w:u w:val="single"/>
              </w:rPr>
              <w:t xml:space="preserve">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rsidRPr="002C25C5" w14:paraId="62B2CC8C" w14:textId="77777777" w:rsidTr="00AC6CA4">
        <w:trPr>
          <w:trHeight w:val="276"/>
        </w:trPr>
        <w:tc>
          <w:tcPr>
            <w:tcW w:w="1278" w:type="dxa"/>
          </w:tcPr>
          <w:p w14:paraId="44A29890" w14:textId="77777777" w:rsidR="00201863" w:rsidRDefault="00201863" w:rsidP="003D53A7">
            <w:r>
              <w:lastRenderedPageBreak/>
              <w:t>Ericsson</w:t>
            </w:r>
          </w:p>
        </w:tc>
        <w:tc>
          <w:tcPr>
            <w:tcW w:w="8351" w:type="dxa"/>
          </w:tcPr>
          <w:p w14:paraId="2CC395AB" w14:textId="77777777" w:rsidR="00201863" w:rsidRDefault="00201863" w:rsidP="003D53A7">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486AEF39" w14:textId="77777777" w:rsidR="00201863" w:rsidRDefault="00201863" w:rsidP="003D53A7">
            <w:r>
              <w:t>Regarding “</w:t>
            </w:r>
            <w:r>
              <w:rPr>
                <w:lang w:val="en-US"/>
              </w:rPr>
              <w:t>Companies can also start to prepare TPs</w:t>
            </w:r>
            <w:r>
              <w:t xml:space="preserve">”: Is the intention that each company prepare TP for capturing their own evaluation results? Or capturing all companies’ results? </w:t>
            </w:r>
          </w:p>
          <w:p w14:paraId="3D1497D8" w14:textId="34800CBC" w:rsidR="00B10067" w:rsidRDefault="00B10067" w:rsidP="00B10067">
            <w:r w:rsidRPr="0028289D">
              <w:t>Item 2.</w:t>
            </w:r>
            <w:r w:rsidR="00E95984">
              <w:t>1</w:t>
            </w:r>
            <w:r w:rsidRPr="0028289D">
              <w:t>-</w:t>
            </w:r>
            <w:r w:rsidR="00E95984">
              <w:t>2</w:t>
            </w:r>
            <w:r w:rsidRPr="0028289D">
              <w:t xml:space="preserve">: Dynamic indication of </w:t>
            </w:r>
            <w:proofErr w:type="spellStart"/>
            <w:r w:rsidRPr="0028289D">
              <w:t>StartOffset</w:t>
            </w:r>
            <w:proofErr w:type="spellEnd"/>
            <w:r w:rsidRPr="0028289D">
              <w:t xml:space="preserve"> and On Duration</w:t>
            </w:r>
          </w:p>
          <w:p w14:paraId="6651944A" w14:textId="5A12169A" w:rsidR="00B10067" w:rsidRDefault="00B10067" w:rsidP="00B10067">
            <w:r>
              <w:t xml:space="preserve">Decision 1. RAN1 has agreed that gNB cannot know the </w:t>
            </w:r>
            <w:r w:rsidRPr="00387A5D">
              <w:t>instantaneous jitter value</w:t>
            </w:r>
            <w:r>
              <w:t xml:space="preserve">. </w:t>
            </w:r>
            <w:proofErr w:type="gramStart"/>
            <w:r>
              <w:t>Thus</w:t>
            </w:r>
            <w:proofErr w:type="gramEnd"/>
            <w:r>
              <w:t xml:space="preserve"> gNB cannot know when to send the dynamic indication.</w:t>
            </w:r>
          </w:p>
        </w:tc>
      </w:tr>
      <w:tr w:rsidR="00670493" w:rsidRPr="00572046" w14:paraId="2D8EF1FE" w14:textId="77777777" w:rsidTr="00AC6CA4">
        <w:trPr>
          <w:trHeight w:val="276"/>
        </w:trPr>
        <w:tc>
          <w:tcPr>
            <w:tcW w:w="1278" w:type="dxa"/>
          </w:tcPr>
          <w:p w14:paraId="394C7684" w14:textId="77777777" w:rsidR="00670493" w:rsidRPr="00572046" w:rsidRDefault="00670493" w:rsidP="003D53A7">
            <w:r w:rsidRPr="00572046">
              <w:t>LGE</w:t>
            </w:r>
          </w:p>
        </w:tc>
        <w:tc>
          <w:tcPr>
            <w:tcW w:w="8351" w:type="dxa"/>
          </w:tcPr>
          <w:p w14:paraId="456B7920" w14:textId="77777777" w:rsidR="00670493" w:rsidRPr="00572046" w:rsidRDefault="00670493" w:rsidP="003D53A7">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26609A0F" w14:textId="77777777" w:rsidR="00670493" w:rsidRDefault="00670493" w:rsidP="003D53A7">
            <w:pPr>
              <w:rPr>
                <w:rFonts w:eastAsiaTheme="minorEastAsia"/>
                <w:lang w:eastAsia="ko-KR"/>
              </w:rPr>
            </w:pPr>
            <w:r w:rsidRPr="00572046">
              <w:rPr>
                <w:rFonts w:eastAsiaTheme="minorEastAsia"/>
                <w:lang w:eastAsia="ko-KR"/>
              </w:rPr>
              <w:t xml:space="preserve">We also fine with FL proposal </w:t>
            </w:r>
            <w:proofErr w:type="gramStart"/>
            <w:r w:rsidRPr="00572046">
              <w:rPr>
                <w:rFonts w:eastAsiaTheme="minorEastAsia"/>
                <w:lang w:eastAsia="ko-KR"/>
              </w:rPr>
              <w:t>2.1-2, but</w:t>
            </w:r>
            <w:proofErr w:type="gramEnd"/>
            <w:r w:rsidRPr="00572046">
              <w:rPr>
                <w:rFonts w:eastAsiaTheme="minorEastAsia"/>
                <w:lang w:eastAsia="ko-KR"/>
              </w:rPr>
              <w:t xml:space="preserve"> have similar view with Samsung that it would be better to make it clear how to capture evaluation results from companies. </w:t>
            </w:r>
          </w:p>
          <w:p w14:paraId="47128BEE" w14:textId="730AC0F4" w:rsidR="00081033" w:rsidRPr="00572046" w:rsidRDefault="00081033" w:rsidP="003D53A7">
            <w:pPr>
              <w:rPr>
                <w:rFonts w:eastAsiaTheme="minorEastAsia"/>
                <w:lang w:eastAsia="ko-KR"/>
              </w:rPr>
            </w:pPr>
            <w:r>
              <w:rPr>
                <w:rFonts w:eastAsiaTheme="minorEastAsia" w:hint="eastAsia"/>
                <w:b/>
                <w:bCs/>
                <w:lang w:eastAsia="ko-KR"/>
              </w:rPr>
              <w:t>Item 2.</w:t>
            </w:r>
            <w:r>
              <w:rPr>
                <w:rFonts w:eastAsiaTheme="minorEastAsia"/>
                <w:b/>
                <w:bCs/>
                <w:lang w:eastAsia="ko-KR"/>
              </w:rPr>
              <w:t>1</w:t>
            </w:r>
            <w:r>
              <w:rPr>
                <w:rFonts w:eastAsiaTheme="minorEastAsia" w:hint="eastAsia"/>
                <w:b/>
                <w:bCs/>
                <w:lang w:eastAsia="ko-KR"/>
              </w:rPr>
              <w:t>-</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w:t>
            </w:r>
            <w:proofErr w:type="spellStart"/>
            <w:r>
              <w:rPr>
                <w:rFonts w:eastAsiaTheme="minorEastAsia"/>
                <w:bCs/>
                <w:lang w:eastAsia="ko-KR"/>
              </w:rPr>
              <w:t>StartOffset</w:t>
            </w:r>
            <w:proofErr w:type="spellEnd"/>
            <w:r>
              <w:rPr>
                <w:rFonts w:eastAsiaTheme="minorEastAsia"/>
                <w:bCs/>
                <w:lang w:eastAsia="ko-KR"/>
              </w:rPr>
              <w:t xml:space="preserve"> via WUS can be considered but we are not sure how much power saving gain can be achieved with WUS based solution. Nonetheless we need to carefully check impact by DCI missing / false alarm for this kind of dynamic indication based DRX parameter adaptation method.</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DengXian" w:hint="eastAsia"/>
                <w:lang w:eastAsia="zh-CN"/>
              </w:rPr>
              <w:t>v</w:t>
            </w:r>
            <w:r>
              <w:rPr>
                <w:rFonts w:eastAsia="DengXian"/>
                <w:lang w:eastAsia="zh-CN"/>
              </w:rPr>
              <w:t>ivo</w:t>
            </w:r>
          </w:p>
        </w:tc>
        <w:tc>
          <w:tcPr>
            <w:tcW w:w="8351" w:type="dxa"/>
          </w:tcPr>
          <w:p w14:paraId="33567F71" w14:textId="1B5D69B8" w:rsidR="00584F1E" w:rsidRDefault="00584F1E" w:rsidP="00584F1E">
            <w:pPr>
              <w:rPr>
                <w:lang w:eastAsia="zh-CN"/>
              </w:rPr>
            </w:pPr>
            <w:r>
              <w:rPr>
                <w:rFonts w:eastAsia="DengXian" w:hint="eastAsia"/>
                <w:lang w:eastAsia="zh-CN"/>
              </w:rPr>
              <w:t>A</w:t>
            </w:r>
            <w:r>
              <w:rPr>
                <w:rFonts w:eastAsia="DengXian"/>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p w14:paraId="69AD7775" w14:textId="64979335" w:rsidR="00D91967" w:rsidRDefault="00D91967" w:rsidP="00584F1E">
            <w:pPr>
              <w:rPr>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w:t>
            </w:r>
            <w:r>
              <w:rPr>
                <w:rFonts w:eastAsia="DengXian"/>
                <w:b/>
                <w:lang w:eastAsia="zh-CN"/>
              </w:rPr>
              <w:t>1</w:t>
            </w:r>
            <w:r w:rsidRPr="005153C7">
              <w:rPr>
                <w:rFonts w:eastAsia="DengXian"/>
                <w:b/>
                <w:lang w:eastAsia="zh-CN"/>
              </w:rPr>
              <w:t>-</w:t>
            </w:r>
            <w:r>
              <w:rPr>
                <w:rFonts w:eastAsia="DengXian"/>
                <w:b/>
                <w:lang w:eastAsia="zh-CN"/>
              </w:rPr>
              <w:t>2</w:t>
            </w:r>
          </w:p>
          <w:p w14:paraId="10403163" w14:textId="5C61EACA" w:rsidR="003F5897" w:rsidRPr="00572046" w:rsidRDefault="003F5897" w:rsidP="00584F1E">
            <w:pPr>
              <w:rPr>
                <w:rFonts w:eastAsiaTheme="minorEastAsia"/>
                <w:lang w:eastAsia="ko-KR"/>
              </w:rPr>
            </w:pPr>
            <w:r>
              <w:rPr>
                <w:rFonts w:eastAsia="DengXian"/>
                <w:lang w:eastAsia="zh-CN"/>
              </w:rPr>
              <w:t>And for</w:t>
            </w:r>
            <w:r w:rsidRPr="006554D7">
              <w:rPr>
                <w:rFonts w:eastAsia="DengXian"/>
                <w:b/>
                <w:lang w:eastAsia="zh-CN"/>
              </w:rPr>
              <w:t xml:space="preserve"> Item 2.</w:t>
            </w:r>
            <w:r>
              <w:rPr>
                <w:rFonts w:eastAsia="DengXian"/>
                <w:b/>
                <w:lang w:eastAsia="zh-CN"/>
              </w:rPr>
              <w:t>1</w:t>
            </w:r>
            <w:r w:rsidRPr="006554D7">
              <w:rPr>
                <w:rFonts w:eastAsia="DengXian"/>
                <w:b/>
                <w:lang w:eastAsia="zh-CN"/>
              </w:rPr>
              <w:t>-</w:t>
            </w:r>
            <w:r>
              <w:rPr>
                <w:rFonts w:eastAsia="DengXian"/>
                <w:b/>
                <w:lang w:eastAsia="zh-CN"/>
              </w:rPr>
              <w:t>2</w:t>
            </w:r>
            <w:r>
              <w:rPr>
                <w:rFonts w:eastAsia="DengXian"/>
                <w:lang w:eastAsia="zh-CN"/>
              </w:rPr>
              <w:t>, as analysed by FL,</w:t>
            </w:r>
            <w:r w:rsidRPr="008B0B5D">
              <w:rPr>
                <w:rFonts w:eastAsia="DengXian"/>
                <w:lang w:eastAsia="zh-CN"/>
              </w:rPr>
              <w:t xml:space="preserve"> </w:t>
            </w:r>
            <w:r w:rsidRPr="00387A5D">
              <w:t xml:space="preserve">these proposals assumed that instantaneous jitter value is known by the gNB. </w:t>
            </w:r>
            <w:r>
              <w:t xml:space="preserve">However, it has been agreed that </w:t>
            </w:r>
            <w:r w:rsidRPr="008B0B5D">
              <w:rPr>
                <w:rFonts w:eastAsia="DengXian"/>
                <w:lang w:eastAsia="zh-CN"/>
              </w:rPr>
              <w:t>RAN1 does not assume instantaneous jitter value for a frame is predictable.</w:t>
            </w:r>
            <w:r>
              <w:rPr>
                <w:rFonts w:eastAsia="DengXian"/>
                <w:lang w:eastAsia="zh-CN"/>
              </w:rPr>
              <w:t xml:space="preserve"> Hence, we suggest </w:t>
            </w:r>
            <w:proofErr w:type="gramStart"/>
            <w:r>
              <w:rPr>
                <w:rFonts w:eastAsia="DengXian"/>
                <w:lang w:eastAsia="zh-CN"/>
              </w:rPr>
              <w:t>to deprioritize</w:t>
            </w:r>
            <w:proofErr w:type="gramEnd"/>
            <w:r>
              <w:rPr>
                <w:rFonts w:eastAsia="DengXian"/>
                <w:lang w:eastAsia="zh-CN"/>
              </w:rPr>
              <w:t xml:space="preserve"> it.</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DengXian"/>
                <w:lang w:eastAsia="zh-CN"/>
              </w:rPr>
            </w:pPr>
            <w:r>
              <w:rPr>
                <w:rFonts w:eastAsia="DengXian"/>
                <w:lang w:eastAsia="zh-CN"/>
              </w:rPr>
              <w:t>Lenovo</w:t>
            </w:r>
          </w:p>
        </w:tc>
        <w:tc>
          <w:tcPr>
            <w:tcW w:w="8351" w:type="dxa"/>
          </w:tcPr>
          <w:p w14:paraId="342B8C39" w14:textId="4050C936" w:rsidR="00AC6CA4" w:rsidRDefault="00AC6CA4" w:rsidP="00AC6CA4">
            <w:r>
              <w:t xml:space="preserve">2.1-1: OK, maybe first good to decide if any dynamic </w:t>
            </w:r>
            <w:proofErr w:type="spellStart"/>
            <w:r>
              <w:t>signaling</w:t>
            </w:r>
            <w:proofErr w:type="spellEnd"/>
            <w:r>
              <w:t xml:space="preserve"> based jitter handling for CDRX is needed.</w:t>
            </w:r>
          </w:p>
          <w:p w14:paraId="3B1B5D19" w14:textId="77777777" w:rsidR="00AC6CA4" w:rsidRDefault="00AC6CA4" w:rsidP="00AC6CA4">
            <w:r>
              <w:t>2.1-2: OK</w:t>
            </w:r>
          </w:p>
          <w:p w14:paraId="087B207C" w14:textId="46BB600C" w:rsidR="00263149" w:rsidRDefault="0018713E" w:rsidP="00AC6CA4">
            <w:pPr>
              <w:rPr>
                <w:rFonts w:eastAsia="DengXian"/>
                <w:lang w:eastAsia="zh-CN"/>
              </w:rPr>
            </w:pPr>
            <w:r>
              <w:t xml:space="preserve">Item </w:t>
            </w:r>
            <w:r w:rsidR="00263149">
              <w:t xml:space="preserve">2.1-2: if dynamic </w:t>
            </w:r>
            <w:proofErr w:type="spellStart"/>
            <w:r w:rsidR="00263149">
              <w:t>signaling</w:t>
            </w:r>
            <w:proofErr w:type="spellEnd"/>
            <w:r w:rsidR="00263149">
              <w:t xml:space="preserve"> for CDRX alignment with XR traffic is deprioritized, maybe it can be de-prioritized here as well (e.g., same miss-detection issue can arise here)?</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DengXian"/>
                <w:lang w:eastAsia="zh-CN"/>
              </w:rPr>
            </w:pPr>
            <w:r>
              <w:rPr>
                <w:rFonts w:eastAsia="DengXian"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DengXian"/>
                <w:lang w:eastAsia="zh-CN"/>
              </w:rPr>
            </w:pPr>
            <w:r>
              <w:rPr>
                <w:rFonts w:eastAsia="DengXian"/>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DengXian"/>
                <w:lang w:eastAsia="zh-CN"/>
              </w:rPr>
            </w:pPr>
            <w:r w:rsidRPr="002B5968">
              <w:t>Huawei, HiSilicon</w:t>
            </w:r>
          </w:p>
        </w:tc>
        <w:tc>
          <w:tcPr>
            <w:tcW w:w="8351" w:type="dxa"/>
          </w:tcPr>
          <w:p w14:paraId="0E908BC2" w14:textId="77777777" w:rsidR="00323E87" w:rsidRPr="00EC3BD1" w:rsidRDefault="00323E87" w:rsidP="00323E87">
            <w:pPr>
              <w:rPr>
                <w:rFonts w:eastAsia="DengXian"/>
                <w:b/>
                <w:u w:val="single"/>
                <w:lang w:eastAsia="zh-CN"/>
              </w:rPr>
            </w:pPr>
            <w:r w:rsidRPr="00EC3BD1">
              <w:rPr>
                <w:rFonts w:eastAsia="DengXian"/>
                <w:b/>
                <w:u w:val="single"/>
                <w:lang w:eastAsia="zh-CN"/>
              </w:rPr>
              <w:t>Proposal 2.1-1: support.</w:t>
            </w:r>
          </w:p>
          <w:p w14:paraId="5A4E5429" w14:textId="77777777" w:rsidR="00323E87" w:rsidRDefault="00323E87" w:rsidP="00323E87">
            <w:pPr>
              <w:rPr>
                <w:rFonts w:eastAsia="DengXian"/>
                <w:lang w:eastAsia="zh-CN"/>
              </w:rPr>
            </w:pPr>
            <w:r w:rsidRPr="00662E72">
              <w:rPr>
                <w:rFonts w:eastAsia="DengXian"/>
                <w:lang w:eastAsia="zh-CN"/>
              </w:rPr>
              <w:t xml:space="preserve">Since XR traffic is quasi-periodic, dynamic adjustments are not </w:t>
            </w:r>
            <w:proofErr w:type="gramStart"/>
            <w:r w:rsidRPr="00662E72">
              <w:rPr>
                <w:rFonts w:eastAsia="DengXian"/>
                <w:lang w:eastAsia="zh-CN"/>
              </w:rPr>
              <w:t>necessary</w:t>
            </w:r>
            <w:proofErr w:type="gramEnd"/>
            <w:r w:rsidRPr="00662E72">
              <w:rPr>
                <w:rFonts w:eastAsia="DengXian"/>
                <w:lang w:eastAsia="zh-CN"/>
              </w:rPr>
              <w:t xml:space="preserve"> due to large </w:t>
            </w:r>
            <w:proofErr w:type="spellStart"/>
            <w:r w:rsidRPr="00662E72">
              <w:rPr>
                <w:rFonts w:eastAsia="DengXian"/>
                <w:lang w:eastAsia="zh-CN"/>
              </w:rPr>
              <w:t>signaling</w:t>
            </w:r>
            <w:proofErr w:type="spellEnd"/>
            <w:r w:rsidRPr="00662E72">
              <w:rPr>
                <w:rFonts w:eastAsia="DengXian"/>
                <w:lang w:eastAsia="zh-CN"/>
              </w:rPr>
              <w:t xml:space="preserve"> overhead and the potential ambiguity issue between the network and UE in case of the missing </w:t>
            </w:r>
            <w:proofErr w:type="spellStart"/>
            <w:r w:rsidRPr="00662E72">
              <w:rPr>
                <w:rFonts w:eastAsia="DengXian"/>
                <w:lang w:eastAsia="zh-CN"/>
              </w:rPr>
              <w:t>signaling</w:t>
            </w:r>
            <w:proofErr w:type="spellEnd"/>
            <w:r w:rsidRPr="00662E72">
              <w:rPr>
                <w:rFonts w:eastAsia="DengXian"/>
                <w:lang w:eastAsia="zh-CN"/>
              </w:rPr>
              <w:t xml:space="preserve">. Semi-static configurations are </w:t>
            </w:r>
            <w:proofErr w:type="gramStart"/>
            <w:r w:rsidRPr="00662E72">
              <w:rPr>
                <w:rFonts w:eastAsia="DengXian"/>
                <w:lang w:eastAsia="zh-CN"/>
              </w:rPr>
              <w:t>preferred, since</w:t>
            </w:r>
            <w:proofErr w:type="gramEnd"/>
            <w:r w:rsidRPr="00662E72">
              <w:rPr>
                <w:rFonts w:eastAsia="DengXian"/>
                <w:lang w:eastAsia="zh-CN"/>
              </w:rPr>
              <w:t xml:space="preserve"> they are simpler for implementation and more robust to miss detection.</w:t>
            </w:r>
          </w:p>
          <w:p w14:paraId="09FF9C10" w14:textId="77777777" w:rsidR="00323E87" w:rsidRDefault="00323E87" w:rsidP="00323E87">
            <w:pPr>
              <w:rPr>
                <w:rFonts w:eastAsia="DengXian"/>
                <w:lang w:eastAsia="zh-CN"/>
              </w:rPr>
            </w:pPr>
          </w:p>
          <w:p w14:paraId="2E12CC42" w14:textId="77777777" w:rsidR="00323E87" w:rsidRPr="00EC3BD1" w:rsidRDefault="00323E87" w:rsidP="00323E87">
            <w:pPr>
              <w:rPr>
                <w:rFonts w:eastAsia="DengXian"/>
                <w:b/>
                <w:u w:val="single"/>
                <w:lang w:eastAsia="zh-CN"/>
              </w:rPr>
            </w:pPr>
            <w:r w:rsidRPr="00EC3BD1">
              <w:rPr>
                <w:rFonts w:eastAsia="DengXian"/>
                <w:b/>
                <w:u w:val="single"/>
                <w:lang w:eastAsia="zh-CN"/>
              </w:rPr>
              <w:t>Proposal 2.1-2:</w:t>
            </w:r>
          </w:p>
          <w:p w14:paraId="2232CD88" w14:textId="77777777" w:rsidR="00323E87" w:rsidRDefault="00323E87" w:rsidP="00323E87">
            <w:pPr>
              <w:rPr>
                <w:rFonts w:eastAsia="DengXian"/>
                <w:lang w:eastAsia="zh-CN"/>
              </w:rPr>
            </w:pPr>
            <w:r>
              <w:rPr>
                <w:rFonts w:eastAsia="DengXian"/>
                <w:lang w:eastAsia="zh-CN"/>
              </w:rPr>
              <w:t xml:space="preserve">It is worth noting that in R17 XR, quite some companies already simulated the case where periodicity mismatch is solved for C-DRX (see TR 38.8.8 section 8.3.3.1, copied below, cyan part). Those results are still valid and need to be captured. </w:t>
            </w:r>
            <w:proofErr w:type="gramStart"/>
            <w:r>
              <w:rPr>
                <w:rFonts w:eastAsia="DengXian"/>
                <w:lang w:eastAsia="zh-CN"/>
              </w:rPr>
              <w:t>So</w:t>
            </w:r>
            <w:proofErr w:type="gramEnd"/>
            <w:r>
              <w:rPr>
                <w:rFonts w:eastAsia="DengXian"/>
                <w:lang w:eastAsia="zh-CN"/>
              </w:rPr>
              <w:t xml:space="preserve"> we suggest the red change below.</w:t>
            </w:r>
          </w:p>
          <w:p w14:paraId="12038DCF" w14:textId="77777777" w:rsidR="00323E87" w:rsidRPr="0055116E" w:rsidRDefault="00323E87" w:rsidP="00323E87">
            <w:pPr>
              <w:rPr>
                <w:rFonts w:eastAsia="DengXian"/>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DengXian"/>
                <w:lang w:eastAsia="zh-CN"/>
              </w:rPr>
            </w:pPr>
            <w:r>
              <w:rPr>
                <w:rFonts w:eastAsia="DengXian"/>
                <w:lang w:eastAsia="zh-CN"/>
              </w:rPr>
              <w:t>==</w:t>
            </w:r>
          </w:p>
          <w:p w14:paraId="71B6636D" w14:textId="77777777" w:rsidR="00323E87" w:rsidRPr="003E404F" w:rsidRDefault="00323E87" w:rsidP="00323E87">
            <w:pPr>
              <w:keepNext/>
              <w:keepLines/>
              <w:spacing w:before="120"/>
              <w:outlineLvl w:val="3"/>
              <w:rPr>
                <w:rFonts w:ascii="Arial" w:eastAsia="SimSun" w:hAnsi="Arial"/>
                <w:lang w:eastAsia="zh-CN"/>
              </w:rPr>
            </w:pPr>
            <w:bookmarkStart w:id="20" w:name="_Toc92217213"/>
            <w:r w:rsidRPr="003E404F">
              <w:rPr>
                <w:rFonts w:ascii="Arial" w:eastAsia="SimSun" w:hAnsi="Arial" w:hint="eastAsia"/>
                <w:lang w:eastAsia="zh-CN"/>
              </w:rPr>
              <w:lastRenderedPageBreak/>
              <w:t>(</w:t>
            </w:r>
            <w:proofErr w:type="gramStart"/>
            <w:r w:rsidRPr="003E404F">
              <w:rPr>
                <w:rFonts w:ascii="Arial" w:eastAsia="SimSun" w:hAnsi="Arial"/>
                <w:lang w:eastAsia="zh-CN"/>
              </w:rPr>
              <w:t>below</w:t>
            </w:r>
            <w:proofErr w:type="gramEnd"/>
            <w:r w:rsidRPr="003E404F">
              <w:rPr>
                <w:rFonts w:ascii="Arial" w:eastAsia="SimSun" w:hAnsi="Arial"/>
                <w:lang w:eastAsia="zh-CN"/>
              </w:rPr>
              <w:t xml:space="preserve"> is copied from R17 XR TR 38.838)</w:t>
            </w:r>
          </w:p>
          <w:p w14:paraId="7D1140CF" w14:textId="77777777" w:rsidR="00323E87" w:rsidRPr="003E404F" w:rsidRDefault="00323E87" w:rsidP="00323E87">
            <w:pPr>
              <w:keepNext/>
              <w:keepLines/>
              <w:spacing w:before="120"/>
              <w:outlineLvl w:val="3"/>
              <w:rPr>
                <w:rFonts w:ascii="Arial" w:eastAsia="SimSun" w:hAnsi="Arial"/>
              </w:rPr>
            </w:pPr>
            <w:r w:rsidRPr="003E404F">
              <w:rPr>
                <w:rFonts w:ascii="Arial" w:eastAsia="SimSun" w:hAnsi="Arial"/>
              </w:rPr>
              <w:t>8.3.3.1</w:t>
            </w:r>
            <w:r w:rsidRPr="003E404F">
              <w:rPr>
                <w:rFonts w:ascii="Arial" w:eastAsia="SimSun" w:hAnsi="Arial"/>
              </w:rPr>
              <w:tab/>
              <w:t>Enhanced CDRX</w:t>
            </w:r>
            <w:bookmarkEnd w:id="20"/>
          </w:p>
          <w:p w14:paraId="19F03AEA" w14:textId="77777777" w:rsidR="00323E87" w:rsidRPr="003E404F" w:rsidRDefault="00323E87" w:rsidP="00323E87">
            <w:pPr>
              <w:rPr>
                <w:rFonts w:eastAsia="SimSun"/>
              </w:rPr>
            </w:pPr>
            <w:r w:rsidRPr="003E404F">
              <w:rPr>
                <w:rFonts w:eastAsia="SimSun"/>
              </w:rPr>
              <w:t xml:space="preserve">In this clause, we provide performance evaluation results of </w:t>
            </w:r>
            <w:proofErr w:type="spellStart"/>
            <w:r w:rsidRPr="003E404F">
              <w:rPr>
                <w:rFonts w:eastAsia="SimSun"/>
              </w:rPr>
              <w:t>eCDRX</w:t>
            </w:r>
            <w:proofErr w:type="spellEnd"/>
            <w:r w:rsidRPr="003E404F">
              <w:rPr>
                <w:rFonts w:eastAsia="SimSun"/>
              </w:rPr>
              <w:t xml:space="preserve"> where </w:t>
            </w:r>
            <w:proofErr w:type="spellStart"/>
            <w:r w:rsidRPr="003E404F">
              <w:rPr>
                <w:rFonts w:eastAsia="SimSun"/>
              </w:rPr>
              <w:t>eCDRX</w:t>
            </w:r>
            <w:proofErr w:type="spellEnd"/>
            <w:r w:rsidRPr="003E404F">
              <w:rPr>
                <w:rFonts w:eastAsia="SimSun"/>
              </w:rPr>
              <w:t xml:space="preserve"> is </w:t>
            </w:r>
            <w:r w:rsidRPr="003E404F">
              <w:rPr>
                <w:rFonts w:eastAsia="SimSun"/>
                <w:highlight w:val="cyan"/>
              </w:rPr>
              <w:t xml:space="preserve">a set of enhanced CDRX mechanisms which allow adjusting DRX On duration start time offset to be aligned with each XR DL traffic arrival time, or </w:t>
            </w:r>
            <w:r w:rsidRPr="003E404F">
              <w:rPr>
                <w:rFonts w:eastAsia="SimSun"/>
                <w:highlight w:val="cyan"/>
                <w:lang w:eastAsia="zh-CN"/>
              </w:rPr>
              <w:t>configure a CDRX cycle pattern with different cycle values instead of only one CDRX cycle, etc</w:t>
            </w:r>
            <w:r w:rsidRPr="003E404F">
              <w:rPr>
                <w:rFonts w:eastAsia="SimSun"/>
                <w:highlight w:val="cyan"/>
              </w:rPr>
              <w:t>.</w:t>
            </w:r>
          </w:p>
          <w:p w14:paraId="3010E446" w14:textId="77777777" w:rsidR="00323E87" w:rsidRPr="003E404F" w:rsidRDefault="00323E87" w:rsidP="00323E87">
            <w:pPr>
              <w:rPr>
                <w:rFonts w:eastAsia="DengXian"/>
                <w:lang w:eastAsia="zh-CN"/>
              </w:rPr>
            </w:pPr>
            <w:r w:rsidRPr="003E404F">
              <w:rPr>
                <w:rFonts w:eastAsia="DengXian"/>
                <w:lang w:eastAsia="zh-CN"/>
              </w:rPr>
              <w:t>…</w:t>
            </w:r>
          </w:p>
          <w:p w14:paraId="1FADD335" w14:textId="77777777" w:rsidR="00323E87" w:rsidRDefault="00323E87" w:rsidP="00323E87">
            <w:pPr>
              <w:rPr>
                <w:rFonts w:eastAsia="DengXian"/>
                <w:lang w:eastAsia="zh-CN"/>
              </w:rPr>
            </w:pPr>
            <w:r w:rsidRPr="003E404F">
              <w:rPr>
                <w:rFonts w:eastAsia="DengXian"/>
                <w:lang w:eastAsia="zh-CN"/>
              </w:rPr>
              <w:t>==</w:t>
            </w:r>
          </w:p>
          <w:p w14:paraId="17B09011" w14:textId="60A5DA05" w:rsidR="00224CF6" w:rsidRDefault="00224CF6" w:rsidP="00224CF6">
            <w:r>
              <w:rPr>
                <w:b/>
                <w:bCs/>
                <w:u w:val="single"/>
              </w:rPr>
              <w:t>Item 2.</w:t>
            </w:r>
            <w:r w:rsidR="00CC7A0F">
              <w:rPr>
                <w:b/>
                <w:bCs/>
                <w:u w:val="single"/>
              </w:rPr>
              <w:t>1</w:t>
            </w:r>
            <w:r>
              <w:rPr>
                <w:b/>
                <w:bCs/>
                <w:u w:val="single"/>
              </w:rPr>
              <w:t>-</w:t>
            </w:r>
            <w:r w:rsidR="00CC7A0F">
              <w:rPr>
                <w:b/>
                <w:bCs/>
                <w:u w:val="single"/>
              </w:rPr>
              <w:t>2</w:t>
            </w:r>
            <w:r>
              <w:rPr>
                <w:b/>
                <w:bCs/>
                <w:u w:val="single"/>
              </w:rPr>
              <w:t xml:space="preserve">: Dynamic indication of </w:t>
            </w:r>
            <w:proofErr w:type="spellStart"/>
            <w:r>
              <w:rPr>
                <w:b/>
                <w:bCs/>
                <w:u w:val="single"/>
              </w:rPr>
              <w:t>StartOffset</w:t>
            </w:r>
            <w:proofErr w:type="spellEnd"/>
            <w:r>
              <w:rPr>
                <w:b/>
                <w:bCs/>
                <w:u w:val="single"/>
              </w:rPr>
              <w:t xml:space="preserve"> and On Duration</w:t>
            </w:r>
          </w:p>
          <w:p w14:paraId="0385EB21" w14:textId="6B93A873" w:rsidR="00224CF6" w:rsidRDefault="00224CF6" w:rsidP="00224CF6">
            <w:r w:rsidRPr="003D1838">
              <w:rPr>
                <w:b/>
              </w:rPr>
              <w:t xml:space="preserve">Decision </w:t>
            </w:r>
            <w:r>
              <w:rPr>
                <w:b/>
              </w:rPr>
              <w:t>1</w:t>
            </w:r>
            <w:r>
              <w:t xml:space="preserve">. </w:t>
            </w:r>
            <w:r>
              <w:rPr>
                <w:rFonts w:eastAsia="DengXian"/>
                <w:lang w:eastAsia="zh-CN"/>
              </w:rPr>
              <w:t xml:space="preserve">The </w:t>
            </w:r>
            <w:r w:rsidRPr="00B81E1C">
              <w:rPr>
                <w:rFonts w:eastAsia="DengXian"/>
                <w:lang w:eastAsia="zh-CN"/>
              </w:rPr>
              <w:t xml:space="preserve">instantaneous jitter value for a frame </w:t>
            </w:r>
            <w:r w:rsidRPr="00016520">
              <w:rPr>
                <w:rFonts w:eastAsia="DengXian"/>
                <w:lang w:eastAsia="zh-CN"/>
              </w:rPr>
              <w:t xml:space="preserve">is not assumed predictable, </w:t>
            </w:r>
            <w:r>
              <w:rPr>
                <w:rFonts w:eastAsia="DengXian"/>
                <w:lang w:eastAsia="zh-CN"/>
              </w:rPr>
              <w:t xml:space="preserve">so </w:t>
            </w:r>
            <w:r w:rsidRPr="00016520">
              <w:rPr>
                <w:rFonts w:eastAsia="DengXian"/>
                <w:lang w:eastAsia="zh-CN"/>
              </w:rPr>
              <w:t xml:space="preserve">dynamic </w:t>
            </w:r>
            <w:r>
              <w:rPr>
                <w:rFonts w:eastAsia="DengXian"/>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r w:rsidR="00A513F0" w:rsidRPr="00572046" w14:paraId="7C8E69FF" w14:textId="77777777" w:rsidTr="00AC6CA4">
        <w:trPr>
          <w:trHeight w:val="276"/>
        </w:trPr>
        <w:tc>
          <w:tcPr>
            <w:tcW w:w="1278" w:type="dxa"/>
          </w:tcPr>
          <w:p w14:paraId="13812C4A" w14:textId="246EC285" w:rsidR="00A513F0" w:rsidRPr="002B5968" w:rsidRDefault="00A513F0" w:rsidP="00A513F0">
            <w:r>
              <w:rPr>
                <w:rFonts w:eastAsia="DengXian" w:hint="eastAsia"/>
                <w:lang w:eastAsia="zh-CN"/>
              </w:rPr>
              <w:lastRenderedPageBreak/>
              <w:t>X</w:t>
            </w:r>
            <w:r>
              <w:rPr>
                <w:rFonts w:eastAsia="DengXian"/>
                <w:lang w:eastAsia="zh-CN"/>
              </w:rPr>
              <w:t>iaomi</w:t>
            </w:r>
          </w:p>
        </w:tc>
        <w:tc>
          <w:tcPr>
            <w:tcW w:w="8351" w:type="dxa"/>
          </w:tcPr>
          <w:p w14:paraId="48291F17" w14:textId="77777777" w:rsidR="00A513F0" w:rsidRDefault="00A513F0" w:rsidP="00A513F0">
            <w:pPr>
              <w:rPr>
                <w:rFonts w:eastAsia="DengXian"/>
                <w:lang w:eastAsia="zh-CN"/>
              </w:rPr>
            </w:pPr>
            <w:r>
              <w:rPr>
                <w:rFonts w:eastAsia="DengXian"/>
                <w:lang w:eastAsia="zh-CN"/>
              </w:rPr>
              <w:t xml:space="preserve">Support </w:t>
            </w:r>
            <w:r w:rsidRPr="000563A5">
              <w:rPr>
                <w:rFonts w:eastAsia="DengXian"/>
                <w:lang w:eastAsia="zh-CN"/>
              </w:rPr>
              <w:t>proposal 2.1-2</w:t>
            </w:r>
          </w:p>
          <w:p w14:paraId="6D561C6B" w14:textId="77777777" w:rsidR="00A513F0" w:rsidRDefault="00A513F0" w:rsidP="00A513F0">
            <w:r>
              <w:rPr>
                <w:rFonts w:eastAsia="DengXian"/>
                <w:lang w:eastAsia="zh-CN"/>
              </w:rPr>
              <w:t xml:space="preserve">For proposal 2.1-1, Since it is R18 XR SI, we think it is OK to capture </w:t>
            </w:r>
            <w:r>
              <w:t xml:space="preserve">dynamic adjustment schemes if evaluations results </w:t>
            </w:r>
            <w:proofErr w:type="gramStart"/>
            <w:r>
              <w:t>is</w:t>
            </w:r>
            <w:proofErr w:type="gramEnd"/>
            <w:r>
              <w:t xml:space="preserve"> provided. But we also OK to deprioritize this solution.</w:t>
            </w:r>
          </w:p>
          <w:p w14:paraId="5D8CC5D5" w14:textId="10F11498" w:rsidR="00F537D3" w:rsidRPr="00EC3BD1" w:rsidRDefault="00F537D3" w:rsidP="00A513F0">
            <w:pPr>
              <w:rPr>
                <w:rFonts w:eastAsia="DengXian"/>
                <w:b/>
                <w:u w:val="single"/>
                <w:lang w:eastAsia="zh-CN"/>
              </w:rPr>
            </w:pPr>
            <w:r>
              <w:rPr>
                <w:b/>
                <w:bCs/>
              </w:rPr>
              <w:t>Item 2.1-2:  Decision 3</w:t>
            </w:r>
          </w:p>
        </w:tc>
      </w:tr>
      <w:tr w:rsidR="00763BBB" w:rsidRPr="002C25C5" w14:paraId="155B5382" w14:textId="77777777" w:rsidTr="00763BBB">
        <w:trPr>
          <w:trHeight w:val="276"/>
        </w:trPr>
        <w:tc>
          <w:tcPr>
            <w:tcW w:w="1278" w:type="dxa"/>
          </w:tcPr>
          <w:p w14:paraId="3ADA9E1F" w14:textId="77777777" w:rsidR="00763BBB" w:rsidRPr="0036162B"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6FF0E027" w14:textId="77777777" w:rsidR="00763BBB" w:rsidRDefault="00763BBB" w:rsidP="003D53A7">
            <w:r w:rsidRPr="0036162B">
              <w:t>FL proposal 2.1-1</w:t>
            </w:r>
            <w:r>
              <w:t>: Y</w:t>
            </w:r>
            <w:r w:rsidRPr="007A02D4">
              <w:rPr>
                <w:rFonts w:hint="eastAsia"/>
              </w:rPr>
              <w:t>es</w:t>
            </w:r>
            <w:r>
              <w:t xml:space="preserve">, we agree to </w:t>
            </w:r>
            <w:r w:rsidRPr="007A02D4">
              <w:t xml:space="preserve">deprioritize dynamic </w:t>
            </w:r>
            <w:proofErr w:type="spellStart"/>
            <w:r w:rsidRPr="007A02D4">
              <w:t>signaling</w:t>
            </w:r>
            <w:proofErr w:type="spellEnd"/>
            <w:r w:rsidRPr="007A02D4">
              <w:t xml:space="preserve"> based CDRX periodicity alignment </w:t>
            </w:r>
            <w:r>
              <w:t>because it may introduce significant</w:t>
            </w:r>
            <w:r w:rsidRPr="007A02D4">
              <w:t xml:space="preserve"> </w:t>
            </w:r>
            <w:proofErr w:type="spellStart"/>
            <w:r w:rsidRPr="007A02D4">
              <w:t>signaling</w:t>
            </w:r>
            <w:proofErr w:type="spellEnd"/>
            <w:r w:rsidRPr="007A02D4">
              <w:t xml:space="preserve"> overhead</w:t>
            </w:r>
            <w:r>
              <w:t xml:space="preserve"> and risk missing detection of the dynamic </w:t>
            </w:r>
            <w:proofErr w:type="spellStart"/>
            <w:r>
              <w:t>signaling</w:t>
            </w:r>
            <w:proofErr w:type="spellEnd"/>
            <w:r>
              <w:t>.</w:t>
            </w:r>
          </w:p>
          <w:p w14:paraId="2A1D0C71" w14:textId="77777777" w:rsidR="00763BBB" w:rsidRDefault="00763BBB" w:rsidP="003D53A7">
            <w:r w:rsidRPr="007A02D4">
              <w:t>FL proposal 2.1-2</w:t>
            </w:r>
            <w:r>
              <w:t>: Agree.</w:t>
            </w:r>
          </w:p>
          <w:p w14:paraId="6879DCC6" w14:textId="6F46C184" w:rsidR="003516E2" w:rsidRPr="008F4D56" w:rsidRDefault="003516E2" w:rsidP="003516E2">
            <w:pPr>
              <w:rPr>
                <w:b/>
                <w:bCs/>
                <w:u w:val="single"/>
              </w:rPr>
            </w:pPr>
            <w:r w:rsidRPr="00897BAC">
              <w:rPr>
                <w:b/>
                <w:bCs/>
                <w:u w:val="single"/>
              </w:rPr>
              <w:t>Item 2.</w:t>
            </w:r>
            <w:r w:rsidR="007A7E57">
              <w:rPr>
                <w:b/>
                <w:bCs/>
                <w:u w:val="single"/>
              </w:rPr>
              <w:t>1</w:t>
            </w:r>
            <w:r w:rsidRPr="00897BAC">
              <w:rPr>
                <w:b/>
                <w:bCs/>
                <w:u w:val="single"/>
              </w:rPr>
              <w:t>-</w:t>
            </w:r>
            <w:r w:rsidR="007A7E57">
              <w:rPr>
                <w:b/>
                <w:bCs/>
                <w:u w:val="single"/>
              </w:rPr>
              <w:t>2</w:t>
            </w:r>
            <w:r w:rsidRPr="00897BAC">
              <w:rPr>
                <w:b/>
                <w:bCs/>
                <w:u w:val="single"/>
              </w:rPr>
              <w:t xml:space="preserve">: Dynamic indication of </w:t>
            </w:r>
            <w:proofErr w:type="spellStart"/>
            <w:r w:rsidRPr="00897BAC">
              <w:rPr>
                <w:b/>
                <w:bCs/>
                <w:u w:val="single"/>
              </w:rPr>
              <w:t>StartOffset</w:t>
            </w:r>
            <w:proofErr w:type="spellEnd"/>
            <w:r w:rsidRPr="00897BAC">
              <w:rPr>
                <w:b/>
                <w:bCs/>
                <w:u w:val="single"/>
              </w:rPr>
              <w:t xml:space="preserve"> and On Duration</w:t>
            </w:r>
          </w:p>
          <w:p w14:paraId="06D430A8" w14:textId="26178C25" w:rsidR="003516E2" w:rsidRPr="002C25C5" w:rsidRDefault="003516E2" w:rsidP="003516E2">
            <w:r w:rsidRPr="00541E6D">
              <w:rPr>
                <w:rFonts w:eastAsia="DengXian"/>
                <w:lang w:eastAsia="zh-CN"/>
              </w:rPr>
              <w:t xml:space="preserve">We suggest </w:t>
            </w:r>
            <w:r w:rsidRPr="00D66E84">
              <w:rPr>
                <w:rFonts w:eastAsia="DengXian"/>
                <w:b/>
                <w:lang w:eastAsia="zh-CN"/>
              </w:rPr>
              <w:t xml:space="preserve">Decision </w:t>
            </w:r>
            <w:r>
              <w:rPr>
                <w:rFonts w:eastAsia="DengXian"/>
                <w:b/>
                <w:lang w:eastAsia="zh-CN"/>
              </w:rPr>
              <w:t>5</w:t>
            </w:r>
            <w:r>
              <w:rPr>
                <w:rFonts w:eastAsia="DengXian"/>
                <w:lang w:eastAsia="zh-CN"/>
              </w:rPr>
              <w:t xml:space="preserve">. </w:t>
            </w:r>
            <w:r w:rsidRPr="00541E6D">
              <w:rPr>
                <w:rFonts w:eastAsia="DengXian"/>
                <w:lang w:eastAsia="zh-CN"/>
              </w:rPr>
              <w:t xml:space="preserve">Dynamic adaptation of C-DRX On Duration/C-DRX parameters </w:t>
            </w:r>
            <w:r>
              <w:rPr>
                <w:rFonts w:eastAsia="DengXian"/>
                <w:lang w:eastAsia="zh-CN"/>
              </w:rPr>
              <w:t xml:space="preserve">is useful </w:t>
            </w:r>
            <w:r w:rsidRPr="00541E6D">
              <w:rPr>
                <w:rFonts w:eastAsia="DengXian"/>
                <w:lang w:eastAsia="zh-CN"/>
              </w:rPr>
              <w:t xml:space="preserve">to accommodate the </w:t>
            </w:r>
            <w:r>
              <w:rPr>
                <w:rFonts w:eastAsia="DengXian"/>
                <w:lang w:eastAsia="zh-CN"/>
              </w:rPr>
              <w:t>XR traffic.</w:t>
            </w:r>
          </w:p>
        </w:tc>
      </w:tr>
      <w:tr w:rsidR="00154E2E" w:rsidRPr="00572046" w14:paraId="1E9FE713" w14:textId="77777777" w:rsidTr="00154E2E">
        <w:trPr>
          <w:trHeight w:val="276"/>
        </w:trPr>
        <w:tc>
          <w:tcPr>
            <w:tcW w:w="1278" w:type="dxa"/>
          </w:tcPr>
          <w:p w14:paraId="12F25005" w14:textId="77777777" w:rsidR="00154E2E" w:rsidRDefault="00154E2E" w:rsidP="003D53A7">
            <w:pPr>
              <w:rPr>
                <w:rFonts w:eastAsia="DengXian"/>
                <w:lang w:eastAsia="zh-CN"/>
              </w:rPr>
            </w:pPr>
            <w:r>
              <w:rPr>
                <w:rFonts w:eastAsia="DengXian"/>
                <w:lang w:eastAsia="zh-CN"/>
              </w:rPr>
              <w:t>Spreadtrum</w:t>
            </w:r>
          </w:p>
        </w:tc>
        <w:tc>
          <w:tcPr>
            <w:tcW w:w="8351" w:type="dxa"/>
          </w:tcPr>
          <w:p w14:paraId="74F483D0" w14:textId="77777777" w:rsidR="00154E2E" w:rsidRDefault="00154E2E" w:rsidP="003D53A7">
            <w:r>
              <w:t xml:space="preserve">We share similar understanding with ZTE for the </w:t>
            </w:r>
            <w:r w:rsidRPr="00DC5233">
              <w:rPr>
                <w:rFonts w:eastAsia="PMingLiU"/>
                <w:lang w:eastAsia="zh-TW"/>
              </w:rPr>
              <w:t>proposal 2.1-1</w:t>
            </w:r>
            <w:r>
              <w:t>. D</w:t>
            </w:r>
            <w:r w:rsidRPr="004F5B9F">
              <w:t xml:space="preserve">ynamic </w:t>
            </w:r>
            <w:r>
              <w:t>adjustment</w:t>
            </w:r>
            <w:r w:rsidRPr="004F5B9F">
              <w:t xml:space="preserve"> </w:t>
            </w:r>
            <w:r>
              <w:t xml:space="preserve">solutions </w:t>
            </w:r>
            <w:r w:rsidRPr="004F5B9F">
              <w:t>can solve</w:t>
            </w:r>
            <w:r>
              <w:t xml:space="preserve"> the</w:t>
            </w:r>
            <w:r w:rsidRPr="004F5B9F">
              <w:t xml:space="preserve"> C-DRX periodicity alignment simultaneously with the jitter handling</w:t>
            </w:r>
            <w:r>
              <w:t xml:space="preserve">. dynamic approaches should </w:t>
            </w:r>
            <w:r w:rsidRPr="000973E5">
              <w:t>not</w:t>
            </w:r>
            <w:r>
              <w:t xml:space="preserve"> be </w:t>
            </w:r>
            <w:r>
              <w:rPr>
                <w:lang w:val="en-US"/>
              </w:rPr>
              <w:t>deprioritize/</w:t>
            </w:r>
            <w:r w:rsidRPr="000973E5">
              <w:t>exclude at this stage.</w:t>
            </w:r>
          </w:p>
          <w:p w14:paraId="695BCB18" w14:textId="77777777" w:rsidR="00154E2E" w:rsidRDefault="00154E2E" w:rsidP="003D53A7">
            <w:pPr>
              <w:rPr>
                <w:rFonts w:eastAsia="PMingLiU"/>
                <w:lang w:eastAsia="zh-TW"/>
              </w:rPr>
            </w:pPr>
            <w:r>
              <w:t>Support</w:t>
            </w:r>
            <w:r>
              <w:rPr>
                <w:rFonts w:eastAsia="PMingLiU"/>
                <w:lang w:eastAsia="zh-TW"/>
              </w:rPr>
              <w:t xml:space="preserve"> </w:t>
            </w:r>
            <w:r w:rsidRPr="00DC5233">
              <w:rPr>
                <w:rFonts w:eastAsia="PMingLiU"/>
                <w:lang w:eastAsia="zh-TW"/>
              </w:rPr>
              <w:t>FL proposal 2.1-2</w:t>
            </w:r>
            <w:r>
              <w:rPr>
                <w:rFonts w:eastAsia="PMingLiU"/>
                <w:lang w:eastAsia="zh-TW"/>
              </w:rPr>
              <w:t>.</w:t>
            </w:r>
          </w:p>
          <w:p w14:paraId="6371C503" w14:textId="04B72324" w:rsidR="00CD3BEB" w:rsidRDefault="00CD3BEB" w:rsidP="003D53A7">
            <w:r>
              <w:rPr>
                <w:b/>
                <w:bCs/>
              </w:rPr>
              <w:t>Item 2.</w:t>
            </w:r>
            <w:r w:rsidR="009A3B21">
              <w:rPr>
                <w:b/>
                <w:bCs/>
              </w:rPr>
              <w:t>1</w:t>
            </w:r>
            <w:r>
              <w:rPr>
                <w:b/>
                <w:bCs/>
              </w:rPr>
              <w:t>-</w:t>
            </w:r>
            <w:r w:rsidR="009A3B21">
              <w:rPr>
                <w:b/>
                <w:bCs/>
              </w:rPr>
              <w:t>2</w:t>
            </w:r>
            <w:r>
              <w:rPr>
                <w:b/>
                <w:bCs/>
              </w:rPr>
              <w:t>: Decision 1:</w:t>
            </w:r>
            <w:r>
              <w:rPr>
                <w:bCs/>
              </w:rPr>
              <w:t xml:space="preserve"> </w:t>
            </w:r>
            <w:r w:rsidRPr="00014A37">
              <w:rPr>
                <w:bCs/>
              </w:rPr>
              <w:t>RAN1 does not assume instantaneous jitter v</w:t>
            </w:r>
            <w:r>
              <w:rPr>
                <w:bCs/>
              </w:rPr>
              <w:t>alue for a frame is predictable. So gNB cannot decide when to send the dynamic signalling.</w:t>
            </w:r>
          </w:p>
        </w:tc>
      </w:tr>
    </w:tbl>
    <w:p w14:paraId="210BC550" w14:textId="300BA6B4" w:rsidR="00504064" w:rsidRDefault="00504064"/>
    <w:p w14:paraId="4A071325" w14:textId="2DE28676" w:rsidR="00B01CC6" w:rsidRDefault="00B01CC6">
      <w:r>
        <w:t xml:space="preserve">For GTW on Tuesday (10/11), </w:t>
      </w:r>
      <w:r w:rsidR="002A1BE7">
        <w:t>the FL proposals are updated as follows</w:t>
      </w:r>
      <w:r w:rsidR="00134321">
        <w:t xml:space="preserve"> for online discussions</w:t>
      </w:r>
      <w:r w:rsidR="002A1BE7">
        <w:t>:</w:t>
      </w:r>
    </w:p>
    <w:p w14:paraId="3C541BC7" w14:textId="01BA81F4" w:rsidR="002A1BE7" w:rsidRDefault="002A1BE7"/>
    <w:p w14:paraId="198CF8A0" w14:textId="77777777" w:rsidR="002A1BE7" w:rsidRDefault="002A1BE7" w:rsidP="002A1BE7">
      <w:pPr>
        <w:rPr>
          <w:lang w:val="en-US"/>
        </w:rPr>
      </w:pPr>
      <w:r>
        <w:rPr>
          <w:b/>
          <w:bCs/>
          <w:highlight w:val="yellow"/>
          <w:lang w:val="en-US"/>
        </w:rPr>
        <w:t xml:space="preserve">Updated </w:t>
      </w:r>
      <w:r w:rsidRPr="00C679F0">
        <w:rPr>
          <w:b/>
          <w:bCs/>
          <w:highlight w:val="yellow"/>
          <w:lang w:val="en-US"/>
        </w:rPr>
        <w:t xml:space="preserve">FL </w:t>
      </w:r>
      <w:r w:rsidRPr="008759AB">
        <w:rPr>
          <w:b/>
          <w:bCs/>
          <w:highlight w:val="yellow"/>
          <w:lang w:val="en-US"/>
        </w:rPr>
        <w:t>proposal 2.1-1</w:t>
      </w:r>
      <w:r>
        <w:rPr>
          <w:lang w:val="en-US"/>
        </w:rPr>
        <w:t>: for p</w:t>
      </w:r>
      <w:r w:rsidRPr="007722C3">
        <w:rPr>
          <w:lang w:val="en-US"/>
        </w:rPr>
        <w:t xml:space="preserve">eriodicity </w:t>
      </w:r>
      <w:r>
        <w:rPr>
          <w:lang w:val="en-US"/>
        </w:rPr>
        <w:t>a</w:t>
      </w:r>
      <w:r w:rsidRPr="007722C3">
        <w:rPr>
          <w:lang w:val="en-US"/>
        </w:rPr>
        <w:t xml:space="preserve">lignment between CDRX and XR </w:t>
      </w:r>
      <w:r>
        <w:rPr>
          <w:lang w:val="en-US"/>
        </w:rPr>
        <w:t>t</w:t>
      </w:r>
      <w:r w:rsidRPr="007722C3">
        <w:rPr>
          <w:lang w:val="en-US"/>
        </w:rPr>
        <w:t>raffic</w:t>
      </w:r>
      <w:r>
        <w:rPr>
          <w:lang w:val="en-US"/>
        </w:rPr>
        <w:t xml:space="preserve"> (i.e., Issue 1-1)</w:t>
      </w:r>
    </w:p>
    <w:p w14:paraId="502ACCCB" w14:textId="77777777" w:rsidR="002A1BE7" w:rsidRDefault="002A1BE7" w:rsidP="002A1BE7">
      <w:pPr>
        <w:pStyle w:val="ListParagraph"/>
        <w:numPr>
          <w:ilvl w:val="0"/>
          <w:numId w:val="35"/>
        </w:numPr>
        <w:rPr>
          <w:lang w:val="en-US"/>
        </w:rPr>
      </w:pPr>
      <w:r>
        <w:rPr>
          <w:lang w:val="en-US"/>
        </w:rPr>
        <w:t>Option 1: deprioritize dynamic signaling based solutions</w:t>
      </w:r>
    </w:p>
    <w:p w14:paraId="14FF6A34" w14:textId="77777777" w:rsidR="002A1BE7" w:rsidRPr="008718D4" w:rsidRDefault="002A1BE7" w:rsidP="002A1BE7">
      <w:pPr>
        <w:pStyle w:val="ListParagraph"/>
        <w:numPr>
          <w:ilvl w:val="0"/>
          <w:numId w:val="35"/>
        </w:numPr>
        <w:rPr>
          <w:lang w:val="en-US"/>
        </w:rPr>
      </w:pPr>
      <w:r>
        <w:rPr>
          <w:lang w:val="en-US"/>
        </w:rPr>
        <w:t>Option 2: prioritize semi-static solutions</w:t>
      </w:r>
    </w:p>
    <w:p w14:paraId="259A1A4B" w14:textId="77777777" w:rsidR="002A1BE7" w:rsidRDefault="002A1BE7" w:rsidP="002A1BE7">
      <w:pPr>
        <w:rPr>
          <w:b/>
          <w:bCs/>
          <w:highlight w:val="yellow"/>
          <w:lang w:val="en-US"/>
        </w:rPr>
      </w:pPr>
    </w:p>
    <w:p w14:paraId="23EF7B13" w14:textId="77777777" w:rsidR="002A1BE7" w:rsidRDefault="002A1BE7" w:rsidP="002A1BE7">
      <w:pPr>
        <w:rPr>
          <w:lang w:val="en-US"/>
        </w:rPr>
      </w:pPr>
      <w:r>
        <w:rPr>
          <w:b/>
          <w:bCs/>
          <w:highlight w:val="yellow"/>
          <w:lang w:val="en-US"/>
        </w:rPr>
        <w:t xml:space="preserve">Updated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between CDRX and XR traffic</w:t>
      </w:r>
      <w:r w:rsidRPr="009A1EF0">
        <w:rPr>
          <w:lang w:val="en-US"/>
        </w:rPr>
        <w:t xml:space="preserve"> in TR</w:t>
      </w:r>
      <w:r>
        <w:rPr>
          <w:lang w:val="en-US"/>
        </w:rPr>
        <w:t xml:space="preserve"> 38.835</w:t>
      </w:r>
    </w:p>
    <w:p w14:paraId="35515AD9" w14:textId="77777777" w:rsidR="002A1BE7" w:rsidRDefault="002A1BE7" w:rsidP="002A1BE7">
      <w:pPr>
        <w:pStyle w:val="ListParagraph"/>
        <w:numPr>
          <w:ilvl w:val="0"/>
          <w:numId w:val="36"/>
        </w:numPr>
        <w:rPr>
          <w:lang w:val="en-US"/>
        </w:rPr>
      </w:pPr>
      <w:r>
        <w:rPr>
          <w:lang w:val="en-US"/>
        </w:rPr>
        <w:t>Note: FL will prepare the initial draft for text proposals</w:t>
      </w:r>
    </w:p>
    <w:p w14:paraId="6B182D41" w14:textId="561F2B38" w:rsidR="002A1BE7" w:rsidRDefault="002A1BE7">
      <w:pPr>
        <w:rPr>
          <w:lang w:val="en-US"/>
        </w:rPr>
      </w:pPr>
    </w:p>
    <w:p w14:paraId="6B2CECFA" w14:textId="0A17164D" w:rsidR="00497A47" w:rsidRPr="001917BE" w:rsidRDefault="00497A47" w:rsidP="00497A47">
      <w:pPr>
        <w:pStyle w:val="Heading3"/>
      </w:pPr>
      <w:r>
        <w:lastRenderedPageBreak/>
        <w:t>2.1.4 Discussions 2</w:t>
      </w:r>
    </w:p>
    <w:p w14:paraId="778075C2" w14:textId="45B1168F" w:rsidR="00297180" w:rsidRPr="001917BE" w:rsidRDefault="00297180" w:rsidP="006F6372">
      <w:pPr>
        <w:rPr>
          <w:b/>
          <w:bCs/>
        </w:rPr>
      </w:pPr>
      <w:r w:rsidRPr="001917BE">
        <w:rPr>
          <w:b/>
          <w:bCs/>
          <w:highlight w:val="cyan"/>
        </w:rPr>
        <w:t>[</w:t>
      </w:r>
      <w:r w:rsidR="00A737C3" w:rsidRPr="001917BE">
        <w:rPr>
          <w:b/>
          <w:bCs/>
          <w:highlight w:val="cyan"/>
        </w:rPr>
        <w:t>RD2</w:t>
      </w:r>
      <w:r w:rsidRPr="001917BE">
        <w:rPr>
          <w:b/>
          <w:bCs/>
          <w:highlight w:val="cyan"/>
        </w:rPr>
        <w:t>]</w:t>
      </w:r>
      <w:r w:rsidR="009628D5" w:rsidRPr="001917BE">
        <w:rPr>
          <w:b/>
          <w:bCs/>
        </w:rPr>
        <w:t xml:space="preserve"> </w:t>
      </w:r>
      <w:r w:rsidR="00E371AE" w:rsidRPr="001917BE">
        <w:rPr>
          <w:b/>
          <w:bCs/>
        </w:rPr>
        <w:t xml:space="preserve">Item 2.1-2: </w:t>
      </w:r>
      <w:r w:rsidR="006F6372" w:rsidRPr="001917BE">
        <w:rPr>
          <w:b/>
          <w:bCs/>
        </w:rPr>
        <w:t xml:space="preserve">Dynamic indication of </w:t>
      </w:r>
      <w:proofErr w:type="spellStart"/>
      <w:r w:rsidR="006F6372" w:rsidRPr="001917BE">
        <w:rPr>
          <w:b/>
          <w:bCs/>
        </w:rPr>
        <w:t>StartOffset</w:t>
      </w:r>
      <w:proofErr w:type="spellEnd"/>
      <w:r w:rsidR="006F6372" w:rsidRPr="001917BE">
        <w:rPr>
          <w:b/>
          <w:bCs/>
        </w:rPr>
        <w:t xml:space="preserve"> and On Duration</w:t>
      </w:r>
    </w:p>
    <w:p w14:paraId="406D878D" w14:textId="77777777" w:rsidR="008D3869" w:rsidRDefault="00A50F3C" w:rsidP="00822427">
      <w:r>
        <w:rPr>
          <w:lang w:val="en-US"/>
        </w:rPr>
        <w:t>During the 1</w:t>
      </w:r>
      <w:r w:rsidRPr="001917BE">
        <w:rPr>
          <w:vertAlign w:val="superscript"/>
          <w:lang w:val="en-US"/>
        </w:rPr>
        <w:t>st</w:t>
      </w:r>
      <w:r>
        <w:rPr>
          <w:lang w:val="en-US"/>
        </w:rPr>
        <w:t xml:space="preserve"> round discussion, companies</w:t>
      </w:r>
      <w:r w:rsidR="000A2F86">
        <w:rPr>
          <w:lang w:val="en-US"/>
        </w:rPr>
        <w:t xml:space="preserve"> </w:t>
      </w:r>
      <w:r w:rsidR="00801288">
        <w:rPr>
          <w:lang w:val="en-US"/>
        </w:rPr>
        <w:t>expressed</w:t>
      </w:r>
      <w:r>
        <w:rPr>
          <w:lang w:val="en-US"/>
        </w:rPr>
        <w:t xml:space="preserve"> the following</w:t>
      </w:r>
      <w:r w:rsidR="002E6318">
        <w:rPr>
          <w:lang w:val="en-US"/>
        </w:rPr>
        <w:t xml:space="preserve"> main</w:t>
      </w:r>
      <w:r>
        <w:rPr>
          <w:lang w:val="en-US"/>
        </w:rPr>
        <w:t xml:space="preserve"> concerns about </w:t>
      </w:r>
      <w:r w:rsidR="00EB333D" w:rsidRPr="001917BE">
        <w:t xml:space="preserve">Item 2.1-2: Dynamic indication of </w:t>
      </w:r>
      <w:proofErr w:type="spellStart"/>
      <w:r w:rsidR="00EB333D" w:rsidRPr="001917BE">
        <w:t>StartOffset</w:t>
      </w:r>
      <w:proofErr w:type="spellEnd"/>
      <w:r w:rsidR="00EB333D" w:rsidRPr="001917BE">
        <w:t xml:space="preserve"> and On Duration</w:t>
      </w:r>
      <w:r w:rsidR="00822427">
        <w:t xml:space="preserve"> such as </w:t>
      </w:r>
    </w:p>
    <w:p w14:paraId="239D054E" w14:textId="23C2A09A" w:rsidR="008D3869" w:rsidRDefault="002E6318" w:rsidP="008D3869">
      <w:pPr>
        <w:pStyle w:val="ListParagraph"/>
        <w:numPr>
          <w:ilvl w:val="0"/>
          <w:numId w:val="36"/>
        </w:numPr>
      </w:pPr>
      <w:r>
        <w:t>PDCCH skipping can achieve similar effect</w:t>
      </w:r>
      <w:r w:rsidR="00034831">
        <w:t xml:space="preserve"> for On Duration adaptation</w:t>
      </w:r>
    </w:p>
    <w:p w14:paraId="32C228C0" w14:textId="0430CCB8" w:rsidR="00B72F80" w:rsidRDefault="00E72A74" w:rsidP="001917BE">
      <w:pPr>
        <w:pStyle w:val="ListParagraph"/>
        <w:numPr>
          <w:ilvl w:val="0"/>
          <w:numId w:val="36"/>
        </w:numPr>
      </w:pPr>
      <w:r>
        <w:t>V</w:t>
      </w:r>
      <w:r w:rsidR="009E5A09">
        <w:t>ariation</w:t>
      </w:r>
      <w:r w:rsidR="002E6318">
        <w:t xml:space="preserve"> of XR arrival time caused by jitter and random delay </w:t>
      </w:r>
      <w:r w:rsidR="009E5A09">
        <w:t>cannot</w:t>
      </w:r>
      <w:r w:rsidR="002E6318">
        <w:t xml:space="preserve"> be predicted</w:t>
      </w:r>
    </w:p>
    <w:p w14:paraId="590C9DC8" w14:textId="0348A53F" w:rsidR="002950A3" w:rsidRDefault="002950A3" w:rsidP="002950A3">
      <w:r>
        <w:t xml:space="preserve">The proponent </w:t>
      </w:r>
      <w:r w:rsidR="00097F7B">
        <w:t>Nokia</w:t>
      </w:r>
      <w:r w:rsidR="00220DDC">
        <w:t xml:space="preserve"> responded with the following.</w:t>
      </w:r>
    </w:p>
    <w:p w14:paraId="4F9E3325" w14:textId="74A0921D" w:rsidR="002950A3" w:rsidRDefault="002950A3" w:rsidP="001917BE">
      <w:pPr>
        <w:pStyle w:val="ListParagraph"/>
        <w:numPr>
          <w:ilvl w:val="0"/>
          <w:numId w:val="36"/>
        </w:numPr>
      </w:pPr>
      <w:r>
        <w:rPr>
          <w:i/>
          <w:iCs/>
          <w:u w:val="single"/>
        </w:rPr>
        <w:t xml:space="preserve">Item 2.1-2: Dynamic indication of </w:t>
      </w:r>
      <w:proofErr w:type="spellStart"/>
      <w:r>
        <w:rPr>
          <w:i/>
          <w:iCs/>
          <w:u w:val="single"/>
        </w:rPr>
        <w:t>StartOffset</w:t>
      </w:r>
      <w:proofErr w:type="spellEnd"/>
      <w:r>
        <w:rPr>
          <w:i/>
          <w:iCs/>
          <w:u w:val="single"/>
        </w:rPr>
        <w:t xml:space="preserve"> and On Duration</w:t>
      </w:r>
      <w:r>
        <w:t xml:space="preserve">: As noted earlier (in Section 2.1.3 above), our intent was to apply the dynamic adaptation of offset and </w:t>
      </w:r>
      <w:proofErr w:type="spellStart"/>
      <w:r>
        <w:t>onDuration</w:t>
      </w:r>
      <w:proofErr w:type="spellEnd"/>
      <w:r>
        <w:t xml:space="preserve">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w:t>
      </w:r>
      <w:proofErr w:type="gramStart"/>
      <w:r>
        <w:t>e.g.</w:t>
      </w:r>
      <w:proofErr w:type="gramEnd"/>
      <w:r>
        <w:t xml:space="preserve"> to adjust to/track changes e.g. in long term jitter statistics, thus </w:t>
      </w:r>
      <w:r>
        <w:rPr>
          <w:b/>
          <w:bCs/>
        </w:rPr>
        <w:t>Decision 3 &amp; 5</w:t>
      </w:r>
      <w:r>
        <w:t xml:space="preserve"> could be considered</w:t>
      </w:r>
    </w:p>
    <w:p w14:paraId="4DC2E896" w14:textId="77777777" w:rsidR="002950A3" w:rsidRPr="001917BE" w:rsidRDefault="002950A3" w:rsidP="002950A3"/>
    <w:p w14:paraId="04C9ECB2" w14:textId="4FAB4CD8" w:rsidR="00497A47" w:rsidRDefault="007A61A4">
      <w:r>
        <w:t>C</w:t>
      </w:r>
      <w:r w:rsidR="002E730D">
        <w:t xml:space="preserve">ompanies </w:t>
      </w:r>
      <w:r w:rsidR="00217054">
        <w:t>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635479" w14:paraId="36FDDBA6" w14:textId="77777777" w:rsidTr="003D53A7">
        <w:trPr>
          <w:trHeight w:val="276"/>
        </w:trPr>
        <w:tc>
          <w:tcPr>
            <w:tcW w:w="1278" w:type="dxa"/>
          </w:tcPr>
          <w:p w14:paraId="3595A6DD" w14:textId="77777777" w:rsidR="00635479" w:rsidRDefault="00635479" w:rsidP="003D53A7">
            <w:pPr>
              <w:rPr>
                <w:b/>
                <w:bCs/>
              </w:rPr>
            </w:pPr>
            <w:r>
              <w:rPr>
                <w:rFonts w:hint="eastAsia"/>
                <w:b/>
                <w:bCs/>
              </w:rPr>
              <w:t>C</w:t>
            </w:r>
            <w:r>
              <w:rPr>
                <w:b/>
                <w:bCs/>
              </w:rPr>
              <w:t>ompany</w:t>
            </w:r>
          </w:p>
        </w:tc>
        <w:tc>
          <w:tcPr>
            <w:tcW w:w="8351" w:type="dxa"/>
          </w:tcPr>
          <w:p w14:paraId="492F4F31" w14:textId="77777777" w:rsidR="00635479" w:rsidRDefault="00635479" w:rsidP="003D53A7">
            <w:pPr>
              <w:rPr>
                <w:b/>
                <w:bCs/>
              </w:rPr>
            </w:pPr>
            <w:r>
              <w:rPr>
                <w:b/>
                <w:bCs/>
              </w:rPr>
              <w:t>Comments</w:t>
            </w:r>
          </w:p>
        </w:tc>
      </w:tr>
      <w:tr w:rsidR="00F3653F" w14:paraId="53BBD28A" w14:textId="77777777" w:rsidTr="003D53A7">
        <w:trPr>
          <w:trHeight w:val="276"/>
        </w:trPr>
        <w:tc>
          <w:tcPr>
            <w:tcW w:w="1278" w:type="dxa"/>
          </w:tcPr>
          <w:p w14:paraId="46689CB6" w14:textId="48C49C51" w:rsidR="00F3653F" w:rsidRPr="003D53A7" w:rsidRDefault="003D53A7" w:rsidP="00F3653F">
            <w:pPr>
              <w:rPr>
                <w:rFonts w:eastAsia="DengXian"/>
                <w:lang w:eastAsia="zh-CN"/>
              </w:rPr>
            </w:pPr>
            <w:r>
              <w:rPr>
                <w:rFonts w:eastAsia="DengXian" w:hint="eastAsia"/>
                <w:lang w:eastAsia="zh-CN"/>
              </w:rPr>
              <w:t>X</w:t>
            </w:r>
            <w:r>
              <w:rPr>
                <w:rFonts w:eastAsia="DengXian"/>
                <w:lang w:eastAsia="zh-CN"/>
              </w:rPr>
              <w:t>iaomi</w:t>
            </w:r>
          </w:p>
        </w:tc>
        <w:tc>
          <w:tcPr>
            <w:tcW w:w="8351" w:type="dxa"/>
          </w:tcPr>
          <w:p w14:paraId="3650C5AA" w14:textId="38B2DC72" w:rsidR="00F3653F" w:rsidRPr="003D53A7" w:rsidRDefault="003D53A7" w:rsidP="00F3653F">
            <w:pPr>
              <w:rPr>
                <w:rFonts w:eastAsia="DengXian"/>
                <w:lang w:eastAsia="zh-CN"/>
              </w:rPr>
            </w:pPr>
            <w:r>
              <w:rPr>
                <w:rFonts w:eastAsia="DengXian"/>
                <w:lang w:eastAsia="zh-CN"/>
              </w:rPr>
              <w:t xml:space="preserve">If it is to address </w:t>
            </w:r>
            <w:bookmarkStart w:id="21" w:name="OLE_LINK594"/>
            <w:r>
              <w:rPr>
                <w:rFonts w:eastAsia="DengXian"/>
                <w:lang w:eastAsia="zh-CN"/>
              </w:rPr>
              <w:t>long term jitter statistics</w:t>
            </w:r>
            <w:bookmarkEnd w:id="21"/>
            <w:r>
              <w:rPr>
                <w:rFonts w:eastAsia="DengXian"/>
                <w:lang w:eastAsia="zh-CN"/>
              </w:rPr>
              <w:t xml:space="preserve">, </w:t>
            </w:r>
            <w:bookmarkStart w:id="22" w:name="OLE_LINK595"/>
            <w:r>
              <w:rPr>
                <w:rFonts w:eastAsia="DengXian"/>
                <w:lang w:eastAsia="zh-CN"/>
              </w:rPr>
              <w:t>maybe a semi-static indication</w:t>
            </w:r>
            <w:bookmarkEnd w:id="22"/>
            <w:r>
              <w:rPr>
                <w:rFonts w:eastAsia="DengXian"/>
                <w:lang w:eastAsia="zh-CN"/>
              </w:rPr>
              <w:t xml:space="preserve"> rather than dynamic indication should be applied?</w:t>
            </w:r>
          </w:p>
        </w:tc>
      </w:tr>
      <w:tr w:rsidR="00F3653F" w14:paraId="748F6BC2" w14:textId="77777777" w:rsidTr="003D53A7">
        <w:trPr>
          <w:trHeight w:val="276"/>
        </w:trPr>
        <w:tc>
          <w:tcPr>
            <w:tcW w:w="1278" w:type="dxa"/>
          </w:tcPr>
          <w:p w14:paraId="6B3EEFE4" w14:textId="754F07B2" w:rsidR="00F3653F" w:rsidRPr="00BB3DF3" w:rsidRDefault="00BB3DF3" w:rsidP="00F3653F">
            <w:pPr>
              <w:rPr>
                <w:rFonts w:eastAsia="PMingLiU"/>
                <w:lang w:eastAsia="zh-TW"/>
              </w:rPr>
            </w:pPr>
            <w:r>
              <w:rPr>
                <w:rFonts w:eastAsia="PMingLiU" w:hint="eastAsia"/>
                <w:lang w:eastAsia="zh-TW"/>
              </w:rPr>
              <w:t>M</w:t>
            </w:r>
            <w:r>
              <w:rPr>
                <w:rFonts w:eastAsia="PMingLiU"/>
                <w:lang w:eastAsia="zh-TW"/>
              </w:rPr>
              <w:t>TK</w:t>
            </w:r>
          </w:p>
        </w:tc>
        <w:tc>
          <w:tcPr>
            <w:tcW w:w="8351" w:type="dxa"/>
          </w:tcPr>
          <w:p w14:paraId="6885EAD9" w14:textId="56264DC5" w:rsidR="00F3653F" w:rsidRPr="00BB3DF3" w:rsidRDefault="00BB3DF3" w:rsidP="00F3653F">
            <w:pPr>
              <w:rPr>
                <w:rFonts w:eastAsia="PMingLiU"/>
                <w:lang w:eastAsia="zh-TW"/>
              </w:rPr>
            </w:pPr>
            <w:r>
              <w:rPr>
                <w:rFonts w:eastAsia="PMingLiU" w:hint="eastAsia"/>
                <w:lang w:eastAsia="zh-TW"/>
              </w:rPr>
              <w:t>S</w:t>
            </w:r>
            <w:r>
              <w:rPr>
                <w:rFonts w:eastAsia="PMingLiU"/>
                <w:lang w:eastAsia="zh-TW"/>
              </w:rPr>
              <w:t xml:space="preserve">imilar view as Xiaomi. To adapt to a random staring time of XR session, it looks like a one-time adjustment. For </w:t>
            </w:r>
            <w:r>
              <w:rPr>
                <w:rFonts w:eastAsia="DengXian"/>
                <w:lang w:eastAsia="zh-CN"/>
              </w:rPr>
              <w:t>long term jitter statistics, maybe a semi-static indication can be enough. Open to hear more views.</w:t>
            </w:r>
          </w:p>
        </w:tc>
      </w:tr>
      <w:tr w:rsidR="00F3653F" w14:paraId="72D0EC48" w14:textId="77777777" w:rsidTr="003D53A7">
        <w:trPr>
          <w:trHeight w:val="276"/>
        </w:trPr>
        <w:tc>
          <w:tcPr>
            <w:tcW w:w="1278" w:type="dxa"/>
          </w:tcPr>
          <w:p w14:paraId="4FE7BB91" w14:textId="58804977" w:rsidR="00F3653F" w:rsidRPr="00F3653F" w:rsidRDefault="00B3669F" w:rsidP="00F3653F">
            <w:r>
              <w:t>Nokia2</w:t>
            </w:r>
          </w:p>
        </w:tc>
        <w:tc>
          <w:tcPr>
            <w:tcW w:w="8351" w:type="dxa"/>
          </w:tcPr>
          <w:p w14:paraId="08139893" w14:textId="3A263967" w:rsidR="00F3653F" w:rsidRPr="00F3653F" w:rsidRDefault="00B3669F" w:rsidP="00F3653F">
            <w:r>
              <w:t xml:space="preserve">Like also commented earlier, there is no a-priori information on the absolute timing of the centre point of the packet arrival (neither on instantaneous jitter), hence, in practise the proper CDRX configuration (i.e. start offset and </w:t>
            </w:r>
            <w:proofErr w:type="spellStart"/>
            <w:r>
              <w:t>onDuration</w:t>
            </w:r>
            <w:proofErr w:type="spellEnd"/>
            <w:r>
              <w:t xml:space="preserve">) need to be updated over time to be aligned with the actual, or, ‘always-on’ (i.e. no C-DRX) needs to be assumed until there is sufficient amount of statistics to determine the (approximate centre of) traffic arrival timing resulting no power saving. To this reason we suggested the dynamic adaptation </w:t>
            </w:r>
            <w:proofErr w:type="gramStart"/>
            <w:r>
              <w:t>e.g.</w:t>
            </w:r>
            <w:proofErr w:type="gramEnd"/>
            <w:r>
              <w:t xml:space="preserve"> of the </w:t>
            </w:r>
            <w:proofErr w:type="spellStart"/>
            <w:r>
              <w:t>StartOffset</w:t>
            </w:r>
            <w:proofErr w:type="spellEnd"/>
            <w:r>
              <w:t xml:space="preserve">. It would also be good to understand if companies assumed random offset between packet arrival (centre point) and initial CDRX configuration for a given XR call, or whether this was assumed to be ideally known?  </w:t>
            </w:r>
          </w:p>
        </w:tc>
      </w:tr>
      <w:tr w:rsidR="009959D1" w14:paraId="66B5EE16" w14:textId="77777777" w:rsidTr="003D53A7">
        <w:trPr>
          <w:trHeight w:val="276"/>
        </w:trPr>
        <w:tc>
          <w:tcPr>
            <w:tcW w:w="1278" w:type="dxa"/>
          </w:tcPr>
          <w:p w14:paraId="7567EE2F" w14:textId="277ACAA8" w:rsidR="009959D1" w:rsidRPr="00F3653F" w:rsidRDefault="009959D1" w:rsidP="009959D1">
            <w:r>
              <w:rPr>
                <w:rFonts w:eastAsia="DengXian" w:hint="eastAsia"/>
                <w:lang w:eastAsia="zh-CN"/>
              </w:rPr>
              <w:t>v</w:t>
            </w:r>
            <w:r>
              <w:rPr>
                <w:rFonts w:eastAsia="DengXian"/>
                <w:lang w:eastAsia="zh-CN"/>
              </w:rPr>
              <w:t>ivo</w:t>
            </w:r>
          </w:p>
        </w:tc>
        <w:tc>
          <w:tcPr>
            <w:tcW w:w="8351" w:type="dxa"/>
          </w:tcPr>
          <w:p w14:paraId="2CBD6666" w14:textId="77777777" w:rsidR="009959D1" w:rsidRDefault="009959D1" w:rsidP="009959D1">
            <w:pPr>
              <w:rPr>
                <w:rFonts w:eastAsia="DengXian"/>
                <w:lang w:eastAsia="zh-CN"/>
              </w:rPr>
            </w:pPr>
            <w:r>
              <w:rPr>
                <w:rFonts w:eastAsia="DengXian"/>
                <w:lang w:eastAsia="zh-CN"/>
              </w:rPr>
              <w:t>Based on the comments by Nokia, even if the network does need to take some time to estimate the centre of jitter range, after the</w:t>
            </w:r>
            <w:r w:rsidRPr="00186452">
              <w:rPr>
                <w:rFonts w:eastAsia="DengXian"/>
                <w:lang w:eastAsia="zh-CN"/>
              </w:rPr>
              <w:t xml:space="preserve"> </w:t>
            </w:r>
            <w:r>
              <w:rPr>
                <w:rFonts w:eastAsia="DengXian"/>
                <w:lang w:eastAsia="zh-CN"/>
              </w:rPr>
              <w:t xml:space="preserve">period of </w:t>
            </w:r>
            <w:r w:rsidRPr="00186452">
              <w:rPr>
                <w:rFonts w:eastAsia="DengXian"/>
                <w:lang w:eastAsia="zh-CN"/>
              </w:rPr>
              <w:t>jitter statistics</w:t>
            </w:r>
            <w:r>
              <w:rPr>
                <w:rFonts w:eastAsia="DengXian"/>
                <w:lang w:eastAsia="zh-CN"/>
              </w:rPr>
              <w:t xml:space="preserve">, DRX adjustment by RRC to align DRX cycle with the jitter range boundary can be used by default. Additional dynamic scheme would </w:t>
            </w:r>
            <w:proofErr w:type="gramStart"/>
            <w:r>
              <w:rPr>
                <w:rFonts w:eastAsia="DengXian"/>
                <w:lang w:eastAsia="zh-CN"/>
              </w:rPr>
              <w:t>be need</w:t>
            </w:r>
            <w:proofErr w:type="gramEnd"/>
            <w:r>
              <w:rPr>
                <w:rFonts w:eastAsia="DengXian"/>
                <w:lang w:eastAsia="zh-CN"/>
              </w:rPr>
              <w:t xml:space="preserve"> to be justified by evaluations. </w:t>
            </w:r>
          </w:p>
          <w:p w14:paraId="2F2983E6" w14:textId="790E28F3" w:rsidR="009959D1" w:rsidRPr="00F3653F" w:rsidRDefault="009959D1" w:rsidP="009959D1">
            <w:r>
              <w:rPr>
                <w:rFonts w:eastAsia="DengXian"/>
                <w:lang w:eastAsia="zh-CN"/>
              </w:rPr>
              <w:t xml:space="preserve">Besides, some additional analysis is also given for </w:t>
            </w:r>
            <w:r w:rsidRPr="001917BE">
              <w:rPr>
                <w:b/>
                <w:bCs/>
              </w:rPr>
              <w:t xml:space="preserve">Item 3.3-4: </w:t>
            </w:r>
            <w:r w:rsidRPr="001917BE">
              <w:rPr>
                <w:b/>
                <w:bCs/>
                <w:lang w:val="en-US"/>
              </w:rPr>
              <w:t>DCP indicated SSSG switching</w:t>
            </w:r>
            <w:r>
              <w:rPr>
                <w:b/>
                <w:bCs/>
                <w:lang w:val="en-US"/>
              </w:rPr>
              <w:t xml:space="preserve"> </w:t>
            </w:r>
            <w:r>
              <w:rPr>
                <w:bCs/>
                <w:lang w:val="en-US"/>
              </w:rPr>
              <w:t xml:space="preserve">it looks to us </w:t>
            </w:r>
            <w:proofErr w:type="gramStart"/>
            <w:r>
              <w:rPr>
                <w:bCs/>
                <w:lang w:val="en-US"/>
              </w:rPr>
              <w:t>that two schemes</w:t>
            </w:r>
            <w:proofErr w:type="gramEnd"/>
            <w:r>
              <w:rPr>
                <w:bCs/>
                <w:lang w:val="en-US"/>
              </w:rPr>
              <w:t xml:space="preserve"> may intend to address</w:t>
            </w:r>
            <w:r w:rsidRPr="008A37B8">
              <w:rPr>
                <w:bCs/>
                <w:lang w:val="en-US"/>
              </w:rPr>
              <w:t xml:space="preserve"> the </w:t>
            </w:r>
            <w:r>
              <w:rPr>
                <w:bCs/>
                <w:lang w:val="en-US"/>
              </w:rPr>
              <w:t>similar</w:t>
            </w:r>
            <w:r w:rsidRPr="008A37B8">
              <w:rPr>
                <w:bCs/>
                <w:lang w:val="en-US"/>
              </w:rPr>
              <w:t xml:space="preserve"> </w:t>
            </w:r>
            <w:r>
              <w:rPr>
                <w:bCs/>
                <w:lang w:val="en-US"/>
              </w:rPr>
              <w:t>issues? May be the proponent can clarify it.</w:t>
            </w:r>
          </w:p>
        </w:tc>
      </w:tr>
      <w:tr w:rsidR="00FF3248" w14:paraId="111DCC2D" w14:textId="77777777" w:rsidTr="00FF3248">
        <w:trPr>
          <w:trHeight w:val="276"/>
        </w:trPr>
        <w:tc>
          <w:tcPr>
            <w:tcW w:w="1278" w:type="dxa"/>
          </w:tcPr>
          <w:p w14:paraId="716A4C2C" w14:textId="77777777" w:rsidR="00FF3248" w:rsidRDefault="00FF3248" w:rsidP="008C72E9">
            <w:pPr>
              <w:rPr>
                <w:rFonts w:eastAsia="DengXian"/>
                <w:lang w:eastAsia="zh-CN"/>
              </w:rPr>
            </w:pPr>
            <w:r>
              <w:rPr>
                <w:rFonts w:eastAsia="DengXian"/>
                <w:lang w:eastAsia="zh-CN"/>
              </w:rPr>
              <w:t>CATT</w:t>
            </w:r>
          </w:p>
        </w:tc>
        <w:tc>
          <w:tcPr>
            <w:tcW w:w="8351" w:type="dxa"/>
          </w:tcPr>
          <w:p w14:paraId="15F91EC3" w14:textId="77777777" w:rsidR="00FF3248" w:rsidRDefault="00FF3248" w:rsidP="008C72E9">
            <w:pPr>
              <w:rPr>
                <w:rFonts w:eastAsia="DengXian"/>
                <w:lang w:eastAsia="zh-CN"/>
              </w:rPr>
            </w:pPr>
            <w:r>
              <w:rPr>
                <w:rFonts w:eastAsia="DengXian"/>
                <w:lang w:eastAsia="zh-CN"/>
              </w:rPr>
              <w:t>Since C-DRX enhancement is determined by the C-DRX configuration in RAN2 without RAN1 specification impact, we should leave the C-DRX enhancement to RAN2</w:t>
            </w:r>
          </w:p>
        </w:tc>
      </w:tr>
      <w:tr w:rsidR="00CF5D6F" w14:paraId="7D3FD873" w14:textId="77777777" w:rsidTr="00FF3248">
        <w:trPr>
          <w:trHeight w:val="276"/>
        </w:trPr>
        <w:tc>
          <w:tcPr>
            <w:tcW w:w="1278" w:type="dxa"/>
          </w:tcPr>
          <w:p w14:paraId="2214FD33" w14:textId="29E66530" w:rsidR="00CF5D6F" w:rsidRDefault="00CF5D6F" w:rsidP="008C72E9">
            <w:pPr>
              <w:rPr>
                <w:rFonts w:eastAsia="DengXian"/>
                <w:lang w:eastAsia="zh-CN"/>
              </w:rPr>
            </w:pPr>
            <w:r>
              <w:rPr>
                <w:rFonts w:eastAsia="DengXian"/>
                <w:lang w:eastAsia="zh-CN"/>
              </w:rPr>
              <w:t>Intel</w:t>
            </w:r>
          </w:p>
        </w:tc>
        <w:tc>
          <w:tcPr>
            <w:tcW w:w="8351" w:type="dxa"/>
          </w:tcPr>
          <w:p w14:paraId="1A425191" w14:textId="12500A1D" w:rsidR="00CF5D6F" w:rsidRDefault="0065199A" w:rsidP="008C72E9">
            <w:pPr>
              <w:rPr>
                <w:rFonts w:eastAsia="DengXian"/>
                <w:lang w:eastAsia="zh-CN"/>
              </w:rPr>
            </w:pPr>
            <w:r>
              <w:rPr>
                <w:rFonts w:eastAsia="DengXian"/>
                <w:lang w:eastAsia="zh-CN"/>
              </w:rPr>
              <w:t xml:space="preserve">We do not think the </w:t>
            </w:r>
            <w:proofErr w:type="spellStart"/>
            <w:r>
              <w:rPr>
                <w:rFonts w:eastAsia="DengXian"/>
                <w:lang w:eastAsia="zh-CN"/>
              </w:rPr>
              <w:t>center</w:t>
            </w:r>
            <w:proofErr w:type="spellEnd"/>
            <w:r>
              <w:rPr>
                <w:rFonts w:eastAsia="DengXian"/>
                <w:lang w:eastAsia="zh-CN"/>
              </w:rPr>
              <w:t xml:space="preserve"> point of </w:t>
            </w:r>
            <w:r w:rsidR="00A4532B">
              <w:rPr>
                <w:rFonts w:eastAsia="DengXian"/>
                <w:lang w:eastAsia="zh-CN"/>
              </w:rPr>
              <w:t xml:space="preserve">packet arrival range would </w:t>
            </w:r>
            <w:r w:rsidR="003A6A64">
              <w:rPr>
                <w:rFonts w:eastAsia="DengXian"/>
                <w:lang w:eastAsia="zh-CN"/>
              </w:rPr>
              <w:t>frequently</w:t>
            </w:r>
            <w:r w:rsidR="00A4532B">
              <w:rPr>
                <w:rFonts w:eastAsia="DengXian"/>
                <w:lang w:eastAsia="zh-CN"/>
              </w:rPr>
              <w:t xml:space="preserve"> change over </w:t>
            </w:r>
            <w:r w:rsidR="003A6A64">
              <w:rPr>
                <w:rFonts w:eastAsia="DengXian"/>
                <w:lang w:eastAsia="zh-CN"/>
              </w:rPr>
              <w:t>time</w:t>
            </w:r>
            <w:r w:rsidR="002E79DD">
              <w:rPr>
                <w:rFonts w:eastAsia="DengXian"/>
                <w:lang w:eastAsia="zh-CN"/>
              </w:rPr>
              <w:t xml:space="preserve"> for a quasi-periodic traffic</w:t>
            </w:r>
            <w:r w:rsidR="00425878">
              <w:rPr>
                <w:rFonts w:eastAsia="DengXian"/>
                <w:lang w:eastAsia="zh-CN"/>
              </w:rPr>
              <w:t xml:space="preserve">, certainly not every </w:t>
            </w:r>
            <w:r w:rsidR="002E79DD">
              <w:rPr>
                <w:rFonts w:eastAsia="DengXian"/>
                <w:lang w:eastAsia="zh-CN"/>
              </w:rPr>
              <w:t xml:space="preserve">few </w:t>
            </w:r>
            <w:r w:rsidR="00425878">
              <w:rPr>
                <w:rFonts w:eastAsia="DengXian"/>
                <w:lang w:eastAsia="zh-CN"/>
              </w:rPr>
              <w:t>DRX cycles</w:t>
            </w:r>
            <w:r w:rsidR="003A6A64">
              <w:rPr>
                <w:rFonts w:eastAsia="DengXian"/>
                <w:lang w:eastAsia="zh-CN"/>
              </w:rPr>
              <w:t>.</w:t>
            </w:r>
            <w:r w:rsidR="009818B3">
              <w:rPr>
                <w:rFonts w:eastAsia="DengXian"/>
                <w:lang w:eastAsia="zh-CN"/>
              </w:rPr>
              <w:t xml:space="preserve"> </w:t>
            </w:r>
            <w:proofErr w:type="spellStart"/>
            <w:r w:rsidR="009818B3">
              <w:rPr>
                <w:rFonts w:eastAsia="DengXian"/>
                <w:lang w:eastAsia="zh-CN"/>
              </w:rPr>
              <w:t>gNB</w:t>
            </w:r>
            <w:proofErr w:type="spellEnd"/>
            <w:r w:rsidR="009818B3">
              <w:rPr>
                <w:rFonts w:eastAsia="DengXian"/>
                <w:lang w:eastAsia="zh-CN"/>
              </w:rPr>
              <w:t xml:space="preserve"> is expected to select suitable CDRX configuration with appropriate start offset</w:t>
            </w:r>
            <w:r w:rsidR="00C82C42">
              <w:rPr>
                <w:rFonts w:eastAsia="DengXian"/>
                <w:lang w:eastAsia="zh-CN"/>
              </w:rPr>
              <w:t xml:space="preserve"> to align </w:t>
            </w:r>
            <w:r w:rsidR="00092D30">
              <w:rPr>
                <w:rFonts w:eastAsia="DengXian"/>
                <w:lang w:eastAsia="zh-CN"/>
              </w:rPr>
              <w:t xml:space="preserve">with the estimated </w:t>
            </w:r>
            <w:proofErr w:type="spellStart"/>
            <w:r w:rsidR="00092D30">
              <w:rPr>
                <w:rFonts w:eastAsia="DengXian"/>
                <w:lang w:eastAsia="zh-CN"/>
              </w:rPr>
              <w:t>center</w:t>
            </w:r>
            <w:proofErr w:type="spellEnd"/>
            <w:r w:rsidR="00092D30">
              <w:rPr>
                <w:rFonts w:eastAsia="DengXian"/>
                <w:lang w:eastAsia="zh-CN"/>
              </w:rPr>
              <w:t xml:space="preserve"> point of arrival.</w:t>
            </w:r>
            <w:r w:rsidR="003A6A64">
              <w:rPr>
                <w:rFonts w:eastAsia="DengXian"/>
                <w:lang w:eastAsia="zh-CN"/>
              </w:rPr>
              <w:t xml:space="preserve"> </w:t>
            </w:r>
            <w:r w:rsidR="00F95453">
              <w:rPr>
                <w:rFonts w:eastAsia="DengXian"/>
                <w:lang w:eastAsia="zh-CN"/>
              </w:rPr>
              <w:t>Any scheme handling the approximate jitter range properly</w:t>
            </w:r>
            <w:r w:rsidR="00B83351">
              <w:rPr>
                <w:rFonts w:eastAsia="DengXian"/>
                <w:lang w:eastAsia="zh-CN"/>
              </w:rPr>
              <w:t>, such as by suitable configuration of ON duration with Rel-17 PDCCH monitoring adaptation</w:t>
            </w:r>
            <w:r w:rsidR="003A6A64">
              <w:rPr>
                <w:rFonts w:eastAsia="DengXian"/>
                <w:lang w:eastAsia="zh-CN"/>
              </w:rPr>
              <w:t xml:space="preserve"> </w:t>
            </w:r>
            <w:r w:rsidR="002720D5">
              <w:rPr>
                <w:rFonts w:eastAsia="DengXian"/>
                <w:lang w:eastAsia="zh-CN"/>
              </w:rPr>
              <w:t xml:space="preserve">is expected to work just fine. </w:t>
            </w:r>
          </w:p>
        </w:tc>
      </w:tr>
      <w:tr w:rsidR="00384504" w14:paraId="7BBABBBD" w14:textId="77777777" w:rsidTr="00384504">
        <w:trPr>
          <w:trHeight w:val="276"/>
        </w:trPr>
        <w:tc>
          <w:tcPr>
            <w:tcW w:w="1278" w:type="dxa"/>
            <w:hideMark/>
          </w:tcPr>
          <w:p w14:paraId="54EFAA77" w14:textId="77777777" w:rsidR="00384504" w:rsidRDefault="00384504">
            <w:pPr>
              <w:rPr>
                <w:rFonts w:eastAsia="DengXian"/>
                <w:lang w:eastAsia="zh-CN"/>
              </w:rPr>
            </w:pPr>
            <w:r>
              <w:rPr>
                <w:rFonts w:eastAsia="DengXian"/>
                <w:lang w:eastAsia="zh-CN"/>
              </w:rPr>
              <w:t>Ericsson</w:t>
            </w:r>
          </w:p>
        </w:tc>
        <w:tc>
          <w:tcPr>
            <w:tcW w:w="8351" w:type="dxa"/>
            <w:hideMark/>
          </w:tcPr>
          <w:p w14:paraId="096B7D83" w14:textId="77777777" w:rsidR="00384504" w:rsidRDefault="00384504">
            <w:pPr>
              <w:rPr>
                <w:rFonts w:eastAsia="DengXian"/>
                <w:lang w:eastAsia="zh-CN"/>
              </w:rPr>
            </w:pPr>
            <w:r>
              <w:rPr>
                <w:rFonts w:eastAsia="DengXian"/>
                <w:lang w:eastAsia="zh-CN"/>
              </w:rPr>
              <w:t xml:space="preserve">According to Nokia contribution and explanations above, the method is intended to address drift and misalignment issue between the DRX cycle and XR traffic. There are several semi-static methods </w:t>
            </w:r>
            <w:r>
              <w:rPr>
                <w:rFonts w:eastAsia="DengXian"/>
                <w:lang w:eastAsia="zh-CN"/>
              </w:rPr>
              <w:lastRenderedPageBreak/>
              <w:t xml:space="preserve">that can solve the problem. In our view, semi-static methods are preferred over dynamic methods, since semi-static method avoids PDCCH monitoring overhead, and potential PDCCH reception error. </w:t>
            </w:r>
          </w:p>
        </w:tc>
      </w:tr>
    </w:tbl>
    <w:p w14:paraId="1952C099" w14:textId="77777777" w:rsidR="00635479" w:rsidRPr="00384504" w:rsidRDefault="00635479">
      <w:pPr>
        <w:rPr>
          <w:lang w:val="en-US"/>
        </w:rPr>
      </w:pPr>
    </w:p>
    <w:p w14:paraId="5B9D505F" w14:textId="77777777" w:rsidR="00504064" w:rsidRDefault="00504064"/>
    <w:p w14:paraId="3D214333" w14:textId="77777777" w:rsidR="00504064" w:rsidRDefault="00D873D8">
      <w:pPr>
        <w:pStyle w:val="Heading2a"/>
      </w:pPr>
      <w:bookmarkStart w:id="23" w:name="_Ref103001286"/>
      <w:r>
        <w:t>Jitter Handling for CDRX</w:t>
      </w:r>
      <w:bookmarkEnd w:id="23"/>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4"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4"/>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5" w:name="_Ref101365578"/>
            <w:r>
              <w:rPr>
                <w:rFonts w:cs="Arial"/>
                <w:b w:val="0"/>
              </w:rPr>
              <w:t>Figure 2</w:t>
            </w:r>
            <w:bookmarkEnd w:id="25"/>
            <w:r>
              <w:rPr>
                <w:rFonts w:cs="Arial"/>
                <w:b w:val="0"/>
              </w:rPr>
              <w:t>. Illustration of two-stage DRX.</w:t>
            </w:r>
          </w:p>
          <w:p w14:paraId="28A41993" w14:textId="77777777" w:rsidR="00504064" w:rsidRDefault="00D873D8">
            <w:pPr>
              <w:pStyle w:val="Caption"/>
              <w:keepNext/>
              <w:jc w:val="center"/>
              <w:rPr>
                <w:rFonts w:cs="Arial"/>
              </w:rPr>
            </w:pPr>
            <w:bookmarkStart w:id="26" w:name="_Ref111045254"/>
            <w:r>
              <w:rPr>
                <w:rFonts w:cs="Arial"/>
              </w:rPr>
              <w:t>Table 3</w:t>
            </w:r>
            <w:bookmarkEnd w:id="26"/>
            <w:r>
              <w:rPr>
                <w:rFonts w:cs="Arial"/>
              </w:rPr>
              <w:t xml:space="preserve">: Results for two-stage DRX, for FR1, high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 xml:space="preserve">R15/16 DRX </w:t>
                  </w:r>
                  <w:r>
                    <w:rPr>
                      <w:sz w:val="18"/>
                      <w:szCs w:val="18"/>
                    </w:rPr>
                    <w:lastRenderedPageBreak/>
                    <w:t>(Long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lastRenderedPageBreak/>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proofErr w:type="spellStart"/>
                  <w:r>
                    <w:rPr>
                      <w:i/>
                      <w:iCs/>
                      <w:color w:val="000000" w:themeColor="text1"/>
                      <w:kern w:val="24"/>
                      <w:sz w:val="18"/>
                      <w:szCs w:val="18"/>
                    </w:rPr>
                    <w:t>drx_offset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color w:val="000000" w:themeColor="text1"/>
                      <w:kern w:val="24"/>
                      <w:sz w:val="18"/>
                      <w:szCs w:val="18"/>
                    </w:rPr>
                    <w:t>drx-LongCycle</w:t>
                  </w:r>
                  <w:proofErr w:type="spellEnd"/>
                  <w:r>
                    <w:rPr>
                      <w:color w:val="000000" w:themeColor="text1"/>
                      <w:kern w:val="24"/>
                      <w:sz w:val="18"/>
                      <w:szCs w:val="18"/>
                    </w:rPr>
                    <w:t xml:space="preserve">=16 </w:t>
                  </w:r>
                  <w:proofErr w:type="spellStart"/>
                  <w:r>
                    <w:rPr>
                      <w:color w:val="000000" w:themeColor="text1"/>
                      <w:kern w:val="24"/>
                      <w:sz w:val="18"/>
                      <w:szCs w:val="18"/>
                    </w:rPr>
                    <w:t>ms</w:t>
                  </w:r>
                  <w:proofErr w:type="spellEnd"/>
                  <w:r>
                    <w:rPr>
                      <w:color w:val="000000" w:themeColor="text1"/>
                      <w:kern w:val="24"/>
                      <w:sz w:val="18"/>
                      <w:szCs w:val="18"/>
                    </w:rPr>
                    <w:t>)</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roofErr w:type="gramStart"/>
                  <w:r>
                    <w:rPr>
                      <w:color w:val="000000" w:themeColor="text1"/>
                      <w:kern w:val="24"/>
                      <w:sz w:val="18"/>
                      <w:szCs w:val="18"/>
                    </w:rPr>
                    <w:t>matched</w:t>
                  </w:r>
                  <w:proofErr w:type="gramEnd"/>
                  <w:r>
                    <w:rPr>
                      <w:color w:val="000000" w:themeColor="text1"/>
                      <w:kern w:val="24"/>
                      <w:sz w:val="18"/>
                      <w:szCs w:val="18"/>
                    </w:rPr>
                    <w:t xml:space="preserve">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roofErr w:type="gramStart"/>
                  <w:r>
                    <w:rPr>
                      <w:color w:val="000000" w:themeColor="text1"/>
                      <w:kern w:val="24"/>
                      <w:sz w:val="18"/>
                      <w:szCs w:val="18"/>
                    </w:rPr>
                    <w:t>);</w:t>
                  </w:r>
                  <w:proofErr w:type="gramEnd"/>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7" w:name="_Ref108451435"/>
            <w:r>
              <w:rPr>
                <w:rFonts w:cs="Arial"/>
              </w:rPr>
              <w:t>Table 4</w:t>
            </w:r>
            <w:bookmarkEnd w:id="27"/>
            <w:r>
              <w:rPr>
                <w:rFonts w:cs="Arial"/>
              </w:rPr>
              <w:t xml:space="preserve"> Results for two-stage DRX, for low load, FR1,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Power Saving 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lastRenderedPageBreak/>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lastRenderedPageBreak/>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spellStart"/>
                  <w:proofErr w:type="gramStart"/>
                  <w:r>
                    <w:rPr>
                      <w:i/>
                      <w:iCs/>
                      <w:color w:val="000000" w:themeColor="text1"/>
                      <w:kern w:val="24"/>
                      <w:sz w:val="18"/>
                      <w:szCs w:val="18"/>
                    </w:rPr>
                    <w:t>drx</w:t>
                  </w:r>
                  <w:proofErr w:type="gramEnd"/>
                  <w:r>
                    <w:rPr>
                      <w:i/>
                      <w:iCs/>
                      <w:color w:val="000000" w:themeColor="text1"/>
                      <w:kern w:val="24"/>
                      <w:sz w:val="18"/>
                      <w:szCs w:val="18"/>
                    </w:rPr>
                    <w:t>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=2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proofErr w:type="gramStart"/>
                  <w:r>
                    <w:rPr>
                      <w:color w:val="000000" w:themeColor="text1"/>
                      <w:kern w:val="24"/>
                      <w:sz w:val="18"/>
                      <w:szCs w:val="18"/>
                    </w:rPr>
                    <w:t>matched</w:t>
                  </w:r>
                  <w:proofErr w:type="gramEnd"/>
                  <w:r>
                    <w:rPr>
                      <w:color w:val="000000" w:themeColor="text1"/>
                      <w:kern w:val="24"/>
                      <w:sz w:val="18"/>
                      <w:szCs w:val="18"/>
                    </w:rPr>
                    <w:t xml:space="preserve">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roofErr w:type="gramStart"/>
                  <w:r>
                    <w:rPr>
                      <w:color w:val="000000" w:themeColor="text1"/>
                      <w:kern w:val="24"/>
                      <w:sz w:val="18"/>
                      <w:szCs w:val="18"/>
                    </w:rPr>
                    <w:t>);</w:t>
                  </w:r>
                  <w:proofErr w:type="gramEnd"/>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 xml:space="preserve">Proposal 1: For R18 XR study, jitter model in accordance with the SA4’s inputs in TR 26.926 should be considered, </w:t>
            </w:r>
            <w:proofErr w:type="gramStart"/>
            <w:r>
              <w:rPr>
                <w:rFonts w:eastAsia="SimSun"/>
                <w:b/>
              </w:rPr>
              <w:t>e.g.</w:t>
            </w:r>
            <w:proofErr w:type="gramEnd"/>
            <w:r>
              <w:rPr>
                <w:rFonts w:eastAsia="SimSun"/>
                <w:b/>
              </w:rPr>
              <w:t xml:space="preserve">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DengXian"/>
                      <w:b/>
                      <w:bCs/>
                      <w:lang w:eastAsia="zh-CN"/>
                    </w:rPr>
                  </w:pPr>
                  <w:r>
                    <w:rPr>
                      <w:rFonts w:eastAsia="DengXian"/>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DengXian"/>
                      <w:b/>
                      <w:bCs/>
                      <w:szCs w:val="21"/>
                      <w:lang w:eastAsia="zh-CN"/>
                    </w:rPr>
                  </w:pPr>
                  <w:r>
                    <w:rPr>
                      <w:rFonts w:eastAsia="DengXian"/>
                      <w:b/>
                      <w:bCs/>
                      <w:szCs w:val="21"/>
                      <w:lang w:eastAsia="zh-CN"/>
                    </w:rPr>
                    <w:t>DRX configuration</w:t>
                  </w:r>
                </w:p>
                <w:p w14:paraId="594EBD0E"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szCs w:val="21"/>
                      <w:lang w:eastAsia="zh-CN"/>
                    </w:rPr>
                    <w:t>Cycle</w:t>
                  </w:r>
                  <w:r>
                    <w:rPr>
                      <w:rFonts w:eastAsia="DengXian"/>
                      <w:b/>
                      <w:szCs w:val="21"/>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DengXian"/>
                      <w:b/>
                      <w:bCs/>
                      <w:lang w:eastAsia="zh-CN"/>
                    </w:rPr>
                  </w:pPr>
                  <w:r>
                    <w:rPr>
                      <w:rFonts w:eastAsia="DengXian"/>
                      <w:b/>
                      <w:bCs/>
                      <w:lang w:eastAsia="zh-CN"/>
                    </w:rPr>
                    <w:t>C1=floor</w:t>
                  </w:r>
                </w:p>
                <w:p w14:paraId="7ED6EE45" w14:textId="77777777" w:rsidR="00504064" w:rsidRDefault="00D873D8">
                  <w:pPr>
                    <w:widowControl w:val="0"/>
                    <w:jc w:val="center"/>
                    <w:rPr>
                      <w:rFonts w:eastAsia="DengXian"/>
                      <w:b/>
                      <w:bCs/>
                      <w:lang w:eastAsia="zh-CN"/>
                    </w:rPr>
                  </w:pPr>
                  <w:r>
                    <w:rPr>
                      <w:rFonts w:eastAsia="DengXian"/>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DengXian"/>
                      <w:b/>
                      <w:bCs/>
                      <w:lang w:eastAsia="zh-CN"/>
                    </w:rPr>
                  </w:pPr>
                  <w:r>
                    <w:rPr>
                      <w:rFonts w:eastAsia="DengXian"/>
                      <w:b/>
                      <w:bCs/>
                      <w:lang w:eastAsia="zh-CN"/>
                    </w:rPr>
                    <w:t xml:space="preserve">% </w:t>
                  </w:r>
                  <w:proofErr w:type="gramStart"/>
                  <w:r>
                    <w:rPr>
                      <w:rFonts w:eastAsia="DengXian"/>
                      <w:b/>
                      <w:bCs/>
                      <w:lang w:eastAsia="zh-CN"/>
                    </w:rPr>
                    <w:t>of</w:t>
                  </w:r>
                  <w:proofErr w:type="gramEnd"/>
                  <w:r>
                    <w:rPr>
                      <w:rFonts w:eastAsia="DengXian"/>
                      <w:b/>
                      <w:bCs/>
                      <w:lang w:eastAsia="zh-CN"/>
                    </w:rPr>
                    <w:t xml:space="preserve">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DengXian"/>
                      <w:lang w:eastAsia="zh-CN"/>
                    </w:rPr>
                  </w:pPr>
                  <w:r>
                    <w:rPr>
                      <w:rFonts w:eastAsia="DengXian"/>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DengXian"/>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DengXian"/>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5BF1C93A"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65C19946" w14:textId="77777777" w:rsidR="00504064" w:rsidRDefault="00D873D8">
                  <w:pPr>
                    <w:widowControl w:val="0"/>
                    <w:jc w:val="both"/>
                    <w:rPr>
                      <w:rFonts w:eastAsia="DengXian"/>
                      <w:lang w:eastAsia="zh-CN"/>
                    </w:rPr>
                  </w:pPr>
                  <w:r>
                    <w:rPr>
                      <w:rFonts w:eastAsia="DengXian"/>
                      <w:lang w:eastAsia="zh-CN"/>
                    </w:rPr>
                    <w:t>Inner CDRX:</w:t>
                  </w:r>
                </w:p>
                <w:p w14:paraId="4F21FF26"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DengXian"/>
                      <w:lang w:eastAsia="zh-CN"/>
                    </w:rPr>
                  </w:pPr>
                  <w:r>
                    <w:rPr>
                      <w:rFonts w:eastAsia="DengXian"/>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DengXian"/>
                      <w:lang w:eastAsia="zh-CN"/>
                    </w:rPr>
                  </w:pPr>
                  <w:r>
                    <w:rPr>
                      <w:rFonts w:eastAsia="DengXian"/>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DengXian"/>
                      <w:sz w:val="18"/>
                      <w:szCs w:val="18"/>
                      <w:lang w:eastAsia="zh-CN"/>
                    </w:rPr>
                  </w:pPr>
                  <w:r>
                    <w:rPr>
                      <w:rFonts w:eastAsia="DengXian"/>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DengXian"/>
                      <w:lang w:eastAsia="zh-CN"/>
                    </w:rPr>
                  </w:pPr>
                  <w:proofErr w:type="spellStart"/>
                  <w:r>
                    <w:rPr>
                      <w:rFonts w:eastAsia="DengXian"/>
                      <w:lang w:eastAsia="zh-CN"/>
                    </w:rPr>
                    <w:t>AlwaysOn</w:t>
                  </w:r>
                  <w:proofErr w:type="spellEnd"/>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DengXian"/>
                      <w:lang w:eastAsia="zh-CN"/>
                    </w:rPr>
                  </w:pPr>
                  <w:r>
                    <w:rPr>
                      <w:rFonts w:eastAsia="DengXian"/>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DengXian"/>
                      <w:lang w:eastAsia="zh-CN"/>
                    </w:rPr>
                  </w:pPr>
                  <w:r>
                    <w:rPr>
                      <w:rFonts w:eastAsia="DengXian"/>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DengXian"/>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DengXian"/>
                      <w:sz w:val="21"/>
                      <w:szCs w:val="21"/>
                      <w:lang w:eastAsia="zh-CN"/>
                    </w:rPr>
                  </w:pPr>
                  <w:r>
                    <w:rPr>
                      <w:rFonts w:eastAsia="DengXian"/>
                      <w:lang w:eastAsia="zh-CN"/>
                    </w:rPr>
                    <w:t xml:space="preserve">R17 PDCCH </w:t>
                  </w:r>
                  <w:r>
                    <w:rPr>
                      <w:rFonts w:eastAsia="DengXian"/>
                      <w:szCs w:val="21"/>
                      <w:lang w:eastAsia="zh-CN"/>
                    </w:rPr>
                    <w:lastRenderedPageBreak/>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DengXian"/>
                      <w:lang w:eastAsia="zh-CN"/>
                    </w:rPr>
                  </w:pPr>
                  <w:r>
                    <w:rPr>
                      <w:rFonts w:eastAsia="DengXian"/>
                      <w:lang w:eastAsia="zh-CN"/>
                    </w:rPr>
                    <w:lastRenderedPageBreak/>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DengXian"/>
                      <w:lang w:eastAsia="zh-CN"/>
                    </w:rPr>
                  </w:pPr>
                  <w:r>
                    <w:rPr>
                      <w:rFonts w:eastAsia="DengXian"/>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DengXian"/>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DengXian"/>
                      <w:lang w:eastAsia="zh-CN"/>
                    </w:rPr>
                  </w:pPr>
                  <w:r>
                    <w:rPr>
                      <w:rFonts w:eastAsia="DengXian"/>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DengXian"/>
                      <w:szCs w:val="21"/>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DengXian"/>
                      <w:szCs w:val="21"/>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DengXian"/>
                      <w:lang w:eastAsia="zh-CN"/>
                    </w:rPr>
                  </w:pPr>
                  <w:r>
                    <w:rPr>
                      <w:rFonts w:eastAsia="DengXian" w:hint="eastAsia"/>
                      <w:lang w:eastAsia="zh-CN"/>
                    </w:rPr>
                    <w:t>8</w:t>
                  </w:r>
                  <w:r>
                    <w:rPr>
                      <w:rFonts w:eastAsia="DengXian"/>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DengXian"/>
                      <w:sz w:val="18"/>
                      <w:szCs w:val="18"/>
                      <w:lang w:eastAsia="zh-CN"/>
                    </w:rPr>
                  </w:pPr>
                  <w:r>
                    <w:rPr>
                      <w:rFonts w:eastAsia="DengXian"/>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DengXian"/>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DengXian"/>
                      <w:lang w:eastAsia="zh-CN"/>
                    </w:rPr>
                  </w:pPr>
                  <w:r>
                    <w:rPr>
                      <w:rFonts w:eastAsia="DengXian" w:hint="eastAsia"/>
                      <w:lang w:eastAsia="zh-CN"/>
                    </w:rPr>
                    <w:t>O</w:t>
                  </w:r>
                  <w:r>
                    <w:rPr>
                      <w:rFonts w:eastAsia="DengXian"/>
                      <w:lang w:eastAsia="zh-CN"/>
                    </w:rPr>
                    <w:t>uter CDRX:</w:t>
                  </w:r>
                </w:p>
                <w:p w14:paraId="11C550FB" w14:textId="77777777" w:rsidR="00504064" w:rsidRDefault="00D873D8">
                  <w:pPr>
                    <w:widowControl w:val="0"/>
                    <w:jc w:val="both"/>
                    <w:rPr>
                      <w:rFonts w:eastAsia="DengXian"/>
                      <w:lang w:eastAsia="zh-CN"/>
                    </w:rPr>
                  </w:pPr>
                  <w:r>
                    <w:rPr>
                      <w:rFonts w:eastAsia="DengXian"/>
                      <w:lang w:eastAsia="zh-CN"/>
                    </w:rPr>
                    <w:t>16.67_</w:t>
                  </w:r>
                  <w:r>
                    <w:rPr>
                      <w:rFonts w:eastAsia="DengXian" w:hint="eastAsia"/>
                      <w:lang w:eastAsia="zh-CN"/>
                    </w:rPr>
                    <w:t>10</w:t>
                  </w:r>
                  <w:r>
                    <w:rPr>
                      <w:rFonts w:eastAsia="DengXian"/>
                      <w:lang w:eastAsia="zh-CN"/>
                    </w:rPr>
                    <w:t>_4</w:t>
                  </w:r>
                </w:p>
                <w:p w14:paraId="59C07244" w14:textId="77777777" w:rsidR="00504064" w:rsidRDefault="00D873D8">
                  <w:pPr>
                    <w:widowControl w:val="0"/>
                    <w:jc w:val="both"/>
                    <w:rPr>
                      <w:rFonts w:eastAsia="DengXian"/>
                      <w:lang w:eastAsia="zh-CN"/>
                    </w:rPr>
                  </w:pPr>
                  <w:r>
                    <w:rPr>
                      <w:rFonts w:eastAsia="DengXian"/>
                      <w:lang w:eastAsia="zh-CN"/>
                    </w:rPr>
                    <w:t>Inner CDRX:</w:t>
                  </w:r>
                </w:p>
                <w:p w14:paraId="46EC86AD" w14:textId="77777777" w:rsidR="00504064" w:rsidRDefault="00D873D8">
                  <w:pPr>
                    <w:widowControl w:val="0"/>
                    <w:jc w:val="both"/>
                    <w:rPr>
                      <w:rFonts w:eastAsia="DengXian"/>
                      <w:lang w:eastAsia="zh-CN"/>
                    </w:rPr>
                  </w:pPr>
                  <w:r>
                    <w:rPr>
                      <w:rFonts w:eastAsia="DengXian" w:hint="eastAsia"/>
                      <w:lang w:eastAsia="zh-CN"/>
                    </w:rPr>
                    <w:t>4</w:t>
                  </w:r>
                  <w:r>
                    <w:rPr>
                      <w:rFonts w:eastAsia="DengXian"/>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DengXian"/>
                      <w:lang w:eastAsia="zh-CN"/>
                    </w:rPr>
                  </w:pPr>
                  <w:r>
                    <w:rPr>
                      <w:rFonts w:eastAsia="DengXian"/>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DengXian"/>
                      <w:lang w:eastAsia="zh-CN"/>
                    </w:rPr>
                  </w:pPr>
                  <w:r>
                    <w:rPr>
                      <w:rFonts w:eastAsia="DengXian"/>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DengXian"/>
                      <w:color w:val="FF0000"/>
                      <w:lang w:eastAsia="zh-CN"/>
                    </w:rPr>
                  </w:pPr>
                  <w:r>
                    <w:rPr>
                      <w:rFonts w:eastAsia="DengXian"/>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DengXian"/>
                      <w:lang w:eastAsia="zh-CN"/>
                    </w:rPr>
                  </w:pPr>
                  <w:r>
                    <w:rPr>
                      <w:rFonts w:eastAsia="DengXian"/>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260521E5" w14:textId="77777777" w:rsidR="00504064" w:rsidRDefault="00D873D8">
                  <w:pPr>
                    <w:widowControl w:val="0"/>
                    <w:jc w:val="both"/>
                    <w:rPr>
                      <w:rFonts w:eastAsia="DengXian"/>
                      <w:szCs w:val="21"/>
                      <w:lang w:eastAsia="zh-CN"/>
                    </w:rPr>
                  </w:pPr>
                  <w:r>
                    <w:rPr>
                      <w:rFonts w:eastAsia="DengXian"/>
                      <w:lang w:eastAsia="zh-CN"/>
                    </w:rPr>
                    <w:t>Note</w:t>
                  </w:r>
                  <w:r>
                    <w:rPr>
                      <w:rFonts w:eastAsia="DengXian"/>
                      <w:szCs w:val="21"/>
                      <w:lang w:eastAsia="zh-CN"/>
                    </w:rPr>
                    <w:t>2</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4 slots in sparse SSSG before data arrive</w:t>
                  </w:r>
                </w:p>
                <w:p w14:paraId="2DF21AFF" w14:textId="77777777" w:rsidR="00504064" w:rsidRDefault="00D873D8">
                  <w:pPr>
                    <w:widowControl w:val="0"/>
                    <w:jc w:val="both"/>
                    <w:rPr>
                      <w:rFonts w:eastAsia="DengXian"/>
                      <w:szCs w:val="21"/>
                      <w:lang w:eastAsia="zh-CN"/>
                    </w:rPr>
                  </w:pPr>
                  <w:r>
                    <w:rPr>
                      <w:rFonts w:eastAsia="DengXian"/>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 xml:space="preserve">Observation 9: Compared to the existing R17 PDCCH monitoring adaptation scheme, </w:t>
            </w:r>
            <w:r>
              <w:rPr>
                <w:b/>
              </w:rPr>
              <w:t>additional On-Duration scheme</w:t>
            </w:r>
            <w:r>
              <w:rPr>
                <w:rFonts w:eastAsia="SimSun"/>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DengXian"/>
                      <w:b/>
                      <w:bCs/>
                      <w:lang w:eastAsia="zh-CN"/>
                    </w:rPr>
                  </w:pPr>
                  <w:r>
                    <w:rPr>
                      <w:rFonts w:eastAsia="DengXian"/>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DengXian"/>
                      <w:b/>
                      <w:bCs/>
                      <w:sz w:val="21"/>
                      <w:szCs w:val="21"/>
                      <w:lang w:eastAsia="zh-CN"/>
                    </w:rPr>
                  </w:pPr>
                  <w:r>
                    <w:rPr>
                      <w:rFonts w:eastAsia="DengXian"/>
                      <w:b/>
                      <w:bCs/>
                      <w:szCs w:val="21"/>
                      <w:lang w:eastAsia="zh-CN"/>
                    </w:rPr>
                    <w:t>DRX configuration</w:t>
                  </w:r>
                </w:p>
                <w:p w14:paraId="20806572" w14:textId="77777777" w:rsidR="00504064" w:rsidRDefault="00D873D8">
                  <w:pPr>
                    <w:widowControl w:val="0"/>
                    <w:jc w:val="center"/>
                    <w:rPr>
                      <w:rFonts w:eastAsia="DengXian"/>
                      <w:b/>
                      <w:bCs/>
                      <w:lang w:eastAsia="zh-CN"/>
                    </w:rPr>
                  </w:pPr>
                  <w:r>
                    <w:rPr>
                      <w:rFonts w:eastAsia="DengXian"/>
                      <w:b/>
                      <w:bCs/>
                      <w:lang w:eastAsia="zh-CN"/>
                    </w:rPr>
                    <w:t>(</w:t>
                  </w:r>
                  <w:proofErr w:type="spellStart"/>
                  <w:r>
                    <w:rPr>
                      <w:rFonts w:eastAsia="DengXian" w:hint="eastAsia"/>
                      <w:b/>
                      <w:bCs/>
                      <w:lang w:eastAsia="zh-CN"/>
                    </w:rPr>
                    <w:t>Cycle</w:t>
                  </w:r>
                  <w:r>
                    <w:rPr>
                      <w:rFonts w:eastAsia="DengXian"/>
                      <w:b/>
                      <w:bCs/>
                      <w:lang w:eastAsia="zh-CN"/>
                    </w:rPr>
                    <w:t>_ODT_IAT</w:t>
                  </w:r>
                  <w:proofErr w:type="spellEnd"/>
                  <w:r>
                    <w:rPr>
                      <w:rFonts w:eastAsia="DengXian"/>
                      <w:b/>
                      <w:bCs/>
                      <w:lang w:eastAsia="zh-CN"/>
                    </w:rPr>
                    <w:t xml:space="preserve">) </w:t>
                  </w:r>
                  <w:proofErr w:type="spellStart"/>
                  <w:r>
                    <w:rPr>
                      <w:rFonts w:eastAsia="DengXian"/>
                      <w:b/>
                      <w:bCs/>
                      <w:lang w:eastAsia="zh-CN"/>
                    </w:rPr>
                    <w:t>ms</w:t>
                  </w:r>
                  <w:proofErr w:type="spellEnd"/>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DengXian"/>
                      <w:b/>
                      <w:bCs/>
                      <w:lang w:eastAsia="zh-CN"/>
                    </w:rPr>
                  </w:pPr>
                  <w:proofErr w:type="spellStart"/>
                  <w:r>
                    <w:rPr>
                      <w:rFonts w:eastAsia="DengXian"/>
                      <w:b/>
                      <w:bCs/>
                      <w:lang w:eastAsia="zh-CN"/>
                    </w:rPr>
                    <w:t>avg</w:t>
                  </w:r>
                  <w:proofErr w:type="spellEnd"/>
                  <w:r>
                    <w:rPr>
                      <w:rFonts w:eastAsia="DengXian"/>
                      <w:b/>
                      <w:bCs/>
                      <w:lang w:eastAsia="zh-CN"/>
                    </w:rPr>
                    <w:t xml:space="preserve">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DengXian"/>
                      <w:b/>
                      <w:bCs/>
                      <w:lang w:eastAsia="zh-CN"/>
                    </w:rPr>
                  </w:pPr>
                  <w:r>
                    <w:rPr>
                      <w:rFonts w:eastAsia="DengXian"/>
                      <w:b/>
                      <w:bCs/>
                      <w:lang w:eastAsia="zh-CN"/>
                    </w:rPr>
                    <w:t>C1=floor</w:t>
                  </w:r>
                </w:p>
                <w:p w14:paraId="455BA2FB" w14:textId="77777777" w:rsidR="00504064" w:rsidRDefault="00D873D8">
                  <w:pPr>
                    <w:widowControl w:val="0"/>
                    <w:jc w:val="center"/>
                    <w:rPr>
                      <w:rFonts w:eastAsia="DengXian"/>
                      <w:b/>
                      <w:bCs/>
                      <w:lang w:eastAsia="zh-CN"/>
                    </w:rPr>
                  </w:pPr>
                  <w:r>
                    <w:rPr>
                      <w:rFonts w:eastAsia="DengXian"/>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DengXian"/>
                      <w:b/>
                      <w:bCs/>
                      <w:lang w:eastAsia="zh-CN"/>
                    </w:rPr>
                  </w:pPr>
                  <w:r>
                    <w:rPr>
                      <w:rFonts w:eastAsia="DengXian"/>
                      <w:b/>
                      <w:bCs/>
                      <w:lang w:eastAsia="zh-CN"/>
                    </w:rPr>
                    <w:t xml:space="preserve">% </w:t>
                  </w:r>
                  <w:proofErr w:type="gramStart"/>
                  <w:r>
                    <w:rPr>
                      <w:rFonts w:eastAsia="DengXian"/>
                      <w:b/>
                      <w:bCs/>
                      <w:lang w:eastAsia="zh-CN"/>
                    </w:rPr>
                    <w:t>of</w:t>
                  </w:r>
                  <w:proofErr w:type="gramEnd"/>
                  <w:r>
                    <w:rPr>
                      <w:rFonts w:eastAsia="DengXian"/>
                      <w:b/>
                      <w:bCs/>
                      <w:lang w:eastAsia="zh-CN"/>
                    </w:rPr>
                    <w:t xml:space="preserve">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DengXian"/>
                      <w:b/>
                      <w:bCs/>
                      <w:lang w:eastAsia="zh-CN"/>
                    </w:rPr>
                  </w:pPr>
                  <w:r>
                    <w:rPr>
                      <w:rFonts w:eastAsia="DengXian"/>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DengXian"/>
                      <w:b/>
                      <w:bCs/>
                      <w:lang w:eastAsia="zh-CN"/>
                    </w:rPr>
                  </w:pPr>
                  <w:r>
                    <w:rPr>
                      <w:rFonts w:eastAsia="DengXian"/>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DengXian"/>
                      <w:lang w:eastAsia="zh-CN"/>
                    </w:rPr>
                  </w:pPr>
                  <w:r>
                    <w:rPr>
                      <w:rFonts w:eastAsia="DengXian"/>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DengXian"/>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SimSu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SimSun"/>
                      <w:sz w:val="21"/>
                      <w:szCs w:val="21"/>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DengXian"/>
                      <w:lang w:eastAsia="zh-CN"/>
                    </w:rPr>
                  </w:pPr>
                  <w:r>
                    <w:rPr>
                      <w:rFonts w:eastAsia="DengXian"/>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SimSun"/>
                      <w:lang w:eastAsia="zh-CN"/>
                    </w:rPr>
                  </w:pPr>
                  <w:r>
                    <w:rPr>
                      <w:rFonts w:eastAsia="SimSun"/>
                      <w:lang w:eastAsia="zh-CN"/>
                    </w:rPr>
                    <w:t>23.36</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DengXian"/>
                      <w:sz w:val="18"/>
                      <w:szCs w:val="18"/>
                      <w:lang w:eastAsia="zh-CN"/>
                    </w:rPr>
                  </w:pPr>
                  <w:r>
                    <w:rPr>
                      <w:rFonts w:eastAsia="DengXian"/>
                      <w:sz w:val="18"/>
                      <w:szCs w:val="18"/>
                      <w:lang w:eastAsia="zh-CN"/>
                    </w:rPr>
                    <w:t>Note</w:t>
                  </w:r>
                  <w:r>
                    <w:rPr>
                      <w:rFonts w:eastAsia="DengXian"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DengXian"/>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DengXian"/>
                      <w:lang w:eastAsia="zh-CN"/>
                    </w:rPr>
                  </w:pPr>
                  <w:r>
                    <w:rPr>
                      <w:rFonts w:eastAsia="DengXian"/>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DengXian"/>
                      <w:lang w:eastAsia="zh-CN"/>
                    </w:rPr>
                  </w:pPr>
                  <w:r>
                    <w:rPr>
                      <w:rFonts w:eastAsia="DengXian" w:hint="eastAsia"/>
                      <w:lang w:eastAsia="zh-CN"/>
                    </w:rPr>
                    <w:t>1</w:t>
                  </w:r>
                  <w:r>
                    <w:rPr>
                      <w:rFonts w:eastAsia="DengXian"/>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DengXian"/>
                      <w:color w:val="FF0000"/>
                      <w:lang w:eastAsia="zh-CN"/>
                    </w:rPr>
                  </w:pPr>
                  <w:r>
                    <w:rPr>
                      <w:rFonts w:eastAsia="DengXian"/>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DengXian"/>
                      <w:sz w:val="18"/>
                      <w:szCs w:val="18"/>
                      <w:lang w:eastAsia="zh-CN"/>
                    </w:rPr>
                  </w:pPr>
                  <w:r>
                    <w:rPr>
                      <w:rFonts w:eastAsia="DengXian" w:hint="eastAsia"/>
                      <w:sz w:val="18"/>
                      <w:szCs w:val="18"/>
                      <w:lang w:eastAsia="zh-CN"/>
                    </w:rPr>
                    <w:t>N</w:t>
                  </w:r>
                  <w:r>
                    <w:rPr>
                      <w:rFonts w:eastAsia="DengXian"/>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DengXian"/>
                      <w:lang w:eastAsia="zh-CN"/>
                    </w:rPr>
                  </w:pPr>
                  <w:proofErr w:type="spellStart"/>
                  <w:r>
                    <w:rPr>
                      <w:rFonts w:eastAsia="DengXian"/>
                      <w:lang w:eastAsia="zh-CN"/>
                    </w:rPr>
                    <w:t>AlwaysOn</w:t>
                  </w:r>
                  <w:proofErr w:type="spellEnd"/>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DengXian"/>
                      <w:sz w:val="21"/>
                      <w:szCs w:val="21"/>
                      <w:lang w:eastAsia="zh-CN"/>
                    </w:rPr>
                  </w:pPr>
                  <w:r>
                    <w:rPr>
                      <w:rFonts w:eastAsia="DengXian"/>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DengXian"/>
                      <w:lang w:eastAsia="zh-CN"/>
                    </w:rPr>
                  </w:pPr>
                  <w:r>
                    <w:rPr>
                      <w:rFonts w:eastAsia="DengXian"/>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DengXian"/>
                      <w:lang w:eastAsia="zh-CN"/>
                    </w:rPr>
                  </w:pPr>
                  <w:r>
                    <w:rPr>
                      <w:rFonts w:eastAsia="DengXian"/>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DengXian"/>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DengXian"/>
                      <w:sz w:val="21"/>
                      <w:szCs w:val="21"/>
                      <w:lang w:eastAsia="zh-CN"/>
                    </w:rPr>
                  </w:pPr>
                  <w:r>
                    <w:rPr>
                      <w:rFonts w:eastAsia="DengXian"/>
                      <w:lang w:eastAsia="zh-CN"/>
                    </w:rPr>
                    <w:t xml:space="preserve">R17 PDCCH </w:t>
                  </w:r>
                  <w:r>
                    <w:rPr>
                      <w:rFonts w:eastAsia="DengXian"/>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DengXian"/>
                      <w:lang w:eastAsia="zh-CN"/>
                    </w:rPr>
                  </w:pPr>
                  <w:r>
                    <w:rPr>
                      <w:rFonts w:eastAsia="DengXian"/>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DengXian"/>
                      <w:lang w:eastAsia="zh-CN"/>
                    </w:rPr>
                  </w:pPr>
                  <w:r>
                    <w:rPr>
                      <w:rFonts w:eastAsia="DengXian"/>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SimSun"/>
                      <w:lang w:eastAsia="zh-CN"/>
                    </w:rPr>
                  </w:pPr>
                  <w:r>
                    <w:rPr>
                      <w:rFonts w:eastAsia="SimSun"/>
                      <w:lang w:eastAsia="zh-CN"/>
                    </w:rPr>
                    <w:t>19.28</w:t>
                  </w:r>
                  <w:r>
                    <w:rPr>
                      <w:rFonts w:eastAsia="SimSun"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DengXian"/>
                      <w:lang w:eastAsia="zh-CN"/>
                    </w:rPr>
                  </w:pPr>
                  <w:r>
                    <w:rPr>
                      <w:rFonts w:eastAsia="DengXian"/>
                      <w:sz w:val="18"/>
                      <w:szCs w:val="18"/>
                      <w:lang w:eastAsia="zh-CN"/>
                    </w:rPr>
                    <w:t>Note</w:t>
                  </w:r>
                  <w:r>
                    <w:rPr>
                      <w:rFonts w:eastAsia="DengXian"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DengXian"/>
                      <w:lang w:eastAsia="zh-CN"/>
                    </w:rPr>
                  </w:pPr>
                  <w:r>
                    <w:rPr>
                      <w:sz w:val="18"/>
                      <w:szCs w:val="18"/>
                      <w:lang w:eastAsia="zh-CN"/>
                    </w:rPr>
                    <w:t>Additional</w:t>
                  </w:r>
                  <w:r>
                    <w:rPr>
                      <w:rFonts w:eastAsia="DengXian"/>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DengXian"/>
                      <w:lang w:eastAsia="zh-CN"/>
                    </w:rPr>
                  </w:pPr>
                  <w:r>
                    <w:rPr>
                      <w:rFonts w:eastAsia="DengXian"/>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DengXian"/>
                      <w:lang w:eastAsia="zh-CN"/>
                    </w:rPr>
                  </w:pPr>
                  <w:r>
                    <w:rPr>
                      <w:rFonts w:eastAsia="DengXian"/>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DengXian"/>
                      <w:lang w:eastAsia="zh-CN"/>
                    </w:rPr>
                  </w:pPr>
                  <w:r>
                    <w:rPr>
                      <w:rFonts w:eastAsia="DengXian"/>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DengXian"/>
                      <w:lang w:eastAsia="zh-CN"/>
                    </w:rPr>
                  </w:pPr>
                  <w:r>
                    <w:rPr>
                      <w:rFonts w:eastAsia="DengXian" w:hint="eastAsia"/>
                      <w:lang w:eastAsia="zh-CN"/>
                    </w:rPr>
                    <w:t>9</w:t>
                  </w:r>
                  <w:r>
                    <w:rPr>
                      <w:rFonts w:eastAsia="DengXian"/>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DengXian"/>
                      <w:color w:val="FF0000"/>
                      <w:lang w:eastAsia="zh-CN"/>
                    </w:rPr>
                  </w:pPr>
                  <w:r>
                    <w:rPr>
                      <w:rFonts w:eastAsia="DengXian"/>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DengXian"/>
                      <w:lang w:eastAsia="zh-CN"/>
                    </w:rPr>
                  </w:pPr>
                  <w:r>
                    <w:rPr>
                      <w:rFonts w:eastAsia="DengXian" w:hint="eastAsia"/>
                      <w:lang w:eastAsia="zh-CN"/>
                    </w:rPr>
                    <w:t>N</w:t>
                  </w:r>
                  <w:r>
                    <w:rPr>
                      <w:rFonts w:eastAsia="DengXian"/>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DengXian"/>
                      <w:szCs w:val="21"/>
                      <w:lang w:eastAsia="zh-CN"/>
                    </w:rPr>
                  </w:pPr>
                  <w:r>
                    <w:rPr>
                      <w:rFonts w:eastAsia="DengXian"/>
                      <w:lang w:eastAsia="zh-CN"/>
                    </w:rPr>
                    <w:t>Note</w:t>
                  </w:r>
                  <w:r>
                    <w:rPr>
                      <w:rFonts w:eastAsia="DengXian" w:hint="eastAsia"/>
                      <w:szCs w:val="21"/>
                      <w:lang w:eastAsia="zh-CN"/>
                    </w:rPr>
                    <w:t>1</w:t>
                  </w:r>
                  <w:r>
                    <w:rPr>
                      <w:rFonts w:eastAsia="DengXian"/>
                      <w:lang w:eastAsia="zh-CN"/>
                    </w:rPr>
                    <w:t xml:space="preserve">: </w:t>
                  </w:r>
                  <w:r>
                    <w:rPr>
                      <w:rFonts w:eastAsia="DengXian" w:hint="eastAsia"/>
                      <w:lang w:eastAsia="zh-CN"/>
                    </w:rPr>
                    <w:t>doing</w:t>
                  </w:r>
                  <w:r>
                    <w:rPr>
                      <w:rFonts w:eastAsia="DengXian"/>
                      <w:lang w:eastAsia="zh-CN"/>
                    </w:rPr>
                    <w:t xml:space="preserve"> </w:t>
                  </w:r>
                  <w:r>
                    <w:rPr>
                      <w:rFonts w:eastAsia="DengXian"/>
                      <w:szCs w:val="21"/>
                      <w:lang w:eastAsia="zh-CN"/>
                    </w:rPr>
                    <w:t>PDCCH monitoring every 2 slots in sparse SSSG before data arrive</w:t>
                  </w:r>
                </w:p>
                <w:p w14:paraId="36C0361E" w14:textId="77777777" w:rsidR="00504064" w:rsidRDefault="00D873D8">
                  <w:pPr>
                    <w:widowControl w:val="0"/>
                    <w:jc w:val="both"/>
                    <w:rPr>
                      <w:rFonts w:eastAsia="DengXian"/>
                      <w:lang w:eastAsia="zh-CN"/>
                    </w:rPr>
                  </w:pPr>
                  <w:r>
                    <w:rPr>
                      <w:rFonts w:eastAsia="DengXian" w:hint="eastAsia"/>
                      <w:szCs w:val="21"/>
                      <w:lang w:eastAsia="zh-CN"/>
                    </w:rPr>
                    <w:t>N</w:t>
                  </w:r>
                  <w:r>
                    <w:rPr>
                      <w:rFonts w:eastAsia="DengXian"/>
                      <w:szCs w:val="21"/>
                      <w:lang w:eastAsia="zh-CN"/>
                    </w:rPr>
                    <w:t xml:space="preserve">ote2: </w:t>
                  </w:r>
                  <w:r>
                    <w:rPr>
                      <w:rFonts w:eastAsia="DengXian"/>
                      <w:lang w:eastAsia="zh-CN"/>
                    </w:rPr>
                    <w:t xml:space="preserve">Additional </w:t>
                  </w:r>
                  <w:proofErr w:type="spellStart"/>
                  <w:r>
                    <w:rPr>
                      <w:rFonts w:eastAsia="DengXian"/>
                      <w:lang w:eastAsia="zh-CN"/>
                    </w:rPr>
                    <w:t>onduration</w:t>
                  </w:r>
                  <w:proofErr w:type="spellEnd"/>
                  <w:r>
                    <w:rPr>
                      <w:rFonts w:eastAsia="DengXian"/>
                      <w:lang w:eastAsia="zh-CN"/>
                    </w:rPr>
                    <w:t xml:space="preserve"> length is 4ms</w:t>
                  </w:r>
                </w:p>
              </w:tc>
            </w:tr>
          </w:tbl>
          <w:p w14:paraId="2E8E6D87" w14:textId="77777777" w:rsidR="00504064" w:rsidRDefault="00504064">
            <w:pPr>
              <w:spacing w:after="0"/>
              <w:rPr>
                <w:rFonts w:eastAsia="SimSun"/>
              </w:rPr>
            </w:pPr>
          </w:p>
          <w:p w14:paraId="290CA8CA" w14:textId="77777777" w:rsidR="00504064" w:rsidRDefault="00504064">
            <w:pPr>
              <w:rPr>
                <w:rFonts w:eastAsia="SimSun"/>
              </w:rPr>
            </w:pPr>
          </w:p>
          <w:p w14:paraId="65B41191" w14:textId="77777777" w:rsidR="00504064" w:rsidRDefault="00D873D8">
            <w:pPr>
              <w:overflowPunct w:val="0"/>
              <w:autoSpaceDE w:val="0"/>
              <w:autoSpaceDN w:val="0"/>
              <w:adjustRightInd w:val="0"/>
              <w:spacing w:before="120" w:after="120"/>
              <w:jc w:val="both"/>
              <w:textAlignment w:val="baseline"/>
              <w:rPr>
                <w:rFonts w:eastAsia="SimSun"/>
              </w:rPr>
            </w:pPr>
            <w:r>
              <w:rPr>
                <w:rFonts w:eastAsia="SimSun"/>
                <w:b/>
              </w:rPr>
              <w:t>Observation 4: R17 PDCC</w:t>
            </w:r>
            <w:r>
              <w:rPr>
                <w:rFonts w:eastAsia="SimSun" w:hint="eastAsia"/>
                <w:b/>
              </w:rPr>
              <w:t>H</w:t>
            </w:r>
            <w:r>
              <w:rPr>
                <w:rFonts w:eastAsia="SimSun"/>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lastRenderedPageBreak/>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SimSun"/>
                <w:b/>
                <w:lang w:eastAsia="zh-CN"/>
              </w:rPr>
            </w:pPr>
            <w:r>
              <w:rPr>
                <w:b/>
              </w:rPr>
              <w:t>Figure 5.</w:t>
            </w:r>
            <w:r>
              <w:rPr>
                <w:rFonts w:eastAsia="SimSun"/>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SimSun"/>
                <w:b/>
                <w:color w:val="FF0000"/>
              </w:rPr>
            </w:pPr>
            <w:r>
              <w:rPr>
                <w:rFonts w:eastAsia="SimSun"/>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SimSun"/>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SimSun"/>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w:t>
            </w:r>
            <w:r>
              <w:rPr>
                <w:rFonts w:eastAsia="SimSun" w:hint="eastAsia"/>
                <w:b/>
              </w:rPr>
              <w:t>a</w:t>
            </w:r>
            <w:r>
              <w:rPr>
                <w:rFonts w:eastAsia="SimSun"/>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DengXian"/>
                      <w:kern w:val="2"/>
                      <w:lang w:eastAsia="zh-CN"/>
                    </w:rPr>
                  </w:pPr>
                  <w:r>
                    <w:rPr>
                      <w:rFonts w:eastAsia="DengXian"/>
                      <w:kern w:val="2"/>
                      <w:lang w:eastAsia="zh-CN"/>
                    </w:rPr>
                    <w:lastRenderedPageBreak/>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DengXian"/>
                      <w:kern w:val="2"/>
                      <w:lang w:eastAsia="zh-CN"/>
                    </w:rPr>
                  </w:pPr>
                  <w:r>
                    <w:rPr>
                      <w:rFonts w:eastAsia="DengXian"/>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tc>
            </w:tr>
          </w:tbl>
          <w:p w14:paraId="0B1FC082" w14:textId="77777777" w:rsidR="00504064" w:rsidRDefault="00504064">
            <w:pPr>
              <w:spacing w:after="120"/>
              <w:jc w:val="both"/>
              <w:rPr>
                <w:rFonts w:eastAsia="SimSun"/>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28" w:name="_Ref110757425"/>
            <w:r>
              <w:t>Figure 1</w:t>
            </w:r>
            <w:bookmarkEnd w:id="28"/>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lastRenderedPageBreak/>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29" w:name="_Ref115182081"/>
            <w:r>
              <w:t>Table 2</w:t>
            </w:r>
            <w:bookmarkEnd w:id="29"/>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SimSun"/>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SimSun"/>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SimSun"/>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[1, 1,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SimSun"/>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SimSun"/>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SimSun"/>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SimSun"/>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1, 0,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1,   </w:t>
                  </w:r>
                  <w:proofErr w:type="gramEnd"/>
                  <w:r>
                    <w:rPr>
                      <w:rFonts w:cs="SimSun"/>
                      <w:color w:val="000000"/>
                      <w:kern w:val="24"/>
                      <w:sz w:val="16"/>
                      <w:szCs w:val="16"/>
                      <w:lang w:eastAsia="zh-CN"/>
                    </w:rPr>
                    <w:t>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1,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SimSun"/>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SimSun"/>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SimSun"/>
                      <w:color w:val="000000"/>
                      <w:kern w:val="24"/>
                      <w:sz w:val="16"/>
                      <w:szCs w:val="16"/>
                      <w:lang w:eastAsia="zh-CN"/>
                    </w:rPr>
                    <w:t xml:space="preserve">[0, 0, 0, </w:t>
                  </w:r>
                  <w:proofErr w:type="gramStart"/>
                  <w:r>
                    <w:rPr>
                      <w:rFonts w:cs="SimSun"/>
                      <w:color w:val="000000"/>
                      <w:kern w:val="24"/>
                      <w:sz w:val="16"/>
                      <w:szCs w:val="16"/>
                      <w:lang w:eastAsia="zh-CN"/>
                    </w:rPr>
                    <w:t xml:space="preserve">0,   </w:t>
                  </w:r>
                  <w:proofErr w:type="gramEnd"/>
                  <w:r>
                    <w:rPr>
                      <w:rFonts w:cs="SimSun"/>
                      <w:color w:val="000000"/>
                      <w:kern w:val="24"/>
                      <w:sz w:val="16"/>
                      <w:szCs w:val="16"/>
                      <w:lang w:eastAsia="zh-CN"/>
                    </w:rPr>
                    <w:t>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SimSun"/>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SimSun"/>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SimSun"/>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 xml:space="preserve">Case 1: Always </w:t>
                  </w:r>
                  <w:proofErr w:type="gramStart"/>
                  <w:r>
                    <w:rPr>
                      <w:lang w:eastAsia="zh-CN"/>
                    </w:rPr>
                    <w:t>On</w:t>
                  </w:r>
                  <w:proofErr w:type="gramEnd"/>
                  <w:r>
                    <w:rPr>
                      <w:lang w:eastAsia="zh-CN"/>
                    </w:rPr>
                    <w:t xml:space="preserve">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t xml:space="preserve">Case 4, 5: Rel-17 PDCCH monitoring adaptations, e.g., SSSG switching. In sparse SSSG, the search space periodicity is 2/4 slots and duration </w:t>
                  </w:r>
                  <w:proofErr w:type="gramStart"/>
                  <w:r>
                    <w:rPr>
                      <w:lang w:eastAsia="zh-CN"/>
                    </w:rPr>
                    <w:t>is</w:t>
                  </w:r>
                  <w:proofErr w:type="gramEnd"/>
                  <w:r>
                    <w:rPr>
                      <w:lang w:eastAsia="zh-CN"/>
                    </w:rPr>
                    <w:t xml:space="preserve">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lastRenderedPageBreak/>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0" w:name="_Ref109205632"/>
            <w:r>
              <w:rPr>
                <w:b/>
                <w:bCs/>
                <w:sz w:val="21"/>
                <w:szCs w:val="21"/>
              </w:rPr>
              <w:t>Figure 3</w:t>
            </w:r>
            <w:bookmarkEnd w:id="30"/>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1" w:name="_Ref109810581"/>
            <w:r>
              <w:t>Table 3</w:t>
            </w:r>
            <w:bookmarkEnd w:id="31"/>
            <w:r>
              <w:t xml:space="preserve"> Simulation results of </w:t>
            </w:r>
            <w:r>
              <w:rPr>
                <w:lang w:eastAsia="zh-CN"/>
              </w:rPr>
              <w:t xml:space="preserve">terminating </w:t>
            </w:r>
            <w:proofErr w:type="spellStart"/>
            <w:r>
              <w:rPr>
                <w:lang w:eastAsia="zh-CN"/>
              </w:rPr>
              <w:t>OnDurationTimer</w:t>
            </w:r>
            <w:proofErr w:type="spellEnd"/>
            <w:r>
              <w:rPr>
                <w:lang w:eastAsia="zh-CN"/>
              </w:rPr>
              <w:t xml:space="preserve"> by the expiration of </w:t>
            </w:r>
            <w:proofErr w:type="spellStart"/>
            <w:r>
              <w:rPr>
                <w:lang w:eastAsia="zh-CN"/>
              </w:rPr>
              <w:t>InactivityTimer</w:t>
            </w:r>
            <w:proofErr w:type="spellEnd"/>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2" w:name="_Ref115183709"/>
            <w:r>
              <w:rPr>
                <w:b/>
                <w:i/>
                <w:szCs w:val="21"/>
              </w:rPr>
              <w:t>Proposal 3: To avoid unnecessary PDCCH monitoring after XR frame transmission finish, support s</w:t>
            </w:r>
            <w:r>
              <w:rPr>
                <w:b/>
                <w:i/>
                <w:szCs w:val="21"/>
                <w:lang w:eastAsia="zh-CN"/>
              </w:rPr>
              <w:t xml:space="preserve">topping </w:t>
            </w:r>
            <w:proofErr w:type="spellStart"/>
            <w:r>
              <w:rPr>
                <w:b/>
                <w:i/>
                <w:szCs w:val="21"/>
                <w:lang w:eastAsia="zh-CN"/>
              </w:rPr>
              <w:t>OnDurationTimer</w:t>
            </w:r>
            <w:proofErr w:type="spellEnd"/>
            <w:r>
              <w:rPr>
                <w:b/>
                <w:i/>
                <w:szCs w:val="21"/>
                <w:lang w:eastAsia="zh-CN"/>
              </w:rPr>
              <w:t xml:space="preserve"> in a DRX cycle based on the expiration of </w:t>
            </w:r>
            <w:proofErr w:type="spellStart"/>
            <w:r>
              <w:rPr>
                <w:b/>
                <w:i/>
                <w:szCs w:val="21"/>
                <w:lang w:eastAsia="zh-CN"/>
              </w:rPr>
              <w:t>InactivityTimer</w:t>
            </w:r>
            <w:proofErr w:type="spellEnd"/>
            <w:r>
              <w:rPr>
                <w:b/>
                <w:i/>
                <w:szCs w:val="21"/>
                <w:lang w:eastAsia="zh-CN"/>
              </w:rPr>
              <w:t>.</w:t>
            </w:r>
            <w:bookmarkEnd w:id="32"/>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proofErr w:type="spellStart"/>
            <w:r>
              <w:lastRenderedPageBreak/>
              <w:t>xiaomi</w:t>
            </w:r>
            <w:proofErr w:type="spellEnd"/>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xml:space="preserve">% </w:t>
                  </w:r>
                  <w:proofErr w:type="gramStart"/>
                  <w:r>
                    <w:rPr>
                      <w:bCs/>
                      <w:sz w:val="18"/>
                      <w:szCs w:val="18"/>
                    </w:rPr>
                    <w:t>of</w:t>
                  </w:r>
                  <w:proofErr w:type="gramEnd"/>
                  <w:r>
                    <w:rPr>
                      <w:bCs/>
                      <w:sz w:val="18"/>
                      <w:szCs w:val="18"/>
                    </w:rPr>
                    <w:t xml:space="preserve">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w:t>
            </w:r>
            <w:proofErr w:type="gramStart"/>
            <w:r>
              <w:rPr>
                <w:b/>
                <w:i/>
              </w:rPr>
              <w:t>baseline, and</w:t>
            </w:r>
            <w:proofErr w:type="gramEnd"/>
            <w:r>
              <w:rPr>
                <w:b/>
                <w:i/>
              </w:rPr>
              <w:t xml:space="preserve">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lastRenderedPageBreak/>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 xml:space="preserve">or R15/16 C-DRX, the power saving gain can be 5.11% with loss of satisfied UE rate less than </w:t>
            </w:r>
            <w:proofErr w:type="gramStart"/>
            <w:r>
              <w:rPr>
                <w:b/>
                <w:i/>
              </w:rPr>
              <w:t>1%;</w:t>
            </w:r>
            <w:proofErr w:type="gramEnd"/>
          </w:p>
          <w:p w14:paraId="2B8FA409" w14:textId="77777777" w:rsidR="00504064" w:rsidRDefault="00D873D8">
            <w:pPr>
              <w:pStyle w:val="ListParagraph"/>
              <w:numPr>
                <w:ilvl w:val="0"/>
                <w:numId w:val="9"/>
              </w:numPr>
              <w:spacing w:beforeLines="50" w:before="120"/>
              <w:rPr>
                <w:b/>
                <w:i/>
              </w:rPr>
            </w:pPr>
            <w:r>
              <w:rPr>
                <w:rFonts w:hint="eastAsia"/>
                <w:b/>
                <w:i/>
              </w:rPr>
              <w:t>F</w:t>
            </w:r>
            <w:r>
              <w:rPr>
                <w:b/>
                <w:i/>
              </w:rPr>
              <w:t xml:space="preserve">or non-uniform CDRX cycle pattern, the power saving gain is 18.72% with loss of satisfied UE rate less than </w:t>
            </w:r>
            <w:proofErr w:type="gramStart"/>
            <w:r>
              <w:rPr>
                <w:b/>
                <w:i/>
              </w:rPr>
              <w:t>1%;</w:t>
            </w:r>
            <w:proofErr w:type="gramEnd"/>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lastRenderedPageBreak/>
              <w:t>ZTE</w:t>
            </w:r>
          </w:p>
        </w:tc>
        <w:tc>
          <w:tcPr>
            <w:tcW w:w="8679" w:type="dxa"/>
          </w:tcPr>
          <w:p w14:paraId="22965E85" w14:textId="77777777" w:rsidR="00504064" w:rsidRDefault="00D873D8">
            <w:pPr>
              <w:pStyle w:val="Caption"/>
              <w:spacing w:beforeLines="100" w:before="240"/>
              <w:jc w:val="center"/>
            </w:pPr>
            <w:bookmarkStart w:id="33" w:name="_Ref110437754"/>
            <w:r>
              <w:t>Table 5</w:t>
            </w:r>
            <w:r>
              <w:rPr>
                <w:szCs w:val="22"/>
              </w:rPr>
              <w:t xml:space="preserve"> </w:t>
            </w:r>
            <w:r>
              <w:t>FR1 power consumption results in Indoor Hotspot scenario (VR30M, fps=60, DL + pose/control)</w:t>
            </w:r>
            <w:bookmarkEnd w:id="33"/>
          </w:p>
          <w:p w14:paraId="7DB4CC36" w14:textId="77777777" w:rsidR="00504064" w:rsidRDefault="00D873D8">
            <w:pPr>
              <w:spacing w:before="120" w:after="120"/>
              <w:jc w:val="center"/>
            </w:pPr>
            <w:r>
              <w:t>{Jitter= [-8,8]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lastRenderedPageBreak/>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w:t>
            </w:r>
            <w:proofErr w:type="gramStart"/>
            <w:r>
              <w:t>=[</w:t>
            </w:r>
            <w:proofErr w:type="gramEnd"/>
            <w:r>
              <w:t>-8,8]</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4" w:name="_Ref111231731"/>
            <w:r>
              <w:t>Table 10 FR1 power consumption results in Indoor Hotspot scenario</w:t>
            </w:r>
            <w:r>
              <w:rPr>
                <w:rFonts w:hint="eastAsia"/>
              </w:rPr>
              <w:t xml:space="preserve"> </w:t>
            </w:r>
            <w:r>
              <w:t>(</w:t>
            </w:r>
            <w:r>
              <w:rPr>
                <w:rFonts w:hint="eastAsia"/>
              </w:rPr>
              <w:t>CG30M</w:t>
            </w:r>
            <w:r>
              <w:t>, DL only)</w:t>
            </w:r>
            <w:bookmarkEnd w:id="34"/>
          </w:p>
          <w:p w14:paraId="66EB508B" w14:textId="77777777" w:rsidR="00504064" w:rsidRDefault="00D873D8">
            <w:pPr>
              <w:spacing w:before="120" w:after="120"/>
              <w:jc w:val="center"/>
            </w:pPr>
            <w:r>
              <w:t>{Jitter</w:t>
            </w:r>
            <w:proofErr w:type="gramStart"/>
            <w:r>
              <w:t>=[</w:t>
            </w:r>
            <w:proofErr w:type="gramEnd"/>
            <w:r>
              <w:t>-4,4]</w:t>
            </w:r>
            <w:proofErr w:type="spellStart"/>
            <w:r>
              <w:t>ms</w:t>
            </w:r>
            <w:proofErr w:type="spellEnd"/>
            <w:r>
              <w:t>;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w:t>
                  </w:r>
                  <w:proofErr w:type="spellStart"/>
                  <w:r>
                    <w:rPr>
                      <w:rFonts w:ascii="Times New Roman" w:hAnsi="Times New Roman" w:cs="Times New Roman"/>
                      <w:b/>
                      <w:sz w:val="18"/>
                      <w:szCs w:val="18"/>
                    </w:rPr>
                    <w:t>ms</w:t>
                  </w:r>
                  <w:proofErr w:type="spellEnd"/>
                  <w:r>
                    <w:rPr>
                      <w:rFonts w:ascii="Times New Roman" w:hAnsi="Times New Roman" w:cs="Times New Roman"/>
                      <w:b/>
                      <w:sz w:val="18"/>
                      <w:szCs w:val="18"/>
                    </w:rPr>
                    <w:t>)</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 xml:space="preserve">Mean PSG of all </w:t>
                  </w:r>
                  <w:proofErr w:type="spellStart"/>
                  <w:r>
                    <w:rPr>
                      <w:rFonts w:ascii="Times New Roman" w:hAnsi="Times New Roman" w:cs="Times New Roman"/>
                      <w:b/>
                      <w:sz w:val="18"/>
                      <w:szCs w:val="18"/>
                    </w:rPr>
                    <w:t>Ues</w:t>
                  </w:r>
                  <w:proofErr w:type="spellEnd"/>
                  <w:r>
                    <w:rPr>
                      <w:rFonts w:ascii="Times New Roman" w:hAnsi="Times New Roman" w:cs="Times New Roman"/>
                      <w:b/>
                      <w:sz w:val="18"/>
                      <w:szCs w:val="18"/>
                    </w:rPr>
                    <w:t xml:space="preserve">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SimHei"/>
                <w:szCs w:val="24"/>
              </w:rPr>
            </w:pPr>
          </w:p>
          <w:p w14:paraId="127B9F36" w14:textId="77777777" w:rsidR="00504064" w:rsidRDefault="00D873D8">
            <w:pPr>
              <w:widowControl w:val="0"/>
              <w:spacing w:before="120" w:after="120"/>
              <w:jc w:val="center"/>
              <w:rPr>
                <w:rFonts w:ascii="Arial" w:eastAsia="SimHei" w:hAnsi="Arial"/>
                <w:sz w:val="18"/>
                <w:szCs w:val="18"/>
              </w:rPr>
            </w:pPr>
            <w:r>
              <w:rPr>
                <w:rFonts w:eastAsia="SimHei"/>
                <w:szCs w:val="24"/>
              </w:rPr>
              <w:t>Table 11</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SimHei" w:hAnsi="Arial"/>
                <w:sz w:val="18"/>
                <w:szCs w:val="18"/>
              </w:rPr>
            </w:pPr>
            <w:r>
              <w:rPr>
                <w:rFonts w:eastAsia="SimHei"/>
                <w:szCs w:val="24"/>
              </w:rPr>
              <w:t>Table 12</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For FR1, Indoor Hotspot, [-4,4]</w:t>
            </w:r>
            <w:proofErr w:type="spellStart"/>
            <w:r>
              <w:rPr>
                <w:i w:val="0"/>
              </w:rPr>
              <w:t>ms</w:t>
            </w:r>
            <w:proofErr w:type="spellEnd"/>
            <w:r>
              <w:rPr>
                <w:i w:val="0"/>
              </w:rPr>
              <w:t xml:space="preserve">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w:t>
            </w:r>
            <w:proofErr w:type="spellStart"/>
            <w:r>
              <w:rPr>
                <w:i w:val="0"/>
              </w:rPr>
              <w:t>ms</w:t>
            </w:r>
            <w:proofErr w:type="spellEnd"/>
            <w:r>
              <w:rPr>
                <w:i w:val="0"/>
              </w:rPr>
              <w:t xml:space="preserve">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w:t>
            </w:r>
            <w:proofErr w:type="spellStart"/>
            <w:r>
              <w:rPr>
                <w:i w:val="0"/>
              </w:rPr>
              <w:t>ms</w:t>
            </w:r>
            <w:proofErr w:type="spellEnd"/>
            <w:r>
              <w:rPr>
                <w:i w:val="0"/>
              </w:rPr>
              <w:t xml:space="preserve">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lastRenderedPageBreak/>
              <w:t xml:space="preserve">For FR1, </w:t>
            </w:r>
            <w:r>
              <w:rPr>
                <w:rFonts w:hint="eastAsia"/>
                <w:i w:val="0"/>
              </w:rPr>
              <w:t>Dense Urban</w:t>
            </w:r>
            <w:r>
              <w:rPr>
                <w:i w:val="0"/>
              </w:rPr>
              <w:t>, [-8,8]</w:t>
            </w:r>
            <w:proofErr w:type="spellStart"/>
            <w:r>
              <w:rPr>
                <w:i w:val="0"/>
              </w:rPr>
              <w:t>ms</w:t>
            </w:r>
            <w:proofErr w:type="spellEnd"/>
            <w:r>
              <w:rPr>
                <w:i w:val="0"/>
              </w:rPr>
              <w:t xml:space="preserve">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SimHei" w:hAnsi="Arial"/>
                <w:sz w:val="18"/>
                <w:szCs w:val="18"/>
              </w:rPr>
            </w:pPr>
            <w:r>
              <w:rPr>
                <w:rFonts w:eastAsia="SimHei"/>
                <w:szCs w:val="24"/>
              </w:rPr>
              <w:t>Table 13</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proofErr w:type="gramStart"/>
                  <w:r>
                    <w:rPr>
                      <w:rFonts w:hint="eastAsia"/>
                      <w:sz w:val="18"/>
                      <w:szCs w:val="18"/>
                    </w:rPr>
                    <w:t>skipping(</w:t>
                  </w:r>
                  <w:proofErr w:type="gramEnd"/>
                  <w:r>
                    <w:rPr>
                      <w:rFonts w:hint="eastAsia"/>
                      <w:sz w:val="18"/>
                      <w:szCs w:val="18"/>
                    </w:rPr>
                    <w:t>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SimHei" w:hAnsi="Arial"/>
                <w:sz w:val="18"/>
                <w:szCs w:val="18"/>
              </w:rPr>
            </w:pPr>
            <w:r>
              <w:rPr>
                <w:rFonts w:eastAsia="SimHei"/>
                <w:szCs w:val="24"/>
              </w:rPr>
              <w:t>Table 14</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w:t>
            </w:r>
            <w:proofErr w:type="spellStart"/>
            <w:r>
              <w:rPr>
                <w:i w:val="0"/>
              </w:rPr>
              <w:t>ms</w:t>
            </w:r>
            <w:proofErr w:type="spellEnd"/>
            <w:r>
              <w:rPr>
                <w:i w:val="0"/>
              </w:rPr>
              <w:t xml:space="preserve">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Dynamic indication to adjust </w:t>
            </w:r>
            <w:proofErr w:type="spellStart"/>
            <w:r>
              <w:rPr>
                <w:sz w:val="21"/>
                <w:szCs w:val="21"/>
                <w:u w:val="single"/>
              </w:rPr>
              <w:t>StarOffset</w:t>
            </w:r>
            <w:proofErr w:type="spellEnd"/>
            <w:r>
              <w:rPr>
                <w:sz w:val="21"/>
                <w:szCs w:val="21"/>
                <w:u w:val="single"/>
              </w:rPr>
              <w:t xml:space="preserve">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lastRenderedPageBreak/>
              <w:t xml:space="preserve">WUS/DCI indication of adjust of the </w:t>
            </w:r>
            <w:proofErr w:type="spellStart"/>
            <w:r>
              <w:rPr>
                <w:sz w:val="21"/>
                <w:szCs w:val="21"/>
                <w:u w:val="single"/>
              </w:rPr>
              <w:t>startOffset</w:t>
            </w:r>
            <w:proofErr w:type="spellEnd"/>
            <w:r>
              <w:rPr>
                <w:sz w:val="21"/>
                <w:szCs w:val="21"/>
                <w:u w:val="single"/>
              </w:rPr>
              <w:t xml:space="preserve"> of CDRX configuration </w:t>
            </w:r>
          </w:p>
          <w:p w14:paraId="421145ED" w14:textId="77777777" w:rsidR="00504064" w:rsidRDefault="00D873D8">
            <w:pPr>
              <w:widowControl w:val="0"/>
              <w:spacing w:before="120" w:after="120"/>
              <w:jc w:val="center"/>
              <w:rPr>
                <w:rFonts w:ascii="Arial" w:eastAsia="SimHei" w:hAnsi="Arial"/>
                <w:sz w:val="18"/>
                <w:szCs w:val="18"/>
              </w:rPr>
            </w:pPr>
            <w:r>
              <w:rPr>
                <w:rFonts w:eastAsia="SimHei"/>
                <w:szCs w:val="24"/>
              </w:rPr>
              <w:t>Table 16</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4</w:t>
            </w:r>
            <w:r>
              <w:rPr>
                <w:rFonts w:eastAsia="SimHei"/>
                <w:szCs w:val="24"/>
              </w:rPr>
              <w:t>,</w:t>
            </w:r>
            <w:r>
              <w:rPr>
                <w:rFonts w:eastAsia="SimHei" w:hint="eastAsia"/>
                <w:szCs w:val="24"/>
              </w:rPr>
              <w:t>4</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SimHei" w:hAnsi="Arial"/>
                <w:sz w:val="18"/>
                <w:szCs w:val="18"/>
              </w:rPr>
            </w:pPr>
            <w:r>
              <w:rPr>
                <w:rFonts w:eastAsia="SimHei"/>
                <w:szCs w:val="24"/>
              </w:rPr>
              <w:t>Table 17</w:t>
            </w:r>
            <w:r>
              <w:rPr>
                <w:rFonts w:eastAsia="SimHei"/>
                <w:szCs w:val="22"/>
              </w:rPr>
              <w:t xml:space="preserve"> </w:t>
            </w:r>
            <w:r>
              <w:rPr>
                <w:rFonts w:eastAsia="SimHei"/>
                <w:szCs w:val="24"/>
              </w:rPr>
              <w:t>FR1 power consumption results in</w:t>
            </w:r>
            <w:r>
              <w:rPr>
                <w:rFonts w:eastAsia="SimHei" w:hint="eastAsia"/>
                <w:szCs w:val="24"/>
              </w:rPr>
              <w:t xml:space="preserve"> Dense Urban</w:t>
            </w:r>
            <w:r>
              <w:rPr>
                <w:rFonts w:eastAsia="SimHei"/>
                <w:szCs w:val="24"/>
              </w:rPr>
              <w:t xml:space="preserve"> scenario (VR45M, fps=60, DL only, jitter=[-</w:t>
            </w:r>
            <w:r>
              <w:rPr>
                <w:rFonts w:eastAsia="SimHei" w:hint="eastAsia"/>
                <w:szCs w:val="24"/>
              </w:rPr>
              <w:t>8</w:t>
            </w:r>
            <w:r>
              <w:rPr>
                <w:rFonts w:eastAsia="SimHei"/>
                <w:szCs w:val="24"/>
              </w:rPr>
              <w:t>,</w:t>
            </w:r>
            <w:r>
              <w:rPr>
                <w:rFonts w:eastAsia="SimHei" w:hint="eastAsia"/>
                <w:szCs w:val="24"/>
              </w:rPr>
              <w:t>8</w:t>
            </w:r>
            <w:r>
              <w:rPr>
                <w:rFonts w:eastAsia="SimHei"/>
                <w:szCs w:val="24"/>
              </w:rPr>
              <w:t>]</w:t>
            </w:r>
            <w:proofErr w:type="spellStart"/>
            <w:r>
              <w:rPr>
                <w:rFonts w:eastAsia="SimHei"/>
                <w:szCs w:val="24"/>
              </w:rPr>
              <w:t>ms</w:t>
            </w:r>
            <w:proofErr w:type="spellEnd"/>
            <w:r>
              <w:rPr>
                <w:rFonts w:eastAsia="SimHei"/>
                <w:szCs w:val="24"/>
              </w:rPr>
              <w:t>)</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w:t>
                  </w:r>
                  <w:proofErr w:type="spellStart"/>
                  <w:r>
                    <w:rPr>
                      <w:b/>
                      <w:sz w:val="18"/>
                      <w:szCs w:val="18"/>
                    </w:rPr>
                    <w:t>ms</w:t>
                  </w:r>
                  <w:proofErr w:type="spellEnd"/>
                  <w:r>
                    <w:rPr>
                      <w:b/>
                      <w:sz w:val="18"/>
                      <w:szCs w:val="18"/>
                    </w:rPr>
                    <w:t>)</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w:t>
                  </w:r>
                  <w:proofErr w:type="spellStart"/>
                  <w:r>
                    <w:rPr>
                      <w:b/>
                      <w:sz w:val="18"/>
                      <w:szCs w:val="18"/>
                    </w:rPr>
                    <w:t>ms</w:t>
                  </w:r>
                  <w:proofErr w:type="spellEnd"/>
                  <w:r>
                    <w:rPr>
                      <w:b/>
                      <w:sz w:val="18"/>
                      <w:szCs w:val="18"/>
                    </w:rPr>
                    <w:t>)</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w:t>
                  </w:r>
                  <w:proofErr w:type="spellStart"/>
                  <w:r>
                    <w:rPr>
                      <w:b/>
                      <w:sz w:val="18"/>
                      <w:szCs w:val="18"/>
                    </w:rPr>
                    <w:t>ms</w:t>
                  </w:r>
                  <w:proofErr w:type="spellEnd"/>
                  <w:r>
                    <w:rPr>
                      <w:b/>
                      <w:sz w:val="18"/>
                      <w:szCs w:val="18"/>
                    </w:rPr>
                    <w:t>)</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 xml:space="preserve">Mean PSG of all </w:t>
                  </w:r>
                  <w:proofErr w:type="spellStart"/>
                  <w:r>
                    <w:rPr>
                      <w:b/>
                      <w:sz w:val="18"/>
                      <w:szCs w:val="18"/>
                    </w:rPr>
                    <w:t>Ues</w:t>
                  </w:r>
                  <w:proofErr w:type="spellEnd"/>
                  <w:r>
                    <w:rPr>
                      <w:b/>
                      <w:sz w:val="18"/>
                      <w:szCs w:val="18"/>
                    </w:rPr>
                    <w:t xml:space="preserve">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proofErr w:type="gramStart"/>
                  <w:r>
                    <w:rPr>
                      <w:rFonts w:hint="eastAsia"/>
                      <w:sz w:val="18"/>
                      <w:szCs w:val="18"/>
                    </w:rPr>
                    <w:t>WUS(</w:t>
                  </w:r>
                  <w:proofErr w:type="gramEnd"/>
                  <w:r>
                    <w:rPr>
                      <w:rFonts w:hint="eastAsia"/>
                      <w:sz w:val="18"/>
                      <w:szCs w:val="18"/>
                    </w:rPr>
                    <w:t>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For [-4,4]</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w:t>
            </w:r>
            <w:proofErr w:type="spellStart"/>
            <w:r>
              <w:rPr>
                <w:i w:val="0"/>
              </w:rPr>
              <w:t>ms</w:t>
            </w:r>
            <w:proofErr w:type="spellEnd"/>
            <w:r>
              <w:rPr>
                <w:i w:val="0"/>
              </w:rPr>
              <w:t xml:space="preserve">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 xml:space="preserve">For Dynamic indication to adjust </w:t>
            </w:r>
            <w:proofErr w:type="spellStart"/>
            <w:r>
              <w:rPr>
                <w:i w:val="0"/>
              </w:rPr>
              <w:t>StartOffset</w:t>
            </w:r>
            <w:proofErr w:type="spellEnd"/>
            <w:r>
              <w:rPr>
                <w:i w:val="0"/>
              </w:rPr>
              <w:t xml:space="preserve">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w:t>
            </w:r>
            <w:proofErr w:type="spellStart"/>
            <w:r>
              <w:rPr>
                <w:i w:val="0"/>
              </w:rPr>
              <w:t>onDuration</w:t>
            </w:r>
            <w:proofErr w:type="spellEnd"/>
            <w:r>
              <w:rPr>
                <w:i w:val="0"/>
              </w:rPr>
              <w:t>.</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SimSun"/>
                <w:b/>
                <w:bCs/>
              </w:rPr>
            </w:pPr>
          </w:p>
          <w:p w14:paraId="41AF596E" w14:textId="77777777" w:rsidR="00504064" w:rsidRDefault="00D873D8">
            <w:pPr>
              <w:jc w:val="both"/>
            </w:pPr>
            <w:r>
              <w:rPr>
                <w:b/>
              </w:rPr>
              <w:lastRenderedPageBreak/>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5" w:name="_Ref101447028"/>
            <w:r>
              <w:t xml:space="preserve">Table </w:t>
            </w:r>
            <w:bookmarkEnd w:id="35"/>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w:t>
                  </w:r>
                  <w:proofErr w:type="gramStart"/>
                  <w:r>
                    <w:t>satisfied</w:t>
                  </w:r>
                  <w:proofErr w:type="gramEnd"/>
                  <w:r>
                    <w:t xml:space="preserve">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proofErr w:type="gramStart"/>
                  <w:r>
                    <w:t>CDRX(</w:t>
                  </w:r>
                  <w:proofErr w:type="gramEnd"/>
                  <w:r>
                    <w:t>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w:t>
                  </w:r>
                  <w:proofErr w:type="gramStart"/>
                  <w:r>
                    <w:t>0,[</w:t>
                  </w:r>
                  <w:proofErr w:type="gramEnd"/>
                  <w:r>
                    <w:t>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w:t>
                  </w:r>
                  <w:proofErr w:type="gramStart"/>
                  <w:r>
                    <w:t>0,[</w:t>
                  </w:r>
                  <w:proofErr w:type="gramEnd"/>
                  <w:r>
                    <w:t>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6" w:name="_Ref101447514"/>
            <w:r>
              <w:t xml:space="preserve">Table </w:t>
            </w:r>
            <w:bookmarkEnd w:id="36"/>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w:t>
                  </w:r>
                  <w:proofErr w:type="gramStart"/>
                  <w:r>
                    <w:t>satisfied</w:t>
                  </w:r>
                  <w:proofErr w:type="gramEnd"/>
                  <w:r>
                    <w:t xml:space="preserve">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proofErr w:type="gramStart"/>
                  <w:r>
                    <w:t>CDRX(</w:t>
                  </w:r>
                  <w:proofErr w:type="gramEnd"/>
                  <w:r>
                    <w:t>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 xml:space="preserve">ADRX </w:t>
                  </w:r>
                  <w:proofErr w:type="gramStart"/>
                  <w:r>
                    <w:t>1  (</w:t>
                  </w:r>
                  <w:proofErr w:type="gramEnd"/>
                  <w:r>
                    <w:t>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t xml:space="preserve">ADRX 2  </w:t>
                  </w:r>
                  <w:proofErr w:type="gramStart"/>
                  <w:r>
                    <w:t xml:space="preserve">   (</w:t>
                  </w:r>
                  <w:proofErr w:type="gramEnd"/>
                  <w:r>
                    <w:t>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 xml:space="preserve">A single CDRX configuration for multiple XR applications, which have different QoS characteristics, results in suboptimal performance. For example, the CDRX configuration (DRX long </w:t>
            </w:r>
            <w:r>
              <w:rPr>
                <w:i/>
              </w:rPr>
              <w:lastRenderedPageBreak/>
              <w:t xml:space="preserve">cycle, inactivity timer value, On duration timer </w:t>
            </w:r>
            <w:proofErr w:type="gramStart"/>
            <w:r>
              <w:rPr>
                <w:i/>
              </w:rPr>
              <w:t>value)=</w:t>
            </w:r>
            <w:proofErr w:type="gramEnd"/>
            <w:r>
              <w:rPr>
                <w:i/>
              </w:rPr>
              <w:t>(16,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w:t>
            </w:r>
            <w:proofErr w:type="spellStart"/>
            <w:r>
              <w:rPr>
                <w:i/>
              </w:rPr>
              <w:t>StartOffset</w:t>
            </w:r>
            <w:proofErr w:type="spellEnd"/>
            <w:r>
              <w:rPr>
                <w:i/>
              </w:rPr>
              <w:t xml:space="preserve"> and </w:t>
            </w:r>
            <w:proofErr w:type="spellStart"/>
            <w:r>
              <w:rPr>
                <w:i/>
              </w:rPr>
              <w:t>OnDuration</w:t>
            </w:r>
            <w:proofErr w:type="spellEnd"/>
            <w:r>
              <w:rPr>
                <w:i/>
              </w:rPr>
              <w:t xml:space="preserve"> minimizes capacity loss for XR services while improving the UE power saving gain </w:t>
            </w:r>
            <w:proofErr w:type="gramStart"/>
            <w:r>
              <w:rPr>
                <w:i/>
              </w:rPr>
              <w:t>in spite of</w:t>
            </w:r>
            <w:proofErr w:type="gramEnd"/>
            <w:r>
              <w:rPr>
                <w:i/>
              </w:rPr>
              <w:t xml:space="preserve">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w:t>
            </w:r>
            <w:proofErr w:type="gramStart"/>
            <w:r>
              <w:rPr>
                <w:i/>
              </w:rPr>
              <w:t>in order to</w:t>
            </w:r>
            <w:proofErr w:type="gramEnd"/>
            <w:r>
              <w:rPr>
                <w:i/>
              </w:rPr>
              <w:t xml:space="preserve"> handle the jitter of quasi-periodic application like XR.</w:t>
            </w:r>
          </w:p>
          <w:p w14:paraId="4D57AB96" w14:textId="77777777" w:rsidR="00504064" w:rsidRDefault="00504064">
            <w:pPr>
              <w:rPr>
                <w:rFonts w:eastAsia="SimSun"/>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7" w:name="_Ref114915138"/>
            <w:r>
              <w:t>Figure 7</w:t>
            </w:r>
            <w:bookmarkEnd w:id="37"/>
            <w:r>
              <w:t xml:space="preserve"> – Active time extension applied when packet arrival is after On Duration. We assumed that 1 packet is expected to arrive per DRX cycle.</w:t>
            </w:r>
          </w:p>
          <w:p w14:paraId="566FAEBE" w14:textId="77777777" w:rsidR="00504064" w:rsidRDefault="00504064">
            <w:pPr>
              <w:rPr>
                <w:rFonts w:eastAsia="SimSun"/>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w:t>
            </w:r>
            <w:proofErr w:type="gramStart"/>
            <w:r>
              <w:rPr>
                <w:i/>
              </w:rPr>
              <w:t>provided that</w:t>
            </w:r>
            <w:proofErr w:type="gramEnd"/>
            <w:r>
              <w:rPr>
                <w:i/>
              </w:rPr>
              <w:t xml:space="preserve">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w:t>
            </w:r>
            <w:proofErr w:type="spellStart"/>
            <w:r>
              <w:rPr>
                <w:i/>
              </w:rPr>
              <w:t>onDuration</w:t>
            </w:r>
            <w:proofErr w:type="spellEnd"/>
            <w:r>
              <w:rPr>
                <w:i/>
              </w:rPr>
              <w:t xml:space="preserve"> with respect to the jitter range that is extended automatically only when a frame(s) do not arrive before the </w:t>
            </w:r>
            <w:proofErr w:type="spellStart"/>
            <w:r>
              <w:rPr>
                <w:i/>
              </w:rPr>
              <w:t>onDuration</w:t>
            </w:r>
            <w:proofErr w:type="spellEnd"/>
            <w:r>
              <w:rPr>
                <w:i/>
              </w:rPr>
              <w:t xml:space="preserve">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w:t>
            </w:r>
            <w:proofErr w:type="spellStart"/>
            <w:r>
              <w:rPr>
                <w:i/>
              </w:rPr>
              <w:t>onDuration</w:t>
            </w:r>
            <w:proofErr w:type="spellEnd"/>
            <w:r>
              <w:rPr>
                <w:i/>
              </w:rPr>
              <w:t xml:space="preserve">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38" w:name="_Ref114915719"/>
            <w:r>
              <w:t>Figure 9</w:t>
            </w:r>
            <w:bookmarkEnd w:id="38"/>
            <w:r>
              <w:t xml:space="preserve"> – Capacity of CDRX configurations w/ and w/o Extension of Active Time (EAT) for CG traffic (Video Single-Stream) in Indoor Hotspot deployment (FR1) with X=99% of frames received within </w:t>
            </w:r>
            <w:proofErr w:type="gramStart"/>
            <w:r>
              <w:t>PDB</w:t>
            </w:r>
            <w:proofErr w:type="gramEnd"/>
            <w:r>
              <w:t xml:space="preserve">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39" w:name="_Ref114918439"/>
            <w:r>
              <w:t>Figure 10</w:t>
            </w:r>
            <w:bookmarkEnd w:id="39"/>
            <w:r>
              <w:t xml:space="preserve"> – Power saving gain of CDRX configurations w/ Extension of Active Time (EAT) in Indoor Hotspot deployment (FR1) with X=99% of frames received within </w:t>
            </w:r>
            <w:proofErr w:type="gramStart"/>
            <w:r>
              <w:t>PDB</w:t>
            </w:r>
            <w:proofErr w:type="gramEnd"/>
            <w:r>
              <w:t xml:space="preserve"> and cells evenly loaded. Power saving gain shall be ignored when there is no user that is satisfied (i.e., XR capacity is zero).</w:t>
            </w:r>
          </w:p>
          <w:p w14:paraId="157C2910" w14:textId="77777777" w:rsidR="00504064" w:rsidRDefault="00504064">
            <w:pPr>
              <w:rPr>
                <w:rFonts w:eastAsia="SimSun"/>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0" w:name="_Ref115349595"/>
            <w:r>
              <w:rPr>
                <w:b/>
                <w:lang w:val="en-US"/>
              </w:rPr>
              <w:lastRenderedPageBreak/>
              <w:t>Figure 10</w:t>
            </w:r>
            <w:bookmarkEnd w:id="40"/>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SimSun"/>
                <w:b/>
                <w:bCs/>
                <w:lang w:val="en-US"/>
              </w:rPr>
              <w:t xml:space="preserve">Table </w:t>
            </w:r>
            <w:r>
              <w:rPr>
                <w:rFonts w:eastAsia="SimSun"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proofErr w:type="spellStart"/>
                  <w:r>
                    <w:rPr>
                      <w:lang w:val="en-US" w:eastAsia="ko-KR"/>
                    </w:rPr>
                    <w:t>eCDRX</w:t>
                  </w:r>
                  <w:proofErr w:type="spellEnd"/>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SimSun"/>
                <w:b/>
                <w:bCs/>
                <w:lang w:val="en-US"/>
              </w:rPr>
              <w:t xml:space="preserve">Table </w:t>
            </w:r>
            <w:r>
              <w:rPr>
                <w:rFonts w:eastAsia="SimSun"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 xml:space="preserve">Baseline: </w:t>
                  </w:r>
                  <w:proofErr w:type="spellStart"/>
                  <w:r>
                    <w:rPr>
                      <w:i/>
                      <w:lang w:val="en-US" w:eastAsia="ko-KR"/>
                    </w:rPr>
                    <w:t>eCDRX</w:t>
                  </w:r>
                  <w:proofErr w:type="spellEnd"/>
                  <w:r>
                    <w:rPr>
                      <w:i/>
                      <w:lang w:val="en-US" w:eastAsia="ko-KR"/>
                    </w:rPr>
                    <w:t xml:space="preserve">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1"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1"/>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DengXian"/>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 xml:space="preserve">UE could start with sparse PDCCH monitoring, and once traffic </w:t>
            </w:r>
            <w:proofErr w:type="gramStart"/>
            <w:r>
              <w:rPr>
                <w:b/>
                <w:bCs/>
                <w:i/>
                <w:iCs/>
              </w:rPr>
              <w:t>is scheduled,</w:t>
            </w:r>
            <w:proofErr w:type="gramEnd"/>
            <w:r>
              <w:rPr>
                <w:b/>
                <w:bCs/>
                <w:i/>
                <w:iCs/>
              </w:rPr>
              <w:t xml:space="preserve">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proofErr w:type="spellStart"/>
            <w:r>
              <w:rPr>
                <w:b/>
                <w:bCs/>
                <w:i/>
              </w:rPr>
              <w:t>drx-onDurationTimer</w:t>
            </w:r>
            <w:proofErr w:type="spellEnd"/>
            <w:r>
              <w:rPr>
                <w:b/>
                <w:bCs/>
              </w:rPr>
              <w:t xml:space="preserve"> value or indicate UE to restart </w:t>
            </w:r>
            <w:proofErr w:type="spellStart"/>
            <w:r>
              <w:rPr>
                <w:b/>
                <w:bCs/>
                <w:i/>
              </w:rPr>
              <w:t>drx-onDurationTimer</w:t>
            </w:r>
            <w:proofErr w:type="spellEnd"/>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 xml:space="preserve">To handle jitter, consider the method that triggers additional DRX </w:t>
            </w:r>
            <w:proofErr w:type="spellStart"/>
            <w:r>
              <w:rPr>
                <w:rFonts w:eastAsia="Malgun Gothic"/>
                <w:b/>
                <w:i/>
                <w:kern w:val="2"/>
                <w:lang w:eastAsia="ko-KR"/>
              </w:rPr>
              <w:t>OnDuration</w:t>
            </w:r>
            <w:proofErr w:type="spellEnd"/>
            <w:r>
              <w:rPr>
                <w:rFonts w:eastAsia="Malgun Gothic"/>
                <w:b/>
                <w:i/>
                <w:kern w:val="2"/>
                <w:lang w:eastAsia="ko-KR"/>
              </w:rPr>
              <w:t xml:space="preserve"> when the UE does not receive any data during the periodic DRX </w:t>
            </w:r>
            <w:proofErr w:type="spellStart"/>
            <w:r>
              <w:rPr>
                <w:rFonts w:eastAsia="Malgun Gothic"/>
                <w:b/>
                <w:i/>
                <w:kern w:val="2"/>
                <w:lang w:eastAsia="ko-KR"/>
              </w:rPr>
              <w:t>OnDuration</w:t>
            </w:r>
            <w:proofErr w:type="spellEnd"/>
            <w:r>
              <w:rPr>
                <w:rFonts w:eastAsia="Malgun Gothic"/>
                <w:b/>
                <w:i/>
                <w:kern w:val="2"/>
                <w:lang w:eastAsia="ko-KR"/>
              </w:rPr>
              <w:t>,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Support adaptation (</w:t>
            </w:r>
            <w:proofErr w:type="gramStart"/>
            <w:r>
              <w:rPr>
                <w:rFonts w:cs="Arial"/>
                <w:bCs/>
              </w:rPr>
              <w:t>e.g.</w:t>
            </w:r>
            <w:proofErr w:type="gramEnd"/>
            <w:r>
              <w:rPr>
                <w:rFonts w:cs="Arial"/>
                <w:bCs/>
              </w:rPr>
              <w:t xml:space="preserve">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w:t>
            </w:r>
            <w:proofErr w:type="gramStart"/>
            <w:r>
              <w:rPr>
                <w:rFonts w:cs="Arial"/>
                <w:bCs/>
              </w:rPr>
              <w:t>e.g.</w:t>
            </w:r>
            <w:proofErr w:type="gramEnd"/>
            <w:r>
              <w:rPr>
                <w:rFonts w:cs="Arial"/>
                <w:bCs/>
              </w:rPr>
              <w:t xml:space="preserve">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w:t>
            </w:r>
            <w:proofErr w:type="gramStart"/>
            <w:r>
              <w:rPr>
                <w:rFonts w:cs="Arial"/>
                <w:bCs/>
              </w:rPr>
              <w:t>e.g.</w:t>
            </w:r>
            <w:proofErr w:type="gramEnd"/>
            <w:r>
              <w:rPr>
                <w:rFonts w:cs="Arial"/>
                <w:bCs/>
              </w:rPr>
              <w:t xml:space="preserve">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2" w:name="_Ref115948356"/>
            <w:r>
              <w:rPr>
                <w:rFonts w:hint="eastAsia"/>
                <w:b/>
                <w:bCs/>
              </w:rPr>
              <w:lastRenderedPageBreak/>
              <w:t>E</w:t>
            </w:r>
            <w:r>
              <w:rPr>
                <w:b/>
                <w:bCs/>
              </w:rPr>
              <w:t>arly termination of DRX On duration timer</w:t>
            </w:r>
            <w:bookmarkEnd w:id="42"/>
          </w:p>
          <w:p w14:paraId="67F9B795" w14:textId="77777777" w:rsidR="00504064" w:rsidRDefault="00D873D8">
            <w:pPr>
              <w:pStyle w:val="ListParagraph"/>
              <w:numPr>
                <w:ilvl w:val="0"/>
                <w:numId w:val="12"/>
              </w:numPr>
              <w:rPr>
                <w:rFonts w:eastAsiaTheme="minorEastAsia"/>
              </w:rPr>
            </w:pPr>
            <w:bookmarkStart w:id="43" w:name="_Ref115948361"/>
            <w:r>
              <w:rPr>
                <w:rFonts w:hint="eastAsia"/>
                <w:b/>
                <w:bCs/>
              </w:rPr>
              <w:t>D</w:t>
            </w:r>
            <w:r>
              <w:rPr>
                <w:b/>
                <w:bCs/>
              </w:rPr>
              <w:t>ynamic adjustment of CDRX starting time</w:t>
            </w:r>
            <w:bookmarkEnd w:id="43"/>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proofErr w:type="gramStart"/>
            <w:r>
              <w:rPr>
                <w:b/>
              </w:rPr>
              <w:t>In order to</w:t>
            </w:r>
            <w:proofErr w:type="gramEnd"/>
            <w:r>
              <w:rPr>
                <w:b/>
              </w:rPr>
              <w:t xml:space="preserve">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4" w:name="OLE_LINK412"/>
      <w:r>
        <w:rPr>
          <w:b/>
          <w:bCs/>
          <w:u w:val="single"/>
        </w:rPr>
        <w:t>Item 2.2-1: Wider jitter range</w:t>
      </w:r>
    </w:p>
    <w:p w14:paraId="23ADEDAA" w14:textId="77777777" w:rsidR="00504064" w:rsidRDefault="00D873D8">
      <w:pPr>
        <w:rPr>
          <w:rFonts w:eastAsia="SimSun"/>
        </w:rPr>
      </w:pPr>
      <w:r>
        <w:rPr>
          <w:rFonts w:eastAsia="SimSun"/>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t>
      </w:r>
      <w:proofErr w:type="spellStart"/>
      <w:r>
        <w:t>w.r.t.</w:t>
      </w:r>
      <w:proofErr w:type="spellEnd"/>
      <w:r>
        <w:t xml:space="preserve">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w:t>
      </w:r>
      <w:proofErr w:type="spellStart"/>
      <w:r>
        <w:t>OnDurationTimer</w:t>
      </w:r>
      <w:proofErr w:type="spellEnd"/>
      <w:r>
        <w:t xml:space="preserve"> in a DRX cycle when </w:t>
      </w:r>
      <w:proofErr w:type="spellStart"/>
      <w:r>
        <w:t>InactivityTimer</w:t>
      </w:r>
      <w:proofErr w:type="spellEnd"/>
      <w:r>
        <w:t xml:space="preserve"> expires. The proposed solution shows a 2.58% higher power saving gain and -3.2% higher satisfied UE ratio </w:t>
      </w:r>
      <w:proofErr w:type="spellStart"/>
      <w:r>
        <w:t>w.r.t.</w:t>
      </w:r>
      <w:proofErr w:type="spellEnd"/>
      <w:r>
        <w:t xml:space="preserve">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 xml:space="preserve">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t>
      </w:r>
      <w:proofErr w:type="spellStart"/>
      <w:r>
        <w:t>w.r.t.</w:t>
      </w:r>
      <w:proofErr w:type="spellEnd"/>
      <w:r>
        <w:t xml:space="preserve">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 xml:space="preserve">[OPPO] proposed to use dynamic </w:t>
      </w:r>
      <w:proofErr w:type="spellStart"/>
      <w:r>
        <w:t>signaling</w:t>
      </w:r>
      <w:proofErr w:type="spellEnd"/>
      <w:r>
        <w:t xml:space="preserve">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w:t>
      </w:r>
      <w:proofErr w:type="spellStart"/>
      <w:r>
        <w:t>signaling</w:t>
      </w:r>
      <w:proofErr w:type="spellEnd"/>
      <w:r>
        <w:t xml:space="preserve"> overhead. In the meanwhile, the dynamic </w:t>
      </w:r>
      <w:proofErr w:type="spellStart"/>
      <w:r>
        <w:t>signaling</w:t>
      </w:r>
      <w:proofErr w:type="spellEnd"/>
      <w:r>
        <w:t xml:space="preserve"> can be more robust if a non-video UE specific data is scheduled before the video frame in the same DRX cycle.</w:t>
      </w:r>
    </w:p>
    <w:p w14:paraId="254E1EE4" w14:textId="77777777" w:rsidR="00504064" w:rsidRDefault="00D873D8">
      <w:r>
        <w:t>[vivo] compared</w:t>
      </w:r>
      <w:r>
        <w:rPr>
          <w:rFonts w:eastAsia="SimSun"/>
        </w:rPr>
        <w:t xml:space="preserve"> the </w:t>
      </w:r>
      <w:r>
        <w:t>additional On-Duration scheme</w:t>
      </w:r>
      <w:r>
        <w:rPr>
          <w:rFonts w:eastAsia="SimSun"/>
        </w:rPr>
        <w:t xml:space="preserve"> </w:t>
      </w:r>
      <w:r>
        <w:t xml:space="preserve">with </w:t>
      </w:r>
      <w:r>
        <w:rPr>
          <w:rFonts w:eastAsia="SimSun"/>
        </w:rPr>
        <w:t xml:space="preserve">existing R17 PDCCH monitoring adaptation scheme by simulations. It shows </w:t>
      </w:r>
      <w:r>
        <w:t xml:space="preserve">additional On-Duration has </w:t>
      </w:r>
      <w:r>
        <w:rPr>
          <w:rFonts w:eastAsia="SimSun"/>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bookmarkEnd w:id="44"/>
    <w:p w14:paraId="64989156" w14:textId="77777777" w:rsidR="00504064" w:rsidRDefault="00504064"/>
    <w:p w14:paraId="4C0C69C8" w14:textId="77777777" w:rsidR="00504064" w:rsidRDefault="00504064">
      <w:pPr>
        <w:rPr>
          <w:b/>
          <w:bCs/>
          <w:u w:val="single"/>
        </w:rPr>
      </w:pPr>
    </w:p>
    <w:p w14:paraId="1342F9D2" w14:textId="1DC25730" w:rsidR="00504064" w:rsidRDefault="00D873D8">
      <w:pPr>
        <w:pStyle w:val="Heading3"/>
      </w:pPr>
      <w:bookmarkStart w:id="45" w:name="_Ref111702970"/>
      <w:r>
        <w:t>2.2.3 Discussions</w:t>
      </w:r>
      <w:bookmarkEnd w:id="45"/>
      <w:r>
        <w:t xml:space="preserve"> </w:t>
      </w:r>
      <w:r w:rsidR="00373E3B">
        <w:t xml:space="preserve">1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6" w:name="OLE_LINK413"/>
            <w:r>
              <w:rPr>
                <w:b/>
                <w:bCs/>
              </w:rPr>
              <w:t>Decision 2</w:t>
            </w:r>
            <w:bookmarkEnd w:id="46"/>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7" w:name="OLE_LINK414"/>
            <w:r>
              <w:rPr>
                <w:b/>
                <w:bCs/>
              </w:rPr>
              <w:t>Decision 3</w:t>
            </w:r>
            <w:bookmarkEnd w:id="47"/>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490AD20C" w:rsidR="00504064" w:rsidRDefault="00D873D8">
      <w:r>
        <w:rPr>
          <w:b/>
          <w:bCs/>
          <w:highlight w:val="yellow"/>
        </w:rPr>
        <w:lastRenderedPageBreak/>
        <w:t>[RD1]</w:t>
      </w:r>
      <w:r>
        <w:t xml:space="preserve"> </w:t>
      </w:r>
      <w:r>
        <w:rPr>
          <w:b/>
          <w:bCs/>
          <w:highlight w:val="yellow"/>
        </w:rPr>
        <w:t>Question 2.2-1:</w:t>
      </w:r>
      <w:r>
        <w:rPr>
          <w:b/>
          <w:bCs/>
        </w:rPr>
        <w:t xml:space="preserve"> </w:t>
      </w:r>
      <w:r>
        <w:t>For each Item 2.2-1 to 2.2-</w:t>
      </w:r>
      <w:r w:rsidR="00AC7160">
        <w:t>6</w:t>
      </w:r>
      <w:r>
        <w:t xml:space="preserve">, which decision above do you suggest? </w:t>
      </w:r>
    </w:p>
    <w:p w14:paraId="0D50536A" w14:textId="6DDF9875" w:rsidR="00504064" w:rsidRDefault="00D873D8">
      <w:pPr>
        <w:pStyle w:val="ListParagraph"/>
        <w:numPr>
          <w:ilvl w:val="0"/>
          <w:numId w:val="22"/>
        </w:numPr>
      </w:pPr>
      <w:r>
        <w:t>If there is more than one solution to the Item, please suggest the decision for your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48" w:name="OLE_LINK418"/>
            <w:bookmarkStart w:id="49" w:name="OLE_LINK419"/>
            <w:r>
              <w:rPr>
                <w:b/>
                <w:bCs/>
              </w:rPr>
              <w:t>Decision 3</w:t>
            </w:r>
            <w:r>
              <w:t xml:space="preserve"> (How</w:t>
            </w:r>
            <w:bookmarkEnd w:id="48"/>
            <w:r>
              <w:t xml:space="preserve"> much power saving gain can be achieved compared to R17 PDCCH adaptation?)</w:t>
            </w:r>
            <w:bookmarkEnd w:id="49"/>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0" w:name="OLE_LINK420"/>
            <w:r>
              <w:rPr>
                <w:b/>
                <w:bCs/>
              </w:rPr>
              <w:t xml:space="preserve">Decision 2 </w:t>
            </w:r>
            <w:bookmarkStart w:id="51" w:name="OLE_LINK416"/>
            <w:r>
              <w:t>(Seem like a RAN2 mechanism)</w:t>
            </w:r>
            <w:bookmarkEnd w:id="50"/>
            <w:bookmarkEnd w:id="51"/>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2" w:name="OLE_LINK417"/>
            <w:r>
              <w:rPr>
                <w:b/>
                <w:bCs/>
              </w:rPr>
              <w:t xml:space="preserve">Decision 3 </w:t>
            </w:r>
            <w:r>
              <w:t>(R18 LP-WUS study just kicked off)</w:t>
            </w:r>
            <w:bookmarkEnd w:id="52"/>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3" w:name="OLE_LINK415"/>
            <w:r>
              <w:rPr>
                <w:b/>
                <w:bCs/>
              </w:rPr>
              <w:t xml:space="preserve">Decision 2 </w:t>
            </w:r>
            <w:r>
              <w:t>(Seem like a RAN2 mechanism)</w:t>
            </w:r>
          </w:p>
          <w:bookmarkEnd w:id="53"/>
          <w:p w14:paraId="78C176AF" w14:textId="77777777" w:rsidR="00504064" w:rsidRDefault="00D873D8">
            <w:pPr>
              <w:rPr>
                <w:b/>
                <w:bCs/>
                <w:u w:val="single"/>
              </w:rPr>
            </w:pPr>
            <w:r>
              <w:rPr>
                <w:b/>
                <w:bCs/>
                <w:u w:val="single"/>
              </w:rPr>
              <w:t>Item 2.2-6: Additional DRX active time</w:t>
            </w:r>
          </w:p>
          <w:p w14:paraId="1E713AD0" w14:textId="5B052F56" w:rsidR="00504064" w:rsidRDefault="00D873D8">
            <w:pPr>
              <w:pStyle w:val="ListParagraph"/>
              <w:numPr>
                <w:ilvl w:val="0"/>
                <w:numId w:val="22"/>
              </w:numPr>
            </w:pPr>
            <w:r w:rsidRPr="00AE093E">
              <w:rPr>
                <w:b/>
                <w:bCs/>
              </w:rPr>
              <w:t xml:space="preserve">Decision 2 </w:t>
            </w:r>
            <w:r>
              <w:t>(Seem like a RAN2 mechanism)</w:t>
            </w:r>
          </w:p>
        </w:tc>
      </w:tr>
      <w:tr w:rsidR="00504064" w14:paraId="5FB609A7" w14:textId="77777777" w:rsidTr="00AC6CA4">
        <w:trPr>
          <w:trHeight w:val="276"/>
        </w:trPr>
        <w:tc>
          <w:tcPr>
            <w:tcW w:w="1278" w:type="dxa"/>
          </w:tcPr>
          <w:p w14:paraId="420A5BB8" w14:textId="77777777" w:rsidR="00504064" w:rsidRDefault="00D873D8">
            <w:r>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w:t>
            </w:r>
            <w:proofErr w:type="gramStart"/>
            <w:r>
              <w:t>e.g.</w:t>
            </w:r>
            <w:proofErr w:type="gramEnd"/>
            <w:r>
              <w:t xml:space="preserve">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w:t>
            </w:r>
            <w:proofErr w:type="gramStart"/>
            <w:r>
              <w:t>it would seem that Rel-17</w:t>
            </w:r>
            <w:proofErr w:type="gramEnd"/>
            <w:r>
              <w:t xml:space="preserve">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w:t>
            </w:r>
            <w:proofErr w:type="gramStart"/>
            <w:r>
              <w:t>Thus</w:t>
            </w:r>
            <w:proofErr w:type="gramEnd"/>
            <w:r>
              <w:t xml:space="preserve"> via Rel-17 PDCCH monitoring adaptation, similar behaviour can be achieved from PDCCH monitoring perspective and it is not clear if significantly higher power saving gain can be attained.  </w:t>
            </w:r>
          </w:p>
          <w:p w14:paraId="3C714021" w14:textId="49049ADA" w:rsidR="00504064" w:rsidRDefault="00D873D8" w:rsidP="006101B3">
            <w:r>
              <w:rPr>
                <w:i/>
                <w:iCs/>
                <w:u w:val="single"/>
              </w:rPr>
              <w:t>Item 2.2-6: Additional DRX active time</w:t>
            </w:r>
            <w:r>
              <w:t xml:space="preserve">: </w:t>
            </w:r>
            <w:r>
              <w:rPr>
                <w:b/>
              </w:rPr>
              <w:t>Decision 5</w:t>
            </w:r>
            <w:r>
              <w:t xml:space="preserve">:  we see that Extending the Active Time (EAT), which allows the network to use shorter </w:t>
            </w:r>
            <w:proofErr w:type="spellStart"/>
            <w:r>
              <w:t>onDuration</w:t>
            </w:r>
            <w:proofErr w:type="spellEnd"/>
            <w:r>
              <w:t xml:space="preserve"> configuration enabling more power efficient operation in most cases.</w:t>
            </w:r>
          </w:p>
        </w:tc>
      </w:tr>
      <w:tr w:rsidR="00504064" w14:paraId="1200AB79" w14:textId="77777777" w:rsidTr="00AC6CA4">
        <w:trPr>
          <w:trHeight w:val="276"/>
        </w:trPr>
        <w:tc>
          <w:tcPr>
            <w:tcW w:w="1278" w:type="dxa"/>
          </w:tcPr>
          <w:p w14:paraId="659D3970" w14:textId="77777777" w:rsidR="00504064" w:rsidRDefault="00D873D8">
            <w:r>
              <w:rPr>
                <w:rFonts w:eastAsia="DengXian" w:hint="eastAsia"/>
                <w:lang w:eastAsia="zh-CN"/>
              </w:rPr>
              <w:lastRenderedPageBreak/>
              <w:t>Z</w:t>
            </w:r>
            <w:r>
              <w:rPr>
                <w:rFonts w:eastAsia="DengXian"/>
                <w:lang w:eastAsia="zh-CN"/>
              </w:rPr>
              <w:t>TE, Sanechips</w:t>
            </w:r>
          </w:p>
        </w:tc>
        <w:tc>
          <w:tcPr>
            <w:tcW w:w="8351" w:type="dxa"/>
          </w:tcPr>
          <w:p w14:paraId="5BB15B7F" w14:textId="77777777" w:rsidR="00504064" w:rsidRDefault="00D873D8">
            <w:pPr>
              <w:rPr>
                <w:bCs/>
              </w:rPr>
            </w:pPr>
            <w:r>
              <w:rPr>
                <w:bCs/>
              </w:rPr>
              <w:t xml:space="preserve">For Item 2.2-1, we suggest </w:t>
            </w:r>
            <w:proofErr w:type="gramStart"/>
            <w:r>
              <w:rPr>
                <w:bCs/>
              </w:rPr>
              <w:t>to adopt</w:t>
            </w:r>
            <w:proofErr w:type="gramEnd"/>
            <w:r>
              <w:rPr>
                <w:bCs/>
              </w:rPr>
              <w:t xml:space="preserve"> </w:t>
            </w:r>
            <w:r>
              <w:rPr>
                <w:b/>
                <w:bCs/>
              </w:rPr>
              <w:t>Decision 3</w:t>
            </w:r>
            <w:r>
              <w:rPr>
                <w:bCs/>
              </w:rPr>
              <w:t>, to highlight the realistic jitter range can be larger than the ones used in RAN1’s evaluation model.</w:t>
            </w:r>
          </w:p>
          <w:p w14:paraId="3E1000DC" w14:textId="008BB6DD" w:rsidR="00504064" w:rsidRDefault="00D873D8">
            <w:pPr>
              <w:rPr>
                <w:bCs/>
              </w:rPr>
            </w:pPr>
            <w:r>
              <w:rPr>
                <w:bCs/>
              </w:rPr>
              <w:t>For Item 2.2-</w:t>
            </w:r>
            <w:proofErr w:type="gramStart"/>
            <w:r>
              <w:rPr>
                <w:bCs/>
              </w:rPr>
              <w:t>2 ,</w:t>
            </w:r>
            <w:proofErr w:type="gramEnd"/>
            <w:r>
              <w:rPr>
                <w:bCs/>
              </w:rPr>
              <w:t xml:space="preserve"> item 2.2-4,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1110E0B7" w14:textId="49CEFEBC" w:rsidR="00504064" w:rsidRDefault="00D873D8" w:rsidP="00104494">
            <w:r>
              <w:rPr>
                <w:b/>
                <w:bCs/>
              </w:rPr>
              <w:t>2.2-6: Decision 1</w:t>
            </w:r>
            <w:r>
              <w:t xml:space="preserve"> – Stop discussion. PDCCH skipping can achieve the proposed functionality.</w:t>
            </w:r>
          </w:p>
        </w:tc>
      </w:tr>
      <w:tr w:rsidR="00504064" w14:paraId="1F499E5F" w14:textId="77777777" w:rsidTr="00AC6CA4">
        <w:trPr>
          <w:trHeight w:val="276"/>
        </w:trPr>
        <w:tc>
          <w:tcPr>
            <w:tcW w:w="1278" w:type="dxa"/>
          </w:tcPr>
          <w:p w14:paraId="69496850" w14:textId="77777777" w:rsidR="00504064" w:rsidRDefault="00D873D8">
            <w:r>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 xml:space="preserve">Further clarification in terms of PSG </w:t>
            </w:r>
            <w:proofErr w:type="gramStart"/>
            <w:r>
              <w:t>are</w:t>
            </w:r>
            <w:proofErr w:type="gramEnd"/>
            <w:r>
              <w:t xml:space="preserv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16CF06EE" w14:textId="00635DE9"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lastRenderedPageBreak/>
              <w:t>Item 2.2-6</w:t>
            </w:r>
            <w:r>
              <w:t xml:space="preserve">: Additional DRX active time - </w:t>
            </w:r>
            <w:r>
              <w:rPr>
                <w:b/>
                <w:bCs/>
              </w:rPr>
              <w:t>Decision 4/5</w:t>
            </w:r>
          </w:p>
          <w:p w14:paraId="2331F2CF" w14:textId="4D200A2D" w:rsidR="00504064" w:rsidRDefault="00D873D8" w:rsidP="001917BE">
            <w:pPr>
              <w:pStyle w:val="ListParagraph"/>
            </w:pPr>
            <w:r>
              <w:t>Dynamic solutions to be studied in RAN1 and semi-static solutions in RAN2</w:t>
            </w:r>
          </w:p>
        </w:tc>
      </w:tr>
      <w:tr w:rsidR="00504064" w14:paraId="4E4640A5" w14:textId="77777777" w:rsidTr="00AC6CA4">
        <w:trPr>
          <w:trHeight w:val="276"/>
        </w:trPr>
        <w:tc>
          <w:tcPr>
            <w:tcW w:w="1278" w:type="dxa"/>
          </w:tcPr>
          <w:p w14:paraId="0C471E54" w14:textId="77777777" w:rsidR="00504064" w:rsidRDefault="00D873D8">
            <w:r>
              <w:lastRenderedPageBreak/>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4BAC8DF6" w:rsidR="00504064" w:rsidRDefault="00D873D8">
            <w:pPr>
              <w:rPr>
                <w:b/>
                <w:bCs/>
              </w:rPr>
            </w:pPr>
            <w:r>
              <w:rPr>
                <w:b/>
                <w:bCs/>
              </w:rPr>
              <w:t>Item 2.2-5/2.2-6: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proofErr w:type="gramStart"/>
            <w:r>
              <w:t>similar to</w:t>
            </w:r>
            <w:proofErr w:type="gramEnd"/>
            <w:r>
              <w:t xml:space="preserve">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565D0DD0" w14:textId="6A33CBE9" w:rsidR="00504064" w:rsidRDefault="00D873D8">
            <w:pPr>
              <w:rPr>
                <w:b/>
                <w:bCs/>
              </w:rPr>
            </w:pPr>
            <w:r>
              <w:rPr>
                <w:b/>
                <w:bCs/>
              </w:rPr>
              <w:t xml:space="preserve">Decision 1: </w:t>
            </w:r>
            <w:r>
              <w:t xml:space="preserve">compared to the autonomous approach, the dynamic </w:t>
            </w:r>
            <w:proofErr w:type="spellStart"/>
            <w:r>
              <w:t>signaling</w:t>
            </w:r>
            <w:proofErr w:type="spellEnd"/>
            <w:r>
              <w:t xml:space="preserve"> based extension of active time is more robust. But PDCCH skipping can achieve better gain if retransmission scheduling is allowed after PDCCH skipping starts.</w:t>
            </w:r>
          </w:p>
        </w:tc>
      </w:tr>
      <w:tr w:rsidR="00504064" w14:paraId="224C30D6" w14:textId="77777777" w:rsidTr="00AC6CA4">
        <w:trPr>
          <w:trHeight w:val="276"/>
        </w:trPr>
        <w:tc>
          <w:tcPr>
            <w:tcW w:w="1278" w:type="dxa"/>
          </w:tcPr>
          <w:p w14:paraId="369491B2" w14:textId="77777777" w:rsidR="00504064" w:rsidRDefault="00D873D8">
            <w:r>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w:t>
            </w:r>
            <w:proofErr w:type="gramStart"/>
            <w:r>
              <w:t>deployment  for</w:t>
            </w:r>
            <w:proofErr w:type="gramEnd"/>
            <w:r>
              <w:t xml:space="preserve"> system capacity performance enhancement and power saving.  The jitter handling and de-jitter of XR traffic arrival at the user is one of the main </w:t>
            </w:r>
            <w:proofErr w:type="gramStart"/>
            <w:r>
              <w:t>objective</w:t>
            </w:r>
            <w:proofErr w:type="gramEnd"/>
            <w:r>
              <w:t xml:space="preser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lastRenderedPageBreak/>
              <w:t>Decision 5</w:t>
            </w:r>
            <w:r>
              <w:t xml:space="preserve">:  Go-to-sleep indication has been supported by MAC.  However, dynamic </w:t>
            </w:r>
            <w:proofErr w:type="spellStart"/>
            <w:r>
              <w:t>signaling</w:t>
            </w:r>
            <w:proofErr w:type="spellEnd"/>
            <w:r>
              <w:t xml:space="preserve"> would help </w:t>
            </w:r>
          </w:p>
          <w:p w14:paraId="2BB4547D" w14:textId="77777777" w:rsidR="00504064" w:rsidRDefault="00D873D8">
            <w:pPr>
              <w:rPr>
                <w:b/>
                <w:bCs/>
              </w:rPr>
            </w:pPr>
            <w:r>
              <w:rPr>
                <w:b/>
                <w:bCs/>
              </w:rPr>
              <w:t>Item 2.2-6: Additional DRX active time</w:t>
            </w:r>
          </w:p>
          <w:p w14:paraId="6AF70A1F" w14:textId="5D101DB9" w:rsidR="00504064" w:rsidRDefault="00D873D8">
            <w:pPr>
              <w:rPr>
                <w:b/>
                <w:bCs/>
              </w:rPr>
            </w:pPr>
            <w:r>
              <w:t>•</w:t>
            </w:r>
            <w:r>
              <w:tab/>
            </w:r>
            <w:r>
              <w:rPr>
                <w:b/>
                <w:bCs/>
              </w:rPr>
              <w:t>Decision 1</w:t>
            </w:r>
            <w:r>
              <w:t xml:space="preserve">:  It is the same as two-stage CDRX ON duration without providing actual help.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w:t>
            </w:r>
            <w:proofErr w:type="gramStart"/>
            <w:r>
              <w:rPr>
                <w:rFonts w:eastAsia="Times New Roman"/>
              </w:rPr>
              <w:t>look into</w:t>
            </w:r>
            <w:proofErr w:type="gramEnd"/>
            <w:r>
              <w:rPr>
                <w:rFonts w:eastAsia="Times New Roman"/>
              </w:rPr>
              <w:t xml:space="preserve"> this since this involves handing DRX timers.)</w:t>
            </w:r>
          </w:p>
          <w:p w14:paraId="3AB91C02" w14:textId="77777777" w:rsidR="00504064" w:rsidRDefault="00D873D8">
            <w:r>
              <w:t>Item 2.2-6: Additional DRX active time</w:t>
            </w:r>
          </w:p>
          <w:p w14:paraId="1A14F965" w14:textId="1948008A" w:rsidR="00504064" w:rsidRDefault="00D873D8" w:rsidP="001917BE">
            <w:pPr>
              <w:pStyle w:val="ListParagraph"/>
              <w:numPr>
                <w:ilvl w:val="0"/>
                <w:numId w:val="22"/>
              </w:numPr>
              <w:rPr>
                <w:b/>
                <w:bCs/>
              </w:rPr>
            </w:pPr>
            <w:r w:rsidRPr="006A3498">
              <w:rPr>
                <w:rFonts w:eastAsia="Times New Roman"/>
                <w:b/>
                <w:bCs/>
              </w:rPr>
              <w:t>Decision 1, 3</w:t>
            </w:r>
            <w:r w:rsidRPr="006A3498">
              <w:rPr>
                <w:rFonts w:eastAsia="Times New Roman"/>
              </w:rPr>
              <w:t xml:space="preserve"> (Rel-17 PDCCH skipping solution with suitable configuration of ON duration to match jitter range can achieve intended outcome)</w:t>
            </w:r>
          </w:p>
        </w:tc>
      </w:tr>
      <w:tr w:rsidR="00504064" w14:paraId="0C3C9C97" w14:textId="77777777" w:rsidTr="00AC6CA4">
        <w:trPr>
          <w:trHeight w:val="276"/>
        </w:trPr>
        <w:tc>
          <w:tcPr>
            <w:tcW w:w="1278" w:type="dxa"/>
          </w:tcPr>
          <w:p w14:paraId="53FE39C2" w14:textId="64C239DA" w:rsidR="00504064" w:rsidRDefault="006A3498">
            <w:r>
              <w:rPr>
                <w:lang w:val="en-US"/>
              </w:rPr>
              <w:t>OPPO</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272331DC" w14:textId="77F93AD1" w:rsidR="00504064" w:rsidRDefault="00D873D8" w:rsidP="006A3498">
            <w:pPr>
              <w:rPr>
                <w:b/>
                <w:bC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t xml:space="preserve">Decision 1. Precise distribution of traffic arrival time cannot be known in real deployment. It is impractical to define a non-uniform PMO pattern for each possible traffic pattern, which can vary in time. </w:t>
            </w:r>
            <w:proofErr w:type="gramStart"/>
            <w:r>
              <w:t>Also</w:t>
            </w:r>
            <w:proofErr w:type="gramEnd"/>
            <w:r>
              <w:t xml:space="preserve"> the gain likely comes from the shorter effective </w:t>
            </w:r>
            <w:proofErr w:type="spellStart"/>
            <w:r>
              <w:t>onDuration</w:t>
            </w:r>
            <w:proofErr w:type="spellEnd"/>
            <w:r>
              <w:t>.</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lastRenderedPageBreak/>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33A4153" w14:textId="6AD30F26" w:rsidR="00201863" w:rsidRDefault="00201863" w:rsidP="001917BE">
            <w:pPr>
              <w:pStyle w:val="ListParagraph"/>
              <w:rPr>
                <w:u w:val="single"/>
              </w:rPr>
            </w:pPr>
            <w:r>
              <w:t>Decision 1. Existing mechanisms can achieve similar effect, e.g., PDCCH skipping.</w:t>
            </w:r>
          </w:p>
        </w:tc>
      </w:tr>
      <w:tr w:rsidR="00670493" w:rsidRPr="002D157E" w14:paraId="662365EF" w14:textId="77777777" w:rsidTr="00AC6CA4">
        <w:trPr>
          <w:trHeight w:val="276"/>
        </w:trPr>
        <w:tc>
          <w:tcPr>
            <w:tcW w:w="1278" w:type="dxa"/>
          </w:tcPr>
          <w:p w14:paraId="38319181" w14:textId="77777777" w:rsidR="00670493" w:rsidRPr="00BF5A41" w:rsidRDefault="00670493" w:rsidP="003D53A7">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3D53A7">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3D53A7">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w:t>
            </w:r>
            <w:proofErr w:type="gramStart"/>
            <w:r>
              <w:rPr>
                <w:rFonts w:hint="eastAsia"/>
              </w:rPr>
              <w:t>e.g.</w:t>
            </w:r>
            <w:proofErr w:type="gramEnd"/>
            <w:r>
              <w:rPr>
                <w:rFonts w:hint="eastAsia"/>
              </w:rPr>
              <w:t xml:space="preserve"> semi-statically configured SSSG switching pattern)</w:t>
            </w:r>
          </w:p>
          <w:p w14:paraId="69D93717"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3D53A7">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03D6E532" w14:textId="172DECAE" w:rsidR="00670493" w:rsidRPr="002D157E" w:rsidRDefault="00670493" w:rsidP="000A1C75">
            <w:pPr>
              <w:rPr>
                <w:rFonts w:eastAsiaTheme="minorEastAsia"/>
                <w:bCs/>
                <w:lang w:eastAsia="ko-KR"/>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1F626DA" w14:textId="77777777" w:rsidR="00584F1E" w:rsidRDefault="00584F1E" w:rsidP="00584F1E">
            <w:pPr>
              <w:rPr>
                <w:rFonts w:eastAsia="DengXian"/>
                <w:b/>
                <w:lang w:val="en-US" w:eastAsia="zh-CN"/>
              </w:rPr>
            </w:pPr>
            <w:r w:rsidRPr="00DD22D1">
              <w:rPr>
                <w:rFonts w:eastAsia="DengXian"/>
                <w:b/>
                <w:lang w:val="en-US" w:eastAsia="zh-CN"/>
              </w:rPr>
              <w:t xml:space="preserve">General comment to Decision 1: </w:t>
            </w:r>
            <w:r>
              <w:rPr>
                <w:rFonts w:eastAsia="DengXian"/>
                <w:b/>
                <w:lang w:val="en-US" w:eastAsia="zh-CN"/>
              </w:rPr>
              <w:t>some explicit clarifications for Decision 1 are important.</w:t>
            </w:r>
            <w:r w:rsidRPr="00DD22D1">
              <w:rPr>
                <w:rFonts w:eastAsia="DengXian"/>
                <w:b/>
                <w:lang w:val="en-US" w:eastAsia="zh-CN"/>
              </w:rPr>
              <w:t xml:space="preserve"> </w:t>
            </w:r>
          </w:p>
          <w:p w14:paraId="5B3D2507" w14:textId="77777777" w:rsidR="00584F1E" w:rsidRDefault="00584F1E" w:rsidP="00584F1E">
            <w:pPr>
              <w:pStyle w:val="ListParagraph"/>
              <w:numPr>
                <w:ilvl w:val="0"/>
                <w:numId w:val="22"/>
              </w:numPr>
              <w:rPr>
                <w:rFonts w:eastAsia="DengXian"/>
                <w:lang w:val="en-US" w:eastAsia="zh-CN"/>
              </w:rPr>
            </w:pPr>
            <w:r w:rsidRPr="001C1781">
              <w:rPr>
                <w:rFonts w:eastAsia="DengXian"/>
                <w:b/>
                <w:lang w:val="en-US" w:eastAsia="zh-CN"/>
              </w:rPr>
              <w:t xml:space="preserve">Clarification 1: the </w:t>
            </w:r>
            <w:r>
              <w:rPr>
                <w:rFonts w:eastAsia="DengXian"/>
                <w:b/>
                <w:lang w:val="en-US" w:eastAsia="zh-CN"/>
              </w:rPr>
              <w:t>solutions</w:t>
            </w:r>
            <w:r w:rsidRPr="001C1781">
              <w:rPr>
                <w:rFonts w:eastAsia="DengXian"/>
                <w:b/>
                <w:lang w:val="en-US" w:eastAsia="zh-CN"/>
              </w:rPr>
              <w:t xml:space="preserve"> which are categorized into Decision 1 do not mean that their corresponding evaluation results are excluded from TR.</w:t>
            </w:r>
            <w:r w:rsidRPr="001C1781">
              <w:rPr>
                <w:rFonts w:eastAsia="DengXian"/>
                <w:lang w:val="en-US" w:eastAsia="zh-CN"/>
              </w:rPr>
              <w:t xml:space="preserve"> </w:t>
            </w:r>
          </w:p>
          <w:p w14:paraId="53C26159" w14:textId="77777777" w:rsidR="00584F1E" w:rsidRPr="001C1781" w:rsidRDefault="00584F1E" w:rsidP="00584F1E">
            <w:pPr>
              <w:pStyle w:val="ListParagraph"/>
              <w:rPr>
                <w:rFonts w:eastAsia="DengXian"/>
                <w:lang w:val="en-US" w:eastAsia="zh-CN"/>
              </w:rPr>
            </w:pPr>
            <w:r w:rsidRPr="001C1781">
              <w:rPr>
                <w:rFonts w:eastAsia="DengXian"/>
                <w:lang w:val="en-US" w:eastAsia="zh-CN"/>
              </w:rPr>
              <w:t>(It is reasonable for simulation results to be captured in TR</w:t>
            </w:r>
            <w:r>
              <w:rPr>
                <w:rFonts w:eastAsia="DengXian"/>
                <w:lang w:val="en-US" w:eastAsia="zh-CN"/>
              </w:rPr>
              <w:t>,</w:t>
            </w:r>
            <w:r>
              <w:t xml:space="preserve"> </w:t>
            </w:r>
            <w:proofErr w:type="spellStart"/>
            <w:r>
              <w:t>i</w:t>
            </w:r>
            <w:r w:rsidRPr="001C1781">
              <w:rPr>
                <w:rFonts w:eastAsia="DengXian"/>
                <w:lang w:val="en-US" w:eastAsia="zh-CN"/>
              </w:rPr>
              <w:t>f</w:t>
            </w:r>
            <w:proofErr w:type="spellEnd"/>
            <w:r w:rsidRPr="001C1781">
              <w:rPr>
                <w:rFonts w:eastAsia="DengXian"/>
                <w:lang w:val="en-US" w:eastAsia="zh-CN"/>
              </w:rPr>
              <w:t xml:space="preserve"> there is no </w:t>
            </w:r>
            <w:r>
              <w:rPr>
                <w:rFonts w:eastAsia="DengXian"/>
                <w:lang w:val="en-US" w:eastAsia="zh-CN"/>
              </w:rPr>
              <w:t>mistake</w:t>
            </w:r>
            <w:r w:rsidRPr="001C1781">
              <w:rPr>
                <w:rFonts w:eastAsia="DengXian"/>
                <w:lang w:val="en-US" w:eastAsia="zh-CN"/>
              </w:rPr>
              <w:t xml:space="preserve"> </w:t>
            </w:r>
            <w:r>
              <w:rPr>
                <w:rFonts w:eastAsia="DengXian"/>
                <w:lang w:val="en-US" w:eastAsia="zh-CN"/>
              </w:rPr>
              <w:t>in</w:t>
            </w:r>
            <w:r w:rsidRPr="001C1781">
              <w:rPr>
                <w:rFonts w:eastAsia="DengXian"/>
                <w:lang w:val="en-US" w:eastAsia="zh-CN"/>
              </w:rPr>
              <w:t xml:space="preserve"> principle.)</w:t>
            </w:r>
          </w:p>
          <w:p w14:paraId="631D8213" w14:textId="77777777" w:rsidR="00584F1E" w:rsidRPr="002E4AFA" w:rsidRDefault="00584F1E" w:rsidP="00584F1E">
            <w:pPr>
              <w:pStyle w:val="ListParagraph"/>
              <w:numPr>
                <w:ilvl w:val="0"/>
                <w:numId w:val="22"/>
              </w:numPr>
              <w:rPr>
                <w:rFonts w:eastAsia="DengXian"/>
                <w:b/>
                <w:lang w:val="en-US" w:eastAsia="zh-CN"/>
              </w:rPr>
            </w:pPr>
            <w:r>
              <w:rPr>
                <w:rFonts w:eastAsia="DengXian"/>
                <w:b/>
                <w:lang w:val="en-US" w:eastAsia="zh-CN"/>
              </w:rPr>
              <w:t>Clarification 2: the solutions</w:t>
            </w:r>
            <w:r w:rsidRPr="001C1781">
              <w:rPr>
                <w:rFonts w:eastAsia="DengXian"/>
                <w:b/>
                <w:lang w:val="en-US" w:eastAsia="zh-CN"/>
              </w:rPr>
              <w:t xml:space="preserve"> </w:t>
            </w:r>
            <w:r w:rsidRPr="002E4AFA">
              <w:rPr>
                <w:rFonts w:eastAsia="DengXian"/>
                <w:b/>
                <w:lang w:val="en-US" w:eastAsia="zh-CN"/>
              </w:rPr>
              <w:t>which are categorized into Decision 1</w:t>
            </w:r>
            <w:r>
              <w:rPr>
                <w:rFonts w:eastAsia="DengXian"/>
                <w:b/>
                <w:lang w:val="en-US" w:eastAsia="zh-CN"/>
              </w:rPr>
              <w:t xml:space="preserve"> will not be recommended to R18 XR WI.</w:t>
            </w:r>
          </w:p>
          <w:p w14:paraId="7E13FE92" w14:textId="331E0110" w:rsidR="00584F1E"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1:</w:t>
            </w:r>
            <w:r>
              <w:rPr>
                <w:rFonts w:eastAsia="DengXian"/>
                <w:b/>
                <w:lang w:eastAsia="zh-CN"/>
              </w:rPr>
              <w:t xml:space="preserve"> </w:t>
            </w:r>
            <w:r w:rsidRPr="005153C7">
              <w:rPr>
                <w:rFonts w:eastAsia="DengXian"/>
                <w:b/>
                <w:lang w:eastAsia="zh-CN"/>
              </w:rPr>
              <w:t>Item 2.2-3</w:t>
            </w:r>
            <w:r w:rsidRPr="005153C7">
              <w:rPr>
                <w:rFonts w:eastAsia="DengXian" w:hint="eastAsia"/>
                <w:b/>
                <w:lang w:eastAsia="zh-CN"/>
              </w:rPr>
              <w:t>,</w:t>
            </w:r>
            <w:r w:rsidRPr="005153C7">
              <w:rPr>
                <w:rFonts w:eastAsia="DengXian"/>
                <w:b/>
                <w:lang w:eastAsia="zh-CN"/>
              </w:rPr>
              <w:t xml:space="preserve"> Item 2.2-4</w:t>
            </w:r>
            <w:r>
              <w:rPr>
                <w:rFonts w:eastAsia="DengXian"/>
                <w:b/>
                <w:lang w:eastAsia="zh-CN"/>
              </w:rPr>
              <w:t>,</w:t>
            </w:r>
            <w:r w:rsidRPr="005153C7">
              <w:rPr>
                <w:rFonts w:eastAsia="DengXian"/>
                <w:b/>
                <w:lang w:eastAsia="zh-CN"/>
              </w:rPr>
              <w:t xml:space="preserve"> Item 2.2-6</w:t>
            </w:r>
          </w:p>
          <w:p w14:paraId="601A27EA" w14:textId="77777777" w:rsidR="00584F1E" w:rsidRPr="005153C7" w:rsidRDefault="00584F1E" w:rsidP="00584F1E">
            <w:pPr>
              <w:rPr>
                <w:rFonts w:eastAsia="DengXian"/>
                <w:b/>
                <w:lang w:eastAsia="zh-CN"/>
              </w:rPr>
            </w:pPr>
            <w:r w:rsidRPr="005153C7">
              <w:rPr>
                <w:rFonts w:eastAsia="DengXian" w:hint="eastAsia"/>
                <w:b/>
                <w:lang w:eastAsia="zh-CN"/>
              </w:rPr>
              <w:t>D</w:t>
            </w:r>
            <w:r w:rsidRPr="005153C7">
              <w:rPr>
                <w:rFonts w:eastAsia="DengXian"/>
                <w:b/>
                <w:lang w:eastAsia="zh-CN"/>
              </w:rPr>
              <w:t>ecision 3: Item 2.2-1, Item 2.2-2, Item 2.2-5</w:t>
            </w:r>
          </w:p>
          <w:p w14:paraId="667A2608" w14:textId="77777777" w:rsidR="00584F1E" w:rsidRDefault="00584F1E" w:rsidP="00584F1E">
            <w:pPr>
              <w:rPr>
                <w:rFonts w:eastAsia="DengXian"/>
                <w:lang w:eastAsia="zh-CN"/>
              </w:rPr>
            </w:pPr>
            <w:r>
              <w:rPr>
                <w:rFonts w:eastAsia="DengXian"/>
                <w:lang w:eastAsia="zh-CN"/>
              </w:rPr>
              <w:t>The reasons for the suggested decisions are given below.</w:t>
            </w:r>
          </w:p>
          <w:p w14:paraId="7711DB91" w14:textId="77777777" w:rsidR="00584F1E" w:rsidRDefault="00584F1E" w:rsidP="00584F1E">
            <w:pPr>
              <w:jc w:val="both"/>
              <w:rPr>
                <w:rFonts w:eastAsia="DengXian"/>
                <w:lang w:eastAsia="zh-CN"/>
              </w:rPr>
            </w:pPr>
            <w:r w:rsidRPr="000C104C">
              <w:rPr>
                <w:rFonts w:eastAsia="DengXian"/>
                <w:b/>
                <w:lang w:eastAsia="zh-CN"/>
              </w:rPr>
              <w:t xml:space="preserve">For Item 2.2-1, </w:t>
            </w:r>
            <w:r w:rsidRPr="006708D3">
              <w:rPr>
                <w:rFonts w:eastAsia="DengXian"/>
                <w:lang w:eastAsia="zh-CN"/>
              </w:rPr>
              <w:t>our proposal is to adopt additional statistical parameters for jitter for R18 XR as an optional assumption, as shown in red in the table, to align with SA4 traffic model.</w:t>
            </w:r>
            <w:r>
              <w:rPr>
                <w:rFonts w:eastAsia="DengXian"/>
                <w:lang w:eastAsia="zh-CN"/>
              </w:rPr>
              <w:t xml:space="preserve"> T</w:t>
            </w:r>
            <w:r w:rsidRPr="006708D3">
              <w:rPr>
                <w:rFonts w:eastAsia="DengXian"/>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DengXian"/>
                <w:lang w:eastAsia="zh-CN"/>
              </w:rPr>
              <w:t xml:space="preserve"> </w:t>
            </w:r>
            <w:r w:rsidRPr="006708D3">
              <w:rPr>
                <w:rFonts w:eastAsia="DengXian"/>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3D53A7">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3D53A7">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3D53A7">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3D53A7">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proofErr w:type="spellStart"/>
                  <w:r>
                    <w:rPr>
                      <w:lang w:val="en-GB"/>
                    </w:rPr>
                    <w:t>ms</w:t>
                  </w:r>
                  <w:proofErr w:type="spellEnd"/>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DengXian"/>
                <w:b/>
                <w:lang w:eastAsia="zh-CN"/>
              </w:rPr>
            </w:pPr>
          </w:p>
          <w:p w14:paraId="688C4500" w14:textId="77777777" w:rsidR="00584F1E" w:rsidRDefault="00584F1E" w:rsidP="00584F1E">
            <w:pPr>
              <w:rPr>
                <w:rFonts w:eastAsia="DengXian"/>
                <w:lang w:eastAsia="zh-CN"/>
              </w:rPr>
            </w:pPr>
            <w:r>
              <w:rPr>
                <w:rFonts w:eastAsia="DengXian"/>
                <w:lang w:eastAsia="zh-CN"/>
              </w:rPr>
              <w:lastRenderedPageBreak/>
              <w:t>Reply t</w:t>
            </w:r>
            <w:r w:rsidRPr="00F10A3C">
              <w:rPr>
                <w:rFonts w:eastAsia="DengXian"/>
                <w:lang w:eastAsia="zh-CN"/>
              </w:rPr>
              <w:t xml:space="preserve">o Nokia: </w:t>
            </w:r>
            <w:r>
              <w:rPr>
                <w:rFonts w:eastAsia="DengXian"/>
                <w:lang w:eastAsia="zh-CN"/>
              </w:rPr>
              <w:t xml:space="preserve">according to our contribution </w:t>
            </w:r>
            <w:r w:rsidRPr="001D3155">
              <w:rPr>
                <w:rFonts w:eastAsia="DengXian"/>
                <w:lang w:eastAsia="zh-CN"/>
              </w:rPr>
              <w:t>[R1-2210273]</w:t>
            </w:r>
            <w:r>
              <w:rPr>
                <w:rFonts w:eastAsia="DengXian"/>
                <w:lang w:eastAsia="zh-CN"/>
              </w:rPr>
              <w:t xml:space="preserve">, </w:t>
            </w:r>
            <w:r w:rsidRPr="008643E8">
              <w:rPr>
                <w:rFonts w:eastAsia="DengXian"/>
                <w:lang w:eastAsia="zh-CN"/>
              </w:rPr>
              <w:t xml:space="preserve">by </w:t>
            </w:r>
            <w:r>
              <w:rPr>
                <w:rFonts w:eastAsia="DengXian"/>
                <w:lang w:eastAsia="zh-CN"/>
              </w:rPr>
              <w:t xml:space="preserve">our </w:t>
            </w:r>
            <w:r w:rsidRPr="008643E8">
              <w:rPr>
                <w:rFonts w:eastAsia="DengXian"/>
                <w:lang w:eastAsia="zh-CN"/>
              </w:rPr>
              <w:t xml:space="preserve">statistical analysis on the updated </w:t>
            </w:r>
            <w:r>
              <w:rPr>
                <w:rFonts w:eastAsia="DengXian"/>
                <w:lang w:eastAsia="zh-CN"/>
              </w:rPr>
              <w:t xml:space="preserve">SA4 </w:t>
            </w:r>
            <w:r w:rsidRPr="008643E8">
              <w:rPr>
                <w:rFonts w:eastAsia="DengXian"/>
                <w:lang w:eastAsia="zh-CN"/>
              </w:rPr>
              <w:t xml:space="preserve">traces files, </w:t>
            </w:r>
            <w:r>
              <w:rPr>
                <w:rFonts w:eastAsia="DengXian"/>
                <w:lang w:eastAsia="zh-CN"/>
              </w:rPr>
              <w:t xml:space="preserve">the following jitter distribution shown in Table 2 </w:t>
            </w:r>
            <w:r w:rsidRPr="008643E8">
              <w:rPr>
                <w:rFonts w:eastAsia="DengXian"/>
                <w:lang w:eastAsia="zh-CN"/>
              </w:rPr>
              <w:t>is derived accordingly</w:t>
            </w:r>
            <w:r>
              <w:rPr>
                <w:rFonts w:eastAsia="DengXian"/>
                <w:lang w:eastAsia="zh-CN"/>
              </w:rPr>
              <w:t>. It is obvious that the jitter range extend to [-8, +8]</w:t>
            </w:r>
            <w:proofErr w:type="spellStart"/>
            <w:r>
              <w:rPr>
                <w:rFonts w:eastAsia="DengXian"/>
                <w:lang w:eastAsia="zh-CN"/>
              </w:rPr>
              <w:t>ms</w:t>
            </w:r>
            <w:proofErr w:type="spellEnd"/>
            <w:r>
              <w:rPr>
                <w:rFonts w:eastAsia="DengXian"/>
                <w:lang w:eastAsia="zh-CN"/>
              </w:rPr>
              <w:t xml:space="preserve"> and </w:t>
            </w:r>
            <w:r w:rsidRPr="00FB37FE">
              <w:rPr>
                <w:rFonts w:eastAsia="DengXian"/>
                <w:lang w:eastAsia="zh-CN"/>
              </w:rPr>
              <w:t>the variance of jitter</w:t>
            </w:r>
            <w:r>
              <w:rPr>
                <w:rFonts w:eastAsia="DengXian"/>
                <w:lang w:eastAsia="zh-CN"/>
              </w:rPr>
              <w:t xml:space="preserve"> will also</w:t>
            </w:r>
            <w:r w:rsidRPr="00FB37FE">
              <w:rPr>
                <w:rFonts w:eastAsia="DengXian"/>
                <w:lang w:eastAsia="zh-CN"/>
              </w:rPr>
              <w:t xml:space="preserve"> extend to around 5ms</w:t>
            </w:r>
            <w:r>
              <w:rPr>
                <w:rFonts w:eastAsia="DengXian"/>
                <w:lang w:eastAsia="zh-CN"/>
              </w:rPr>
              <w:t xml:space="preserve"> (in R17 XR, the jitter STD is assumed as 2ms). As such, based on truncated </w:t>
            </w:r>
            <w:r w:rsidRPr="008E1137">
              <w:rPr>
                <w:rFonts w:eastAsia="DengXian"/>
                <w:lang w:eastAsia="zh-CN"/>
              </w:rPr>
              <w:t>Gaussian</w:t>
            </w:r>
            <w:r>
              <w:rPr>
                <w:rFonts w:eastAsia="DengXian"/>
                <w:lang w:eastAsia="zh-CN"/>
              </w:rPr>
              <w:t xml:space="preserve"> distribution, the probability of packet arrival during [-8, +8]</w:t>
            </w:r>
            <w:proofErr w:type="spellStart"/>
            <w:r>
              <w:rPr>
                <w:rFonts w:eastAsia="DengXian"/>
                <w:lang w:eastAsia="zh-CN"/>
              </w:rPr>
              <w:t>ms</w:t>
            </w:r>
            <w:proofErr w:type="spellEnd"/>
            <w:r>
              <w:rPr>
                <w:rFonts w:eastAsia="DengXian"/>
                <w:lang w:eastAsia="zh-CN"/>
              </w:rPr>
              <w:t xml:space="preserve"> is 90%. </w:t>
            </w:r>
            <w:r w:rsidRPr="00026DAA">
              <w:rPr>
                <w:rFonts w:eastAsia="DengXian"/>
                <w:lang w:eastAsia="zh-CN"/>
              </w:rPr>
              <w:t xml:space="preserve">And the probability of jitter exceeding </w:t>
            </w:r>
            <w:proofErr w:type="gramStart"/>
            <w:r w:rsidRPr="00026DAA">
              <w:rPr>
                <w:rFonts w:eastAsia="DengXian"/>
                <w:lang w:eastAsia="zh-CN"/>
              </w:rPr>
              <w:t>e.g.</w:t>
            </w:r>
            <w:proofErr w:type="gramEnd"/>
            <w:r w:rsidRPr="00026DAA">
              <w:rPr>
                <w:rFonts w:eastAsia="DengXian"/>
                <w:lang w:eastAsia="zh-CN"/>
              </w:rPr>
              <w:t xml:space="preserve">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SimSun"/>
                <w:b/>
                <w:lang w:eastAsia="zh-CN"/>
              </w:rPr>
            </w:pPr>
            <w:bookmarkStart w:id="54"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4"/>
            <w:r w:rsidRPr="00203AB7">
              <w:rPr>
                <w:rFonts w:eastAsia="SimSun"/>
                <w:b/>
                <w:lang w:eastAsia="zh-CN"/>
              </w:rPr>
              <w:t>. Jitter distribution deriving from the latest</w:t>
            </w:r>
            <w:r w:rsidRPr="00DD6AF3">
              <w:rPr>
                <w:rFonts w:eastAsia="SimSun"/>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3D53A7">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DengXian"/>
                      <w:sz w:val="20"/>
                    </w:rPr>
                  </w:pPr>
                  <w:r>
                    <w:rPr>
                      <w:rFonts w:eastAsia="DengXian"/>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DengXian"/>
                      <w:sz w:val="20"/>
                    </w:rPr>
                  </w:pPr>
                  <w:r>
                    <w:rPr>
                      <w:rFonts w:eastAsia="DengXian"/>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DengXian"/>
                      <w:sz w:val="20"/>
                    </w:rPr>
                  </w:pPr>
                  <w:r>
                    <w:rPr>
                      <w:rFonts w:eastAsia="DengXian"/>
                      <w:sz w:val="20"/>
                    </w:rPr>
                    <w:t>0</w:t>
                  </w:r>
                </w:p>
              </w:tc>
            </w:tr>
            <w:tr w:rsidR="00584F1E" w14:paraId="14FFAE61"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DengXian"/>
                      <w:sz w:val="20"/>
                      <w:highlight w:val="yellow"/>
                    </w:rPr>
                  </w:pPr>
                  <w:r w:rsidRPr="00FB37FE">
                    <w:rPr>
                      <w:rFonts w:eastAsia="DengXian"/>
                      <w:sz w:val="20"/>
                      <w:highlight w:val="yellow"/>
                    </w:rPr>
                    <w:t>5.18</w:t>
                  </w:r>
                </w:p>
              </w:tc>
            </w:tr>
            <w:tr w:rsidR="00584F1E" w14:paraId="7DE0255B"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DengXian"/>
                      <w:sz w:val="20"/>
                    </w:rPr>
                  </w:pPr>
                  <w:r>
                    <w:rPr>
                      <w:rFonts w:eastAsia="DengXian"/>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DengXian"/>
                      <w:sz w:val="20"/>
                    </w:rPr>
                  </w:pPr>
                  <w:r>
                    <w:rPr>
                      <w:rFonts w:eastAsia="DengXian"/>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DengXian"/>
                      <w:sz w:val="20"/>
                    </w:rPr>
                  </w:pPr>
                  <w:r>
                    <w:rPr>
                      <w:rFonts w:eastAsia="DengXian"/>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DengXian"/>
                      <w:sz w:val="20"/>
                    </w:rPr>
                  </w:pPr>
                  <w:r>
                    <w:rPr>
                      <w:rFonts w:eastAsia="DengXian"/>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DengXian"/>
                      <w:sz w:val="20"/>
                    </w:rPr>
                  </w:pPr>
                  <w:r>
                    <w:rPr>
                      <w:rFonts w:eastAsia="DengXian"/>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DengXian"/>
                      <w:sz w:val="20"/>
                    </w:rPr>
                  </w:pPr>
                  <w:r>
                    <w:rPr>
                      <w:rFonts w:eastAsia="DengXian"/>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DengXian"/>
                      <w:sz w:val="20"/>
                    </w:rPr>
                  </w:pPr>
                  <w:r>
                    <w:rPr>
                      <w:rFonts w:eastAsia="DengXian"/>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DengXian"/>
                      <w:sz w:val="20"/>
                    </w:rPr>
                  </w:pPr>
                  <w:r>
                    <w:rPr>
                      <w:rFonts w:eastAsia="DengXian"/>
                      <w:sz w:val="20"/>
                    </w:rPr>
                    <w:t>-16.18</w:t>
                  </w:r>
                </w:p>
              </w:tc>
            </w:tr>
            <w:tr w:rsidR="00584F1E" w14:paraId="6AC50D7E"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DengXian"/>
                      <w:sz w:val="20"/>
                    </w:rPr>
                  </w:pPr>
                  <w:r>
                    <w:rPr>
                      <w:rFonts w:eastAsia="DengXian"/>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DengXian"/>
                      <w:sz w:val="20"/>
                    </w:rPr>
                  </w:pPr>
                  <w:r>
                    <w:rPr>
                      <w:rFonts w:eastAsia="DengXian"/>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DengXian"/>
                      <w:sz w:val="20"/>
                    </w:rPr>
                  </w:pPr>
                  <w:r>
                    <w:rPr>
                      <w:rFonts w:eastAsia="DengXian"/>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DengXian"/>
                      <w:sz w:val="20"/>
                    </w:rPr>
                  </w:pPr>
                  <w:r>
                    <w:rPr>
                      <w:rFonts w:eastAsia="DengXian"/>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DengXian"/>
                      <w:sz w:val="20"/>
                    </w:rPr>
                  </w:pPr>
                  <w:r>
                    <w:rPr>
                      <w:rFonts w:eastAsia="DengXian"/>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DengXian"/>
                      <w:sz w:val="20"/>
                    </w:rPr>
                  </w:pPr>
                  <w:r>
                    <w:rPr>
                      <w:rFonts w:eastAsia="DengXian"/>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DengXian"/>
                      <w:sz w:val="20"/>
                    </w:rPr>
                  </w:pPr>
                  <w:r>
                    <w:rPr>
                      <w:rFonts w:eastAsia="DengXian"/>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DengXian"/>
                      <w:sz w:val="20"/>
                    </w:rPr>
                  </w:pPr>
                  <w:r>
                    <w:rPr>
                      <w:rFonts w:eastAsia="DengXian"/>
                      <w:sz w:val="20"/>
                    </w:rPr>
                    <w:t>+11.13</w:t>
                  </w:r>
                </w:p>
              </w:tc>
            </w:tr>
            <w:tr w:rsidR="00584F1E" w:rsidRPr="00E758A6" w14:paraId="1F1C1B15" w14:textId="77777777" w:rsidTr="003D53A7">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3D53A7">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DengXian"/>
                      <w:sz w:val="20"/>
                      <w:lang w:val="en-US"/>
                    </w:rPr>
                  </w:pPr>
                  <w:r w:rsidRPr="00584F1E">
                    <w:rPr>
                      <w:bCs/>
                      <w:lang w:val="en-US"/>
                    </w:rPr>
                    <w:t xml:space="preserve">jitter range = [5%-tile in CDF, 95%-tile in CDF] </w:t>
                  </w:r>
                  <w:proofErr w:type="spellStart"/>
                  <w:r w:rsidRPr="00584F1E">
                    <w:rPr>
                      <w:bCs/>
                      <w:lang w:val="en-US"/>
                    </w:rPr>
                    <w:t>ms</w:t>
                  </w:r>
                  <w:proofErr w:type="spellEnd"/>
                </w:p>
              </w:tc>
            </w:tr>
          </w:tbl>
          <w:p w14:paraId="085AA795" w14:textId="77777777" w:rsidR="00584F1E" w:rsidRPr="00FB37FE" w:rsidRDefault="00584F1E" w:rsidP="00584F1E">
            <w:pPr>
              <w:rPr>
                <w:rFonts w:eastAsia="DengXian"/>
                <w:lang w:eastAsia="zh-CN"/>
              </w:rPr>
            </w:pPr>
          </w:p>
          <w:p w14:paraId="18DBBC93"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 xml:space="preserve">o </w:t>
            </w:r>
            <w:r>
              <w:t>InterDigital</w:t>
            </w:r>
            <w:r w:rsidRPr="00F10A3C">
              <w:rPr>
                <w:rFonts w:eastAsia="DengXian"/>
                <w:lang w:eastAsia="zh-CN"/>
              </w:rPr>
              <w:t xml:space="preserve">: </w:t>
            </w:r>
            <w:r>
              <w:rPr>
                <w:rFonts w:eastAsia="DengXian"/>
                <w:lang w:eastAsia="zh-CN"/>
              </w:rPr>
              <w:t xml:space="preserve">according to our evaluation </w:t>
            </w:r>
            <w:r w:rsidRPr="001D3155">
              <w:rPr>
                <w:rFonts w:eastAsia="DengXian"/>
                <w:lang w:eastAsia="zh-CN"/>
              </w:rPr>
              <w:t>[R1-2210273]</w:t>
            </w:r>
            <w:r>
              <w:rPr>
                <w:rFonts w:eastAsia="DengXian"/>
                <w:lang w:eastAsia="zh-CN"/>
              </w:rPr>
              <w:t>, w</w:t>
            </w:r>
            <w:r w:rsidRPr="00D110DA">
              <w:rPr>
                <w:rFonts w:eastAsia="DengXian"/>
                <w:lang w:eastAsia="zh-CN"/>
              </w:rPr>
              <w:t>ith larger jitter range, the</w:t>
            </w:r>
            <w:r>
              <w:rPr>
                <w:rFonts w:eastAsia="DengXian"/>
                <w:lang w:eastAsia="zh-CN"/>
              </w:rPr>
              <w:t xml:space="preserve"> less</w:t>
            </w:r>
            <w:r w:rsidRPr="00D110DA">
              <w:rPr>
                <w:rFonts w:eastAsia="DengXian"/>
                <w:lang w:eastAsia="zh-CN"/>
              </w:rPr>
              <w:t xml:space="preserve"> </w:t>
            </w:r>
            <w:r>
              <w:rPr>
                <w:rFonts w:eastAsia="DengXian"/>
                <w:lang w:eastAsia="zh-CN"/>
              </w:rPr>
              <w:t>power saving gain by adopting existing power saving schemes.</w:t>
            </w:r>
          </w:p>
          <w:p w14:paraId="40DE04C8" w14:textId="77777777" w:rsidR="00584F1E" w:rsidRPr="00D110DA" w:rsidRDefault="00584F1E" w:rsidP="00584F1E">
            <w:pPr>
              <w:rPr>
                <w:rFonts w:eastAsia="DengXian"/>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DengXian"/>
                <w:lang w:eastAsia="zh-CN"/>
              </w:rPr>
            </w:pPr>
            <w:r>
              <w:rPr>
                <w:rFonts w:eastAsia="DengXian"/>
                <w:lang w:eastAsia="zh-CN"/>
              </w:rPr>
              <w:t>Reply t</w:t>
            </w:r>
            <w:r w:rsidRPr="00F10A3C">
              <w:rPr>
                <w:rFonts w:eastAsia="DengXian"/>
                <w:lang w:eastAsia="zh-CN"/>
              </w:rPr>
              <w:t>o Samsung</w:t>
            </w:r>
            <w:r>
              <w:rPr>
                <w:rFonts w:eastAsia="DengXian"/>
                <w:lang w:eastAsia="zh-CN"/>
              </w:rPr>
              <w:t xml:space="preserve"> and G</w:t>
            </w:r>
            <w:r w:rsidRPr="00F10A3C">
              <w:rPr>
                <w:rFonts w:eastAsia="DengXian"/>
                <w:lang w:eastAsia="zh-CN"/>
              </w:rPr>
              <w:t>oogle: SA4 has</w:t>
            </w:r>
            <w:r>
              <w:rPr>
                <w:rFonts w:eastAsia="DengXian"/>
                <w:lang w:eastAsia="zh-CN"/>
              </w:rPr>
              <w:t xml:space="preserve"> already</w:t>
            </w:r>
            <w:r w:rsidRPr="00F10A3C">
              <w:rPr>
                <w:rFonts w:eastAsia="DengXian"/>
                <w:lang w:eastAsia="zh-CN"/>
              </w:rPr>
              <w:t xml:space="preserve"> sen</w:t>
            </w:r>
            <w:r>
              <w:rPr>
                <w:rFonts w:eastAsia="DengXian"/>
                <w:lang w:eastAsia="zh-CN"/>
              </w:rPr>
              <w:t>t</w:t>
            </w:r>
            <w:r w:rsidRPr="00F10A3C">
              <w:rPr>
                <w:rFonts w:eastAsia="DengXian"/>
                <w:lang w:eastAsia="zh-CN"/>
              </w:rPr>
              <w:t xml:space="preserve"> LS to RAN1. So, no need to </w:t>
            </w:r>
            <w:r>
              <w:rPr>
                <w:rFonts w:eastAsia="DengXian"/>
                <w:lang w:eastAsia="zh-CN"/>
              </w:rPr>
              <w:t>leave it to RAN2.</w:t>
            </w:r>
          </w:p>
          <w:p w14:paraId="26677B99" w14:textId="77777777" w:rsidR="00584F1E" w:rsidRDefault="00584F1E" w:rsidP="00584F1E">
            <w:pPr>
              <w:rPr>
                <w:rFonts w:eastAsia="DengXian"/>
                <w:lang w:eastAsia="zh-CN"/>
              </w:rPr>
            </w:pPr>
            <w:r>
              <w:rPr>
                <w:rFonts w:eastAsia="DengXian" w:hint="eastAsia"/>
                <w:lang w:eastAsia="zh-CN"/>
              </w:rPr>
              <w:t>Ac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it has been verified that no additional power saving gain will be achieved by using </w:t>
            </w:r>
            <w:r w:rsidRPr="000C104C">
              <w:rPr>
                <w:rFonts w:eastAsia="DengXian"/>
                <w:b/>
                <w:lang w:eastAsia="zh-CN"/>
              </w:rPr>
              <w:t xml:space="preserve">item 2.2-3 or 2.2-6 </w:t>
            </w:r>
            <w:r>
              <w:rPr>
                <w:rFonts w:eastAsia="DengXian"/>
                <w:lang w:eastAsia="zh-CN"/>
              </w:rPr>
              <w:t>compared with the existing R17 PDCCH monitoring adaptation scheme (including both PDCCH skipping and SSSG switching).</w:t>
            </w:r>
          </w:p>
          <w:p w14:paraId="6AFD6051" w14:textId="77777777" w:rsidR="00584F1E" w:rsidRDefault="00584F1E" w:rsidP="00584F1E">
            <w:pPr>
              <w:rPr>
                <w:rFonts w:eastAsia="DengXian"/>
                <w:lang w:eastAsia="zh-CN"/>
              </w:rPr>
            </w:pPr>
            <w:r w:rsidRPr="000C104C">
              <w:rPr>
                <w:rFonts w:eastAsia="DengXian"/>
                <w:b/>
                <w:lang w:eastAsia="zh-CN"/>
              </w:rPr>
              <w:t>For Item 2.2-4,</w:t>
            </w:r>
            <w:r>
              <w:rPr>
                <w:rFonts w:eastAsia="DengXian"/>
                <w:lang w:eastAsia="zh-CN"/>
              </w:rPr>
              <w:t xml:space="preserve"> our evaluation results obviously show additional power saving gain by adopting LP-WUS scheme compared to existing power saving schemes, and the simulation assumptions are clear give in </w:t>
            </w:r>
            <w:r w:rsidRPr="001D3155">
              <w:rPr>
                <w:rFonts w:eastAsia="DengXian"/>
                <w:lang w:eastAsia="zh-CN"/>
              </w:rPr>
              <w:t>[R1-2210273]</w:t>
            </w:r>
            <w:r>
              <w:rPr>
                <w:rFonts w:eastAsia="DengXian"/>
                <w:lang w:eastAsia="zh-CN"/>
              </w:rPr>
              <w:t xml:space="preserve">. However, we are fine to move the discussion to LP-WUS SI, assuming the current available evaluations can be captured in the XR TR. </w:t>
            </w:r>
          </w:p>
          <w:p w14:paraId="087C300D" w14:textId="507BBC4C" w:rsidR="00584F1E" w:rsidRDefault="00584F1E" w:rsidP="00822FB3">
            <w:pPr>
              <w:rPr>
                <w:rFonts w:eastAsiaTheme="minorEastAsia"/>
                <w:b/>
                <w:bCs/>
                <w:lang w:eastAsia="ko-KR"/>
              </w:rPr>
            </w:pPr>
            <w:r w:rsidRPr="000C104C">
              <w:rPr>
                <w:rFonts w:eastAsia="DengXian"/>
                <w:b/>
                <w:lang w:eastAsia="zh-CN"/>
              </w:rPr>
              <w:t>For item 2.2-2</w:t>
            </w:r>
            <w:r>
              <w:rPr>
                <w:rFonts w:eastAsia="DengXian"/>
                <w:lang w:eastAsia="zh-CN"/>
              </w:rPr>
              <w:t xml:space="preserve">, we have one comment here and hope a further clarification from the proponents. It is noted that the simulation assumption on the length of </w:t>
            </w:r>
            <w:proofErr w:type="spellStart"/>
            <w:r>
              <w:rPr>
                <w:rFonts w:eastAsia="DengXian"/>
                <w:lang w:eastAsia="zh-CN"/>
              </w:rPr>
              <w:t>OnDuration</w:t>
            </w:r>
            <w:proofErr w:type="spellEnd"/>
            <w:r>
              <w:rPr>
                <w:rFonts w:eastAsia="DengXian"/>
                <w:lang w:eastAsia="zh-CN"/>
              </w:rPr>
              <w:t xml:space="preserve"> is 12ms, but the assumed jitter range is only 8ms (i.e., [-4ms, +4ms]). Hence, the assumed </w:t>
            </w:r>
            <w:proofErr w:type="spellStart"/>
            <w:r>
              <w:rPr>
                <w:rFonts w:eastAsia="DengXian"/>
                <w:lang w:eastAsia="zh-CN"/>
              </w:rPr>
              <w:t>OnDuration</w:t>
            </w:r>
            <w:proofErr w:type="spellEnd"/>
            <w:r>
              <w:rPr>
                <w:rFonts w:eastAsia="DengXian"/>
                <w:lang w:eastAsia="zh-CN"/>
              </w:rPr>
              <w:t xml:space="preserve"> length is too long and not a reasonable one. And if the </w:t>
            </w:r>
            <w:proofErr w:type="spellStart"/>
            <w:r>
              <w:rPr>
                <w:rFonts w:eastAsia="DengXian"/>
                <w:lang w:eastAsia="zh-CN"/>
              </w:rPr>
              <w:t>OnDuration</w:t>
            </w:r>
            <w:proofErr w:type="spellEnd"/>
            <w:r>
              <w:rPr>
                <w:rFonts w:eastAsia="DengXian"/>
                <w:lang w:eastAsia="zh-CN"/>
              </w:rPr>
              <w:t xml:space="preserve"> length is properly assumed to be equal with jitter range length, is there any additional power saving gain compared to existing power saving schemes?</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DengXian"/>
                <w:lang w:eastAsia="zh-CN"/>
              </w:rPr>
            </w:pPr>
            <w:r>
              <w:rPr>
                <w:rFonts w:eastAsia="DengXian"/>
                <w:lang w:eastAsia="zh-CN"/>
              </w:rPr>
              <w:lastRenderedPageBreak/>
              <w:t>Lenovo</w:t>
            </w:r>
          </w:p>
        </w:tc>
        <w:tc>
          <w:tcPr>
            <w:tcW w:w="8351" w:type="dxa"/>
          </w:tcPr>
          <w:p w14:paraId="796F1F5F" w14:textId="77777777" w:rsidR="00AC6CA4" w:rsidRDefault="00AC6CA4" w:rsidP="00AC6CA4">
            <w:r>
              <w:t>2.2-1: agree to study [-</w:t>
            </w:r>
            <w:proofErr w:type="gramStart"/>
            <w:r>
              <w:t>8,+</w:t>
            </w:r>
            <w:proofErr w:type="gramEnd"/>
            <w:r>
              <w:t>8]</w:t>
            </w:r>
            <w:proofErr w:type="spellStart"/>
            <w:r>
              <w:t>ms</w:t>
            </w:r>
            <w:proofErr w:type="spellEnd"/>
            <w:r>
              <w:t xml:space="preserve">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lastRenderedPageBreak/>
              <w:t>2.2-4: can be discussed after the SI/WI on LP-WUS (D1)</w:t>
            </w:r>
          </w:p>
          <w:p w14:paraId="4A4656A8" w14:textId="77777777" w:rsidR="00AC6CA4" w:rsidRDefault="00AC6CA4" w:rsidP="00AC6CA4">
            <w:r>
              <w:t>2.2-5: agree with moderator’s analysis</w:t>
            </w:r>
          </w:p>
          <w:p w14:paraId="4630B309" w14:textId="1F430783" w:rsidR="00AC6CA4" w:rsidRPr="00DD22D1" w:rsidRDefault="00AC6CA4" w:rsidP="00703116">
            <w:pPr>
              <w:rPr>
                <w:rFonts w:eastAsia="DengXian"/>
                <w:b/>
                <w:lang w:val="en-US" w:eastAsia="zh-CN"/>
              </w:rPr>
            </w:pPr>
            <w:r>
              <w:t>2.2-6: first need to conclude whether PDCCH skipping is cancelled when a NACK is generated for a TB</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DengXian"/>
                <w:lang w:eastAsia="zh-CN"/>
              </w:rPr>
            </w:pPr>
            <w:r w:rsidRPr="002B5968">
              <w:lastRenderedPageBreak/>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 xml:space="preserve">Current specification only allows uniform monitoring during CDRX On Duration. Introducing non-uniform PMOs gives gNB flexibility to configure the monitoring </w:t>
            </w:r>
            <w:proofErr w:type="gramStart"/>
            <w:r>
              <w:t>pattern, and</w:t>
            </w:r>
            <w:proofErr w:type="gramEnd"/>
            <w:r>
              <w:t xml:space="preserve">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DengXian"/>
                <w:lang w:eastAsia="zh-CN"/>
              </w:rPr>
            </w:pPr>
            <w:r>
              <w:t xml:space="preserve">Such design may also have PHY spec impact, e.g., impact UE PDCCH monitoring behaviour (e.g., may impact TS 38.213), it’s too early to say it only has higher layer spec impact. </w:t>
            </w:r>
            <w:proofErr w:type="gramStart"/>
            <w:r>
              <w:t>So</w:t>
            </w:r>
            <w:proofErr w:type="gramEnd"/>
            <w:r>
              <w:t xml:space="preserve">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7F3649B5" w14:textId="20A3D82B" w:rsidR="008E2B38" w:rsidRDefault="008E2B38" w:rsidP="008E2B38">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tc>
      </w:tr>
      <w:tr w:rsidR="00A513F0" w:rsidRPr="002D157E" w14:paraId="1925357B" w14:textId="77777777" w:rsidTr="00AC6CA4">
        <w:trPr>
          <w:trHeight w:val="276"/>
        </w:trPr>
        <w:tc>
          <w:tcPr>
            <w:tcW w:w="1278" w:type="dxa"/>
          </w:tcPr>
          <w:p w14:paraId="4313BDDF" w14:textId="545EA64D" w:rsidR="00A513F0" w:rsidRPr="002B5968" w:rsidRDefault="00A513F0" w:rsidP="00A513F0">
            <w:r>
              <w:rPr>
                <w:rFonts w:eastAsia="DengXian"/>
                <w:lang w:eastAsia="zh-CN"/>
              </w:rPr>
              <w:t>Xiaomi</w:t>
            </w:r>
          </w:p>
        </w:tc>
        <w:tc>
          <w:tcPr>
            <w:tcW w:w="8351" w:type="dxa"/>
          </w:tcPr>
          <w:p w14:paraId="4E1EA9DE" w14:textId="77777777" w:rsidR="00A513F0" w:rsidRDefault="00A513F0" w:rsidP="00A513F0">
            <w:pPr>
              <w:rPr>
                <w:b/>
                <w:bCs/>
              </w:rPr>
            </w:pPr>
            <w:r>
              <w:rPr>
                <w:b/>
                <w:bCs/>
              </w:rPr>
              <w:t>Item 2.2-1: Decision 1</w:t>
            </w:r>
          </w:p>
          <w:p w14:paraId="096797F2" w14:textId="77777777" w:rsidR="00A513F0" w:rsidRDefault="00A513F0" w:rsidP="00A513F0">
            <w:pPr>
              <w:rPr>
                <w:b/>
                <w:bCs/>
              </w:rPr>
            </w:pPr>
            <w:r>
              <w:rPr>
                <w:b/>
                <w:bCs/>
              </w:rPr>
              <w:t>Item 2.2-2/2.2-3/2.2-4: Decision 3</w:t>
            </w:r>
          </w:p>
          <w:p w14:paraId="663CE0C6" w14:textId="77777777" w:rsidR="00A513F0" w:rsidRDefault="00A513F0" w:rsidP="00A513F0">
            <w:pPr>
              <w:rPr>
                <w:b/>
                <w:bCs/>
              </w:rPr>
            </w:pPr>
            <w:r>
              <w:rPr>
                <w:b/>
                <w:bCs/>
              </w:rPr>
              <w:t>Item 2.2-5: Decision 5</w:t>
            </w:r>
          </w:p>
          <w:p w14:paraId="6767EE13" w14:textId="5810FD65" w:rsidR="00A513F0" w:rsidRDefault="00A513F0" w:rsidP="00A513F0">
            <w:pPr>
              <w:rPr>
                <w:b/>
                <w:bCs/>
                <w:u w:val="single"/>
              </w:rPr>
            </w:pPr>
            <w:r>
              <w:rPr>
                <w:b/>
                <w:bCs/>
              </w:rPr>
              <w:t>Item 2.2-6:  Decision 3</w:t>
            </w:r>
          </w:p>
        </w:tc>
      </w:tr>
      <w:tr w:rsidR="00763BBB" w:rsidRPr="008F4D56" w14:paraId="60A9E93C" w14:textId="77777777" w:rsidTr="00763BBB">
        <w:trPr>
          <w:trHeight w:val="276"/>
        </w:trPr>
        <w:tc>
          <w:tcPr>
            <w:tcW w:w="1278" w:type="dxa"/>
          </w:tcPr>
          <w:p w14:paraId="5FB6E8B3" w14:textId="77777777" w:rsidR="00763BBB" w:rsidRPr="006C0A6C"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709FBC3" w14:textId="77777777" w:rsidR="00763BBB" w:rsidRDefault="00763BBB" w:rsidP="003D53A7">
            <w:r w:rsidRPr="006C0A6C">
              <w:t>Question 2.2-1</w:t>
            </w:r>
            <w:r>
              <w:t xml:space="preserve">: </w:t>
            </w:r>
          </w:p>
          <w:p w14:paraId="250C2E6D" w14:textId="77777777" w:rsidR="00763BBB" w:rsidRPr="0064247E" w:rsidRDefault="00763BBB" w:rsidP="003D53A7">
            <w:pPr>
              <w:rPr>
                <w:b/>
                <w:bCs/>
                <w:u w:val="single"/>
              </w:rPr>
            </w:pPr>
            <w:r w:rsidRPr="0064247E">
              <w:rPr>
                <w:b/>
                <w:bCs/>
                <w:u w:val="single"/>
              </w:rPr>
              <w:t>Item 2.2-1: Wider jitter range</w:t>
            </w:r>
          </w:p>
          <w:p w14:paraId="5F5DC31E" w14:textId="77777777" w:rsidR="00763BBB" w:rsidRDefault="00763BBB" w:rsidP="003D53A7">
            <w:r w:rsidRPr="006C0A6C">
              <w:t xml:space="preserve">We </w:t>
            </w:r>
            <w:r w:rsidRPr="009D3627">
              <w:t xml:space="preserve">suggest </w:t>
            </w:r>
            <w:r w:rsidRPr="00603B2C">
              <w:rPr>
                <w:b/>
              </w:rPr>
              <w:t>Decision 3</w:t>
            </w:r>
            <w:r>
              <w:t xml:space="preserve">. In last meeting, companies are fine to </w:t>
            </w:r>
            <w:r w:rsidRPr="00562253">
              <w:t>include [-8,</w:t>
            </w:r>
            <w:r>
              <w:t xml:space="preserve"> </w:t>
            </w:r>
            <w:r w:rsidRPr="00562253">
              <w:t xml:space="preserve">8] </w:t>
            </w:r>
            <w:proofErr w:type="spellStart"/>
            <w:r w:rsidRPr="00562253">
              <w:t>ms</w:t>
            </w:r>
            <w:proofErr w:type="spellEnd"/>
            <w:r>
              <w:t xml:space="preserve"> jitter range </w:t>
            </w:r>
            <w:r w:rsidRPr="00562253">
              <w:t>as optional evaluation condition</w:t>
            </w:r>
            <w:r>
              <w:t>. T</w:t>
            </w:r>
            <w:r w:rsidRPr="00EE0924">
              <w:t xml:space="preserve">he power saving gains from considering wider jitter range </w:t>
            </w:r>
            <w:r>
              <w:t>can be further evaluated.</w:t>
            </w:r>
          </w:p>
          <w:p w14:paraId="2B134698" w14:textId="77777777" w:rsidR="00763BBB" w:rsidRPr="008F4D56" w:rsidRDefault="00763BBB" w:rsidP="003D53A7">
            <w:pPr>
              <w:rPr>
                <w:b/>
                <w:bCs/>
                <w:u w:val="single"/>
              </w:rPr>
            </w:pPr>
            <w:r w:rsidRPr="008F4D56">
              <w:rPr>
                <w:b/>
                <w:bCs/>
                <w:u w:val="single"/>
              </w:rPr>
              <w:t>Item 2.2-2: Non-uniform PMOs within CDRX On Duration</w:t>
            </w:r>
          </w:p>
          <w:p w14:paraId="1D87EFE4" w14:textId="77777777" w:rsidR="00763BBB" w:rsidRDefault="00763BBB" w:rsidP="003D53A7">
            <w:r>
              <w:t xml:space="preserve">We </w:t>
            </w:r>
            <w:r w:rsidRPr="009D3627">
              <w:t xml:space="preserve">suggest </w:t>
            </w:r>
            <w:r w:rsidRPr="00603B2C">
              <w:rPr>
                <w:b/>
              </w:rPr>
              <w:t xml:space="preserve">Decision </w:t>
            </w:r>
            <w:r>
              <w:rPr>
                <w:b/>
              </w:rPr>
              <w:t xml:space="preserve">1 or </w:t>
            </w:r>
            <w:r w:rsidRPr="00603B2C">
              <w:rPr>
                <w:b/>
              </w:rPr>
              <w:t>3</w:t>
            </w:r>
            <w:r>
              <w:t>. In our view, the n</w:t>
            </w:r>
            <w:r w:rsidRPr="00B417F1">
              <w:t xml:space="preserve">on-uniform PMOs </w:t>
            </w:r>
            <w:r w:rsidRPr="00F702D2">
              <w:rPr>
                <w:rFonts w:hint="eastAsia"/>
              </w:rPr>
              <w:t>patter</w:t>
            </w:r>
            <w:r>
              <w:t xml:space="preserve">n </w:t>
            </w:r>
            <w:r w:rsidRPr="00B417F1">
              <w:t>within CDRX On Duration</w:t>
            </w:r>
            <w:r>
              <w:t xml:space="preserve"> can be realized by using </w:t>
            </w:r>
            <w:r w:rsidRPr="00B417F1">
              <w:t xml:space="preserve">Rel-17 </w:t>
            </w:r>
            <w:r w:rsidRPr="00F702D2">
              <w:t>UE power saving techniques, e.g., Rel-17 SSSG switching</w:t>
            </w:r>
            <w:r>
              <w:t>.</w:t>
            </w:r>
          </w:p>
          <w:p w14:paraId="030AB9ED" w14:textId="77777777" w:rsidR="00763BBB" w:rsidRDefault="00763BBB" w:rsidP="003D53A7">
            <w:r>
              <w:rPr>
                <w:b/>
                <w:bCs/>
                <w:u w:val="single"/>
              </w:rPr>
              <w:t xml:space="preserve">Item 2.2-3: </w:t>
            </w:r>
            <w:r w:rsidRPr="00FD25D5">
              <w:rPr>
                <w:b/>
                <w:bCs/>
                <w:u w:val="single"/>
              </w:rPr>
              <w:t>Two-stage CDRX On-Duration</w:t>
            </w:r>
          </w:p>
          <w:p w14:paraId="4D8B6023" w14:textId="77777777" w:rsidR="00763BBB" w:rsidRDefault="00763BBB" w:rsidP="003D53A7">
            <w:pPr>
              <w:rPr>
                <w:rFonts w:eastAsia="DengXian"/>
                <w:lang w:eastAsia="zh-CN"/>
              </w:rPr>
            </w:pPr>
            <w:r>
              <w:rPr>
                <w:rFonts w:eastAsia="DengXian"/>
                <w:lang w:eastAsia="zh-CN"/>
              </w:rPr>
              <w:t xml:space="preserve">We </w:t>
            </w:r>
            <w:r w:rsidRPr="009D3627">
              <w:rPr>
                <w:rFonts w:eastAsia="DengXian"/>
                <w:lang w:eastAsia="zh-CN"/>
              </w:rPr>
              <w:t>suggest</w:t>
            </w:r>
            <w:r>
              <w:rPr>
                <w:rFonts w:eastAsia="DengXian"/>
                <w:lang w:eastAsia="zh-CN"/>
              </w:rPr>
              <w:t xml:space="preserve"> </w:t>
            </w:r>
            <w:r w:rsidRPr="00603B2C">
              <w:rPr>
                <w:rFonts w:eastAsia="DengXian"/>
                <w:b/>
                <w:lang w:eastAsia="zh-CN"/>
              </w:rPr>
              <w:t xml:space="preserve">Decision </w:t>
            </w:r>
            <w:r>
              <w:rPr>
                <w:rFonts w:eastAsia="DengXian"/>
                <w:b/>
                <w:lang w:eastAsia="zh-CN"/>
              </w:rPr>
              <w:t>1 or 3</w:t>
            </w:r>
            <w:r>
              <w:rPr>
                <w:rFonts w:eastAsia="DengXian"/>
                <w:lang w:eastAsia="zh-CN"/>
              </w:rPr>
              <w:t>. The</w:t>
            </w:r>
            <w:r w:rsidRPr="00406D0C">
              <w:rPr>
                <w:rFonts w:eastAsia="DengXian"/>
                <w:lang w:eastAsia="zh-CN"/>
              </w:rPr>
              <w:t xml:space="preserve"> two-stage CDRX </w:t>
            </w:r>
            <w:r>
              <w:rPr>
                <w:rFonts w:eastAsia="DengXian"/>
                <w:lang w:eastAsia="zh-CN"/>
              </w:rPr>
              <w:t xml:space="preserve">solution </w:t>
            </w:r>
            <w:r w:rsidRPr="00406D0C">
              <w:rPr>
                <w:rFonts w:eastAsia="DengXian"/>
                <w:lang w:eastAsia="zh-CN"/>
              </w:rPr>
              <w:t xml:space="preserve">may have a relatively large specification impact due to the dependency of the inner </w:t>
            </w:r>
            <w:proofErr w:type="spellStart"/>
            <w:r w:rsidRPr="00406D0C">
              <w:rPr>
                <w:rFonts w:eastAsia="DengXian"/>
                <w:lang w:eastAsia="zh-CN"/>
              </w:rPr>
              <w:t>onDurationTimer</w:t>
            </w:r>
            <w:proofErr w:type="spellEnd"/>
            <w:r w:rsidRPr="00406D0C">
              <w:rPr>
                <w:rFonts w:eastAsia="DengXian"/>
                <w:lang w:eastAsia="zh-CN"/>
              </w:rPr>
              <w:t xml:space="preserve"> on the outer </w:t>
            </w:r>
            <w:proofErr w:type="spellStart"/>
            <w:r w:rsidRPr="00406D0C">
              <w:rPr>
                <w:rFonts w:eastAsia="DengXian"/>
                <w:lang w:eastAsia="zh-CN"/>
              </w:rPr>
              <w:t>onDurationTimer</w:t>
            </w:r>
            <w:proofErr w:type="spellEnd"/>
            <w:r>
              <w:rPr>
                <w:rFonts w:eastAsia="DengXian"/>
                <w:lang w:eastAsia="zh-CN"/>
              </w:rPr>
              <w:t xml:space="preserve">. Besides, </w:t>
            </w:r>
            <w:r>
              <w:rPr>
                <w:rFonts w:eastAsia="DengXian"/>
                <w:lang w:eastAsia="zh-CN"/>
              </w:rPr>
              <w:lastRenderedPageBreak/>
              <w:t>this two-stage CDRX</w:t>
            </w:r>
            <w:r w:rsidRPr="00092D1B">
              <w:rPr>
                <w:rFonts w:eastAsia="DengXian"/>
                <w:lang w:eastAsia="zh-CN"/>
              </w:rPr>
              <w:t xml:space="preserve"> solution can be implemented using Rel-16/Rel-17 UE power saving techniques, e.g., Rel-17 SSSG switching to achieve similar PDCCH monitoring occasion</w:t>
            </w:r>
            <w:r>
              <w:rPr>
                <w:rFonts w:eastAsia="DengXian"/>
                <w:lang w:eastAsia="zh-CN"/>
              </w:rPr>
              <w:t>s</w:t>
            </w:r>
            <w:r w:rsidRPr="00092D1B">
              <w:rPr>
                <w:rFonts w:eastAsia="DengXian"/>
                <w:lang w:eastAsia="zh-CN"/>
              </w:rPr>
              <w:t xml:space="preserve"> pattern</w:t>
            </w:r>
            <w:r>
              <w:rPr>
                <w:rFonts w:eastAsia="DengXian"/>
                <w:lang w:eastAsia="zh-CN"/>
              </w:rPr>
              <w:t>.</w:t>
            </w:r>
          </w:p>
          <w:p w14:paraId="76F3EA8B" w14:textId="77777777" w:rsidR="00763BBB" w:rsidRPr="008F4D56" w:rsidRDefault="00763BBB" w:rsidP="003D53A7">
            <w:pPr>
              <w:rPr>
                <w:b/>
                <w:bCs/>
                <w:u w:val="single"/>
              </w:rPr>
            </w:pPr>
            <w:r w:rsidRPr="008F4D56">
              <w:rPr>
                <w:b/>
                <w:bCs/>
                <w:u w:val="single"/>
              </w:rPr>
              <w:t>Item 2.2-4: Jitter handling by LP-WUS</w:t>
            </w:r>
          </w:p>
          <w:p w14:paraId="0679C073" w14:textId="77777777" w:rsidR="00763BBB" w:rsidRDefault="00763BBB" w:rsidP="003D53A7">
            <w:pPr>
              <w:rPr>
                <w:rFonts w:eastAsia="DengXian"/>
                <w:lang w:eastAsia="zh-CN"/>
              </w:rPr>
            </w:pPr>
            <w:r w:rsidRPr="00D8599E">
              <w:rPr>
                <w:rFonts w:eastAsia="DengXian"/>
                <w:lang w:eastAsia="zh-CN"/>
              </w:rPr>
              <w:t xml:space="preserve">We </w:t>
            </w:r>
            <w:r w:rsidRPr="009D3627">
              <w:rPr>
                <w:rFonts w:eastAsia="DengXian"/>
                <w:lang w:eastAsia="zh-CN"/>
              </w:rPr>
              <w:t>suggest</w:t>
            </w:r>
            <w:r w:rsidRPr="00D8599E">
              <w:rPr>
                <w:rFonts w:eastAsia="DengXian"/>
                <w:lang w:eastAsia="zh-CN"/>
              </w:rPr>
              <w:t xml:space="preserve"> </w:t>
            </w:r>
            <w:r w:rsidRPr="00603B2C">
              <w:rPr>
                <w:rFonts w:eastAsia="DengXian"/>
                <w:b/>
                <w:lang w:eastAsia="zh-CN"/>
              </w:rPr>
              <w:t>Decision 1</w:t>
            </w:r>
            <w:r>
              <w:rPr>
                <w:rFonts w:eastAsia="DengXian"/>
                <w:lang w:eastAsia="zh-CN"/>
              </w:rPr>
              <w:t xml:space="preserve">. </w:t>
            </w:r>
            <w:r w:rsidRPr="000319A2">
              <w:rPr>
                <w:rFonts w:eastAsia="DengXian"/>
                <w:lang w:eastAsia="zh-CN"/>
              </w:rPr>
              <w:t>Considering the study of LP-WUS just begins from this meeting, and will not be specified in this release, we think this scheme is not suitable to be studied in Rel-18 XR SI/WI.</w:t>
            </w:r>
          </w:p>
          <w:p w14:paraId="07D8A943" w14:textId="77777777" w:rsidR="00763BBB" w:rsidRDefault="00763BBB" w:rsidP="003D53A7">
            <w:pPr>
              <w:rPr>
                <w:b/>
                <w:bCs/>
                <w:u w:val="single"/>
              </w:rPr>
            </w:pPr>
            <w:r>
              <w:rPr>
                <w:b/>
                <w:bCs/>
                <w:u w:val="single"/>
              </w:rPr>
              <w:t xml:space="preserve">Item 2.2-5: </w:t>
            </w:r>
            <w:r w:rsidRPr="00FD25D5">
              <w:rPr>
                <w:b/>
                <w:bCs/>
                <w:u w:val="single"/>
              </w:rPr>
              <w:t>Early stopping of ODT based on expiration of IAT</w:t>
            </w:r>
          </w:p>
          <w:p w14:paraId="1DE22CA2" w14:textId="77777777" w:rsidR="00763BBB" w:rsidRDefault="00763BBB" w:rsidP="003D53A7">
            <w:pPr>
              <w:rPr>
                <w:rFonts w:eastAsia="DengXian"/>
                <w:lang w:eastAsia="zh-CN"/>
              </w:rPr>
            </w:pPr>
            <w:r>
              <w:rPr>
                <w:rFonts w:eastAsia="DengXian"/>
                <w:lang w:eastAsia="zh-CN"/>
              </w:rPr>
              <w:t xml:space="preserve">We suggest </w:t>
            </w:r>
            <w:r w:rsidRPr="00603B2C">
              <w:rPr>
                <w:rFonts w:eastAsia="DengXian"/>
                <w:b/>
                <w:lang w:eastAsia="zh-CN"/>
              </w:rPr>
              <w:t>Decision 3</w:t>
            </w:r>
            <w:r>
              <w:rPr>
                <w:rFonts w:eastAsia="DengXian"/>
                <w:lang w:eastAsia="zh-CN"/>
              </w:rPr>
              <w:t>. The potential issue for this solution proposed by moderator needs to be further considered.</w:t>
            </w:r>
          </w:p>
          <w:p w14:paraId="08D70CA9" w14:textId="77777777" w:rsidR="00763BBB" w:rsidRDefault="00763BBB" w:rsidP="003D53A7">
            <w:pPr>
              <w:rPr>
                <w:rFonts w:eastAsia="DengXian"/>
                <w:lang w:eastAsia="zh-CN"/>
              </w:rPr>
            </w:pPr>
            <w:r>
              <w:rPr>
                <w:b/>
                <w:bCs/>
                <w:u w:val="single"/>
              </w:rPr>
              <w:t xml:space="preserve">Item 2.2-6: </w:t>
            </w:r>
            <w:r w:rsidRPr="00FD25D5">
              <w:rPr>
                <w:b/>
                <w:bCs/>
                <w:u w:val="single"/>
              </w:rPr>
              <w:t>Additional DRX active time</w:t>
            </w:r>
          </w:p>
          <w:p w14:paraId="40E307AA" w14:textId="27EEE998" w:rsidR="00763BBB" w:rsidRPr="008F4D56" w:rsidRDefault="00763BBB" w:rsidP="003D53A7">
            <w:pPr>
              <w:rPr>
                <w:rFonts w:eastAsia="DengXian"/>
                <w:lang w:eastAsia="zh-CN"/>
              </w:rPr>
            </w:pPr>
            <w:r w:rsidRPr="00B80557">
              <w:rPr>
                <w:rFonts w:eastAsia="DengXian"/>
                <w:lang w:eastAsia="zh-CN"/>
              </w:rPr>
              <w:t xml:space="preserve">We </w:t>
            </w:r>
            <w:r w:rsidRPr="009D3627">
              <w:rPr>
                <w:rFonts w:eastAsia="DengXian"/>
                <w:lang w:eastAsia="zh-CN"/>
              </w:rPr>
              <w:t>suggest</w:t>
            </w:r>
            <w:r w:rsidRPr="00B80557">
              <w:rPr>
                <w:rFonts w:eastAsia="DengXian"/>
                <w:lang w:eastAsia="zh-CN"/>
              </w:rPr>
              <w:t xml:space="preserve"> </w:t>
            </w:r>
            <w:r w:rsidRPr="00603B2C">
              <w:rPr>
                <w:rFonts w:eastAsia="DengXian"/>
                <w:b/>
                <w:lang w:eastAsia="zh-CN"/>
              </w:rPr>
              <w:t xml:space="preserve">Decision </w:t>
            </w:r>
            <w:r>
              <w:rPr>
                <w:rFonts w:eastAsia="DengXian"/>
                <w:b/>
                <w:lang w:eastAsia="zh-CN"/>
              </w:rPr>
              <w:t>5</w:t>
            </w:r>
            <w:r w:rsidRPr="00FE0B22">
              <w:rPr>
                <w:rFonts w:eastAsia="DengXian"/>
                <w:lang w:eastAsia="zh-CN"/>
              </w:rPr>
              <w:t>.</w:t>
            </w:r>
            <w:r>
              <w:rPr>
                <w:rFonts w:eastAsia="DengXian"/>
                <w:lang w:eastAsia="zh-CN"/>
              </w:rPr>
              <w:t xml:space="preserve"> The solution that </w:t>
            </w:r>
            <w:r w:rsidRPr="00313E7A">
              <w:rPr>
                <w:rFonts w:eastAsia="DengXian"/>
                <w:lang w:eastAsia="zh-CN"/>
              </w:rPr>
              <w:t>us</w:t>
            </w:r>
            <w:r>
              <w:rPr>
                <w:rFonts w:eastAsia="DengXian"/>
                <w:lang w:eastAsia="zh-CN"/>
              </w:rPr>
              <w:t>ing</w:t>
            </w:r>
            <w:r w:rsidRPr="00313E7A">
              <w:rPr>
                <w:rFonts w:eastAsia="DengXian"/>
                <w:lang w:eastAsia="zh-CN"/>
              </w:rPr>
              <w:t xml:space="preserve"> dynamic </w:t>
            </w:r>
            <w:proofErr w:type="spellStart"/>
            <w:r w:rsidRPr="00313E7A">
              <w:rPr>
                <w:rFonts w:eastAsia="DengXian"/>
                <w:lang w:eastAsia="zh-CN"/>
              </w:rPr>
              <w:t>signaling</w:t>
            </w:r>
            <w:proofErr w:type="spellEnd"/>
            <w:r w:rsidRPr="00313E7A">
              <w:rPr>
                <w:rFonts w:eastAsia="DengXian"/>
                <w:lang w:eastAsia="zh-CN"/>
              </w:rPr>
              <w:t xml:space="preserve"> such as a DCI to trigger additional On Duration if the data packet arrives after the On Duration expires</w:t>
            </w:r>
            <w:r>
              <w:rPr>
                <w:rFonts w:eastAsia="DengXian"/>
                <w:lang w:eastAsia="zh-CN"/>
              </w:rPr>
              <w:t xml:space="preserve"> should be further evaluated.</w:t>
            </w:r>
          </w:p>
        </w:tc>
      </w:tr>
      <w:tr w:rsidR="00864EB0" w:rsidRPr="002D157E" w14:paraId="3B2E1439" w14:textId="77777777" w:rsidTr="00864EB0">
        <w:trPr>
          <w:trHeight w:val="276"/>
        </w:trPr>
        <w:tc>
          <w:tcPr>
            <w:tcW w:w="1278" w:type="dxa"/>
          </w:tcPr>
          <w:p w14:paraId="0A94DD50" w14:textId="77777777" w:rsidR="00864EB0" w:rsidRDefault="00864EB0" w:rsidP="003D53A7">
            <w:pPr>
              <w:rPr>
                <w:rFonts w:eastAsia="DengXian"/>
                <w:lang w:eastAsia="zh-CN"/>
              </w:rPr>
            </w:pPr>
            <w:r>
              <w:rPr>
                <w:rFonts w:eastAsia="DengXian" w:hint="eastAsia"/>
                <w:lang w:eastAsia="zh-CN"/>
              </w:rPr>
              <w:lastRenderedPageBreak/>
              <w:t>S</w:t>
            </w:r>
            <w:r>
              <w:rPr>
                <w:rFonts w:eastAsia="DengXian"/>
                <w:lang w:eastAsia="zh-CN"/>
              </w:rPr>
              <w:t>preadtrum</w:t>
            </w:r>
          </w:p>
        </w:tc>
        <w:tc>
          <w:tcPr>
            <w:tcW w:w="8351" w:type="dxa"/>
          </w:tcPr>
          <w:p w14:paraId="0BFAF50C" w14:textId="77777777" w:rsidR="00864EB0" w:rsidRPr="002C4E42" w:rsidRDefault="00864EB0" w:rsidP="003D53A7">
            <w:pPr>
              <w:rPr>
                <w:bCs/>
              </w:rPr>
            </w:pPr>
            <w:r>
              <w:rPr>
                <w:b/>
                <w:bCs/>
              </w:rPr>
              <w:t xml:space="preserve">Item 2.2-1: Decision 3: </w:t>
            </w:r>
            <w:r>
              <w:rPr>
                <w:bCs/>
              </w:rPr>
              <w:t>It can be an optional value for the simulation.</w:t>
            </w:r>
          </w:p>
          <w:p w14:paraId="575B8853" w14:textId="01B6D214" w:rsidR="00864EB0" w:rsidRPr="00864EB0" w:rsidRDefault="00864EB0" w:rsidP="003D53A7">
            <w:pPr>
              <w:rPr>
                <w:bCs/>
              </w:rPr>
            </w:pPr>
            <w:r>
              <w:rPr>
                <w:b/>
                <w:bCs/>
              </w:rPr>
              <w:t>Item 2.2-2: Decision 1:</w:t>
            </w:r>
            <w:r w:rsidRPr="00864EB0">
              <w:rPr>
                <w:bCs/>
              </w:rPr>
              <w:t xml:space="preserve"> Rel-17 PDCCH monitoring adaptation solutions provide sufficient flexibility</w:t>
            </w:r>
            <w:r w:rsidR="00D37367">
              <w:rPr>
                <w:bCs/>
              </w:rPr>
              <w:t>.</w:t>
            </w:r>
          </w:p>
          <w:p w14:paraId="518DEEC1" w14:textId="77777777" w:rsidR="00B3561C" w:rsidRPr="00864EB0" w:rsidRDefault="00864EB0" w:rsidP="00B3561C">
            <w:pPr>
              <w:rPr>
                <w:bCs/>
              </w:rPr>
            </w:pPr>
            <w:r>
              <w:rPr>
                <w:b/>
                <w:bCs/>
              </w:rPr>
              <w:t xml:space="preserve">Item 2.2-3: Decision </w:t>
            </w:r>
            <w:r w:rsidR="00B3561C">
              <w:rPr>
                <w:b/>
                <w:bCs/>
              </w:rPr>
              <w:t>1</w:t>
            </w:r>
            <w:r>
              <w:rPr>
                <w:b/>
                <w:bCs/>
              </w:rPr>
              <w:t>:</w:t>
            </w:r>
            <w:r w:rsidRPr="00864EB0">
              <w:rPr>
                <w:bCs/>
              </w:rPr>
              <w:t xml:space="preserve"> </w:t>
            </w:r>
            <w:r w:rsidR="00B3561C" w:rsidRPr="00864EB0">
              <w:rPr>
                <w:bCs/>
              </w:rPr>
              <w:t>Rel-17 PDCCH monitoring adaptation solutions provide sufficient flexibility</w:t>
            </w:r>
            <w:r w:rsidR="00B3561C">
              <w:rPr>
                <w:bCs/>
              </w:rPr>
              <w:t>.</w:t>
            </w:r>
          </w:p>
          <w:p w14:paraId="0F928ACA" w14:textId="051CB23E" w:rsidR="00864EB0" w:rsidRDefault="00864EB0" w:rsidP="003D53A7">
            <w:pPr>
              <w:rPr>
                <w:b/>
                <w:bCs/>
              </w:rPr>
            </w:pPr>
            <w:r>
              <w:rPr>
                <w:b/>
                <w:bCs/>
              </w:rPr>
              <w:t>Item 2.2-4: Decision 1</w:t>
            </w:r>
            <w:r w:rsidRPr="00864EB0">
              <w:rPr>
                <w:bCs/>
              </w:rPr>
              <w:t xml:space="preserve">, </w:t>
            </w:r>
            <w:r>
              <w:rPr>
                <w:bCs/>
              </w:rPr>
              <w:t>Leave it</w:t>
            </w:r>
            <w:r w:rsidRPr="00864EB0">
              <w:rPr>
                <w:bCs/>
              </w:rPr>
              <w:t xml:space="preserve"> for</w:t>
            </w:r>
            <w:r>
              <w:rPr>
                <w:bCs/>
              </w:rPr>
              <w:t xml:space="preserve"> Rel-18</w:t>
            </w:r>
            <w:r w:rsidRPr="00864EB0">
              <w:rPr>
                <w:bCs/>
              </w:rPr>
              <w:t xml:space="preserve"> LP-WUR discussion</w:t>
            </w:r>
          </w:p>
          <w:p w14:paraId="210434D9" w14:textId="2E8541B1" w:rsidR="00D37367" w:rsidRDefault="00864EB0" w:rsidP="00EF23AC">
            <w:pPr>
              <w:tabs>
                <w:tab w:val="center" w:pos="4067"/>
              </w:tabs>
              <w:rPr>
                <w:b/>
                <w:bCs/>
              </w:rPr>
            </w:pPr>
            <w:r>
              <w:rPr>
                <w:b/>
                <w:bCs/>
              </w:rPr>
              <w:t>Item 2.2-5</w:t>
            </w:r>
            <w:r w:rsidR="00D37367">
              <w:rPr>
                <w:b/>
                <w:bCs/>
              </w:rPr>
              <w:t>: Decision 1:</w:t>
            </w:r>
            <w:r w:rsidR="00EF23AC">
              <w:t xml:space="preserve"> </w:t>
            </w:r>
            <w:r w:rsidR="00EF23AC" w:rsidRPr="00EF23AC">
              <w:rPr>
                <w:bCs/>
              </w:rPr>
              <w:t>P</w:t>
            </w:r>
            <w:r w:rsidR="000B5B6B">
              <w:rPr>
                <w:bCs/>
              </w:rPr>
              <w:t>DCCH</w:t>
            </w:r>
            <w:r w:rsidR="00EF23AC" w:rsidRPr="00EF23AC">
              <w:rPr>
                <w:bCs/>
              </w:rPr>
              <w:t xml:space="preserve"> skipping can achieve the same </w:t>
            </w:r>
            <w:r w:rsidR="000B5B6B">
              <w:rPr>
                <w:bCs/>
              </w:rPr>
              <w:t>purpose.</w:t>
            </w:r>
          </w:p>
          <w:p w14:paraId="03E31F22" w14:textId="497DF32A" w:rsidR="00864EB0" w:rsidRPr="001168DD" w:rsidRDefault="00D37367" w:rsidP="00077A4B">
            <w:pPr>
              <w:rPr>
                <w:bCs/>
              </w:rPr>
            </w:pPr>
            <w:r>
              <w:rPr>
                <w:b/>
                <w:bCs/>
              </w:rPr>
              <w:t xml:space="preserve">Item 2.2-6: Decision </w:t>
            </w:r>
            <w:r w:rsidR="0011637A">
              <w:rPr>
                <w:b/>
                <w:bCs/>
              </w:rPr>
              <w:t>5</w:t>
            </w:r>
            <w:r>
              <w:rPr>
                <w:b/>
                <w:bCs/>
              </w:rPr>
              <w:t>:</w:t>
            </w:r>
            <w:r w:rsidRPr="00864EB0">
              <w:rPr>
                <w:bCs/>
              </w:rPr>
              <w:t xml:space="preserve"> </w:t>
            </w:r>
            <w:r w:rsidR="0011637A">
              <w:rPr>
                <w:lang w:val="en-US"/>
              </w:rPr>
              <w:t>We agree with moderator’s analysis.</w:t>
            </w:r>
          </w:p>
        </w:tc>
      </w:tr>
    </w:tbl>
    <w:p w14:paraId="0C501444" w14:textId="3E99E70F" w:rsidR="00504064" w:rsidRDefault="00504064"/>
    <w:p w14:paraId="3141FC92" w14:textId="0B6036EC" w:rsidR="006C09DB" w:rsidRDefault="000829DE">
      <w:r w:rsidRPr="000829DE">
        <w:t>For GTW on Tuesday (10/11), the following FL proposal</w:t>
      </w:r>
      <w:r w:rsidR="00974F78">
        <w:t>s</w:t>
      </w:r>
      <w:r w:rsidRPr="000829DE">
        <w:t xml:space="preserve"> </w:t>
      </w:r>
      <w:r w:rsidR="00974F78">
        <w:t>are</w:t>
      </w:r>
      <w:r w:rsidRPr="000829DE">
        <w:t xml:space="preserve"> proposed for online discussions:</w:t>
      </w:r>
    </w:p>
    <w:p w14:paraId="0D1ADC2A" w14:textId="77777777" w:rsidR="006C09DB" w:rsidRDefault="006C09DB" w:rsidP="006C09DB">
      <w:r w:rsidRPr="00F876F9">
        <w:rPr>
          <w:b/>
          <w:bCs/>
          <w:highlight w:val="yellow"/>
        </w:rPr>
        <w:t>FL proposal 2.2-3:</w:t>
      </w:r>
      <w:r w:rsidRPr="00F876F9">
        <w:t xml:space="preserve"> deprioritize “two-stage CDRX On-Duration” (</w:t>
      </w:r>
      <w:r>
        <w:t xml:space="preserve">i.e., </w:t>
      </w:r>
      <w:r w:rsidRPr="00F876F9">
        <w:t xml:space="preserve">Item 2.2-3) in RAN1 </w:t>
      </w:r>
    </w:p>
    <w:p w14:paraId="5A7CEE1B" w14:textId="77777777" w:rsidR="006C09DB" w:rsidRDefault="006C09DB" w:rsidP="006C09DB">
      <w:pPr>
        <w:pStyle w:val="ListParagraph"/>
        <w:numPr>
          <w:ilvl w:val="0"/>
          <w:numId w:val="37"/>
        </w:numPr>
      </w:pPr>
      <w:r>
        <w:t xml:space="preserve">Note that </w:t>
      </w:r>
      <w:r w:rsidRPr="00F876F9">
        <w:t xml:space="preserve">sparse PDCCH monitoring followed by SSSG switching </w:t>
      </w:r>
      <w:r>
        <w:t xml:space="preserve">supported by existing specification </w:t>
      </w:r>
      <w:r w:rsidRPr="00F876F9">
        <w:t>can achieve similar effect</w:t>
      </w:r>
    </w:p>
    <w:p w14:paraId="55B2F431" w14:textId="77777777" w:rsidR="0056362A" w:rsidRDefault="0056362A" w:rsidP="0056362A">
      <w:r w:rsidRPr="00F74BFD">
        <w:rPr>
          <w:b/>
          <w:bCs/>
          <w:highlight w:val="yellow"/>
        </w:rPr>
        <w:t>FL proposal 2.2-4</w:t>
      </w:r>
      <w:r w:rsidRPr="00F74BFD">
        <w:t xml:space="preserve">: RAN1 does not further study “jitter handling by LP-WUS” </w:t>
      </w:r>
      <w:r>
        <w:t xml:space="preserve">for Rel-18 XR SI </w:t>
      </w:r>
      <w:r w:rsidRPr="00F74BFD">
        <w:t>(</w:t>
      </w:r>
      <w:r>
        <w:t xml:space="preserve">i.e., </w:t>
      </w:r>
      <w:r w:rsidRPr="00F74BFD">
        <w:t>Item 2.2-4)</w:t>
      </w:r>
      <w:r>
        <w:t>.</w:t>
      </w:r>
    </w:p>
    <w:p w14:paraId="4D4EDCAF" w14:textId="77777777" w:rsidR="0056362A" w:rsidRPr="00F74BFD" w:rsidRDefault="0056362A" w:rsidP="0056362A">
      <w:pPr>
        <w:pStyle w:val="ListParagraph"/>
        <w:numPr>
          <w:ilvl w:val="0"/>
          <w:numId w:val="37"/>
        </w:numPr>
      </w:pPr>
      <w:r>
        <w:t>Evaluation results can be captured in TR 38.835 with a note that modelling of LP-WUR and power consumption of LP-WUS are based on companies’ own assumptions</w:t>
      </w:r>
    </w:p>
    <w:p w14:paraId="5AF6F54D" w14:textId="77777777" w:rsidR="00F3718C" w:rsidRPr="00F876F9" w:rsidRDefault="00F3718C" w:rsidP="00F3718C">
      <w:r w:rsidRPr="00F876F9">
        <w:rPr>
          <w:b/>
          <w:bCs/>
          <w:highlight w:val="yellow"/>
        </w:rPr>
        <w:t>FL proposal 2.2-1</w:t>
      </w:r>
      <w:r w:rsidRPr="00F876F9">
        <w:t>: {-8, 8}</w:t>
      </w:r>
      <w:proofErr w:type="spellStart"/>
      <w:r w:rsidRPr="00F876F9">
        <w:t>ms</w:t>
      </w:r>
      <w:proofErr w:type="spellEnd"/>
      <w:r w:rsidRPr="00F876F9">
        <w:t xml:space="preserve"> jitter range can be </w:t>
      </w:r>
      <w:r>
        <w:t>used</w:t>
      </w:r>
      <w:r w:rsidRPr="00F876F9">
        <w:t xml:space="preserve"> as optional evaluation condition</w:t>
      </w:r>
      <w:r>
        <w:t>.</w:t>
      </w:r>
    </w:p>
    <w:p w14:paraId="550925AB" w14:textId="77777777" w:rsidR="00F3718C" w:rsidRPr="00763BBB" w:rsidRDefault="00F3718C"/>
    <w:p w14:paraId="34FE459A" w14:textId="7A76AD05" w:rsidR="008872E6" w:rsidRPr="006F1F4A" w:rsidRDefault="008872E6" w:rsidP="008872E6">
      <w:pPr>
        <w:pStyle w:val="Heading3"/>
      </w:pPr>
      <w:r>
        <w:t>2.2.4 Discussions 2</w:t>
      </w:r>
    </w:p>
    <w:p w14:paraId="756892D4" w14:textId="600D8BBA" w:rsidR="00DF62A1" w:rsidRPr="001917BE" w:rsidRDefault="00C5477F" w:rsidP="00DF62A1">
      <w:pPr>
        <w:rPr>
          <w:b/>
          <w:bCs/>
        </w:rPr>
      </w:pPr>
      <w:r w:rsidRPr="001917BE">
        <w:rPr>
          <w:b/>
          <w:bCs/>
          <w:highlight w:val="cyan"/>
        </w:rPr>
        <w:t>[RD2]</w:t>
      </w:r>
      <w:r w:rsidRPr="001917BE">
        <w:rPr>
          <w:b/>
          <w:bCs/>
        </w:rPr>
        <w:t xml:space="preserve"> </w:t>
      </w:r>
      <w:r w:rsidR="00DF62A1" w:rsidRPr="001917BE">
        <w:rPr>
          <w:b/>
          <w:bCs/>
        </w:rPr>
        <w:t>Item 2.2-1: Wider jitter range</w:t>
      </w:r>
    </w:p>
    <w:p w14:paraId="6FFFCE93" w14:textId="773F5FC8" w:rsidR="00DF62A1" w:rsidRPr="001917BE" w:rsidRDefault="001516B3" w:rsidP="00DF62A1">
      <w:r w:rsidRPr="001917BE">
        <w:t>During 1</w:t>
      </w:r>
      <w:r w:rsidRPr="001917BE">
        <w:rPr>
          <w:vertAlign w:val="superscript"/>
        </w:rPr>
        <w:t>st</w:t>
      </w:r>
      <w:r w:rsidRPr="001917BE">
        <w:t xml:space="preserve"> round discussion, companies show </w:t>
      </w:r>
      <w:r w:rsidR="005C27DE">
        <w:t xml:space="preserve">the following </w:t>
      </w:r>
      <w:r w:rsidRPr="001917BE">
        <w:t>concerns</w:t>
      </w:r>
    </w:p>
    <w:p w14:paraId="4ACE5823" w14:textId="4444D537" w:rsidR="001516B3" w:rsidRDefault="001516B3" w:rsidP="001516B3">
      <w:pPr>
        <w:pStyle w:val="ListParagraph"/>
        <w:numPr>
          <w:ilvl w:val="0"/>
          <w:numId w:val="37"/>
        </w:numPr>
      </w:pPr>
      <w:r>
        <w:t xml:space="preserve">Evaluation of </w:t>
      </w:r>
      <w:r w:rsidR="002D7DA0">
        <w:t>additional</w:t>
      </w:r>
      <w:r>
        <w:t xml:space="preserve"> optional values is not precluded</w:t>
      </w:r>
    </w:p>
    <w:p w14:paraId="6DDAA20E" w14:textId="77777777" w:rsidR="001516B3" w:rsidRDefault="001516B3" w:rsidP="001516B3">
      <w:pPr>
        <w:pStyle w:val="ListParagraph"/>
        <w:numPr>
          <w:ilvl w:val="0"/>
          <w:numId w:val="37"/>
        </w:numPr>
      </w:pPr>
      <w:r>
        <w:t>Prefer to retain Rel-17 baseline assumption</w:t>
      </w:r>
    </w:p>
    <w:p w14:paraId="755AD1D0" w14:textId="5CB9398C" w:rsidR="001516B3" w:rsidRDefault="001516B3" w:rsidP="001917BE">
      <w:pPr>
        <w:pStyle w:val="ListParagraph"/>
        <w:numPr>
          <w:ilvl w:val="0"/>
          <w:numId w:val="37"/>
        </w:numPr>
      </w:pPr>
      <w:r>
        <w:t>+/-8ms jitter span</w:t>
      </w:r>
      <w:r w:rsidR="00B777B9">
        <w:t>s</w:t>
      </w:r>
      <w:r>
        <w:t xml:space="preserve"> one DRX periodicity and needs special handling </w:t>
      </w:r>
    </w:p>
    <w:p w14:paraId="43A27D41" w14:textId="092AD7F8" w:rsidR="001516B3" w:rsidRPr="001917BE" w:rsidRDefault="001516B3" w:rsidP="00DF62A1">
      <w:r w:rsidRPr="001917BE">
        <w:t xml:space="preserve">It looks </w:t>
      </w:r>
      <w:r>
        <w:t>companies do not object to use {-8, 8}</w:t>
      </w:r>
      <w:proofErr w:type="spellStart"/>
      <w:r>
        <w:t>ms</w:t>
      </w:r>
      <w:proofErr w:type="spellEnd"/>
      <w:r>
        <w:t xml:space="preserve"> </w:t>
      </w:r>
      <w:r w:rsidR="00496BFA">
        <w:t xml:space="preserve">as optional evaluation condition. </w:t>
      </w:r>
      <w:r w:rsidR="006D3F88">
        <w:t>As a result</w:t>
      </w:r>
      <w:r w:rsidR="00C14700">
        <w:t xml:space="preserve">, evaluation results using the optional jitter range can be captured in </w:t>
      </w:r>
      <w:r w:rsidR="00095122">
        <w:t>TR 38.835.</w:t>
      </w:r>
    </w:p>
    <w:p w14:paraId="7C3E3B9C" w14:textId="77777777" w:rsidR="00EA7810" w:rsidRPr="001917BE" w:rsidRDefault="00EA7810" w:rsidP="00DF62A1">
      <w:pPr>
        <w:rPr>
          <w:b/>
          <w:bCs/>
        </w:rPr>
      </w:pPr>
    </w:p>
    <w:p w14:paraId="43A4CE8B" w14:textId="0067060B" w:rsidR="00DF62A1" w:rsidRDefault="00C5477F" w:rsidP="00DF62A1">
      <w:pPr>
        <w:rPr>
          <w:b/>
          <w:bCs/>
        </w:rPr>
      </w:pPr>
      <w:r w:rsidRPr="006F1F4A">
        <w:rPr>
          <w:b/>
          <w:bCs/>
          <w:highlight w:val="cyan"/>
        </w:rPr>
        <w:t>[RD2]</w:t>
      </w:r>
      <w:r w:rsidRPr="006F1F4A">
        <w:rPr>
          <w:b/>
          <w:bCs/>
        </w:rPr>
        <w:t xml:space="preserve"> </w:t>
      </w:r>
      <w:r w:rsidR="00DF62A1" w:rsidRPr="001917BE">
        <w:rPr>
          <w:b/>
          <w:bCs/>
        </w:rPr>
        <w:t>Item 2.2-2: Non-uniform PMOs within CDRX On Duration</w:t>
      </w:r>
    </w:p>
    <w:p w14:paraId="7CD3D424" w14:textId="77777777" w:rsidR="00156B9A" w:rsidRPr="006F1F4A" w:rsidRDefault="00156B9A" w:rsidP="001917BE">
      <w:r w:rsidRPr="006F1F4A">
        <w:lastRenderedPageBreak/>
        <w:t>During 1</w:t>
      </w:r>
      <w:r w:rsidRPr="00156B9A">
        <w:rPr>
          <w:vertAlign w:val="superscript"/>
        </w:rPr>
        <w:t>st</w:t>
      </w:r>
      <w:r w:rsidRPr="006F1F4A">
        <w:t xml:space="preserve"> round discussion, companies show </w:t>
      </w:r>
      <w:r>
        <w:t xml:space="preserve">the following </w:t>
      </w:r>
      <w:r w:rsidRPr="006F1F4A">
        <w:t>concerns</w:t>
      </w:r>
    </w:p>
    <w:p w14:paraId="1FA4A230" w14:textId="25999306" w:rsidR="00773435" w:rsidRDefault="00773435" w:rsidP="00224B70">
      <w:pPr>
        <w:pStyle w:val="ListParagraph"/>
        <w:numPr>
          <w:ilvl w:val="0"/>
          <w:numId w:val="38"/>
        </w:numPr>
        <w:overflowPunct/>
        <w:autoSpaceDE/>
        <w:autoSpaceDN/>
        <w:adjustRightInd/>
        <w:spacing w:after="160" w:line="259" w:lineRule="auto"/>
        <w:textAlignment w:val="auto"/>
      </w:pPr>
      <w:r>
        <w:t>The proposed enhancement has a shorter effective On Duration than</w:t>
      </w:r>
      <w:r w:rsidR="00FB39C7">
        <w:t xml:space="preserve"> performance</w:t>
      </w:r>
      <w:r>
        <w:t xml:space="preserve"> reference </w:t>
      </w:r>
    </w:p>
    <w:p w14:paraId="658DAB22" w14:textId="0DA7C2FC" w:rsidR="00F92900" w:rsidRDefault="00F92900" w:rsidP="00224B70">
      <w:pPr>
        <w:pStyle w:val="ListParagraph"/>
        <w:numPr>
          <w:ilvl w:val="0"/>
          <w:numId w:val="38"/>
        </w:numPr>
        <w:overflowPunct/>
        <w:autoSpaceDE/>
        <w:autoSpaceDN/>
        <w:adjustRightInd/>
        <w:spacing w:after="160" w:line="259" w:lineRule="auto"/>
        <w:textAlignment w:val="auto"/>
      </w:pPr>
      <w:r>
        <w:t>Precise distribution of traffic arrival time cannot be known in real deployment</w:t>
      </w:r>
    </w:p>
    <w:p w14:paraId="09EED758" w14:textId="03D49C3C" w:rsidR="00773435" w:rsidRDefault="00773435" w:rsidP="00224B70">
      <w:pPr>
        <w:pStyle w:val="ListParagraph"/>
        <w:numPr>
          <w:ilvl w:val="0"/>
          <w:numId w:val="38"/>
        </w:numPr>
        <w:overflowPunct/>
        <w:autoSpaceDE/>
        <w:autoSpaceDN/>
        <w:adjustRightInd/>
        <w:spacing w:after="160" w:line="259" w:lineRule="auto"/>
        <w:textAlignment w:val="auto"/>
      </w:pPr>
      <w:r>
        <w:t xml:space="preserve">It does not solve </w:t>
      </w:r>
      <w:r w:rsidR="00CE23F3">
        <w:t xml:space="preserve">variation </w:t>
      </w:r>
      <w:r>
        <w:t>of network delay jitter</w:t>
      </w:r>
    </w:p>
    <w:p w14:paraId="2AC7FE85" w14:textId="77777777" w:rsidR="00773435" w:rsidRPr="00FA0086" w:rsidRDefault="00773435" w:rsidP="00224B70">
      <w:pPr>
        <w:pStyle w:val="ListParagraph"/>
        <w:numPr>
          <w:ilvl w:val="0"/>
          <w:numId w:val="38"/>
        </w:numPr>
        <w:overflowPunct/>
        <w:autoSpaceDE/>
        <w:autoSpaceDN/>
        <w:adjustRightInd/>
        <w:spacing w:after="160" w:line="259" w:lineRule="auto"/>
        <w:textAlignment w:val="auto"/>
      </w:pPr>
      <w:r>
        <w:t>Rel-17 PDCCH monitoring adaptation should achieve similar performance</w:t>
      </w:r>
    </w:p>
    <w:p w14:paraId="25E982A8" w14:textId="5971847C" w:rsidR="00DF62A1" w:rsidRDefault="00370EEB" w:rsidP="00DF62A1">
      <w:r>
        <w:t xml:space="preserve">The proponent may </w:t>
      </w:r>
      <w:r w:rsidR="00EF493A">
        <w:t xml:space="preserve">want to </w:t>
      </w:r>
      <w:r>
        <w:t>address these concerns</w:t>
      </w:r>
      <w:r w:rsidR="00BA274B">
        <w:t>.</w:t>
      </w:r>
    </w:p>
    <w:p w14:paraId="187B65E0" w14:textId="77777777" w:rsidR="00F1542F" w:rsidRPr="00C5477F" w:rsidRDefault="00F1542F" w:rsidP="00DF62A1"/>
    <w:p w14:paraId="0A461E8F" w14:textId="1BF7F357" w:rsidR="00DF62A1" w:rsidRDefault="00C5477F" w:rsidP="00DF62A1">
      <w:pPr>
        <w:rPr>
          <w:b/>
          <w:bCs/>
        </w:rPr>
      </w:pPr>
      <w:r w:rsidRPr="006F1F4A">
        <w:rPr>
          <w:b/>
          <w:bCs/>
          <w:highlight w:val="cyan"/>
        </w:rPr>
        <w:t>[RD2]</w:t>
      </w:r>
      <w:r w:rsidRPr="006F1F4A">
        <w:rPr>
          <w:b/>
          <w:bCs/>
        </w:rPr>
        <w:t xml:space="preserve"> </w:t>
      </w:r>
      <w:r w:rsidR="00DF62A1" w:rsidRPr="001917BE">
        <w:rPr>
          <w:b/>
          <w:bCs/>
        </w:rPr>
        <w:t>Item 2.2-3: Two-stage CDRX On-Duration</w:t>
      </w:r>
    </w:p>
    <w:p w14:paraId="28028F74" w14:textId="68360A0B" w:rsidR="00156B9A" w:rsidRDefault="00156B9A" w:rsidP="001917BE">
      <w:r w:rsidRPr="006F1F4A">
        <w:t>During 1</w:t>
      </w:r>
      <w:r w:rsidRPr="00156B9A">
        <w:rPr>
          <w:vertAlign w:val="superscript"/>
        </w:rPr>
        <w:t>st</w:t>
      </w:r>
      <w:r w:rsidRPr="006F1F4A">
        <w:t xml:space="preserve"> round discussion, companies show </w:t>
      </w:r>
      <w:r>
        <w:t xml:space="preserve">the following </w:t>
      </w:r>
      <w:r w:rsidRPr="006F1F4A">
        <w:t>concerns</w:t>
      </w:r>
    </w:p>
    <w:p w14:paraId="0CBF0E97" w14:textId="67F11D6B" w:rsidR="00676963" w:rsidRPr="00676963" w:rsidRDefault="00676963" w:rsidP="00224B70">
      <w:pPr>
        <w:pStyle w:val="ListParagraph"/>
        <w:numPr>
          <w:ilvl w:val="0"/>
          <w:numId w:val="39"/>
        </w:numPr>
      </w:pPr>
      <w:r w:rsidRPr="00676963">
        <w:t>PDCCH monitoring adaptation can provide sufficient flexibility and potentially achieve desired behaviour</w:t>
      </w:r>
    </w:p>
    <w:p w14:paraId="189F7C04" w14:textId="122DD2D9" w:rsidR="00676963" w:rsidRPr="00676963" w:rsidRDefault="00676963" w:rsidP="00224B70">
      <w:pPr>
        <w:pStyle w:val="ListParagraph"/>
        <w:numPr>
          <w:ilvl w:val="0"/>
          <w:numId w:val="39"/>
        </w:numPr>
      </w:pPr>
      <w:r>
        <w:t>E</w:t>
      </w:r>
      <w:r w:rsidRPr="00676963">
        <w:t>valuation results</w:t>
      </w:r>
      <w:r>
        <w:t xml:space="preserve"> in</w:t>
      </w:r>
      <w:r w:rsidRPr="00676963">
        <w:t xml:space="preserve"> [R1-2210273]</w:t>
      </w:r>
      <w:r>
        <w:t xml:space="preserve"> shows </w:t>
      </w:r>
      <w:r w:rsidRPr="00676963">
        <w:t>no additional power saving gain</w:t>
      </w:r>
      <w:r w:rsidR="00BB06F3">
        <w:t xml:space="preserve"> of two-stage </w:t>
      </w:r>
      <w:r w:rsidR="00632C7D">
        <w:t>On Duration</w:t>
      </w:r>
      <w:r w:rsidRPr="00676963">
        <w:t xml:space="preserve"> compared with the R17 PDCCH monitoring adaptation</w:t>
      </w:r>
    </w:p>
    <w:p w14:paraId="17310FB5" w14:textId="54AFF634" w:rsidR="000C6632" w:rsidRDefault="006A7FE1" w:rsidP="00224B70">
      <w:pPr>
        <w:pStyle w:val="ListParagraph"/>
        <w:numPr>
          <w:ilvl w:val="0"/>
          <w:numId w:val="39"/>
        </w:numPr>
      </w:pPr>
      <w:r>
        <w:t>R</w:t>
      </w:r>
      <w:r w:rsidR="00676963" w:rsidRPr="00676963">
        <w:t xml:space="preserve">elatively large specification impact due to the dependency of the inner </w:t>
      </w:r>
      <w:proofErr w:type="spellStart"/>
      <w:r w:rsidR="00676963" w:rsidRPr="00676963">
        <w:t>onDurationTimer</w:t>
      </w:r>
      <w:proofErr w:type="spellEnd"/>
      <w:r w:rsidR="00676963" w:rsidRPr="00676963">
        <w:t xml:space="preserve"> on the outer </w:t>
      </w:r>
      <w:proofErr w:type="spellStart"/>
      <w:r w:rsidR="00676963" w:rsidRPr="00676963">
        <w:t>onDurationTimer</w:t>
      </w:r>
      <w:proofErr w:type="spellEnd"/>
    </w:p>
    <w:p w14:paraId="1259F38E" w14:textId="6BC59D51" w:rsidR="000C6632" w:rsidRDefault="000C6632" w:rsidP="001917BE">
      <w:r>
        <w:t>The proponent may want to address these concerns.</w:t>
      </w:r>
    </w:p>
    <w:p w14:paraId="71803B16" w14:textId="77777777" w:rsidR="00DF62A1" w:rsidRPr="001917BE" w:rsidRDefault="00DF62A1" w:rsidP="00DF62A1">
      <w:pPr>
        <w:rPr>
          <w:b/>
          <w:bCs/>
        </w:rPr>
      </w:pPr>
    </w:p>
    <w:p w14:paraId="5F67AEC1" w14:textId="3A7DE4BB"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2.2-4: Jitter handling by LP-WUS</w:t>
      </w:r>
    </w:p>
    <w:p w14:paraId="79245035" w14:textId="77777777" w:rsidR="004709F0" w:rsidRPr="006F1F4A" w:rsidRDefault="004709F0" w:rsidP="004709F0">
      <w:r w:rsidRPr="006F1F4A">
        <w:t>During 1</w:t>
      </w:r>
      <w:r w:rsidRPr="006F1F4A">
        <w:rPr>
          <w:vertAlign w:val="superscript"/>
        </w:rPr>
        <w:t>st</w:t>
      </w:r>
      <w:r w:rsidRPr="006F1F4A">
        <w:t xml:space="preserve"> round discussion, companies show </w:t>
      </w:r>
      <w:r>
        <w:t xml:space="preserve">the following </w:t>
      </w:r>
      <w:r w:rsidRPr="006F1F4A">
        <w:t>concerns</w:t>
      </w:r>
    </w:p>
    <w:p w14:paraId="69E72030" w14:textId="0640E75B" w:rsidR="00156B9A" w:rsidRDefault="00DC4BCC" w:rsidP="00224B70">
      <w:pPr>
        <w:pStyle w:val="ListParagraph"/>
        <w:numPr>
          <w:ilvl w:val="0"/>
          <w:numId w:val="40"/>
        </w:numPr>
      </w:pPr>
      <w:r>
        <w:t xml:space="preserve">Rel-18 </w:t>
      </w:r>
      <w:r w:rsidR="00156B9A">
        <w:t>LP-WUS</w:t>
      </w:r>
      <w:r w:rsidR="00772BE2">
        <w:t>/</w:t>
      </w:r>
      <w:r w:rsidR="00156B9A">
        <w:t xml:space="preserve">WUR SI just started in RAN1, leave this </w:t>
      </w:r>
      <w:r w:rsidR="00B47B70">
        <w:t xml:space="preserve">study </w:t>
      </w:r>
      <w:r w:rsidR="0044503B">
        <w:t>to</w:t>
      </w:r>
      <w:r w:rsidR="00156B9A">
        <w:t xml:space="preserve"> the corresponding SI</w:t>
      </w:r>
    </w:p>
    <w:p w14:paraId="02F83387" w14:textId="539FE4E4" w:rsidR="00912AD6" w:rsidRDefault="00D83E61" w:rsidP="00912AD6">
      <w:r>
        <w:t>P</w:t>
      </w:r>
      <w:r w:rsidR="003C3931">
        <w:t xml:space="preserve">roponents </w:t>
      </w:r>
      <w:r w:rsidR="0022758B">
        <w:t xml:space="preserve">have </w:t>
      </w:r>
      <w:r w:rsidR="003C3931">
        <w:t>use</w:t>
      </w:r>
      <w:r w:rsidR="0022758B">
        <w:t>d</w:t>
      </w:r>
      <w:r w:rsidR="003C3931">
        <w:t xml:space="preserve"> their own assumption</w:t>
      </w:r>
      <w:r>
        <w:t>s</w:t>
      </w:r>
      <w:r w:rsidR="003C3931">
        <w:t xml:space="preserve"> on LP-WUS/WUR and </w:t>
      </w:r>
      <w:r w:rsidR="00E72FFC">
        <w:t xml:space="preserve">related </w:t>
      </w:r>
      <w:r w:rsidR="003C3931">
        <w:t xml:space="preserve">power modelling. </w:t>
      </w:r>
      <w:r w:rsidR="00912AD6">
        <w:t xml:space="preserve">RAN1 does not need to further study LP-WUS based jitter handling </w:t>
      </w:r>
      <w:r w:rsidR="003C3931">
        <w:t>for Rel-18 XR SI.</w:t>
      </w:r>
    </w:p>
    <w:p w14:paraId="43F3FBCA" w14:textId="77777777" w:rsidR="00156B9A" w:rsidRPr="00C5477F" w:rsidRDefault="00156B9A" w:rsidP="00DF62A1"/>
    <w:p w14:paraId="2A735BCF" w14:textId="643FCF4D"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2.2-5: Early stopping of ODT based on expiration of IAT</w:t>
      </w:r>
    </w:p>
    <w:p w14:paraId="00C1B1BA" w14:textId="77777777" w:rsidR="00331A09" w:rsidRPr="006F1F4A" w:rsidRDefault="00331A09" w:rsidP="00331A09">
      <w:r w:rsidRPr="006F1F4A">
        <w:t>During 1</w:t>
      </w:r>
      <w:r w:rsidRPr="006F1F4A">
        <w:rPr>
          <w:vertAlign w:val="superscript"/>
        </w:rPr>
        <w:t>st</w:t>
      </w:r>
      <w:r w:rsidRPr="006F1F4A">
        <w:t xml:space="preserve"> round discussion, companies show </w:t>
      </w:r>
      <w:r>
        <w:t xml:space="preserve">the following </w:t>
      </w:r>
      <w:r w:rsidRPr="006F1F4A">
        <w:t>concerns</w:t>
      </w:r>
    </w:p>
    <w:p w14:paraId="592A811F" w14:textId="715B7077" w:rsidR="00DD2094" w:rsidRDefault="00DD2094" w:rsidP="00224B70">
      <w:pPr>
        <w:pStyle w:val="ListParagraph"/>
        <w:numPr>
          <w:ilvl w:val="0"/>
          <w:numId w:val="40"/>
        </w:numPr>
      </w:pPr>
      <w:r>
        <w:t xml:space="preserve">Rel-17 PDCCH monitoring adaptation can achieve similar behaviour </w:t>
      </w:r>
      <w:r w:rsidR="007E16BD">
        <w:t>for</w:t>
      </w:r>
      <w:r>
        <w:t xml:space="preserve"> PDCCH monitoring</w:t>
      </w:r>
    </w:p>
    <w:p w14:paraId="4EA85E20" w14:textId="788981E8" w:rsidR="003D53A7" w:rsidRPr="0084275D" w:rsidRDefault="007B61FD" w:rsidP="00224B70">
      <w:pPr>
        <w:pStyle w:val="ListParagraph"/>
        <w:numPr>
          <w:ilvl w:val="0"/>
          <w:numId w:val="40"/>
        </w:numPr>
      </w:pPr>
      <w:r>
        <w:t>P</w:t>
      </w:r>
      <w:r w:rsidR="00DD2094">
        <w:t>otential loss of video packet due to false early stopping of ODT if a non-video UE-specific data is scheduled before video data</w:t>
      </w:r>
    </w:p>
    <w:p w14:paraId="4C15BBE4" w14:textId="77777777" w:rsidR="008A7C3B" w:rsidRDefault="008A7C3B" w:rsidP="008A7C3B">
      <w:r>
        <w:t>The proponent may want to address these concerns.</w:t>
      </w:r>
    </w:p>
    <w:p w14:paraId="3B896849" w14:textId="77777777" w:rsidR="008A7C3B" w:rsidRDefault="008A7C3B" w:rsidP="00DF62A1">
      <w:pPr>
        <w:rPr>
          <w:b/>
          <w:bCs/>
        </w:rPr>
      </w:pPr>
    </w:p>
    <w:p w14:paraId="453F0349" w14:textId="70CAD0C9" w:rsidR="00DF62A1" w:rsidRPr="001917BE" w:rsidRDefault="00C5477F" w:rsidP="00DF62A1">
      <w:pPr>
        <w:rPr>
          <w:b/>
          <w:bCs/>
        </w:rPr>
      </w:pPr>
      <w:r w:rsidRPr="006F1F4A">
        <w:rPr>
          <w:b/>
          <w:bCs/>
          <w:highlight w:val="cyan"/>
        </w:rPr>
        <w:t>[RD2]</w:t>
      </w:r>
      <w:r w:rsidRPr="006F1F4A">
        <w:rPr>
          <w:b/>
          <w:bCs/>
        </w:rPr>
        <w:t xml:space="preserve"> </w:t>
      </w:r>
      <w:r w:rsidR="00DF62A1" w:rsidRPr="001917BE">
        <w:rPr>
          <w:b/>
          <w:bCs/>
        </w:rPr>
        <w:t>Item 2.2-6: Additional DRX active time</w:t>
      </w:r>
    </w:p>
    <w:p w14:paraId="70F901EA" w14:textId="77777777" w:rsidR="00033212" w:rsidRPr="00176213" w:rsidRDefault="00033212" w:rsidP="00224B70">
      <w:pPr>
        <w:pStyle w:val="ListParagraph"/>
        <w:numPr>
          <w:ilvl w:val="0"/>
          <w:numId w:val="41"/>
        </w:numPr>
      </w:pPr>
      <w:r w:rsidRPr="00176213">
        <w:t>PDCCH skipping can achieve the proposed functionality</w:t>
      </w:r>
    </w:p>
    <w:p w14:paraId="1BCB5556" w14:textId="20852BF9" w:rsidR="00033212" w:rsidRPr="00176213" w:rsidRDefault="00033212" w:rsidP="00224B70">
      <w:pPr>
        <w:pStyle w:val="ListParagraph"/>
        <w:numPr>
          <w:ilvl w:val="0"/>
          <w:numId w:val="41"/>
        </w:numPr>
      </w:pPr>
      <w:r w:rsidRPr="00176213">
        <w:t xml:space="preserve">Autonomous active time extension may falsely </w:t>
      </w:r>
      <w:r w:rsidR="004956C5">
        <w:t>skip</w:t>
      </w:r>
      <w:r w:rsidRPr="00176213">
        <w:t xml:space="preserve"> extend</w:t>
      </w:r>
      <w:r w:rsidR="004956C5">
        <w:t>ing</w:t>
      </w:r>
      <w:r w:rsidRPr="00176213">
        <w:t xml:space="preserve"> active time if a UE specific non-video data is scheduled before video data</w:t>
      </w:r>
    </w:p>
    <w:p w14:paraId="62958A4C" w14:textId="77777777" w:rsidR="00033212" w:rsidRPr="00176213" w:rsidRDefault="00033212" w:rsidP="00224B70">
      <w:pPr>
        <w:pStyle w:val="ListParagraph"/>
        <w:numPr>
          <w:ilvl w:val="0"/>
          <w:numId w:val="41"/>
        </w:numPr>
      </w:pPr>
      <w:r w:rsidRPr="00176213">
        <w:t>Equivalent to two-stage CDRX ON duration</w:t>
      </w:r>
    </w:p>
    <w:p w14:paraId="1DE77F72" w14:textId="18AB490C" w:rsidR="00033212" w:rsidRPr="00176213" w:rsidRDefault="00033212" w:rsidP="00224B70">
      <w:pPr>
        <w:pStyle w:val="ListParagraph"/>
        <w:numPr>
          <w:ilvl w:val="0"/>
          <w:numId w:val="41"/>
        </w:numPr>
      </w:pPr>
      <w:r w:rsidRPr="00176213">
        <w:rPr>
          <w:rFonts w:hint="eastAsia"/>
        </w:rPr>
        <w:t xml:space="preserve">DCI missing / false alarm cases shall be carefully </w:t>
      </w:r>
      <w:r w:rsidR="006830D6">
        <w:t xml:space="preserve">checked </w:t>
      </w:r>
      <w:r w:rsidRPr="00176213">
        <w:t>for</w:t>
      </w:r>
      <w:r w:rsidRPr="00176213">
        <w:rPr>
          <w:rFonts w:hint="eastAsia"/>
        </w:rPr>
        <w:t xml:space="preserve"> DCI based DRX parameter adaptation</w:t>
      </w:r>
    </w:p>
    <w:p w14:paraId="5510F93A" w14:textId="59B28B3E" w:rsidR="00033212" w:rsidRPr="00176213" w:rsidRDefault="00033212" w:rsidP="00224B70">
      <w:pPr>
        <w:pStyle w:val="ListParagraph"/>
        <w:numPr>
          <w:ilvl w:val="0"/>
          <w:numId w:val="41"/>
        </w:numPr>
      </w:pPr>
      <w:r w:rsidRPr="00176213">
        <w:t xml:space="preserve">Evaluation results in [R1-2210273] shows no additional power saving gain </w:t>
      </w:r>
      <w:r w:rsidR="00117C49">
        <w:t xml:space="preserve">of additional </w:t>
      </w:r>
      <w:r w:rsidR="003F4FE1">
        <w:t xml:space="preserve">DRX </w:t>
      </w:r>
      <w:r w:rsidR="00117C49">
        <w:t xml:space="preserve">active time </w:t>
      </w:r>
      <w:r w:rsidRPr="00176213">
        <w:t>compared with the R17 PDCCH monitoring adaptation</w:t>
      </w:r>
    </w:p>
    <w:p w14:paraId="46CD9C2B" w14:textId="208EBCE4" w:rsidR="00033212" w:rsidRDefault="00033212" w:rsidP="00033212">
      <w:r>
        <w:t>The proponent may want to address these concerns.</w:t>
      </w:r>
    </w:p>
    <w:p w14:paraId="1EF1402F" w14:textId="1B04F193" w:rsidR="00217054" w:rsidRDefault="00217054" w:rsidP="00033212"/>
    <w:p w14:paraId="27B45CDC" w14:textId="31C74F95" w:rsidR="00217054" w:rsidRDefault="00217054" w:rsidP="001917BE">
      <w:r>
        <w:t>Companies please further discuss in the following table</w:t>
      </w:r>
      <w:r w:rsidR="00C4385B">
        <w:t xml:space="preserve"> if necessary</w:t>
      </w:r>
    </w:p>
    <w:tbl>
      <w:tblPr>
        <w:tblStyle w:val="TableGrid"/>
        <w:tblW w:w="0" w:type="auto"/>
        <w:tblLook w:val="04A0" w:firstRow="1" w:lastRow="0" w:firstColumn="1" w:lastColumn="0" w:noHBand="0" w:noVBand="1"/>
      </w:tblPr>
      <w:tblGrid>
        <w:gridCol w:w="1278"/>
        <w:gridCol w:w="8351"/>
      </w:tblGrid>
      <w:tr w:rsidR="00033FBE" w14:paraId="23338236" w14:textId="77777777" w:rsidTr="003D53A7">
        <w:trPr>
          <w:trHeight w:val="276"/>
        </w:trPr>
        <w:tc>
          <w:tcPr>
            <w:tcW w:w="1278" w:type="dxa"/>
          </w:tcPr>
          <w:p w14:paraId="1090B861" w14:textId="77777777" w:rsidR="00033FBE" w:rsidRDefault="00033FBE" w:rsidP="003D53A7">
            <w:pPr>
              <w:rPr>
                <w:b/>
                <w:bCs/>
              </w:rPr>
            </w:pPr>
            <w:r>
              <w:rPr>
                <w:rFonts w:hint="eastAsia"/>
                <w:b/>
                <w:bCs/>
              </w:rPr>
              <w:t>C</w:t>
            </w:r>
            <w:r>
              <w:rPr>
                <w:b/>
                <w:bCs/>
              </w:rPr>
              <w:t>ompany</w:t>
            </w:r>
          </w:p>
        </w:tc>
        <w:tc>
          <w:tcPr>
            <w:tcW w:w="8351" w:type="dxa"/>
          </w:tcPr>
          <w:p w14:paraId="1AFE2739" w14:textId="77777777" w:rsidR="00033FBE" w:rsidRDefault="00033FBE" w:rsidP="003D53A7">
            <w:pPr>
              <w:rPr>
                <w:b/>
                <w:bCs/>
              </w:rPr>
            </w:pPr>
            <w:r>
              <w:rPr>
                <w:b/>
                <w:bCs/>
              </w:rPr>
              <w:t>Comments</w:t>
            </w:r>
          </w:p>
        </w:tc>
      </w:tr>
      <w:tr w:rsidR="007C03A3" w:rsidRPr="007C03A3" w14:paraId="4ED8713F" w14:textId="77777777" w:rsidTr="003D53A7">
        <w:trPr>
          <w:trHeight w:val="276"/>
        </w:trPr>
        <w:tc>
          <w:tcPr>
            <w:tcW w:w="1278" w:type="dxa"/>
          </w:tcPr>
          <w:p w14:paraId="05CB4006" w14:textId="37073C82" w:rsidR="007C03A3" w:rsidRPr="006D6BFD" w:rsidRDefault="006D6BFD" w:rsidP="003D53A7">
            <w:pPr>
              <w:rPr>
                <w:rFonts w:eastAsia="DengXian"/>
                <w:lang w:eastAsia="zh-CN"/>
              </w:rPr>
            </w:pPr>
            <w:r>
              <w:rPr>
                <w:rFonts w:eastAsia="DengXian" w:hint="eastAsia"/>
                <w:lang w:eastAsia="zh-CN"/>
              </w:rPr>
              <w:lastRenderedPageBreak/>
              <w:t>X</w:t>
            </w:r>
            <w:r>
              <w:rPr>
                <w:rFonts w:eastAsia="DengXian"/>
                <w:lang w:eastAsia="zh-CN"/>
              </w:rPr>
              <w:t>iaomi</w:t>
            </w:r>
          </w:p>
        </w:tc>
        <w:tc>
          <w:tcPr>
            <w:tcW w:w="8351" w:type="dxa"/>
          </w:tcPr>
          <w:p w14:paraId="71F83E50" w14:textId="32FBAD78" w:rsidR="006D6BFD" w:rsidRDefault="006D6BFD" w:rsidP="003D53A7">
            <w:pPr>
              <w:rPr>
                <w:rFonts w:ascii="DengXian" w:eastAsia="DengXian" w:hAnsi="DengXian"/>
                <w:b/>
                <w:bCs/>
                <w:lang w:eastAsia="zh-CN"/>
              </w:rPr>
            </w:pPr>
            <w:bookmarkStart w:id="55" w:name="OLE_LINK596"/>
            <w:r w:rsidRPr="001917BE">
              <w:rPr>
                <w:b/>
                <w:bCs/>
              </w:rPr>
              <w:t>Item 2.2-1</w:t>
            </w:r>
            <w:r>
              <w:rPr>
                <w:rFonts w:ascii="DengXian" w:eastAsia="DengXian" w:hAnsi="DengXian" w:hint="eastAsia"/>
                <w:b/>
                <w:bCs/>
                <w:lang w:eastAsia="zh-CN"/>
              </w:rPr>
              <w:t>：</w:t>
            </w:r>
            <w:r w:rsidRPr="001917BE">
              <w:rPr>
                <w:b/>
                <w:bCs/>
              </w:rPr>
              <w:t>Wider jitter range</w:t>
            </w:r>
            <w:bookmarkEnd w:id="55"/>
          </w:p>
          <w:p w14:paraId="0CCB3899" w14:textId="77777777" w:rsidR="006D6BFD" w:rsidRDefault="006D6BFD" w:rsidP="003D53A7">
            <w:r>
              <w:t>W</w:t>
            </w:r>
            <w:r w:rsidRPr="006D6BFD">
              <w:t>e do not</w:t>
            </w:r>
            <w:r>
              <w:t xml:space="preserve"> object to use {-8, 8}</w:t>
            </w:r>
            <w:proofErr w:type="spellStart"/>
            <w:r>
              <w:t>ms</w:t>
            </w:r>
            <w:proofErr w:type="spellEnd"/>
            <w:r>
              <w:t xml:space="preserve"> </w:t>
            </w:r>
            <w:bookmarkStart w:id="56" w:name="OLE_LINK597"/>
            <w:r>
              <w:t>as optional evaluation condition</w:t>
            </w:r>
            <w:bookmarkEnd w:id="56"/>
            <w:r>
              <w:t xml:space="preserve">. companies can choose the jitter range they prefer </w:t>
            </w:r>
            <w:proofErr w:type="spellStart"/>
            <w:r>
              <w:t>fro</w:t>
            </w:r>
            <w:proofErr w:type="spellEnd"/>
            <w:r>
              <w:t xml:space="preserve"> evaluation.</w:t>
            </w:r>
          </w:p>
          <w:p w14:paraId="056A6CBA" w14:textId="77777777" w:rsidR="006D6BFD" w:rsidRDefault="006D6BFD" w:rsidP="003D53A7">
            <w:pPr>
              <w:rPr>
                <w:b/>
                <w:bCs/>
              </w:rPr>
            </w:pPr>
            <w:r w:rsidRPr="001917BE">
              <w:rPr>
                <w:b/>
                <w:bCs/>
              </w:rPr>
              <w:t>Item 2.2-4: Jitter handling by LP-WUS</w:t>
            </w:r>
          </w:p>
          <w:p w14:paraId="6163DB14" w14:textId="0FCF84A8" w:rsidR="006D6BFD" w:rsidRPr="006D6BFD" w:rsidRDefault="006D6BFD" w:rsidP="003D53A7">
            <w:pPr>
              <w:rPr>
                <w:rFonts w:eastAsia="DengXian"/>
                <w:b/>
                <w:bCs/>
                <w:lang w:eastAsia="zh-CN"/>
              </w:rPr>
            </w:pPr>
            <w:r>
              <w:t>W</w:t>
            </w:r>
            <w:r w:rsidRPr="006D6BFD">
              <w:t>e</w:t>
            </w:r>
            <w:r>
              <w:t xml:space="preserve"> are OK to leave this study to R18 LP WUS study. But since LP WUS based solution shows very good performance, we think it is good to capture this solution and related evaluation results in TR, even this solution is not going to be further studied in R18 XR SI/WI.</w:t>
            </w:r>
          </w:p>
        </w:tc>
      </w:tr>
      <w:tr w:rsidR="00217054" w:rsidRPr="007C03A3" w14:paraId="41F037A1" w14:textId="77777777" w:rsidTr="003D53A7">
        <w:trPr>
          <w:trHeight w:val="276"/>
        </w:trPr>
        <w:tc>
          <w:tcPr>
            <w:tcW w:w="1278" w:type="dxa"/>
          </w:tcPr>
          <w:p w14:paraId="6FA4D306" w14:textId="15608794" w:rsidR="00217054" w:rsidRPr="00BB3DF3" w:rsidRDefault="00BB3DF3" w:rsidP="003D53A7">
            <w:pPr>
              <w:rPr>
                <w:rFonts w:eastAsia="PMingLiU"/>
                <w:lang w:eastAsia="zh-TW"/>
              </w:rPr>
            </w:pPr>
            <w:r>
              <w:rPr>
                <w:rFonts w:eastAsia="PMingLiU" w:hint="eastAsia"/>
                <w:lang w:eastAsia="zh-TW"/>
              </w:rPr>
              <w:t>M</w:t>
            </w:r>
            <w:r>
              <w:rPr>
                <w:rFonts w:eastAsia="PMingLiU"/>
                <w:lang w:eastAsia="zh-TW"/>
              </w:rPr>
              <w:t>TK</w:t>
            </w:r>
          </w:p>
        </w:tc>
        <w:tc>
          <w:tcPr>
            <w:tcW w:w="8351" w:type="dxa"/>
          </w:tcPr>
          <w:p w14:paraId="21407C60" w14:textId="7EAD9A50" w:rsidR="00217054" w:rsidRPr="00BB3DF3" w:rsidRDefault="00BB3DF3" w:rsidP="003D53A7">
            <w:pPr>
              <w:rPr>
                <w:rFonts w:eastAsia="PMingLiU"/>
                <w:lang w:eastAsia="zh-TW"/>
              </w:rPr>
            </w:pPr>
            <w:r>
              <w:rPr>
                <w:rFonts w:eastAsia="PMingLiU" w:hint="eastAsia"/>
                <w:lang w:eastAsia="zh-TW"/>
              </w:rPr>
              <w:t>A</w:t>
            </w:r>
            <w:r>
              <w:rPr>
                <w:rFonts w:eastAsia="PMingLiU"/>
                <w:lang w:eastAsia="zh-TW"/>
              </w:rPr>
              <w:t xml:space="preserve">gree with the FL assessment. For </w:t>
            </w:r>
            <w:r>
              <w:rPr>
                <w:b/>
                <w:bCs/>
              </w:rPr>
              <w:t>Item 2.2-1</w:t>
            </w:r>
            <w:r>
              <w:rPr>
                <w:rFonts w:ascii="DengXian" w:eastAsia="DengXian" w:hAnsi="DengXian" w:hint="eastAsia"/>
                <w:b/>
                <w:bCs/>
                <w:lang w:eastAsia="zh-CN"/>
              </w:rPr>
              <w:t>：</w:t>
            </w:r>
            <w:r>
              <w:rPr>
                <w:b/>
                <w:bCs/>
              </w:rPr>
              <w:t>Wider jitter range</w:t>
            </w:r>
            <w:r>
              <w:rPr>
                <w:rFonts w:eastAsia="PMingLiU"/>
                <w:lang w:eastAsia="zh-TW"/>
              </w:rPr>
              <w:t xml:space="preserve">, we are open to add {-8, 8} </w:t>
            </w:r>
            <w:proofErr w:type="spellStart"/>
            <w:r>
              <w:rPr>
                <w:rFonts w:eastAsia="PMingLiU"/>
                <w:lang w:eastAsia="zh-TW"/>
              </w:rPr>
              <w:t>ms</w:t>
            </w:r>
            <w:proofErr w:type="spellEnd"/>
            <w:r>
              <w:rPr>
                <w:rFonts w:eastAsia="PMingLiU"/>
                <w:lang w:eastAsia="zh-TW"/>
              </w:rPr>
              <w:t xml:space="preserve"> </w:t>
            </w:r>
            <w:r>
              <w:t>as optional evaluation condition.</w:t>
            </w:r>
          </w:p>
        </w:tc>
      </w:tr>
      <w:tr w:rsidR="00217054" w:rsidRPr="007C03A3" w14:paraId="6419B3CB" w14:textId="77777777" w:rsidTr="003D53A7">
        <w:trPr>
          <w:trHeight w:val="276"/>
        </w:trPr>
        <w:tc>
          <w:tcPr>
            <w:tcW w:w="1278" w:type="dxa"/>
          </w:tcPr>
          <w:p w14:paraId="45ED504E" w14:textId="3C5D642B" w:rsidR="00217054" w:rsidRPr="00217054" w:rsidRDefault="0092096E" w:rsidP="003D53A7">
            <w:r>
              <w:t>Nokia2</w:t>
            </w:r>
          </w:p>
        </w:tc>
        <w:tc>
          <w:tcPr>
            <w:tcW w:w="8351" w:type="dxa"/>
          </w:tcPr>
          <w:p w14:paraId="676B6B43" w14:textId="77777777" w:rsidR="0092096E" w:rsidRDefault="0092096E" w:rsidP="0092096E">
            <w:pPr>
              <w:rPr>
                <w:u w:val="single"/>
              </w:rPr>
            </w:pPr>
            <w:r w:rsidRPr="003660F2">
              <w:rPr>
                <w:u w:val="single"/>
              </w:rPr>
              <w:t>On Item 2.2-1:</w:t>
            </w:r>
          </w:p>
          <w:p w14:paraId="1EFECE32" w14:textId="77777777" w:rsidR="0092096E" w:rsidRPr="003660F2" w:rsidRDefault="0092096E" w:rsidP="0092096E">
            <w:r>
              <w:t>The 3 bullets in FL seem reasonable to us, and are aligned to the agreement made in RAN1#104bis-e (</w:t>
            </w:r>
            <w:r w:rsidRPr="00F26C2E">
              <w:rPr>
                <w:highlight w:val="yellow"/>
              </w:rPr>
              <w:t>yellow highlight</w:t>
            </w:r>
            <w:r>
              <w:t xml:space="preserve"> mine):</w:t>
            </w:r>
          </w:p>
          <w:tbl>
            <w:tblPr>
              <w:tblStyle w:val="TableGrid"/>
              <w:tblW w:w="0" w:type="auto"/>
              <w:tblLook w:val="04A0" w:firstRow="1" w:lastRow="0" w:firstColumn="1" w:lastColumn="0" w:noHBand="0" w:noVBand="1"/>
            </w:tblPr>
            <w:tblGrid>
              <w:gridCol w:w="8125"/>
            </w:tblGrid>
            <w:tr w:rsidR="0092096E" w14:paraId="56175D4E" w14:textId="77777777" w:rsidTr="008E3742">
              <w:tc>
                <w:tcPr>
                  <w:tcW w:w="8125" w:type="dxa"/>
                </w:tcPr>
                <w:p w14:paraId="30391A60"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highlight w:val="green"/>
                      <w:lang w:val="en-US" w:eastAsia="x-none"/>
                    </w:rPr>
                    <w:t>Agreement:</w:t>
                  </w:r>
                  <w:r w:rsidRPr="003660F2">
                    <w:rPr>
                      <w:rFonts w:ascii="Times" w:eastAsia="Batang" w:hAnsi="Times"/>
                      <w:szCs w:val="24"/>
                      <w:lang w:val="en-US" w:eastAsia="x-none"/>
                    </w:rPr>
                    <w:t xml:space="preserve"> </w:t>
                  </w:r>
                </w:p>
                <w:p w14:paraId="19B58FEC" w14:textId="77777777" w:rsidR="0092096E" w:rsidRPr="003660F2" w:rsidRDefault="0092096E" w:rsidP="0092096E">
                  <w:pPr>
                    <w:spacing w:after="0"/>
                    <w:rPr>
                      <w:rFonts w:ascii="Times" w:eastAsia="Batang" w:hAnsi="Times"/>
                      <w:szCs w:val="24"/>
                      <w:lang w:val="en-US" w:eastAsia="x-none"/>
                    </w:rPr>
                  </w:pPr>
                  <w:r w:rsidRPr="003660F2">
                    <w:rPr>
                      <w:rFonts w:ascii="Times" w:eastAsia="Batang" w:hAnsi="Times"/>
                      <w:szCs w:val="24"/>
                      <w:lang w:val="en-US" w:eastAsia="x-none"/>
                    </w:rPr>
                    <w:t>Jitter for DL video stream for the case of a single stream per UE </w:t>
                  </w:r>
                </w:p>
                <w:p w14:paraId="655F094E"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J is drawn from a truncated Gaussian distribution:</w:t>
                  </w:r>
                </w:p>
                <w:p w14:paraId="09F4D4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0 </w:t>
                  </w:r>
                  <w:proofErr w:type="spellStart"/>
                  <w:r w:rsidRPr="003660F2">
                    <w:rPr>
                      <w:rFonts w:ascii="Times" w:eastAsia="Batang" w:hAnsi="Times"/>
                      <w:szCs w:val="24"/>
                      <w:lang w:val="en-US" w:eastAsia="x-none"/>
                    </w:rPr>
                    <w:t>ms</w:t>
                  </w:r>
                  <w:proofErr w:type="spellEnd"/>
                </w:p>
                <w:p w14:paraId="1088D9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6D19CE71"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[-4,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 5]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1211ADE1" w14:textId="77777777" w:rsidR="0092096E" w:rsidRPr="003660F2" w:rsidRDefault="0092096E" w:rsidP="0092096E">
                  <w:pPr>
                    <w:numPr>
                      <w:ilvl w:val="2"/>
                      <w:numId w:val="52"/>
                    </w:numPr>
                    <w:spacing w:after="0"/>
                    <w:rPr>
                      <w:rFonts w:ascii="Times" w:eastAsia="Batang" w:hAnsi="Times"/>
                      <w:szCs w:val="24"/>
                      <w:lang w:val="en-US" w:eastAsia="x-none"/>
                    </w:rPr>
                  </w:pPr>
                  <w:r w:rsidRPr="003660F2">
                    <w:rPr>
                      <w:rFonts w:ascii="Times" w:eastAsia="Batang" w:hAnsi="Times"/>
                      <w:szCs w:val="24"/>
                      <w:lang w:val="en-US" w:eastAsia="x-none"/>
                    </w:rPr>
                    <w:t>Note: The values are set to ensure that packet arrivals are in order (i.e., arrival time of next packet is always larger than that of the previous packet) rather than the real measurement</w:t>
                  </w:r>
                </w:p>
                <w:p w14:paraId="4B4848B6" w14:textId="77777777" w:rsidR="0092096E" w:rsidRPr="003660F2" w:rsidRDefault="0092096E" w:rsidP="0092096E">
                  <w:pPr>
                    <w:numPr>
                      <w:ilvl w:val="1"/>
                      <w:numId w:val="52"/>
                    </w:numPr>
                    <w:spacing w:after="0"/>
                    <w:rPr>
                      <w:rFonts w:ascii="Times" w:eastAsia="Batang" w:hAnsi="Times"/>
                      <w:szCs w:val="24"/>
                      <w:highlight w:val="yellow"/>
                      <w:lang w:val="en-US" w:eastAsia="x-none"/>
                    </w:rPr>
                  </w:pPr>
                  <w:r w:rsidRPr="003660F2">
                    <w:rPr>
                      <w:rFonts w:ascii="Times" w:eastAsia="Batang" w:hAnsi="Times"/>
                      <w:szCs w:val="24"/>
                      <w:highlight w:val="yellow"/>
                      <w:lang w:val="en-US" w:eastAsia="x-none"/>
                    </w:rPr>
                    <w:t>Other values can be optionally evaluated</w:t>
                  </w:r>
                </w:p>
                <w:p w14:paraId="2F1A3BE5" w14:textId="77777777" w:rsidR="0092096E" w:rsidRPr="003660F2" w:rsidRDefault="0092096E" w:rsidP="0092096E">
                  <w:pPr>
                    <w:numPr>
                      <w:ilvl w:val="0"/>
                      <w:numId w:val="50"/>
                    </w:numPr>
                    <w:spacing w:after="0"/>
                    <w:rPr>
                      <w:rFonts w:ascii="Times" w:eastAsia="Batang" w:hAnsi="Times"/>
                      <w:szCs w:val="24"/>
                      <w:lang w:val="en-US" w:eastAsia="x-none"/>
                    </w:rPr>
                  </w:pPr>
                  <w:r w:rsidRPr="003660F2">
                    <w:rPr>
                      <w:rFonts w:ascii="Times" w:eastAsia="Batang" w:hAnsi="Times"/>
                      <w:szCs w:val="24"/>
                      <w:lang w:val="en-US" w:eastAsia="x-none"/>
                    </w:rPr>
                    <w:t>Note: The above parameters for random variable J are effectively identical to the following parameter values because air interface PDB (e.g., 10ms or 15ms) applies from the point when each packet arrives at gNB as agreed in RAN1#104-e.</w:t>
                  </w:r>
                </w:p>
                <w:p w14:paraId="1C788880"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Mean: 4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5ms (optional)</w:t>
                  </w:r>
                </w:p>
                <w:p w14:paraId="571954D7"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STD: 2 </w:t>
                  </w:r>
                  <w:proofErr w:type="spellStart"/>
                  <w:r w:rsidRPr="003660F2">
                    <w:rPr>
                      <w:rFonts w:ascii="Times" w:eastAsia="Batang" w:hAnsi="Times"/>
                      <w:szCs w:val="24"/>
                      <w:lang w:val="en-US" w:eastAsia="x-none"/>
                    </w:rPr>
                    <w:t>ms</w:t>
                  </w:r>
                  <w:proofErr w:type="spellEnd"/>
                </w:p>
                <w:p w14:paraId="01D89AB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 xml:space="preserve">Range: [0, 8]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(baseline), [0, 10] </w:t>
                  </w:r>
                  <w:proofErr w:type="spellStart"/>
                  <w:r w:rsidRPr="003660F2">
                    <w:rPr>
                      <w:rFonts w:ascii="Times" w:eastAsia="Batang" w:hAnsi="Times"/>
                      <w:szCs w:val="24"/>
                      <w:lang w:val="en-US" w:eastAsia="x-none"/>
                    </w:rPr>
                    <w:t>ms</w:t>
                  </w:r>
                  <w:proofErr w:type="spellEnd"/>
                  <w:r w:rsidRPr="003660F2">
                    <w:rPr>
                      <w:rFonts w:ascii="Times" w:eastAsia="Batang" w:hAnsi="Times"/>
                      <w:szCs w:val="24"/>
                      <w:lang w:val="en-US" w:eastAsia="x-none"/>
                    </w:rPr>
                    <w:t xml:space="preserve"> (optional)</w:t>
                  </w:r>
                </w:p>
                <w:p w14:paraId="6DB52E4E" w14:textId="77777777" w:rsidR="0092096E" w:rsidRPr="003660F2" w:rsidRDefault="0092096E" w:rsidP="0092096E">
                  <w:pPr>
                    <w:numPr>
                      <w:ilvl w:val="1"/>
                      <w:numId w:val="52"/>
                    </w:numPr>
                    <w:spacing w:after="0"/>
                    <w:rPr>
                      <w:rFonts w:ascii="Times" w:eastAsia="Batang" w:hAnsi="Times"/>
                      <w:szCs w:val="24"/>
                      <w:lang w:val="en-US" w:eastAsia="x-none"/>
                    </w:rPr>
                  </w:pPr>
                  <w:r w:rsidRPr="003660F2">
                    <w:rPr>
                      <w:rFonts w:ascii="Times" w:eastAsia="Batang" w:hAnsi="Times"/>
                      <w:szCs w:val="24"/>
                      <w:lang w:val="en-US" w:eastAsia="x-none"/>
                    </w:rPr>
                    <w:t>Other values can be optionally evaluated</w:t>
                  </w:r>
                </w:p>
                <w:p w14:paraId="5ABE6AE3" w14:textId="77777777" w:rsidR="0092096E" w:rsidRDefault="0092096E" w:rsidP="0092096E"/>
              </w:tc>
            </w:tr>
          </w:tbl>
          <w:p w14:paraId="5963672E" w14:textId="0C4A9566" w:rsidR="0092096E" w:rsidRDefault="0092096E" w:rsidP="0092096E">
            <w:proofErr w:type="gramStart"/>
            <w:r>
              <w:t>Thus</w:t>
            </w:r>
            <w:proofErr w:type="gramEnd"/>
            <w:r>
              <w:t xml:space="preserve"> we don’t see a need to change the model agreed in Rel-17 as such. With this understanding we also see </w:t>
            </w:r>
            <w:proofErr w:type="gramStart"/>
            <w:r>
              <w:t>that results</w:t>
            </w:r>
            <w:proofErr w:type="gramEnd"/>
            <w:r>
              <w:t xml:space="preserve"> with jitter range </w:t>
            </w:r>
            <w:r>
              <w:rPr>
                <w:rFonts w:ascii="Symbol" w:eastAsia="Symbol" w:hAnsi="Symbol" w:cs="Symbol"/>
              </w:rPr>
              <w:sym w:font="Symbol" w:char="F0B1"/>
            </w:r>
            <w:r>
              <w:t>8ms could also be accounted in the TR, if agreed otherwise.</w:t>
            </w:r>
          </w:p>
          <w:p w14:paraId="557A347D" w14:textId="77777777" w:rsidR="0092096E" w:rsidRDefault="0092096E" w:rsidP="0092096E">
            <w:r w:rsidRPr="00F26C2E">
              <w:rPr>
                <w:u w:val="single"/>
              </w:rPr>
              <w:t>On item 2.2-6</w:t>
            </w:r>
            <w:r>
              <w:t>:</w:t>
            </w:r>
          </w:p>
          <w:p w14:paraId="4C3C8503" w14:textId="77777777" w:rsidR="0092096E" w:rsidRDefault="0092096E" w:rsidP="0092096E">
            <w:pPr>
              <w:spacing w:after="0"/>
            </w:pPr>
            <w:r>
              <w:t>Few observations/comments from our side:</w:t>
            </w:r>
          </w:p>
          <w:p w14:paraId="48C7A99E" w14:textId="77777777" w:rsidR="0092096E" w:rsidRDefault="0092096E" w:rsidP="0092096E">
            <w:pPr>
              <w:pStyle w:val="ListParagraph"/>
              <w:numPr>
                <w:ilvl w:val="0"/>
                <w:numId w:val="51"/>
              </w:numPr>
            </w:pPr>
            <w:r>
              <w:t xml:space="preserve">Using PDCCH skipping for the same, would require setting a long </w:t>
            </w:r>
            <w:proofErr w:type="spellStart"/>
            <w:r>
              <w:t>onDuration</w:t>
            </w:r>
            <w:proofErr w:type="spellEnd"/>
            <w:r>
              <w:t xml:space="preserve">, and require sending a scheduling DCI (when there is no data) to trigger the PDCCH skipping. This was what we were aiming to avoid. </w:t>
            </w:r>
          </w:p>
          <w:p w14:paraId="2EC2F0F6" w14:textId="77777777" w:rsidR="0092096E" w:rsidRDefault="0092096E" w:rsidP="0092096E">
            <w:pPr>
              <w:pStyle w:val="ListParagraph"/>
              <w:numPr>
                <w:ilvl w:val="0"/>
                <w:numId w:val="51"/>
              </w:numPr>
            </w:pPr>
            <w:r w:rsidRPr="00EB2CE6">
              <w:t>This is more a configuration problem. If UE receives multiple data flows, DRX and PDCCCH adaptation may become useless. Furthermore, the Extension of Active Time can be implemented considering maximum number of expected bytes</w:t>
            </w:r>
            <w:r>
              <w:t>.</w:t>
            </w:r>
          </w:p>
          <w:p w14:paraId="07A2C9B0" w14:textId="77777777" w:rsidR="0092096E" w:rsidRDefault="0092096E" w:rsidP="0092096E">
            <w:pPr>
              <w:pStyle w:val="ListParagraph"/>
              <w:numPr>
                <w:ilvl w:val="0"/>
                <w:numId w:val="51"/>
              </w:numPr>
            </w:pPr>
            <w:r>
              <w:t>Two stage CDRX would require configuring (and operating) two simultaneously DRX cycles, which requires deep changes to the MAC specs. Extension of Active Time could be seen as implicit Inactivity Timer activation, hence, the expected changes to MAC specification would be minimal.</w:t>
            </w:r>
          </w:p>
          <w:p w14:paraId="0B2020E2" w14:textId="77777777" w:rsidR="0092096E" w:rsidRDefault="0092096E" w:rsidP="0092096E">
            <w:pPr>
              <w:pStyle w:val="ListParagraph"/>
              <w:numPr>
                <w:ilvl w:val="0"/>
                <w:numId w:val="51"/>
              </w:numPr>
            </w:pPr>
            <w:r>
              <w:t>Our approach was automatic based on (lack of) frame arrival, thus does not need DCI based triggering.</w:t>
            </w:r>
          </w:p>
          <w:p w14:paraId="3C2EA26B" w14:textId="24521D4F" w:rsidR="00217054" w:rsidRPr="00217054" w:rsidRDefault="0092096E" w:rsidP="0092096E">
            <w:r>
              <w:t xml:space="preserve">Our evaluation shows capacity and power saving benefits.  </w:t>
            </w:r>
            <w:proofErr w:type="gramStart"/>
            <w:r>
              <w:t>I.e.</w:t>
            </w:r>
            <w:proofErr w:type="gramEnd"/>
            <w:r>
              <w:t xml:space="preserve"> we can achieve similar level of power saving benefit as with SSSG switching, while maintaining higher capacity. Furthermore, this adaptation simplifies DRX </w:t>
            </w:r>
            <w:proofErr w:type="gramStart"/>
            <w:r>
              <w:t>configuration, since</w:t>
            </w:r>
            <w:proofErr w:type="gramEnd"/>
            <w:r>
              <w:t xml:space="preserve"> it tolerates more aggressive DRX </w:t>
            </w:r>
            <w:proofErr w:type="spellStart"/>
            <w:r>
              <w:t>OnDuraiton</w:t>
            </w:r>
            <w:proofErr w:type="spellEnd"/>
            <w:r>
              <w:t xml:space="preserve"> configuration (or even erroneous) which will be automatically extended when needed. As shown in </w:t>
            </w:r>
            <w:r>
              <w:lastRenderedPageBreak/>
              <w:t xml:space="preserve">our results, this can be seen that the power </w:t>
            </w:r>
            <w:proofErr w:type="gramStart"/>
            <w:r>
              <w:t>saving</w:t>
            </w:r>
            <w:proofErr w:type="gramEnd"/>
            <w:r>
              <w:t xml:space="preserve"> and capacity converges for all the evaluated C-DRX configurations. This means that a configuration will be optimized automatically.</w:t>
            </w:r>
          </w:p>
        </w:tc>
      </w:tr>
      <w:tr w:rsidR="009959D1" w:rsidRPr="007C03A3" w14:paraId="7266BABF" w14:textId="77777777" w:rsidTr="003D53A7">
        <w:trPr>
          <w:trHeight w:val="276"/>
        </w:trPr>
        <w:tc>
          <w:tcPr>
            <w:tcW w:w="1278" w:type="dxa"/>
          </w:tcPr>
          <w:p w14:paraId="694C3305" w14:textId="4953E882" w:rsidR="009959D1" w:rsidRPr="00217054" w:rsidRDefault="009959D1" w:rsidP="009959D1">
            <w:r>
              <w:rPr>
                <w:rFonts w:eastAsia="DengXian" w:hint="eastAsia"/>
                <w:lang w:eastAsia="zh-CN"/>
              </w:rPr>
              <w:lastRenderedPageBreak/>
              <w:t>v</w:t>
            </w:r>
            <w:r>
              <w:rPr>
                <w:rFonts w:eastAsia="DengXian"/>
                <w:lang w:eastAsia="zh-CN"/>
              </w:rPr>
              <w:t>ivo</w:t>
            </w:r>
          </w:p>
        </w:tc>
        <w:tc>
          <w:tcPr>
            <w:tcW w:w="8351" w:type="dxa"/>
          </w:tcPr>
          <w:p w14:paraId="330B91D4" w14:textId="77777777" w:rsidR="009959D1" w:rsidRDefault="009959D1" w:rsidP="009959D1">
            <w:pPr>
              <w:rPr>
                <w:rFonts w:eastAsia="DengXian"/>
                <w:bCs/>
                <w:lang w:eastAsia="zh-CN"/>
              </w:rPr>
            </w:pPr>
            <w:r w:rsidRPr="00F26102">
              <w:rPr>
                <w:rFonts w:eastAsia="DengXian"/>
                <w:lang w:eastAsia="zh-CN"/>
              </w:rPr>
              <w:t xml:space="preserve">For </w:t>
            </w:r>
            <w:r w:rsidRPr="00B60A4F">
              <w:rPr>
                <w:b/>
                <w:bCs/>
              </w:rPr>
              <w:t>Item 2.2-1: Wider jitter range</w:t>
            </w:r>
            <w:r w:rsidRPr="00F26102">
              <w:rPr>
                <w:bCs/>
              </w:rPr>
              <w:t xml:space="preserve">, </w:t>
            </w:r>
            <w:r>
              <w:rPr>
                <w:bCs/>
              </w:rPr>
              <w:t xml:space="preserve">we provide our detailed replies to address companies’ concerns. It is important that RAN1 studies are carried out based on the latest traffic profile identified by SA4, rather than the outdated one. </w:t>
            </w:r>
            <w:r>
              <w:rPr>
                <w:rFonts w:eastAsia="DengXian"/>
                <w:bCs/>
                <w:lang w:eastAsia="zh-CN"/>
              </w:rPr>
              <w:t>W</w:t>
            </w:r>
            <w:r w:rsidRPr="00F26102">
              <w:rPr>
                <w:rFonts w:eastAsia="DengXian"/>
                <w:bCs/>
                <w:lang w:eastAsia="zh-CN"/>
              </w:rPr>
              <w:t xml:space="preserve">e suggest </w:t>
            </w:r>
            <w:proofErr w:type="gramStart"/>
            <w:r>
              <w:rPr>
                <w:rFonts w:eastAsia="DengXian"/>
                <w:bCs/>
                <w:lang w:eastAsia="zh-CN"/>
              </w:rPr>
              <w:t>to agree</w:t>
            </w:r>
            <w:proofErr w:type="gramEnd"/>
            <w:r>
              <w:rPr>
                <w:rFonts w:eastAsia="DengXian"/>
                <w:bCs/>
                <w:lang w:eastAsia="zh-CN"/>
              </w:rPr>
              <w:t xml:space="preserve"> </w:t>
            </w:r>
            <w:r w:rsidRPr="00F26102">
              <w:rPr>
                <w:bCs/>
              </w:rPr>
              <w:t>[-8, +8]</w:t>
            </w:r>
            <w:proofErr w:type="spellStart"/>
            <w:r w:rsidRPr="00F26102">
              <w:rPr>
                <w:rFonts w:eastAsia="DengXian" w:hint="eastAsia"/>
                <w:bCs/>
                <w:lang w:eastAsia="zh-CN"/>
              </w:rPr>
              <w:t>m</w:t>
            </w:r>
            <w:r w:rsidRPr="00F26102">
              <w:rPr>
                <w:rFonts w:eastAsia="DengXian"/>
                <w:bCs/>
                <w:lang w:eastAsia="zh-CN"/>
              </w:rPr>
              <w:t>s</w:t>
            </w:r>
            <w:proofErr w:type="spellEnd"/>
            <w:r w:rsidRPr="00F26102">
              <w:rPr>
                <w:rFonts w:eastAsia="DengXian"/>
                <w:bCs/>
                <w:lang w:eastAsia="zh-CN"/>
              </w:rPr>
              <w:t xml:space="preserve"> </w:t>
            </w:r>
            <w:r>
              <w:rPr>
                <w:rFonts w:eastAsia="DengXian"/>
                <w:bCs/>
                <w:lang w:eastAsia="zh-CN"/>
              </w:rPr>
              <w:t>with</w:t>
            </w:r>
            <w:r w:rsidRPr="00F26102">
              <w:rPr>
                <w:rFonts w:eastAsia="DengXian"/>
                <w:bCs/>
                <w:lang w:eastAsia="zh-CN"/>
              </w:rPr>
              <w:t xml:space="preserve"> 5ms jitter </w:t>
            </w:r>
            <w:r>
              <w:rPr>
                <w:rFonts w:eastAsia="DengXian"/>
                <w:bCs/>
                <w:lang w:eastAsia="zh-CN"/>
              </w:rPr>
              <w:t>variance</w:t>
            </w:r>
            <w:r w:rsidRPr="00F26102">
              <w:rPr>
                <w:rFonts w:eastAsia="DengXian"/>
                <w:bCs/>
                <w:lang w:eastAsia="zh-CN"/>
              </w:rPr>
              <w:t xml:space="preserve"> as an optional assumption which is derived from the updated SA4 trace files.</w:t>
            </w:r>
            <w:r>
              <w:rPr>
                <w:rFonts w:eastAsia="DengXian"/>
                <w:bCs/>
                <w:lang w:eastAsia="zh-CN"/>
              </w:rPr>
              <w:t xml:space="preserve"> By agreeing on this, companies can have </w:t>
            </w:r>
            <w:proofErr w:type="gramStart"/>
            <w:r>
              <w:rPr>
                <w:rFonts w:eastAsia="DengXian"/>
                <w:bCs/>
                <w:lang w:eastAsia="zh-CN"/>
              </w:rPr>
              <w:t>a</w:t>
            </w:r>
            <w:proofErr w:type="gramEnd"/>
            <w:r>
              <w:rPr>
                <w:rFonts w:eastAsia="DengXian"/>
                <w:bCs/>
                <w:lang w:eastAsia="zh-CN"/>
              </w:rPr>
              <w:t xml:space="preserve"> aligned assumption when a wider jitter range is to be evaluated, this is clearly better than randomly picked values by different companies. </w:t>
            </w:r>
          </w:p>
          <w:p w14:paraId="5DE63A3F" w14:textId="77777777" w:rsidR="009959D1" w:rsidRDefault="009959D1" w:rsidP="009959D1">
            <w:r>
              <w:rPr>
                <w:rFonts w:eastAsia="DengXian"/>
                <w:bCs/>
                <w:lang w:eastAsia="zh-CN"/>
              </w:rPr>
              <w:t xml:space="preserve">For </w:t>
            </w:r>
            <w:r w:rsidRPr="001917BE">
              <w:rPr>
                <w:b/>
                <w:bCs/>
              </w:rPr>
              <w:t>Item 2.2-2: Non-uniform PMOs within CDRX On Duration</w:t>
            </w:r>
            <w:r w:rsidRPr="00E64A50">
              <w:rPr>
                <w:bCs/>
              </w:rPr>
              <w:t xml:space="preserve">, </w:t>
            </w:r>
            <w:r>
              <w:rPr>
                <w:bCs/>
              </w:rPr>
              <w:t xml:space="preserve">as commented in the first round, </w:t>
            </w:r>
            <w:r>
              <w:rPr>
                <w:rFonts w:eastAsia="DengXian"/>
                <w:lang w:eastAsia="zh-CN"/>
              </w:rPr>
              <w:t xml:space="preserve">12ms </w:t>
            </w:r>
            <w:proofErr w:type="spellStart"/>
            <w:r>
              <w:rPr>
                <w:rFonts w:eastAsia="DengXian"/>
                <w:lang w:eastAsia="zh-CN"/>
              </w:rPr>
              <w:t>OnDuration</w:t>
            </w:r>
            <w:proofErr w:type="spellEnd"/>
            <w:r>
              <w:rPr>
                <w:rFonts w:eastAsia="DengXian"/>
                <w:lang w:eastAsia="zh-CN"/>
              </w:rPr>
              <w:t xml:space="preserve"> with only 8ms jitter range is clearly unsuitable simulation assumption. If the </w:t>
            </w:r>
            <w:proofErr w:type="spellStart"/>
            <w:r>
              <w:rPr>
                <w:rFonts w:eastAsia="DengXian"/>
                <w:lang w:eastAsia="zh-CN"/>
              </w:rPr>
              <w:t>OnDuration</w:t>
            </w:r>
            <w:proofErr w:type="spellEnd"/>
            <w:r>
              <w:rPr>
                <w:rFonts w:eastAsia="DengXian"/>
                <w:lang w:eastAsia="zh-CN"/>
              </w:rPr>
              <w:t xml:space="preserve"> length is assumed to be equal with jitter range, is there any additional power saving gain compared to existing power saving schemes?</w:t>
            </w:r>
          </w:p>
          <w:p w14:paraId="6455609F" w14:textId="77777777" w:rsidR="009959D1" w:rsidRPr="00BC60EB" w:rsidRDefault="009959D1" w:rsidP="009959D1">
            <w:pPr>
              <w:rPr>
                <w:bCs/>
              </w:rPr>
            </w:pPr>
            <w:r>
              <w:rPr>
                <w:rFonts w:eastAsia="DengXian"/>
                <w:bCs/>
                <w:lang w:eastAsia="zh-CN"/>
              </w:rPr>
              <w:t xml:space="preserve">For </w:t>
            </w:r>
            <w:r w:rsidRPr="001917BE">
              <w:rPr>
                <w:b/>
                <w:bCs/>
              </w:rPr>
              <w:t>Item 2.2-</w:t>
            </w:r>
            <w:r>
              <w:rPr>
                <w:b/>
                <w:bCs/>
              </w:rPr>
              <w:t>3</w:t>
            </w:r>
            <w:r w:rsidRPr="001917BE">
              <w:rPr>
                <w:b/>
                <w:bCs/>
              </w:rPr>
              <w:t>: Two-stage CDRX On-Duration</w:t>
            </w:r>
            <w:r w:rsidRPr="00E64A50">
              <w:rPr>
                <w:bCs/>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monitoring adaptation scheme.</w:t>
            </w:r>
            <w:r w:rsidRPr="000A2EB7">
              <w:rPr>
                <w:rFonts w:eastAsia="DengXian"/>
                <w:b/>
                <w:lang w:eastAsia="zh-CN"/>
              </w:rPr>
              <w:t xml:space="preserve"> Hence, we suggest </w:t>
            </w:r>
            <w:proofErr w:type="gramStart"/>
            <w:r w:rsidRPr="000A2EB7">
              <w:rPr>
                <w:rFonts w:eastAsia="DengXian"/>
                <w:b/>
                <w:lang w:eastAsia="zh-CN"/>
              </w:rPr>
              <w:t>to conclude</w:t>
            </w:r>
            <w:proofErr w:type="gramEnd"/>
            <w:r w:rsidRPr="000A2EB7">
              <w:rPr>
                <w:rFonts w:eastAsia="DengXian"/>
                <w:b/>
                <w:lang w:eastAsia="zh-CN"/>
              </w:rPr>
              <w:t xml:space="preserve"> that there is no power saving benefit by using Two-stage CDRX On-Duration compared with the existing R17 PDCCH monitoring adaptation scheme.</w:t>
            </w:r>
          </w:p>
          <w:p w14:paraId="3A689685" w14:textId="77777777" w:rsidR="009959D1" w:rsidRDefault="009959D1" w:rsidP="009959D1">
            <w:pPr>
              <w:rPr>
                <w:rFonts w:eastAsia="DengXian"/>
                <w:bCs/>
                <w:lang w:eastAsia="zh-CN"/>
              </w:rPr>
            </w:pPr>
            <w:r>
              <w:rPr>
                <w:rFonts w:eastAsia="DengXian"/>
                <w:bCs/>
                <w:lang w:eastAsia="zh-CN"/>
              </w:rPr>
              <w:t xml:space="preserve">For </w:t>
            </w:r>
            <w:r w:rsidRPr="00657B49">
              <w:rPr>
                <w:rFonts w:eastAsia="DengXian"/>
                <w:b/>
                <w:bCs/>
                <w:lang w:eastAsia="zh-CN"/>
              </w:rPr>
              <w:t>Item 2.2-5: Early stopping of ODT based on expiration of IAT</w:t>
            </w:r>
            <w:r>
              <w:rPr>
                <w:rFonts w:eastAsia="DengXian"/>
                <w:bCs/>
                <w:lang w:eastAsia="zh-CN"/>
              </w:rPr>
              <w:t xml:space="preserve">, in fact,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Moreover, as pointed out, p</w:t>
            </w:r>
            <w:r w:rsidRPr="00FE1916">
              <w:rPr>
                <w:rFonts w:eastAsia="DengXian"/>
                <w:bCs/>
                <w:lang w:eastAsia="zh-CN"/>
              </w:rPr>
              <w:t xml:space="preserve">otential loss of </w:t>
            </w:r>
            <w:r>
              <w:rPr>
                <w:rFonts w:eastAsia="DengXian"/>
                <w:bCs/>
                <w:lang w:eastAsia="zh-CN"/>
              </w:rPr>
              <w:t xml:space="preserve">XR </w:t>
            </w:r>
            <w:r w:rsidRPr="00FE1916">
              <w:rPr>
                <w:rFonts w:eastAsia="DengXian"/>
                <w:bCs/>
                <w:lang w:eastAsia="zh-CN"/>
              </w:rPr>
              <w:t xml:space="preserve">video packet </w:t>
            </w:r>
            <w:r>
              <w:rPr>
                <w:rFonts w:eastAsia="DengXian"/>
                <w:bCs/>
                <w:lang w:eastAsia="zh-CN"/>
              </w:rPr>
              <w:t xml:space="preserve">will be caused </w:t>
            </w:r>
            <w:r w:rsidRPr="00FE1916">
              <w:rPr>
                <w:rFonts w:eastAsia="DengXian"/>
                <w:bCs/>
                <w:lang w:eastAsia="zh-CN"/>
              </w:rPr>
              <w:t>due to false early stopping of ODT if a non-</w:t>
            </w:r>
            <w:r>
              <w:rPr>
                <w:rFonts w:eastAsia="DengXian"/>
                <w:bCs/>
                <w:lang w:eastAsia="zh-CN"/>
              </w:rPr>
              <w:t xml:space="preserve">XR </w:t>
            </w:r>
            <w:r w:rsidRPr="00FE1916">
              <w:rPr>
                <w:rFonts w:eastAsia="DengXian"/>
                <w:bCs/>
                <w:lang w:eastAsia="zh-CN"/>
              </w:rPr>
              <w:t>video UE-specific data is scheduled before video data</w:t>
            </w:r>
            <w:r>
              <w:rPr>
                <w:rFonts w:eastAsia="DengXian"/>
                <w:bCs/>
                <w:lang w:eastAsia="zh-CN"/>
              </w:rPr>
              <w:t xml:space="preserve"> arrival. Hence, to avoid the causing serious issue, the semi-statically configured DRX </w:t>
            </w:r>
            <w:proofErr w:type="spellStart"/>
            <w:r>
              <w:rPr>
                <w:rFonts w:eastAsia="DengXian"/>
                <w:bCs/>
                <w:lang w:eastAsia="zh-CN"/>
              </w:rPr>
              <w:t>onduration</w:t>
            </w:r>
            <w:proofErr w:type="spellEnd"/>
            <w:r>
              <w:rPr>
                <w:rFonts w:eastAsia="DengXian"/>
                <w:bCs/>
                <w:lang w:eastAsia="zh-CN"/>
              </w:rPr>
              <w:t xml:space="preserve"> should not be early terminated.</w:t>
            </w:r>
          </w:p>
          <w:p w14:paraId="2B4E357D" w14:textId="59632F3A" w:rsidR="009959D1" w:rsidRPr="00217054" w:rsidRDefault="009959D1" w:rsidP="009959D1">
            <w:r>
              <w:rPr>
                <w:rFonts w:eastAsia="DengXian"/>
                <w:bCs/>
                <w:lang w:eastAsia="zh-CN"/>
              </w:rPr>
              <w:t xml:space="preserve">For </w:t>
            </w:r>
            <w:r w:rsidRPr="00901968">
              <w:rPr>
                <w:rFonts w:eastAsia="DengXian"/>
                <w:b/>
                <w:bCs/>
                <w:lang w:eastAsia="zh-CN"/>
              </w:rPr>
              <w:t>Item 2.2-6: Additional DRX active time</w:t>
            </w:r>
            <w:r>
              <w:rPr>
                <w:rFonts w:eastAsia="DengXian"/>
                <w:bCs/>
                <w:lang w:eastAsia="zh-CN"/>
              </w:rPr>
              <w:t xml:space="preserve">, </w:t>
            </w:r>
            <w:r>
              <w:rPr>
                <w:rFonts w:eastAsia="DengXian"/>
                <w:lang w:eastAsia="zh-CN"/>
              </w:rPr>
              <w:t>a</w:t>
            </w:r>
            <w:r>
              <w:rPr>
                <w:rFonts w:eastAsia="DengXian" w:hint="eastAsia"/>
                <w:lang w:eastAsia="zh-CN"/>
              </w:rPr>
              <w:t>c</w:t>
            </w:r>
            <w:r>
              <w:rPr>
                <w:rFonts w:eastAsia="DengXian"/>
                <w:lang w:eastAsia="zh-CN"/>
              </w:rPr>
              <w:t xml:space="preserve">cording to our evaluation results </w:t>
            </w:r>
            <w:r w:rsidRPr="001D3155">
              <w:rPr>
                <w:rFonts w:eastAsia="DengXian"/>
                <w:lang w:eastAsia="zh-CN"/>
              </w:rPr>
              <w:t>[R1-2210273]</w:t>
            </w:r>
            <w:r>
              <w:rPr>
                <w:rFonts w:eastAsia="DengXian"/>
                <w:lang w:eastAsia="zh-CN"/>
              </w:rPr>
              <w:t xml:space="preserve">, no additional power saving gain will be achieved by using </w:t>
            </w:r>
            <w:r w:rsidRPr="000C104C">
              <w:rPr>
                <w:rFonts w:eastAsia="DengXian"/>
                <w:b/>
                <w:lang w:eastAsia="zh-CN"/>
              </w:rPr>
              <w:t xml:space="preserve">item 2.2-3 </w:t>
            </w:r>
            <w:r>
              <w:rPr>
                <w:rFonts w:eastAsia="DengXian"/>
                <w:lang w:eastAsia="zh-CN"/>
              </w:rPr>
              <w:t>compared with the existing R17 PDCCH mo</w:t>
            </w:r>
            <w:r w:rsidRPr="00BD61EB">
              <w:rPr>
                <w:rFonts w:eastAsia="DengXian"/>
                <w:lang w:eastAsia="zh-CN"/>
              </w:rPr>
              <w:t xml:space="preserve">nitoring adaptation scheme. Besides, </w:t>
            </w:r>
            <w:r w:rsidRPr="00BD61EB">
              <w:rPr>
                <w:rFonts w:eastAsia="DengXian"/>
                <w:bCs/>
                <w:lang w:eastAsia="zh-CN"/>
              </w:rPr>
              <w:t xml:space="preserve">as pointed out, autonomous active time extension may also falsely </w:t>
            </w:r>
            <w:r w:rsidRPr="00027350">
              <w:rPr>
                <w:rFonts w:eastAsia="DengXian"/>
                <w:bCs/>
                <w:lang w:eastAsia="zh-CN"/>
              </w:rPr>
              <w:t>miss</w:t>
            </w:r>
            <w:r w:rsidRPr="00BD61EB">
              <w:rPr>
                <w:rFonts w:eastAsia="DengXian"/>
                <w:bCs/>
                <w:lang w:eastAsia="zh-CN"/>
              </w:rPr>
              <w:t xml:space="preserve"> extending active time if a UE specific non-XR video data is scheduled before XR video data arriv</w:t>
            </w:r>
            <w:r>
              <w:rPr>
                <w:rFonts w:eastAsia="DengXian"/>
                <w:bCs/>
                <w:lang w:eastAsia="zh-CN"/>
              </w:rPr>
              <w:t>al.</w:t>
            </w:r>
            <w:r>
              <w:rPr>
                <w:rFonts w:eastAsia="DengXian" w:hint="eastAsia"/>
                <w:bCs/>
                <w:lang w:eastAsia="zh-CN"/>
              </w:rPr>
              <w:t xml:space="preserve"> </w:t>
            </w:r>
            <w:r>
              <w:rPr>
                <w:rFonts w:eastAsia="DengXian"/>
                <w:bCs/>
                <w:lang w:eastAsia="zh-CN"/>
              </w:rPr>
              <w:t xml:space="preserve">Hence, compared to extend DRX active time, a long enough DRX </w:t>
            </w:r>
            <w:proofErr w:type="spellStart"/>
            <w:r>
              <w:rPr>
                <w:rFonts w:eastAsia="DengXian"/>
                <w:bCs/>
                <w:lang w:eastAsia="zh-CN"/>
              </w:rPr>
              <w:t>onduration</w:t>
            </w:r>
            <w:proofErr w:type="spellEnd"/>
            <w:r>
              <w:rPr>
                <w:rFonts w:eastAsia="DengXian"/>
                <w:bCs/>
                <w:lang w:eastAsia="zh-CN"/>
              </w:rPr>
              <w:t xml:space="preserve"> to cover jitter range is a more reasonable configuration, which can totally avoid packet loss of XR video. And on top of the long DRX </w:t>
            </w:r>
            <w:proofErr w:type="spellStart"/>
            <w:r>
              <w:rPr>
                <w:rFonts w:eastAsia="DengXian"/>
                <w:bCs/>
                <w:lang w:eastAsia="zh-CN"/>
              </w:rPr>
              <w:t>onduration</w:t>
            </w:r>
            <w:proofErr w:type="spellEnd"/>
            <w:r>
              <w:rPr>
                <w:rFonts w:eastAsia="DengXian"/>
                <w:bCs/>
                <w:lang w:eastAsia="zh-CN"/>
              </w:rPr>
              <w:t xml:space="preserve">, the network can accordingly do power saving by SSSG switching or PDCCH skipping indication. </w:t>
            </w:r>
          </w:p>
        </w:tc>
      </w:tr>
      <w:tr w:rsidR="00217054" w:rsidRPr="007C03A3" w14:paraId="06DCE8CE" w14:textId="77777777" w:rsidTr="003D53A7">
        <w:trPr>
          <w:trHeight w:val="276"/>
        </w:trPr>
        <w:tc>
          <w:tcPr>
            <w:tcW w:w="1278" w:type="dxa"/>
          </w:tcPr>
          <w:p w14:paraId="388A05E6" w14:textId="6F00C5D9" w:rsidR="00217054" w:rsidRPr="00217054" w:rsidRDefault="00B43665" w:rsidP="003D53A7">
            <w:r>
              <w:t>InterDigital</w:t>
            </w:r>
          </w:p>
        </w:tc>
        <w:tc>
          <w:tcPr>
            <w:tcW w:w="8351" w:type="dxa"/>
          </w:tcPr>
          <w:p w14:paraId="2211259E" w14:textId="1AFD459C" w:rsidR="00217054" w:rsidRPr="00217054" w:rsidRDefault="00B43665" w:rsidP="003D53A7">
            <w:r w:rsidRPr="00B43665">
              <w:t xml:space="preserve">For Item 2.2-1, we </w:t>
            </w:r>
            <w:r>
              <w:t>agree with the moderator’s suggestion</w:t>
            </w:r>
            <w:r w:rsidRPr="00B43665">
              <w:t xml:space="preserve"> to include [-8, 8]</w:t>
            </w:r>
            <w:proofErr w:type="spellStart"/>
            <w:r w:rsidRPr="00B43665">
              <w:t>ms</w:t>
            </w:r>
            <w:proofErr w:type="spellEnd"/>
            <w:r w:rsidRPr="00B43665">
              <w:t xml:space="preserve"> as an optional range for jitter.</w:t>
            </w:r>
          </w:p>
        </w:tc>
      </w:tr>
      <w:tr w:rsidR="00FF3248" w:rsidRPr="00217054" w14:paraId="0366A3AC" w14:textId="77777777" w:rsidTr="00FF3248">
        <w:trPr>
          <w:trHeight w:val="276"/>
        </w:trPr>
        <w:tc>
          <w:tcPr>
            <w:tcW w:w="1278" w:type="dxa"/>
          </w:tcPr>
          <w:p w14:paraId="7D47AAE1" w14:textId="77777777" w:rsidR="00FF3248" w:rsidRPr="00217054" w:rsidRDefault="00FF3248" w:rsidP="008C72E9">
            <w:r>
              <w:t>CATT</w:t>
            </w:r>
          </w:p>
        </w:tc>
        <w:tc>
          <w:tcPr>
            <w:tcW w:w="8351" w:type="dxa"/>
          </w:tcPr>
          <w:p w14:paraId="4173736C" w14:textId="77777777" w:rsidR="00FF3248" w:rsidRDefault="00FF3248" w:rsidP="008C72E9">
            <w:r>
              <w:t>We are OK with Proposal 2.2-1</w:t>
            </w:r>
          </w:p>
          <w:p w14:paraId="051FCF7A" w14:textId="77777777" w:rsidR="00FF3248" w:rsidRDefault="00FF3248" w:rsidP="008C72E9">
            <w:proofErr w:type="gramStart"/>
            <w:r>
              <w:t>Item</w:t>
            </w:r>
            <w:proofErr w:type="gramEnd"/>
            <w:r>
              <w:t xml:space="preserve"> 2.2-2, 2.2-3, 2.2-5, and 2.2-6 are all MAC issues related to C-DRX configuration and procedure without RAN1 specification impact.  We should leave them to RAN2 discussion.</w:t>
            </w:r>
          </w:p>
          <w:p w14:paraId="30673B9C" w14:textId="77777777" w:rsidR="00FF3248" w:rsidRPr="00217054" w:rsidRDefault="00FF3248" w:rsidP="008C72E9">
            <w:r>
              <w:t xml:space="preserve">Item 2.2-4 LP-WUS is an underway Rel-18 study item, there is no power model and transition time for the LP-WUS.  It should be discussion when the function of LP-WUS is clear. </w:t>
            </w:r>
          </w:p>
        </w:tc>
      </w:tr>
      <w:tr w:rsidR="00217054" w:rsidRPr="007C03A3" w14:paraId="277F4290" w14:textId="77777777" w:rsidTr="003D53A7">
        <w:trPr>
          <w:trHeight w:val="276"/>
        </w:trPr>
        <w:tc>
          <w:tcPr>
            <w:tcW w:w="1278" w:type="dxa"/>
          </w:tcPr>
          <w:p w14:paraId="431C5CE1" w14:textId="5E95D6C0" w:rsidR="00217054" w:rsidRPr="00217054" w:rsidRDefault="003049F1" w:rsidP="003D53A7">
            <w:r>
              <w:t>Intel</w:t>
            </w:r>
          </w:p>
        </w:tc>
        <w:tc>
          <w:tcPr>
            <w:tcW w:w="8351" w:type="dxa"/>
          </w:tcPr>
          <w:p w14:paraId="192EB15C" w14:textId="77777777" w:rsidR="003049F1" w:rsidRDefault="003049F1" w:rsidP="003D53A7">
            <w:r w:rsidRPr="00B60A4F">
              <w:rPr>
                <w:b/>
                <w:bCs/>
              </w:rPr>
              <w:t>Item 2.2-1: Wider jitter range</w:t>
            </w:r>
            <w:r>
              <w:rPr>
                <w:b/>
                <w:bCs/>
              </w:rPr>
              <w:t xml:space="preserve">    </w:t>
            </w:r>
            <w:r w:rsidRPr="00FD4D24">
              <w:t>Ok to keep as optional evaluation assumption</w:t>
            </w:r>
            <w:r w:rsidR="00FD4D24">
              <w:t>. It should be clarified that this range may only be applicable for selected frame rates only such as 30</w:t>
            </w:r>
            <w:r w:rsidR="00BF473C">
              <w:t>fps</w:t>
            </w:r>
          </w:p>
          <w:p w14:paraId="2F726F64" w14:textId="77777777" w:rsidR="00D42980" w:rsidRDefault="00D42980" w:rsidP="003D53A7"/>
          <w:p w14:paraId="00DCFB25" w14:textId="77777777" w:rsidR="00D42980" w:rsidRDefault="00D42980" w:rsidP="003D53A7">
            <w:r>
              <w:t>Item 2.2 – 2, 2.2 – 3: Deprioritize</w:t>
            </w:r>
            <w:r w:rsidR="00155530">
              <w:t xml:space="preserve">, as existing schemes could mimic similar </w:t>
            </w:r>
            <w:proofErr w:type="spellStart"/>
            <w:r w:rsidR="004361BD">
              <w:t>behavior</w:t>
            </w:r>
            <w:proofErr w:type="spellEnd"/>
          </w:p>
          <w:p w14:paraId="285A835A" w14:textId="77777777" w:rsidR="004361BD" w:rsidRDefault="00B8786B" w:rsidP="003D53A7">
            <w:r>
              <w:rPr>
                <w:b/>
                <w:bCs/>
              </w:rPr>
              <w:t xml:space="preserve">Item 2.2 – 4 </w:t>
            </w:r>
            <w:r>
              <w:t>Leave for Rel-18 LP-WUS SI.</w:t>
            </w:r>
          </w:p>
          <w:p w14:paraId="3223EE71" w14:textId="0CD2C4E6" w:rsidR="00B8786B" w:rsidRPr="003049F1" w:rsidRDefault="00B8786B" w:rsidP="003D53A7">
            <w:pPr>
              <w:rPr>
                <w:b/>
                <w:bCs/>
              </w:rPr>
            </w:pPr>
            <w:r>
              <w:rPr>
                <w:b/>
                <w:bCs/>
              </w:rPr>
              <w:t xml:space="preserve">Item 2.2 – 5, 2.2 – 6 </w:t>
            </w:r>
            <w:proofErr w:type="gramStart"/>
            <w:r w:rsidRPr="00B8786B">
              <w:t>Deprioritize</w:t>
            </w:r>
            <w:r>
              <w:rPr>
                <w:b/>
                <w:bCs/>
              </w:rPr>
              <w:t xml:space="preserve"> </w:t>
            </w:r>
            <w:r>
              <w:t>,</w:t>
            </w:r>
            <w:proofErr w:type="gramEnd"/>
            <w:r>
              <w:t xml:space="preserve"> as existing schemes could mimic similar </w:t>
            </w:r>
            <w:proofErr w:type="spellStart"/>
            <w:r>
              <w:t>behavior</w:t>
            </w:r>
            <w:proofErr w:type="spellEnd"/>
          </w:p>
        </w:tc>
      </w:tr>
      <w:tr w:rsidR="00384504" w14:paraId="4320968F" w14:textId="77777777" w:rsidTr="00384504">
        <w:trPr>
          <w:trHeight w:val="276"/>
        </w:trPr>
        <w:tc>
          <w:tcPr>
            <w:tcW w:w="1278" w:type="dxa"/>
            <w:hideMark/>
          </w:tcPr>
          <w:p w14:paraId="36A44D4A" w14:textId="77777777" w:rsidR="00384504" w:rsidRDefault="00384504">
            <w:r>
              <w:t>Ericsson</w:t>
            </w:r>
          </w:p>
        </w:tc>
        <w:tc>
          <w:tcPr>
            <w:tcW w:w="8351" w:type="dxa"/>
            <w:hideMark/>
          </w:tcPr>
          <w:p w14:paraId="5835D56A" w14:textId="77777777" w:rsidR="00384504" w:rsidRDefault="00384504">
            <w:r>
              <w:t xml:space="preserve">For </w:t>
            </w:r>
            <w:r>
              <w:rPr>
                <w:b/>
                <w:bCs/>
              </w:rPr>
              <w:t>Item 2.2-1: Wider jitter range</w:t>
            </w:r>
            <w:r>
              <w:t>: We are fine with FL recommendation to include {-8, 8}</w:t>
            </w:r>
            <w:proofErr w:type="spellStart"/>
            <w:r>
              <w:t>ms</w:t>
            </w:r>
            <w:proofErr w:type="spellEnd"/>
            <w:r>
              <w:t xml:space="preserve"> as optional evaluation assumption.</w:t>
            </w:r>
          </w:p>
          <w:p w14:paraId="244932EE" w14:textId="77777777" w:rsidR="00384504" w:rsidRDefault="00384504">
            <w:r>
              <w:t xml:space="preserve">For </w:t>
            </w:r>
            <w:r>
              <w:rPr>
                <w:b/>
                <w:bCs/>
              </w:rPr>
              <w:t>Item 2.2-3: Two-stage CDRX On-Duration</w:t>
            </w:r>
            <w:r>
              <w:t xml:space="preserve">, below are the responses </w:t>
            </w:r>
          </w:p>
          <w:p w14:paraId="27338BC3" w14:textId="77777777" w:rsidR="00384504" w:rsidRDefault="00384504">
            <w:r>
              <w:lastRenderedPageBreak/>
              <w:t xml:space="preserve">Regarding evaluation results in [R1-2210273]: </w:t>
            </w:r>
          </w:p>
          <w:p w14:paraId="7F856D43" w14:textId="77777777" w:rsidR="00384504" w:rsidRDefault="00384504" w:rsidP="00384504">
            <w:pPr>
              <w:pStyle w:val="ListParagraph"/>
              <w:numPr>
                <w:ilvl w:val="0"/>
                <w:numId w:val="53"/>
              </w:numPr>
              <w:textAlignment w:val="auto"/>
            </w:pPr>
            <w:r>
              <w:t xml:space="preserve">It’s unclear if it’s fair comparison. Two-stage DRX is a semi-static method which requires no PDCCH signalling. The benefits of semi-static method do not seem to be accounted for, e.g., no need of PDCCH to signal switching, no need to consider PDCCH detection error, no switching delay. Regarding switching delay, there is no mention in R1-2210273, and it’s unclear if the </w:t>
            </w:r>
            <w:proofErr w:type="gramStart"/>
            <w:r>
              <w:t>25 symbol</w:t>
            </w:r>
            <w:proofErr w:type="gramEnd"/>
            <w:r>
              <w:t xml:space="preserve"> switching delay was simulated.</w:t>
            </w:r>
          </w:p>
          <w:p w14:paraId="3CBD90BC" w14:textId="77777777" w:rsidR="00384504" w:rsidRDefault="00384504" w:rsidP="00384504">
            <w:pPr>
              <w:pStyle w:val="ListParagraph"/>
              <w:numPr>
                <w:ilvl w:val="0"/>
                <w:numId w:val="53"/>
              </w:numPr>
              <w:textAlignment w:val="auto"/>
            </w:pPr>
            <w:r>
              <w:t xml:space="preserve">For two-stage CDRX, since it’s </w:t>
            </w:r>
            <w:proofErr w:type="gramStart"/>
            <w:r>
              <w:t>an</w:t>
            </w:r>
            <w:proofErr w:type="gramEnd"/>
            <w:r>
              <w:t xml:space="preserve"> semi-static enhancement of CDRX, it can be used together with any PDCCH configuration available, including Rel-17 PDCCH enhancements (PDCCH skipping and SSSG switching). It is expected that such combination can provide further power saving gain.</w:t>
            </w:r>
          </w:p>
          <w:p w14:paraId="4F665DA1" w14:textId="77777777" w:rsidR="00384504" w:rsidRDefault="00384504" w:rsidP="00384504">
            <w:pPr>
              <w:pStyle w:val="ListParagraph"/>
              <w:numPr>
                <w:ilvl w:val="0"/>
                <w:numId w:val="53"/>
              </w:numPr>
              <w:textAlignment w:val="auto"/>
            </w:pPr>
            <w:r>
              <w:t xml:space="preserve">There are many parameters in both Rel-17 PDCCH SSSG switching and two-stage CDRX. It is not clear if changing the parameter settings will change the observation. For example, the PDCCH monitoring pattern configured when using two-stage DRX can be monitoring every slot, or every 2 slots, ….  </w:t>
            </w:r>
          </w:p>
          <w:p w14:paraId="2522C175" w14:textId="77777777" w:rsidR="00384504" w:rsidRDefault="00384504">
            <w:r>
              <w:t xml:space="preserve">Regarding dependency of the inner </w:t>
            </w:r>
            <w:proofErr w:type="spellStart"/>
            <w:r>
              <w:t>onDurationTimer</w:t>
            </w:r>
            <w:proofErr w:type="spellEnd"/>
            <w:r>
              <w:t xml:space="preserve"> on the outer </w:t>
            </w:r>
            <w:proofErr w:type="spellStart"/>
            <w:r>
              <w:t>onDurationTimer</w:t>
            </w:r>
            <w:proofErr w:type="spellEnd"/>
            <w:r>
              <w:t>:</w:t>
            </w:r>
          </w:p>
          <w:p w14:paraId="4164626C" w14:textId="77777777" w:rsidR="00384504" w:rsidRDefault="00384504" w:rsidP="00384504">
            <w:pPr>
              <w:pStyle w:val="ListParagraph"/>
              <w:numPr>
                <w:ilvl w:val="0"/>
                <w:numId w:val="53"/>
              </w:numPr>
              <w:textAlignment w:val="auto"/>
            </w:pPr>
            <w:r>
              <w:t xml:space="preserve">No large spec impact is expected. </w:t>
            </w:r>
            <w:proofErr w:type="gramStart"/>
            <w:r>
              <w:t>Basically</w:t>
            </w:r>
            <w:proofErr w:type="gramEnd"/>
            <w:r>
              <w:t xml:space="preserve"> only an AND logic is needed.</w:t>
            </w:r>
          </w:p>
        </w:tc>
      </w:tr>
    </w:tbl>
    <w:p w14:paraId="32F5DE80" w14:textId="42371982" w:rsidR="00487499" w:rsidRDefault="00487499"/>
    <w:p w14:paraId="56DA7A53" w14:textId="77777777" w:rsidR="00487499" w:rsidRDefault="00487499"/>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lastRenderedPageBreak/>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proofErr w:type="spellStart"/>
            <w:r>
              <w:rPr>
                <w:rFonts w:cs="Arial"/>
                <w:b w:val="0"/>
                <w:i/>
                <w:iCs/>
              </w:rPr>
              <w:t>drx-onDurationTimer</w:t>
            </w:r>
            <w:proofErr w:type="spellEnd"/>
            <w:r>
              <w:rPr>
                <w:rFonts w:cs="Arial"/>
                <w:b w:val="0"/>
              </w:rPr>
              <w:t xml:space="preserve"> in green follow the video flow (16.66 </w:t>
            </w:r>
            <w:proofErr w:type="spellStart"/>
            <w:r>
              <w:rPr>
                <w:rFonts w:cs="Arial"/>
                <w:b w:val="0"/>
              </w:rPr>
              <w:t>ms</w:t>
            </w:r>
            <w:proofErr w:type="spellEnd"/>
            <w:r>
              <w:rPr>
                <w:rFonts w:cs="Arial"/>
                <w:b w:val="0"/>
              </w:rPr>
              <w:t xml:space="preserve"> periodicity) and the DRX configuration in magenta follows the audio flow (10 </w:t>
            </w:r>
            <w:proofErr w:type="spellStart"/>
            <w:r>
              <w:rPr>
                <w:rFonts w:cs="Arial"/>
                <w:b w:val="0"/>
              </w:rPr>
              <w:t>ms</w:t>
            </w:r>
            <w:proofErr w:type="spellEnd"/>
            <w:r>
              <w:rPr>
                <w:rFonts w:cs="Arial"/>
                <w:b w:val="0"/>
              </w:rPr>
              <w:t xml:space="preserve"> periodicity). The video traffic experiences a random jitter in the range of ±4 </w:t>
            </w:r>
            <w:proofErr w:type="spellStart"/>
            <w:r>
              <w:rPr>
                <w:rFonts w:cs="Arial"/>
                <w:b w:val="0"/>
              </w:rPr>
              <w:t>ms</w:t>
            </w:r>
            <w:proofErr w:type="spellEnd"/>
            <w:r>
              <w:rPr>
                <w:rFonts w:cs="Arial"/>
                <w:b w:val="0"/>
              </w:rPr>
              <w:t xml:space="preserve">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 xml:space="preserve">Table 5 Results for multi-flow DRX, for FR1, high load, Dense Urban scenario, and VR multi-stream traffic: DL video (30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proofErr w:type="spellStart"/>
                  <w:proofErr w:type="gramStart"/>
                  <w:r>
                    <w:rPr>
                      <w:i/>
                      <w:iCs/>
                      <w:color w:val="000000" w:themeColor="text1"/>
                      <w:kern w:val="24"/>
                      <w:sz w:val="18"/>
                      <w:szCs w:val="18"/>
                    </w:rPr>
                    <w:t>drx</w:t>
                  </w:r>
                  <w:proofErr w:type="gramEnd"/>
                  <w:r>
                    <w:rPr>
                      <w:i/>
                      <w:iCs/>
                      <w:color w:val="000000" w:themeColor="text1"/>
                      <w:kern w:val="24"/>
                      <w:sz w:val="18"/>
                      <w:szCs w:val="18"/>
                    </w:rPr>
                    <w:t>_offset</w:t>
                  </w:r>
                  <w:proofErr w:type="spellEnd"/>
                  <w:r>
                    <w:rPr>
                      <w:color w:val="000000" w:themeColor="text1"/>
                      <w:kern w:val="24"/>
                      <w:sz w:val="18"/>
                      <w:szCs w:val="18"/>
                    </w:rPr>
                    <w:t xml:space="preserve">=3, </w:t>
                  </w:r>
                  <w:proofErr w:type="spellStart"/>
                  <w:r>
                    <w:rPr>
                      <w:i/>
                      <w:iCs/>
                      <w:color w:val="000000" w:themeColor="text1"/>
                      <w:kern w:val="24"/>
                      <w:sz w:val="18"/>
                      <w:szCs w:val="18"/>
                    </w:rPr>
                    <w:t>traffic_time_offset</w:t>
                  </w:r>
                  <w:proofErr w:type="spellEnd"/>
                  <w:r>
                    <w:rPr>
                      <w:color w:val="000000" w:themeColor="text1"/>
                      <w:kern w:val="24"/>
                      <w:sz w:val="18"/>
                      <w:szCs w:val="18"/>
                    </w:rPr>
                    <w:t xml:space="preserve">=1 </w:t>
                  </w:r>
                  <w:proofErr w:type="spellStart"/>
                  <w:r>
                    <w:rPr>
                      <w:color w:val="000000" w:themeColor="text1"/>
                      <w:kern w:val="24"/>
                      <w:sz w:val="18"/>
                      <w:szCs w:val="18"/>
                    </w:rPr>
                    <w:t>ms</w:t>
                  </w:r>
                  <w:proofErr w:type="spellEnd"/>
                  <w:r>
                    <w:rPr>
                      <w:color w:val="000000" w:themeColor="text1"/>
                      <w:kern w:val="24"/>
                      <w:sz w:val="18"/>
                      <w:szCs w:val="18"/>
                    </w:rPr>
                    <w:t xml:space="preserve">, </w:t>
                  </w:r>
                  <w:proofErr w:type="spellStart"/>
                  <w:r>
                    <w:rPr>
                      <w:i/>
                      <w:iCs/>
                      <w:color w:val="000000" w:themeColor="text1"/>
                      <w:kern w:val="24"/>
                      <w:sz w:val="18"/>
                      <w:szCs w:val="18"/>
                    </w:rPr>
                    <w:t>drx-LongCycle</w:t>
                  </w:r>
                  <w:proofErr w:type="spellEnd"/>
                  <w:r>
                    <w:rPr>
                      <w:color w:val="000000" w:themeColor="text1"/>
                      <w:kern w:val="24"/>
                      <w:sz w:val="18"/>
                      <w:szCs w:val="18"/>
                    </w:rPr>
                    <w:t xml:space="preserve">=33 </w:t>
                  </w:r>
                  <w:proofErr w:type="spellStart"/>
                  <w:r>
                    <w:rPr>
                      <w:color w:val="000000" w:themeColor="text1"/>
                      <w:kern w:val="24"/>
                      <w:sz w:val="18"/>
                      <w:szCs w:val="18"/>
                    </w:rPr>
                    <w:t>ms</w:t>
                  </w:r>
                  <w:proofErr w:type="spellEnd"/>
                  <w:r>
                    <w:rPr>
                      <w:color w:val="000000" w:themeColor="text1"/>
                      <w:kern w:val="24"/>
                      <w:sz w:val="18"/>
                      <w:szCs w:val="18"/>
                    </w:rPr>
                    <w:t>)</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w:t>
                  </w:r>
                  <w:r>
                    <w:rPr>
                      <w:color w:val="000000" w:themeColor="text1"/>
                      <w:kern w:val="24"/>
                      <w:sz w:val="18"/>
                      <w:szCs w:val="18"/>
                    </w:rPr>
                    <w:lastRenderedPageBreak/>
                    <w:t>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lastRenderedPageBreak/>
                    <w:t>outer DRX: 33.3 (matched with our solution</w:t>
                  </w:r>
                  <w:proofErr w:type="gramStart"/>
                  <w:r>
                    <w:rPr>
                      <w:color w:val="000000" w:themeColor="text1"/>
                      <w:kern w:val="24"/>
                      <w:sz w:val="18"/>
                      <w:szCs w:val="18"/>
                    </w:rPr>
                    <w:t>);</w:t>
                  </w:r>
                  <w:proofErr w:type="gramEnd"/>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 xml:space="preserve">outer ODT: 10; </w:t>
                  </w:r>
                  <w:r>
                    <w:rPr>
                      <w:color w:val="000000" w:themeColor="text1"/>
                      <w:kern w:val="24"/>
                      <w:sz w:val="18"/>
                      <w:szCs w:val="18"/>
                    </w:rPr>
                    <w:lastRenderedPageBreak/>
                    <w:t>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lastRenderedPageBreak/>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 xml:space="preserve">whether to associate </w:t>
            </w:r>
            <w:proofErr w:type="gramStart"/>
            <w:r>
              <w:rPr>
                <w:b/>
                <w:bCs/>
              </w:rPr>
              <w:t>a number of</w:t>
            </w:r>
            <w:proofErr w:type="gramEnd"/>
            <w:r>
              <w:rPr>
                <w:b/>
                <w:bCs/>
              </w:rPr>
              <w:t xml:space="preserve"> HARQ process IDs to a DRX configuration</w:t>
            </w:r>
          </w:p>
          <w:p w14:paraId="46A5890D" w14:textId="77777777" w:rsidR="00504064" w:rsidRDefault="00D873D8">
            <w:pPr>
              <w:pStyle w:val="ListParagraph"/>
              <w:numPr>
                <w:ilvl w:val="0"/>
                <w:numId w:val="23"/>
              </w:numPr>
            </w:pPr>
            <w:r>
              <w:rPr>
                <w:b/>
                <w:bCs/>
              </w:rPr>
              <w:t xml:space="preserve">whether to define </w:t>
            </w:r>
            <w:proofErr w:type="spellStart"/>
            <w:r>
              <w:rPr>
                <w:b/>
                <w:bCs/>
              </w:rPr>
              <w:t>csi</w:t>
            </w:r>
            <w:proofErr w:type="spellEnd"/>
            <w:r>
              <w:rPr>
                <w:b/>
                <w:bCs/>
              </w:rPr>
              <w:t>-Mask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proofErr w:type="spellStart"/>
            <w:r>
              <w:rPr>
                <w:b/>
                <w:bCs/>
                <w:i/>
                <w:color w:val="000000" w:themeColor="text1"/>
              </w:rPr>
              <w:t>drx-SlotOffset</w:t>
            </w:r>
            <w:proofErr w:type="spellEnd"/>
            <w:r>
              <w:rPr>
                <w:b/>
                <w:bCs/>
                <w:color w:val="000000" w:themeColor="text1"/>
              </w:rPr>
              <w:t xml:space="preserve">, </w:t>
            </w:r>
            <w:proofErr w:type="spellStart"/>
            <w:r>
              <w:rPr>
                <w:b/>
                <w:bCs/>
                <w:i/>
                <w:color w:val="000000" w:themeColor="text1"/>
              </w:rPr>
              <w:t>drx-RetransmissionTimerDL</w:t>
            </w:r>
            <w:proofErr w:type="spellEnd"/>
            <w:r>
              <w:rPr>
                <w:b/>
                <w:bCs/>
                <w:color w:val="000000" w:themeColor="text1"/>
              </w:rPr>
              <w:t xml:space="preserve">, </w:t>
            </w:r>
            <w:proofErr w:type="spellStart"/>
            <w:r>
              <w:rPr>
                <w:b/>
                <w:bCs/>
                <w:i/>
                <w:color w:val="000000" w:themeColor="text1"/>
              </w:rPr>
              <w:t>drx-RetransmissionTimerUL</w:t>
            </w:r>
            <w:proofErr w:type="spellEnd"/>
            <w:r>
              <w:rPr>
                <w:b/>
                <w:bCs/>
                <w:color w:val="000000" w:themeColor="text1"/>
              </w:rPr>
              <w:t xml:space="preserve">, </w:t>
            </w:r>
            <w:proofErr w:type="spellStart"/>
            <w:r>
              <w:rPr>
                <w:b/>
                <w:bCs/>
                <w:i/>
                <w:color w:val="000000" w:themeColor="text1"/>
              </w:rPr>
              <w:t>drx-LongCycleStartOffset</w:t>
            </w:r>
            <w:proofErr w:type="spellEnd"/>
            <w:r>
              <w:rPr>
                <w:b/>
                <w:bCs/>
                <w:color w:val="000000" w:themeColor="text1"/>
              </w:rPr>
              <w:t xml:space="preserve">,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TimerDL</w:t>
            </w:r>
            <w:proofErr w:type="spellEnd"/>
            <w:r>
              <w:rPr>
                <w:b/>
                <w:bCs/>
                <w:color w:val="000000" w:themeColor="text1"/>
              </w:rPr>
              <w:t xml:space="preserve">, and </w:t>
            </w:r>
            <w:proofErr w:type="spellStart"/>
            <w:r>
              <w:rPr>
                <w:b/>
                <w:bCs/>
                <w:i/>
                <w:color w:val="000000" w:themeColor="text1"/>
              </w:rPr>
              <w:t>drx</w:t>
            </w:r>
            <w:proofErr w:type="spellEnd"/>
            <w:r>
              <w:rPr>
                <w:b/>
                <w:bCs/>
                <w:i/>
                <w:color w:val="000000" w:themeColor="text1"/>
              </w:rPr>
              <w:t>-HARQ-RTT-</w:t>
            </w:r>
            <w:proofErr w:type="spellStart"/>
            <w:r>
              <w:rPr>
                <w:b/>
                <w:bCs/>
                <w:i/>
                <w:color w:val="000000" w:themeColor="text1"/>
              </w:rPr>
              <w:t>TimerUL</w:t>
            </w:r>
            <w:proofErr w:type="spellEnd"/>
            <w:r>
              <w:rPr>
                <w:b/>
                <w:bCs/>
                <w:i/>
                <w:color w:val="000000" w:themeColor="text1"/>
              </w:rPr>
              <w:t xml:space="preserve">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lastRenderedPageBreak/>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lastRenderedPageBreak/>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34611081" w:rsidR="00504064" w:rsidRDefault="00504064"/>
    <w:p w14:paraId="0AC2E634" w14:textId="77777777" w:rsidR="007E554B" w:rsidRDefault="007E554B"/>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 xml:space="preserve">is longer than the PDB of the other DL audio traffic flow, for which a single DRX configuration matched to DL video </w:t>
      </w:r>
      <w:proofErr w:type="spellStart"/>
      <w:r>
        <w:rPr>
          <w:lang w:val="en-US"/>
        </w:rPr>
        <w:t>peiodicity</w:t>
      </w:r>
      <w:proofErr w:type="spellEnd"/>
      <w:r>
        <w:rPr>
          <w:lang w:val="en-US"/>
        </w:rPr>
        <w:t xml:space="preserve">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w:t>
      </w:r>
      <w:proofErr w:type="gramStart"/>
      <w:r>
        <w:rPr>
          <w:lang w:val="en-US"/>
        </w:rPr>
        <w:t>a</w:t>
      </w:r>
      <w:proofErr w:type="gramEnd"/>
      <w:r>
        <w:rPr>
          <w:lang w:val="en-US"/>
        </w:rPr>
        <w:t xml:space="preserve"> 88.4% satisfied UE rate. Together with two-stage DRX, it has 10% to 13.9% higher power saving gain than the Rel-15/16 CDRX at </w:t>
      </w:r>
      <w:proofErr w:type="gramStart"/>
      <w:r>
        <w:rPr>
          <w:lang w:val="en-US"/>
        </w:rPr>
        <w:t>a</w:t>
      </w:r>
      <w:proofErr w:type="gramEnd"/>
      <w:r>
        <w:rPr>
          <w:lang w:val="en-US"/>
        </w:rPr>
        <w:t xml:space="preserve">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t>gNB configures long On Duration and uses PDCCH skipping to skip PDCCH monitoring between video and audio packets.</w:t>
      </w:r>
    </w:p>
    <w:p w14:paraId="4B578ED6" w14:textId="77777777" w:rsidR="00504064" w:rsidRDefault="00504064"/>
    <w:p w14:paraId="790F8C5E" w14:textId="31E8EF0A" w:rsidR="00504064" w:rsidRDefault="00D873D8">
      <w:pPr>
        <w:pStyle w:val="Heading3"/>
      </w:pPr>
      <w:bookmarkStart w:id="60" w:name="_Ref111625102"/>
      <w:r>
        <w:t>2.3.3 Discussions</w:t>
      </w:r>
      <w:bookmarkEnd w:id="60"/>
      <w:r>
        <w:t xml:space="preserve"> </w:t>
      </w:r>
      <w:r w:rsidR="009953B8">
        <w:t>1</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lastRenderedPageBreak/>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DengXian" w:hint="eastAsia"/>
                <w:lang w:eastAsia="zh-CN"/>
              </w:rPr>
              <w:t>Z</w:t>
            </w:r>
            <w:r>
              <w:rPr>
                <w:rFonts w:eastAsia="DengXian"/>
                <w:lang w:eastAsia="zh-CN"/>
              </w:rPr>
              <w:t>TE, Sanechips</w:t>
            </w:r>
          </w:p>
        </w:tc>
        <w:tc>
          <w:tcPr>
            <w:tcW w:w="8351" w:type="dxa"/>
          </w:tcPr>
          <w:p w14:paraId="19882368" w14:textId="77777777" w:rsidR="00504064" w:rsidRDefault="00D873D8">
            <w:r>
              <w:rPr>
                <w:rFonts w:eastAsia="DengXian"/>
                <w:lang w:eastAsia="zh-CN"/>
              </w:rPr>
              <w:t xml:space="preserve">For multiple CDRX configurations, it looks like a RAN2 issue, but as an alternative for serving multiple flows, the solution in this case was discussed and evaluated in RAN1. </w:t>
            </w:r>
            <w:proofErr w:type="gramStart"/>
            <w:r>
              <w:rPr>
                <w:rFonts w:eastAsia="DengXian"/>
                <w:lang w:eastAsia="zh-CN"/>
              </w:rPr>
              <w:t>Thus</w:t>
            </w:r>
            <w:proofErr w:type="gramEnd"/>
            <w:r>
              <w:rPr>
                <w:rFonts w:eastAsia="DengXian"/>
                <w:lang w:eastAsia="zh-CN"/>
              </w:rPr>
              <w:t xml:space="preserve"> we think </w:t>
            </w:r>
            <w:r>
              <w:rPr>
                <w:rFonts w:eastAsia="DengXian"/>
                <w:b/>
                <w:lang w:eastAsia="zh-CN"/>
              </w:rPr>
              <w:t>Decision 3</w:t>
            </w:r>
            <w:r>
              <w:rPr>
                <w:rFonts w:eastAsia="DengXian"/>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proofErr w:type="gramStart"/>
            <w:r>
              <w:rPr>
                <w:b/>
                <w:bCs/>
              </w:rPr>
              <w:t>Decision  5</w:t>
            </w:r>
            <w:proofErr w:type="gramEnd"/>
          </w:p>
          <w:p w14:paraId="6CEEEFC5" w14:textId="77777777" w:rsidR="00504064" w:rsidRDefault="00D873D8">
            <w:r>
              <w:t xml:space="preserve">Our contribution in [27] R1-2209657 provides evaluation results on multiple active CDRX configurations. In [27] mean power saving gains of 12.52% are shown when using 2 CDRX 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3D53A7">
            <w:r>
              <w:t>Ericsson</w:t>
            </w:r>
          </w:p>
        </w:tc>
        <w:tc>
          <w:tcPr>
            <w:tcW w:w="8351" w:type="dxa"/>
          </w:tcPr>
          <w:p w14:paraId="64EE5584" w14:textId="77777777" w:rsidR="00201863" w:rsidRDefault="00201863" w:rsidP="003D53A7">
            <w:pPr>
              <w:rPr>
                <w:b/>
                <w:bCs/>
              </w:rPr>
            </w:pPr>
            <w:r>
              <w:rPr>
                <w:b/>
                <w:bCs/>
              </w:rPr>
              <w:t>Decision 4 or 5</w:t>
            </w:r>
          </w:p>
          <w:p w14:paraId="2653A244" w14:textId="77777777" w:rsidR="00201863" w:rsidRPr="001C31A8" w:rsidRDefault="00201863" w:rsidP="003D53A7">
            <w:r w:rsidRPr="001C31A8">
              <w:t xml:space="preserve">Performance </w:t>
            </w:r>
            <w:r>
              <w:t xml:space="preserve">gain has been shown in RAN1 study. </w:t>
            </w:r>
            <w:proofErr w:type="gramStart"/>
            <w:r>
              <w:t>Thus</w:t>
            </w:r>
            <w:proofErr w:type="gramEnd"/>
            <w:r>
              <w:t xml:space="preserve">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3D53A7">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3D53A7">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14DDF89B" w14:textId="77777777" w:rsidR="00312B4A" w:rsidRDefault="00312B4A" w:rsidP="00312B4A">
            <w:pPr>
              <w:rPr>
                <w:rFonts w:eastAsia="DengXian"/>
                <w:lang w:eastAsia="zh-CN"/>
              </w:rPr>
            </w:pPr>
            <w:r w:rsidRPr="00A5179F">
              <w:rPr>
                <w:rFonts w:eastAsia="DengXian"/>
                <w:b/>
                <w:lang w:eastAsia="zh-CN"/>
              </w:rPr>
              <w:t xml:space="preserve">Decision 3 </w:t>
            </w:r>
            <w:r>
              <w:rPr>
                <w:rFonts w:eastAsia="DengXian"/>
                <w:lang w:eastAsia="zh-CN"/>
              </w:rPr>
              <w:t>for multiple CDRX configurations.</w:t>
            </w:r>
          </w:p>
          <w:p w14:paraId="139163FD" w14:textId="229717EB" w:rsidR="00312B4A" w:rsidRDefault="00312B4A" w:rsidP="00312B4A">
            <w:pPr>
              <w:rPr>
                <w:rFonts w:eastAsiaTheme="minorEastAsia"/>
                <w:b/>
                <w:bCs/>
                <w:lang w:eastAsia="ko-KR"/>
              </w:rPr>
            </w:pPr>
            <w:r>
              <w:rPr>
                <w:rFonts w:eastAsia="DengXian"/>
                <w:lang w:eastAsia="zh-CN"/>
              </w:rPr>
              <w:t xml:space="preserve">As mentioned by FL, there are </w:t>
            </w:r>
            <w:r w:rsidRPr="002955E9">
              <w:rPr>
                <w:rFonts w:eastAsia="DengXian"/>
                <w:lang w:eastAsia="zh-CN"/>
              </w:rPr>
              <w:t xml:space="preserve">some alternative solutions </w:t>
            </w:r>
            <w:r>
              <w:rPr>
                <w:rFonts w:eastAsia="DengXian"/>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DengXian"/>
                <w:lang w:eastAsia="zh-CN"/>
              </w:rPr>
            </w:pPr>
            <w:r>
              <w:rPr>
                <w:rFonts w:eastAsia="DengXian"/>
                <w:lang w:eastAsia="zh-CN"/>
              </w:rPr>
              <w:t>Lenovo</w:t>
            </w:r>
          </w:p>
        </w:tc>
        <w:tc>
          <w:tcPr>
            <w:tcW w:w="8351" w:type="dxa"/>
          </w:tcPr>
          <w:p w14:paraId="5A3BB7C2" w14:textId="259F2AAE" w:rsidR="004474A5" w:rsidRPr="00A5179F" w:rsidRDefault="00832A4B" w:rsidP="00312B4A">
            <w:pPr>
              <w:rPr>
                <w:rFonts w:eastAsia="DengXian"/>
                <w:b/>
                <w:lang w:eastAsia="zh-CN"/>
              </w:rPr>
            </w:pPr>
            <w:r>
              <w:t xml:space="preserve">The scheme should be justified against the implementation-based alternatives. It may help to first decide whether PDCCH skipping can be cancelled in response to a NACK. In that case, e.g., voice can be carried by </w:t>
            </w:r>
            <w:proofErr w:type="gramStart"/>
            <w:r>
              <w:t>SPS</w:t>
            </w:r>
            <w:proofErr w:type="gramEnd"/>
            <w:r>
              <w:t xml:space="preserve"> and related voice re-transmissions might be taken care of if PDCCH skipping </w:t>
            </w:r>
            <w:r>
              <w:lastRenderedPageBreak/>
              <w:t xml:space="preserve">is cancelled once a NACK occurs.). Also, good to clarify if multiple XR services (with potential traffic arrival offset </w:t>
            </w:r>
            <w:proofErr w:type="spellStart"/>
            <w:r>
              <w:t>w.r.t.</w:t>
            </w:r>
            <w:proofErr w:type="spellEnd"/>
            <w:r>
              <w:t xml:space="preserve"> each other) can run simultaneously (e.g., on different CCs). [D3]</w:t>
            </w:r>
          </w:p>
        </w:tc>
      </w:tr>
      <w:tr w:rsidR="008C1730" w:rsidRPr="002D157E" w14:paraId="0428EECC" w14:textId="77777777" w:rsidTr="003D53A7">
        <w:trPr>
          <w:trHeight w:val="276"/>
        </w:trPr>
        <w:tc>
          <w:tcPr>
            <w:tcW w:w="1278" w:type="dxa"/>
          </w:tcPr>
          <w:p w14:paraId="26CB1E54" w14:textId="77777777" w:rsidR="008C1730" w:rsidRDefault="008C1730" w:rsidP="003D53A7">
            <w:pPr>
              <w:rPr>
                <w:rFonts w:eastAsia="DengXian"/>
                <w:lang w:eastAsia="zh-CN"/>
              </w:rPr>
            </w:pPr>
            <w:r>
              <w:rPr>
                <w:rFonts w:eastAsia="DengXian"/>
                <w:lang w:eastAsia="zh-CN"/>
              </w:rPr>
              <w:lastRenderedPageBreak/>
              <w:t>NEC</w:t>
            </w:r>
          </w:p>
        </w:tc>
        <w:tc>
          <w:tcPr>
            <w:tcW w:w="8351" w:type="dxa"/>
          </w:tcPr>
          <w:p w14:paraId="59574618" w14:textId="77777777" w:rsidR="008C1730" w:rsidRPr="001C463B" w:rsidRDefault="008C1730" w:rsidP="003D53A7">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DengXian"/>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A513F0" w:rsidRPr="002D157E" w14:paraId="1D1FCEAC" w14:textId="77777777" w:rsidTr="00832A4B">
        <w:trPr>
          <w:trHeight w:val="276"/>
        </w:trPr>
        <w:tc>
          <w:tcPr>
            <w:tcW w:w="1278" w:type="dxa"/>
          </w:tcPr>
          <w:p w14:paraId="5FBA2D04" w14:textId="57A4EAF9" w:rsidR="00A513F0" w:rsidRPr="002B5968" w:rsidRDefault="00A513F0" w:rsidP="00A513F0">
            <w:r>
              <w:rPr>
                <w:rFonts w:eastAsia="DengXian" w:hint="eastAsia"/>
                <w:lang w:eastAsia="zh-CN"/>
              </w:rPr>
              <w:t>X</w:t>
            </w:r>
            <w:r>
              <w:rPr>
                <w:rFonts w:eastAsia="DengXian"/>
                <w:lang w:eastAsia="zh-CN"/>
              </w:rPr>
              <w:t xml:space="preserve">iaomi </w:t>
            </w:r>
          </w:p>
        </w:tc>
        <w:tc>
          <w:tcPr>
            <w:tcW w:w="8351" w:type="dxa"/>
          </w:tcPr>
          <w:p w14:paraId="045DCA20" w14:textId="6CD72EC4" w:rsidR="00A513F0" w:rsidRPr="003D1838" w:rsidRDefault="00A513F0" w:rsidP="00A513F0">
            <w:pPr>
              <w:rPr>
                <w:b/>
              </w:rPr>
            </w:pPr>
            <w:r>
              <w:rPr>
                <w:rFonts w:eastAsia="DengXian"/>
                <w:b/>
                <w:lang w:eastAsia="zh-CN"/>
              </w:rPr>
              <w:t>Decision 2</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SimSun"/>
              </w:rPr>
              <w:t xml:space="preserve">existing </w:t>
            </w:r>
            <w:r>
              <w:rPr>
                <w:rFonts w:eastAsia="SimSun"/>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xml:space="preserve">…”. However, it’s unclear whether the proposed solution can have gain compared with the existing technics as listed by FL.  We suggest </w:t>
            </w:r>
            <w:proofErr w:type="gramStart"/>
            <w:r>
              <w:t>to remove</w:t>
            </w:r>
            <w:proofErr w:type="gramEnd"/>
            <w:r>
              <w:t xml:space="preserve"> the sub-bullet under Decision 2 to avoid confusion.</w:t>
            </w:r>
          </w:p>
        </w:tc>
      </w:tr>
      <w:tr w:rsidR="00763BBB" w:rsidRPr="00F15C8F" w14:paraId="2A636968" w14:textId="77777777" w:rsidTr="00763BBB">
        <w:trPr>
          <w:trHeight w:val="276"/>
        </w:trPr>
        <w:tc>
          <w:tcPr>
            <w:tcW w:w="1278" w:type="dxa"/>
          </w:tcPr>
          <w:p w14:paraId="5614EB41" w14:textId="77777777" w:rsidR="00763BBB" w:rsidRPr="00F15C8F"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B91FB52" w14:textId="77777777" w:rsidR="00763BBB" w:rsidRPr="00F15C8F" w:rsidRDefault="00763BBB" w:rsidP="003D53A7">
            <w:pPr>
              <w:rPr>
                <w:rFonts w:eastAsia="DengXian"/>
                <w:lang w:eastAsia="zh-CN"/>
              </w:rPr>
            </w:pPr>
            <w:r w:rsidRPr="00F15C8F">
              <w:rPr>
                <w:rFonts w:eastAsia="DengXian"/>
                <w:lang w:eastAsia="zh-CN"/>
              </w:rPr>
              <w:t>Question 2.3-1:</w:t>
            </w:r>
            <w:r>
              <w:rPr>
                <w:rFonts w:eastAsia="DengXian"/>
                <w:lang w:eastAsia="zh-CN"/>
              </w:rPr>
              <w:t xml:space="preserve"> We suggest </w:t>
            </w:r>
            <w:r w:rsidRPr="00FD5DC9">
              <w:rPr>
                <w:rFonts w:eastAsia="DengXian"/>
                <w:b/>
                <w:lang w:eastAsia="zh-CN"/>
              </w:rPr>
              <w:t>Decision 2</w:t>
            </w:r>
            <w:r>
              <w:rPr>
                <w:rFonts w:eastAsia="DengXian"/>
                <w:lang w:eastAsia="zh-CN"/>
              </w:rPr>
              <w:t xml:space="preserve"> for the proposed multiple CDRX configurations. In our view, s</w:t>
            </w:r>
            <w:r w:rsidRPr="00F15C8F">
              <w:rPr>
                <w:rFonts w:eastAsia="DengXian"/>
                <w:lang w:eastAsia="zh-CN"/>
              </w:rPr>
              <w:t>upporting multiple C-DRX configurations simultaneously for UE may bring extra impacts on specification, e.g., the specification modifications of UE behaviour when the On Duration timers of different C-DRX configurations are overlapped.</w:t>
            </w:r>
            <w:r>
              <w:rPr>
                <w:rFonts w:eastAsia="DengXian"/>
                <w:lang w:eastAsia="zh-CN"/>
              </w:rPr>
              <w:t xml:space="preserve"> The </w:t>
            </w:r>
            <w:r w:rsidRPr="009A58D8">
              <w:rPr>
                <w:rFonts w:eastAsia="DengXian"/>
                <w:lang w:eastAsia="zh-CN"/>
              </w:rPr>
              <w:t>specification</w:t>
            </w:r>
            <w:r>
              <w:rPr>
                <w:rFonts w:eastAsia="DengXian"/>
                <w:lang w:eastAsia="zh-CN"/>
              </w:rPr>
              <w:t xml:space="preserve"> impact of this solution can be evaluated in RAN2.</w:t>
            </w:r>
          </w:p>
        </w:tc>
      </w:tr>
      <w:tr w:rsidR="00B1722F" w:rsidRPr="00F15C8F" w14:paraId="766FABA4" w14:textId="77777777" w:rsidTr="00763BBB">
        <w:trPr>
          <w:trHeight w:val="276"/>
        </w:trPr>
        <w:tc>
          <w:tcPr>
            <w:tcW w:w="1278" w:type="dxa"/>
          </w:tcPr>
          <w:p w14:paraId="3AF77B95" w14:textId="43B5A7C7" w:rsidR="00B1722F" w:rsidRDefault="00B1722F"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434CDAB8" w14:textId="70EB55E9" w:rsidR="00B1722F" w:rsidRPr="00F15C8F" w:rsidRDefault="00B1722F" w:rsidP="00B1722F">
            <w:pPr>
              <w:rPr>
                <w:rFonts w:eastAsia="DengXian"/>
                <w:lang w:eastAsia="zh-CN"/>
              </w:rPr>
            </w:pPr>
            <w:r>
              <w:rPr>
                <w:b/>
                <w:bCs/>
              </w:rPr>
              <w:t>Decision 2</w:t>
            </w:r>
            <w:r>
              <w:t>.</w:t>
            </w:r>
          </w:p>
        </w:tc>
      </w:tr>
    </w:tbl>
    <w:p w14:paraId="39F33F6F" w14:textId="77777777" w:rsidR="00504064" w:rsidRPr="00763BBB" w:rsidRDefault="00504064"/>
    <w:p w14:paraId="1B2DDF7F" w14:textId="3823A7AA" w:rsidR="00946A12" w:rsidRPr="006F1F4A" w:rsidRDefault="00946A12" w:rsidP="00946A12">
      <w:pPr>
        <w:pStyle w:val="Heading3"/>
      </w:pPr>
      <w:r>
        <w:t>2.</w:t>
      </w:r>
      <w:r w:rsidR="00695D00">
        <w:t>3</w:t>
      </w:r>
      <w:r>
        <w:t>.4 Discussions 2</w:t>
      </w:r>
    </w:p>
    <w:p w14:paraId="6B177E03" w14:textId="77777777" w:rsidR="00D958B5" w:rsidRPr="001917BE" w:rsidRDefault="009C0EC9" w:rsidP="00D958B5">
      <w:pPr>
        <w:rPr>
          <w:b/>
          <w:bCs/>
        </w:rPr>
      </w:pPr>
      <w:r w:rsidRPr="00D958B5">
        <w:rPr>
          <w:b/>
          <w:bCs/>
          <w:highlight w:val="cyan"/>
        </w:rPr>
        <w:t>[RD2]</w:t>
      </w:r>
      <w:r w:rsidR="005F154D" w:rsidRPr="00D958B5">
        <w:rPr>
          <w:b/>
          <w:bCs/>
        </w:rPr>
        <w:t xml:space="preserve"> </w:t>
      </w:r>
      <w:r w:rsidR="00D958B5" w:rsidRPr="001917BE">
        <w:rPr>
          <w:b/>
          <w:bCs/>
        </w:rPr>
        <w:t>Item 2.3-1: Multiple active CDRX configurations</w:t>
      </w:r>
    </w:p>
    <w:p w14:paraId="2C8D4FAE" w14:textId="7F4A176C" w:rsidR="005F154D" w:rsidRDefault="005F154D">
      <w:pPr>
        <w:rPr>
          <w:b/>
          <w:bCs/>
        </w:rPr>
      </w:pPr>
    </w:p>
    <w:p w14:paraId="7740B5E6" w14:textId="29F90ACE" w:rsidR="00383B79" w:rsidRDefault="00383B79" w:rsidP="00383B79">
      <w:r w:rsidRPr="006F1F4A">
        <w:t>During 1</w:t>
      </w:r>
      <w:r w:rsidRPr="00156B9A">
        <w:rPr>
          <w:vertAlign w:val="superscript"/>
        </w:rPr>
        <w:t>st</w:t>
      </w:r>
      <w:r w:rsidRPr="006F1F4A">
        <w:t xml:space="preserve"> round discussion, companies show </w:t>
      </w:r>
      <w:r>
        <w:t xml:space="preserve">the following </w:t>
      </w:r>
      <w:r w:rsidRPr="006F1F4A">
        <w:t>concerns</w:t>
      </w:r>
    </w:p>
    <w:p w14:paraId="5765408C" w14:textId="77777777" w:rsidR="000504B0" w:rsidRPr="000504B0" w:rsidRDefault="000504B0" w:rsidP="00224B70">
      <w:pPr>
        <w:pStyle w:val="ListParagraph"/>
        <w:numPr>
          <w:ilvl w:val="0"/>
          <w:numId w:val="42"/>
        </w:numPr>
        <w:rPr>
          <w:rFonts w:eastAsia="DengXian"/>
          <w:lang w:eastAsia="zh-CN"/>
        </w:rPr>
      </w:pPr>
      <w:r w:rsidRPr="000504B0">
        <w:rPr>
          <w:rFonts w:eastAsia="DengXian"/>
          <w:lang w:eastAsia="zh-CN"/>
        </w:rPr>
        <w:t>Power saving gain needs to be compared with other alternatives</w:t>
      </w:r>
    </w:p>
    <w:p w14:paraId="626A17FE" w14:textId="77777777" w:rsidR="000504B0" w:rsidRDefault="000504B0" w:rsidP="00224B70">
      <w:pPr>
        <w:pStyle w:val="ListParagraph"/>
        <w:numPr>
          <w:ilvl w:val="0"/>
          <w:numId w:val="42"/>
        </w:numPr>
      </w:pPr>
      <w:r>
        <w:t>More than one CDRX would change the principle of MAC protocol</w:t>
      </w:r>
    </w:p>
    <w:p w14:paraId="088F208F" w14:textId="77777777" w:rsidR="00383B79" w:rsidRDefault="00383B79" w:rsidP="00383B79">
      <w:r>
        <w:t>The proponent may want to address these concerns.</w:t>
      </w:r>
    </w:p>
    <w:p w14:paraId="0B3D7270" w14:textId="3585DEED" w:rsidR="001E4D3C" w:rsidRDefault="001E4D3C">
      <w:pPr>
        <w:rPr>
          <w:b/>
          <w:bCs/>
        </w:rPr>
      </w:pPr>
    </w:p>
    <w:p w14:paraId="6BC60894" w14:textId="2AB270F3" w:rsidR="00EF2C4F" w:rsidRDefault="00EF2C4F">
      <w:pPr>
        <w:rPr>
          <w:b/>
          <w:bCs/>
        </w:rPr>
      </w:pPr>
      <w:r>
        <w:t>Companies please further discuss in the following table</w:t>
      </w:r>
      <w:r w:rsidR="00FC2818">
        <w:t xml:space="preserve"> if necessary</w:t>
      </w:r>
    </w:p>
    <w:tbl>
      <w:tblPr>
        <w:tblStyle w:val="TableGrid"/>
        <w:tblW w:w="0" w:type="auto"/>
        <w:tblLook w:val="04A0" w:firstRow="1" w:lastRow="0" w:firstColumn="1" w:lastColumn="0" w:noHBand="0" w:noVBand="1"/>
      </w:tblPr>
      <w:tblGrid>
        <w:gridCol w:w="1278"/>
        <w:gridCol w:w="8351"/>
      </w:tblGrid>
      <w:tr w:rsidR="005F154D" w14:paraId="30EA835A" w14:textId="77777777" w:rsidTr="003D53A7">
        <w:trPr>
          <w:trHeight w:val="276"/>
        </w:trPr>
        <w:tc>
          <w:tcPr>
            <w:tcW w:w="1278" w:type="dxa"/>
          </w:tcPr>
          <w:p w14:paraId="44368A9F" w14:textId="77777777" w:rsidR="005F154D" w:rsidRDefault="005F154D" w:rsidP="003D53A7">
            <w:pPr>
              <w:rPr>
                <w:b/>
                <w:bCs/>
              </w:rPr>
            </w:pPr>
            <w:r>
              <w:rPr>
                <w:rFonts w:hint="eastAsia"/>
                <w:b/>
                <w:bCs/>
              </w:rPr>
              <w:t>C</w:t>
            </w:r>
            <w:r>
              <w:rPr>
                <w:b/>
                <w:bCs/>
              </w:rPr>
              <w:t>ompany</w:t>
            </w:r>
          </w:p>
        </w:tc>
        <w:tc>
          <w:tcPr>
            <w:tcW w:w="8351" w:type="dxa"/>
          </w:tcPr>
          <w:p w14:paraId="7B70C961" w14:textId="77777777" w:rsidR="005F154D" w:rsidRDefault="005F154D" w:rsidP="003D53A7">
            <w:pPr>
              <w:rPr>
                <w:b/>
                <w:bCs/>
              </w:rPr>
            </w:pPr>
            <w:r>
              <w:rPr>
                <w:b/>
                <w:bCs/>
              </w:rPr>
              <w:t>Comments</w:t>
            </w:r>
          </w:p>
        </w:tc>
      </w:tr>
      <w:tr w:rsidR="001E4D3C" w14:paraId="70FDB081" w14:textId="77777777" w:rsidTr="003D53A7">
        <w:trPr>
          <w:trHeight w:val="276"/>
        </w:trPr>
        <w:tc>
          <w:tcPr>
            <w:tcW w:w="1278" w:type="dxa"/>
          </w:tcPr>
          <w:p w14:paraId="6B4EB8F2" w14:textId="1D8D98E1" w:rsidR="001E4D3C" w:rsidRPr="006D6BFD" w:rsidRDefault="006D6BFD" w:rsidP="00710926">
            <w:pPr>
              <w:rPr>
                <w:rFonts w:eastAsia="DengXian"/>
                <w:lang w:eastAsia="zh-CN"/>
              </w:rPr>
            </w:pPr>
            <w:r>
              <w:rPr>
                <w:rFonts w:eastAsia="DengXian"/>
                <w:lang w:eastAsia="zh-CN"/>
              </w:rPr>
              <w:t>Xiaomi</w:t>
            </w:r>
          </w:p>
        </w:tc>
        <w:tc>
          <w:tcPr>
            <w:tcW w:w="8351" w:type="dxa"/>
          </w:tcPr>
          <w:p w14:paraId="461A10A7" w14:textId="32709332" w:rsidR="001E4D3C" w:rsidRPr="006D6BFD" w:rsidRDefault="006D6BFD" w:rsidP="00710926">
            <w:pPr>
              <w:rPr>
                <w:rFonts w:eastAsia="DengXian"/>
                <w:lang w:eastAsia="zh-CN"/>
              </w:rPr>
            </w:pPr>
            <w:r>
              <w:rPr>
                <w:rFonts w:eastAsia="DengXian"/>
                <w:lang w:eastAsia="zh-CN"/>
              </w:rPr>
              <w:t xml:space="preserve">It seems a RAN2 topic. we </w:t>
            </w:r>
            <w:bookmarkStart w:id="61" w:name="OLE_LINK598"/>
            <w:r>
              <w:rPr>
                <w:rFonts w:eastAsia="DengXian"/>
                <w:lang w:eastAsia="zh-CN"/>
              </w:rPr>
              <w:t>can leave it to RAN2 study.</w:t>
            </w:r>
            <w:bookmarkEnd w:id="61"/>
            <w:r>
              <w:rPr>
                <w:rFonts w:eastAsia="DengXian"/>
                <w:lang w:eastAsia="zh-CN"/>
              </w:rPr>
              <w:t xml:space="preserve"> </w:t>
            </w:r>
          </w:p>
        </w:tc>
      </w:tr>
      <w:tr w:rsidR="001E4D3C" w14:paraId="3FD75DAF" w14:textId="77777777" w:rsidTr="003D53A7">
        <w:trPr>
          <w:trHeight w:val="276"/>
        </w:trPr>
        <w:tc>
          <w:tcPr>
            <w:tcW w:w="1278" w:type="dxa"/>
          </w:tcPr>
          <w:p w14:paraId="72CBA0CB" w14:textId="70E54E85" w:rsidR="001E4D3C" w:rsidRPr="00BB3DF3" w:rsidRDefault="00BB3DF3" w:rsidP="00710926">
            <w:pPr>
              <w:rPr>
                <w:rFonts w:eastAsia="PMingLiU"/>
                <w:lang w:eastAsia="zh-TW"/>
              </w:rPr>
            </w:pPr>
            <w:r>
              <w:rPr>
                <w:rFonts w:eastAsia="PMingLiU" w:hint="eastAsia"/>
                <w:lang w:eastAsia="zh-TW"/>
              </w:rPr>
              <w:t>M</w:t>
            </w:r>
            <w:r>
              <w:rPr>
                <w:rFonts w:eastAsia="PMingLiU"/>
                <w:lang w:eastAsia="zh-TW"/>
              </w:rPr>
              <w:t>TK</w:t>
            </w:r>
          </w:p>
        </w:tc>
        <w:tc>
          <w:tcPr>
            <w:tcW w:w="8351" w:type="dxa"/>
          </w:tcPr>
          <w:p w14:paraId="08E477DF" w14:textId="4B4CDFC2" w:rsidR="001E4D3C" w:rsidRPr="00BB3DF3" w:rsidRDefault="00BB3DF3" w:rsidP="00710926">
            <w:pPr>
              <w:rPr>
                <w:rFonts w:eastAsia="PMingLiU"/>
                <w:lang w:eastAsia="zh-TW"/>
              </w:rPr>
            </w:pPr>
            <w:r>
              <w:rPr>
                <w:rFonts w:eastAsia="PMingLiU" w:hint="eastAsia"/>
                <w:lang w:eastAsia="zh-TW"/>
              </w:rPr>
              <w:t>S</w:t>
            </w:r>
            <w:r>
              <w:rPr>
                <w:rFonts w:eastAsia="PMingLiU"/>
                <w:lang w:eastAsia="zh-TW"/>
              </w:rPr>
              <w:t>ame view as Xiaomi. C</w:t>
            </w:r>
            <w:r>
              <w:rPr>
                <w:rFonts w:eastAsia="DengXian"/>
                <w:lang w:eastAsia="zh-CN"/>
              </w:rPr>
              <w:t>an leave it to RAN2 study.</w:t>
            </w:r>
          </w:p>
        </w:tc>
      </w:tr>
      <w:tr w:rsidR="009959D1" w14:paraId="2F90523C" w14:textId="77777777" w:rsidTr="003D53A7">
        <w:trPr>
          <w:trHeight w:val="276"/>
        </w:trPr>
        <w:tc>
          <w:tcPr>
            <w:tcW w:w="1278" w:type="dxa"/>
          </w:tcPr>
          <w:p w14:paraId="0D501132" w14:textId="18B444F6" w:rsidR="009959D1" w:rsidRPr="00EF2C4F" w:rsidRDefault="009959D1" w:rsidP="009959D1">
            <w:r>
              <w:rPr>
                <w:rFonts w:eastAsia="DengXian" w:hint="eastAsia"/>
                <w:lang w:eastAsia="zh-CN"/>
              </w:rPr>
              <w:t>v</w:t>
            </w:r>
            <w:r>
              <w:rPr>
                <w:rFonts w:eastAsia="DengXian"/>
                <w:lang w:eastAsia="zh-CN"/>
              </w:rPr>
              <w:t>ivo</w:t>
            </w:r>
          </w:p>
        </w:tc>
        <w:tc>
          <w:tcPr>
            <w:tcW w:w="8351" w:type="dxa"/>
          </w:tcPr>
          <w:p w14:paraId="13371702" w14:textId="77777777" w:rsidR="009959D1" w:rsidRDefault="009959D1" w:rsidP="009959D1">
            <w:pPr>
              <w:rPr>
                <w:bCs/>
              </w:rPr>
            </w:pPr>
            <w:r>
              <w:rPr>
                <w:rFonts w:eastAsia="DengXian"/>
                <w:lang w:eastAsia="zh-CN"/>
              </w:rPr>
              <w:t>Since there are some other alternatives can be adopted to address multiple traffic flows, the proposed simulation results only compared with R15/16 CDRX configuration cannot convinced others. Hence,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 </w:t>
            </w:r>
            <w:r w:rsidRPr="001917BE">
              <w:rPr>
                <w:b/>
                <w:bCs/>
              </w:rPr>
              <w:t>Item 2.3-1: Multiple active CDRX configurations</w:t>
            </w:r>
            <w:r>
              <w:rPr>
                <w:b/>
                <w:bCs/>
              </w:rPr>
              <w:t xml:space="preserve"> </w:t>
            </w:r>
            <w:r w:rsidRPr="004B3D33">
              <w:rPr>
                <w:bCs/>
              </w:rPr>
              <w:t xml:space="preserve">can achieve better </w:t>
            </w:r>
            <w:r>
              <w:rPr>
                <w:bCs/>
              </w:rPr>
              <w:t xml:space="preserve">power saving benefits compared to the other existing alternatives. </w:t>
            </w:r>
          </w:p>
          <w:p w14:paraId="437A6E4F" w14:textId="77777777" w:rsidR="009959D1" w:rsidRDefault="009959D1" w:rsidP="009959D1">
            <w:r>
              <w:t>In RAN1 #110, some alternative solutions were discussed, such as the following</w:t>
            </w:r>
          </w:p>
          <w:p w14:paraId="4AE6AA96" w14:textId="77777777" w:rsidR="009959D1" w:rsidRDefault="009959D1" w:rsidP="009959D1">
            <w:pPr>
              <w:pStyle w:val="ListParagraph"/>
              <w:numPr>
                <w:ilvl w:val="0"/>
                <w:numId w:val="25"/>
              </w:numPr>
            </w:pPr>
            <w:r>
              <w:t>One active CDRX for DL video and SPS for DL audio</w:t>
            </w:r>
          </w:p>
          <w:p w14:paraId="0E2B06D3"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53B05A98" w14:textId="28F02D7E" w:rsidR="009959D1" w:rsidRPr="00EF2C4F" w:rsidRDefault="009959D1" w:rsidP="009959D1">
            <w:pPr>
              <w:pStyle w:val="ListParagraph"/>
              <w:numPr>
                <w:ilvl w:val="0"/>
                <w:numId w:val="25"/>
              </w:numPr>
            </w:pPr>
            <w:r>
              <w:t>gNB configures long On Duration and uses PDCCH skipping to skip PDCCH monitoring between video and audio packets.</w:t>
            </w:r>
          </w:p>
        </w:tc>
      </w:tr>
      <w:tr w:rsidR="00B43665" w14:paraId="123964BF" w14:textId="77777777" w:rsidTr="003D53A7">
        <w:trPr>
          <w:trHeight w:val="276"/>
        </w:trPr>
        <w:tc>
          <w:tcPr>
            <w:tcW w:w="1278" w:type="dxa"/>
          </w:tcPr>
          <w:p w14:paraId="78C6028F" w14:textId="2C436271" w:rsidR="00B43665" w:rsidRPr="00EF2C4F" w:rsidRDefault="00B43665" w:rsidP="00B43665">
            <w:r>
              <w:lastRenderedPageBreak/>
              <w:t>InterDigital</w:t>
            </w:r>
          </w:p>
        </w:tc>
        <w:tc>
          <w:tcPr>
            <w:tcW w:w="8351" w:type="dxa"/>
          </w:tcPr>
          <w:p w14:paraId="3024607E" w14:textId="631C2090" w:rsidR="00B43665" w:rsidRDefault="00B43665" w:rsidP="00B43665">
            <w:proofErr w:type="gramStart"/>
            <w:r>
              <w:t>A number of</w:t>
            </w:r>
            <w:proofErr w:type="gramEnd"/>
            <w:r>
              <w:t xml:space="preserve"> companies have provided evaluation results showing power saving gains for multiple active CDRX configurations compared to baseline single CDRX configuration. </w:t>
            </w:r>
          </w:p>
          <w:p w14:paraId="5F5D1D49" w14:textId="05939FE7" w:rsidR="00B43665" w:rsidRPr="00EF2C4F" w:rsidRDefault="00B43665" w:rsidP="00B43665">
            <w:r>
              <w:t>As commented earlier, the power savings gain observed in the evaluations when using multiple active CDRX configurations, where each are aligned with the periodicities of different traffic (video and audio), is significantly higher than the case where a single CDRX configuration is used to accommodate the different traffic. Additionally, multiple active CDRX configuration is a semi-static solution that does not need any dynamic indications to adjust/skip the CDRX ON duration. As such, we think RAN1 can decide whether to recommend the enhancement to RAN2 or to WI (Decision 4 or 5).</w:t>
            </w:r>
          </w:p>
        </w:tc>
      </w:tr>
      <w:tr w:rsidR="00B43665" w14:paraId="091D36A7" w14:textId="77777777" w:rsidTr="003D53A7">
        <w:trPr>
          <w:trHeight w:val="276"/>
        </w:trPr>
        <w:tc>
          <w:tcPr>
            <w:tcW w:w="1278" w:type="dxa"/>
          </w:tcPr>
          <w:p w14:paraId="79DA83F2" w14:textId="7A87AE61" w:rsidR="00B43665" w:rsidRPr="00EF2C4F" w:rsidRDefault="0038306A" w:rsidP="00B43665">
            <w:r>
              <w:t>Apple</w:t>
            </w:r>
          </w:p>
        </w:tc>
        <w:tc>
          <w:tcPr>
            <w:tcW w:w="8351" w:type="dxa"/>
          </w:tcPr>
          <w:p w14:paraId="4F04E049" w14:textId="3300B0B5" w:rsidR="00B43665" w:rsidRPr="00EF2C4F" w:rsidRDefault="0038306A" w:rsidP="00B43665">
            <w:r>
              <w:t xml:space="preserve">We agree with InterDigital a number of companies showed power saving </w:t>
            </w:r>
            <w:proofErr w:type="gramStart"/>
            <w:r>
              <w:t>gains  with</w:t>
            </w:r>
            <w:proofErr w:type="gramEnd"/>
            <w:r>
              <w:t xml:space="preserve"> multiple CDRX configurations. </w:t>
            </w:r>
          </w:p>
        </w:tc>
      </w:tr>
      <w:tr w:rsidR="00FF3248" w:rsidRPr="00EF2C4F" w14:paraId="7DA31D10" w14:textId="77777777" w:rsidTr="00FF3248">
        <w:trPr>
          <w:trHeight w:val="276"/>
        </w:trPr>
        <w:tc>
          <w:tcPr>
            <w:tcW w:w="1278" w:type="dxa"/>
          </w:tcPr>
          <w:p w14:paraId="116D1087" w14:textId="77777777" w:rsidR="00FF3248" w:rsidRPr="00EF2C4F" w:rsidRDefault="00FF3248" w:rsidP="008C72E9">
            <w:r>
              <w:t>CATT</w:t>
            </w:r>
          </w:p>
        </w:tc>
        <w:tc>
          <w:tcPr>
            <w:tcW w:w="8351" w:type="dxa"/>
          </w:tcPr>
          <w:p w14:paraId="201FC3B1" w14:textId="77777777" w:rsidR="00FF3248" w:rsidRPr="00EF2C4F" w:rsidRDefault="00FF3248" w:rsidP="008C72E9">
            <w:r>
              <w:t>Multiple DRX configuration is MAC protocol without RAN1 specification impact.  It should be discussed in RAN2.</w:t>
            </w:r>
          </w:p>
        </w:tc>
      </w:tr>
      <w:tr w:rsidR="00B8786B" w:rsidRPr="00EF2C4F" w14:paraId="72F989A9" w14:textId="77777777" w:rsidTr="00FF3248">
        <w:trPr>
          <w:trHeight w:val="276"/>
        </w:trPr>
        <w:tc>
          <w:tcPr>
            <w:tcW w:w="1278" w:type="dxa"/>
          </w:tcPr>
          <w:p w14:paraId="350A4A07" w14:textId="005099C3" w:rsidR="00B8786B" w:rsidRDefault="00B8786B" w:rsidP="008C72E9">
            <w:r>
              <w:t>Intel</w:t>
            </w:r>
          </w:p>
        </w:tc>
        <w:tc>
          <w:tcPr>
            <w:tcW w:w="8351" w:type="dxa"/>
          </w:tcPr>
          <w:p w14:paraId="66C6C828" w14:textId="7C7DD028" w:rsidR="00B8786B" w:rsidRDefault="00A421E5" w:rsidP="008C72E9">
            <w:r>
              <w:t>We are supportive of the scheme since it could address not only CDRX alignment issue but also multiple flows. OK to leave it to RAN2</w:t>
            </w:r>
          </w:p>
        </w:tc>
      </w:tr>
      <w:tr w:rsidR="00384504" w14:paraId="5BB5B5D9" w14:textId="77777777" w:rsidTr="00384504">
        <w:trPr>
          <w:trHeight w:val="276"/>
        </w:trPr>
        <w:tc>
          <w:tcPr>
            <w:tcW w:w="1278" w:type="dxa"/>
            <w:hideMark/>
          </w:tcPr>
          <w:p w14:paraId="544338F5" w14:textId="77777777" w:rsidR="00384504" w:rsidRDefault="00384504">
            <w:r>
              <w:t>Ericsson</w:t>
            </w:r>
          </w:p>
        </w:tc>
        <w:tc>
          <w:tcPr>
            <w:tcW w:w="8351" w:type="dxa"/>
            <w:hideMark/>
          </w:tcPr>
          <w:p w14:paraId="31ECF43C" w14:textId="77777777" w:rsidR="00384504" w:rsidRDefault="00384504">
            <w:r>
              <w:t>Regarding evaluation results: several companies have provided comparison results. More evaluations can be done for sure. But this is not the case where no evaluation result is available.</w:t>
            </w:r>
          </w:p>
          <w:p w14:paraId="3E845FBE" w14:textId="77777777" w:rsidR="00384504" w:rsidRDefault="00384504">
            <w:r>
              <w:t xml:space="preserve">Regarding “change the principle of MAC protocol”: the concern seems to be that multiple CDRX may be applied to one cell, but not be applied to other cells. Our intention is to stay with the existing </w:t>
            </w:r>
            <w:proofErr w:type="gramStart"/>
            <w:r>
              <w:t>principle, since</w:t>
            </w:r>
            <w:proofErr w:type="gramEnd"/>
            <w:r>
              <w:t xml:space="preserve"> UE saves more power when all cells are powered off at the same time. Since XR traffic is more demanding than other traffic types (e.g., </w:t>
            </w:r>
            <w:proofErr w:type="spellStart"/>
            <w:r>
              <w:t>eMBB</w:t>
            </w:r>
            <w:proofErr w:type="spellEnd"/>
            <w:r>
              <w:t>), it is expected that using a CDRX pattern that satisfy XR requirements can also satisfy other traffic types’ needs on a different cell, even if such deployment is considered.</w:t>
            </w:r>
          </w:p>
          <w:p w14:paraId="6A62647B" w14:textId="6A301DDB" w:rsidR="00384504" w:rsidRDefault="00384504">
            <w:r>
              <w:t>We are fine with either Decision 4 or Decision 5.</w:t>
            </w:r>
          </w:p>
        </w:tc>
      </w:tr>
    </w:tbl>
    <w:p w14:paraId="43D54B75" w14:textId="1CA2CC88" w:rsidR="00504064" w:rsidRPr="00384504" w:rsidRDefault="00504064">
      <w:pPr>
        <w:rPr>
          <w:b/>
          <w:bCs/>
          <w:lang w:val="en-US"/>
        </w:rPr>
      </w:pPr>
    </w:p>
    <w:p w14:paraId="7ABD1CEF" w14:textId="23E0CB64" w:rsidR="009C0EC9" w:rsidRDefault="009C0EC9">
      <w:pPr>
        <w:rPr>
          <w:b/>
          <w:bCs/>
        </w:rPr>
      </w:pPr>
    </w:p>
    <w:p w14:paraId="01E78CB4" w14:textId="77777777" w:rsidR="009C0EC9" w:rsidRDefault="009C0EC9"/>
    <w:p w14:paraId="68BCA1F1" w14:textId="77777777" w:rsidR="00504064" w:rsidRDefault="00D873D8">
      <w:pPr>
        <w:pStyle w:val="Heading2a"/>
        <w:rPr>
          <w:bCs/>
        </w:rPr>
      </w:pPr>
      <w:bookmarkStart w:id="62" w:name="_Ref112295607"/>
      <w:r>
        <w:t>Dynamic</w:t>
      </w:r>
      <w:r>
        <w:rPr>
          <w:bCs/>
        </w:rPr>
        <w:t xml:space="preserve"> Adjustment of CDRX to Data or </w:t>
      </w:r>
      <w:r>
        <w:t>Frame Rate</w:t>
      </w:r>
      <w:bookmarkEnd w:id="62"/>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3"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3"/>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lastRenderedPageBreak/>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w:t>
            </w:r>
            <w:proofErr w:type="gramStart"/>
            <w:r>
              <w:rPr>
                <w:rFonts w:cs="Arial"/>
                <w:bCs/>
              </w:rPr>
              <w:t>e.g.</w:t>
            </w:r>
            <w:proofErr w:type="gramEnd"/>
            <w:r>
              <w:rPr>
                <w:rFonts w:cs="Arial"/>
                <w:bCs/>
              </w:rPr>
              <w:t xml:space="preserve">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w:t>
            </w:r>
            <w:proofErr w:type="gramStart"/>
            <w:r>
              <w:rPr>
                <w:rFonts w:cs="Arial"/>
                <w:bCs/>
              </w:rPr>
              <w:t>e.g.</w:t>
            </w:r>
            <w:proofErr w:type="gramEnd"/>
            <w:r>
              <w:rPr>
                <w:rFonts w:cs="Arial"/>
                <w:bCs/>
              </w:rPr>
              <w:t xml:space="preserve">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w:t>
            </w:r>
            <w:proofErr w:type="gramStart"/>
            <w:r>
              <w:rPr>
                <w:rFonts w:cs="Arial"/>
                <w:bCs/>
              </w:rPr>
              <w:t>e.g.</w:t>
            </w:r>
            <w:proofErr w:type="gramEnd"/>
            <w:r>
              <w:rPr>
                <w:rFonts w:cs="Arial"/>
                <w:bCs/>
              </w:rPr>
              <w:t xml:space="preserve">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w:t>
            </w:r>
            <w:proofErr w:type="gramStart"/>
            <w:r>
              <w:rPr>
                <w:rFonts w:cs="Arial"/>
                <w:bCs/>
              </w:rPr>
              <w:t>e.g.</w:t>
            </w:r>
            <w:proofErr w:type="gramEnd"/>
            <w:r>
              <w:rPr>
                <w:rFonts w:cs="Arial"/>
                <w:bCs/>
              </w:rPr>
              <w:t xml:space="preserve">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proofErr w:type="spellStart"/>
            <w:r>
              <w:rPr>
                <w:b/>
                <w:bCs/>
              </w:rPr>
              <w:t>drx</w:t>
            </w:r>
            <w:proofErr w:type="spellEnd"/>
            <w:r>
              <w:rPr>
                <w:b/>
                <w:bCs/>
              </w:rPr>
              <w:t>-HARQ-RTT-</w:t>
            </w:r>
            <w:proofErr w:type="spellStart"/>
            <w:r>
              <w:rPr>
                <w:b/>
                <w:bCs/>
              </w:rPr>
              <w:t>TimerDL</w:t>
            </w:r>
            <w:proofErr w:type="spellEnd"/>
            <w:r>
              <w:rPr>
                <w:b/>
                <w:bCs/>
              </w:rPr>
              <w:t>/</w:t>
            </w:r>
            <w:proofErr w:type="spellStart"/>
            <w:r>
              <w:rPr>
                <w:b/>
                <w:bCs/>
              </w:rPr>
              <w:t>drx-</w:t>
            </w:r>
            <w:proofErr w:type="gramStart"/>
            <w:r>
              <w:rPr>
                <w:b/>
                <w:bCs/>
              </w:rPr>
              <w:t>RetransmissionTimerDL</w:t>
            </w:r>
            <w:proofErr w:type="spellEnd"/>
            <w:r>
              <w:rPr>
                <w:b/>
                <w:bCs/>
              </w:rPr>
              <w:t xml:space="preserve"> .</w:t>
            </w:r>
            <w:proofErr w:type="gramEnd"/>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 xml:space="preserve">specific </w:t>
            </w:r>
            <w:proofErr w:type="spellStart"/>
            <w:r>
              <w:rPr>
                <w:b/>
                <w:bCs/>
              </w:rPr>
              <w:t>drx</w:t>
            </w:r>
            <w:proofErr w:type="spellEnd"/>
            <w:r>
              <w:rPr>
                <w:b/>
                <w:bCs/>
              </w:rPr>
              <w:t>-HARQ-RTT-</w:t>
            </w:r>
            <w:proofErr w:type="spellStart"/>
            <w:r>
              <w:rPr>
                <w:b/>
                <w:bCs/>
              </w:rPr>
              <w:t>TimerU</w:t>
            </w:r>
            <w:proofErr w:type="spellEnd"/>
            <w:r>
              <w:rPr>
                <w:b/>
                <w:bCs/>
              </w:rPr>
              <w:t>/</w:t>
            </w:r>
            <w:proofErr w:type="spellStart"/>
            <w:r>
              <w:rPr>
                <w:b/>
                <w:bCs/>
              </w:rPr>
              <w:t>drx-RetransmissionTimerUL</w:t>
            </w:r>
            <w:proofErr w:type="spellEnd"/>
            <w:r>
              <w:rPr>
                <w:b/>
                <w:bCs/>
              </w:rPr>
              <w:t>.</w:t>
            </w:r>
          </w:p>
          <w:p w14:paraId="04BA01F3" w14:textId="77777777" w:rsidR="00504064" w:rsidRDefault="00D873D8">
            <w:pPr>
              <w:pStyle w:val="ListParagraph"/>
              <w:numPr>
                <w:ilvl w:val="0"/>
                <w:numId w:val="26"/>
              </w:numPr>
              <w:rPr>
                <w:b/>
                <w:bCs/>
              </w:rPr>
            </w:pPr>
            <w:r>
              <w:rPr>
                <w:b/>
                <w:bCs/>
              </w:rPr>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 xml:space="preserve">For DL, the DRX timer initial values can be dynamically </w:t>
            </w:r>
            <w:proofErr w:type="spellStart"/>
            <w:r>
              <w:rPr>
                <w:b/>
                <w:bCs/>
              </w:rPr>
              <w:t>signaled</w:t>
            </w:r>
            <w:proofErr w:type="spellEnd"/>
            <w:r>
              <w:rPr>
                <w:b/>
                <w:bCs/>
              </w:rPr>
              <w:t>:</w:t>
            </w:r>
          </w:p>
          <w:p w14:paraId="0ED4C741"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TimerDL</w:t>
            </w:r>
            <w:proofErr w:type="spellEnd"/>
            <w:r>
              <w:rPr>
                <w:b/>
                <w:bCs/>
              </w:rPr>
              <w:t xml:space="preserve">  </w:t>
            </w:r>
          </w:p>
          <w:p w14:paraId="13ECB832" w14:textId="77777777" w:rsidR="00504064" w:rsidRDefault="00D873D8">
            <w:pPr>
              <w:pStyle w:val="ListParagraph"/>
              <w:numPr>
                <w:ilvl w:val="2"/>
                <w:numId w:val="26"/>
              </w:numPr>
              <w:rPr>
                <w:b/>
                <w:bCs/>
              </w:rPr>
            </w:pPr>
            <w:proofErr w:type="spellStart"/>
            <w:r>
              <w:rPr>
                <w:b/>
                <w:bCs/>
              </w:rPr>
              <w:t>drx-RetransmissionTimerDL</w:t>
            </w:r>
            <w:proofErr w:type="spellEnd"/>
            <w:r>
              <w:rPr>
                <w:b/>
                <w:bCs/>
              </w:rPr>
              <w:t xml:space="preserve">  </w:t>
            </w:r>
          </w:p>
          <w:p w14:paraId="7B6316C0" w14:textId="77777777" w:rsidR="00504064" w:rsidRDefault="00D873D8">
            <w:pPr>
              <w:pStyle w:val="ListParagraph"/>
              <w:numPr>
                <w:ilvl w:val="1"/>
                <w:numId w:val="26"/>
              </w:numPr>
              <w:rPr>
                <w:b/>
                <w:bCs/>
              </w:rPr>
            </w:pPr>
            <w:r>
              <w:rPr>
                <w:b/>
                <w:bCs/>
              </w:rPr>
              <w:t xml:space="preserve">For UL, the DRX timer initial values can be dynamically </w:t>
            </w:r>
            <w:proofErr w:type="spellStart"/>
            <w:r>
              <w:rPr>
                <w:b/>
                <w:bCs/>
              </w:rPr>
              <w:t>signaled</w:t>
            </w:r>
            <w:proofErr w:type="spellEnd"/>
            <w:r>
              <w:rPr>
                <w:b/>
                <w:bCs/>
              </w:rPr>
              <w:t>:</w:t>
            </w:r>
          </w:p>
          <w:p w14:paraId="236CB39F" w14:textId="77777777" w:rsidR="00504064" w:rsidRDefault="00D873D8">
            <w:pPr>
              <w:pStyle w:val="ListParagraph"/>
              <w:numPr>
                <w:ilvl w:val="2"/>
                <w:numId w:val="26"/>
              </w:numPr>
              <w:rPr>
                <w:b/>
                <w:bCs/>
              </w:rPr>
            </w:pPr>
            <w:proofErr w:type="spellStart"/>
            <w:r>
              <w:rPr>
                <w:b/>
                <w:bCs/>
              </w:rPr>
              <w:t>drx</w:t>
            </w:r>
            <w:proofErr w:type="spellEnd"/>
            <w:r>
              <w:rPr>
                <w:b/>
                <w:bCs/>
              </w:rPr>
              <w:t>-HARQ-RTT-</w:t>
            </w:r>
            <w:proofErr w:type="spellStart"/>
            <w:r>
              <w:rPr>
                <w:b/>
                <w:bCs/>
              </w:rPr>
              <w:t>TimerUL</w:t>
            </w:r>
            <w:proofErr w:type="spellEnd"/>
            <w:r>
              <w:rPr>
                <w:b/>
                <w:bCs/>
              </w:rPr>
              <w:t xml:space="preserve">  </w:t>
            </w:r>
          </w:p>
          <w:p w14:paraId="1C339595" w14:textId="77777777" w:rsidR="00504064" w:rsidRDefault="00D873D8">
            <w:pPr>
              <w:pStyle w:val="ListParagraph"/>
              <w:numPr>
                <w:ilvl w:val="2"/>
                <w:numId w:val="26"/>
              </w:numPr>
              <w:rPr>
                <w:b/>
                <w:bCs/>
              </w:rPr>
            </w:pPr>
            <w:proofErr w:type="spellStart"/>
            <w:r>
              <w:rPr>
                <w:b/>
                <w:bCs/>
              </w:rPr>
              <w:t>drx-RetransmissionTimerUL</w:t>
            </w:r>
            <w:proofErr w:type="spellEnd"/>
            <w:r>
              <w:rPr>
                <w:b/>
                <w:bCs/>
              </w:rPr>
              <w:t xml:space="preserve">  </w:t>
            </w:r>
          </w:p>
          <w:p w14:paraId="01FE3F2A" w14:textId="77777777" w:rsidR="00504064" w:rsidRDefault="00D873D8">
            <w:pPr>
              <w:pStyle w:val="ListParagraph"/>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4"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4"/>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lastRenderedPageBreak/>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proofErr w:type="spellStart"/>
            <w:r>
              <w:rPr>
                <w:b/>
                <w:i/>
                <w:szCs w:val="21"/>
              </w:rPr>
              <w:t>drx-RetransmissionTimerUL</w:t>
            </w:r>
            <w:proofErr w:type="spellEnd"/>
            <w:r>
              <w:rPr>
                <w:b/>
                <w:i/>
                <w:szCs w:val="21"/>
              </w:rPr>
              <w:t xml:space="preserve">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 xml:space="preserve">Further study C-DRX enhancements to save power when UE is configured to transmit multiple PUSCHs, e.g., only start the </w:t>
            </w:r>
            <w:proofErr w:type="spellStart"/>
            <w:r>
              <w:rPr>
                <w:b/>
                <w:i/>
              </w:rPr>
              <w:t>drx-RetransmissionTimerUL</w:t>
            </w:r>
            <w:proofErr w:type="spellEnd"/>
            <w:r>
              <w:rPr>
                <w:b/>
                <w:i/>
              </w:rPr>
              <w:t xml:space="preserve">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 xml:space="preserve">roposal 14: Support automatic SSSG switching when receiving the dynamic </w:t>
            </w:r>
            <w:proofErr w:type="spellStart"/>
            <w:r>
              <w:rPr>
                <w:b/>
                <w:bCs/>
                <w:i/>
                <w:iCs/>
              </w:rPr>
              <w:t>signaling</w:t>
            </w:r>
            <w:proofErr w:type="spellEnd"/>
            <w:r>
              <w:rPr>
                <w:b/>
                <w:bCs/>
                <w:i/>
                <w:iCs/>
              </w:rPr>
              <w:t xml:space="preserve">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w:t>
            </w:r>
            <w:proofErr w:type="spellStart"/>
            <w:r>
              <w:rPr>
                <w:b/>
                <w:bCs/>
                <w:i/>
                <w:iCs/>
              </w:rPr>
              <w:t>cCDRX</w:t>
            </w:r>
            <w:proofErr w:type="spellEnd"/>
            <w:r>
              <w:rPr>
                <w:b/>
                <w:bCs/>
                <w:i/>
                <w:iCs/>
              </w:rPr>
              <w:t>),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5" w:name="_Ref102975812"/>
      <w:r>
        <w:t>PDCCH Monitoring Enhancements</w:t>
      </w:r>
      <w:bookmarkEnd w:id="65"/>
    </w:p>
    <w:p w14:paraId="2F8BA516" w14:textId="77777777" w:rsidR="00504064" w:rsidRDefault="00D873D8">
      <w:pPr>
        <w:pStyle w:val="Heading2a"/>
      </w:pPr>
      <w:bookmarkStart w:id="66" w:name="_Ref103001391"/>
      <w:r>
        <w:t>Periodicity Alignment for PDCCH Monitoring</w:t>
      </w:r>
      <w:bookmarkEnd w:id="66"/>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7"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7"/>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lastRenderedPageBreak/>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lastRenderedPageBreak/>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SimSun" w:eastAsia="SimSun" w:hAnsi="SimSun" w:cs="SimSun" w:hint="eastAsia"/>
                <w:b/>
              </w:rPr>
              <w:t>：</w:t>
            </w:r>
            <w:r>
              <w:rPr>
                <w:b/>
              </w:rPr>
              <w:t>The dynamic XR-dedicated PDCCH monitoring scheme customized the PDCCH monitoring control matching XR traffic generation and disassociate the PDCCH monitoring 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8" w:name="_Ref111128371"/>
            <w:r>
              <w:rPr>
                <w:b w:val="0"/>
              </w:rPr>
              <w:t>Table 4</w:t>
            </w:r>
            <w:bookmarkEnd w:id="68"/>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lastRenderedPageBreak/>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lastRenderedPageBreak/>
                    <w:t xml:space="preserve">UE is configured with XR-PMW and would be indicated to skip the PDCCH monitoring at the beginning of the XR-PMW if XR packet arrives late. UE skips monitoring the PDCCH at the Monitoring Occasion (MO) until the traffic packet arrives. When traffic </w:t>
                  </w:r>
                  <w:r>
                    <w:rPr>
                      <w:rFonts w:eastAsiaTheme="minorEastAsia"/>
                      <w:lang w:val="en-US" w:eastAsia="zh-CN"/>
                    </w:rPr>
                    <w:lastRenderedPageBreak/>
                    <w:t>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9" w:name="_Ref111128378"/>
            <w:r>
              <w:rPr>
                <w:b w:val="0"/>
              </w:rPr>
              <w:t>Table 5</w:t>
            </w:r>
            <w:bookmarkEnd w:id="69"/>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satisfied</w:t>
                  </w:r>
                  <w:proofErr w:type="gramEnd"/>
                  <w:r>
                    <w:rPr>
                      <w:rFonts w:eastAsiaTheme="minorEastAsia"/>
                      <w:lang w:val="en-US" w:eastAsia="zh-CN"/>
                    </w:rPr>
                    <w:t xml:space="preserve">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 </w:t>
                  </w:r>
                  <w:proofErr w:type="gramStart"/>
                  <w:r>
                    <w:rPr>
                      <w:rFonts w:eastAsiaTheme="minorEastAsia"/>
                      <w:lang w:val="en-US" w:eastAsia="zh-CN"/>
                    </w:rPr>
                    <w:t>of</w:t>
                  </w:r>
                  <w:proofErr w:type="gramEnd"/>
                  <w:r>
                    <w:rPr>
                      <w:rFonts w:eastAsiaTheme="minorEastAsia"/>
                      <w:lang w:val="en-US" w:eastAsia="zh-CN"/>
                    </w:rPr>
                    <w:t xml:space="preserve">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70"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70"/>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 xml:space="preserve">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1:</w:t>
                  </w:r>
                </w:p>
                <w:p w14:paraId="150AEBAF" w14:textId="77777777" w:rsidR="00504064" w:rsidRPr="00F2332C" w:rsidRDefault="00D873D8">
                  <w:pPr>
                    <w:spacing w:afterLines="50" w:after="120"/>
                    <w:jc w:val="both"/>
                    <w:rPr>
                      <w:rFonts w:ascii="SimSun" w:eastAsiaTheme="minorEastAsia" w:hAnsi="SimSun" w:cs="Calibri"/>
                      <w:b w:val="0"/>
                      <w:bCs w:val="0"/>
                      <w:sz w:val="24"/>
                      <w:szCs w:val="24"/>
                      <w:lang w:val="de-DE" w:eastAsia="zh-CN"/>
                    </w:rPr>
                  </w:pPr>
                  <w:r w:rsidRPr="00F2332C">
                    <w:rPr>
                      <w:rFonts w:eastAsia="SimSun"/>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scheme 4:</w:t>
                  </w:r>
                </w:p>
                <w:p w14:paraId="4EE9111C" w14:textId="77777777" w:rsidR="00504064" w:rsidRPr="00F2332C" w:rsidRDefault="00D873D8">
                  <w:pPr>
                    <w:spacing w:afterLines="50" w:after="120"/>
                    <w:jc w:val="both"/>
                    <w:rPr>
                      <w:rFonts w:eastAsia="SimSun"/>
                      <w:b w:val="0"/>
                      <w:bCs w:val="0"/>
                      <w:lang w:val="de-DE" w:eastAsia="zh-CN"/>
                    </w:rPr>
                  </w:pPr>
                  <w:r w:rsidRPr="00F2332C">
                    <w:rPr>
                      <w:rFonts w:eastAsia="SimSun"/>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1" w:name="_Ref111123450"/>
            <w:r>
              <w:rPr>
                <w:b w:val="0"/>
              </w:rPr>
              <w:t>Table 6</w:t>
            </w:r>
            <w:bookmarkEnd w:id="71"/>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satisfied</w:t>
                  </w:r>
                  <w:proofErr w:type="gramEnd"/>
                  <w:r>
                    <w:rPr>
                      <w:rFonts w:eastAsiaTheme="minorEastAsia"/>
                      <w:lang w:val="en-US" w:eastAsia="zh-CN"/>
                    </w:rPr>
                    <w:t xml:space="preserve">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 </w:t>
                  </w:r>
                  <w:proofErr w:type="gramStart"/>
                  <w:r>
                    <w:rPr>
                      <w:rFonts w:eastAsiaTheme="minorEastAsia"/>
                      <w:lang w:val="en-US" w:eastAsia="zh-CN"/>
                    </w:rPr>
                    <w:t>of</w:t>
                  </w:r>
                  <w:proofErr w:type="gramEnd"/>
                  <w:r>
                    <w:rPr>
                      <w:rFonts w:eastAsiaTheme="minorEastAsia"/>
                      <w:lang w:val="en-US" w:eastAsia="zh-CN"/>
                    </w:rPr>
                    <w:t xml:space="preserve">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DG scheduling with C-</w:t>
                  </w:r>
                  <w:proofErr w:type="gramStart"/>
                  <w:r>
                    <w:rPr>
                      <w:rFonts w:eastAsiaTheme="minorEastAsia"/>
                      <w:lang w:val="en-US" w:eastAsia="zh-CN"/>
                    </w:rPr>
                    <w:t>DRX(</w:t>
                  </w:r>
                  <w:proofErr w:type="gramEnd"/>
                  <w:r>
                    <w:rPr>
                      <w:rFonts w:eastAsiaTheme="minorEastAsia"/>
                      <w:lang w:val="en-US" w:eastAsia="zh-CN"/>
                    </w:rPr>
                    <w:t>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SimSun"/>
                      <w:b w:val="0"/>
                      <w:bCs w:val="0"/>
                      <w:lang w:val="en-US" w:eastAsia="zh-CN"/>
                    </w:rPr>
                  </w:pPr>
                  <w:r>
                    <w:rPr>
                      <w:rFonts w:eastAsia="SimSun"/>
                      <w:lang w:val="en-US" w:eastAsia="zh-CN"/>
                    </w:rPr>
                    <w:t>XR-PWM scheme 4:</w:t>
                  </w:r>
                </w:p>
                <w:p w14:paraId="2B04D20C" w14:textId="77777777" w:rsidR="00504064" w:rsidRDefault="00D873D8">
                  <w:pPr>
                    <w:spacing w:afterLines="50" w:after="120"/>
                    <w:jc w:val="both"/>
                    <w:rPr>
                      <w:rFonts w:eastAsia="SimSun"/>
                      <w:b w:val="0"/>
                      <w:bCs w:val="0"/>
                      <w:lang w:val="en-US" w:eastAsia="zh-CN"/>
                    </w:rPr>
                  </w:pPr>
                  <w:r>
                    <w:rPr>
                      <w:rFonts w:eastAsia="SimSun"/>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 xml:space="preserve">nder the same system </w:t>
            </w:r>
            <w:proofErr w:type="gramStart"/>
            <w:r>
              <w:rPr>
                <w:rFonts w:eastAsia="MS Mincho"/>
                <w:b/>
              </w:rPr>
              <w:t>load,</w:t>
            </w:r>
            <w:r>
              <w:rPr>
                <w:b/>
              </w:rPr>
              <w:t xml:space="preserve"> </w:t>
            </w:r>
            <w:r>
              <w:rPr>
                <w:rFonts w:eastAsia="MS Mincho"/>
                <w:b/>
              </w:rPr>
              <w:t xml:space="preserve"> the</w:t>
            </w:r>
            <w:proofErr w:type="gramEnd"/>
            <w:r>
              <w:rPr>
                <w:rFonts w:eastAsia="MS Mincho"/>
                <w:b/>
              </w:rPr>
              <w:t xml:space="preserv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lastRenderedPageBreak/>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w:t>
            </w:r>
            <w:proofErr w:type="gramStart"/>
            <w:r>
              <w:rPr>
                <w:b/>
              </w:rPr>
              <w:t>DRX(</w:t>
            </w:r>
            <w:proofErr w:type="gramEnd"/>
            <w:r>
              <w:rPr>
                <w:b/>
              </w:rPr>
              <w:t>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2" w:name="_Ref110945771"/>
            <w:bookmarkStart w:id="73" w:name="_Ref110945766"/>
            <w:r>
              <w:rPr>
                <w:b w:val="0"/>
              </w:rPr>
              <w:t>Figure 4</w:t>
            </w:r>
            <w:bookmarkEnd w:id="72"/>
            <w:r>
              <w:rPr>
                <w:rFonts w:eastAsiaTheme="minorEastAsia"/>
                <w:b w:val="0"/>
                <w:lang w:eastAsia="zh-CN"/>
              </w:rPr>
              <w:t>:  Illustration of enhanced SPS with PDCCH skipping and go-to-sleep.</w:t>
            </w:r>
            <w:bookmarkEnd w:id="73"/>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4" w:name="_Ref110946141"/>
            <w:r>
              <w:rPr>
                <w:b w:val="0"/>
              </w:rPr>
              <w:t>Table 8</w:t>
            </w:r>
            <w:bookmarkEnd w:id="74"/>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5" w:name="_Ref110946152"/>
            <w:r>
              <w:rPr>
                <w:b w:val="0"/>
              </w:rPr>
              <w:t>Table 9</w:t>
            </w:r>
            <w:bookmarkEnd w:id="75"/>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lastRenderedPageBreak/>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w:t>
            </w:r>
            <w:proofErr w:type="gramStart"/>
            <w:r>
              <w:rPr>
                <w:b/>
              </w:rPr>
              <w:t>DRX(</w:t>
            </w:r>
            <w:proofErr w:type="gramEnd"/>
            <w:r>
              <w:rPr>
                <w:b/>
              </w:rPr>
              <w:t>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6"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 xml:space="preserve">power saving gain </w:t>
      </w:r>
      <w:proofErr w:type="spellStart"/>
      <w:r>
        <w:t>w.r.t.</w:t>
      </w:r>
      <w:proofErr w:type="spellEnd"/>
      <w:r>
        <w:t xml:space="preserve">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6"/>
    <w:p w14:paraId="497156ED" w14:textId="77777777" w:rsidR="00504064" w:rsidRDefault="00D873D8">
      <w:r>
        <w:lastRenderedPageBreak/>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E0799D" w:rsidR="00504064" w:rsidRDefault="00D873D8">
      <w:pPr>
        <w:pStyle w:val="Heading3"/>
      </w:pPr>
      <w:bookmarkStart w:id="77" w:name="_Ref111703028"/>
      <w:r>
        <w:t>3.2.3 Discussions</w:t>
      </w:r>
      <w:bookmarkEnd w:id="77"/>
      <w:r>
        <w:t xml:space="preserve"> </w:t>
      </w:r>
      <w:r w:rsidR="00CA6997">
        <w:t>1</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8" w:name="OLE_LINK422"/>
            <w:r>
              <w:rPr>
                <w:b/>
                <w:bCs/>
              </w:rPr>
              <w:t>Decision 3</w:t>
            </w:r>
            <w:bookmarkEnd w:id="78"/>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9" w:name="OLE_LINK425"/>
            <w:r>
              <w:rPr>
                <w:b/>
                <w:bCs/>
              </w:rPr>
              <w:t xml:space="preserve">Decision 3 </w:t>
            </w:r>
            <w:r>
              <w:t>(</w:t>
            </w:r>
            <w:bookmarkStart w:id="80" w:name="OLE_LINK423"/>
            <w:r>
              <w:t>The mechanism seems orchestrated but also a little complicated; may need more input from more than one company</w:t>
            </w:r>
            <w:bookmarkEnd w:id="80"/>
            <w:r>
              <w:t>)</w:t>
            </w:r>
            <w:bookmarkEnd w:id="79"/>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1" w:name="OLE_LINK435"/>
            <w:r>
              <w:rPr>
                <w:b/>
                <w:bCs/>
              </w:rPr>
              <w:t xml:space="preserve">Decision 3 </w:t>
            </w:r>
            <w:r>
              <w:t>(The mechanism seems orchestrated but also a little complicated; may need more input from more than one company)</w:t>
            </w:r>
            <w:bookmarkEnd w:id="81"/>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w:t>
            </w:r>
            <w:proofErr w:type="gramStart"/>
            <w:r>
              <w:t>Also</w:t>
            </w:r>
            <w:proofErr w:type="gramEnd"/>
            <w:r>
              <w:t xml:space="preserve">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5A5BD408" w14:textId="77777777" w:rsidR="00504064" w:rsidRDefault="00D873D8">
            <w:r>
              <w:rPr>
                <w:rFonts w:eastAsia="DengXian"/>
                <w:lang w:eastAsia="zh-CN"/>
              </w:rPr>
              <w:t>Sanechips</w:t>
            </w:r>
          </w:p>
        </w:tc>
        <w:tc>
          <w:tcPr>
            <w:tcW w:w="8351" w:type="dxa"/>
          </w:tcPr>
          <w:p w14:paraId="0FE20D4D" w14:textId="77777777" w:rsidR="00504064" w:rsidRDefault="00D873D8">
            <w:pPr>
              <w:rPr>
                <w:rFonts w:eastAsia="DengXian"/>
                <w:lang w:eastAsia="zh-CN"/>
              </w:rPr>
            </w:pPr>
            <w:r>
              <w:rPr>
                <w:rFonts w:eastAsia="DengXian"/>
                <w:lang w:eastAsia="zh-CN"/>
              </w:rPr>
              <w:t xml:space="preserve">For item 3.2-1, we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 3</w:t>
            </w:r>
            <w:r>
              <w:rPr>
                <w:rFonts w:eastAsia="DengXian"/>
                <w:lang w:eastAsia="zh-CN"/>
              </w:rPr>
              <w:t xml:space="preserve">, it should be clarified whether or not this solution is </w:t>
            </w:r>
            <w:proofErr w:type="spellStart"/>
            <w:r>
              <w:rPr>
                <w:rFonts w:eastAsia="DengXian"/>
                <w:lang w:eastAsia="zh-CN"/>
              </w:rPr>
              <w:t>intented</w:t>
            </w:r>
            <w:proofErr w:type="spellEnd"/>
            <w:r>
              <w:rPr>
                <w:rFonts w:eastAsia="DengXian"/>
                <w:lang w:eastAsia="zh-CN"/>
              </w:rPr>
              <w:t xml:space="preserve"> to multiple traffic flows; if the answer is yes, we can consider it as another alternative in section 2.3.</w:t>
            </w:r>
          </w:p>
          <w:p w14:paraId="6E250701" w14:textId="77777777" w:rsidR="00504064" w:rsidRDefault="00D873D8">
            <w:r>
              <w:rPr>
                <w:rFonts w:eastAsia="DengXian"/>
                <w:lang w:eastAsia="zh-CN"/>
              </w:rPr>
              <w:lastRenderedPageBreak/>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lastRenderedPageBreak/>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xml:space="preserve">: The solution appears </w:t>
            </w:r>
            <w:proofErr w:type="gramStart"/>
            <w:r>
              <w:t>similar to</w:t>
            </w:r>
            <w:proofErr w:type="gramEnd"/>
            <w:r>
              <w:t xml:space="preserve">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w:t>
            </w:r>
            <w:proofErr w:type="gramStart"/>
            <w:r>
              <w:rPr>
                <w:lang w:val="en-US"/>
              </w:rPr>
              <w:t>similar to</w:t>
            </w:r>
            <w:proofErr w:type="gramEnd"/>
            <w:r>
              <w:rPr>
                <w:lang w:val="en-US"/>
              </w:rPr>
              <w:t xml:space="preserve"> DRX but indeed outside of current DRX framework (and in some cases even overriding the current DRX framework). We think this may need discussion and confirmation from RAN2 in a first place for a </w:t>
            </w:r>
            <w:proofErr w:type="gramStart"/>
            <w:r>
              <w:rPr>
                <w:lang w:val="en-US"/>
              </w:rPr>
              <w:t>high level</w:t>
            </w:r>
            <w:proofErr w:type="gramEnd"/>
            <w:r>
              <w:rPr>
                <w:lang w:val="en-US"/>
              </w:rPr>
              <w:t xml:space="preserve"> framework to address any co-existence issues of two frameworks, after which RAN1 can study the details in this new framework, such as using PDCCH </w:t>
            </w:r>
            <w:proofErr w:type="spellStart"/>
            <w:r>
              <w:rPr>
                <w:lang w:val="en-US"/>
              </w:rPr>
              <w:t>etc</w:t>
            </w:r>
            <w:proofErr w:type="spellEnd"/>
            <w:r>
              <w:rPr>
                <w:lang w:val="en-US"/>
              </w:rPr>
              <w:t xml:space="preserve">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3D53A7">
            <w:r>
              <w:t>Ericsson</w:t>
            </w:r>
          </w:p>
        </w:tc>
        <w:tc>
          <w:tcPr>
            <w:tcW w:w="8351" w:type="dxa"/>
          </w:tcPr>
          <w:p w14:paraId="423E27F2" w14:textId="77777777" w:rsidR="00201863" w:rsidRPr="00445283" w:rsidRDefault="00201863" w:rsidP="003D53A7">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3D53A7">
            <w:r>
              <w:t>LGE</w:t>
            </w:r>
          </w:p>
        </w:tc>
        <w:tc>
          <w:tcPr>
            <w:tcW w:w="8351" w:type="dxa"/>
          </w:tcPr>
          <w:p w14:paraId="78A92747" w14:textId="77777777" w:rsidR="00670493" w:rsidRPr="008E2BD2" w:rsidRDefault="00670493" w:rsidP="003D53A7">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DengXian" w:hint="eastAsia"/>
                <w:lang w:eastAsia="zh-CN"/>
              </w:rPr>
              <w:t>v</w:t>
            </w:r>
            <w:r>
              <w:rPr>
                <w:rFonts w:eastAsia="DengXian"/>
                <w:lang w:eastAsia="zh-CN"/>
              </w:rPr>
              <w:t>ivo</w:t>
            </w:r>
          </w:p>
        </w:tc>
        <w:tc>
          <w:tcPr>
            <w:tcW w:w="8351" w:type="dxa"/>
          </w:tcPr>
          <w:p w14:paraId="7FA82F2E" w14:textId="77777777" w:rsidR="00BA522F" w:rsidRPr="00214735" w:rsidRDefault="00BA522F" w:rsidP="00BA522F">
            <w:pPr>
              <w:rPr>
                <w:rFonts w:eastAsia="DengXian"/>
                <w:b/>
                <w:lang w:eastAsia="zh-CN"/>
              </w:rPr>
            </w:pP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 xml:space="preserve">1 or </w:t>
            </w:r>
            <w:r w:rsidRPr="00214735">
              <w:rPr>
                <w:rFonts w:eastAsia="DengXian"/>
                <w:b/>
                <w:lang w:eastAsia="zh-CN"/>
              </w:rPr>
              <w:t>3: Item 3.2-1, Item 3.2-2.</w:t>
            </w:r>
          </w:p>
          <w:p w14:paraId="238029A2" w14:textId="7226EBD9" w:rsidR="00BA522F" w:rsidRDefault="00BA522F" w:rsidP="00BA522F">
            <w:pPr>
              <w:rPr>
                <w:b/>
                <w:bCs/>
              </w:rPr>
            </w:pPr>
            <w:r>
              <w:rPr>
                <w:rFonts w:eastAsia="DengXian"/>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DengXian"/>
                <w:lang w:eastAsia="zh-CN"/>
              </w:rPr>
            </w:pPr>
            <w:r>
              <w:rPr>
                <w:rFonts w:eastAsia="DengXian"/>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DengXian"/>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DengXian"/>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SimSun"/>
              </w:rPr>
              <w:t xml:space="preserve">existing </w:t>
            </w:r>
            <w:r>
              <w:rPr>
                <w:rFonts w:eastAsia="SimSun"/>
              </w:rPr>
              <w:t xml:space="preserve">techniques (e.g., </w:t>
            </w:r>
            <w:r w:rsidRPr="009417E7">
              <w:t xml:space="preserve">periodicity aligned C-DRX and Rel-17 </w:t>
            </w:r>
            <w:r>
              <w:t>PDCCH skipping</w:t>
            </w:r>
            <w:r>
              <w:rPr>
                <w:rFonts w:eastAsia="SimSun"/>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r w:rsidR="00081D02" w:rsidRPr="008E2BD2" w14:paraId="1D588593" w14:textId="77777777" w:rsidTr="00796D53">
        <w:trPr>
          <w:trHeight w:val="276"/>
        </w:trPr>
        <w:tc>
          <w:tcPr>
            <w:tcW w:w="1278" w:type="dxa"/>
          </w:tcPr>
          <w:p w14:paraId="2A62CA7F" w14:textId="200B0362" w:rsidR="00081D02" w:rsidRPr="002B5968" w:rsidRDefault="00081D02" w:rsidP="00081D02">
            <w:r>
              <w:rPr>
                <w:rFonts w:eastAsia="DengXian" w:hint="eastAsia"/>
                <w:lang w:eastAsia="zh-CN"/>
              </w:rPr>
              <w:lastRenderedPageBreak/>
              <w:t>X</w:t>
            </w:r>
            <w:r>
              <w:rPr>
                <w:rFonts w:eastAsia="DengXian"/>
                <w:lang w:eastAsia="zh-CN"/>
              </w:rPr>
              <w:t>iaomi</w:t>
            </w:r>
          </w:p>
        </w:tc>
        <w:tc>
          <w:tcPr>
            <w:tcW w:w="8351" w:type="dxa"/>
          </w:tcPr>
          <w:p w14:paraId="618D7881" w14:textId="77777777" w:rsidR="00081D02" w:rsidRDefault="00081D02" w:rsidP="00081D02">
            <w:pPr>
              <w:rPr>
                <w:rFonts w:eastAsia="DengXian"/>
                <w:lang w:eastAsia="zh-CN"/>
              </w:rPr>
            </w:pPr>
            <w:r w:rsidRPr="00214735">
              <w:rPr>
                <w:rFonts w:eastAsia="DengXian"/>
                <w:b/>
                <w:lang w:eastAsia="zh-CN"/>
              </w:rPr>
              <w:t>Item 3.2-1</w:t>
            </w:r>
            <w:r>
              <w:rPr>
                <w:rFonts w:eastAsia="DengXian"/>
                <w:b/>
                <w:lang w:eastAsia="zh-CN"/>
              </w:rPr>
              <w:t>:</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3. </w:t>
            </w:r>
            <w:r w:rsidRPr="006B7C25">
              <w:rPr>
                <w:rFonts w:eastAsia="DengXian"/>
                <w:lang w:eastAsia="zh-CN"/>
              </w:rPr>
              <w:t xml:space="preserve">In </w:t>
            </w:r>
            <w:proofErr w:type="gramStart"/>
            <w:r w:rsidRPr="006B7C25">
              <w:rPr>
                <w:rFonts w:eastAsia="DengXian"/>
                <w:lang w:eastAsia="zh-CN"/>
              </w:rPr>
              <w:t>fact</w:t>
            </w:r>
            <w:proofErr w:type="gramEnd"/>
            <w:r w:rsidRPr="006B7C25">
              <w:rPr>
                <w:rFonts w:eastAsia="DengXian"/>
                <w:lang w:eastAsia="zh-CN"/>
              </w:rPr>
              <w:t xml:space="preserve"> we </w:t>
            </w:r>
            <w:r>
              <w:rPr>
                <w:rFonts w:eastAsia="DengXian"/>
                <w:lang w:eastAsia="zh-CN"/>
              </w:rPr>
              <w:t xml:space="preserve">think this solution seems no clear benefit compared to R17 PDCCH </w:t>
            </w:r>
            <w:r>
              <w:rPr>
                <w:rFonts w:eastAsia="DengXian" w:hint="eastAsia"/>
                <w:lang w:eastAsia="zh-CN"/>
              </w:rPr>
              <w:t>skipping.</w:t>
            </w:r>
            <w:r>
              <w:rPr>
                <w:rFonts w:eastAsia="DengXian"/>
                <w:lang w:eastAsia="zh-CN"/>
              </w:rPr>
              <w:t xml:space="preserve"> But </w:t>
            </w:r>
            <w:proofErr w:type="gramStart"/>
            <w:r>
              <w:rPr>
                <w:rFonts w:eastAsia="DengXian"/>
                <w:lang w:eastAsia="zh-CN"/>
              </w:rPr>
              <w:t>we  are</w:t>
            </w:r>
            <w:proofErr w:type="gramEnd"/>
            <w:r>
              <w:rPr>
                <w:rFonts w:eastAsia="DengXian"/>
                <w:lang w:eastAsia="zh-CN"/>
              </w:rPr>
              <w:t xml:space="preserve"> open to discuss is evaluation results provides gains against R17 PDCCH </w:t>
            </w:r>
            <w:r>
              <w:rPr>
                <w:rFonts w:eastAsia="DengXian" w:hint="eastAsia"/>
                <w:lang w:eastAsia="zh-CN"/>
              </w:rPr>
              <w:t>skipping</w:t>
            </w:r>
          </w:p>
          <w:p w14:paraId="2AFF4075" w14:textId="0B54C5A8" w:rsidR="00081D02" w:rsidRPr="003D1838" w:rsidRDefault="00081D02" w:rsidP="00081D02">
            <w:pPr>
              <w:rPr>
                <w:b/>
              </w:rPr>
            </w:pPr>
            <w:r w:rsidRPr="00214735">
              <w:rPr>
                <w:rFonts w:eastAsia="DengXian"/>
                <w:b/>
                <w:lang w:eastAsia="zh-CN"/>
              </w:rPr>
              <w:t>Item 3.2-</w:t>
            </w:r>
            <w:r>
              <w:rPr>
                <w:rFonts w:eastAsia="DengXian"/>
                <w:b/>
                <w:lang w:eastAsia="zh-CN"/>
              </w:rPr>
              <w:t>2:</w:t>
            </w:r>
            <w:r w:rsidRPr="00214735">
              <w:rPr>
                <w:rFonts w:eastAsia="DengXian" w:hint="eastAsia"/>
                <w:b/>
                <w:lang w:eastAsia="zh-CN"/>
              </w:rPr>
              <w:t xml:space="preserve"> D</w:t>
            </w:r>
            <w:r w:rsidRPr="00214735">
              <w:rPr>
                <w:rFonts w:eastAsia="DengXian"/>
                <w:b/>
                <w:lang w:eastAsia="zh-CN"/>
              </w:rPr>
              <w:t xml:space="preserve">ecision </w:t>
            </w:r>
            <w:r>
              <w:rPr>
                <w:rFonts w:eastAsia="DengXian"/>
                <w:b/>
                <w:lang w:eastAsia="zh-CN"/>
              </w:rPr>
              <w:t xml:space="preserve">1. </w:t>
            </w:r>
            <w:r w:rsidRPr="006B7C25">
              <w:rPr>
                <w:rFonts w:eastAsia="DengXian"/>
                <w:lang w:eastAsia="zh-CN"/>
              </w:rPr>
              <w:t xml:space="preserve">we think it is more of </w:t>
            </w:r>
            <w:proofErr w:type="gramStart"/>
            <w:r w:rsidRPr="006B7C25">
              <w:rPr>
                <w:rFonts w:eastAsia="DengXian"/>
                <w:lang w:eastAsia="zh-CN"/>
              </w:rPr>
              <w:t>a</w:t>
            </w:r>
            <w:proofErr w:type="gramEnd"/>
            <w:r w:rsidRPr="006B7C25">
              <w:rPr>
                <w:rFonts w:eastAsia="DengXian"/>
                <w:lang w:eastAsia="zh-CN"/>
              </w:rPr>
              <w:t xml:space="preserve"> implementation issue.</w:t>
            </w:r>
            <w:r>
              <w:rPr>
                <w:rFonts w:eastAsia="DengXian"/>
                <w:b/>
                <w:lang w:eastAsia="zh-CN"/>
              </w:rPr>
              <w:t xml:space="preserve"> </w:t>
            </w:r>
          </w:p>
        </w:tc>
      </w:tr>
      <w:tr w:rsidR="00763BBB" w:rsidRPr="002C25C5" w14:paraId="23D907F0" w14:textId="77777777" w:rsidTr="00763BBB">
        <w:trPr>
          <w:trHeight w:val="276"/>
        </w:trPr>
        <w:tc>
          <w:tcPr>
            <w:tcW w:w="1278" w:type="dxa"/>
          </w:tcPr>
          <w:p w14:paraId="65B7FB9C" w14:textId="77777777" w:rsidR="00763BBB" w:rsidRPr="00B17CD2"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5E3C8036" w14:textId="77777777" w:rsidR="00763BBB" w:rsidRDefault="00763BBB" w:rsidP="003D53A7">
            <w:r w:rsidRPr="00B17CD2">
              <w:t>Question 3.2-1:</w:t>
            </w:r>
          </w:p>
          <w:p w14:paraId="520F9113" w14:textId="77777777" w:rsidR="00763BBB" w:rsidRDefault="00763BBB" w:rsidP="003D53A7">
            <w:r w:rsidRPr="00A50F63">
              <w:rPr>
                <w:b/>
                <w:bCs/>
                <w:u w:val="single"/>
                <w:lang w:val="en-US"/>
              </w:rPr>
              <w:t>Item 3.2-1: XR-dedicated PDCCH monitoring window</w:t>
            </w:r>
            <w:r>
              <w:t xml:space="preserve"> </w:t>
            </w:r>
          </w:p>
          <w:p w14:paraId="3A3D709A" w14:textId="77777777" w:rsidR="00763BBB" w:rsidRDefault="00763BBB" w:rsidP="003D53A7">
            <w:r>
              <w:t xml:space="preserve">We </w:t>
            </w:r>
            <w:r w:rsidRPr="007B28EE">
              <w:rPr>
                <w:rFonts w:hint="eastAsia"/>
              </w:rPr>
              <w:t>sugges</w:t>
            </w:r>
            <w:r>
              <w:t xml:space="preserve">t </w:t>
            </w:r>
            <w:r w:rsidRPr="00FD5DC9">
              <w:rPr>
                <w:b/>
              </w:rPr>
              <w:t xml:space="preserve">Decision </w:t>
            </w:r>
            <w:r>
              <w:rPr>
                <w:b/>
              </w:rPr>
              <w:t xml:space="preserve">1 or </w:t>
            </w:r>
            <w:r w:rsidRPr="00FD5DC9">
              <w:rPr>
                <w:b/>
              </w:rPr>
              <w:t>3</w:t>
            </w:r>
            <w:r>
              <w:t>. T</w:t>
            </w:r>
            <w:r w:rsidRPr="00DD352D">
              <w:t>he most important issue in</w:t>
            </w:r>
            <w:r>
              <w:t xml:space="preserve"> this solution</w:t>
            </w:r>
            <w:r w:rsidRPr="00DD352D">
              <w:t xml:space="preserve"> is allowing UE monitoring PDCCH outside C-DRX to </w:t>
            </w:r>
            <w:r>
              <w:t xml:space="preserve">fit XR traffic </w:t>
            </w:r>
            <w:r w:rsidRPr="00DD352D">
              <w:t xml:space="preserve">is not aligned with the </w:t>
            </w:r>
            <w:r>
              <w:t xml:space="preserve">current </w:t>
            </w:r>
            <w:r w:rsidRPr="00DD352D">
              <w:t>NR C-DRX framework and may bring huge specification impacts.</w:t>
            </w:r>
            <w:r>
              <w:t xml:space="preserve"> Besides, e</w:t>
            </w:r>
            <w:r w:rsidRPr="00B17CD2">
              <w:t>valuation results</w:t>
            </w:r>
            <w:r>
              <w:t xml:space="preserve"> corresponding to multiple </w:t>
            </w:r>
            <w:r w:rsidRPr="00D74BD8">
              <w:t>traffic flows</w:t>
            </w:r>
            <w:r>
              <w:t xml:space="preserve"> should be further provided to justify its power saving gain. </w:t>
            </w:r>
          </w:p>
          <w:p w14:paraId="62159098" w14:textId="77777777" w:rsidR="00763BBB" w:rsidRPr="008D5596" w:rsidRDefault="00763BBB" w:rsidP="003D53A7">
            <w:pPr>
              <w:rPr>
                <w:rFonts w:eastAsiaTheme="minorEastAsia"/>
                <w:b/>
                <w:bCs/>
                <w:u w:val="single"/>
              </w:rPr>
            </w:pPr>
            <w:r w:rsidRPr="008D5596">
              <w:rPr>
                <w:b/>
                <w:bCs/>
                <w:u w:val="single"/>
                <w:lang w:val="en-US"/>
              </w:rPr>
              <w:t xml:space="preserve">Item 3.2-2: </w:t>
            </w:r>
            <w:r w:rsidRPr="008D5596">
              <w:rPr>
                <w:rFonts w:eastAsiaTheme="minorEastAsia"/>
                <w:b/>
                <w:bCs/>
                <w:u w:val="single"/>
              </w:rPr>
              <w:t>Wakeup timing based on SPS occasions</w:t>
            </w:r>
          </w:p>
          <w:p w14:paraId="70591073" w14:textId="77777777" w:rsidR="00763BBB" w:rsidRPr="002C25C5" w:rsidRDefault="00763BBB" w:rsidP="003D53A7">
            <w:r w:rsidRPr="009D68A6">
              <w:t>We</w:t>
            </w:r>
            <w:r>
              <w:t xml:space="preserve"> suggest</w:t>
            </w:r>
            <w:r w:rsidRPr="009D68A6">
              <w:t xml:space="preserve"> </w:t>
            </w:r>
            <w:r w:rsidRPr="00FD5DC9">
              <w:rPr>
                <w:b/>
              </w:rPr>
              <w:t>Decision 3</w:t>
            </w:r>
            <w:r w:rsidRPr="009D68A6">
              <w:t>.</w:t>
            </w:r>
            <w:r>
              <w:t xml:space="preserve"> The reason </w:t>
            </w:r>
            <w:r w:rsidRPr="009D68A6">
              <w:t>why this solution can obtain</w:t>
            </w:r>
            <w:r>
              <w:t xml:space="preserve"> such a </w:t>
            </w:r>
            <w:proofErr w:type="gramStart"/>
            <w:r>
              <w:t>high</w:t>
            </w:r>
            <w:r w:rsidRPr="009D68A6">
              <w:t xml:space="preserve"> power</w:t>
            </w:r>
            <w:proofErr w:type="gramEnd"/>
            <w:r w:rsidRPr="009D68A6">
              <w:t xml:space="preserve"> saving</w:t>
            </w:r>
            <w:r>
              <w:t xml:space="preserve"> gain should be further clarified.</w:t>
            </w:r>
          </w:p>
        </w:tc>
      </w:tr>
      <w:tr w:rsidR="00B67D1C" w:rsidRPr="002C25C5" w14:paraId="5D8C108D" w14:textId="77777777" w:rsidTr="00763BBB">
        <w:trPr>
          <w:trHeight w:val="276"/>
        </w:trPr>
        <w:tc>
          <w:tcPr>
            <w:tcW w:w="1278" w:type="dxa"/>
          </w:tcPr>
          <w:p w14:paraId="72792F74" w14:textId="400C563C" w:rsidR="00B67D1C" w:rsidRDefault="00B67D1C"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2E1E5ABF" w14:textId="629A6CBB" w:rsidR="00B67D1C" w:rsidRPr="00B17CD2" w:rsidRDefault="00B67D1C" w:rsidP="003D53A7">
            <w:r>
              <w:t xml:space="preserve">Item 3.2-1 and 3.2-2: </w:t>
            </w:r>
            <w:r w:rsidRPr="00214735">
              <w:rPr>
                <w:rFonts w:eastAsia="DengXian" w:hint="eastAsia"/>
                <w:b/>
                <w:lang w:eastAsia="zh-CN"/>
              </w:rPr>
              <w:t>D</w:t>
            </w:r>
            <w:r w:rsidRPr="00214735">
              <w:rPr>
                <w:rFonts w:eastAsia="DengXian"/>
                <w:b/>
                <w:lang w:eastAsia="zh-CN"/>
              </w:rPr>
              <w:t xml:space="preserve">ecision </w:t>
            </w:r>
            <w:r>
              <w:rPr>
                <w:rFonts w:eastAsia="DengXian"/>
                <w:b/>
                <w:lang w:eastAsia="zh-CN"/>
              </w:rPr>
              <w:t>1.</w:t>
            </w:r>
          </w:p>
        </w:tc>
      </w:tr>
    </w:tbl>
    <w:p w14:paraId="3AC936CE" w14:textId="77777777" w:rsidR="00504064" w:rsidRPr="00763BBB" w:rsidRDefault="00504064"/>
    <w:p w14:paraId="31AF40F3" w14:textId="28626816" w:rsidR="00E55947" w:rsidRPr="006F1F4A" w:rsidRDefault="009168AC" w:rsidP="00E55947">
      <w:pPr>
        <w:pStyle w:val="Heading3"/>
      </w:pPr>
      <w:r>
        <w:t>3</w:t>
      </w:r>
      <w:r w:rsidR="00E55947">
        <w:t>.2.4 Discussions 2</w:t>
      </w:r>
    </w:p>
    <w:p w14:paraId="5448472A" w14:textId="7CEC929D" w:rsidR="00504064" w:rsidRDefault="00110E47">
      <w:pPr>
        <w:rPr>
          <w:b/>
          <w:bCs/>
          <w:u w:val="single"/>
          <w:lang w:val="en-US"/>
        </w:rPr>
      </w:pPr>
      <w:r w:rsidRPr="001917BE">
        <w:rPr>
          <w:b/>
          <w:bCs/>
          <w:highlight w:val="cyan"/>
          <w:u w:val="single"/>
          <w:lang w:val="en-US"/>
        </w:rPr>
        <w:t>[RD2]</w:t>
      </w:r>
      <w:r>
        <w:rPr>
          <w:b/>
          <w:bCs/>
          <w:u w:val="single"/>
          <w:lang w:val="en-US"/>
        </w:rPr>
        <w:t xml:space="preserve"> </w:t>
      </w:r>
      <w:r w:rsidR="00431FA8">
        <w:rPr>
          <w:b/>
          <w:bCs/>
          <w:u w:val="single"/>
          <w:lang w:val="en-US"/>
        </w:rPr>
        <w:t>Item 3.2-1 &amp; Item 3.2-2</w:t>
      </w:r>
    </w:p>
    <w:p w14:paraId="6AEF4416" w14:textId="77777777" w:rsidR="00431FA8" w:rsidRDefault="00431FA8" w:rsidP="00431FA8">
      <w:r w:rsidRPr="006F1F4A">
        <w:t>During 1</w:t>
      </w:r>
      <w:r w:rsidRPr="00156B9A">
        <w:rPr>
          <w:vertAlign w:val="superscript"/>
        </w:rPr>
        <w:t>st</w:t>
      </w:r>
      <w:r w:rsidRPr="006F1F4A">
        <w:t xml:space="preserve"> round discussion, companies show </w:t>
      </w:r>
      <w:r>
        <w:t xml:space="preserve">the following </w:t>
      </w:r>
      <w:r w:rsidRPr="006F1F4A">
        <w:t>concerns</w:t>
      </w:r>
    </w:p>
    <w:p w14:paraId="144FB06D" w14:textId="7D28B075" w:rsidR="00431FA8" w:rsidRDefault="00431FA8" w:rsidP="00224B70">
      <w:pPr>
        <w:pStyle w:val="ListParagraph"/>
        <w:numPr>
          <w:ilvl w:val="0"/>
          <w:numId w:val="43"/>
        </w:numPr>
        <w:overflowPunct/>
        <w:autoSpaceDE/>
        <w:autoSpaceDN/>
        <w:adjustRightInd/>
        <w:textAlignment w:val="auto"/>
      </w:pPr>
      <w:r>
        <w:t xml:space="preserve">It is </w:t>
      </w:r>
      <w:r w:rsidR="00837061">
        <w:t>un</w:t>
      </w:r>
      <w:r>
        <w:t>clear what part of the gain is due to multiple windows and which part due to CRDX and XR alignment</w:t>
      </w:r>
    </w:p>
    <w:p w14:paraId="50300450" w14:textId="77777777" w:rsidR="00431FA8" w:rsidRDefault="00431FA8" w:rsidP="00224B70">
      <w:pPr>
        <w:pStyle w:val="ListParagraph"/>
        <w:numPr>
          <w:ilvl w:val="0"/>
          <w:numId w:val="43"/>
        </w:numPr>
        <w:overflowPunct/>
        <w:autoSpaceDE/>
        <w:autoSpaceDN/>
        <w:adjustRightInd/>
        <w:textAlignment w:val="auto"/>
      </w:pPr>
      <w:r>
        <w:t>Multiple concurrent CDRX configurations can handle multiple flows and is more straightforward</w:t>
      </w:r>
    </w:p>
    <w:p w14:paraId="5D224C2D" w14:textId="77777777" w:rsidR="00431FA8" w:rsidRDefault="00431FA8" w:rsidP="00224B70">
      <w:pPr>
        <w:pStyle w:val="ListParagraph"/>
        <w:numPr>
          <w:ilvl w:val="0"/>
          <w:numId w:val="43"/>
        </w:numPr>
        <w:overflowPunct/>
        <w:autoSpaceDE/>
        <w:autoSpaceDN/>
        <w:adjustRightInd/>
        <w:textAlignment w:val="auto"/>
      </w:pPr>
      <w:r w:rsidRPr="00D02B2F">
        <w:t xml:space="preserve">XR-dedicated PDCCH monitoring window can be implemented by </w:t>
      </w:r>
      <w:r>
        <w:t>existing spec</w:t>
      </w:r>
    </w:p>
    <w:p w14:paraId="07D12F65" w14:textId="4D7FA195" w:rsidR="00431FA8" w:rsidRPr="00B031CC" w:rsidRDefault="00A23BD2" w:rsidP="00224B70">
      <w:pPr>
        <w:pStyle w:val="ListParagraph"/>
        <w:numPr>
          <w:ilvl w:val="0"/>
          <w:numId w:val="43"/>
        </w:numPr>
        <w:overflowPunct/>
        <w:autoSpaceDE/>
        <w:autoSpaceDN/>
        <w:adjustRightInd/>
        <w:textAlignment w:val="auto"/>
        <w:rPr>
          <w:rFonts w:eastAsia="Times New Roman"/>
        </w:rPr>
      </w:pPr>
      <w:r>
        <w:t>P</w:t>
      </w:r>
      <w:r w:rsidR="00431FA8">
        <w:t xml:space="preserve">ower saving compared with the </w:t>
      </w:r>
      <w:r w:rsidR="00431FA8" w:rsidRPr="00DB260D">
        <w:t xml:space="preserve">existing </w:t>
      </w:r>
      <w:r w:rsidR="00431FA8">
        <w:t xml:space="preserve">techniques (e.g., </w:t>
      </w:r>
      <w:r w:rsidR="00431FA8" w:rsidRPr="009417E7">
        <w:t xml:space="preserve">periodicity aligned C-DRX and Rel-17 </w:t>
      </w:r>
      <w:r w:rsidR="00431FA8">
        <w:t>PDCCH skipping) is needed</w:t>
      </w:r>
    </w:p>
    <w:p w14:paraId="7F13EF62" w14:textId="42D8ED1B" w:rsidR="00431FA8" w:rsidRPr="0084275D" w:rsidRDefault="00A23BD2" w:rsidP="00224B70">
      <w:pPr>
        <w:pStyle w:val="ListParagraph"/>
        <w:numPr>
          <w:ilvl w:val="0"/>
          <w:numId w:val="43"/>
        </w:numPr>
        <w:overflowPunct/>
        <w:autoSpaceDE/>
        <w:autoSpaceDN/>
        <w:adjustRightInd/>
        <w:textAlignment w:val="auto"/>
      </w:pPr>
      <w:r>
        <w:t>E</w:t>
      </w:r>
      <w:r w:rsidR="00431FA8" w:rsidRPr="00B17CD2">
        <w:t>valuation results</w:t>
      </w:r>
      <w:r w:rsidR="00431FA8">
        <w:t xml:space="preserve"> corresponding to multiple </w:t>
      </w:r>
      <w:r w:rsidR="00431FA8" w:rsidRPr="00D74BD8">
        <w:t>traffic flows</w:t>
      </w:r>
      <w:r w:rsidR="00431FA8">
        <w:t xml:space="preserve"> should be further provided</w:t>
      </w:r>
    </w:p>
    <w:p w14:paraId="558F4724" w14:textId="27CFBD4C" w:rsidR="00431FA8" w:rsidRDefault="00431FA8" w:rsidP="00431FA8">
      <w:r>
        <w:t>The proponent may want to address these concerns.</w:t>
      </w:r>
    </w:p>
    <w:p w14:paraId="679DDE81" w14:textId="19CB44C9" w:rsidR="00FC338A" w:rsidRDefault="00FC338A" w:rsidP="00431FA8"/>
    <w:p w14:paraId="261AA3A5" w14:textId="19644FA9" w:rsidR="00C823AC" w:rsidRDefault="00C823AC" w:rsidP="001917BE">
      <w:r>
        <w:t>Companies please further discuss in the following table</w:t>
      </w:r>
      <w:r w:rsidR="007D5CB3">
        <w:t xml:space="preserve"> if necessary</w:t>
      </w:r>
    </w:p>
    <w:tbl>
      <w:tblPr>
        <w:tblStyle w:val="TableGrid"/>
        <w:tblW w:w="0" w:type="auto"/>
        <w:tblLook w:val="04A0" w:firstRow="1" w:lastRow="0" w:firstColumn="1" w:lastColumn="0" w:noHBand="0" w:noVBand="1"/>
      </w:tblPr>
      <w:tblGrid>
        <w:gridCol w:w="1278"/>
        <w:gridCol w:w="8351"/>
      </w:tblGrid>
      <w:tr w:rsidR="008A3442" w14:paraId="77D3027B" w14:textId="77777777" w:rsidTr="003D53A7">
        <w:trPr>
          <w:trHeight w:val="276"/>
        </w:trPr>
        <w:tc>
          <w:tcPr>
            <w:tcW w:w="1278" w:type="dxa"/>
          </w:tcPr>
          <w:p w14:paraId="3E173CC7" w14:textId="77777777" w:rsidR="008A3442" w:rsidRDefault="008A3442" w:rsidP="003D53A7">
            <w:pPr>
              <w:rPr>
                <w:b/>
                <w:bCs/>
              </w:rPr>
            </w:pPr>
            <w:r>
              <w:rPr>
                <w:rFonts w:hint="eastAsia"/>
                <w:b/>
                <w:bCs/>
              </w:rPr>
              <w:t>C</w:t>
            </w:r>
            <w:r>
              <w:rPr>
                <w:b/>
                <w:bCs/>
              </w:rPr>
              <w:t>ompany</w:t>
            </w:r>
          </w:p>
        </w:tc>
        <w:tc>
          <w:tcPr>
            <w:tcW w:w="8351" w:type="dxa"/>
          </w:tcPr>
          <w:p w14:paraId="1C836554" w14:textId="77777777" w:rsidR="008A3442" w:rsidRDefault="008A3442" w:rsidP="003D53A7">
            <w:pPr>
              <w:rPr>
                <w:b/>
                <w:bCs/>
              </w:rPr>
            </w:pPr>
            <w:r>
              <w:rPr>
                <w:b/>
                <w:bCs/>
              </w:rPr>
              <w:t>Comments</w:t>
            </w:r>
          </w:p>
        </w:tc>
      </w:tr>
      <w:tr w:rsidR="009959D1" w14:paraId="1291A6A8" w14:textId="77777777" w:rsidTr="003D53A7">
        <w:trPr>
          <w:trHeight w:val="276"/>
        </w:trPr>
        <w:tc>
          <w:tcPr>
            <w:tcW w:w="1278" w:type="dxa"/>
          </w:tcPr>
          <w:p w14:paraId="75132703" w14:textId="6DF917B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09EF5822" w14:textId="77777777" w:rsidR="009959D1" w:rsidRDefault="009959D1" w:rsidP="009959D1">
            <w:pPr>
              <w:rPr>
                <w:bCs/>
              </w:rPr>
            </w:pPr>
            <w:r>
              <w:rPr>
                <w:rFonts w:eastAsia="DengXian"/>
                <w:bCs/>
                <w:lang w:eastAsia="zh-CN"/>
              </w:rPr>
              <w:t xml:space="preserve">To be fair, as per the conclusion agreed </w:t>
            </w:r>
            <w:r w:rsidRPr="00AF1D25">
              <w:rPr>
                <w:rFonts w:eastAsia="DengXian"/>
                <w:bCs/>
                <w:lang w:eastAsia="zh-CN"/>
              </w:rPr>
              <w:t>in RAN1 #110</w:t>
            </w:r>
            <w:r>
              <w:rPr>
                <w:rFonts w:eastAsia="DengXian"/>
                <w:bCs/>
                <w:lang w:eastAsia="zh-CN"/>
              </w:rPr>
              <w:t>, the proponents are required to provide the comparison results of the proposed item and the existing best R17 PDCCH monitoring adaptation scheme. Besides, s</w:t>
            </w:r>
            <w:r>
              <w:rPr>
                <w:rFonts w:eastAsia="DengXian"/>
                <w:lang w:eastAsia="zh-CN"/>
              </w:rPr>
              <w:t>ince there are also some other alternatives can be adopted to address multiple traffic flows (as given</w:t>
            </w:r>
            <w:r w:rsidRPr="00592545">
              <w:rPr>
                <w:rFonts w:eastAsia="DengXian"/>
                <w:lang w:eastAsia="zh-CN"/>
              </w:rPr>
              <w:t xml:space="preserve"> in </w:t>
            </w:r>
            <w:r w:rsidRPr="00592545">
              <w:rPr>
                <w:bCs/>
              </w:rPr>
              <w:t>Item 2.3-1</w:t>
            </w:r>
            <w:r>
              <w:rPr>
                <w:rFonts w:eastAsia="DengXian"/>
                <w:lang w:eastAsia="zh-CN"/>
              </w:rPr>
              <w:t>), we suggest proponent can provide more c</w:t>
            </w:r>
            <w:r w:rsidRPr="00974596">
              <w:rPr>
                <w:rFonts w:eastAsia="DengXian"/>
                <w:lang w:eastAsia="zh-CN"/>
              </w:rPr>
              <w:t xml:space="preserve">onvincing </w:t>
            </w:r>
            <w:r>
              <w:rPr>
                <w:rFonts w:eastAsia="DengXian"/>
                <w:lang w:eastAsia="zh-CN"/>
              </w:rPr>
              <w:t>simulation</w:t>
            </w:r>
            <w:r w:rsidRPr="00974596">
              <w:rPr>
                <w:rFonts w:eastAsia="DengXian"/>
                <w:lang w:eastAsia="zh-CN"/>
              </w:rPr>
              <w:t xml:space="preserve"> results</w:t>
            </w:r>
            <w:r>
              <w:rPr>
                <w:rFonts w:eastAsia="DengXian"/>
                <w:lang w:eastAsia="zh-CN"/>
              </w:rPr>
              <w:t xml:space="preserve"> to verify that the proposed</w:t>
            </w:r>
            <w:r>
              <w:rPr>
                <w:b/>
                <w:bCs/>
              </w:rPr>
              <w:t xml:space="preserve"> </w:t>
            </w:r>
            <w:r w:rsidRPr="004B3D33">
              <w:rPr>
                <w:bCs/>
              </w:rPr>
              <w:t xml:space="preserve">can achieve better </w:t>
            </w:r>
            <w:r>
              <w:rPr>
                <w:bCs/>
              </w:rPr>
              <w:t xml:space="preserve">power saving benefits compared to the other existing alternatives. </w:t>
            </w:r>
          </w:p>
          <w:p w14:paraId="3E14BE0F" w14:textId="77777777" w:rsidR="009959D1" w:rsidRDefault="009959D1" w:rsidP="009959D1">
            <w:r>
              <w:t>In RAN1 #110, some alternative solutions were discussed, such as the following</w:t>
            </w:r>
          </w:p>
          <w:p w14:paraId="3CCC17A5" w14:textId="77777777" w:rsidR="009959D1" w:rsidRDefault="009959D1" w:rsidP="009959D1">
            <w:pPr>
              <w:pStyle w:val="ListParagraph"/>
              <w:numPr>
                <w:ilvl w:val="0"/>
                <w:numId w:val="25"/>
              </w:numPr>
            </w:pPr>
            <w:r>
              <w:t>One active CDRX for DL video and SPS for DL audio</w:t>
            </w:r>
          </w:p>
          <w:p w14:paraId="7CB3F8BE" w14:textId="77777777" w:rsidR="009959D1" w:rsidRDefault="009959D1" w:rsidP="009959D1">
            <w:pPr>
              <w:pStyle w:val="ListParagraph"/>
              <w:numPr>
                <w:ilvl w:val="0"/>
                <w:numId w:val="25"/>
              </w:numPr>
            </w:pPr>
            <w:r>
              <w:t>CDRX periodicity is set to 16.66ms even when 30fps video is transmitted, use WUS (DCI 2_6) to skip CDRX On Durations without either video or audio traffic</w:t>
            </w:r>
          </w:p>
          <w:p w14:paraId="7ACC8184" w14:textId="1F5A8F21" w:rsidR="009959D1" w:rsidRDefault="009959D1" w:rsidP="009959D1">
            <w:pPr>
              <w:rPr>
                <w:b/>
                <w:bCs/>
              </w:rPr>
            </w:pPr>
            <w:r>
              <w:t>gNB configures long On Duration and uses PDCCH skipping to skip PDCCH monitoring between video and audio packets.</w:t>
            </w:r>
          </w:p>
        </w:tc>
      </w:tr>
      <w:tr w:rsidR="00FF3248" w:rsidRPr="009B08C8" w14:paraId="1AAECC24" w14:textId="77777777" w:rsidTr="00FF3248">
        <w:trPr>
          <w:trHeight w:val="276"/>
        </w:trPr>
        <w:tc>
          <w:tcPr>
            <w:tcW w:w="1278" w:type="dxa"/>
          </w:tcPr>
          <w:p w14:paraId="2AA97705" w14:textId="77777777" w:rsidR="00FF3248" w:rsidRDefault="00FF3248" w:rsidP="008C72E9">
            <w:pPr>
              <w:rPr>
                <w:b/>
                <w:bCs/>
              </w:rPr>
            </w:pPr>
            <w:r>
              <w:rPr>
                <w:b/>
                <w:bCs/>
              </w:rPr>
              <w:t>CATT</w:t>
            </w:r>
          </w:p>
        </w:tc>
        <w:tc>
          <w:tcPr>
            <w:tcW w:w="8351" w:type="dxa"/>
          </w:tcPr>
          <w:p w14:paraId="4247CB5D" w14:textId="77777777" w:rsidR="00FF3248" w:rsidRDefault="00FF3248" w:rsidP="008C72E9">
            <w:pPr>
              <w:rPr>
                <w:b/>
                <w:bCs/>
              </w:rPr>
            </w:pPr>
            <w:r>
              <w:rPr>
                <w:b/>
                <w:bCs/>
              </w:rPr>
              <w:t>To Moderator -</w:t>
            </w:r>
          </w:p>
          <w:p w14:paraId="575192BD" w14:textId="77777777" w:rsidR="00FF3248" w:rsidRDefault="00FF3248" w:rsidP="008C72E9">
            <w:r>
              <w:t xml:space="preserve">XR-PMW is the proposed dynamic scheduling for C-DRX enhancement customized for XR and should be included in Section 2.1 not Section 3.2 for PDCCH monitoring enhancement.  The XR-PMW is to customize the control of the PDCCH monitoring cycle aligned with the XR traffic </w:t>
            </w:r>
            <w:r>
              <w:lastRenderedPageBreak/>
              <w:t xml:space="preserve">generation cycle at both DRX ON and DRX OFF and the PDCCH monitoring window based on the range of network delay jitter.   The control of PDCCH monitoring by XR-PMW would be disassociate with the PDCCH monitoring control by DRX, which is configured for robust traffic arrival, such as </w:t>
            </w:r>
            <w:proofErr w:type="spellStart"/>
            <w:r>
              <w:t>eMBB</w:t>
            </w:r>
            <w:proofErr w:type="spellEnd"/>
            <w:r>
              <w:t>, in achieving power saving.   The PDCCH monitoring cycle in XR-PMW does not have limitation of mismatch to the XR traffic cycle as that of C-DRX.  Thus, XR-PMW is a proposal of C-DRX enhancement to support XR traffic with power saving gain up to 29.4% and 23.3 comparing to Always-ON and C-DRX (16,12,4) respectively.</w:t>
            </w:r>
          </w:p>
          <w:p w14:paraId="6F774256" w14:textId="77777777" w:rsidR="00FF3248" w:rsidRPr="002B2C8D" w:rsidRDefault="00FF3248" w:rsidP="008C72E9">
            <w:r>
              <w:t xml:space="preserve">Most of comments from companies are confused by the PDCCH monitoring enhancement due to misplacement of this proposal in Section 3.2.   </w:t>
            </w:r>
          </w:p>
          <w:p w14:paraId="4D38C9BD" w14:textId="77777777" w:rsidR="00FF3248" w:rsidRDefault="00FF3248" w:rsidP="008C72E9">
            <w:pPr>
              <w:rPr>
                <w:b/>
                <w:bCs/>
              </w:rPr>
            </w:pPr>
            <w:r>
              <w:rPr>
                <w:b/>
                <w:bCs/>
              </w:rPr>
              <w:t>To vivo,</w:t>
            </w:r>
          </w:p>
          <w:p w14:paraId="16A0321A" w14:textId="77777777" w:rsidR="00FF3248" w:rsidRPr="009B08C8" w:rsidRDefault="00FF3248" w:rsidP="008C72E9">
            <w:r>
              <w:t>CATT provides 3 different PDCCH skipping enhancement scheme comparing to Rel-17 PDCCH skipping with evaluation results of power saving gain over Always-On and C-DRX (16, 12, 4) shown in Table 2 and Table 3 of Rl-2208952 respectively.</w:t>
            </w:r>
          </w:p>
        </w:tc>
      </w:tr>
      <w:tr w:rsidR="008A3442" w14:paraId="2C41637B" w14:textId="77777777" w:rsidTr="003D53A7">
        <w:trPr>
          <w:trHeight w:val="276"/>
        </w:trPr>
        <w:tc>
          <w:tcPr>
            <w:tcW w:w="1278" w:type="dxa"/>
          </w:tcPr>
          <w:p w14:paraId="78B33EB0" w14:textId="49FBABE9" w:rsidR="008A3442" w:rsidRDefault="00A421E5" w:rsidP="003D53A7">
            <w:pPr>
              <w:rPr>
                <w:b/>
                <w:bCs/>
              </w:rPr>
            </w:pPr>
            <w:r>
              <w:rPr>
                <w:b/>
                <w:bCs/>
              </w:rPr>
              <w:lastRenderedPageBreak/>
              <w:t>Intel</w:t>
            </w:r>
          </w:p>
        </w:tc>
        <w:tc>
          <w:tcPr>
            <w:tcW w:w="8351" w:type="dxa"/>
          </w:tcPr>
          <w:p w14:paraId="0F78E6F8" w14:textId="23A58934" w:rsidR="008A3442" w:rsidRPr="00020245" w:rsidRDefault="00020245" w:rsidP="003D53A7">
            <w:r>
              <w:t xml:space="preserve">Deprioritize this topic. It is not clear whether proponents were able to show gain </w:t>
            </w:r>
            <w:proofErr w:type="spellStart"/>
            <w:r>
              <w:t>wrt</w:t>
            </w:r>
            <w:proofErr w:type="spellEnd"/>
            <w:r>
              <w:t xml:space="preserve"> Rel-17 PDCCH monitoring adaptation schemes.</w:t>
            </w:r>
          </w:p>
        </w:tc>
      </w:tr>
      <w:tr w:rsidR="00384504" w14:paraId="6596DFD0" w14:textId="77777777" w:rsidTr="003D53A7">
        <w:trPr>
          <w:trHeight w:val="276"/>
        </w:trPr>
        <w:tc>
          <w:tcPr>
            <w:tcW w:w="1278" w:type="dxa"/>
          </w:tcPr>
          <w:p w14:paraId="6201D77E" w14:textId="43583873" w:rsidR="00384504" w:rsidRDefault="00384504" w:rsidP="00384504">
            <w:pPr>
              <w:rPr>
                <w:b/>
                <w:bCs/>
              </w:rPr>
            </w:pPr>
            <w:r>
              <w:t>Ericsson</w:t>
            </w:r>
          </w:p>
        </w:tc>
        <w:tc>
          <w:tcPr>
            <w:tcW w:w="8351" w:type="dxa"/>
          </w:tcPr>
          <w:p w14:paraId="2A7A7E7A" w14:textId="77777777" w:rsidR="00384504" w:rsidRDefault="00384504" w:rsidP="00384504">
            <w:pPr>
              <w:rPr>
                <w:lang w:val="en-US"/>
              </w:rPr>
            </w:pPr>
            <w:r>
              <w:rPr>
                <w:lang w:val="en-US"/>
              </w:rPr>
              <w:t>For Item 3.2-1 XR-dedicated PDCCH monitoring window:</w:t>
            </w:r>
          </w:p>
          <w:p w14:paraId="3852DAF9" w14:textId="77777777" w:rsidR="00384504" w:rsidRDefault="00384504" w:rsidP="00384504">
            <w:pPr>
              <w:pStyle w:val="ListParagraph"/>
              <w:numPr>
                <w:ilvl w:val="0"/>
                <w:numId w:val="54"/>
              </w:numPr>
              <w:textAlignment w:val="auto"/>
              <w:rPr>
                <w:lang w:val="en-US"/>
              </w:rPr>
            </w:pPr>
            <w:r>
              <w:rPr>
                <w:lang w:val="en-US"/>
              </w:rPr>
              <w:t xml:space="preserve">There </w:t>
            </w:r>
            <w:proofErr w:type="gramStart"/>
            <w:r>
              <w:rPr>
                <w:lang w:val="en-US"/>
              </w:rPr>
              <w:t>is</w:t>
            </w:r>
            <w:proofErr w:type="gramEnd"/>
            <w:r>
              <w:rPr>
                <w:lang w:val="en-US"/>
              </w:rPr>
              <w:t xml:space="preserve"> no adequate evaluation results of existing Rel-15/Rel-16/Rel-17 schemes. </w:t>
            </w:r>
          </w:p>
          <w:p w14:paraId="5DA75554" w14:textId="33E2C076" w:rsidR="00384504" w:rsidRDefault="00384504" w:rsidP="00384504">
            <w:pPr>
              <w:pStyle w:val="ListParagraph"/>
              <w:numPr>
                <w:ilvl w:val="0"/>
                <w:numId w:val="54"/>
              </w:numPr>
              <w:textAlignment w:val="auto"/>
              <w:rPr>
                <w:lang w:val="en-US"/>
              </w:rPr>
            </w:pPr>
            <w:r>
              <w:rPr>
                <w:lang w:val="en-US"/>
              </w:rPr>
              <w:t xml:space="preserve">For the ones shown, XR-PMW is configured to handle the variance range of jitter, while CDRX is not matched to XR traffic. </w:t>
            </w:r>
            <w:proofErr w:type="gramStart"/>
            <w:r>
              <w:rPr>
                <w:lang w:val="en-US"/>
              </w:rPr>
              <w:t>Thus</w:t>
            </w:r>
            <w:proofErr w:type="gramEnd"/>
            <w:r>
              <w:rPr>
                <w:lang w:val="en-US"/>
              </w:rPr>
              <w:t xml:space="preserve"> the gain is not convincing.</w:t>
            </w:r>
          </w:p>
          <w:p w14:paraId="1CFE4D94" w14:textId="70D90812" w:rsidR="00384504" w:rsidRDefault="00384504" w:rsidP="00384504">
            <w:pPr>
              <w:pStyle w:val="ListParagraph"/>
              <w:numPr>
                <w:ilvl w:val="0"/>
                <w:numId w:val="54"/>
              </w:numPr>
              <w:textAlignment w:val="auto"/>
              <w:rPr>
                <w:lang w:val="en-US"/>
              </w:rPr>
            </w:pPr>
            <w:r>
              <w:rPr>
                <w:lang w:val="en-US"/>
              </w:rPr>
              <w:t xml:space="preserve">XR-PMW is designed to mimic a second CDRX dedicated to XR. However, this approach lacks useful features that CDRX </w:t>
            </w:r>
            <w:proofErr w:type="gramStart"/>
            <w:r>
              <w:rPr>
                <w:lang w:val="en-US"/>
              </w:rPr>
              <w:t>have to</w:t>
            </w:r>
            <w:proofErr w:type="gramEnd"/>
            <w:r>
              <w:rPr>
                <w:lang w:val="en-US"/>
              </w:rPr>
              <w:t xml:space="preserve"> handle retransmission, (in)activity, etc. </w:t>
            </w:r>
          </w:p>
          <w:p w14:paraId="77814D4E" w14:textId="77777777" w:rsidR="00384504" w:rsidRDefault="00384504" w:rsidP="00384504">
            <w:pPr>
              <w:rPr>
                <w:lang w:val="en-US"/>
              </w:rPr>
            </w:pPr>
            <w:r>
              <w:rPr>
                <w:lang w:val="en-US"/>
              </w:rPr>
              <w:t>For Item 3.2-2: Wakeup timing based on SPS occasions</w:t>
            </w:r>
          </w:p>
          <w:p w14:paraId="367FA8B7" w14:textId="6A06D722" w:rsidR="00384504" w:rsidRDefault="00384504" w:rsidP="00384504">
            <w:pPr>
              <w:pStyle w:val="ListParagraph"/>
              <w:numPr>
                <w:ilvl w:val="0"/>
                <w:numId w:val="54"/>
              </w:numPr>
              <w:textAlignment w:val="auto"/>
              <w:rPr>
                <w:lang w:val="en-US"/>
              </w:rPr>
            </w:pPr>
            <w:r>
              <w:rPr>
                <w:lang w:val="en-US"/>
              </w:rPr>
              <w:t xml:space="preserve">SPS has fixed timing as well as fixed MCS. Adding DG to SPS make it mimic CDRX. But it’s less useful compared to CDRX, since SPS is matched to DL data, </w:t>
            </w:r>
            <w:r w:rsidR="0043384B">
              <w:rPr>
                <w:lang w:val="en-US"/>
              </w:rPr>
              <w:t>but</w:t>
            </w:r>
            <w:r>
              <w:rPr>
                <w:lang w:val="en-US"/>
              </w:rPr>
              <w:t xml:space="preserve"> does not cover UL packets.</w:t>
            </w:r>
          </w:p>
          <w:p w14:paraId="7BB4E3DF" w14:textId="7C0ED554" w:rsidR="00384504" w:rsidRPr="00384504" w:rsidRDefault="00384504" w:rsidP="00384504">
            <w:pPr>
              <w:rPr>
                <w:b/>
                <w:bCs/>
                <w:lang w:val="en-US"/>
              </w:rPr>
            </w:pPr>
            <w:r>
              <w:t xml:space="preserve">In summary, we still recommend </w:t>
            </w:r>
            <w:r>
              <w:rPr>
                <w:b/>
                <w:bCs/>
              </w:rPr>
              <w:t>Decision 1</w:t>
            </w:r>
            <w:r w:rsidRPr="00384504">
              <w:rPr>
                <w:lang w:val="en-US"/>
              </w:rPr>
              <w:t xml:space="preserve"> </w:t>
            </w:r>
            <w:r>
              <w:rPr>
                <w:lang w:val="en-US"/>
              </w:rPr>
              <w:t>f</w:t>
            </w:r>
            <w:r w:rsidRPr="00384504">
              <w:rPr>
                <w:lang w:val="en-US"/>
              </w:rPr>
              <w:t>or both.</w:t>
            </w:r>
          </w:p>
        </w:tc>
      </w:tr>
      <w:tr w:rsidR="00F70D07" w14:paraId="70267391" w14:textId="77777777" w:rsidTr="003D53A7">
        <w:trPr>
          <w:trHeight w:val="276"/>
        </w:trPr>
        <w:tc>
          <w:tcPr>
            <w:tcW w:w="1278" w:type="dxa"/>
          </w:tcPr>
          <w:p w14:paraId="1412197F" w14:textId="77777777" w:rsidR="00F70D07" w:rsidRDefault="00F70D07" w:rsidP="003D53A7">
            <w:pPr>
              <w:rPr>
                <w:b/>
                <w:bCs/>
              </w:rPr>
            </w:pPr>
          </w:p>
        </w:tc>
        <w:tc>
          <w:tcPr>
            <w:tcW w:w="8351" w:type="dxa"/>
          </w:tcPr>
          <w:p w14:paraId="1568CA52" w14:textId="77777777" w:rsidR="00F70D07" w:rsidRDefault="00F70D07" w:rsidP="003D53A7">
            <w:pPr>
              <w:rPr>
                <w:b/>
                <w:bCs/>
              </w:rPr>
            </w:pPr>
          </w:p>
        </w:tc>
      </w:tr>
      <w:tr w:rsidR="00F70D07" w14:paraId="39C99B8E" w14:textId="77777777" w:rsidTr="003D53A7">
        <w:trPr>
          <w:trHeight w:val="276"/>
        </w:trPr>
        <w:tc>
          <w:tcPr>
            <w:tcW w:w="1278" w:type="dxa"/>
          </w:tcPr>
          <w:p w14:paraId="7C0A34A2" w14:textId="77777777" w:rsidR="00F70D07" w:rsidRDefault="00F70D07" w:rsidP="003D53A7">
            <w:pPr>
              <w:rPr>
                <w:b/>
                <w:bCs/>
              </w:rPr>
            </w:pPr>
          </w:p>
        </w:tc>
        <w:tc>
          <w:tcPr>
            <w:tcW w:w="8351" w:type="dxa"/>
          </w:tcPr>
          <w:p w14:paraId="2E92335F" w14:textId="77777777" w:rsidR="00F70D07" w:rsidRDefault="00F70D07" w:rsidP="003D53A7">
            <w:pPr>
              <w:rPr>
                <w:b/>
                <w:bCs/>
              </w:rPr>
            </w:pPr>
          </w:p>
        </w:tc>
      </w:tr>
    </w:tbl>
    <w:p w14:paraId="69B866EC" w14:textId="77777777" w:rsidR="00431FA8" w:rsidRDefault="00431FA8"/>
    <w:p w14:paraId="7A779837" w14:textId="77777777" w:rsidR="006C1D14" w:rsidRDefault="006C1D14"/>
    <w:p w14:paraId="2C0F0964" w14:textId="77777777" w:rsidR="006C1D14" w:rsidRDefault="006C1D14"/>
    <w:p w14:paraId="73DEF74A" w14:textId="77777777" w:rsidR="00504064" w:rsidRDefault="00D873D8">
      <w:pPr>
        <w:pStyle w:val="Heading2a"/>
      </w:pPr>
      <w:bookmarkStart w:id="82" w:name="_Ref103001395"/>
      <w:r>
        <w:t>Enhancements to PDCCH Monitoring Adaptation</w:t>
      </w:r>
      <w:bookmarkEnd w:id="82"/>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DengXian"/>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3"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3"/>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lastRenderedPageBreak/>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025867">
            <w:pPr>
              <w:overflowPunct w:val="0"/>
              <w:autoSpaceDE w:val="0"/>
              <w:autoSpaceDN w:val="0"/>
              <w:adjustRightInd w:val="0"/>
              <w:spacing w:before="120" w:after="120"/>
              <w:jc w:val="center"/>
              <w:textAlignment w:val="baseline"/>
              <w:rPr>
                <w:rFonts w:eastAsiaTheme="minorEastAsia"/>
              </w:rPr>
            </w:pPr>
            <w:r>
              <w:rPr>
                <w:noProof/>
              </w:rP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24.95pt;height:260.65pt;mso-width-percent:0;mso-height-percent:0;mso-width-percent:0;mso-height-percent:0" o:ole="">
                  <v:imagedata r:id="rId24" o:title=""/>
                </v:shape>
                <o:OLEObject Type="Embed" ProgID="Visio.Drawing.15" ShapeID="_x0000_i1025" DrawAspect="Content" ObjectID="_1727130234"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lastRenderedPageBreak/>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SimSun"/>
                <w:b/>
                <w:lang w:eastAsia="zh-CN"/>
              </w:rPr>
            </w:pPr>
            <w:r>
              <w:rPr>
                <w:rFonts w:eastAsia="SimSun"/>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SimSun"/>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proofErr w:type="spellStart"/>
            <w:r>
              <w:rPr>
                <w:b/>
                <w:i/>
              </w:rPr>
              <w:t>drx-retransmissiontimer</w:t>
            </w:r>
            <w:proofErr w:type="spellEnd"/>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w:t>
            </w:r>
            <w:proofErr w:type="gramStart"/>
            <w:r>
              <w:rPr>
                <w:b/>
              </w:rPr>
              <w:t>e.g.</w:t>
            </w:r>
            <w:proofErr w:type="gramEnd"/>
            <w:r>
              <w:rPr>
                <w:b/>
              </w:rPr>
              <w:t xml:space="preserve"> link quality).</w:t>
            </w:r>
          </w:p>
          <w:p w14:paraId="3163CE4F" w14:textId="77777777" w:rsidR="00504064" w:rsidRDefault="00D873D8">
            <w:pPr>
              <w:spacing w:after="120"/>
              <w:jc w:val="both"/>
              <w:rPr>
                <w:rFonts w:eastAsia="SimSun"/>
                <w:b/>
              </w:rPr>
            </w:pPr>
            <w:r>
              <w:rPr>
                <w:rFonts w:eastAsia="SimSun"/>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SimSun"/>
                <w:b/>
              </w:rPr>
            </w:pPr>
            <w:r>
              <w:rPr>
                <w:rFonts w:eastAsia="SimSun"/>
                <w:b/>
              </w:rPr>
              <w:t>Proposal 5: Capture the above text proposal into R18 XR TR 38.835.</w:t>
            </w:r>
          </w:p>
          <w:p w14:paraId="43AC84D3" w14:textId="77777777" w:rsidR="00504064" w:rsidRDefault="00504064">
            <w:pPr>
              <w:spacing w:after="120"/>
              <w:jc w:val="both"/>
              <w:rPr>
                <w:rFonts w:eastAsia="SimSun"/>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w:t>
                  </w:r>
                  <w:proofErr w:type="spellStart"/>
                  <w:r>
                    <w:rPr>
                      <w:rFonts w:ascii="Times New Roman" w:hAnsi="Times New Roman"/>
                      <w:b/>
                      <w:bCs/>
                      <w:kern w:val="0"/>
                      <w:sz w:val="20"/>
                      <w:szCs w:val="20"/>
                    </w:rPr>
                    <w:t>Cycle_ODT_IAT</w:t>
                  </w:r>
                  <w:proofErr w:type="spellEnd"/>
                  <w:r>
                    <w:rPr>
                      <w:rFonts w:ascii="Times New Roman" w:hAnsi="Times New Roman"/>
                      <w:b/>
                      <w:bCs/>
                      <w:kern w:val="0"/>
                      <w:sz w:val="20"/>
                      <w:szCs w:val="20"/>
                    </w:rPr>
                    <w:t xml:space="preserve"> </w:t>
                  </w:r>
                  <w:proofErr w:type="spellStart"/>
                  <w:r>
                    <w:rPr>
                      <w:rFonts w:ascii="Times New Roman" w:hAnsi="Times New Roman"/>
                      <w:b/>
                      <w:bCs/>
                      <w:kern w:val="0"/>
                      <w:sz w:val="20"/>
                      <w:szCs w:val="20"/>
                    </w:rPr>
                    <w:t>ms</w:t>
                  </w:r>
                  <w:proofErr w:type="spellEnd"/>
                  <w:r>
                    <w:rPr>
                      <w:rFonts w:ascii="Times New Roman" w:hAnsi="Times New Roman"/>
                      <w:b/>
                      <w:bCs/>
                      <w:kern w:val="0"/>
                      <w:sz w:val="20"/>
                      <w:szCs w:val="20"/>
                    </w:rPr>
                    <w:t>)</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xml:space="preserve">% </w:t>
                  </w:r>
                  <w:proofErr w:type="gramStart"/>
                  <w:r>
                    <w:rPr>
                      <w:rFonts w:ascii="Times New Roman" w:hAnsi="Times New Roman"/>
                      <w:b/>
                      <w:bCs/>
                      <w:kern w:val="0"/>
                      <w:sz w:val="20"/>
                      <w:szCs w:val="20"/>
                    </w:rPr>
                    <w:t>of</w:t>
                  </w:r>
                  <w:proofErr w:type="gramEnd"/>
                  <w:r>
                    <w:rPr>
                      <w:rFonts w:ascii="Times New Roman" w:hAnsi="Times New Roman"/>
                      <w:b/>
                      <w:bCs/>
                      <w:kern w:val="0"/>
                      <w:sz w:val="20"/>
                      <w:szCs w:val="20"/>
                    </w:rPr>
                    <w:t xml:space="preserve">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proofErr w:type="spellStart"/>
                  <w:r>
                    <w:rPr>
                      <w:rFonts w:ascii="Times New Roman" w:hAnsi="Times New Roman"/>
                      <w:kern w:val="0"/>
                      <w:sz w:val="20"/>
                      <w:szCs w:val="20"/>
                    </w:rPr>
                    <w:t>AlwaysOn</w:t>
                  </w:r>
                  <w:proofErr w:type="spellEnd"/>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DengXian"/>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DengXian"/>
                      <w:kern w:val="2"/>
                      <w:lang w:eastAsia="zh-CN"/>
                    </w:rPr>
                  </w:pPr>
                  <w:r>
                    <w:rPr>
                      <w:rFonts w:eastAsia="DengXian"/>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DengXian"/>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w:t>
                  </w:r>
                  <w:proofErr w:type="spellStart"/>
                  <w:r>
                    <w:rPr>
                      <w:rFonts w:ascii="Times New Roman" w:hAnsi="Times New Roman"/>
                      <w:kern w:val="0"/>
                      <w:sz w:val="20"/>
                      <w:szCs w:val="20"/>
                    </w:rPr>
                    <w:t>ms</w:t>
                  </w:r>
                  <w:proofErr w:type="spellEnd"/>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w:t>
                  </w:r>
                  <w:proofErr w:type="spellStart"/>
                  <w:r>
                    <w:rPr>
                      <w:rFonts w:ascii="Times New Roman" w:hAnsi="Times New Roman"/>
                      <w:kern w:val="0"/>
                      <w:sz w:val="20"/>
                      <w:szCs w:val="20"/>
                    </w:rPr>
                    <w:t>ms</w:t>
                  </w:r>
                  <w:proofErr w:type="spellEnd"/>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w:t>
                  </w:r>
                  <w:proofErr w:type="spellStart"/>
                  <w:r>
                    <w:rPr>
                      <w:rFonts w:ascii="Times New Roman" w:hAnsi="Times New Roman"/>
                      <w:kern w:val="0"/>
                      <w:sz w:val="20"/>
                      <w:szCs w:val="20"/>
                    </w:rPr>
                    <w:t>ms</w:t>
                  </w:r>
                  <w:proofErr w:type="spellEnd"/>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w:t>
                  </w:r>
                  <w:proofErr w:type="spellStart"/>
                  <w:r>
                    <w:rPr>
                      <w:rFonts w:ascii="Times New Roman" w:hAnsi="Times New Roman"/>
                      <w:kern w:val="0"/>
                      <w:sz w:val="20"/>
                      <w:szCs w:val="20"/>
                    </w:rPr>
                    <w:t>ms</w:t>
                  </w:r>
                  <w:proofErr w:type="spellEnd"/>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SimSun" w:hAnsi="Times New Roman"/>
                      <w:sz w:val="20"/>
                      <w:szCs w:val="20"/>
                    </w:rPr>
                  </w:pPr>
                  <w:r>
                    <w:rPr>
                      <w:rFonts w:ascii="Times New Roman" w:hAnsi="Times New Roman"/>
                      <w:kern w:val="0"/>
                      <w:sz w:val="20"/>
                      <w:szCs w:val="20"/>
                    </w:rPr>
                    <w:t xml:space="preserve">Note 9: </w:t>
                  </w:r>
                  <w:r>
                    <w:rPr>
                      <w:rFonts w:ascii="Times New Roman" w:eastAsia="SimSun" w:hAnsi="Times New Roman"/>
                      <w:sz w:val="20"/>
                      <w:szCs w:val="20"/>
                    </w:rPr>
                    <w:t>The total relative power for LP-WUS monitoring is 45</w:t>
                  </w:r>
                </w:p>
                <w:p w14:paraId="67F9897D"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SimSun" w:hAnsi="Times New Roman"/>
                      <w:sz w:val="20"/>
                      <w:szCs w:val="20"/>
                    </w:rPr>
                  </w:pPr>
                  <w:r>
                    <w:rPr>
                      <w:rFonts w:ascii="Times New Roman" w:eastAsia="SimSun" w:hAnsi="Times New Roman" w:hint="eastAsia"/>
                      <w:sz w:val="20"/>
                      <w:szCs w:val="20"/>
                    </w:rPr>
                    <w:t>N</w:t>
                  </w:r>
                  <w:r>
                    <w:rPr>
                      <w:rFonts w:ascii="Times New Roman" w:eastAsia="SimSun"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SimSun" w:hAnsi="Times New Roman" w:hint="eastAsia"/>
                      <w:sz w:val="20"/>
                      <w:szCs w:val="20"/>
                    </w:rPr>
                    <w:t>N</w:t>
                  </w:r>
                  <w:r>
                    <w:rPr>
                      <w:rFonts w:ascii="Times New Roman" w:eastAsia="SimSun"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lastRenderedPageBreak/>
              <w:t>Observation 3</w:t>
            </w:r>
            <w:r>
              <w:rPr>
                <w:b/>
                <w:i/>
                <w:iCs/>
              </w:rPr>
              <w:t>:</w:t>
            </w:r>
            <w:r>
              <w:rPr>
                <w:bCs/>
                <w:i/>
                <w:iCs/>
                <w:lang w:val="en-AU"/>
              </w:rPr>
              <w:t xml:space="preserve"> </w:t>
            </w:r>
            <w:r>
              <w:rPr>
                <w:b/>
                <w:i/>
                <w:iCs/>
                <w:lang w:val="en-AU"/>
              </w:rPr>
              <w:t xml:space="preserve">In Figure 1, </w:t>
            </w:r>
            <w:proofErr w:type="gramStart"/>
            <w:r>
              <w:rPr>
                <w:b/>
                <w:i/>
                <w:iCs/>
                <w:lang w:val="en-AU"/>
              </w:rPr>
              <w:t>it can be seen that if</w:t>
            </w:r>
            <w:proofErr w:type="gramEnd"/>
            <w:r>
              <w:rPr>
                <w:b/>
                <w:i/>
                <w:iCs/>
                <w:lang w:val="en-AU"/>
              </w:rPr>
              <w:t xml:space="preserve"> UE does not resume PDCCH monitoring for the potential retransmission (y=0), the outage rate (ratio of unsatisfied UE) grows fast when the PDCCH skipping duration exceeds 4ms for cloud gaming (CG), and 2ms for XR. This means only short skip durations are acceptable for Rel-17 PDCCH skipping if there is no </w:t>
            </w:r>
            <w:proofErr w:type="spellStart"/>
            <w:r>
              <w:rPr>
                <w:b/>
                <w:i/>
                <w:iCs/>
                <w:lang w:val="en-AU"/>
              </w:rPr>
              <w:t>reTX</w:t>
            </w:r>
            <w:proofErr w:type="spellEnd"/>
            <w:r>
              <w:rPr>
                <w:b/>
                <w:i/>
                <w:iCs/>
                <w:lang w:val="en-AU"/>
              </w:rPr>
              <w:t xml:space="preserve">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xml:space="preserve">: As shown in Figure 1, with Solution 2, UE performs PDCCH skipping with 12ms while resuming PDCCH monitoring for 5ms when a NACK is transmitted. With this </w:t>
            </w:r>
            <w:proofErr w:type="spellStart"/>
            <w:r>
              <w:rPr>
                <w:b/>
                <w:i/>
                <w:iCs/>
              </w:rPr>
              <w:t>ReTx</w:t>
            </w:r>
            <w:proofErr w:type="spellEnd"/>
            <w:r>
              <w:rPr>
                <w:b/>
                <w:i/>
                <w:iCs/>
              </w:rPr>
              <w:t xml:space="preserve">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924B44">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proofErr w:type="gramStart"/>
            <w:r>
              <w:rPr>
                <w:b/>
                <w:bCs/>
              </w:rPr>
              <w:t>where</w:t>
            </w:r>
            <w:proofErr w:type="gramEnd"/>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924B44">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924B44">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4" w:name="_Ref109760882"/>
            <w:r>
              <w:t>Figure 8</w:t>
            </w:r>
            <w:bookmarkEnd w:id="84"/>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5" w:name="_Ref109757702"/>
            <w:r>
              <w:t>Table 4</w:t>
            </w:r>
            <w:bookmarkEnd w:id="85"/>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proofErr w:type="spellStart"/>
            <w:r>
              <w:t>xiaomi</w:t>
            </w:r>
            <w:proofErr w:type="spellEnd"/>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proofErr w:type="spellStart"/>
                  <w:r>
                    <w:rPr>
                      <w:bCs/>
                      <w:sz w:val="18"/>
                      <w:szCs w:val="18"/>
                    </w:rPr>
                    <w:t>ms</w:t>
                  </w:r>
                  <w:proofErr w:type="spellEnd"/>
                  <w:r>
                    <w:rPr>
                      <w:bCs/>
                      <w:sz w:val="18"/>
                      <w:szCs w:val="18"/>
                    </w:rPr>
                    <w:t>)</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xml:space="preserve">% </w:t>
                  </w:r>
                  <w:proofErr w:type="gramStart"/>
                  <w:r>
                    <w:rPr>
                      <w:bCs/>
                      <w:sz w:val="18"/>
                      <w:szCs w:val="18"/>
                    </w:rPr>
                    <w:t>of</w:t>
                  </w:r>
                  <w:proofErr w:type="gramEnd"/>
                  <w:r>
                    <w:rPr>
                      <w:bCs/>
                      <w:sz w:val="18"/>
                      <w:szCs w:val="18"/>
                    </w:rPr>
                    <w:t xml:space="preserve">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6" w:name="_Ref108517488"/>
            <w:r>
              <w:rPr>
                <w:rFonts w:cs="Arial"/>
              </w:rPr>
              <w:t>Table 6</w:t>
            </w:r>
            <w:bookmarkEnd w:id="86"/>
            <w:r>
              <w:rPr>
                <w:rFonts w:cs="Arial"/>
              </w:rPr>
              <w:t xml:space="preserve"> Results for enhanced PDCCH skipping, for FR1, high and low load, Dense Urban scenario, and VR multi-stream traffic: DL video (60 fps, 30 Mbps, ±4 </w:t>
            </w:r>
            <w:proofErr w:type="spellStart"/>
            <w:r>
              <w:rPr>
                <w:rFonts w:cs="Arial"/>
              </w:rPr>
              <w:t>ms</w:t>
            </w:r>
            <w:proofErr w:type="spellEnd"/>
            <w:r>
              <w:rPr>
                <w:rFonts w:cs="Arial"/>
              </w:rPr>
              <w:t xml:space="preserve"> jitter, 10 </w:t>
            </w:r>
            <w:proofErr w:type="spellStart"/>
            <w:r>
              <w:rPr>
                <w:rFonts w:cs="Arial"/>
              </w:rPr>
              <w:t>ms</w:t>
            </w:r>
            <w:proofErr w:type="spellEnd"/>
            <w:r>
              <w:rPr>
                <w:rFonts w:cs="Arial"/>
              </w:rPr>
              <w:t xml:space="preserve"> PDB), DL audio (10 </w:t>
            </w:r>
            <w:proofErr w:type="spellStart"/>
            <w:r>
              <w:rPr>
                <w:rFonts w:cs="Arial"/>
              </w:rPr>
              <w:t>ms</w:t>
            </w:r>
            <w:proofErr w:type="spellEnd"/>
            <w:r>
              <w:rPr>
                <w:rFonts w:cs="Arial"/>
              </w:rPr>
              <w:t xml:space="preserve"> periodicity, 30 </w:t>
            </w:r>
            <w:proofErr w:type="spellStart"/>
            <w:r>
              <w:rPr>
                <w:rFonts w:cs="Arial"/>
              </w:rPr>
              <w:t>ms</w:t>
            </w:r>
            <w:proofErr w:type="spellEnd"/>
            <w:r>
              <w:rPr>
                <w:rFonts w:cs="Arial"/>
              </w:rPr>
              <w:t xml:space="preserve"> PDB), UL pose (4 </w:t>
            </w:r>
            <w:proofErr w:type="spellStart"/>
            <w:r>
              <w:rPr>
                <w:rFonts w:cs="Arial"/>
              </w:rPr>
              <w:t>ms</w:t>
            </w:r>
            <w:proofErr w:type="spellEnd"/>
            <w:r>
              <w:rPr>
                <w:rFonts w:cs="Arial"/>
              </w:rPr>
              <w:t xml:space="preserve"> periodicity, 10 </w:t>
            </w:r>
            <w:proofErr w:type="spellStart"/>
            <w:r>
              <w:rPr>
                <w:rFonts w:cs="Arial"/>
              </w:rPr>
              <w:t>ms</w:t>
            </w:r>
            <w:proofErr w:type="spellEnd"/>
            <w:r>
              <w:rPr>
                <w:rFonts w:cs="Arial"/>
              </w:rPr>
              <w:t xml:space="preserve">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proofErr w:type="spellStart"/>
                  <w:r>
                    <w:rPr>
                      <w:b/>
                      <w:bCs/>
                      <w:sz w:val="18"/>
                      <w:szCs w:val="18"/>
                    </w:rPr>
                    <w:t>Tdoc</w:t>
                  </w:r>
                  <w:proofErr w:type="spellEnd"/>
                  <w:r>
                    <w:rPr>
                      <w:b/>
                      <w:bCs/>
                      <w:sz w:val="18"/>
                      <w:szCs w:val="18"/>
                    </w:rPr>
                    <w:t xml:space="preserve">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w:t>
                  </w:r>
                  <w:proofErr w:type="spellStart"/>
                  <w:r>
                    <w:rPr>
                      <w:b/>
                      <w:bCs/>
                      <w:color w:val="000000"/>
                      <w:sz w:val="18"/>
                      <w:szCs w:val="18"/>
                    </w:rPr>
                    <w:t>ms</w:t>
                  </w:r>
                  <w:proofErr w:type="spellEnd"/>
                  <w:r>
                    <w:rPr>
                      <w:b/>
                      <w:bCs/>
                      <w:color w:val="000000"/>
                      <w:sz w:val="18"/>
                      <w:szCs w:val="18"/>
                    </w:rPr>
                    <w:t>)</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w:t>
                  </w:r>
                  <w:proofErr w:type="spellStart"/>
                  <w:r>
                    <w:rPr>
                      <w:b/>
                      <w:bCs/>
                      <w:color w:val="000000"/>
                      <w:sz w:val="18"/>
                      <w:szCs w:val="18"/>
                    </w:rPr>
                    <w:t>ms</w:t>
                  </w:r>
                  <w:proofErr w:type="spellEnd"/>
                  <w:r>
                    <w:rPr>
                      <w:b/>
                      <w:bCs/>
                      <w:color w:val="000000"/>
                      <w:sz w:val="18"/>
                      <w:szCs w:val="18"/>
                    </w:rPr>
                    <w:t>)</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w:t>
                  </w:r>
                  <w:proofErr w:type="spellStart"/>
                  <w:r>
                    <w:rPr>
                      <w:b/>
                      <w:bCs/>
                      <w:color w:val="000000"/>
                      <w:sz w:val="18"/>
                      <w:szCs w:val="18"/>
                    </w:rPr>
                    <w:t>ms</w:t>
                  </w:r>
                  <w:proofErr w:type="spellEnd"/>
                  <w:r>
                    <w:rPr>
                      <w:b/>
                      <w:bCs/>
                      <w:color w:val="000000"/>
                      <w:sz w:val="18"/>
                      <w:szCs w:val="18"/>
                    </w:rPr>
                    <w:t>)</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proofErr w:type="spellStart"/>
                  <w:r>
                    <w:rPr>
                      <w:b/>
                      <w:bCs/>
                      <w:color w:val="000000"/>
                      <w:sz w:val="18"/>
                      <w:szCs w:val="18"/>
                    </w:rPr>
                    <w:t>avg</w:t>
                  </w:r>
                  <w:proofErr w:type="spellEnd"/>
                  <w:r>
                    <w:rPr>
                      <w:b/>
                      <w:bCs/>
                      <w:color w:val="000000"/>
                      <w:sz w:val="18"/>
                      <w:szCs w:val="18"/>
                    </w:rPr>
                    <w:t xml:space="preserve">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xml:space="preserve">% </w:t>
                  </w:r>
                  <w:proofErr w:type="gramStart"/>
                  <w:r>
                    <w:rPr>
                      <w:b/>
                      <w:bCs/>
                      <w:color w:val="000000"/>
                      <w:sz w:val="18"/>
                      <w:szCs w:val="18"/>
                    </w:rPr>
                    <w:t>of</w:t>
                  </w:r>
                  <w:proofErr w:type="gramEnd"/>
                  <w:r>
                    <w:rPr>
                      <w:b/>
                      <w:bCs/>
                      <w:color w:val="000000"/>
                      <w:sz w:val="18"/>
                      <w:szCs w:val="18"/>
                    </w:rPr>
                    <w:t xml:space="preserve">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025867">
            <w:pPr>
              <w:keepNext/>
              <w:spacing w:afterLines="50" w:after="120"/>
              <w:jc w:val="center"/>
              <w:rPr>
                <w:lang w:val="en-US"/>
              </w:rPr>
            </w:pPr>
            <w:r w:rsidRPr="00025867">
              <w:rPr>
                <w:noProof/>
                <w:lang w:val="en-US"/>
              </w:rPr>
              <w:object w:dxaOrig="8066" w:dyaOrig="2726" w14:anchorId="37062AE3">
                <v:shape id="_x0000_i1026" type="#_x0000_t75" alt="" style="width:403.1pt;height:135.55pt;mso-width-percent:0;mso-height-percent:0;mso-width-percent:0;mso-height-percent:0" o:ole="">
                  <v:imagedata r:id="rId35" o:title=""/>
                </v:shape>
                <o:OLEObject Type="Embed" ProgID="Visio.Drawing.11" ShapeID="_x0000_i1026" DrawAspect="Content" ObjectID="_1727130235" r:id="rId36"/>
              </w:object>
            </w:r>
          </w:p>
          <w:p w14:paraId="43CE6E6E" w14:textId="77777777" w:rsidR="00504064" w:rsidRDefault="00D873D8">
            <w:pPr>
              <w:pStyle w:val="Caption"/>
              <w:spacing w:afterLines="50"/>
              <w:jc w:val="center"/>
              <w:rPr>
                <w:rFonts w:eastAsiaTheme="minorEastAsia"/>
                <w:b w:val="0"/>
                <w:lang w:eastAsia="zh-CN"/>
              </w:rPr>
            </w:pPr>
            <w:bookmarkStart w:id="87" w:name="_Ref100837732"/>
            <w:r>
              <w:rPr>
                <w:b w:val="0"/>
              </w:rPr>
              <w:t>Figure</w:t>
            </w:r>
            <w:r>
              <w:rPr>
                <w:rFonts w:eastAsiaTheme="minorEastAsia"/>
                <w:b w:val="0"/>
                <w:lang w:eastAsia="zh-CN"/>
              </w:rPr>
              <w:t xml:space="preserve"> </w:t>
            </w:r>
            <w:r>
              <w:rPr>
                <w:b w:val="0"/>
              </w:rPr>
              <w:t>1</w:t>
            </w:r>
            <w:bookmarkEnd w:id="87"/>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w:t>
                  </w:r>
                  <w:proofErr w:type="gramStart"/>
                  <w:r>
                    <w:rPr>
                      <w:rFonts w:eastAsiaTheme="minorEastAsia"/>
                      <w:b/>
                      <w:lang w:val="en-US" w:eastAsia="zh-CN"/>
                    </w:rPr>
                    <w:t>DRX(</w:t>
                  </w:r>
                  <w:proofErr w:type="gramEnd"/>
                  <w:r>
                    <w:rPr>
                      <w:rFonts w:eastAsiaTheme="minorEastAsia"/>
                      <w:b/>
                      <w:lang w:val="en-US" w:eastAsia="zh-CN"/>
                    </w:rPr>
                    <w:t>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 xml:space="preserve">(non-scheduling and scheduling DCI with </w:t>
                  </w:r>
                  <w:proofErr w:type="gramStart"/>
                  <w:r>
                    <w:rPr>
                      <w:rFonts w:eastAsiaTheme="minorEastAsia"/>
                      <w:b/>
                      <w:lang w:val="en-US" w:eastAsia="zh-CN"/>
                    </w:rPr>
                    <w:t>persistent  skipping</w:t>
                  </w:r>
                  <w:proofErr w:type="gramEnd"/>
                  <w:r>
                    <w:rPr>
                      <w:rFonts w:eastAsiaTheme="minorEastAsia"/>
                      <w:b/>
                      <w:lang w:val="en-US" w:eastAsia="zh-CN"/>
                    </w:rPr>
                    <w:t xml:space="preserve">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w:t>
                  </w:r>
                  <w:proofErr w:type="gramStart"/>
                  <w:r>
                    <w:rPr>
                      <w:rFonts w:eastAsiaTheme="minorEastAsia"/>
                      <w:b/>
                      <w:lang w:val="en-US" w:eastAsia="zh-CN"/>
                    </w:rPr>
                    <w:t>go</w:t>
                  </w:r>
                  <w:proofErr w:type="gramEnd"/>
                  <w:r>
                    <w:rPr>
                      <w:rFonts w:eastAsiaTheme="minorEastAsia"/>
                      <w:b/>
                      <w:lang w:val="en-US" w:eastAsia="zh-CN"/>
                    </w:rPr>
                    <w:t>-to-sleep)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8" w:name="_Ref110945564"/>
            <w:r>
              <w:rPr>
                <w:b w:val="0"/>
              </w:rPr>
              <w:t>Table 2</w:t>
            </w:r>
            <w:bookmarkEnd w:id="88"/>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lastRenderedPageBreak/>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 xml:space="preserve">(non-scheduling and </w:t>
                  </w:r>
                  <w:proofErr w:type="gramStart"/>
                  <w:r>
                    <w:rPr>
                      <w:rFonts w:eastAsiaTheme="minorEastAsia"/>
                      <w:lang w:val="en-US" w:eastAsia="zh-CN"/>
                    </w:rPr>
                    <w:t>scheduling  DCI</w:t>
                  </w:r>
                  <w:proofErr w:type="gramEnd"/>
                  <w:r>
                    <w:rPr>
                      <w:rFonts w:eastAsiaTheme="minorEastAsia"/>
                      <w:lang w:val="en-US" w:eastAsia="zh-CN"/>
                    </w:rPr>
                    <w:t xml:space="preserve">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go</w:t>
                  </w:r>
                  <w:proofErr w:type="gramEnd"/>
                  <w:r>
                    <w:rPr>
                      <w:rFonts w:eastAsiaTheme="minorEastAsia"/>
                      <w:lang w:val="en-US" w:eastAsia="zh-CN"/>
                    </w:rPr>
                    <w:t>-to-sleep)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w:t>
                  </w:r>
                  <w:proofErr w:type="gramStart"/>
                  <w:r>
                    <w:rPr>
                      <w:rFonts w:eastAsiaTheme="minorEastAsia"/>
                      <w:lang w:val="en-US" w:eastAsia="zh-CN"/>
                    </w:rPr>
                    <w:t xml:space="preserve">indication)   </w:t>
                  </w:r>
                  <w:proofErr w:type="gramEnd"/>
                  <w:r>
                    <w:rPr>
                      <w:rFonts w:eastAsiaTheme="minorEastAsia"/>
                      <w:lang w:val="en-US" w:eastAsia="zh-CN"/>
                    </w:rPr>
                    <w:t xml:space="preserve">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9" w:name="_Ref111121281"/>
            <w:r>
              <w:rPr>
                <w:b w:val="0"/>
              </w:rPr>
              <w:t>Table 3</w:t>
            </w:r>
            <w:bookmarkEnd w:id="89"/>
            <w:r>
              <w:rPr>
                <w:rFonts w:eastAsiaTheme="minorEastAsia"/>
                <w:b w:val="0"/>
                <w:lang w:eastAsia="zh-CN"/>
              </w:rPr>
              <w:t>:  Evaluation results of PDCCH skipping schemes compared to C-</w:t>
            </w:r>
            <w:proofErr w:type="gramStart"/>
            <w:r>
              <w:rPr>
                <w:rFonts w:eastAsiaTheme="minorEastAsia"/>
                <w:b w:val="0"/>
                <w:lang w:eastAsia="zh-CN"/>
              </w:rPr>
              <w:t>DRX(</w:t>
            </w:r>
            <w:proofErr w:type="gramEnd"/>
            <w:r>
              <w:rPr>
                <w:rFonts w:eastAsiaTheme="minorEastAsia"/>
                <w:b w:val="0"/>
                <w:lang w:eastAsia="zh-CN"/>
              </w:rPr>
              <w:t>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w:t>
                  </w:r>
                  <w:proofErr w:type="gramStart"/>
                  <w:r>
                    <w:rPr>
                      <w:rFonts w:ascii="Times New Roman" w:hAnsi="Times New Roman" w:cs="Times New Roman"/>
                      <w:sz w:val="20"/>
                      <w:szCs w:val="20"/>
                      <w:lang w:eastAsia="zh-CN"/>
                    </w:rPr>
                    <w:t>satisfied</w:t>
                  </w:r>
                  <w:proofErr w:type="gramEnd"/>
                  <w:r>
                    <w:rPr>
                      <w:rFonts w:ascii="Times New Roman" w:hAnsi="Times New Roman" w:cs="Times New Roman"/>
                      <w:sz w:val="20"/>
                      <w:szCs w:val="20"/>
                      <w:lang w:eastAsia="zh-CN"/>
                    </w:rPr>
                    <w:t xml:space="preserve">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w:t>
                  </w:r>
                  <w:proofErr w:type="gramStart"/>
                  <w:r>
                    <w:rPr>
                      <w:rFonts w:ascii="Times New Roman" w:hAnsi="Times New Roman" w:cs="Times New Roman"/>
                      <w:sz w:val="20"/>
                      <w:szCs w:val="20"/>
                      <w:lang w:eastAsia="zh-CN"/>
                    </w:rPr>
                    <w:t>DRX(</w:t>
                  </w:r>
                  <w:proofErr w:type="gramEnd"/>
                  <w:r>
                    <w:rPr>
                      <w:rFonts w:ascii="Times New Roman" w:hAnsi="Times New Roman" w:cs="Times New Roman"/>
                      <w:sz w:val="20"/>
                      <w:szCs w:val="20"/>
                      <w:lang w:eastAsia="zh-CN"/>
                    </w:rPr>
                    <w:t xml:space="preserve">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 xml:space="preserve">(non-scheduling and </w:t>
                  </w:r>
                  <w:proofErr w:type="gramStart"/>
                  <w:r>
                    <w:rPr>
                      <w:rFonts w:eastAsiaTheme="minorEastAsia"/>
                      <w:lang w:val="en-US" w:eastAsia="zh-CN"/>
                    </w:rPr>
                    <w:t>scheduling  DCI</w:t>
                  </w:r>
                  <w:proofErr w:type="gramEnd"/>
                  <w:r>
                    <w:rPr>
                      <w:rFonts w:eastAsiaTheme="minorEastAsia"/>
                      <w:lang w:val="en-US" w:eastAsia="zh-CN"/>
                    </w:rPr>
                    <w:t xml:space="preserve">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proofErr w:type="gramStart"/>
                  <w:r>
                    <w:rPr>
                      <w:rFonts w:eastAsiaTheme="minorEastAsia"/>
                      <w:lang w:val="en-US" w:eastAsia="zh-CN"/>
                    </w:rPr>
                    <w:t>go</w:t>
                  </w:r>
                  <w:proofErr w:type="gramEnd"/>
                  <w:r>
                    <w:rPr>
                      <w:rFonts w:eastAsiaTheme="minorEastAsia"/>
                      <w:lang w:val="en-US" w:eastAsia="zh-CN"/>
                    </w:rPr>
                    <w:t>-to-sleep)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w:t>
                  </w:r>
                  <w:proofErr w:type="gramStart"/>
                  <w:r>
                    <w:rPr>
                      <w:rFonts w:eastAsiaTheme="minorEastAsia"/>
                      <w:lang w:val="en-US" w:eastAsia="zh-CN"/>
                    </w:rPr>
                    <w:t xml:space="preserve">indication)   </w:t>
                  </w:r>
                  <w:proofErr w:type="gramEnd"/>
                  <w:r>
                    <w:rPr>
                      <w:rFonts w:eastAsiaTheme="minorEastAsia"/>
                      <w:lang w:val="en-US" w:eastAsia="zh-CN"/>
                    </w:rPr>
                    <w:t xml:space="preserve">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w:t>
            </w:r>
            <w:proofErr w:type="gramStart"/>
            <w:r>
              <w:rPr>
                <w:b/>
              </w:rPr>
              <w:t>skipping</w:t>
            </w:r>
            <w:proofErr w:type="gramEnd"/>
            <w:r>
              <w:rPr>
                <w:b/>
              </w:rPr>
              <w:t xml:space="preserve">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w:t>
            </w:r>
            <w:proofErr w:type="gramStart"/>
            <w:r>
              <w:rPr>
                <w:b/>
              </w:rPr>
              <w:t>DRX(</w:t>
            </w:r>
            <w:proofErr w:type="gramEnd"/>
            <w:r>
              <w:rPr>
                <w:b/>
              </w:rPr>
              <w:t>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lastRenderedPageBreak/>
              <w:t>Observation 12:</w:t>
            </w:r>
            <w:r>
              <w:rPr>
                <w:i/>
              </w:rPr>
              <w:t xml:space="preserve"> When using PDCCH monitoring adaptation via SSSG switching, the best capacity and power saving </w:t>
            </w:r>
            <w:proofErr w:type="spellStart"/>
            <w:r>
              <w:rPr>
                <w:i/>
              </w:rPr>
              <w:t>tradeoff</w:t>
            </w:r>
            <w:proofErr w:type="spellEnd"/>
            <w:r>
              <w:rPr>
                <w:i/>
              </w:rPr>
              <w:t xml:space="preserve"> was observed when configuring SSSG0 with </w:t>
            </w:r>
            <w:proofErr w:type="spellStart"/>
            <w:r>
              <w:rPr>
                <w:i/>
              </w:rPr>
              <w:t>k</w:t>
            </w:r>
            <w:r>
              <w:rPr>
                <w:i/>
                <w:vertAlign w:val="subscript"/>
              </w:rPr>
              <w:t>s</w:t>
            </w:r>
            <w:proofErr w:type="spellEnd"/>
            <w:r>
              <w:rPr>
                <w:i/>
              </w:rPr>
              <w:t xml:space="preserve">=2 and SSSG1 with </w:t>
            </w:r>
            <w:proofErr w:type="spellStart"/>
            <w:r>
              <w:rPr>
                <w:i/>
              </w:rPr>
              <w:t>k</w:t>
            </w:r>
            <w:r>
              <w:rPr>
                <w:i/>
                <w:vertAlign w:val="subscript"/>
              </w:rPr>
              <w:t>s</w:t>
            </w:r>
            <w:proofErr w:type="spellEnd"/>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90" w:name="_Ref115260578"/>
            <w:r>
              <w:t>Figure 11</w:t>
            </w:r>
            <w:bookmarkEnd w:id="90"/>
            <w:r>
              <w:t xml:space="preserve"> – Capacity and power saving gain evaluation of C-DRX with PDCCH adaptive monitoring via SSSG switching for CG in InH at 30Mbps, PDB of 15ms, DRX</w:t>
            </w:r>
            <w:proofErr w:type="gramStart"/>
            <w:r>
              <w:t>=(</w:t>
            </w:r>
            <w:proofErr w:type="gramEnd"/>
            <w:r>
              <w:t xml:space="preserve">16,8,8) , SSSG0 with </w:t>
            </w:r>
            <w:proofErr w:type="spellStart"/>
            <w:r>
              <w:t>k</w:t>
            </w:r>
            <w:r>
              <w:rPr>
                <w:vertAlign w:val="subscript"/>
              </w:rPr>
              <w:t>s</w:t>
            </w:r>
            <w:proofErr w:type="spellEnd"/>
            <w:r>
              <w:t xml:space="preserve"> = {2, 4}, and SSSG1 with </w:t>
            </w:r>
            <w:proofErr w:type="spellStart"/>
            <w:r>
              <w:t>k</w:t>
            </w:r>
            <w:r>
              <w:rPr>
                <w:vertAlign w:val="subscript"/>
              </w:rPr>
              <w:t>s</w:t>
            </w:r>
            <w:proofErr w:type="spellEnd"/>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1" w:name="_Ref115163714"/>
            <w:r>
              <w:t xml:space="preserve">Figure </w:t>
            </w:r>
            <w:r>
              <w:rPr>
                <w:rFonts w:hint="eastAsia"/>
              </w:rPr>
              <w:t>13</w:t>
            </w:r>
            <w:bookmarkEnd w:id="91"/>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proofErr w:type="spellStart"/>
            <w:r>
              <w:rPr>
                <w:b/>
                <w:bCs/>
                <w:i/>
                <w:iCs/>
              </w:rPr>
              <w:t>w.r.t.</w:t>
            </w:r>
            <w:proofErr w:type="spellEnd"/>
            <w:r>
              <w:rPr>
                <w:b/>
                <w:bCs/>
                <w:i/>
                <w:iCs/>
              </w:rPr>
              <w:t xml:space="preserve">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t>
            </w:r>
            <w:proofErr w:type="spellStart"/>
            <w:r>
              <w:rPr>
                <w:b/>
                <w:i/>
              </w:rPr>
              <w:t>w.r.t.</w:t>
            </w:r>
            <w:proofErr w:type="spellEnd"/>
            <w:r>
              <w:rPr>
                <w:b/>
                <w:i/>
              </w:rPr>
              <w:t xml:space="preserve"> to </w:t>
            </w:r>
            <w:proofErr w:type="spellStart"/>
            <w:r>
              <w:rPr>
                <w:b/>
                <w:i/>
              </w:rPr>
              <w:t>AlwaysOn</w:t>
            </w:r>
            <w:proofErr w:type="spellEnd"/>
            <w:r>
              <w:rPr>
                <w:b/>
                <w:i/>
              </w:rPr>
              <w:t xml:space="preserve"> and an average power saving gain of 18.2% </w:t>
            </w:r>
            <w:proofErr w:type="spellStart"/>
            <w:r>
              <w:rPr>
                <w:b/>
                <w:bCs/>
                <w:i/>
                <w:iCs/>
              </w:rPr>
              <w:t>w.r.t.</w:t>
            </w:r>
            <w:proofErr w:type="spellEnd"/>
            <w:r>
              <w:rPr>
                <w:b/>
                <w:bCs/>
                <w:i/>
                <w:iCs/>
              </w:rPr>
              <w:t xml:space="preserve">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t>extend the Rel-17 NTN uplink HARQ Mode feature to TN and redefine “uplink-</w:t>
            </w:r>
            <w:proofErr w:type="spellStart"/>
            <w:r>
              <w:rPr>
                <w:b/>
                <w:bCs/>
                <w:i/>
                <w:iCs/>
              </w:rPr>
              <w:t>Harq</w:t>
            </w:r>
            <w:proofErr w:type="spellEnd"/>
            <w:r>
              <w:rPr>
                <w:b/>
                <w:bCs/>
                <w:i/>
                <w:iCs/>
              </w:rPr>
              <w:t>-</w:t>
            </w:r>
            <w:proofErr w:type="spellStart"/>
            <w:r>
              <w:rPr>
                <w:b/>
                <w:bCs/>
                <w:i/>
                <w:iCs/>
              </w:rPr>
              <w:t>ModeB</w:t>
            </w:r>
            <w:proofErr w:type="spellEnd"/>
            <w:r>
              <w:rPr>
                <w:b/>
                <w:bCs/>
                <w:i/>
                <w:iCs/>
              </w:rPr>
              <w:t>”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 xml:space="preserve">configure zero value for the </w:t>
            </w:r>
            <w:proofErr w:type="spellStart"/>
            <w:r>
              <w:rPr>
                <w:b/>
                <w:bCs/>
                <w:i/>
                <w:iCs/>
              </w:rPr>
              <w:t>configuredGrantTimer</w:t>
            </w:r>
            <w:proofErr w:type="spellEnd"/>
            <w:r>
              <w:rPr>
                <w:b/>
                <w:bCs/>
                <w:i/>
                <w:iCs/>
              </w:rPr>
              <w:t xml:space="preserve"> or omit the </w:t>
            </w:r>
            <w:proofErr w:type="spellStart"/>
            <w:r>
              <w:rPr>
                <w:b/>
                <w:bCs/>
                <w:i/>
                <w:iCs/>
              </w:rPr>
              <w:t>configuredGrantTimer</w:t>
            </w:r>
            <w:proofErr w:type="spellEnd"/>
            <w:r>
              <w:rPr>
                <w:b/>
                <w:bCs/>
                <w:i/>
                <w:iCs/>
              </w:rPr>
              <w:t xml:space="preserve"> to indicate the retransmission-less CG</w:t>
            </w:r>
          </w:p>
          <w:p w14:paraId="30F3946D" w14:textId="77777777" w:rsidR="00504064" w:rsidRDefault="00D873D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w:t>
                  </w:r>
                  <w:proofErr w:type="spellStart"/>
                  <w:r>
                    <w:rPr>
                      <w:lang w:val="en-US" w:eastAsia="ko-KR"/>
                    </w:rPr>
                    <w:t>ms</w:t>
                  </w:r>
                  <w:proofErr w:type="spellEnd"/>
                  <w:r>
                    <w:rPr>
                      <w:lang w:val="en-US" w:eastAsia="ko-KR"/>
                    </w:rPr>
                    <w:t>)</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w:t>
                  </w:r>
                  <w:proofErr w:type="spellStart"/>
                  <w:r>
                    <w:rPr>
                      <w:lang w:val="en-US" w:eastAsia="ko-KR"/>
                    </w:rPr>
                    <w:t>ms</w:t>
                  </w:r>
                  <w:proofErr w:type="spellEnd"/>
                  <w:r>
                    <w:rPr>
                      <w:lang w:val="en-US" w:eastAsia="ko-KR"/>
                    </w:rPr>
                    <w:t>)</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w:t>
                  </w:r>
                  <w:proofErr w:type="spellStart"/>
                  <w:r>
                    <w:rPr>
                      <w:lang w:val="en-US" w:eastAsia="ko-KR"/>
                    </w:rPr>
                    <w:t>ms</w:t>
                  </w:r>
                  <w:proofErr w:type="spellEnd"/>
                  <w:r>
                    <w:rPr>
                      <w:lang w:val="en-US" w:eastAsia="ko-KR"/>
                    </w:rPr>
                    <w:t>)</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xml:space="preserve">% </w:t>
                  </w:r>
                  <w:proofErr w:type="gramStart"/>
                  <w:r>
                    <w:rPr>
                      <w:lang w:val="en-US" w:eastAsia="ko-KR"/>
                    </w:rPr>
                    <w:t>of</w:t>
                  </w:r>
                  <w:proofErr w:type="gramEnd"/>
                  <w:r>
                    <w:rPr>
                      <w:lang w:val="en-US" w:eastAsia="ko-KR"/>
                    </w:rPr>
                    <w:t xml:space="preserve">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proofErr w:type="spellStart"/>
                  <w:r>
                    <w:rPr>
                      <w:lang w:val="en-US" w:eastAsia="ko-KR"/>
                    </w:rPr>
                    <w:t>eCDRX</w:t>
                  </w:r>
                  <w:proofErr w:type="spellEnd"/>
                  <w:r>
                    <w:rPr>
                      <w:lang w:val="en-US" w:eastAsia="ko-KR"/>
                    </w:rPr>
                    <w:t xml:space="preserve">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2"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2"/>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 xml:space="preserve">Proposal 5: The value of </w:t>
            </w:r>
            <w:proofErr w:type="spellStart"/>
            <w:r>
              <w:rPr>
                <w:rFonts w:eastAsiaTheme="minorEastAsia"/>
                <w:b/>
                <w:i/>
              </w:rPr>
              <w:t>monitoringSlotPeriodicityAndOffset</w:t>
            </w:r>
            <w:proofErr w:type="spellEnd"/>
            <w:r>
              <w:rPr>
                <w:rFonts w:eastAsiaTheme="minorEastAsia"/>
                <w:b/>
                <w:i/>
              </w:rPr>
              <w:t xml:space="preserve">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lastRenderedPageBreak/>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lastRenderedPageBreak/>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 xml:space="preserve">PDUs/PDU set dropping on DRX timers (including </w:t>
            </w:r>
            <w:proofErr w:type="spellStart"/>
            <w:r>
              <w:rPr>
                <w:rFonts w:ascii="Times" w:hAnsi="Times" w:cs="Times"/>
                <w:b/>
                <w:bCs/>
              </w:rPr>
              <w:t>drx-InactivityTimer</w:t>
            </w:r>
            <w:proofErr w:type="spellEnd"/>
            <w:r>
              <w:rPr>
                <w:rFonts w:ascii="Times" w:hAnsi="Times" w:cs="Times"/>
                <w:b/>
                <w:bCs/>
              </w:rPr>
              <w:t xml:space="preserve">, </w:t>
            </w:r>
            <w:proofErr w:type="spellStart"/>
            <w:r>
              <w:rPr>
                <w:rFonts w:ascii="Times" w:hAnsi="Times" w:cs="Times"/>
                <w:b/>
                <w:bCs/>
              </w:rPr>
              <w:t>drx-RetransmissionTimerDL</w:t>
            </w:r>
            <w:proofErr w:type="spellEnd"/>
            <w:r>
              <w:rPr>
                <w:rFonts w:ascii="Times" w:hAnsi="Times" w:cs="Times"/>
                <w:b/>
                <w:bCs/>
              </w:rPr>
              <w:t xml:space="preserve">, </w:t>
            </w:r>
            <w:proofErr w:type="spellStart"/>
            <w:r>
              <w:rPr>
                <w:rFonts w:ascii="Times" w:hAnsi="Times" w:cs="Times"/>
                <w:b/>
                <w:bCs/>
              </w:rPr>
              <w:t>drx-RetransmissionTimerUL</w:t>
            </w:r>
            <w:proofErr w:type="spellEnd"/>
            <w:r>
              <w:rPr>
                <w:rFonts w:ascii="Times" w:hAnsi="Times" w:cs="Times"/>
                <w:b/>
                <w:bCs/>
              </w:rPr>
              <w:t>)</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proofErr w:type="spellStart"/>
            <w:r>
              <w:rPr>
                <w:rFonts w:ascii="Times" w:hAnsi="Times" w:cs="Times"/>
                <w:b/>
                <w:bCs/>
                <w:i/>
                <w:iCs/>
              </w:rPr>
              <w:t>drx-RetransmissionTimerDL</w:t>
            </w:r>
            <w:proofErr w:type="spellEnd"/>
            <w:r>
              <w:rPr>
                <w:rFonts w:ascii="Times" w:hAnsi="Times" w:cs="Times"/>
                <w:b/>
                <w:bCs/>
                <w:i/>
                <w:iCs/>
              </w:rPr>
              <w:t>/UL</w:t>
            </w:r>
            <w:r>
              <w:rPr>
                <w:rFonts w:ascii="Times" w:hAnsi="Times" w:cs="Times"/>
                <w:b/>
                <w:bCs/>
              </w:rPr>
              <w:t xml:space="preserve"> is running, study </w:t>
            </w:r>
            <w:proofErr w:type="gramStart"/>
            <w:r>
              <w:rPr>
                <w:rFonts w:ascii="Times" w:hAnsi="Times" w:cs="Times"/>
                <w:b/>
                <w:bCs/>
              </w:rPr>
              <w:t>if  overhead</w:t>
            </w:r>
            <w:proofErr w:type="gramEnd"/>
            <w:r>
              <w:rPr>
                <w:rFonts w:ascii="Times" w:hAnsi="Times" w:cs="Times"/>
                <w:b/>
                <w:bCs/>
              </w:rPr>
              <w:t xml:space="preserve">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 xml:space="preserve">roposal 4. PDCCH skipping can </w:t>
            </w:r>
            <w:proofErr w:type="gramStart"/>
            <w:r>
              <w:rPr>
                <w:b/>
                <w:bCs/>
              </w:rPr>
              <w:t>be considered to be</w:t>
            </w:r>
            <w:proofErr w:type="gramEnd"/>
            <w:r>
              <w:rPr>
                <w:b/>
                <w:bCs/>
              </w:rPr>
              <w:t xml:space="preserv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 xml:space="preserve">Proposal 5: Support PDCCH monitoring adaptation triggered by a non-scheduling </w:t>
            </w:r>
            <w:proofErr w:type="gramStart"/>
            <w:r>
              <w:rPr>
                <w:rFonts w:eastAsiaTheme="minorEastAsia"/>
                <w:b/>
              </w:rPr>
              <w:t>DCI, and</w:t>
            </w:r>
            <w:proofErr w:type="gramEnd"/>
            <w:r>
              <w:rPr>
                <w:rFonts w:eastAsiaTheme="minorEastAsia"/>
                <w:b/>
              </w:rPr>
              <w:t xml:space="preserve">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 xml:space="preserve">Define new configurable PDCCH skipping durations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lastRenderedPageBreak/>
              <w:t>Proposal 10:</w:t>
            </w:r>
            <w:r>
              <w:rPr>
                <w:b/>
                <w:bCs/>
                <w:lang w:eastAsia="zh-CN"/>
              </w:rPr>
              <w:tab/>
              <w:t xml:space="preserve"> Define new configurable SSSG switching timers in the range </w:t>
            </w:r>
            <w:proofErr w:type="spellStart"/>
            <w:r>
              <w:rPr>
                <w:b/>
                <w:bCs/>
                <w:lang w:eastAsia="zh-CN"/>
              </w:rPr>
              <w:t>xr_periodicity</w:t>
            </w:r>
            <w:proofErr w:type="spellEnd"/>
            <w:r>
              <w:rPr>
                <w:b/>
                <w:bCs/>
                <w:lang w:eastAsia="zh-CN"/>
              </w:rPr>
              <w:t xml:space="preserve"> +/- </w:t>
            </w:r>
            <w:proofErr w:type="spellStart"/>
            <w:r>
              <w:rPr>
                <w:b/>
                <w:bCs/>
                <w:lang w:eastAsia="zh-CN"/>
              </w:rPr>
              <w:t>jitter_range</w:t>
            </w:r>
            <w:proofErr w:type="spellEnd"/>
            <w:r>
              <w:rPr>
                <w:b/>
                <w:bCs/>
                <w:lang w:eastAsia="zh-CN"/>
              </w:rPr>
              <w:t>.</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 xml:space="preserve">Proposal 1: Support </w:t>
            </w:r>
            <w:proofErr w:type="spellStart"/>
            <w:r>
              <w:rPr>
                <w:b/>
                <w:u w:val="single"/>
                <w:lang w:eastAsia="zh-TW"/>
              </w:rPr>
              <w:t>canceling</w:t>
            </w:r>
            <w:proofErr w:type="spellEnd"/>
            <w:r>
              <w:rPr>
                <w:b/>
                <w:u w:val="single"/>
                <w:lang w:eastAsia="zh-TW"/>
              </w:rPr>
              <w:t xml:space="preserve">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 xml:space="preserve">Proposal 2: Support </w:t>
            </w:r>
            <w:proofErr w:type="spellStart"/>
            <w:r>
              <w:rPr>
                <w:b/>
                <w:u w:val="single"/>
                <w:lang w:eastAsia="zh-TW"/>
              </w:rPr>
              <w:t>canceling</w:t>
            </w:r>
            <w:proofErr w:type="spellEnd"/>
            <w:r>
              <w:rPr>
                <w:b/>
                <w:u w:val="single"/>
                <w:lang w:eastAsia="zh-TW"/>
              </w:rPr>
              <w:t xml:space="preserve">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 xml:space="preserve">Proposal 11: For XR, consider studying ways to have additional DL control </w:t>
            </w:r>
            <w:proofErr w:type="spellStart"/>
            <w:r>
              <w:rPr>
                <w:b/>
                <w:bCs/>
              </w:rPr>
              <w:t>signaling</w:t>
            </w:r>
            <w:proofErr w:type="spellEnd"/>
            <w:r>
              <w:rPr>
                <w:b/>
                <w:bCs/>
              </w:rPr>
              <w:t xml:space="preserve"> opportunities between sparsely configured semi-static SS set occasions by:</w:t>
            </w:r>
          </w:p>
          <w:p w14:paraId="07AA8AA6" w14:textId="77777777" w:rsidR="00504064" w:rsidRDefault="00D873D8">
            <w:pPr>
              <w:pStyle w:val="ListParagraph"/>
              <w:numPr>
                <w:ilvl w:val="0"/>
                <w:numId w:val="27"/>
              </w:numPr>
              <w:rPr>
                <w:b/>
                <w:bCs/>
              </w:rPr>
            </w:pPr>
            <w:bookmarkStart w:id="93" w:name="_Ref115948367"/>
            <w:r>
              <w:rPr>
                <w:b/>
                <w:bCs/>
              </w:rPr>
              <w:t>Dynamically configuring SS set occasions</w:t>
            </w:r>
            <w:bookmarkEnd w:id="93"/>
          </w:p>
          <w:p w14:paraId="3495BEC6" w14:textId="77777777" w:rsidR="00504064" w:rsidRDefault="00D873D8">
            <w:pPr>
              <w:pStyle w:val="ListParagraph"/>
              <w:numPr>
                <w:ilvl w:val="0"/>
                <w:numId w:val="27"/>
              </w:numPr>
              <w:rPr>
                <w:u w:val="single"/>
                <w:lang w:eastAsia="zh-TW"/>
              </w:rPr>
            </w:pPr>
            <w:bookmarkStart w:id="94" w:name="_Ref115948369"/>
            <w:proofErr w:type="gramStart"/>
            <w:r>
              <w:rPr>
                <w:b/>
                <w:bCs/>
              </w:rPr>
              <w:t>Piggy-backing</w:t>
            </w:r>
            <w:proofErr w:type="gramEnd"/>
            <w:r>
              <w:rPr>
                <w:b/>
                <w:bCs/>
              </w:rPr>
              <w:t xml:space="preserve">/multiplexing DL control </w:t>
            </w:r>
            <w:proofErr w:type="spellStart"/>
            <w:r>
              <w:rPr>
                <w:b/>
                <w:bCs/>
              </w:rPr>
              <w:t>signaling</w:t>
            </w:r>
            <w:proofErr w:type="spellEnd"/>
            <w:r>
              <w:rPr>
                <w:b/>
                <w:bCs/>
              </w:rPr>
              <w:t xml:space="preserve"> on already existing SCH messages (DG or SPS)</w:t>
            </w:r>
            <w:bookmarkEnd w:id="94"/>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5" w:name="OLE_LINK424"/>
      <w:bookmarkStart w:id="96"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proofErr w:type="spellStart"/>
      <w:r>
        <w:rPr>
          <w:i/>
          <w:iCs/>
        </w:rPr>
        <w:t>drx-retransmissiontimer</w:t>
      </w:r>
      <w:proofErr w:type="spellEnd"/>
      <w:r>
        <w:t xml:space="preserve">. Additionally, network can dynamically enable or disable this mechanism for the indicated PDCCH skipping, e.g., according to the remaining PDB etc. The proposed solution is compared with Rel-17 PDCCH skipping, PDCCH skipping indicated by non-scheduling DCI and </w:t>
      </w:r>
      <w:proofErr w:type="spellStart"/>
      <w:r>
        <w:t>AlwaysOn</w:t>
      </w:r>
      <w:proofErr w:type="spellEnd"/>
      <w:r>
        <w:t xml:space="preserve"> for different combinations of target BLER (1%, 10%) and required percentage of successful packets (99%, 95%). Evaluation shows the proposed solution has a power saving gain close to that of Rel-17 PDCCH skipping which is higher than the non-scheduling DCI and capacity close to the </w:t>
      </w:r>
      <w:proofErr w:type="spellStart"/>
      <w:r>
        <w:t>AlwaysOn</w:t>
      </w:r>
      <w:proofErr w:type="spellEnd"/>
      <w:r>
        <w:t xml:space="preserve">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7" w:name="OLE_LINK430"/>
      <w:r>
        <w:t>20.78%~27.97% power saving gain with higher UE satisfied rate w.r.t Rel-17 PDCCH skipping</w:t>
      </w:r>
      <w:bookmarkEnd w:id="97"/>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lastRenderedPageBreak/>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8" w:name="_Hlk115336960"/>
      <w:r>
        <w:rPr>
          <w:rFonts w:eastAsiaTheme="minorEastAsia"/>
          <w:lang w:val="en-US" w:eastAsia="zh-CN"/>
        </w:rPr>
        <w:t xml:space="preserve"> for fast transition to the sleep state</w:t>
      </w:r>
      <w:bookmarkEnd w:id="98"/>
      <w:r>
        <w:rPr>
          <w:rFonts w:eastAsiaTheme="minorEastAsia"/>
          <w:lang w:val="en-US" w:eastAsia="zh-CN"/>
        </w:rPr>
        <w:t xml:space="preserve">. </w:t>
      </w:r>
      <w:proofErr w:type="gramStart"/>
      <w:r>
        <w:rPr>
          <w:rFonts w:eastAsiaTheme="minorEastAsia"/>
          <w:lang w:val="en-US" w:eastAsia="zh-CN"/>
        </w:rPr>
        <w:t>Similar to</w:t>
      </w:r>
      <w:proofErr w:type="gramEnd"/>
      <w:r>
        <w:rPr>
          <w:rFonts w:eastAsiaTheme="minorEastAsia"/>
          <w:lang w:val="en-US" w:eastAsia="zh-CN"/>
        </w:rPr>
        <w:t xml:space="preserve">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SimSun"/>
        </w:rPr>
        <w:t xml:space="preserve">the non-scheduling DCI to reduce unnecessary PDCCH monitoring (due to the </w:t>
      </w:r>
      <w:r>
        <w:rPr>
          <w:rFonts w:eastAsia="SimSun"/>
          <w:lang w:val="en-US"/>
        </w:rPr>
        <w:t>variation of inter-arrival time caused by delay jitter from network transport)</w:t>
      </w:r>
      <w:r>
        <w:rPr>
          <w:rFonts w:eastAsia="SimSun"/>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w:t>
      </w:r>
      <w:proofErr w:type="gramStart"/>
      <w:r>
        <w:t>these two solution</w:t>
      </w:r>
      <w:proofErr w:type="gramEnd"/>
      <w:r>
        <w:t xml:space="preserve">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6B4C8A3C" w:rsidR="00504064" w:rsidRDefault="00D873D8">
      <w:pPr>
        <w:rPr>
          <w:b/>
          <w:u w:val="single"/>
        </w:rPr>
      </w:pPr>
      <w:r>
        <w:rPr>
          <w:b/>
          <w:bCs/>
          <w:u w:val="single"/>
        </w:rPr>
        <w:t xml:space="preserve">Item 3.3-5: </w:t>
      </w:r>
      <w:r>
        <w:rPr>
          <w:b/>
          <w:u w:val="single"/>
        </w:rPr>
        <w:t>Retransmission-less CG for UL pose transmission</w:t>
      </w:r>
    </w:p>
    <w:bookmarkEnd w:id="95"/>
    <w:p w14:paraId="5CE02165" w14:textId="77777777" w:rsidR="00504064" w:rsidRDefault="00D873D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 xml:space="preserve">For FR1, high load, joint DL and UL VR 30Mbps in Dense Urban environment, disabling the retransmission avoids PDCCH monitoring for retransmission and provides an average power saving gain of 20.0% </w:t>
      </w:r>
      <w:proofErr w:type="spellStart"/>
      <w:r>
        <w:t>w.r.t.</w:t>
      </w:r>
      <w:proofErr w:type="spellEnd"/>
      <w:r>
        <w:t xml:space="preserve"> to </w:t>
      </w:r>
      <w:proofErr w:type="spellStart"/>
      <w:r>
        <w:t>AlwaysOn</w:t>
      </w:r>
      <w:proofErr w:type="spellEnd"/>
      <w:r>
        <w:t xml:space="preserve"> and an average power saving gain of 18.2% </w:t>
      </w:r>
      <w:proofErr w:type="spellStart"/>
      <w:r>
        <w:t>w.r.t.</w:t>
      </w:r>
      <w:proofErr w:type="spellEnd"/>
      <w:r>
        <w:t xml:space="preserve"> CG with retransmission without capacity loss. Only upper layer design is involved for retransmission-less CG.</w:t>
      </w:r>
    </w:p>
    <w:bookmarkEnd w:id="96"/>
    <w:p w14:paraId="1D6DF856" w14:textId="77777777" w:rsidR="00504064" w:rsidRDefault="00504064">
      <w:pPr>
        <w:rPr>
          <w:rFonts w:eastAsia="SimSun"/>
        </w:rPr>
      </w:pPr>
    </w:p>
    <w:p w14:paraId="1EDCAA26" w14:textId="27EA7775" w:rsidR="00504064" w:rsidRDefault="00D873D8">
      <w:pPr>
        <w:pStyle w:val="Heading3"/>
      </w:pPr>
      <w:bookmarkStart w:id="99" w:name="_Ref111703042"/>
      <w:r>
        <w:t>3.3.3 Discussions</w:t>
      </w:r>
      <w:bookmarkEnd w:id="99"/>
      <w:r w:rsidR="00F51BE0">
        <w:t xml:space="preserve"> 1</w:t>
      </w:r>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100" w:name="OLE_LINK431"/>
            <w:r>
              <w:rPr>
                <w:b/>
                <w:bCs/>
              </w:rPr>
              <w:t>Decision 3</w:t>
            </w:r>
            <w:r>
              <w:t xml:space="preserve">: </w:t>
            </w:r>
            <w:bookmarkEnd w:id="100"/>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1" w:name="OLE_LINK427"/>
            <w:r>
              <w:rPr>
                <w:b/>
                <w:bCs/>
              </w:rPr>
              <w:t>Decision 5</w:t>
            </w:r>
            <w:bookmarkEnd w:id="101"/>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2" w:name="OLE_LINK429"/>
            <w:r>
              <w:rPr>
                <w:b/>
                <w:bCs/>
                <w:u w:val="single"/>
              </w:rPr>
              <w:t>HARQ retransmission</w:t>
            </w:r>
            <w:bookmarkEnd w:id="102"/>
          </w:p>
          <w:p w14:paraId="7D184E55" w14:textId="77777777" w:rsidR="00504064" w:rsidRDefault="00D873D8">
            <w:pPr>
              <w:pStyle w:val="ListParagraph"/>
              <w:numPr>
                <w:ilvl w:val="0"/>
                <w:numId w:val="22"/>
              </w:numPr>
              <w:rPr>
                <w:u w:val="single"/>
              </w:rPr>
            </w:pPr>
            <w:bookmarkStart w:id="103" w:name="OLE_LINK428"/>
            <w:r>
              <w:rPr>
                <w:b/>
                <w:bCs/>
              </w:rPr>
              <w:t>Decision 5</w:t>
            </w:r>
            <w:bookmarkEnd w:id="103"/>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4" w:name="OLE_LINK432"/>
            <w:r>
              <w:rPr>
                <w:b/>
                <w:bCs/>
              </w:rPr>
              <w:t>Decision 3</w:t>
            </w:r>
            <w:r>
              <w:t xml:space="preserve"> (We are open to this enhancement </w:t>
            </w:r>
            <w:bookmarkEnd w:id="104"/>
            <w:r>
              <w:t xml:space="preserve">since the spec impact may be small, but it is </w:t>
            </w:r>
            <w:proofErr w:type="spellStart"/>
            <w:r>
              <w:t>is</w:t>
            </w:r>
            <w:proofErr w:type="spellEnd"/>
            <w:r>
              <w:t xml:space="preserve">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5" w:name="OLE_LINK433"/>
            <w:r>
              <w:rPr>
                <w:b/>
                <w:bCs/>
              </w:rPr>
              <w:t>Decision 3</w:t>
            </w:r>
            <w:r>
              <w:t xml:space="preserve"> (We are open to this enhancement. Also want to see the views from other companies)</w:t>
            </w:r>
            <w:bookmarkEnd w:id="105"/>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lastRenderedPageBreak/>
              <w:t>Decision 3</w:t>
            </w:r>
            <w:r>
              <w:t xml:space="preserve"> </w:t>
            </w:r>
            <w:bookmarkStart w:id="106" w:name="OLE_LINK434"/>
            <w:r>
              <w:t>(We are open to this enhancement. Also want to see the views from other companies)</w:t>
            </w:r>
            <w:bookmarkEnd w:id="106"/>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xml:space="preserve">. It would indeed appear based on some results that further changes for PDCCH skipping durations does not provide any significant benefits, while others suggest some benefits. </w:t>
            </w:r>
            <w:proofErr w:type="gramStart"/>
            <w:r>
              <w:t>Overall</w:t>
            </w:r>
            <w:proofErr w:type="gramEnd"/>
            <w:r>
              <w:t xml:space="preserve">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w:t>
            </w:r>
            <w:proofErr w:type="spellStart"/>
            <w:r>
              <w:rPr>
                <w:b/>
                <w:bCs/>
              </w:rPr>
              <w:t>non scheduling</w:t>
            </w:r>
            <w:proofErr w:type="spellEnd"/>
            <w:r>
              <w:rPr>
                <w:b/>
                <w:bCs/>
              </w:rPr>
              <w:t xml:space="preserve"> DCI: </w:t>
            </w:r>
            <w:r>
              <w:t xml:space="preserve"> Could be further considered covering the rel-17 PDCCH monitoring adaptation; skipping and SSSG switching, to determine whether it facilitates the network operation </w:t>
            </w:r>
            <w:proofErr w:type="gramStart"/>
            <w:r>
              <w:t>e.g.</w:t>
            </w:r>
            <w:proofErr w:type="gramEnd"/>
            <w:r>
              <w:t xml:space="preserve">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w:t>
            </w:r>
            <w:proofErr w:type="gramStart"/>
            <w:r>
              <w:t>e.g.</w:t>
            </w:r>
            <w:proofErr w:type="gramEnd"/>
            <w:r>
              <w:t xml:space="preserve"> based on packet arrival prior </w:t>
            </w:r>
            <w:proofErr w:type="spellStart"/>
            <w:r>
              <w:t>onDuration</w:t>
            </w:r>
            <w:proofErr w:type="spellEnd"/>
            <w:r>
              <w:t xml:space="preserve">.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40ABFF23" w14:textId="77777777" w:rsidR="00504064" w:rsidRDefault="00D873D8">
            <w:r>
              <w:rPr>
                <w:rFonts w:eastAsia="DengXian"/>
                <w:lang w:eastAsia="zh-CN"/>
              </w:rPr>
              <w:t>Sanechips</w:t>
            </w:r>
          </w:p>
        </w:tc>
        <w:tc>
          <w:tcPr>
            <w:tcW w:w="8351" w:type="dxa"/>
          </w:tcPr>
          <w:p w14:paraId="2167B9DF" w14:textId="77777777" w:rsidR="00504064" w:rsidRDefault="00D873D8">
            <w:pPr>
              <w:rPr>
                <w:lang w:val="en-US" w:eastAsia="zh-CN"/>
              </w:rPr>
            </w:pPr>
            <w:r>
              <w:rPr>
                <w:rFonts w:eastAsia="DengXian"/>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DengXian"/>
                <w:lang w:eastAsia="zh-CN"/>
              </w:rPr>
              <w:t xml:space="preserve"> And short PDCCH skipping duration indicated in legacy scheduling DCI </w:t>
            </w:r>
            <w:r>
              <w:rPr>
                <w:rFonts w:eastAsia="DengXian" w:hint="eastAsia"/>
                <w:lang w:eastAsia="zh-CN"/>
              </w:rPr>
              <w:t>may</w:t>
            </w:r>
            <w:r>
              <w:rPr>
                <w:rFonts w:eastAsia="DengXian"/>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DengXian"/>
                <w:lang w:val="en-US" w:eastAsia="zh-CN"/>
              </w:rPr>
              <w:t>F</w:t>
            </w:r>
            <w:r>
              <w:rPr>
                <w:lang w:val="en-US" w:eastAsia="zh-CN"/>
              </w:rPr>
              <w:t xml:space="preserve">or the evaluation of proposed solutions, the addition enhancement of non-scheduling DCI for PDCCH skipping indication should be clarified as one of the </w:t>
            </w:r>
            <w:proofErr w:type="gramStart"/>
            <w:r>
              <w:rPr>
                <w:lang w:val="en-US" w:eastAsia="zh-CN"/>
              </w:rPr>
              <w:t>assumption</w:t>
            </w:r>
            <w:proofErr w:type="gramEnd"/>
            <w:r>
              <w:rPr>
                <w:lang w:val="en-US" w:eastAsia="zh-CN"/>
              </w:rPr>
              <w:t xml:space="preserve">. </w:t>
            </w:r>
            <w:proofErr w:type="gramStart"/>
            <w:r>
              <w:rPr>
                <w:lang w:val="en-US" w:eastAsia="zh-CN"/>
              </w:rPr>
              <w:t>Thus</w:t>
            </w:r>
            <w:proofErr w:type="gramEnd"/>
            <w:r>
              <w:rPr>
                <w:lang w:val="en-US" w:eastAsia="zh-CN"/>
              </w:rPr>
              <w:t xml:space="preserve">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w:t>
            </w:r>
            <w:proofErr w:type="gramStart"/>
            <w:r>
              <w:rPr>
                <w:lang w:val="en-US" w:eastAsia="zh-CN"/>
              </w:rPr>
              <w:t>Thus</w:t>
            </w:r>
            <w:proofErr w:type="gramEnd"/>
            <w:r>
              <w:rPr>
                <w:lang w:val="en-US" w:eastAsia="zh-CN"/>
              </w:rPr>
              <w:t xml:space="preserve">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SimSun"/>
                <w:b/>
                <w:bCs/>
              </w:rPr>
              <w:t>Item 3.3-1</w:t>
            </w:r>
            <w:r>
              <w:rPr>
                <w:rFonts w:eastAsia="SimSun"/>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SimSun"/>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SimSun"/>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lastRenderedPageBreak/>
              <w:t>Apple</w:t>
            </w:r>
          </w:p>
        </w:tc>
        <w:tc>
          <w:tcPr>
            <w:tcW w:w="8351" w:type="dxa"/>
          </w:tcPr>
          <w:p w14:paraId="19642AC4" w14:textId="77777777" w:rsidR="00504064" w:rsidRDefault="00D873D8">
            <w:pPr>
              <w:rPr>
                <w:rFonts w:eastAsia="SimSun"/>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SimSun"/>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Decision 5</w:t>
            </w:r>
            <w:proofErr w:type="gramStart"/>
            <w:r>
              <w:rPr>
                <w:b/>
                <w:bCs/>
              </w:rPr>
              <w:t xml:space="preserve">   </w:t>
            </w:r>
            <w:r>
              <w:t>(</w:t>
            </w:r>
            <w:proofErr w:type="gramEnd"/>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xml:space="preserve">. When the XR frame has been completely transmitted, gNB can easily find a proper skipping duration to indicate </w:t>
            </w:r>
            <w:proofErr w:type="gramStart"/>
            <w:r>
              <w:t>as long as</w:t>
            </w:r>
            <w:proofErr w:type="gramEnd"/>
            <w:r>
              <w:t xml:space="preserve">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w:t>
            </w:r>
            <w:proofErr w:type="gramStart"/>
            <w:r>
              <w:rPr>
                <w:lang w:val="en-US"/>
              </w:rPr>
              <w:t>similar to</w:t>
            </w:r>
            <w:proofErr w:type="gramEnd"/>
            <w:r>
              <w:rPr>
                <w:lang w:val="en-US"/>
              </w:rPr>
              <w:t xml:space="preserve"> that of Item 3.3-3.  </w:t>
            </w:r>
          </w:p>
          <w:p w14:paraId="56484386" w14:textId="77777777" w:rsidR="00504064" w:rsidRDefault="00D873D8">
            <w:r>
              <w:rPr>
                <w:rFonts w:eastAsia="DengXian"/>
                <w:u w:val="single"/>
                <w:lang w:eastAsia="zh-CN"/>
              </w:rPr>
              <w:t>Item 3.3-5: Retransmission-less CG for UL pose retransmission</w:t>
            </w:r>
            <w:r>
              <w:rPr>
                <w:rFonts w:eastAsia="DengXian"/>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3D53A7">
            <w:r>
              <w:t>Ericsson</w:t>
            </w:r>
          </w:p>
        </w:tc>
        <w:tc>
          <w:tcPr>
            <w:tcW w:w="8351" w:type="dxa"/>
          </w:tcPr>
          <w:p w14:paraId="276B9DA9" w14:textId="77777777" w:rsidR="00201863" w:rsidRPr="0007452F" w:rsidRDefault="00201863" w:rsidP="003D53A7">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w:t>
            </w:r>
            <w:proofErr w:type="spellStart"/>
            <w:proofErr w:type="gramStart"/>
            <w:r>
              <w:t>retx</w:t>
            </w:r>
            <w:proofErr w:type="spellEnd"/>
            <w:r>
              <w:t xml:space="preserve">  is</w:t>
            </w:r>
            <w:proofErr w:type="gramEnd"/>
            <w:r>
              <w:t xml:space="preserve">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3D53A7">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3D53A7">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3D53A7">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 xml:space="preserve">Our proposal is to use the implicit rule: a default SSSG at the start of </w:t>
            </w:r>
            <w:proofErr w:type="spellStart"/>
            <w:proofErr w:type="gramStart"/>
            <w:r>
              <w:t>onDuration</w:t>
            </w:r>
            <w:proofErr w:type="spellEnd"/>
            <w:r>
              <w:t>, and</w:t>
            </w:r>
            <w:proofErr w:type="gramEnd"/>
            <w:r>
              <w:t xml:space="preserve"> modify the PDCCH monitoring occasion so that the MO pattern start is aligned with DRX </w:t>
            </w:r>
            <w:proofErr w:type="spellStart"/>
            <w:r>
              <w:t>onDuration</w:t>
            </w:r>
            <w:proofErr w:type="spellEnd"/>
            <w:r>
              <w:t>. This avoids the need of dynamic indication.</w:t>
            </w:r>
          </w:p>
          <w:p w14:paraId="1BAED9DB" w14:textId="77777777" w:rsidR="00201863" w:rsidRDefault="00201863" w:rsidP="003D53A7">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3D53A7">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3D53A7">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3D53A7">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w:t>
            </w:r>
            <w:proofErr w:type="gramStart"/>
            <w:r>
              <w:rPr>
                <w:rFonts w:eastAsiaTheme="minorEastAsia"/>
                <w:lang w:eastAsia="ko-KR"/>
              </w:rPr>
              <w:t>various candidates</w:t>
            </w:r>
            <w:proofErr w:type="gramEnd"/>
            <w:r>
              <w:rPr>
                <w:rFonts w:eastAsiaTheme="minorEastAsia"/>
                <w:lang w:eastAsia="ko-KR"/>
              </w:rPr>
              <w:t xml:space="preserve"> of skipping durations are proposed by the companies. Which skipping duration is helpful and acceptable for XR power saving </w:t>
            </w:r>
            <w:r>
              <w:rPr>
                <w:rFonts w:eastAsiaTheme="minorEastAsia"/>
                <w:lang w:eastAsia="ko-KR"/>
              </w:rPr>
              <w:lastRenderedPageBreak/>
              <w:t xml:space="preserve">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3D53A7">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3D53A7">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3D53A7">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DengXian" w:hint="eastAsia"/>
                <w:lang w:eastAsia="zh-CN"/>
              </w:rPr>
              <w:lastRenderedPageBreak/>
              <w:t>v</w:t>
            </w:r>
            <w:r>
              <w:rPr>
                <w:rFonts w:eastAsia="DengXian"/>
                <w:lang w:eastAsia="zh-CN"/>
              </w:rPr>
              <w:t>ivo</w:t>
            </w:r>
          </w:p>
        </w:tc>
        <w:tc>
          <w:tcPr>
            <w:tcW w:w="8351" w:type="dxa"/>
          </w:tcPr>
          <w:p w14:paraId="50EE4580" w14:textId="77777777" w:rsidR="001317F6" w:rsidRPr="00D75849" w:rsidRDefault="001317F6" w:rsidP="001317F6">
            <w:pPr>
              <w:rPr>
                <w:rFonts w:eastAsia="DengXian"/>
                <w:b/>
                <w:lang w:eastAsia="zh-CN"/>
              </w:rPr>
            </w:pPr>
            <w:r w:rsidRPr="00D75849">
              <w:rPr>
                <w:rFonts w:eastAsia="DengXian" w:hint="eastAsia"/>
                <w:b/>
                <w:lang w:eastAsia="zh-CN"/>
              </w:rPr>
              <w:t>D</w:t>
            </w:r>
            <w:r w:rsidRPr="00D75849">
              <w:rPr>
                <w:rFonts w:eastAsia="DengXian"/>
                <w:b/>
                <w:lang w:eastAsia="zh-CN"/>
              </w:rPr>
              <w:t>ecision 1: Item 3.3-4</w:t>
            </w:r>
          </w:p>
          <w:p w14:paraId="5FED2720" w14:textId="77777777" w:rsidR="001317F6" w:rsidRPr="00D75849" w:rsidRDefault="001317F6" w:rsidP="001317F6">
            <w:pPr>
              <w:rPr>
                <w:rFonts w:eastAsia="DengXian"/>
                <w:b/>
                <w:bCs/>
                <w:lang w:eastAsia="zh-CN"/>
              </w:rPr>
            </w:pPr>
            <w:r w:rsidRPr="00D75849">
              <w:rPr>
                <w:rFonts w:eastAsia="DengXian" w:hint="eastAsia"/>
                <w:b/>
                <w:bCs/>
                <w:lang w:eastAsia="zh-CN"/>
              </w:rPr>
              <w:t>D</w:t>
            </w:r>
            <w:r w:rsidRPr="00D75849">
              <w:rPr>
                <w:rFonts w:eastAsia="DengXian"/>
                <w:b/>
                <w:bCs/>
                <w:lang w:eastAsia="zh-CN"/>
              </w:rPr>
              <w:t>ecision 3:</w:t>
            </w:r>
            <w:r w:rsidRPr="00D75849">
              <w:rPr>
                <w:rFonts w:eastAsia="DengXian"/>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DengXian"/>
                <w:lang w:eastAsia="zh-CN"/>
              </w:rPr>
            </w:pPr>
            <w:r>
              <w:rPr>
                <w:rFonts w:eastAsia="DengXian"/>
                <w:lang w:eastAsia="zh-CN"/>
              </w:rPr>
              <w:t>For item 3.3-1, a</w:t>
            </w:r>
            <w:r w:rsidRPr="00297397">
              <w:rPr>
                <w:rFonts w:eastAsia="DengXian"/>
                <w:lang w:eastAsia="zh-CN"/>
              </w:rPr>
              <w:t>s per the last meeting’s agreements for R17 power saving, if the network indicates a PDCCH skipping, the UE performs PDCCH skipping immediately regardless of</w:t>
            </w:r>
            <w:r>
              <w:rPr>
                <w:rFonts w:eastAsia="DengXian"/>
                <w:lang w:eastAsia="zh-CN"/>
              </w:rPr>
              <w:t xml:space="preserve"> the NACK feedback, which will lead to capacity loss as shown in our simulation [</w:t>
            </w:r>
            <w:r w:rsidRPr="00297397">
              <w:rPr>
                <w:rFonts w:eastAsia="DengXian"/>
                <w:lang w:eastAsia="zh-CN"/>
              </w:rPr>
              <w:t>R1-2210273</w:t>
            </w:r>
            <w:r>
              <w:rPr>
                <w:rFonts w:eastAsia="DengXian"/>
                <w:lang w:eastAsia="zh-CN"/>
              </w:rPr>
              <w:t>]</w:t>
            </w:r>
            <w:r w:rsidRPr="00297397">
              <w:rPr>
                <w:rFonts w:eastAsia="DengXian"/>
                <w:lang w:eastAsia="zh-CN"/>
              </w:rPr>
              <w:t>.</w:t>
            </w:r>
            <w:r>
              <w:rPr>
                <w:rFonts w:eastAsia="DengXian"/>
                <w:lang w:eastAsia="zh-CN"/>
              </w:rPr>
              <w:t xml:space="preserve"> T</w:t>
            </w:r>
            <w:r w:rsidRPr="00297397">
              <w:rPr>
                <w:rFonts w:eastAsia="DengXian"/>
                <w:lang w:eastAsia="zh-CN"/>
              </w:rPr>
              <w:t xml:space="preserve">o satisfy the capacity requirement, </w:t>
            </w:r>
            <w:r>
              <w:rPr>
                <w:rFonts w:eastAsia="DengXian"/>
                <w:lang w:eastAsia="zh-CN"/>
              </w:rPr>
              <w:t>one of the</w:t>
            </w:r>
            <w:r w:rsidRPr="00297397">
              <w:rPr>
                <w:rFonts w:eastAsia="DengXian"/>
                <w:lang w:eastAsia="zh-CN"/>
              </w:rPr>
              <w:t xml:space="preserve"> implementation</w:t>
            </w:r>
            <w:r>
              <w:rPr>
                <w:rFonts w:eastAsia="DengXian"/>
                <w:lang w:eastAsia="zh-CN"/>
              </w:rPr>
              <w:t>s</w:t>
            </w:r>
            <w:r w:rsidRPr="00297397">
              <w:rPr>
                <w:rFonts w:eastAsia="DengXian"/>
                <w:lang w:eastAsia="zh-CN"/>
              </w:rPr>
              <w:t xml:space="preserve"> is that the network indicates PDCCH skipping after all the HARQ-ACK processes of transmissions have been completed</w:t>
            </w:r>
            <w:r>
              <w:rPr>
                <w:rFonts w:eastAsia="DengXian"/>
                <w:lang w:eastAsia="zh-CN"/>
              </w:rPr>
              <w:t xml:space="preserve">, resulting in </w:t>
            </w:r>
            <w:r w:rsidRPr="00F95035">
              <w:rPr>
                <w:rFonts w:eastAsia="DengXian"/>
                <w:lang w:eastAsia="zh-CN"/>
              </w:rPr>
              <w:t>plenty of unnecessary PDCCH monitoring accordingly</w:t>
            </w:r>
            <w:r w:rsidRPr="00297397">
              <w:rPr>
                <w:rFonts w:eastAsia="DengXian"/>
                <w:lang w:eastAsia="zh-CN"/>
              </w:rPr>
              <w:t>.</w:t>
            </w:r>
            <w:r>
              <w:rPr>
                <w:rFonts w:eastAsia="DengXian"/>
                <w:lang w:eastAsia="zh-CN"/>
              </w:rPr>
              <w:t xml:space="preserve"> Hence, enhance R17 </w:t>
            </w:r>
            <w:r w:rsidRPr="002D19F7">
              <w:rPr>
                <w:rFonts w:eastAsia="DengXian"/>
                <w:lang w:eastAsia="zh-CN"/>
              </w:rPr>
              <w:t xml:space="preserve">PDCCH skipping </w:t>
            </w:r>
            <w:r>
              <w:rPr>
                <w:rFonts w:eastAsia="DengXian"/>
                <w:lang w:eastAsia="zh-CN"/>
              </w:rPr>
              <w:t xml:space="preserve">with </w:t>
            </w:r>
            <w:r w:rsidRPr="002D19F7">
              <w:rPr>
                <w:rFonts w:eastAsia="DengXian"/>
                <w:lang w:eastAsia="zh-CN"/>
              </w:rPr>
              <w:t xml:space="preserve">HARQ interaction </w:t>
            </w:r>
            <w:r>
              <w:rPr>
                <w:rFonts w:eastAsia="DengXian"/>
                <w:lang w:eastAsia="zh-CN"/>
              </w:rPr>
              <w:t xml:space="preserve">is necessary for R18 XR which can achieve a </w:t>
            </w:r>
            <w:r w:rsidRPr="00C40BC8">
              <w:rPr>
                <w:rFonts w:eastAsia="DengXian"/>
                <w:lang w:eastAsia="zh-CN"/>
              </w:rPr>
              <w:t>good balance between power saving gain and system capacity</w:t>
            </w:r>
            <w:r>
              <w:rPr>
                <w:rFonts w:eastAsia="DengXian"/>
                <w:lang w:eastAsia="zh-CN"/>
              </w:rPr>
              <w:t xml:space="preserve"> as verified by our simulation [</w:t>
            </w:r>
            <w:r w:rsidRPr="00297397">
              <w:rPr>
                <w:rFonts w:eastAsia="DengXian"/>
                <w:lang w:eastAsia="zh-CN"/>
              </w:rPr>
              <w:t>R1-2210273</w:t>
            </w:r>
            <w:r>
              <w:rPr>
                <w:rFonts w:eastAsia="DengXian"/>
                <w:lang w:eastAsia="zh-CN"/>
              </w:rPr>
              <w:t xml:space="preserve">]. </w:t>
            </w:r>
            <w:r w:rsidRPr="00D75849">
              <w:rPr>
                <w:rFonts w:eastAsia="DengXian"/>
                <w:lang w:eastAsia="zh-CN"/>
              </w:rPr>
              <w:t xml:space="preserve">What needs to be emphasized is that if we can achieve better power saving effect by enhancing existing R17 </w:t>
            </w:r>
            <w:r>
              <w:rPr>
                <w:rFonts w:eastAsia="DengXian"/>
                <w:lang w:eastAsia="zh-CN"/>
              </w:rPr>
              <w:t>PDCCH skipping scheme</w:t>
            </w:r>
            <w:r w:rsidRPr="00D75849">
              <w:rPr>
                <w:rFonts w:eastAsia="DengXian"/>
                <w:lang w:eastAsia="zh-CN"/>
              </w:rPr>
              <w:t>, there seems to be no need to bypass it and introduce a new design</w:t>
            </w:r>
            <w:r>
              <w:rPr>
                <w:rFonts w:eastAsia="DengXian"/>
                <w:lang w:eastAsia="zh-CN"/>
              </w:rPr>
              <w:t xml:space="preserve"> (response to the analysis that </w:t>
            </w:r>
            <w:r w:rsidRPr="00205BBF">
              <w:rPr>
                <w:rFonts w:eastAsia="DengXian"/>
                <w:lang w:eastAsia="zh-CN"/>
              </w:rPr>
              <w:t>additional DRX active time and cancellation of PDCCH skipping for retransmission become two competing solutions</w:t>
            </w:r>
            <w:r>
              <w:rPr>
                <w:rFonts w:eastAsia="DengXian"/>
                <w:lang w:eastAsia="zh-CN"/>
              </w:rPr>
              <w:t>, in some sense)</w:t>
            </w:r>
            <w:r w:rsidRPr="00D75849">
              <w:rPr>
                <w:rFonts w:eastAsia="DengXian"/>
                <w:lang w:eastAsia="zh-CN"/>
              </w:rPr>
              <w:t xml:space="preserve">. </w:t>
            </w:r>
          </w:p>
          <w:p w14:paraId="4729579C" w14:textId="77777777" w:rsidR="001317F6" w:rsidRDefault="001317F6" w:rsidP="001317F6">
            <w:pPr>
              <w:rPr>
                <w:rFonts w:eastAsia="DengXian"/>
                <w:lang w:eastAsia="zh-CN"/>
              </w:rPr>
            </w:pPr>
            <w:r>
              <w:rPr>
                <w:rFonts w:eastAsia="DengXian"/>
                <w:lang w:eastAsia="zh-CN"/>
              </w:rPr>
              <w:t xml:space="preserve">For </w:t>
            </w:r>
            <w:r w:rsidRPr="00297397">
              <w:rPr>
                <w:rFonts w:eastAsia="DengXian"/>
                <w:lang w:eastAsia="zh-CN"/>
              </w:rPr>
              <w:t>Item 3.3-4</w:t>
            </w:r>
            <w:r>
              <w:rPr>
                <w:rFonts w:eastAsia="DengXian"/>
                <w:lang w:eastAsia="zh-CN"/>
              </w:rPr>
              <w:t xml:space="preserve">, the solution is based on jitter predication, but the </w:t>
            </w:r>
            <w:r w:rsidRPr="0024221F">
              <w:rPr>
                <w:rFonts w:eastAsia="DengXian"/>
                <w:lang w:eastAsia="zh-CN"/>
              </w:rPr>
              <w:t xml:space="preserve">instantaneous jitter value for a frame </w:t>
            </w:r>
            <w:r>
              <w:rPr>
                <w:rFonts w:eastAsia="DengXian"/>
                <w:lang w:eastAsia="zh-CN"/>
              </w:rPr>
              <w:t xml:space="preserve">cannot be </w:t>
            </w:r>
            <w:r w:rsidRPr="0024221F">
              <w:rPr>
                <w:rFonts w:eastAsia="DengXian"/>
                <w:lang w:eastAsia="zh-CN"/>
              </w:rPr>
              <w:t>predictable</w:t>
            </w:r>
            <w:r>
              <w:rPr>
                <w:rFonts w:eastAsia="DengXian"/>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DengXian"/>
                <w:lang w:eastAsia="zh-CN"/>
              </w:rPr>
              <w:t xml:space="preserve">For </w:t>
            </w:r>
            <w:r w:rsidRPr="00205BBF">
              <w:rPr>
                <w:rFonts w:eastAsia="DengXian"/>
                <w:lang w:eastAsia="zh-CN"/>
              </w:rPr>
              <w:t>Item 3.3-2, Item 3.3-3, Item 3.3-5</w:t>
            </w:r>
            <w:r>
              <w:rPr>
                <w:rFonts w:eastAsia="DengXian"/>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DengXian"/>
                <w:lang w:eastAsia="zh-CN"/>
              </w:rPr>
            </w:pPr>
            <w:r>
              <w:rPr>
                <w:rFonts w:eastAsia="DengXian"/>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w:t>
            </w:r>
            <w:proofErr w:type="spellStart"/>
            <w:r>
              <w:t>ms</w:t>
            </w:r>
            <w:proofErr w:type="spellEnd"/>
            <w:r>
              <w:t xml:space="preserve"> DRX cycle assuming 10 </w:t>
            </w:r>
            <w:proofErr w:type="spellStart"/>
            <w:r>
              <w:t>ms</w:t>
            </w:r>
            <w:proofErr w:type="spellEnd"/>
            <w:r>
              <w:t xml:space="preserve"> voice/data periodicity, usually at most one voice/data packet occurs after the XR frame is delivered); there could be a power saving gap </w:t>
            </w:r>
            <w:proofErr w:type="spellStart"/>
            <w:r>
              <w:t>w.r.t.</w:t>
            </w:r>
            <w:proofErr w:type="spellEnd"/>
            <w:r>
              <w:t xml:space="preserve">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DengXian"/>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DengXian"/>
                <w:lang w:eastAsia="zh-CN"/>
              </w:rPr>
            </w:pPr>
            <w:r>
              <w:rPr>
                <w:rFonts w:eastAsia="DengXian"/>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w:t>
            </w:r>
            <w:proofErr w:type="gramStart"/>
            <w:r>
              <w:rPr>
                <w:b/>
                <w:bCs/>
                <w:u w:val="single"/>
              </w:rPr>
              <w:t>3.3-3</w:t>
            </w:r>
            <w:proofErr w:type="gramEnd"/>
            <w:r>
              <w:rPr>
                <w:b/>
                <w:bCs/>
                <w:u w:val="single"/>
              </w:rPr>
              <w:t xml:space="preserve"> and Item 3.3-4. </w:t>
            </w:r>
          </w:p>
          <w:p w14:paraId="62BB1C14" w14:textId="24BDDC7C" w:rsidR="00351C76" w:rsidRDefault="00351C76" w:rsidP="00351C76">
            <w:r>
              <w:t>Regarding Item 3.3-4, we do not think instantaneous jitter value is needed. gNB may determine a proper SSSG based on whether an XR packet has already arrived or not, e.g.</w:t>
            </w:r>
            <w:proofErr w:type="gramStart"/>
            <w:r>
              <w:t>,  if</w:t>
            </w:r>
            <w:proofErr w:type="gramEnd"/>
            <w:r>
              <w:t xml:space="preserve">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DengXian"/>
                <w:lang w:eastAsia="zh-CN"/>
              </w:rPr>
            </w:pPr>
            <w:r>
              <w:rPr>
                <w:rFonts w:eastAsia="DengXian"/>
                <w:lang w:eastAsia="zh-CN"/>
              </w:rPr>
              <w:lastRenderedPageBreak/>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 xml:space="preserve">Decision 1. Since the jitter is not known, the UE can be configured with a default sparse PDCCH monitoring at the beginning of DRX </w:t>
            </w:r>
            <w:proofErr w:type="spellStart"/>
            <w:r w:rsidRPr="001E4547">
              <w:t>OnDuration</w:t>
            </w:r>
            <w:proofErr w:type="spellEnd"/>
            <w:r w:rsidRPr="001E4547">
              <w:t>.</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DengXian"/>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SimSun"/>
              </w:rPr>
              <w:t xml:space="preserve">existing </w:t>
            </w:r>
            <w:r>
              <w:rPr>
                <w:rFonts w:eastAsia="SimSun"/>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r w:rsidR="00033E0A" w:rsidRPr="008D4BB9" w14:paraId="32C6D3FE" w14:textId="77777777" w:rsidTr="00221E86">
        <w:trPr>
          <w:trHeight w:val="276"/>
        </w:trPr>
        <w:tc>
          <w:tcPr>
            <w:tcW w:w="1278" w:type="dxa"/>
          </w:tcPr>
          <w:p w14:paraId="53F44AAC" w14:textId="38268A47" w:rsidR="00033E0A" w:rsidRPr="002B5968" w:rsidRDefault="00033E0A" w:rsidP="00033E0A">
            <w:r>
              <w:rPr>
                <w:rFonts w:eastAsia="DengXian" w:hint="eastAsia"/>
                <w:lang w:eastAsia="zh-CN"/>
              </w:rPr>
              <w:t>Xiaomi</w:t>
            </w:r>
          </w:p>
        </w:tc>
        <w:tc>
          <w:tcPr>
            <w:tcW w:w="8351" w:type="dxa"/>
          </w:tcPr>
          <w:p w14:paraId="39938B8D" w14:textId="77777777" w:rsidR="00033E0A" w:rsidRDefault="00033E0A" w:rsidP="00033E0A">
            <w:r>
              <w:t xml:space="preserve">Item 3.3-1 [PDCCH skipping and interaction with HARQ retransmission]: </w:t>
            </w:r>
            <w:r>
              <w:rPr>
                <w:b/>
                <w:bCs/>
              </w:rPr>
              <w:t xml:space="preserve">Decision </w:t>
            </w:r>
            <w:proofErr w:type="gramStart"/>
            <w:r>
              <w:rPr>
                <w:b/>
                <w:bCs/>
              </w:rPr>
              <w:t>3</w:t>
            </w:r>
            <w:r>
              <w:rPr>
                <w:rFonts w:eastAsia="DengXian"/>
                <w:lang w:eastAsia="zh-CN"/>
              </w:rPr>
              <w:t>.This</w:t>
            </w:r>
            <w:proofErr w:type="gramEnd"/>
            <w:r>
              <w:rPr>
                <w:rFonts w:eastAsia="DengXian"/>
                <w:lang w:eastAsia="zh-CN"/>
              </w:rPr>
              <w:t xml:space="preserve"> issue is discussed in R17 power saving for a quit long time and with no consensus. We are open to this issue if it </w:t>
            </w:r>
            <w:proofErr w:type="gramStart"/>
            <w:r>
              <w:rPr>
                <w:rFonts w:eastAsia="DengXian"/>
                <w:lang w:eastAsia="zh-CN"/>
              </w:rPr>
              <w:t>really helpful</w:t>
            </w:r>
            <w:proofErr w:type="gramEnd"/>
            <w:r>
              <w:rPr>
                <w:rFonts w:eastAsia="DengXian"/>
                <w:lang w:eastAsia="zh-CN"/>
              </w:rPr>
              <w:t xml:space="preserve"> to XR traffic but also feel OK to drop it.</w:t>
            </w:r>
          </w:p>
          <w:p w14:paraId="6C5D7E2E" w14:textId="77777777" w:rsidR="00033E0A" w:rsidRDefault="00033E0A" w:rsidP="00033E0A">
            <w:r>
              <w:t xml:space="preserve">Item 3.3-2 [Enhancements to PDCCH skipping duration]: </w:t>
            </w:r>
            <w:r>
              <w:rPr>
                <w:b/>
                <w:bCs/>
              </w:rPr>
              <w:t>Decision 3</w:t>
            </w:r>
          </w:p>
          <w:p w14:paraId="59BEA25F" w14:textId="77777777" w:rsidR="00033E0A" w:rsidRDefault="00033E0A" w:rsidP="00033E0A">
            <w:r>
              <w:t xml:space="preserve">Item 3.3-3 [Non-scheduling DCI based PDCCH skipping and continuous PDCCH skipping: </w:t>
            </w:r>
            <w:r>
              <w:rPr>
                <w:b/>
                <w:bCs/>
              </w:rPr>
              <w:t>Decision 3</w:t>
            </w:r>
          </w:p>
          <w:p w14:paraId="0167F380" w14:textId="77777777" w:rsidR="00033E0A" w:rsidRDefault="00033E0A" w:rsidP="00033E0A">
            <w:r>
              <w:t xml:space="preserve">Item 3.3-4 [DCP indicated SSSG switching]: </w:t>
            </w:r>
            <w:r>
              <w:rPr>
                <w:b/>
                <w:bCs/>
              </w:rPr>
              <w:t>Decision 3</w:t>
            </w:r>
          </w:p>
          <w:p w14:paraId="5DE19966" w14:textId="0BF538F0" w:rsidR="00033E0A" w:rsidRDefault="00033E0A" w:rsidP="00033E0A">
            <w:pPr>
              <w:rPr>
                <w:b/>
                <w:bCs/>
                <w:u w:val="single"/>
              </w:rPr>
            </w:pPr>
            <w:r>
              <w:t xml:space="preserve">Item 3.3-5 [Retransmission-less CG for UL pose retransmission]: </w:t>
            </w:r>
            <w:r>
              <w:rPr>
                <w:b/>
                <w:bCs/>
              </w:rPr>
              <w:t>Decision 2</w:t>
            </w:r>
          </w:p>
        </w:tc>
      </w:tr>
      <w:tr w:rsidR="00763BBB" w:rsidRPr="002C25C5" w14:paraId="618F9437" w14:textId="77777777" w:rsidTr="00763BBB">
        <w:trPr>
          <w:trHeight w:val="276"/>
        </w:trPr>
        <w:tc>
          <w:tcPr>
            <w:tcW w:w="1278" w:type="dxa"/>
          </w:tcPr>
          <w:p w14:paraId="5DB18C96" w14:textId="77777777" w:rsidR="00763BBB" w:rsidRPr="00701753" w:rsidRDefault="00763BBB"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F6B460F" w14:textId="77777777" w:rsidR="00763BBB" w:rsidRDefault="00763BBB" w:rsidP="003D53A7">
            <w:pPr>
              <w:rPr>
                <w:b/>
                <w:bCs/>
                <w:u w:val="single"/>
              </w:rPr>
            </w:pPr>
            <w:r>
              <w:rPr>
                <w:b/>
                <w:bCs/>
                <w:u w:val="single"/>
              </w:rPr>
              <w:t xml:space="preserve">Item 3.3-1: </w:t>
            </w:r>
            <w:r w:rsidRPr="00FA65E8">
              <w:rPr>
                <w:b/>
                <w:bCs/>
                <w:u w:val="single"/>
              </w:rPr>
              <w:t>PDCCH skipping and interaction with HARQ retransmission</w:t>
            </w:r>
          </w:p>
          <w:p w14:paraId="516B990C" w14:textId="77777777" w:rsidR="00763BBB" w:rsidRPr="009319FB" w:rsidRDefault="00763BBB" w:rsidP="003D53A7">
            <w:pPr>
              <w:rPr>
                <w:rFonts w:eastAsia="DengXian"/>
                <w:bCs/>
                <w:lang w:eastAsia="zh-CN"/>
              </w:rPr>
            </w:pPr>
            <w:r>
              <w:rPr>
                <w:rFonts w:eastAsia="DengXian"/>
                <w:bCs/>
                <w:lang w:eastAsia="zh-CN"/>
              </w:rPr>
              <w:t xml:space="preserve">We suggest </w:t>
            </w:r>
            <w:r w:rsidRPr="0076488A">
              <w:rPr>
                <w:rFonts w:eastAsia="DengXian" w:hint="eastAsia"/>
                <w:b/>
                <w:bCs/>
                <w:lang w:eastAsia="zh-CN"/>
              </w:rPr>
              <w:t>D</w:t>
            </w:r>
            <w:r w:rsidRPr="0076488A">
              <w:rPr>
                <w:rFonts w:eastAsia="DengXian"/>
                <w:b/>
                <w:bCs/>
                <w:lang w:eastAsia="zh-CN"/>
              </w:rPr>
              <w:t>ecision 3</w:t>
            </w:r>
            <w:r>
              <w:rPr>
                <w:rFonts w:eastAsia="DengXian"/>
                <w:bCs/>
                <w:lang w:eastAsia="zh-CN"/>
              </w:rPr>
              <w:t xml:space="preserve">. </w:t>
            </w:r>
          </w:p>
          <w:p w14:paraId="27DB34E8" w14:textId="77777777" w:rsidR="00763BBB" w:rsidRDefault="00763BBB" w:rsidP="003D53A7">
            <w:r>
              <w:rPr>
                <w:b/>
                <w:bCs/>
                <w:u w:val="single"/>
              </w:rPr>
              <w:t xml:space="preserve">Item 3.3-2: </w:t>
            </w:r>
            <w:r w:rsidRPr="00FA65E8">
              <w:rPr>
                <w:b/>
                <w:bCs/>
                <w:u w:val="single"/>
              </w:rPr>
              <w:t>Enhancements to PDCCH skipping duration</w:t>
            </w:r>
          </w:p>
          <w:p w14:paraId="1F897011" w14:textId="77777777" w:rsidR="00763BBB" w:rsidRPr="00CB3CA6" w:rsidRDefault="00763BBB" w:rsidP="003D53A7">
            <w:r w:rsidRPr="00CB3CA6">
              <w:t xml:space="preserve">We suggest </w:t>
            </w:r>
            <w:r w:rsidRPr="0076488A">
              <w:rPr>
                <w:b/>
              </w:rPr>
              <w:t>Decision 3</w:t>
            </w:r>
            <w:r w:rsidRPr="00CB3CA6">
              <w:t>.</w:t>
            </w:r>
            <w:r>
              <w:t xml:space="preserve"> F</w:t>
            </w:r>
            <w:r w:rsidRPr="00CB3CA6">
              <w:rPr>
                <w:rFonts w:hint="eastAsia"/>
              </w:rPr>
              <w:t>irst</w:t>
            </w:r>
            <w:r>
              <w:t>, s</w:t>
            </w:r>
            <w:r w:rsidRPr="00CB3CA6">
              <w:t>imply increasing the number of PDCCH skipping duration candidates is not efficient since it needs a longer bit</w:t>
            </w:r>
            <w:r>
              <w:t xml:space="preserve"> </w:t>
            </w:r>
            <w:r w:rsidRPr="00CB3CA6">
              <w:t>length of PDCCH skipping indication, which will cause an increase in DCI size.</w:t>
            </w:r>
            <w:r>
              <w:t xml:space="preserve"> Then, </w:t>
            </w:r>
            <w:r w:rsidRPr="00CB3CA6">
              <w:t xml:space="preserve">PDCCH skipping </w:t>
            </w:r>
            <w:r>
              <w:t>should</w:t>
            </w:r>
            <w:r w:rsidRPr="00CB3CA6">
              <w:t xml:space="preserve"> </w:t>
            </w:r>
            <w:proofErr w:type="gramStart"/>
            <w:r w:rsidRPr="00CB3CA6">
              <w:t>be considered to be</w:t>
            </w:r>
            <w:proofErr w:type="gramEnd"/>
            <w:r w:rsidRPr="00CB3CA6">
              <w:t xml:space="preserve"> applied when C-DRX is not </w:t>
            </w:r>
            <w:r w:rsidRPr="00CB3CA6">
              <w:lastRenderedPageBreak/>
              <w:t>configured to save PDCCH monitoring power consumption.</w:t>
            </w:r>
            <w:r>
              <w:t xml:space="preserve"> The question of whether </w:t>
            </w:r>
            <w:r w:rsidRPr="00CB3CA6">
              <w:t>PDCCH skipping</w:t>
            </w:r>
            <w:r>
              <w:t xml:space="preserve"> needs further enhancement</w:t>
            </w:r>
            <w:r w:rsidRPr="00CB3CA6">
              <w:t xml:space="preserve"> when CDRX is not configured</w:t>
            </w:r>
            <w:r>
              <w:t xml:space="preserve"> can be further studied.</w:t>
            </w:r>
          </w:p>
          <w:p w14:paraId="769CF019" w14:textId="77777777" w:rsidR="00763BBB" w:rsidRDefault="00763BBB" w:rsidP="003D53A7">
            <w:pPr>
              <w:rPr>
                <w:b/>
                <w:bCs/>
                <w:u w:val="single"/>
              </w:rPr>
            </w:pPr>
            <w:r>
              <w:rPr>
                <w:b/>
                <w:bCs/>
                <w:u w:val="single"/>
              </w:rPr>
              <w:t xml:space="preserve">Item 3.3-3: </w:t>
            </w:r>
            <w:r w:rsidRPr="00FA65E8">
              <w:rPr>
                <w:b/>
                <w:bCs/>
                <w:u w:val="single"/>
              </w:rPr>
              <w:t>Non-scheduling DCI based PDCCH skipping and continuous PDCCH skipping</w:t>
            </w:r>
          </w:p>
          <w:p w14:paraId="7DB3EA8F" w14:textId="77777777" w:rsidR="00763BBB" w:rsidRPr="006C578D" w:rsidRDefault="00763BBB" w:rsidP="003D53A7">
            <w:pPr>
              <w:rPr>
                <w:rFonts w:eastAsia="DengXian"/>
                <w:lang w:eastAsia="zh-CN"/>
              </w:rPr>
            </w:pPr>
            <w:r>
              <w:rPr>
                <w:rFonts w:eastAsia="DengXian" w:hint="eastAsia"/>
                <w:lang w:eastAsia="zh-CN"/>
              </w:rPr>
              <w:t>W</w:t>
            </w:r>
            <w:r>
              <w:rPr>
                <w:rFonts w:eastAsia="DengXian"/>
                <w:lang w:eastAsia="zh-CN"/>
              </w:rPr>
              <w:t xml:space="preserve">e suggest </w:t>
            </w:r>
            <w:r w:rsidRPr="0076488A">
              <w:rPr>
                <w:rFonts w:eastAsia="DengXian"/>
                <w:b/>
                <w:lang w:eastAsia="zh-CN"/>
              </w:rPr>
              <w:t xml:space="preserve">Decision </w:t>
            </w:r>
            <w:r>
              <w:rPr>
                <w:rFonts w:eastAsia="DengXian"/>
                <w:b/>
                <w:lang w:eastAsia="zh-CN"/>
              </w:rPr>
              <w:t>5</w:t>
            </w:r>
            <w:r>
              <w:rPr>
                <w:rFonts w:eastAsia="DengXian"/>
                <w:lang w:eastAsia="zh-CN"/>
              </w:rPr>
              <w:t xml:space="preserve"> for n</w:t>
            </w:r>
            <w:r w:rsidRPr="0001087B">
              <w:rPr>
                <w:rFonts w:eastAsia="DengXian"/>
                <w:lang w:eastAsia="zh-CN"/>
              </w:rPr>
              <w:t>on-scheduling DCI based PDCCH skipping</w:t>
            </w:r>
            <w:r w:rsidRPr="006C578D">
              <w:rPr>
                <w:rFonts w:eastAsia="DengXian"/>
                <w:lang w:eastAsia="zh-CN"/>
              </w:rPr>
              <w:t>.</w:t>
            </w:r>
            <w:r>
              <w:rPr>
                <w:rFonts w:eastAsia="DengXian"/>
                <w:lang w:eastAsia="zh-CN"/>
              </w:rPr>
              <w:t xml:space="preserve"> T</w:t>
            </w:r>
            <w:r w:rsidRPr="006C578D">
              <w:rPr>
                <w:rFonts w:eastAsia="DengXian"/>
                <w:lang w:eastAsia="zh-CN"/>
              </w:rPr>
              <w:t>o further reduce UE power consumption for XR services, non-scheduling DCI</w:t>
            </w:r>
            <w:r>
              <w:rPr>
                <w:rFonts w:eastAsia="DengXian"/>
                <w:lang w:eastAsia="zh-CN"/>
              </w:rPr>
              <w:t xml:space="preserve"> </w:t>
            </w:r>
            <w:r w:rsidRPr="006C578D">
              <w:rPr>
                <w:rFonts w:eastAsia="DengXian"/>
                <w:lang w:eastAsia="zh-CN"/>
              </w:rPr>
              <w:t>can be considered as the PDCCH monitoring adaptation indication, for example, repurposing some fields in DL/UL grant as the PDCCH skipping or SSSG switching indication.</w:t>
            </w:r>
            <w:r>
              <w:rPr>
                <w:rFonts w:eastAsia="DengXian"/>
                <w:lang w:eastAsia="zh-CN"/>
              </w:rPr>
              <w:t xml:space="preserve"> </w:t>
            </w:r>
            <w:r w:rsidRPr="00E91599">
              <w:rPr>
                <w:rFonts w:eastAsia="DengXian"/>
                <w:lang w:eastAsia="zh-CN"/>
              </w:rPr>
              <w:t xml:space="preserve">In addition, using non-scheduling DCI as PDCCH skipping indication is an alternative solution </w:t>
            </w:r>
            <w:r>
              <w:rPr>
                <w:rFonts w:eastAsia="DengXian"/>
                <w:lang w:eastAsia="zh-CN"/>
              </w:rPr>
              <w:t xml:space="preserve">for </w:t>
            </w:r>
            <w:r w:rsidRPr="00E91599">
              <w:rPr>
                <w:rFonts w:eastAsia="DengXian"/>
                <w:lang w:eastAsia="zh-CN"/>
              </w:rPr>
              <w:t>PDCCH skipping and interaction with HARQ retransmission</w:t>
            </w:r>
            <w:r>
              <w:rPr>
                <w:rFonts w:eastAsia="DengXian"/>
                <w:lang w:eastAsia="zh-CN"/>
              </w:rPr>
              <w:t>.</w:t>
            </w:r>
          </w:p>
          <w:p w14:paraId="7A3A7D56" w14:textId="77777777" w:rsidR="00763BBB" w:rsidRDefault="00763BBB" w:rsidP="003D53A7">
            <w:pPr>
              <w:rPr>
                <w:b/>
                <w:bCs/>
                <w:u w:val="single"/>
                <w:lang w:val="en-US"/>
              </w:rPr>
            </w:pPr>
            <w:r>
              <w:rPr>
                <w:b/>
                <w:bCs/>
                <w:u w:val="single"/>
              </w:rPr>
              <w:t xml:space="preserve">Item 3.3-4: </w:t>
            </w:r>
            <w:r w:rsidRPr="00FA65E8">
              <w:rPr>
                <w:b/>
                <w:bCs/>
                <w:u w:val="single"/>
                <w:lang w:val="en-US"/>
              </w:rPr>
              <w:t>DCP indicated SSSG switching</w:t>
            </w:r>
          </w:p>
          <w:p w14:paraId="30E74328" w14:textId="77777777" w:rsidR="00763BBB" w:rsidRPr="00667A40"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Decision 3</w:t>
            </w:r>
            <w:r>
              <w:rPr>
                <w:rFonts w:eastAsia="DengXian"/>
                <w:bCs/>
                <w:lang w:val="en-US" w:eastAsia="zh-CN"/>
              </w:rPr>
              <w:t xml:space="preserve">. This scheme can </w:t>
            </w:r>
            <w:r w:rsidRPr="00DB7766">
              <w:rPr>
                <w:rFonts w:eastAsia="DengXian"/>
                <w:bCs/>
                <w:lang w:val="en-US" w:eastAsia="zh-CN"/>
              </w:rPr>
              <w:t xml:space="preserve">speed up the </w:t>
            </w:r>
            <w:r>
              <w:rPr>
                <w:rFonts w:eastAsia="DengXian"/>
                <w:bCs/>
                <w:lang w:val="en-US" w:eastAsia="zh-CN"/>
              </w:rPr>
              <w:t xml:space="preserve">SSSG </w:t>
            </w:r>
            <w:r w:rsidRPr="00DB7766">
              <w:rPr>
                <w:rFonts w:eastAsia="DengXian"/>
                <w:bCs/>
                <w:lang w:val="en-US" w:eastAsia="zh-CN"/>
              </w:rPr>
              <w:t>switching process</w:t>
            </w:r>
            <w:r>
              <w:rPr>
                <w:rFonts w:eastAsia="DengXian"/>
                <w:bCs/>
                <w:lang w:val="en-US" w:eastAsia="zh-CN"/>
              </w:rPr>
              <w:t>.</w:t>
            </w:r>
          </w:p>
          <w:p w14:paraId="33081333" w14:textId="77777777" w:rsidR="00763BBB" w:rsidRPr="00313FDF" w:rsidRDefault="00763BBB" w:rsidP="003D53A7">
            <w:pPr>
              <w:rPr>
                <w:b/>
                <w:bCs/>
                <w:u w:val="single"/>
                <w:lang w:val="en-US"/>
              </w:rPr>
            </w:pPr>
            <w:r w:rsidRPr="00701753">
              <w:rPr>
                <w:b/>
                <w:bCs/>
                <w:u w:val="single"/>
                <w:lang w:val="en-US"/>
              </w:rPr>
              <w:t>Item 3.3-5: Retransmission-less CG for UL pose retransmission</w:t>
            </w:r>
          </w:p>
          <w:p w14:paraId="2DB05A93" w14:textId="5C35E183" w:rsidR="00763BBB" w:rsidRPr="00763BBB" w:rsidRDefault="00763BBB" w:rsidP="003D53A7">
            <w:pPr>
              <w:rPr>
                <w:rFonts w:eastAsia="DengXian"/>
                <w:bCs/>
                <w:lang w:val="en-US" w:eastAsia="zh-CN"/>
              </w:rPr>
            </w:pPr>
            <w:r w:rsidRPr="00667A40">
              <w:rPr>
                <w:rFonts w:eastAsia="DengXian" w:hint="eastAsia"/>
                <w:bCs/>
                <w:lang w:val="en-US" w:eastAsia="zh-CN"/>
              </w:rPr>
              <w:t>W</w:t>
            </w:r>
            <w:r w:rsidRPr="00667A40">
              <w:rPr>
                <w:rFonts w:eastAsia="DengXian"/>
                <w:bCs/>
                <w:lang w:val="en-US" w:eastAsia="zh-CN"/>
              </w:rPr>
              <w:t>e</w:t>
            </w:r>
            <w:r>
              <w:rPr>
                <w:rFonts w:eastAsia="DengXian"/>
                <w:bCs/>
                <w:lang w:val="en-US" w:eastAsia="zh-CN"/>
              </w:rPr>
              <w:t xml:space="preserve"> suggest </w:t>
            </w:r>
            <w:r w:rsidRPr="0076488A">
              <w:rPr>
                <w:rFonts w:eastAsia="DengXian"/>
                <w:b/>
                <w:bCs/>
                <w:lang w:val="en-US" w:eastAsia="zh-CN"/>
              </w:rPr>
              <w:t xml:space="preserve">Decision </w:t>
            </w:r>
            <w:r>
              <w:rPr>
                <w:rFonts w:eastAsia="DengXian"/>
                <w:b/>
                <w:bCs/>
                <w:lang w:val="en-US" w:eastAsia="zh-CN"/>
              </w:rPr>
              <w:t>3</w:t>
            </w:r>
            <w:r>
              <w:rPr>
                <w:rFonts w:eastAsia="DengXian"/>
                <w:bCs/>
                <w:lang w:val="en-US" w:eastAsia="zh-CN"/>
              </w:rPr>
              <w:t xml:space="preserve">. </w:t>
            </w:r>
          </w:p>
        </w:tc>
      </w:tr>
      <w:tr w:rsidR="00933543" w:rsidRPr="002C25C5" w14:paraId="6919C048" w14:textId="77777777" w:rsidTr="00763BBB">
        <w:trPr>
          <w:trHeight w:val="276"/>
        </w:trPr>
        <w:tc>
          <w:tcPr>
            <w:tcW w:w="1278" w:type="dxa"/>
          </w:tcPr>
          <w:p w14:paraId="4427EA86" w14:textId="0F6910EF" w:rsidR="00933543" w:rsidRDefault="00933543" w:rsidP="003D53A7">
            <w:pPr>
              <w:rPr>
                <w:rFonts w:eastAsia="DengXian"/>
                <w:lang w:eastAsia="zh-CN"/>
              </w:rPr>
            </w:pPr>
            <w:r>
              <w:rPr>
                <w:rFonts w:eastAsia="DengXian"/>
                <w:lang w:eastAsia="zh-CN"/>
              </w:rPr>
              <w:lastRenderedPageBreak/>
              <w:t>Spreadtrum</w:t>
            </w:r>
          </w:p>
        </w:tc>
        <w:tc>
          <w:tcPr>
            <w:tcW w:w="8351" w:type="dxa"/>
          </w:tcPr>
          <w:p w14:paraId="0E75B070" w14:textId="5787E801" w:rsidR="00933543" w:rsidRPr="00933543" w:rsidRDefault="00933543" w:rsidP="00933543">
            <w:pPr>
              <w:rPr>
                <w:bCs/>
              </w:rPr>
            </w:pPr>
            <w:r>
              <w:rPr>
                <w:b/>
                <w:bCs/>
              </w:rPr>
              <w:t>Item 3.3-1: Decision 5</w:t>
            </w:r>
          </w:p>
          <w:p w14:paraId="32EF8E8C" w14:textId="24373F07" w:rsidR="00933543" w:rsidRDefault="00933543" w:rsidP="00933543">
            <w:pPr>
              <w:rPr>
                <w:bCs/>
              </w:rPr>
            </w:pPr>
            <w:r>
              <w:rPr>
                <w:b/>
                <w:bCs/>
              </w:rPr>
              <w:t>Item 3.3-2: Decision 3</w:t>
            </w:r>
          </w:p>
          <w:p w14:paraId="259D5B11" w14:textId="164CFFC2" w:rsidR="00933543" w:rsidRDefault="00933543" w:rsidP="00933543">
            <w:pPr>
              <w:rPr>
                <w:bCs/>
              </w:rPr>
            </w:pPr>
            <w:r>
              <w:rPr>
                <w:b/>
                <w:bCs/>
              </w:rPr>
              <w:t>Item 3.3-3: Decision 3</w:t>
            </w:r>
          </w:p>
          <w:p w14:paraId="05E68E96" w14:textId="0D9BBF5F" w:rsidR="00933543" w:rsidRDefault="00933543" w:rsidP="00933543">
            <w:pPr>
              <w:rPr>
                <w:bCs/>
              </w:rPr>
            </w:pPr>
            <w:r>
              <w:rPr>
                <w:b/>
                <w:bCs/>
              </w:rPr>
              <w:t>Item 3.3-4: Decision 3</w:t>
            </w:r>
          </w:p>
          <w:p w14:paraId="4A5CE714" w14:textId="43D392C9" w:rsidR="00933543" w:rsidRPr="00933543" w:rsidRDefault="00933543" w:rsidP="00B41C3B">
            <w:pPr>
              <w:rPr>
                <w:b/>
                <w:bCs/>
                <w:u w:val="single"/>
              </w:rPr>
            </w:pPr>
            <w:r>
              <w:rPr>
                <w:b/>
                <w:bCs/>
              </w:rPr>
              <w:t>Item 3.3-5: Decision 5</w:t>
            </w:r>
          </w:p>
        </w:tc>
      </w:tr>
    </w:tbl>
    <w:p w14:paraId="71CF2C42" w14:textId="5A95514F" w:rsidR="00504064" w:rsidRDefault="00504064">
      <w:pPr>
        <w:rPr>
          <w:bCs/>
        </w:rPr>
      </w:pPr>
    </w:p>
    <w:p w14:paraId="2D5D22C9" w14:textId="65F99252" w:rsidR="00223532" w:rsidRDefault="001E011C">
      <w:pPr>
        <w:rPr>
          <w:bCs/>
        </w:rPr>
      </w:pPr>
      <w:r w:rsidRPr="001E011C">
        <w:rPr>
          <w:bCs/>
        </w:rPr>
        <w:t>For GTW on Tuesday (10/11), the following FL proposal</w:t>
      </w:r>
      <w:r w:rsidR="00492D5C">
        <w:rPr>
          <w:bCs/>
        </w:rPr>
        <w:t>s</w:t>
      </w:r>
      <w:r w:rsidRPr="001E011C">
        <w:rPr>
          <w:bCs/>
        </w:rPr>
        <w:t xml:space="preserve"> </w:t>
      </w:r>
      <w:r w:rsidR="00492D5C">
        <w:rPr>
          <w:bCs/>
        </w:rPr>
        <w:t>are</w:t>
      </w:r>
      <w:r w:rsidRPr="001E011C">
        <w:rPr>
          <w:bCs/>
        </w:rPr>
        <w:t xml:space="preserve"> proposed for online discussions:</w:t>
      </w:r>
    </w:p>
    <w:p w14:paraId="12A79A57" w14:textId="77777777" w:rsidR="00223532" w:rsidRPr="00DE1246" w:rsidRDefault="00223532" w:rsidP="00223532">
      <w:r w:rsidRPr="00DE1246">
        <w:rPr>
          <w:b/>
          <w:bCs/>
          <w:highlight w:val="yellow"/>
        </w:rPr>
        <w:t>FL proposal 3.3-2:</w:t>
      </w:r>
      <w:r w:rsidRPr="009A117A">
        <w:t xml:space="preserve"> </w:t>
      </w:r>
      <w:r w:rsidRPr="00DE1246">
        <w:t>For “Enhancements to PDCCH skipping duration” (</w:t>
      </w:r>
      <w:r>
        <w:t xml:space="preserve">i.e., </w:t>
      </w:r>
      <w:r w:rsidRPr="00DE1246">
        <w:t xml:space="preserve">Item 3.3-2), </w:t>
      </w:r>
      <w:r>
        <w:t>if</w:t>
      </w:r>
      <w:r w:rsidRPr="00DE1246">
        <w:t xml:space="preserve"> CDRX </w:t>
      </w:r>
      <w:r>
        <w:t>is</w:t>
      </w:r>
      <w:r w:rsidRPr="00DE1246">
        <w:t xml:space="preserve"> configured, do not further enhance the</w:t>
      </w:r>
      <w:r>
        <w:t xml:space="preserve"> PDCCH</w:t>
      </w:r>
      <w:r w:rsidRPr="00DE1246">
        <w:t xml:space="preserve"> skipping duration</w:t>
      </w:r>
      <w:r>
        <w:t>.</w:t>
      </w:r>
    </w:p>
    <w:p w14:paraId="3A499589" w14:textId="29182DFD" w:rsidR="00223532" w:rsidRPr="00EC5180" w:rsidRDefault="00EC5180">
      <w:pPr>
        <w:rPr>
          <w:bCs/>
          <w:lang w:val="en-US"/>
        </w:rPr>
      </w:pPr>
      <w:r w:rsidRPr="005B48CF">
        <w:rPr>
          <w:b/>
          <w:bCs/>
          <w:highlight w:val="yellow"/>
          <w:lang w:val="en-US"/>
        </w:rPr>
        <w:t xml:space="preserve">FL proposal 3.3-5: </w:t>
      </w:r>
      <w:r w:rsidRPr="00FE3BC1">
        <w:t>RAN1 recommend</w:t>
      </w:r>
      <w:r>
        <w:t>s</w:t>
      </w:r>
      <w:r w:rsidRPr="00FE3BC1">
        <w:t xml:space="preserve"> RAN2 to identify </w:t>
      </w:r>
      <w:r>
        <w:t xml:space="preserve">a solution </w:t>
      </w:r>
      <w:r w:rsidRPr="00FE3BC1">
        <w:t xml:space="preserve">for the </w:t>
      </w:r>
      <w:r>
        <w:t>“</w:t>
      </w:r>
      <w:r w:rsidRPr="00FE3BC1">
        <w:t>Retransmission-less CG for UL pose transmission</w:t>
      </w:r>
      <w:r>
        <w:t>” (i.e., Item 3.3-5).</w:t>
      </w:r>
    </w:p>
    <w:p w14:paraId="15F69493" w14:textId="120A0441" w:rsidR="00223532" w:rsidRDefault="00223532">
      <w:pPr>
        <w:rPr>
          <w:bCs/>
        </w:rPr>
      </w:pPr>
    </w:p>
    <w:p w14:paraId="32D73689" w14:textId="0C12AD4E" w:rsidR="005A60C9" w:rsidRDefault="005A60C9" w:rsidP="005A60C9">
      <w:pPr>
        <w:pStyle w:val="Heading3"/>
      </w:pPr>
      <w:r>
        <w:t>3.3.4 Discussions 2</w:t>
      </w:r>
    </w:p>
    <w:p w14:paraId="2368B9C9" w14:textId="77777777" w:rsidR="00D5419C" w:rsidRPr="001917BE" w:rsidRDefault="009D75FA" w:rsidP="00D5419C">
      <w:pPr>
        <w:rPr>
          <w:b/>
          <w:bCs/>
        </w:rPr>
      </w:pPr>
      <w:r w:rsidRPr="001917BE">
        <w:rPr>
          <w:b/>
          <w:bCs/>
          <w:highlight w:val="cyan"/>
          <w:lang w:val="en-US"/>
        </w:rPr>
        <w:t>[RD2]</w:t>
      </w:r>
      <w:r w:rsidRPr="001917BE">
        <w:rPr>
          <w:b/>
          <w:bCs/>
          <w:lang w:val="en-US"/>
        </w:rPr>
        <w:t xml:space="preserve"> </w:t>
      </w:r>
      <w:bookmarkStart w:id="107" w:name="OLE_LINK600"/>
      <w:r w:rsidR="00D5419C" w:rsidRPr="001917BE">
        <w:rPr>
          <w:b/>
          <w:bCs/>
        </w:rPr>
        <w:t>Item 3.3-1: PDCCH skipping and interaction with HARQ retransmission</w:t>
      </w:r>
      <w:bookmarkEnd w:id="107"/>
    </w:p>
    <w:p w14:paraId="22FFF953" w14:textId="5D053FE5" w:rsidR="009D75FA" w:rsidRDefault="009D75FA" w:rsidP="009D75FA">
      <w:r w:rsidRPr="006F1F4A">
        <w:t>During 1</w:t>
      </w:r>
      <w:r w:rsidRPr="00156B9A">
        <w:rPr>
          <w:vertAlign w:val="superscript"/>
        </w:rPr>
        <w:t>st</w:t>
      </w:r>
      <w:r w:rsidRPr="006F1F4A">
        <w:t xml:space="preserve"> round discussion, companies show </w:t>
      </w:r>
      <w:r>
        <w:t xml:space="preserve">the following </w:t>
      </w:r>
      <w:r w:rsidRPr="006F1F4A">
        <w:t>concerns</w:t>
      </w:r>
    </w:p>
    <w:p w14:paraId="74688F78" w14:textId="3568DA88" w:rsidR="005D6A3D" w:rsidRDefault="00B12813" w:rsidP="00224B70">
      <w:pPr>
        <w:pStyle w:val="ListParagraph"/>
        <w:numPr>
          <w:ilvl w:val="0"/>
          <w:numId w:val="44"/>
        </w:numPr>
      </w:pPr>
      <w:bookmarkStart w:id="108" w:name="OLE_LINK599"/>
      <w:r>
        <w:t>L</w:t>
      </w:r>
      <w:r w:rsidR="005D6A3D">
        <w:t xml:space="preserve">ength of the skipping duration is restricted to not prohibit PDCCH monitoring for re-transmissions </w:t>
      </w:r>
    </w:p>
    <w:p w14:paraId="2D711740" w14:textId="2534B560" w:rsidR="00862293" w:rsidRPr="001917BE" w:rsidRDefault="00D86082" w:rsidP="00224B70">
      <w:pPr>
        <w:pStyle w:val="ListParagraph"/>
        <w:numPr>
          <w:ilvl w:val="0"/>
          <w:numId w:val="44"/>
        </w:numPr>
        <w:rPr>
          <w:lang w:val="en-US"/>
        </w:rPr>
      </w:pPr>
      <w:r>
        <w:rPr>
          <w:lang w:val="en-US" w:eastAsia="zh-CN"/>
        </w:rPr>
        <w:t>L</w:t>
      </w:r>
      <w:r w:rsidR="005D6A3D" w:rsidRPr="005D6A3D">
        <w:rPr>
          <w:rFonts w:hint="eastAsia"/>
          <w:lang w:val="en-US" w:eastAsia="zh-CN"/>
        </w:rPr>
        <w:t>atency impact</w:t>
      </w:r>
      <w:r w:rsidR="005D6A3D" w:rsidRPr="005D6A3D">
        <w:rPr>
          <w:lang w:val="en-US" w:eastAsia="zh-CN"/>
        </w:rPr>
        <w:t xml:space="preserve"> of PDCCH skipping on</w:t>
      </w:r>
      <w:r w:rsidR="005D6A3D" w:rsidRPr="005D6A3D">
        <w:rPr>
          <w:rFonts w:hint="eastAsia"/>
          <w:lang w:val="en-US" w:eastAsia="zh-CN"/>
        </w:rPr>
        <w:t xml:space="preserve"> retransmission </w:t>
      </w:r>
      <w:r w:rsidR="005D6A3D" w:rsidRPr="005D6A3D">
        <w:rPr>
          <w:lang w:val="en-US" w:eastAsia="zh-CN"/>
        </w:rPr>
        <w:t>can</w:t>
      </w:r>
      <w:r w:rsidR="005D6A3D" w:rsidRPr="005D6A3D">
        <w:rPr>
          <w:rFonts w:hint="eastAsia"/>
          <w:lang w:val="en-US" w:eastAsia="zh-CN"/>
        </w:rPr>
        <w:t xml:space="preserve"> be solved by NW implementation</w:t>
      </w:r>
    </w:p>
    <w:bookmarkEnd w:id="108"/>
    <w:p w14:paraId="510CA690" w14:textId="4CAC9391" w:rsidR="009D75FA" w:rsidRDefault="00B26B63" w:rsidP="009D75FA">
      <w:r>
        <w:t xml:space="preserve">In the </w:t>
      </w:r>
      <w:r w:rsidR="00407D85">
        <w:t>meanwhile,</w:t>
      </w:r>
      <w:r>
        <w:t xml:space="preserve"> evaluation results of the proponents have shown essential gain</w:t>
      </w:r>
      <w:r w:rsidR="00941922">
        <w:t xml:space="preserve"> for XR traffic </w:t>
      </w:r>
      <w:r w:rsidR="0045228E">
        <w:t>compared to the non-scheduling DCI based PDCCH skipping indication</w:t>
      </w:r>
      <w:r w:rsidR="00D94B9A">
        <w:t xml:space="preserve"> for different BLER targets</w:t>
      </w:r>
      <w:r>
        <w:t>.</w:t>
      </w:r>
      <w:r w:rsidR="00F01AB6">
        <w:t xml:space="preserve"> </w:t>
      </w:r>
      <w:r>
        <w:t xml:space="preserve"> </w:t>
      </w:r>
      <w:r w:rsidR="00A72E79">
        <w:t>Suggest companies to further check the evaluation results</w:t>
      </w:r>
      <w:r w:rsidR="00283E41">
        <w:t xml:space="preserve"> from proponents</w:t>
      </w:r>
      <w:r w:rsidR="00A72E79">
        <w:t>.</w:t>
      </w:r>
    </w:p>
    <w:p w14:paraId="438F3804" w14:textId="21D3ED56" w:rsidR="006D74C0" w:rsidRDefault="006D74C0" w:rsidP="006D74C0"/>
    <w:p w14:paraId="7EF6F984" w14:textId="00DA9779" w:rsidR="00D5419C" w:rsidRPr="001917BE" w:rsidRDefault="00D5419C" w:rsidP="00D5419C">
      <w:pPr>
        <w:rPr>
          <w:b/>
          <w:bCs/>
        </w:rPr>
      </w:pPr>
      <w:r w:rsidRPr="001917BE">
        <w:rPr>
          <w:b/>
          <w:bCs/>
          <w:highlight w:val="cyan"/>
          <w:lang w:val="en-US"/>
        </w:rPr>
        <w:t>[RD2]</w:t>
      </w:r>
      <w:r w:rsidRPr="001917BE">
        <w:rPr>
          <w:b/>
          <w:bCs/>
          <w:lang w:val="en-US"/>
        </w:rPr>
        <w:t xml:space="preserve"> </w:t>
      </w:r>
      <w:bookmarkStart w:id="109" w:name="OLE_LINK603"/>
      <w:r w:rsidRPr="001917BE">
        <w:rPr>
          <w:b/>
          <w:bCs/>
        </w:rPr>
        <w:t>Item 3.3-2: Enhancements to PDCCH skipping duration</w:t>
      </w:r>
      <w:bookmarkEnd w:id="109"/>
    </w:p>
    <w:p w14:paraId="32B50323" w14:textId="77777777" w:rsidR="002E05B4" w:rsidRDefault="002E05B4" w:rsidP="002E05B4">
      <w:r w:rsidRPr="006F1F4A">
        <w:t>During 1</w:t>
      </w:r>
      <w:r w:rsidRPr="00156B9A">
        <w:rPr>
          <w:vertAlign w:val="superscript"/>
        </w:rPr>
        <w:t>st</w:t>
      </w:r>
      <w:r w:rsidRPr="006F1F4A">
        <w:t xml:space="preserve"> round discussion, companies show </w:t>
      </w:r>
      <w:r>
        <w:t xml:space="preserve">the following </w:t>
      </w:r>
      <w:r w:rsidRPr="006F1F4A">
        <w:t>concerns</w:t>
      </w:r>
    </w:p>
    <w:p w14:paraId="5CF1BC92" w14:textId="1356D0BA" w:rsidR="00F17E56" w:rsidRPr="001917BE" w:rsidRDefault="00963212" w:rsidP="00224B70">
      <w:pPr>
        <w:pStyle w:val="ListParagraph"/>
        <w:numPr>
          <w:ilvl w:val="0"/>
          <w:numId w:val="45"/>
        </w:numPr>
        <w:rPr>
          <w:b/>
          <w:bCs/>
          <w:u w:val="single"/>
        </w:rPr>
      </w:pPr>
      <w:r>
        <w:t>Evaluation has shown no gain</w:t>
      </w:r>
      <w:r w:rsidR="00C30CE9">
        <w:t xml:space="preserve"> of the enhancement</w:t>
      </w:r>
      <w:r w:rsidR="00B26B63">
        <w:t xml:space="preserve"> when </w:t>
      </w:r>
      <w:r w:rsidR="003F2C6C">
        <w:t>CDRX is configured</w:t>
      </w:r>
    </w:p>
    <w:p w14:paraId="56AC641B" w14:textId="4CBEC7C1" w:rsidR="003F2C6C" w:rsidRPr="003F2C6C" w:rsidRDefault="003F2C6C" w:rsidP="003F2C6C">
      <w:r w:rsidRPr="003F2C6C">
        <w:t xml:space="preserve">Evaluation results </w:t>
      </w:r>
      <w:r>
        <w:t xml:space="preserve">showed no enhancement is needed if CDRX is discussed. Companies </w:t>
      </w:r>
      <w:r w:rsidR="00721FE2">
        <w:t>should</w:t>
      </w:r>
      <w:r>
        <w:t xml:space="preserve"> discuss whether enhancement is needed when CDRX is not configured.</w:t>
      </w:r>
    </w:p>
    <w:p w14:paraId="03313EE6" w14:textId="77777777" w:rsidR="00F17E56" w:rsidRDefault="00F17E56" w:rsidP="00D5419C">
      <w:pPr>
        <w:rPr>
          <w:b/>
          <w:bCs/>
          <w:u w:val="single"/>
        </w:rPr>
      </w:pPr>
    </w:p>
    <w:p w14:paraId="63CF3091" w14:textId="217D5705" w:rsidR="00D5419C" w:rsidRDefault="00D5419C" w:rsidP="00D5419C">
      <w:pPr>
        <w:rPr>
          <w:b/>
          <w:bCs/>
        </w:rPr>
      </w:pPr>
      <w:r w:rsidRPr="001917BE">
        <w:rPr>
          <w:b/>
          <w:bCs/>
          <w:highlight w:val="cyan"/>
          <w:lang w:val="en-US"/>
        </w:rPr>
        <w:lastRenderedPageBreak/>
        <w:t>[RD2]</w:t>
      </w:r>
      <w:r w:rsidRPr="001917BE">
        <w:rPr>
          <w:b/>
          <w:bCs/>
          <w:lang w:val="en-US"/>
        </w:rPr>
        <w:t xml:space="preserve"> </w:t>
      </w:r>
      <w:bookmarkStart w:id="110" w:name="OLE_LINK604"/>
      <w:r w:rsidRPr="001917BE">
        <w:rPr>
          <w:b/>
          <w:bCs/>
        </w:rPr>
        <w:t>Item 3.3-3</w:t>
      </w:r>
      <w:bookmarkEnd w:id="110"/>
      <w:r w:rsidRPr="001917BE">
        <w:rPr>
          <w:b/>
          <w:bCs/>
        </w:rPr>
        <w:t>: Non-scheduling DCI based PDCCH skipping and continuous PDCCH skipping</w:t>
      </w:r>
    </w:p>
    <w:p w14:paraId="231139C4"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583C152" w14:textId="77777777" w:rsidR="00092911" w:rsidRPr="00FF65DF" w:rsidRDefault="00092911" w:rsidP="00224B70">
      <w:pPr>
        <w:pStyle w:val="ListParagraph"/>
        <w:numPr>
          <w:ilvl w:val="0"/>
          <w:numId w:val="45"/>
        </w:numPr>
      </w:pPr>
      <w:r w:rsidRPr="00FF65DF">
        <w:t>It is not clear whether continuous skipping can provide benefit over the SSSG switching</w:t>
      </w:r>
    </w:p>
    <w:p w14:paraId="4A9C2175" w14:textId="77777777" w:rsidR="00092911" w:rsidRPr="00FF65DF" w:rsidRDefault="00092911" w:rsidP="00224B70">
      <w:pPr>
        <w:pStyle w:val="ListParagraph"/>
        <w:numPr>
          <w:ilvl w:val="0"/>
          <w:numId w:val="45"/>
        </w:numPr>
      </w:pPr>
      <w:r w:rsidRPr="00FF65DF">
        <w:t>Non-scheduling DCI based PDCCH skipping can be achieved by scheduling DCI which schedules a dummy PDSCH/PUSCH</w:t>
      </w:r>
    </w:p>
    <w:p w14:paraId="62BC67F5" w14:textId="77777777" w:rsidR="00092911" w:rsidRPr="00FF65DF" w:rsidRDefault="00092911" w:rsidP="00224B70">
      <w:pPr>
        <w:pStyle w:val="ListParagraph"/>
        <w:numPr>
          <w:ilvl w:val="0"/>
          <w:numId w:val="45"/>
        </w:numPr>
      </w:pPr>
      <w:r w:rsidRPr="00FF65DF">
        <w:t>Benefit is not clear if jitter is not known, Rel-17 PDCCH adaptations should be taken as baselines</w:t>
      </w:r>
    </w:p>
    <w:p w14:paraId="2918C019" w14:textId="77777777" w:rsidR="00092911" w:rsidRDefault="00092911" w:rsidP="00092911">
      <w:r>
        <w:t>The proponent may want to address these concerns.</w:t>
      </w:r>
    </w:p>
    <w:p w14:paraId="2C11AA40" w14:textId="77777777" w:rsidR="00F11797" w:rsidRPr="001917BE" w:rsidRDefault="00F11797" w:rsidP="00D5419C">
      <w:pPr>
        <w:rPr>
          <w:b/>
          <w:bCs/>
        </w:rPr>
      </w:pPr>
    </w:p>
    <w:p w14:paraId="1E870F02" w14:textId="23DC1209" w:rsidR="00D5419C" w:rsidRDefault="00D5419C" w:rsidP="00D5419C">
      <w:pPr>
        <w:rPr>
          <w:b/>
          <w:bCs/>
          <w:lang w:val="en-US"/>
        </w:rPr>
      </w:pPr>
      <w:r w:rsidRPr="001917BE">
        <w:rPr>
          <w:b/>
          <w:bCs/>
          <w:highlight w:val="cyan"/>
          <w:lang w:val="en-US"/>
        </w:rPr>
        <w:t>[RD2]</w:t>
      </w:r>
      <w:r w:rsidRPr="001917BE">
        <w:rPr>
          <w:b/>
          <w:bCs/>
          <w:lang w:val="en-US"/>
        </w:rPr>
        <w:t xml:space="preserve"> </w:t>
      </w:r>
      <w:r w:rsidRPr="001917BE">
        <w:rPr>
          <w:b/>
          <w:bCs/>
        </w:rPr>
        <w:t xml:space="preserve">Item 3.3-4: </w:t>
      </w:r>
      <w:r w:rsidRPr="001917BE">
        <w:rPr>
          <w:b/>
          <w:bCs/>
          <w:lang w:val="en-US"/>
        </w:rPr>
        <w:t>DCP indicated SSSG switching</w:t>
      </w:r>
    </w:p>
    <w:p w14:paraId="4A86A76B" w14:textId="4906EC9A"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272E8D79" w14:textId="77777777" w:rsidR="00476F24" w:rsidRDefault="00476F24" w:rsidP="00224B70">
      <w:pPr>
        <w:pStyle w:val="ListParagraph"/>
        <w:numPr>
          <w:ilvl w:val="0"/>
          <w:numId w:val="46"/>
        </w:numPr>
      </w:pPr>
      <w:r>
        <w:t>It is unclear how SSSG can be selected if gNB does not know jitter information</w:t>
      </w:r>
    </w:p>
    <w:p w14:paraId="3FF61E51" w14:textId="77777777" w:rsidR="00476F24" w:rsidRPr="00476F24" w:rsidRDefault="00476F24" w:rsidP="00224B70">
      <w:pPr>
        <w:pStyle w:val="ListParagraph"/>
        <w:numPr>
          <w:ilvl w:val="0"/>
          <w:numId w:val="46"/>
        </w:numPr>
        <w:rPr>
          <w:lang w:val="en-US"/>
        </w:rPr>
      </w:pPr>
      <w:r w:rsidRPr="00476F24">
        <w:rPr>
          <w:lang w:val="en-US"/>
        </w:rPr>
        <w:t>DCP is a non-scheduling DCI which can be realized by scheduling DCI that schedules dummy PDSCH/PUSCH</w:t>
      </w:r>
    </w:p>
    <w:p w14:paraId="5FF5EE94" w14:textId="77777777" w:rsidR="003D53A7" w:rsidRPr="00476F24" w:rsidRDefault="00476F24" w:rsidP="00224B70">
      <w:pPr>
        <w:pStyle w:val="ListParagraph"/>
        <w:numPr>
          <w:ilvl w:val="0"/>
          <w:numId w:val="46"/>
        </w:numPr>
        <w:rPr>
          <w:lang w:val="en-US"/>
        </w:rPr>
      </w:pPr>
      <w:r>
        <w:t>Not much material difference if the trigger is received at the beginning of ON duration</w:t>
      </w:r>
    </w:p>
    <w:p w14:paraId="72890582" w14:textId="7B201C72" w:rsidR="00476F24" w:rsidRDefault="00476F24" w:rsidP="007A448E">
      <w:pPr>
        <w:rPr>
          <w:lang w:val="en-US"/>
        </w:rPr>
      </w:pPr>
      <w:r>
        <w:rPr>
          <w:lang w:val="en-US"/>
        </w:rPr>
        <w:t xml:space="preserve">The proponent Nokia responded </w:t>
      </w:r>
      <w:r w:rsidR="00D4732C">
        <w:rPr>
          <w:lang w:val="en-US"/>
        </w:rPr>
        <w:t xml:space="preserve">to the concerns </w:t>
      </w:r>
      <w:r>
        <w:rPr>
          <w:lang w:val="en-US"/>
        </w:rPr>
        <w:t>by the following</w:t>
      </w:r>
    </w:p>
    <w:p w14:paraId="094DB526" w14:textId="67CEAB70" w:rsidR="00476F24" w:rsidRPr="001917BE" w:rsidRDefault="004678D4" w:rsidP="00224B70">
      <w:pPr>
        <w:pStyle w:val="ListParagraph"/>
        <w:numPr>
          <w:ilvl w:val="0"/>
          <w:numId w:val="47"/>
        </w:numPr>
        <w:rPr>
          <w:lang w:val="en-US"/>
        </w:rPr>
      </w:pPr>
      <w:r>
        <w:t xml:space="preserve">the proposed scheme in our contribution (R1-2209535) does not require knowledge about the instantaneous jitter but can be operated by the network </w:t>
      </w:r>
      <w:proofErr w:type="gramStart"/>
      <w:r>
        <w:t>e.g.</w:t>
      </w:r>
      <w:proofErr w:type="gramEnd"/>
      <w:r>
        <w:t xml:space="preserve"> based on packet arrival prior </w:t>
      </w:r>
      <w:proofErr w:type="spellStart"/>
      <w:r>
        <w:t>onDuration</w:t>
      </w:r>
      <w:proofErr w:type="spellEnd"/>
      <w:r>
        <w:t>.</w:t>
      </w:r>
    </w:p>
    <w:p w14:paraId="4CACA548" w14:textId="31329CC4" w:rsidR="007A448E" w:rsidRPr="005D5DB0" w:rsidRDefault="005D5DB0" w:rsidP="005D5DB0">
      <w:proofErr w:type="gramStart"/>
      <w:r w:rsidRPr="005D5DB0">
        <w:t>Companies</w:t>
      </w:r>
      <w:proofErr w:type="gramEnd"/>
      <w:r w:rsidRPr="005D5DB0">
        <w:t xml:space="preserve"> please check Nokia’s response</w:t>
      </w:r>
      <w:r>
        <w:t xml:space="preserve"> for further discussion if necessary</w:t>
      </w:r>
      <w:r w:rsidRPr="005D5DB0">
        <w:t>.</w:t>
      </w:r>
    </w:p>
    <w:p w14:paraId="5AF57F86" w14:textId="77777777" w:rsidR="005D5DB0" w:rsidRPr="001917BE" w:rsidRDefault="005D5DB0" w:rsidP="00D5419C">
      <w:pPr>
        <w:rPr>
          <w:b/>
          <w:bCs/>
        </w:rPr>
      </w:pPr>
    </w:p>
    <w:p w14:paraId="3E577B85" w14:textId="14B75E49" w:rsidR="00D5419C" w:rsidRPr="001917BE" w:rsidRDefault="00D5419C" w:rsidP="00D5419C">
      <w:pPr>
        <w:rPr>
          <w:b/>
        </w:rPr>
      </w:pPr>
      <w:r w:rsidRPr="001917BE">
        <w:rPr>
          <w:b/>
          <w:bCs/>
          <w:highlight w:val="cyan"/>
          <w:lang w:val="en-US"/>
        </w:rPr>
        <w:t>[RD2]</w:t>
      </w:r>
      <w:r w:rsidRPr="001917BE">
        <w:rPr>
          <w:b/>
          <w:bCs/>
          <w:lang w:val="en-US"/>
        </w:rPr>
        <w:t xml:space="preserve"> </w:t>
      </w:r>
      <w:bookmarkStart w:id="111" w:name="OLE_LINK605"/>
      <w:r w:rsidRPr="001917BE">
        <w:rPr>
          <w:b/>
          <w:bCs/>
        </w:rPr>
        <w:t xml:space="preserve">Item 3.3-5: </w:t>
      </w:r>
      <w:r w:rsidRPr="001917BE">
        <w:rPr>
          <w:b/>
        </w:rPr>
        <w:t>Retransmission-less CG for UL pose transmission</w:t>
      </w:r>
      <w:bookmarkEnd w:id="111"/>
    </w:p>
    <w:p w14:paraId="503D79B1" w14:textId="77777777" w:rsidR="007A448E" w:rsidRDefault="007A448E" w:rsidP="007A448E">
      <w:r w:rsidRPr="006F1F4A">
        <w:t>During 1</w:t>
      </w:r>
      <w:r w:rsidRPr="00156B9A">
        <w:rPr>
          <w:vertAlign w:val="superscript"/>
        </w:rPr>
        <w:t>st</w:t>
      </w:r>
      <w:r w:rsidRPr="006F1F4A">
        <w:t xml:space="preserve"> round discussion, companies show </w:t>
      </w:r>
      <w:r>
        <w:t xml:space="preserve">the following </w:t>
      </w:r>
      <w:r w:rsidRPr="006F1F4A">
        <w:t>concerns</w:t>
      </w:r>
    </w:p>
    <w:p w14:paraId="5A44BA82" w14:textId="5D1FAE57" w:rsidR="00D5419C" w:rsidRDefault="001C08B9" w:rsidP="00224B70">
      <w:pPr>
        <w:pStyle w:val="ListParagraph"/>
        <w:numPr>
          <w:ilvl w:val="0"/>
          <w:numId w:val="47"/>
        </w:numPr>
      </w:pPr>
      <w:r>
        <w:t>The retransmission-less CG will lose the link adaptation gain since the target SINR needs to be set high enough for successful transmission at initial transmission</w:t>
      </w:r>
    </w:p>
    <w:p w14:paraId="43AFB79D" w14:textId="77777777" w:rsidR="00B37542" w:rsidRDefault="00B37542" w:rsidP="00224B70">
      <w:pPr>
        <w:pStyle w:val="ListParagraph"/>
        <w:numPr>
          <w:ilvl w:val="0"/>
          <w:numId w:val="47"/>
        </w:numPr>
      </w:pPr>
      <w:r>
        <w:t>It seems that this can be achieved by NW implementation, e.g., by proper CG and SS configuration</w:t>
      </w:r>
    </w:p>
    <w:p w14:paraId="4723EA8F" w14:textId="1EEB5880" w:rsidR="00B37542" w:rsidRPr="00B37542" w:rsidRDefault="00B37542" w:rsidP="00224B70">
      <w:pPr>
        <w:pStyle w:val="ListParagraph"/>
        <w:numPr>
          <w:ilvl w:val="0"/>
          <w:numId w:val="47"/>
        </w:numPr>
        <w:rPr>
          <w:rFonts w:eastAsia="DengXian"/>
          <w:lang w:eastAsia="zh-CN"/>
        </w:rPr>
      </w:pPr>
      <w:r w:rsidRPr="00B37542">
        <w:rPr>
          <w:rFonts w:eastAsia="DengXian"/>
          <w:lang w:eastAsia="zh-CN"/>
        </w:rPr>
        <w:t>Further evaluations may be needed to show additional power saving gain compared to the existing solutions</w:t>
      </w:r>
    </w:p>
    <w:p w14:paraId="23703A6A" w14:textId="48F6C198" w:rsidR="001C08B9" w:rsidRPr="009D75FA" w:rsidRDefault="00B37542" w:rsidP="00224B70">
      <w:pPr>
        <w:pStyle w:val="ListParagraph"/>
        <w:numPr>
          <w:ilvl w:val="0"/>
          <w:numId w:val="47"/>
        </w:numPr>
      </w:pPr>
      <w:r>
        <w:t>D</w:t>
      </w:r>
      <w:r w:rsidRPr="00293BCE">
        <w:t>isabl</w:t>
      </w:r>
      <w:r>
        <w:t>ing</w:t>
      </w:r>
      <w:r w:rsidRPr="00293BCE">
        <w:t xml:space="preserve"> the retransmission for </w:t>
      </w:r>
      <w:r>
        <w:t xml:space="preserve">all the PUSCH occasions of a </w:t>
      </w:r>
      <w:r w:rsidRPr="00293BCE">
        <w:t xml:space="preserve">CG </w:t>
      </w:r>
      <w:r>
        <w:t>may be too rude and have great impacts on the capacity performance</w:t>
      </w:r>
    </w:p>
    <w:p w14:paraId="7AEFC19D" w14:textId="77777777" w:rsidR="00BD0C2A" w:rsidRDefault="00BD0C2A" w:rsidP="001917BE">
      <w:r>
        <w:t>The proponent may want to address these concerns.</w:t>
      </w:r>
    </w:p>
    <w:p w14:paraId="2551DB5A" w14:textId="719087DD" w:rsidR="005A60C9" w:rsidRDefault="005A60C9">
      <w:pPr>
        <w:rPr>
          <w:bCs/>
        </w:rPr>
      </w:pPr>
    </w:p>
    <w:p w14:paraId="39E09379" w14:textId="2D3D1B32" w:rsidR="002341C5" w:rsidRDefault="004952CB" w:rsidP="002341C5">
      <w:r>
        <w:t>Companies please further discuss in the following table</w:t>
      </w:r>
      <w:r w:rsidR="003C46BB">
        <w:t xml:space="preserve"> if necessary</w:t>
      </w:r>
    </w:p>
    <w:tbl>
      <w:tblPr>
        <w:tblStyle w:val="TableGrid"/>
        <w:tblW w:w="0" w:type="auto"/>
        <w:tblLook w:val="04A0" w:firstRow="1" w:lastRow="0" w:firstColumn="1" w:lastColumn="0" w:noHBand="0" w:noVBand="1"/>
      </w:tblPr>
      <w:tblGrid>
        <w:gridCol w:w="1278"/>
        <w:gridCol w:w="8351"/>
      </w:tblGrid>
      <w:tr w:rsidR="002341C5" w14:paraId="4101EADA" w14:textId="77777777" w:rsidTr="003D53A7">
        <w:trPr>
          <w:trHeight w:val="276"/>
        </w:trPr>
        <w:tc>
          <w:tcPr>
            <w:tcW w:w="1278" w:type="dxa"/>
          </w:tcPr>
          <w:p w14:paraId="77865C20" w14:textId="77777777" w:rsidR="002341C5" w:rsidRDefault="002341C5" w:rsidP="003D53A7">
            <w:pPr>
              <w:rPr>
                <w:b/>
                <w:bCs/>
              </w:rPr>
            </w:pPr>
            <w:r>
              <w:rPr>
                <w:rFonts w:hint="eastAsia"/>
                <w:b/>
                <w:bCs/>
              </w:rPr>
              <w:t>C</w:t>
            </w:r>
            <w:r>
              <w:rPr>
                <w:b/>
                <w:bCs/>
              </w:rPr>
              <w:t>ompany</w:t>
            </w:r>
          </w:p>
        </w:tc>
        <w:tc>
          <w:tcPr>
            <w:tcW w:w="8351" w:type="dxa"/>
          </w:tcPr>
          <w:p w14:paraId="7889294A" w14:textId="77777777" w:rsidR="002341C5" w:rsidRDefault="002341C5" w:rsidP="003D53A7">
            <w:pPr>
              <w:rPr>
                <w:b/>
                <w:bCs/>
              </w:rPr>
            </w:pPr>
            <w:r>
              <w:rPr>
                <w:b/>
                <w:bCs/>
              </w:rPr>
              <w:t>Comments</w:t>
            </w:r>
          </w:p>
        </w:tc>
      </w:tr>
      <w:tr w:rsidR="002341C5" w14:paraId="6E00B348" w14:textId="77777777" w:rsidTr="003D53A7">
        <w:trPr>
          <w:trHeight w:val="276"/>
        </w:trPr>
        <w:tc>
          <w:tcPr>
            <w:tcW w:w="1278" w:type="dxa"/>
          </w:tcPr>
          <w:p w14:paraId="019B877D" w14:textId="4CDBCC27" w:rsidR="002341C5" w:rsidRPr="00BB3DF3" w:rsidRDefault="00BB3DF3" w:rsidP="003D53A7">
            <w:pPr>
              <w:rPr>
                <w:rFonts w:eastAsia="PMingLiU"/>
                <w:lang w:eastAsia="zh-TW"/>
              </w:rPr>
            </w:pPr>
            <w:r w:rsidRPr="00BB3DF3">
              <w:rPr>
                <w:rFonts w:eastAsia="PMingLiU" w:hint="eastAsia"/>
                <w:lang w:eastAsia="zh-TW"/>
              </w:rPr>
              <w:t>M</w:t>
            </w:r>
            <w:r w:rsidRPr="00BB3DF3">
              <w:rPr>
                <w:rFonts w:eastAsia="PMingLiU"/>
                <w:lang w:eastAsia="zh-TW"/>
              </w:rPr>
              <w:t>TK</w:t>
            </w:r>
          </w:p>
        </w:tc>
        <w:tc>
          <w:tcPr>
            <w:tcW w:w="8351" w:type="dxa"/>
          </w:tcPr>
          <w:p w14:paraId="2D83C634" w14:textId="77777777" w:rsidR="002341C5" w:rsidRDefault="00BB3DF3" w:rsidP="003D53A7">
            <w:pPr>
              <w:rPr>
                <w:rFonts w:eastAsia="PMingLiU"/>
                <w:lang w:eastAsia="zh-TW"/>
              </w:rPr>
            </w:pPr>
            <w:r>
              <w:rPr>
                <w:rFonts w:eastAsia="PMingLiU" w:hint="eastAsia"/>
                <w:lang w:eastAsia="zh-TW"/>
              </w:rPr>
              <w:t>W</w:t>
            </w:r>
            <w:r>
              <w:rPr>
                <w:rFonts w:eastAsia="PMingLiU"/>
                <w:lang w:eastAsia="zh-TW"/>
              </w:rPr>
              <w:t xml:space="preserve">e agree with the FL assessment. </w:t>
            </w:r>
          </w:p>
          <w:p w14:paraId="5C95DDAF" w14:textId="19630042" w:rsidR="00BB3DF3" w:rsidRDefault="00BB3DF3" w:rsidP="003D53A7">
            <w:pPr>
              <w:rPr>
                <w:rFonts w:eastAsia="PMingLiU"/>
                <w:lang w:eastAsia="zh-TW"/>
              </w:rPr>
            </w:pPr>
            <w:r>
              <w:rPr>
                <w:rFonts w:eastAsia="PMingLiU" w:hint="eastAsia"/>
                <w:lang w:eastAsia="zh-TW"/>
              </w:rPr>
              <w:t>F</w:t>
            </w:r>
            <w:r>
              <w:rPr>
                <w:rFonts w:eastAsia="PMingLiU"/>
                <w:lang w:eastAsia="zh-TW"/>
              </w:rPr>
              <w:t xml:space="preserve">or the following 2 concerns of </w:t>
            </w:r>
            <w:r>
              <w:rPr>
                <w:b/>
                <w:bCs/>
              </w:rPr>
              <w:t>Item 3.3-1: PDCCH skipping and interaction with HARQ retransmission</w:t>
            </w:r>
          </w:p>
          <w:p w14:paraId="5934997F" w14:textId="77777777" w:rsidR="00BB3DF3" w:rsidRDefault="00BB3DF3" w:rsidP="00224B70">
            <w:pPr>
              <w:pStyle w:val="ListParagraph"/>
              <w:numPr>
                <w:ilvl w:val="0"/>
                <w:numId w:val="49"/>
              </w:numPr>
              <w:textAlignment w:val="auto"/>
            </w:pPr>
            <w:bookmarkStart w:id="112" w:name="OLE_LINK601"/>
            <w:r>
              <w:t>Length of the skipping duration is restricted to not prohibit PDCCH monitoring for re-transmissions</w:t>
            </w:r>
            <w:bookmarkEnd w:id="112"/>
            <w:r>
              <w:t xml:space="preserve"> </w:t>
            </w:r>
          </w:p>
          <w:p w14:paraId="51F1812A" w14:textId="77777777" w:rsidR="00BB3DF3" w:rsidRDefault="00BB3DF3" w:rsidP="00224B70">
            <w:pPr>
              <w:pStyle w:val="ListParagraph"/>
              <w:numPr>
                <w:ilvl w:val="0"/>
                <w:numId w:val="49"/>
              </w:numPr>
              <w:textAlignment w:val="auto"/>
              <w:rPr>
                <w:lang w:val="en-US"/>
              </w:rPr>
            </w:pPr>
            <w:r>
              <w:rPr>
                <w:lang w:val="en-US" w:eastAsia="zh-CN"/>
              </w:rPr>
              <w:t xml:space="preserve">Latency impact of </w:t>
            </w:r>
            <w:bookmarkStart w:id="113" w:name="OLE_LINK602"/>
            <w:r>
              <w:rPr>
                <w:lang w:val="en-US" w:eastAsia="zh-CN"/>
              </w:rPr>
              <w:t>PDCCH skipping on retransmission can be solved by NW implementation</w:t>
            </w:r>
            <w:bookmarkEnd w:id="113"/>
          </w:p>
          <w:p w14:paraId="3B83CA50" w14:textId="529F0BFF"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e showed in our contribution</w:t>
            </w:r>
            <w:r w:rsidR="00BD3DE6">
              <w:rPr>
                <w:rFonts w:eastAsia="PMingLiU"/>
                <w:lang w:val="en-US" w:eastAsia="zh-TW"/>
              </w:rPr>
              <w:t xml:space="preserve"> (R1-2209517)</w:t>
            </w:r>
            <w:r>
              <w:rPr>
                <w:rFonts w:eastAsia="PMingLiU"/>
                <w:lang w:val="en-US" w:eastAsia="zh-TW"/>
              </w:rPr>
              <w:t xml:space="preserve"> that </w:t>
            </w:r>
            <w:r w:rsidRPr="00BD3DE6">
              <w:rPr>
                <w:rFonts w:eastAsia="PMingLiU"/>
                <w:highlight w:val="yellow"/>
                <w:lang w:val="en-US" w:eastAsia="zh-TW"/>
              </w:rPr>
              <w:t>the skipping duration would be limited to 2ms</w:t>
            </w:r>
            <w:r w:rsidR="00BD3DE6">
              <w:rPr>
                <w:rFonts w:eastAsia="PMingLiU"/>
                <w:lang w:val="en-US" w:eastAsia="zh-TW"/>
              </w:rPr>
              <w:t xml:space="preserve"> (and hence very limited power saving)</w:t>
            </w:r>
            <w:r>
              <w:rPr>
                <w:rFonts w:eastAsia="PMingLiU"/>
                <w:lang w:val="en-US" w:eastAsia="zh-TW"/>
              </w:rPr>
              <w:t>, if</w:t>
            </w:r>
            <w:r>
              <w:rPr>
                <w:rFonts w:eastAsia="PMingLiU" w:hint="eastAsia"/>
                <w:lang w:val="en-US" w:eastAsia="zh-TW"/>
              </w:rPr>
              <w:t xml:space="preserve"> </w:t>
            </w:r>
            <w:r>
              <w:rPr>
                <w:rFonts w:eastAsia="PMingLiU"/>
                <w:lang w:val="en-US" w:eastAsia="zh-TW"/>
              </w:rPr>
              <w:t>l</w:t>
            </w:r>
            <w:r w:rsidRPr="00BB3DF3">
              <w:rPr>
                <w:rFonts w:eastAsia="PMingLiU"/>
                <w:lang w:val="en-US" w:eastAsia="zh-TW"/>
              </w:rPr>
              <w:t xml:space="preserve">ength of the skipping duration is restricted </w:t>
            </w:r>
            <w:r w:rsidRPr="00BD3DE6">
              <w:rPr>
                <w:rFonts w:eastAsia="PMingLiU"/>
                <w:highlight w:val="yellow"/>
                <w:lang w:val="en-US" w:eastAsia="zh-TW"/>
              </w:rPr>
              <w:t>to not prohibit PDCCH monitoring for re-transmissions</w:t>
            </w:r>
            <w:r>
              <w:rPr>
                <w:rFonts w:eastAsia="PMingLiU"/>
                <w:lang w:val="en-US" w:eastAsia="zh-TW"/>
              </w:rPr>
              <w:t>:</w:t>
            </w:r>
          </w:p>
          <w:p w14:paraId="7B5445F6" w14:textId="5BA666AA" w:rsidR="00BB3DF3" w:rsidRDefault="00BB3DF3" w:rsidP="003D53A7">
            <w:pPr>
              <w:rPr>
                <w:rFonts w:eastAsia="PMingLiU"/>
                <w:lang w:val="en-US" w:eastAsia="zh-TW"/>
              </w:rPr>
            </w:pPr>
            <w:r>
              <w:rPr>
                <w:noProof/>
              </w:rPr>
              <w:lastRenderedPageBreak/>
              <w:drawing>
                <wp:inline distT="0" distB="0" distL="0" distR="0" wp14:anchorId="19BD72E8" wp14:editId="61205B45">
                  <wp:extent cx="2436951" cy="425416"/>
                  <wp:effectExtent l="0" t="0" r="1905"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58968" cy="429259"/>
                          </a:xfrm>
                          <a:prstGeom prst="rect">
                            <a:avLst/>
                          </a:prstGeom>
                        </pic:spPr>
                      </pic:pic>
                    </a:graphicData>
                  </a:graphic>
                </wp:inline>
              </w:drawing>
            </w:r>
          </w:p>
          <w:p w14:paraId="70214421" w14:textId="77777777" w:rsidR="00BB3DF3" w:rsidRDefault="00BB3DF3" w:rsidP="003D53A7">
            <w:pPr>
              <w:rPr>
                <w:rFonts w:eastAsia="PMingLiU"/>
                <w:lang w:val="en-US" w:eastAsia="zh-TW"/>
              </w:rPr>
            </w:pPr>
            <w:r>
              <w:rPr>
                <w:noProof/>
              </w:rPr>
              <w:drawing>
                <wp:inline distT="0" distB="0" distL="0" distR="0" wp14:anchorId="78A2D552" wp14:editId="3D0ED289">
                  <wp:extent cx="2485159" cy="912583"/>
                  <wp:effectExtent l="0" t="0" r="0" b="190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499893" cy="917994"/>
                          </a:xfrm>
                          <a:prstGeom prst="rect">
                            <a:avLst/>
                          </a:prstGeom>
                        </pic:spPr>
                      </pic:pic>
                    </a:graphicData>
                  </a:graphic>
                </wp:inline>
              </w:drawing>
            </w:r>
          </w:p>
          <w:p w14:paraId="6E142BED" w14:textId="4CF6CD2A" w:rsidR="00BB3DF3" w:rsidRDefault="00BB3DF3" w:rsidP="003D53A7">
            <w:pPr>
              <w:rPr>
                <w:rFonts w:eastAsia="PMingLiU"/>
                <w:lang w:val="en-US" w:eastAsia="zh-TW"/>
              </w:rPr>
            </w:pPr>
            <w:r>
              <w:rPr>
                <w:rFonts w:eastAsia="PMingLiU"/>
                <w:lang w:val="en-US" w:eastAsia="zh-TW"/>
              </w:rPr>
              <w:t xml:space="preserve">And the </w:t>
            </w:r>
            <w:r w:rsidRPr="00BD3DE6">
              <w:rPr>
                <w:rFonts w:eastAsia="PMingLiU"/>
                <w:highlight w:val="yellow"/>
                <w:lang w:val="en-US" w:eastAsia="zh-TW"/>
              </w:rPr>
              <w:t>resource impact is large</w:t>
            </w:r>
            <w:r>
              <w:rPr>
                <w:rFonts w:eastAsia="PMingLiU"/>
                <w:lang w:val="en-US" w:eastAsia="zh-TW"/>
              </w:rPr>
              <w:t xml:space="preserve"> if </w:t>
            </w:r>
            <w:r>
              <w:rPr>
                <w:lang w:val="en-US" w:eastAsia="zh-CN"/>
              </w:rPr>
              <w:t xml:space="preserve">PDCCH skipping on retransmission is solved by NW implementation with </w:t>
            </w:r>
            <w:r w:rsidRPr="00BD3DE6">
              <w:rPr>
                <w:highlight w:val="yellow"/>
                <w:lang w:val="en-US" w:eastAsia="zh-CN"/>
              </w:rPr>
              <w:t>low MCS</w:t>
            </w:r>
            <w:r>
              <w:rPr>
                <w:lang w:val="en-US" w:eastAsia="zh-CN"/>
              </w:rPr>
              <w:t>:</w:t>
            </w:r>
          </w:p>
          <w:p w14:paraId="5D2787D3" w14:textId="77777777" w:rsidR="00BB3DF3" w:rsidRDefault="00BB3DF3" w:rsidP="003D53A7">
            <w:pPr>
              <w:rPr>
                <w:rFonts w:eastAsia="PMingLiU"/>
                <w:lang w:val="en-US" w:eastAsia="zh-TW"/>
              </w:rPr>
            </w:pPr>
            <w:r>
              <w:rPr>
                <w:noProof/>
              </w:rPr>
              <w:drawing>
                <wp:inline distT="0" distB="0" distL="0" distR="0" wp14:anchorId="29F0CA3B" wp14:editId="72B42E6E">
                  <wp:extent cx="4292431" cy="1664603"/>
                  <wp:effectExtent l="0" t="0" r="0" b="0"/>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06043" cy="1669882"/>
                          </a:xfrm>
                          <a:prstGeom prst="rect">
                            <a:avLst/>
                          </a:prstGeom>
                        </pic:spPr>
                      </pic:pic>
                    </a:graphicData>
                  </a:graphic>
                </wp:inline>
              </w:drawing>
            </w:r>
          </w:p>
          <w:p w14:paraId="0F277736" w14:textId="77777777" w:rsidR="00BB3DF3" w:rsidRDefault="00BB3DF3" w:rsidP="003D53A7">
            <w:pPr>
              <w:rPr>
                <w:rFonts w:eastAsia="PMingLiU"/>
                <w:lang w:val="en-US" w:eastAsia="zh-TW"/>
              </w:rPr>
            </w:pPr>
            <w:r>
              <w:rPr>
                <w:rFonts w:eastAsia="PMingLiU" w:hint="eastAsia"/>
                <w:lang w:val="en-US" w:eastAsia="zh-TW"/>
              </w:rPr>
              <w:t>W</w:t>
            </w:r>
            <w:r>
              <w:rPr>
                <w:rFonts w:eastAsia="PMingLiU"/>
                <w:lang w:val="en-US" w:eastAsia="zh-TW"/>
              </w:rPr>
              <w:t xml:space="preserve">e encourage companies </w:t>
            </w:r>
            <w:r w:rsidR="00BD3DE6">
              <w:rPr>
                <w:rFonts w:eastAsia="PMingLiU"/>
                <w:lang w:val="en-US" w:eastAsia="zh-TW"/>
              </w:rPr>
              <w:t>to check whether these results fit your understanding.</w:t>
            </w:r>
          </w:p>
          <w:p w14:paraId="233821A6" w14:textId="479F9196" w:rsidR="00BD3DE6" w:rsidRDefault="00BD3DE6" w:rsidP="003D53A7">
            <w:pPr>
              <w:rPr>
                <w:rFonts w:eastAsia="PMingLiU"/>
                <w:lang w:val="en-US" w:eastAsia="zh-TW"/>
              </w:rPr>
            </w:pPr>
            <w:r>
              <w:rPr>
                <w:rFonts w:eastAsia="PMingLiU" w:hint="eastAsia"/>
                <w:lang w:val="en-US" w:eastAsia="zh-TW"/>
              </w:rPr>
              <w:t>F</w:t>
            </w:r>
            <w:r>
              <w:rPr>
                <w:rFonts w:eastAsia="PMingLiU"/>
                <w:lang w:val="en-US" w:eastAsia="zh-TW"/>
              </w:rPr>
              <w:t xml:space="preserve">or </w:t>
            </w:r>
            <w:r w:rsidRPr="00BD3DE6">
              <w:rPr>
                <w:rFonts w:eastAsia="PMingLiU"/>
                <w:b/>
                <w:bCs/>
                <w:lang w:val="en-US" w:eastAsia="zh-TW"/>
              </w:rPr>
              <w:t>Item 3.3-2: Enhancements to PDCCH skipping duration</w:t>
            </w:r>
            <w:r>
              <w:rPr>
                <w:rFonts w:eastAsia="PMingLiU"/>
                <w:lang w:val="en-US" w:eastAsia="zh-TW"/>
              </w:rPr>
              <w:t xml:space="preserve">, we think the evaluation results from E/// are solid and we encourage companies to </w:t>
            </w:r>
            <w:proofErr w:type="gramStart"/>
            <w:r>
              <w:rPr>
                <w:rFonts w:eastAsia="PMingLiU"/>
                <w:lang w:val="en-US" w:eastAsia="zh-TW"/>
              </w:rPr>
              <w:t>take a look</w:t>
            </w:r>
            <w:proofErr w:type="gramEnd"/>
            <w:r>
              <w:rPr>
                <w:rFonts w:eastAsia="PMingLiU"/>
                <w:lang w:val="en-US" w:eastAsia="zh-TW"/>
              </w:rPr>
              <w:t>.</w:t>
            </w:r>
          </w:p>
          <w:p w14:paraId="0B3F7279" w14:textId="77777777" w:rsidR="00BD3DE6" w:rsidRDefault="00BD3DE6" w:rsidP="003D53A7">
            <w:r>
              <w:rPr>
                <w:rFonts w:eastAsia="PMingLiU" w:hint="eastAsia"/>
                <w:lang w:val="en-US" w:eastAsia="zh-TW"/>
              </w:rPr>
              <w:t>F</w:t>
            </w:r>
            <w:r>
              <w:rPr>
                <w:rFonts w:eastAsia="PMingLiU"/>
                <w:lang w:val="en-US" w:eastAsia="zh-TW"/>
              </w:rPr>
              <w:t xml:space="preserve">or </w:t>
            </w:r>
            <w:r>
              <w:rPr>
                <w:b/>
                <w:bCs/>
              </w:rPr>
              <w:t>Item 3.3-3/Item 3.3-4</w:t>
            </w:r>
            <w:r w:rsidRPr="00BD3DE6">
              <w:t xml:space="preserve">, we are </w:t>
            </w:r>
            <w:r>
              <w:t>open to consider it and would like to hear more company views.</w:t>
            </w:r>
          </w:p>
          <w:p w14:paraId="46A9752A" w14:textId="502FA066" w:rsidR="00BD3DE6" w:rsidRPr="00BD3DE6" w:rsidRDefault="00BD3DE6" w:rsidP="003D53A7">
            <w:pPr>
              <w:rPr>
                <w:rFonts w:eastAsia="PMingLiU"/>
                <w:lang w:val="en-US" w:eastAsia="zh-TW"/>
              </w:rPr>
            </w:pPr>
            <w:r>
              <w:rPr>
                <w:rFonts w:eastAsia="PMingLiU" w:hint="eastAsia"/>
                <w:lang w:eastAsia="zh-TW"/>
              </w:rPr>
              <w:t>F</w:t>
            </w:r>
            <w:r>
              <w:rPr>
                <w:rFonts w:eastAsia="PMingLiU"/>
                <w:lang w:eastAsia="zh-TW"/>
              </w:rPr>
              <w:t xml:space="preserve">or </w:t>
            </w:r>
            <w:r w:rsidRPr="00BD3DE6">
              <w:rPr>
                <w:rFonts w:eastAsia="PMingLiU"/>
                <w:b/>
                <w:bCs/>
                <w:lang w:eastAsia="zh-TW"/>
              </w:rPr>
              <w:t>Item 3.3-5: Retransmission-less CG for UL pose transmission</w:t>
            </w:r>
            <w:r>
              <w:rPr>
                <w:rFonts w:eastAsia="PMingLiU"/>
                <w:lang w:eastAsia="zh-TW"/>
              </w:rPr>
              <w:t>, we think the reasoning from the proponent (QC) quite make sense and we support this direction of enhancement.</w:t>
            </w:r>
          </w:p>
        </w:tc>
      </w:tr>
      <w:tr w:rsidR="009959D1" w14:paraId="3D1E4EEB" w14:textId="77777777" w:rsidTr="003D53A7">
        <w:trPr>
          <w:trHeight w:val="276"/>
        </w:trPr>
        <w:tc>
          <w:tcPr>
            <w:tcW w:w="1278" w:type="dxa"/>
          </w:tcPr>
          <w:p w14:paraId="2BEAD375" w14:textId="2F82E550" w:rsidR="009959D1" w:rsidRDefault="009959D1" w:rsidP="009959D1">
            <w:pPr>
              <w:rPr>
                <w:b/>
                <w:bCs/>
              </w:rPr>
            </w:pPr>
            <w:r w:rsidRPr="003B619C">
              <w:rPr>
                <w:rFonts w:eastAsia="DengXian" w:hint="eastAsia"/>
                <w:bCs/>
                <w:lang w:eastAsia="zh-CN"/>
              </w:rPr>
              <w:lastRenderedPageBreak/>
              <w:t>v</w:t>
            </w:r>
            <w:r w:rsidRPr="003B619C">
              <w:rPr>
                <w:rFonts w:eastAsia="DengXian"/>
                <w:bCs/>
                <w:lang w:eastAsia="zh-CN"/>
              </w:rPr>
              <w:t>ivo</w:t>
            </w:r>
          </w:p>
        </w:tc>
        <w:tc>
          <w:tcPr>
            <w:tcW w:w="8351" w:type="dxa"/>
          </w:tcPr>
          <w:p w14:paraId="4BA40C8C" w14:textId="77777777" w:rsidR="009959D1" w:rsidRPr="00E93F95" w:rsidRDefault="009959D1" w:rsidP="009959D1">
            <w:pPr>
              <w:rPr>
                <w:bCs/>
              </w:rPr>
            </w:pPr>
            <w:r>
              <w:rPr>
                <w:rFonts w:eastAsia="DengXian"/>
                <w:bCs/>
                <w:lang w:eastAsia="zh-CN"/>
              </w:rPr>
              <w:t xml:space="preserve">For </w:t>
            </w:r>
            <w:r w:rsidRPr="001917BE">
              <w:rPr>
                <w:b/>
                <w:bCs/>
              </w:rPr>
              <w:t>Item 3.3-1: PDCCH skipping and interaction with HARQ retransmission</w:t>
            </w:r>
            <w:r w:rsidRPr="004F3401">
              <w:rPr>
                <w:bCs/>
              </w:rPr>
              <w:t xml:space="preserve">, </w:t>
            </w:r>
            <w:r>
              <w:rPr>
                <w:bCs/>
              </w:rPr>
              <w:t>the following replies are provided to address companies concerns.</w:t>
            </w:r>
          </w:p>
          <w:p w14:paraId="6F823292" w14:textId="77777777" w:rsidR="009959D1" w:rsidRDefault="009959D1" w:rsidP="009959D1">
            <w:pPr>
              <w:pStyle w:val="ListParagraph"/>
              <w:numPr>
                <w:ilvl w:val="0"/>
                <w:numId w:val="44"/>
              </w:numPr>
            </w:pPr>
            <w:r>
              <w:t xml:space="preserve">Length of the skipping duration is restricted to not prohibit PDCCH monitoring for re-transmissions </w:t>
            </w:r>
          </w:p>
          <w:p w14:paraId="70DAF177" w14:textId="1B9F8F76" w:rsidR="009959D1" w:rsidRDefault="009959D1" w:rsidP="009959D1">
            <w:pPr>
              <w:pStyle w:val="ListParagraph"/>
              <w:rPr>
                <w:lang w:eastAsia="zh-CN"/>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Restrict the </w:t>
            </w:r>
            <w:r>
              <w:t xml:space="preserve">length of the skipping duration to not prohibit PDCCH monitoring for re-transmissions is certainly one of the implementations of the R17 PDCCH skipping method, </w:t>
            </w:r>
            <w:r w:rsidRPr="00CC6926">
              <w:rPr>
                <w:b/>
              </w:rPr>
              <w:t xml:space="preserve">but </w:t>
            </w:r>
            <w:r>
              <w:rPr>
                <w:b/>
              </w:rPr>
              <w:t xml:space="preserve">that would mean that UE </w:t>
            </w:r>
            <w:proofErr w:type="gramStart"/>
            <w:r>
              <w:rPr>
                <w:b/>
              </w:rPr>
              <w:t>has to</w:t>
            </w:r>
            <w:proofErr w:type="gramEnd"/>
            <w:r>
              <w:rPr>
                <w:b/>
              </w:rPr>
              <w:t xml:space="preserve"> wake-up to monitor PDCCH after the short skipping duration even if the PDSCH is correctly decoded, which obviously increase the power consumption for the 90% of the cases. </w:t>
            </w:r>
          </w:p>
          <w:p w14:paraId="1A6E47C3" w14:textId="77777777" w:rsidR="009959D1" w:rsidRPr="00E807B1" w:rsidRDefault="009959D1" w:rsidP="009959D1">
            <w:pPr>
              <w:pStyle w:val="ListParagraph"/>
              <w:numPr>
                <w:ilvl w:val="0"/>
                <w:numId w:val="44"/>
              </w:numPr>
              <w:rPr>
                <w:lang w:val="en-US"/>
              </w:rPr>
            </w:pPr>
            <w:r>
              <w:rPr>
                <w:lang w:val="en-US" w:eastAsia="zh-CN"/>
              </w:rPr>
              <w:t>L</w:t>
            </w:r>
            <w:r w:rsidRPr="005D6A3D">
              <w:rPr>
                <w:rFonts w:hint="eastAsia"/>
                <w:lang w:val="en-US" w:eastAsia="zh-CN"/>
              </w:rPr>
              <w:t>atency impact</w:t>
            </w:r>
            <w:r w:rsidRPr="005D6A3D">
              <w:rPr>
                <w:lang w:val="en-US" w:eastAsia="zh-CN"/>
              </w:rPr>
              <w:t xml:space="preserve"> of PDCCH skipping on</w:t>
            </w:r>
            <w:r w:rsidRPr="005D6A3D">
              <w:rPr>
                <w:rFonts w:hint="eastAsia"/>
                <w:lang w:val="en-US" w:eastAsia="zh-CN"/>
              </w:rPr>
              <w:t xml:space="preserve"> retransmission </w:t>
            </w:r>
            <w:r w:rsidRPr="005D6A3D">
              <w:rPr>
                <w:lang w:val="en-US" w:eastAsia="zh-CN"/>
              </w:rPr>
              <w:t>can</w:t>
            </w:r>
            <w:r w:rsidRPr="005D6A3D">
              <w:rPr>
                <w:rFonts w:hint="eastAsia"/>
                <w:lang w:val="en-US" w:eastAsia="zh-CN"/>
              </w:rPr>
              <w:t xml:space="preserve"> be solved by NW implementation</w:t>
            </w:r>
          </w:p>
          <w:p w14:paraId="13C3BC1D" w14:textId="4A9249A0" w:rsidR="009959D1" w:rsidRDefault="009959D1" w:rsidP="009959D1">
            <w:pPr>
              <w:pStyle w:val="ListParagraph"/>
              <w:rPr>
                <w:szCs w:val="24"/>
                <w:lang w:val="en-US"/>
              </w:rPr>
            </w:pPr>
            <w:proofErr w:type="spellStart"/>
            <w:r>
              <w:rPr>
                <w:b/>
                <w:lang w:eastAsia="zh-CN"/>
              </w:rPr>
              <w:t>v</w:t>
            </w:r>
            <w:r w:rsidRPr="00027350">
              <w:rPr>
                <w:b/>
                <w:lang w:eastAsia="zh-CN"/>
              </w:rPr>
              <w:t>ivo’s</w:t>
            </w:r>
            <w:proofErr w:type="spellEnd"/>
            <w:r w:rsidRPr="00027350">
              <w:rPr>
                <w:b/>
                <w:lang w:eastAsia="zh-CN"/>
              </w:rPr>
              <w:t xml:space="preserve"> Reply</w:t>
            </w:r>
            <w:r>
              <w:rPr>
                <w:lang w:eastAsia="zh-CN"/>
              </w:rPr>
              <w:t xml:space="preserve">: </w:t>
            </w:r>
            <w:r w:rsidRPr="004C6AF6">
              <w:rPr>
                <w:lang w:eastAsia="zh-CN"/>
              </w:rPr>
              <w:t xml:space="preserve">After browsing the company's comment, </w:t>
            </w:r>
            <w:r>
              <w:rPr>
                <w:lang w:eastAsia="zh-CN"/>
              </w:rPr>
              <w:t>we</w:t>
            </w:r>
            <w:r w:rsidRPr="004C6AF6">
              <w:rPr>
                <w:lang w:eastAsia="zh-CN"/>
              </w:rPr>
              <w:t xml:space="preserve"> found that</w:t>
            </w:r>
            <w:r>
              <w:rPr>
                <w:lang w:eastAsia="zh-CN"/>
              </w:rPr>
              <w:t xml:space="preserve"> it seems the mentioned way of NW implementation is to lower the MCS level of the last initial PDSCH which is scheduled by the DCI indicating PDCCH skipping. </w:t>
            </w:r>
            <w:r w:rsidRPr="00CC6926">
              <w:t>I</w:t>
            </w:r>
            <w:r>
              <w:rPr>
                <w:lang w:eastAsia="zh-CN"/>
              </w:rPr>
              <w:t xml:space="preserve">n our contribution </w:t>
            </w:r>
            <w:r>
              <w:rPr>
                <w:rFonts w:eastAsia="DengXian"/>
                <w:lang w:eastAsia="zh-CN"/>
              </w:rPr>
              <w:t>[</w:t>
            </w:r>
            <w:r w:rsidRPr="00297397">
              <w:rPr>
                <w:rFonts w:eastAsia="DengXian"/>
                <w:lang w:eastAsia="zh-CN"/>
              </w:rPr>
              <w:t>R1-2210273</w:t>
            </w:r>
            <w:r>
              <w:rPr>
                <w:rFonts w:eastAsia="DengXian"/>
                <w:lang w:eastAsia="zh-CN"/>
              </w:rPr>
              <w:t>]</w:t>
            </w:r>
            <w:r>
              <w:rPr>
                <w:lang w:eastAsia="zh-CN"/>
              </w:rPr>
              <w:t xml:space="preserve">, we also provide the simulation result of this implementation (i.e., </w:t>
            </w:r>
            <w:r w:rsidRPr="00BA026A">
              <w:rPr>
                <w:b/>
                <w:lang w:eastAsia="zh-CN"/>
              </w:rPr>
              <w:t>Option 1</w:t>
            </w:r>
            <w:r>
              <w:rPr>
                <w:lang w:eastAsia="zh-CN"/>
              </w:rPr>
              <w:t xml:space="preserve"> in the following Figures). In the following Figures, </w:t>
            </w:r>
            <w:r>
              <w:t>the dummy PDSCH implementation (</w:t>
            </w:r>
            <w:r w:rsidRPr="00BA026A">
              <w:rPr>
                <w:b/>
              </w:rPr>
              <w:t>Option 2</w:t>
            </w:r>
            <w:r>
              <w:t xml:space="preserve">) mentioned in the last reply shows 12% power loss with no capacity loss compared to </w:t>
            </w:r>
            <w:r w:rsidRPr="001917BE">
              <w:rPr>
                <w:b/>
                <w:bCs/>
              </w:rPr>
              <w:t>Item 3.3-1</w:t>
            </w:r>
            <w:r>
              <w:rPr>
                <w:b/>
                <w:bCs/>
              </w:rPr>
              <w:t xml:space="preserve"> (</w:t>
            </w:r>
            <w:r w:rsidRPr="006F6A3A">
              <w:rPr>
                <w:b/>
              </w:rPr>
              <w:t>Option 3</w:t>
            </w:r>
            <w:r>
              <w:rPr>
                <w:b/>
                <w:bCs/>
              </w:rPr>
              <w:t>)</w:t>
            </w:r>
            <w:r>
              <w:t>. And the lower MCS implementation (1% BLER target for initial transmission) (</w:t>
            </w:r>
            <w:r w:rsidRPr="00BA026A">
              <w:rPr>
                <w:b/>
              </w:rPr>
              <w:t>Option 1</w:t>
            </w:r>
            <w:r>
              <w:t xml:space="preserve">) shows the worse capacity performance compared to </w:t>
            </w:r>
            <w:r w:rsidRPr="001917BE">
              <w:rPr>
                <w:b/>
                <w:bCs/>
              </w:rPr>
              <w:t>Item 3.3-1</w:t>
            </w:r>
            <w:r>
              <w:rPr>
                <w:b/>
                <w:bCs/>
              </w:rPr>
              <w:t xml:space="preserve"> (</w:t>
            </w:r>
            <w:r w:rsidRPr="006F6A3A">
              <w:rPr>
                <w:b/>
              </w:rPr>
              <w:t>Option 3</w:t>
            </w:r>
            <w:r>
              <w:rPr>
                <w:b/>
                <w:bCs/>
              </w:rPr>
              <w:t>).</w:t>
            </w:r>
          </w:p>
          <w:p w14:paraId="571467D2" w14:textId="77777777" w:rsidR="009959D1" w:rsidRPr="00BA026A" w:rsidRDefault="009959D1" w:rsidP="009959D1">
            <w:pPr>
              <w:pStyle w:val="ListParagraph"/>
              <w:rPr>
                <w:b/>
                <w:lang w:eastAsia="zh-CN"/>
              </w:rPr>
            </w:pPr>
            <w:r w:rsidRPr="0027142E">
              <w:rPr>
                <w:b/>
                <w:szCs w:val="24"/>
                <w:lang w:val="en-US"/>
              </w:rPr>
              <w:t xml:space="preserve">Obviously, </w:t>
            </w:r>
            <w:r w:rsidRPr="00BA026A">
              <w:rPr>
                <w:b/>
                <w:szCs w:val="24"/>
                <w:lang w:val="en-US"/>
              </w:rPr>
              <w:t xml:space="preserve">the enhanced PDCCH skipping with HARQ interaction </w:t>
            </w:r>
            <w:bookmarkStart w:id="114" w:name="_Hlk115075429"/>
            <w:r w:rsidRPr="00BA026A">
              <w:rPr>
                <w:b/>
                <w:szCs w:val="24"/>
                <w:lang w:val="en-US"/>
              </w:rPr>
              <w:t xml:space="preserve">provides a good balance between power saving and capacity. </w:t>
            </w:r>
            <w:bookmarkEnd w:id="114"/>
            <w:r>
              <w:rPr>
                <w:b/>
                <w:szCs w:val="24"/>
                <w:lang w:val="en-US"/>
              </w:rPr>
              <w:t>Hence, it is beneficial to enhanced PDCCH skipping with HARQ interaction.</w:t>
            </w:r>
          </w:p>
          <w:p w14:paraId="44DFC179" w14:textId="77777777" w:rsidR="009959D1" w:rsidRPr="00BA026A" w:rsidRDefault="009959D1" w:rsidP="009959D1">
            <w:pPr>
              <w:spacing w:after="0"/>
              <w:jc w:val="center"/>
              <w:rPr>
                <w:szCs w:val="24"/>
                <w:lang w:val="en-US"/>
              </w:rPr>
            </w:pPr>
            <w:r w:rsidRPr="00BA026A">
              <w:rPr>
                <w:noProof/>
                <w:szCs w:val="24"/>
                <w:lang w:val="en-US"/>
              </w:rPr>
              <w:lastRenderedPageBreak/>
              <w:drawing>
                <wp:inline distT="0" distB="0" distL="0" distR="0" wp14:anchorId="442D7886" wp14:editId="1F757630">
                  <wp:extent cx="3660698" cy="1803518"/>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79397" cy="1812730"/>
                          </a:xfrm>
                          <a:prstGeom prst="rect">
                            <a:avLst/>
                          </a:prstGeom>
                          <a:noFill/>
                        </pic:spPr>
                      </pic:pic>
                    </a:graphicData>
                  </a:graphic>
                </wp:inline>
              </w:drawing>
            </w:r>
          </w:p>
          <w:p w14:paraId="570E2528" w14:textId="77777777" w:rsidR="009959D1" w:rsidRPr="00BA026A" w:rsidRDefault="009959D1" w:rsidP="009959D1">
            <w:pPr>
              <w:spacing w:before="120" w:after="120"/>
              <w:jc w:val="center"/>
              <w:rPr>
                <w:rFonts w:eastAsia="DengXian"/>
                <w:b/>
                <w:szCs w:val="24"/>
                <w:lang w:val="en-US"/>
              </w:rPr>
            </w:pPr>
            <w:r w:rsidRPr="00BA026A">
              <w:rPr>
                <w:b/>
                <w:szCs w:val="24"/>
                <w:lang w:val="en-US"/>
              </w:rPr>
              <w:t>Figure 10.</w:t>
            </w:r>
            <w:r w:rsidRPr="00BA026A">
              <w:rPr>
                <w:rFonts w:eastAsia="DengXian"/>
                <w:b/>
                <w:szCs w:val="24"/>
                <w:lang w:val="en-US" w:eastAsia="zh-CN"/>
              </w:rPr>
              <w:t xml:space="preserve"> Power saving gain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54B4667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7843CA2E" wp14:editId="5BB03022">
                  <wp:extent cx="3765205" cy="1850206"/>
                  <wp:effectExtent l="0" t="0" r="698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79246" cy="1857106"/>
                          </a:xfrm>
                          <a:prstGeom prst="rect">
                            <a:avLst/>
                          </a:prstGeom>
                          <a:noFill/>
                        </pic:spPr>
                      </pic:pic>
                    </a:graphicData>
                  </a:graphic>
                </wp:inline>
              </w:drawing>
            </w:r>
          </w:p>
          <w:p w14:paraId="27CAE102"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11.</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2D26C90B" w14:textId="77777777" w:rsidR="009959D1" w:rsidRPr="00BA026A" w:rsidRDefault="009959D1" w:rsidP="009959D1">
            <w:pPr>
              <w:spacing w:before="120" w:after="120"/>
              <w:jc w:val="center"/>
              <w:rPr>
                <w:rFonts w:eastAsia="DengXian"/>
                <w:b/>
                <w:szCs w:val="24"/>
                <w:lang w:val="en-US" w:eastAsia="zh-CN"/>
              </w:rPr>
            </w:pPr>
          </w:p>
          <w:p w14:paraId="43FB7121" w14:textId="77777777" w:rsidR="009959D1" w:rsidRPr="00BA026A" w:rsidRDefault="009959D1" w:rsidP="009959D1">
            <w:pPr>
              <w:spacing w:before="120" w:after="120"/>
              <w:jc w:val="center"/>
              <w:rPr>
                <w:szCs w:val="24"/>
                <w:lang w:val="en-US"/>
              </w:rPr>
            </w:pPr>
            <w:r w:rsidRPr="00BA026A">
              <w:rPr>
                <w:noProof/>
                <w:szCs w:val="24"/>
                <w:lang w:val="en-US"/>
              </w:rPr>
              <w:drawing>
                <wp:inline distT="0" distB="0" distL="0" distR="0" wp14:anchorId="11337813" wp14:editId="7E921DB5">
                  <wp:extent cx="3869022" cy="1906153"/>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11715" cy="1927187"/>
                          </a:xfrm>
                          <a:prstGeom prst="rect">
                            <a:avLst/>
                          </a:prstGeom>
                          <a:noFill/>
                        </pic:spPr>
                      </pic:pic>
                    </a:graphicData>
                  </a:graphic>
                </wp:inline>
              </w:drawing>
            </w:r>
          </w:p>
          <w:p w14:paraId="202FD96E" w14:textId="77777777" w:rsidR="009959D1" w:rsidRPr="00BA026A" w:rsidRDefault="009959D1" w:rsidP="009959D1">
            <w:pPr>
              <w:spacing w:before="120" w:after="120"/>
              <w:jc w:val="center"/>
              <w:rPr>
                <w:rFonts w:eastAsia="DengXian"/>
                <w:b/>
                <w:szCs w:val="24"/>
                <w:lang w:val="en-US" w:eastAsia="zh-CN"/>
              </w:rPr>
            </w:pPr>
            <w:r w:rsidRPr="00BA026A">
              <w:rPr>
                <w:b/>
                <w:szCs w:val="24"/>
                <w:lang w:val="en-US"/>
              </w:rPr>
              <w:t>Figure 12.</w:t>
            </w:r>
            <w:r w:rsidRPr="00BA026A">
              <w:rPr>
                <w:rFonts w:eastAsia="DengXian"/>
                <w:b/>
                <w:szCs w:val="24"/>
                <w:lang w:val="en-US" w:eastAsia="zh-CN"/>
              </w:rPr>
              <w:t xml:space="preserve"> System capacity </w:t>
            </w:r>
            <w:r w:rsidRPr="00BA026A">
              <w:rPr>
                <w:rFonts w:eastAsia="DengXian" w:hint="eastAsia"/>
                <w:b/>
                <w:szCs w:val="24"/>
                <w:lang w:val="en-US" w:eastAsia="zh-CN"/>
              </w:rPr>
              <w:t>of</w:t>
            </w:r>
            <w:r w:rsidRPr="00BA026A">
              <w:rPr>
                <w:rFonts w:eastAsia="DengXian"/>
                <w:b/>
                <w:szCs w:val="24"/>
                <w:lang w:val="en-US" w:eastAsia="zh-CN"/>
              </w:rPr>
              <w:t xml:space="preserve"> VR/AR 30Mbps in InH scenario</w:t>
            </w:r>
          </w:p>
          <w:p w14:paraId="66B50DA7" w14:textId="77777777" w:rsidR="009959D1" w:rsidRPr="00E807B1" w:rsidRDefault="009959D1" w:rsidP="009959D1">
            <w:pPr>
              <w:rPr>
                <w:rFonts w:eastAsia="DengXian"/>
                <w:bCs/>
                <w:lang w:eastAsia="zh-CN"/>
              </w:rPr>
            </w:pPr>
          </w:p>
          <w:p w14:paraId="4AD99E74" w14:textId="77777777" w:rsidR="009959D1" w:rsidRDefault="009959D1" w:rsidP="009959D1">
            <w:pPr>
              <w:rPr>
                <w:bCs/>
              </w:rPr>
            </w:pPr>
            <w:r w:rsidRPr="002D3814">
              <w:rPr>
                <w:bCs/>
              </w:rPr>
              <w:t>For</w:t>
            </w:r>
            <w:r>
              <w:rPr>
                <w:b/>
                <w:bCs/>
              </w:rPr>
              <w:t xml:space="preserve"> </w:t>
            </w:r>
            <w:r w:rsidRPr="001917BE">
              <w:rPr>
                <w:b/>
                <w:bCs/>
              </w:rPr>
              <w:t>Item 3.3-2: Enhancements to PDCCH skipping duration</w:t>
            </w:r>
            <w:r w:rsidRPr="002D3814">
              <w:rPr>
                <w:bCs/>
              </w:rPr>
              <w:t xml:space="preserve">, </w:t>
            </w:r>
            <w:r>
              <w:rPr>
                <w:bCs/>
              </w:rPr>
              <w:t>although there is</w:t>
            </w:r>
            <w:r w:rsidRPr="002D3814">
              <w:rPr>
                <w:bCs/>
              </w:rPr>
              <w:t xml:space="preserve"> no </w:t>
            </w:r>
            <w:r>
              <w:rPr>
                <w:bCs/>
              </w:rPr>
              <w:t xml:space="preserve">additional power saving gain by using </w:t>
            </w:r>
            <w:r w:rsidRPr="001917BE">
              <w:rPr>
                <w:b/>
                <w:bCs/>
              </w:rPr>
              <w:t>Item 3.3-2</w:t>
            </w:r>
            <w:r>
              <w:rPr>
                <w:b/>
                <w:bCs/>
              </w:rPr>
              <w:t xml:space="preserve"> </w:t>
            </w:r>
            <w:r w:rsidRPr="002D3814">
              <w:rPr>
                <w:bCs/>
              </w:rPr>
              <w:t>when</w:t>
            </w:r>
            <w:r>
              <w:rPr>
                <w:bCs/>
              </w:rPr>
              <w:t xml:space="preserve"> </w:t>
            </w:r>
            <w:r w:rsidRPr="002D3814">
              <w:rPr>
                <w:bCs/>
              </w:rPr>
              <w:t xml:space="preserve">CDRX is discussed. </w:t>
            </w:r>
            <w:r>
              <w:rPr>
                <w:bCs/>
              </w:rPr>
              <w:t>However, since there is no restriction that PDCCH skipping can only be used together with CDRX configuration, for the case that PDCCH skipping indication without CDRX configuration, there can be some power saving benefit by using item 3.3-2 and more evaluations are also needed.</w:t>
            </w:r>
          </w:p>
          <w:p w14:paraId="19A0995E" w14:textId="507DD881" w:rsidR="009959D1" w:rsidRPr="002D3814" w:rsidRDefault="009959D1" w:rsidP="009959D1">
            <w:pPr>
              <w:rPr>
                <w:rFonts w:eastAsia="DengXian"/>
                <w:bCs/>
                <w:lang w:eastAsia="zh-CN"/>
              </w:rPr>
            </w:pPr>
            <w:r>
              <w:rPr>
                <w:rFonts w:eastAsia="DengXian" w:hint="eastAsia"/>
                <w:bCs/>
                <w:lang w:eastAsia="zh-CN"/>
              </w:rPr>
              <w:t>F</w:t>
            </w:r>
            <w:r>
              <w:rPr>
                <w:rFonts w:eastAsia="DengXian"/>
                <w:bCs/>
                <w:lang w:eastAsia="zh-CN"/>
              </w:rPr>
              <w:t xml:space="preserve">or </w:t>
            </w:r>
            <w:r w:rsidRPr="001917BE">
              <w:rPr>
                <w:b/>
                <w:bCs/>
              </w:rPr>
              <w:t>Item 3.3-3: Non-scheduling DCI based PDCCH skipping and continuous PDCCH skipping</w:t>
            </w:r>
            <w:r w:rsidRPr="00570244">
              <w:rPr>
                <w:bCs/>
              </w:rPr>
              <w:t xml:space="preserve">, </w:t>
            </w:r>
            <w:r>
              <w:rPr>
                <w:bCs/>
              </w:rPr>
              <w:t>the non-scheduling DCI seems to be an enhancement to the “dummy PDSCH scheduling” with PDCCH skipping indication scheme (where gNB schedules a dummy PDSCH and indicate the PDCCH skipping by the corresponding scheduling grant), the achievable power saving gain is expected to be limited. If the PDCCH skipping is enhanced with HARQ interaction (item 3.3-1), there is no need to enhance item 3.3-3.</w:t>
            </w:r>
          </w:p>
          <w:p w14:paraId="6ABF048C" w14:textId="41285ABA" w:rsidR="009959D1" w:rsidRDefault="009959D1" w:rsidP="009959D1">
            <w:pPr>
              <w:rPr>
                <w:b/>
                <w:bCs/>
              </w:rPr>
            </w:pPr>
            <w:r w:rsidRPr="00977FF4">
              <w:rPr>
                <w:bCs/>
              </w:rPr>
              <w:lastRenderedPageBreak/>
              <w:t>For</w:t>
            </w:r>
            <w:r>
              <w:rPr>
                <w:b/>
                <w:bCs/>
              </w:rPr>
              <w:t xml:space="preserve"> </w:t>
            </w:r>
            <w:r w:rsidRPr="001917BE">
              <w:rPr>
                <w:b/>
                <w:bCs/>
              </w:rPr>
              <w:t xml:space="preserve">Item 3.3-4: </w:t>
            </w:r>
            <w:r w:rsidRPr="001917BE">
              <w:rPr>
                <w:b/>
                <w:bCs/>
                <w:lang w:val="en-US"/>
              </w:rPr>
              <w:t>DCP indicated SSSG switching</w:t>
            </w:r>
            <w:r w:rsidRPr="00977FF4">
              <w:rPr>
                <w:bCs/>
                <w:lang w:val="en-US"/>
              </w:rPr>
              <w:t>,</w:t>
            </w:r>
            <w:r>
              <w:rPr>
                <w:bCs/>
                <w:lang w:val="en-US"/>
              </w:rPr>
              <w:t xml:space="preserve"> firstly we want to know if the considered use case of Nokia is assumed that</w:t>
            </w:r>
            <w:r w:rsidRPr="006C587E">
              <w:rPr>
                <w:bCs/>
                <w:lang w:val="en-US"/>
              </w:rPr>
              <w:t xml:space="preserve"> </w:t>
            </w:r>
            <w:r>
              <w:rPr>
                <w:bCs/>
                <w:lang w:val="en-US"/>
              </w:rPr>
              <w:t xml:space="preserve">the center position of jitter is unknown by the gNB? Because if the center position is known by the gNB, there will not be the case that XR traffic arrive before the DRX </w:t>
            </w:r>
            <w:proofErr w:type="spellStart"/>
            <w:r>
              <w:rPr>
                <w:bCs/>
                <w:lang w:val="en-US"/>
              </w:rPr>
              <w:t>onduration</w:t>
            </w:r>
            <w:proofErr w:type="spellEnd"/>
            <w:r>
              <w:rPr>
                <w:bCs/>
                <w:lang w:val="en-US"/>
              </w:rPr>
              <w:t xml:space="preserve"> when setting the same DRX </w:t>
            </w:r>
            <w:proofErr w:type="spellStart"/>
            <w:r>
              <w:rPr>
                <w:bCs/>
                <w:lang w:val="en-US"/>
              </w:rPr>
              <w:t>onduration</w:t>
            </w:r>
            <w:proofErr w:type="spellEnd"/>
            <w:r>
              <w:rPr>
                <w:bCs/>
                <w:lang w:val="en-US"/>
              </w:rPr>
              <w:t xml:space="preserve"> length with jitter range. If we consider the case that the center position of jitter is unknown by the gNB i.e., before the gNB has sufficient statistics for the traffic arrival time property</w:t>
            </w:r>
            <w:r w:rsidRPr="003B619C">
              <w:rPr>
                <w:rFonts w:eastAsia="DengXian"/>
                <w:bCs/>
                <w:lang w:eastAsia="zh-CN"/>
              </w:rPr>
              <w:t xml:space="preserve">, </w:t>
            </w:r>
            <w:r>
              <w:rPr>
                <w:rFonts w:eastAsia="DengXian"/>
                <w:bCs/>
                <w:lang w:eastAsia="zh-CN"/>
              </w:rPr>
              <w:t xml:space="preserve">it might be possible that the DRX configuration does not match the traffic arrival perfectly, so that some of the traffic arrives before the DRX </w:t>
            </w:r>
            <w:proofErr w:type="spellStart"/>
            <w:r>
              <w:rPr>
                <w:rFonts w:eastAsia="DengXian"/>
                <w:bCs/>
                <w:lang w:eastAsia="zh-CN"/>
              </w:rPr>
              <w:t>onduration</w:t>
            </w:r>
            <w:proofErr w:type="spellEnd"/>
            <w:r>
              <w:rPr>
                <w:rFonts w:eastAsia="DengXian"/>
                <w:bCs/>
                <w:lang w:eastAsia="zh-CN"/>
              </w:rPr>
              <w:t>. Under above assumptions, when data arrive before the DCP, DCP can indicate UE to switch to dense SSSG, so that the buffered traffic can be scheduled as quickly as possible. Otherwise, the DCP can indicate to switch to sparse SSSG for power saving purpose. Having said that, more study and evaluation inputs are needed to see whether and how much power saving gain or capacity increase can be provided by DCP with SSSG switching scheme, compared with the existing schemes.</w:t>
            </w:r>
          </w:p>
        </w:tc>
      </w:tr>
      <w:tr w:rsidR="004952CB" w14:paraId="4CBF8695" w14:textId="77777777" w:rsidTr="003D53A7">
        <w:trPr>
          <w:trHeight w:val="276"/>
        </w:trPr>
        <w:tc>
          <w:tcPr>
            <w:tcW w:w="1278" w:type="dxa"/>
          </w:tcPr>
          <w:p w14:paraId="79506A21" w14:textId="2805F505" w:rsidR="004952CB" w:rsidRDefault="004D672B" w:rsidP="003D53A7">
            <w:pPr>
              <w:rPr>
                <w:b/>
                <w:bCs/>
              </w:rPr>
            </w:pPr>
            <w:r>
              <w:rPr>
                <w:b/>
                <w:bCs/>
              </w:rPr>
              <w:lastRenderedPageBreak/>
              <w:t>Apple</w:t>
            </w:r>
          </w:p>
        </w:tc>
        <w:tc>
          <w:tcPr>
            <w:tcW w:w="8351" w:type="dxa"/>
          </w:tcPr>
          <w:p w14:paraId="1D0465BB" w14:textId="6C11B264" w:rsidR="004952CB" w:rsidRPr="004D672B" w:rsidRDefault="004D672B" w:rsidP="003D53A7">
            <w:r w:rsidRPr="004D672B">
              <w:t xml:space="preserve">The essence of Item 3.3-5: Retransmission-less CG for UL pose transmission is to exploit </w:t>
            </w:r>
            <w:r w:rsidRPr="0033721D">
              <w:rPr>
                <w:u w:val="single"/>
              </w:rPr>
              <w:t>the low latency nature of certain traffic</w:t>
            </w:r>
            <w:r w:rsidRPr="004D672B">
              <w:t xml:space="preserve">, since retransmission beyond a </w:t>
            </w:r>
            <w:r>
              <w:t>latency</w:t>
            </w:r>
            <w:r w:rsidRPr="004D672B">
              <w:t xml:space="preserve"> </w:t>
            </w:r>
            <w:proofErr w:type="gramStart"/>
            <w:r w:rsidRPr="004D672B">
              <w:t>budget  is</w:t>
            </w:r>
            <w:proofErr w:type="gramEnd"/>
            <w:r w:rsidRPr="004D672B">
              <w:t xml:space="preserve"> not useful for such traffic.</w:t>
            </w:r>
            <w:r w:rsidR="0033721D">
              <w:t xml:space="preserve"> Disabling HARQ is one mechanism to achieve that. And there are alternative mechanisms to achieve that as discussed in our paper. Since the specification work from the proponent company of “retransmission less CG” is intended for RAN2, if RAN1 is going to give </w:t>
            </w:r>
            <w:proofErr w:type="gramStart"/>
            <w:r w:rsidR="0033721D">
              <w:t>recommendation  for</w:t>
            </w:r>
            <w:proofErr w:type="gramEnd"/>
            <w:r w:rsidR="0033721D">
              <w:t xml:space="preserve"> that, the finding from study can be communicated to RAN2, and exact mechanisms to achieve that can be </w:t>
            </w:r>
            <w:proofErr w:type="spellStart"/>
            <w:r w:rsidR="0033721D">
              <w:t>lefto</w:t>
            </w:r>
            <w:proofErr w:type="spellEnd"/>
            <w:r w:rsidR="0033721D">
              <w:t xml:space="preserve"> RAN2. </w:t>
            </w:r>
          </w:p>
        </w:tc>
      </w:tr>
      <w:tr w:rsidR="00FF3248" w:rsidRPr="00990F22" w14:paraId="53719468" w14:textId="77777777" w:rsidTr="00FF3248">
        <w:trPr>
          <w:trHeight w:val="276"/>
        </w:trPr>
        <w:tc>
          <w:tcPr>
            <w:tcW w:w="1278" w:type="dxa"/>
          </w:tcPr>
          <w:p w14:paraId="281BD397" w14:textId="77777777" w:rsidR="00FF3248" w:rsidRDefault="00FF3248" w:rsidP="008C72E9">
            <w:pPr>
              <w:rPr>
                <w:b/>
                <w:bCs/>
              </w:rPr>
            </w:pPr>
            <w:r>
              <w:rPr>
                <w:b/>
                <w:bCs/>
              </w:rPr>
              <w:t>CATT</w:t>
            </w:r>
          </w:p>
        </w:tc>
        <w:tc>
          <w:tcPr>
            <w:tcW w:w="8351" w:type="dxa"/>
          </w:tcPr>
          <w:p w14:paraId="4E910A2B" w14:textId="77777777" w:rsidR="00FF3248" w:rsidRDefault="00FF3248" w:rsidP="008C72E9">
            <w:r>
              <w:t>Item 3.3-1 Interaction with HARQ was consider as the implementation issue without specification impact in Rel-17 UE power saving enhancement.  We should not re-open the discussion</w:t>
            </w:r>
          </w:p>
          <w:p w14:paraId="2D3FE3F2" w14:textId="77777777" w:rsidR="00FF3248" w:rsidRDefault="00FF3248" w:rsidP="008C72E9">
            <w:r>
              <w:t xml:space="preserve">Item 3.3-2 Different PDCCH skipping duration is proposed when different types of traffic are transmitted in the same cell, such as XR and </w:t>
            </w:r>
            <w:proofErr w:type="spellStart"/>
            <w:r>
              <w:t>eMBB</w:t>
            </w:r>
            <w:proofErr w:type="spellEnd"/>
            <w:r>
              <w:t xml:space="preserve">.   This is important for UE power saving with two different types of traffic in a cell. </w:t>
            </w:r>
          </w:p>
          <w:p w14:paraId="071889F8" w14:textId="4D702583" w:rsidR="00FF3248" w:rsidRPr="00990F22" w:rsidRDefault="00FF3248" w:rsidP="008C72E9">
            <w:r>
              <w:t xml:space="preserve">Item 3.3-3 The non-scheduling DCI is used to indicate the PDCCH skipping for XR packet late arrival at the XR packet cycle.   </w:t>
            </w:r>
          </w:p>
        </w:tc>
      </w:tr>
      <w:tr w:rsidR="004952CB" w14:paraId="354A3106" w14:textId="77777777" w:rsidTr="003D53A7">
        <w:trPr>
          <w:trHeight w:val="276"/>
        </w:trPr>
        <w:tc>
          <w:tcPr>
            <w:tcW w:w="1278" w:type="dxa"/>
          </w:tcPr>
          <w:p w14:paraId="0A3B9EDD" w14:textId="7E87EDD0" w:rsidR="004952CB" w:rsidRDefault="007A1F6F" w:rsidP="003D53A7">
            <w:pPr>
              <w:rPr>
                <w:b/>
                <w:bCs/>
              </w:rPr>
            </w:pPr>
            <w:r>
              <w:rPr>
                <w:b/>
                <w:bCs/>
              </w:rPr>
              <w:t>Intel</w:t>
            </w:r>
          </w:p>
        </w:tc>
        <w:tc>
          <w:tcPr>
            <w:tcW w:w="8351" w:type="dxa"/>
          </w:tcPr>
          <w:p w14:paraId="631F473A" w14:textId="77777777" w:rsidR="004952CB" w:rsidRDefault="007A1F6F" w:rsidP="003D53A7">
            <w:pPr>
              <w:rPr>
                <w:b/>
                <w:bCs/>
              </w:rPr>
            </w:pPr>
            <w:r>
              <w:rPr>
                <w:b/>
                <w:bCs/>
              </w:rPr>
              <w:t xml:space="preserve">Item 3.3-1 </w:t>
            </w:r>
            <w:r w:rsidR="00FE1A3F">
              <w:rPr>
                <w:b/>
                <w:bCs/>
              </w:rPr>
              <w:t>Deprioritize</w:t>
            </w:r>
          </w:p>
          <w:p w14:paraId="1319E169" w14:textId="702FCC84" w:rsidR="00FE1A3F" w:rsidRPr="00154FAA" w:rsidRDefault="00FE1A3F" w:rsidP="003D53A7">
            <w:r>
              <w:rPr>
                <w:b/>
                <w:bCs/>
              </w:rPr>
              <w:t>Item 3.3 – 2 Open to consider</w:t>
            </w:r>
            <w:r w:rsidR="00154FAA">
              <w:rPr>
                <w:b/>
                <w:bCs/>
              </w:rPr>
              <w:t xml:space="preserve">. </w:t>
            </w:r>
            <w:r w:rsidR="00154FAA" w:rsidRPr="00154FAA">
              <w:t>At least one long value can be considered to essentially enter DRX OFF period</w:t>
            </w:r>
          </w:p>
          <w:p w14:paraId="45D4EB51" w14:textId="5E7A9C93" w:rsidR="00FE1A3F" w:rsidRPr="009C7B5F" w:rsidRDefault="00FE1A3F" w:rsidP="003D53A7">
            <w:r>
              <w:rPr>
                <w:b/>
                <w:bCs/>
              </w:rPr>
              <w:t>Item 3.3 – 3 Support.</w:t>
            </w:r>
            <w:r w:rsidR="009C7B5F">
              <w:rPr>
                <w:b/>
                <w:bCs/>
              </w:rPr>
              <w:t xml:space="preserve"> </w:t>
            </w:r>
            <w:r w:rsidR="009C7B5F">
              <w:t xml:space="preserve">It is more efficient than dummy packet scheduling. </w:t>
            </w:r>
            <w:r w:rsidR="0090089A">
              <w:t xml:space="preserve">It can potentially be used to protect retransmissions such as PDCCH skipping is triggered </w:t>
            </w:r>
            <w:r w:rsidR="000F5747">
              <w:t xml:space="preserve">by non-scheduling DCI </w:t>
            </w:r>
            <w:r w:rsidR="0090089A">
              <w:t xml:space="preserve">after retransmissions are </w:t>
            </w:r>
            <w:r w:rsidR="000F5747">
              <w:t xml:space="preserve">complete or ACK is received. </w:t>
            </w:r>
            <w:r w:rsidR="009403FA">
              <w:t xml:space="preserve">UE can enter DRX off right way thereby reducing active time. </w:t>
            </w:r>
            <w:r w:rsidR="003D469F">
              <w:t xml:space="preserve">Jitter issue is inherent to all </w:t>
            </w:r>
            <w:r w:rsidR="00D77761">
              <w:t xml:space="preserve">DL </w:t>
            </w:r>
            <w:proofErr w:type="gramStart"/>
            <w:r w:rsidR="00D77761">
              <w:t>indication based</w:t>
            </w:r>
            <w:proofErr w:type="gramEnd"/>
            <w:r w:rsidR="00D77761">
              <w:t xml:space="preserve"> power saving schemes</w:t>
            </w:r>
            <w:r w:rsidR="007A45D0">
              <w:t xml:space="preserve"> and it should not be considered any </w:t>
            </w:r>
            <w:r w:rsidR="002907BC">
              <w:t xml:space="preserve">unique </w:t>
            </w:r>
            <w:r w:rsidR="008312F0">
              <w:t>limitation for this technique.</w:t>
            </w:r>
          </w:p>
          <w:p w14:paraId="62CD5AB0" w14:textId="44F186B2" w:rsidR="00397B52" w:rsidRDefault="00397B52" w:rsidP="003D53A7">
            <w:pPr>
              <w:rPr>
                <w:b/>
                <w:bCs/>
              </w:rPr>
            </w:pPr>
            <w:r>
              <w:rPr>
                <w:b/>
                <w:bCs/>
              </w:rPr>
              <w:t>Item 3.3 – 4</w:t>
            </w:r>
            <w:r w:rsidR="002907BC">
              <w:rPr>
                <w:b/>
                <w:bCs/>
              </w:rPr>
              <w:t xml:space="preserve"> deprioritize</w:t>
            </w:r>
          </w:p>
          <w:p w14:paraId="2C4A3118" w14:textId="64A469AB" w:rsidR="00397B52" w:rsidRDefault="00397B52" w:rsidP="003D53A7">
            <w:pPr>
              <w:rPr>
                <w:b/>
                <w:bCs/>
              </w:rPr>
            </w:pPr>
            <w:r>
              <w:rPr>
                <w:b/>
                <w:bCs/>
              </w:rPr>
              <w:t xml:space="preserve">Item 3.3 </w:t>
            </w:r>
            <w:r w:rsidR="002907BC">
              <w:rPr>
                <w:b/>
                <w:bCs/>
              </w:rPr>
              <w:t>–</w:t>
            </w:r>
            <w:r>
              <w:rPr>
                <w:b/>
                <w:bCs/>
              </w:rPr>
              <w:t xml:space="preserve"> 5</w:t>
            </w:r>
            <w:r w:rsidR="002907BC">
              <w:rPr>
                <w:b/>
                <w:bCs/>
              </w:rPr>
              <w:t xml:space="preserve"> </w:t>
            </w:r>
            <w:r w:rsidR="005F1A43" w:rsidRPr="005F1A43">
              <w:t>as mentioned in previous round, in our view, it can be achieved by NW implementation, e.g., by proper CG and SS configuration</w:t>
            </w:r>
          </w:p>
        </w:tc>
      </w:tr>
      <w:tr w:rsidR="004952CB" w14:paraId="525CBB67" w14:textId="77777777" w:rsidTr="003D53A7">
        <w:trPr>
          <w:trHeight w:val="276"/>
        </w:trPr>
        <w:tc>
          <w:tcPr>
            <w:tcW w:w="1278" w:type="dxa"/>
          </w:tcPr>
          <w:p w14:paraId="1B058F16" w14:textId="77777777" w:rsidR="004952CB" w:rsidRDefault="004952CB" w:rsidP="003D53A7">
            <w:pPr>
              <w:rPr>
                <w:b/>
                <w:bCs/>
              </w:rPr>
            </w:pPr>
          </w:p>
        </w:tc>
        <w:tc>
          <w:tcPr>
            <w:tcW w:w="8351" w:type="dxa"/>
          </w:tcPr>
          <w:p w14:paraId="3F4EF012" w14:textId="77777777" w:rsidR="004952CB" w:rsidRDefault="004952CB" w:rsidP="003D53A7">
            <w:pPr>
              <w:rPr>
                <w:b/>
                <w:bCs/>
              </w:rPr>
            </w:pPr>
          </w:p>
        </w:tc>
      </w:tr>
    </w:tbl>
    <w:p w14:paraId="4EC661F7" w14:textId="77777777" w:rsidR="002341C5" w:rsidRDefault="002341C5" w:rsidP="002341C5"/>
    <w:p w14:paraId="50B92943" w14:textId="77777777" w:rsidR="002341C5" w:rsidRPr="00670493" w:rsidRDefault="002341C5">
      <w:pPr>
        <w:rPr>
          <w:bCs/>
        </w:rPr>
      </w:pPr>
    </w:p>
    <w:p w14:paraId="33E1CC40" w14:textId="77777777" w:rsidR="00504064" w:rsidRDefault="00D873D8">
      <w:pPr>
        <w:pStyle w:val="Heading1"/>
        <w:tabs>
          <w:tab w:val="left" w:pos="720"/>
        </w:tabs>
        <w:ind w:left="720" w:hanging="720"/>
        <w:jc w:val="both"/>
      </w:pPr>
      <w:bookmarkStart w:id="115" w:name="_Ref102581168"/>
      <w:r>
        <w:t>Other Power Saving Enhancements</w:t>
      </w:r>
      <w:bookmarkEnd w:id="115"/>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16" w:name="_Ref103001502"/>
      <w:r>
        <w:lastRenderedPageBreak/>
        <w:t>Power Saving by XR-Aware Scheduling</w:t>
      </w:r>
      <w:bookmarkEnd w:id="116"/>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 xml:space="preserve">with XR-specific </w:t>
            </w:r>
            <w:proofErr w:type="spellStart"/>
            <w:r>
              <w:rPr>
                <w:rFonts w:eastAsiaTheme="minorEastAsia"/>
                <w:lang w:eastAsia="zh-CN"/>
              </w:rPr>
              <w:t>playoutDelayForMediaStartup</w:t>
            </w:r>
            <w:proofErr w:type="spellEnd"/>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w:t>
                  </w:r>
                  <w:proofErr w:type="gramStart"/>
                  <w:r>
                    <w:rPr>
                      <w:lang w:eastAsia="zh-CN"/>
                    </w:rPr>
                    <w:t>satisfied</w:t>
                  </w:r>
                  <w:proofErr w:type="gramEnd"/>
                  <w:r>
                    <w:rPr>
                      <w:lang w:eastAsia="zh-CN"/>
                    </w:rPr>
                    <w:t xml:space="preserve">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 </w:t>
                  </w:r>
                  <w:proofErr w:type="gramStart"/>
                  <w:r>
                    <w:rPr>
                      <w:rFonts w:eastAsiaTheme="minorEastAsia" w:hint="eastAsia"/>
                      <w:lang w:eastAsia="zh-CN"/>
                    </w:rPr>
                    <w:t>of</w:t>
                  </w:r>
                  <w:proofErr w:type="gramEnd"/>
                  <w:r>
                    <w:rPr>
                      <w:rFonts w:eastAsiaTheme="minorEastAsia" w:hint="eastAsia"/>
                      <w:lang w:eastAsia="zh-CN"/>
                    </w:rPr>
                    <w:t xml:space="preserve">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proofErr w:type="spellStart"/>
                  <w:r>
                    <w:rPr>
                      <w:rFonts w:eastAsiaTheme="minorEastAsia"/>
                      <w:i/>
                      <w:iCs/>
                      <w:lang w:eastAsia="zh-CN"/>
                    </w:rPr>
                    <w:t>playoutDelayForMediaStartup</w:t>
                  </w:r>
                  <w:proofErr w:type="spellEnd"/>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proofErr w:type="spellStart"/>
            <w:r>
              <w:rPr>
                <w:b/>
                <w:i/>
              </w:rPr>
              <w:t>playoutDelayForMediaStartup</w:t>
            </w:r>
            <w:proofErr w:type="spellEnd"/>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lastRenderedPageBreak/>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594B3AFB" w:rsidR="00504064" w:rsidRDefault="00D873D8">
      <w:pPr>
        <w:pStyle w:val="Heading3"/>
      </w:pPr>
      <w:bookmarkStart w:id="117" w:name="_Ref111703065"/>
      <w:r>
        <w:t>4.1.3 Discussions</w:t>
      </w:r>
      <w:bookmarkEnd w:id="117"/>
      <w:r>
        <w:t xml:space="preserve"> </w:t>
      </w:r>
      <w:r w:rsidR="00C448D5">
        <w:t>1</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18"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9" w:name="OLE_LINK438"/>
            <w:r>
              <w:rPr>
                <w:b/>
                <w:bCs/>
              </w:rPr>
              <w:t xml:space="preserve">Decision 3 </w:t>
            </w:r>
            <w:r>
              <w:t>(The mechanism seems orchestrated but also a little complicated; may need more input from more than one company)</w:t>
            </w:r>
            <w:bookmarkEnd w:id="119"/>
          </w:p>
        </w:tc>
      </w:tr>
      <w:bookmarkEnd w:id="118"/>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DengXian"/>
                <w:lang w:eastAsia="zh-CN"/>
              </w:rPr>
            </w:pPr>
            <w:r>
              <w:rPr>
                <w:rFonts w:eastAsia="DengXian" w:hint="eastAsia"/>
                <w:lang w:eastAsia="zh-CN"/>
              </w:rPr>
              <w:t>Z</w:t>
            </w:r>
            <w:r>
              <w:rPr>
                <w:rFonts w:eastAsia="DengXian"/>
                <w:lang w:eastAsia="zh-CN"/>
              </w:rPr>
              <w:t xml:space="preserve">TE, </w:t>
            </w:r>
          </w:p>
          <w:p w14:paraId="6B093FA0" w14:textId="77777777" w:rsidR="00504064" w:rsidRDefault="00D873D8">
            <w:r>
              <w:rPr>
                <w:rFonts w:eastAsia="DengXian"/>
                <w:lang w:eastAsia="zh-CN"/>
              </w:rPr>
              <w:t>Sanechips</w:t>
            </w:r>
          </w:p>
        </w:tc>
        <w:tc>
          <w:tcPr>
            <w:tcW w:w="8351" w:type="dxa"/>
          </w:tcPr>
          <w:p w14:paraId="5CDACB0B" w14:textId="77777777" w:rsidR="00504064" w:rsidRDefault="00D873D8">
            <w:r>
              <w:rPr>
                <w:rFonts w:eastAsia="DengXian" w:hint="eastAsia"/>
                <w:lang w:eastAsia="zh-CN"/>
              </w:rPr>
              <w:t>W</w:t>
            </w:r>
            <w:r>
              <w:rPr>
                <w:rFonts w:eastAsia="DengXian"/>
                <w:lang w:eastAsia="zh-CN"/>
              </w:rPr>
              <w:t xml:space="preserve">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 2</w:t>
            </w:r>
            <w:r>
              <w:rPr>
                <w:rFonts w:eastAsia="DengXian"/>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lastRenderedPageBreak/>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3D53A7">
            <w:r>
              <w:t>Ericsson</w:t>
            </w:r>
          </w:p>
        </w:tc>
        <w:tc>
          <w:tcPr>
            <w:tcW w:w="8351" w:type="dxa"/>
          </w:tcPr>
          <w:p w14:paraId="225B4007" w14:textId="77777777" w:rsidR="00201863" w:rsidRPr="00A54D66" w:rsidRDefault="00201863" w:rsidP="003D53A7">
            <w:r w:rsidRPr="00ED4EDB">
              <w:rPr>
                <w:b/>
                <w:bCs/>
              </w:rPr>
              <w:t>Decision 1</w:t>
            </w:r>
            <w:r>
              <w:rPr>
                <w:b/>
                <w:bCs/>
              </w:rPr>
              <w:t xml:space="preserve"> or 2. </w:t>
            </w:r>
            <w:proofErr w:type="gramStart"/>
            <w:r w:rsidRPr="00A54D66">
              <w:t xml:space="preserve">Enhanced </w:t>
            </w:r>
            <w:r>
              <w:t xml:space="preserve"> buffer</w:t>
            </w:r>
            <w:proofErr w:type="gramEnd"/>
            <w:r>
              <w:t xml:space="preserve">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3D53A7">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3D53A7">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It would be beneficial to configure CDRX and/or indicate PDCCH monitoring adaptation with awareness of XR specific higher layer information for UE power saving in RAN1 perspective. 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DengXian" w:hint="eastAsia"/>
                <w:b/>
                <w:lang w:eastAsia="zh-CN"/>
              </w:rPr>
              <w:t>D</w:t>
            </w:r>
            <w:r w:rsidRPr="00AB430F">
              <w:rPr>
                <w:rFonts w:eastAsia="DengXian"/>
                <w:b/>
                <w:lang w:eastAsia="zh-CN"/>
              </w:rPr>
              <w:t>ecision 2.</w:t>
            </w:r>
            <w:r>
              <w:rPr>
                <w:rFonts w:eastAsia="DengXian"/>
                <w:lang w:eastAsia="zh-CN"/>
              </w:rPr>
              <w:t xml:space="preserve"> </w:t>
            </w:r>
            <w:r w:rsidRPr="0036337C">
              <w:rPr>
                <w:rFonts w:eastAsia="DengXian"/>
                <w:lang w:eastAsia="zh-CN"/>
              </w:rPr>
              <w:t xml:space="preserve">XR-awareness </w:t>
            </w:r>
            <w:r>
              <w:rPr>
                <w:rFonts w:eastAsia="DengXian"/>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DengXian"/>
                <w:lang w:eastAsia="zh-CN"/>
              </w:rPr>
            </w:pPr>
            <w:r>
              <w:rPr>
                <w:rFonts w:eastAsia="DengXian"/>
                <w:lang w:eastAsia="zh-CN"/>
              </w:rPr>
              <w:t>Lenovo</w:t>
            </w:r>
          </w:p>
        </w:tc>
        <w:tc>
          <w:tcPr>
            <w:tcW w:w="8351" w:type="dxa"/>
          </w:tcPr>
          <w:p w14:paraId="2FFF0F9B" w14:textId="27FA63FD" w:rsidR="00221E86" w:rsidRPr="00AB430F" w:rsidRDefault="008E6FDE" w:rsidP="00CF10CF">
            <w:pPr>
              <w:rPr>
                <w:rFonts w:eastAsia="DengXian"/>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DengXian"/>
                <w:lang w:eastAsia="zh-CN"/>
              </w:rPr>
            </w:pPr>
            <w:r>
              <w:rPr>
                <w:rFonts w:eastAsia="DengXian"/>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DengXian"/>
                <w:lang w:eastAsia="zh-CN"/>
              </w:rPr>
            </w:pPr>
            <w:r w:rsidRPr="002B5968">
              <w:t>Huawei, HiSilicon</w:t>
            </w:r>
          </w:p>
        </w:tc>
        <w:tc>
          <w:tcPr>
            <w:tcW w:w="8351" w:type="dxa"/>
          </w:tcPr>
          <w:p w14:paraId="354CFB1D" w14:textId="77777777" w:rsidR="00704156" w:rsidRPr="00EC3BD1" w:rsidRDefault="00704156" w:rsidP="00704156">
            <w:pPr>
              <w:rPr>
                <w:rFonts w:eastAsia="DengXian"/>
                <w:b/>
                <w:bCs/>
                <w:lang w:eastAsia="zh-CN"/>
              </w:rPr>
            </w:pPr>
            <w:r w:rsidRPr="00EC3BD1">
              <w:rPr>
                <w:rFonts w:eastAsia="DengXian"/>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r w:rsidR="00733ACF" w:rsidRPr="00571966" w14:paraId="29B6BA27" w14:textId="77777777" w:rsidTr="00733ACF">
        <w:trPr>
          <w:trHeight w:val="276"/>
        </w:trPr>
        <w:tc>
          <w:tcPr>
            <w:tcW w:w="1278" w:type="dxa"/>
          </w:tcPr>
          <w:p w14:paraId="395B77F4" w14:textId="77777777" w:rsidR="00733ACF" w:rsidRPr="00571966"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0515A063" w14:textId="77777777" w:rsidR="00733ACF" w:rsidRPr="00571966"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571966">
              <w:rPr>
                <w:rFonts w:eastAsia="DengXian"/>
                <w:b/>
                <w:lang w:eastAsia="zh-CN"/>
              </w:rPr>
              <w:t>Decision 2</w:t>
            </w:r>
            <w:r>
              <w:rPr>
                <w:rFonts w:eastAsia="DengXian"/>
                <w:b/>
                <w:lang w:eastAsia="zh-CN"/>
              </w:rPr>
              <w:t xml:space="preserve"> </w:t>
            </w:r>
            <w:r w:rsidRPr="00571966">
              <w:rPr>
                <w:rFonts w:eastAsia="DengXian"/>
                <w:lang w:eastAsia="zh-CN"/>
              </w:rPr>
              <w:t>since XR-awareness belongs to RAN2 XR SI scope.</w:t>
            </w:r>
          </w:p>
        </w:tc>
      </w:tr>
      <w:tr w:rsidR="00B660A3" w:rsidRPr="00571966" w14:paraId="138F4F4C" w14:textId="77777777" w:rsidTr="00733ACF">
        <w:trPr>
          <w:trHeight w:val="276"/>
        </w:trPr>
        <w:tc>
          <w:tcPr>
            <w:tcW w:w="1278" w:type="dxa"/>
          </w:tcPr>
          <w:p w14:paraId="64FA2DD0" w14:textId="5ACD9B48" w:rsidR="00B660A3" w:rsidRDefault="00B660A3" w:rsidP="003D53A7">
            <w:pPr>
              <w:rPr>
                <w:rFonts w:eastAsia="DengXian"/>
                <w:lang w:eastAsia="zh-CN"/>
              </w:rPr>
            </w:pPr>
            <w:r>
              <w:rPr>
                <w:rFonts w:eastAsia="DengXian" w:hint="eastAsia"/>
                <w:lang w:eastAsia="zh-CN"/>
              </w:rPr>
              <w:t>S</w:t>
            </w:r>
            <w:r>
              <w:rPr>
                <w:rFonts w:eastAsia="DengXian"/>
                <w:lang w:eastAsia="zh-CN"/>
              </w:rPr>
              <w:t>preadtrum</w:t>
            </w:r>
          </w:p>
        </w:tc>
        <w:tc>
          <w:tcPr>
            <w:tcW w:w="8351" w:type="dxa"/>
          </w:tcPr>
          <w:p w14:paraId="6CBC6C30" w14:textId="617E8716" w:rsidR="00B660A3" w:rsidRDefault="00B660A3" w:rsidP="003D53A7">
            <w:pPr>
              <w:rPr>
                <w:rFonts w:eastAsia="DengXian"/>
                <w:lang w:eastAsia="zh-CN"/>
              </w:rPr>
            </w:pPr>
            <w:r>
              <w:rPr>
                <w:b/>
                <w:bCs/>
                <w:lang w:val="en-US"/>
              </w:rPr>
              <w:t>Decision 2</w:t>
            </w:r>
            <w:r w:rsidRPr="00B660A3">
              <w:rPr>
                <w:rFonts w:eastAsia="DengXian"/>
                <w:b/>
                <w:bCs/>
                <w:lang w:val="en-US" w:eastAsia="zh-CN"/>
              </w:rPr>
              <w:t xml:space="preserve">: </w:t>
            </w:r>
            <w:r w:rsidRPr="00B660A3">
              <w:rPr>
                <w:rFonts w:eastAsia="DengXian"/>
                <w:bCs/>
                <w:lang w:val="en-US" w:eastAsia="zh-CN"/>
              </w:rPr>
              <w:t>It should be left to RAN2</w:t>
            </w:r>
            <w:r w:rsidRPr="00B660A3">
              <w:rPr>
                <w:rFonts w:eastAsia="DengXian"/>
                <w:lang w:eastAsia="zh-CN"/>
              </w:rPr>
              <w:t>.</w:t>
            </w:r>
          </w:p>
        </w:tc>
      </w:tr>
    </w:tbl>
    <w:p w14:paraId="5FAA9DED" w14:textId="578CDE97" w:rsidR="00504064" w:rsidRDefault="00504064"/>
    <w:p w14:paraId="3847714F" w14:textId="6356A529" w:rsidR="00134321" w:rsidRDefault="00134321" w:rsidP="00134321">
      <w:r>
        <w:t xml:space="preserve">For GTW on Tuesday (10/11), the </w:t>
      </w:r>
      <w:r w:rsidR="007C130D">
        <w:t xml:space="preserve">following </w:t>
      </w:r>
      <w:r>
        <w:t>FL proposal</w:t>
      </w:r>
      <w:r w:rsidR="007C130D">
        <w:t xml:space="preserve"> is proposed</w:t>
      </w:r>
      <w:r>
        <w:t xml:space="preserve"> for online discussions:</w:t>
      </w:r>
    </w:p>
    <w:p w14:paraId="3782C5F9" w14:textId="77777777" w:rsidR="005069D3" w:rsidRPr="000B5431" w:rsidRDefault="005069D3" w:rsidP="005069D3">
      <w:pPr>
        <w:rPr>
          <w:lang w:val="en-US"/>
        </w:rPr>
      </w:pPr>
    </w:p>
    <w:p w14:paraId="2EF1AD5C" w14:textId="77777777" w:rsidR="005069D3" w:rsidRPr="000B5431" w:rsidRDefault="005069D3" w:rsidP="005069D3">
      <w:r w:rsidRPr="000B5431">
        <w:rPr>
          <w:b/>
          <w:bCs/>
          <w:highlight w:val="yellow"/>
        </w:rPr>
        <w:t>FL</w:t>
      </w:r>
      <w:r w:rsidRPr="000B5431">
        <w:rPr>
          <w:b/>
          <w:bCs/>
          <w:highlight w:val="yellow"/>
          <w:lang w:val="en-US"/>
        </w:rPr>
        <w:t xml:space="preserve"> proposal</w:t>
      </w:r>
      <w:r w:rsidRPr="000B5431">
        <w:rPr>
          <w:b/>
          <w:bCs/>
          <w:highlight w:val="yellow"/>
        </w:rPr>
        <w:t xml:space="preserve"> 4.1-1</w:t>
      </w:r>
      <w:r w:rsidRPr="000B5431">
        <w:rPr>
          <w:b/>
          <w:bCs/>
        </w:rPr>
        <w:t xml:space="preserve">: </w:t>
      </w:r>
      <w:r w:rsidRPr="000B5431">
        <w:t>For the proposed XR-application awareness of UE playout buffer size (i.e., Item 4.1-1)</w:t>
      </w:r>
    </w:p>
    <w:p w14:paraId="08947C57" w14:textId="77777777" w:rsidR="005069D3" w:rsidRPr="000B5431" w:rsidRDefault="005069D3" w:rsidP="005069D3">
      <w:pPr>
        <w:pStyle w:val="ListParagraph"/>
        <w:numPr>
          <w:ilvl w:val="0"/>
          <w:numId w:val="35"/>
        </w:numPr>
        <w:rPr>
          <w:lang w:val="en-US"/>
        </w:rPr>
      </w:pPr>
      <w:r w:rsidRPr="000B5431">
        <w:rPr>
          <w:lang w:val="en-US"/>
        </w:rPr>
        <w:t xml:space="preserve">Option 1: </w:t>
      </w:r>
      <w:r w:rsidRPr="000B5431">
        <w:t>this is a RAN2 issue, leave the study to RAN2</w:t>
      </w:r>
    </w:p>
    <w:p w14:paraId="4372C7E2" w14:textId="3108A497" w:rsidR="005069D3" w:rsidRPr="00405787" w:rsidRDefault="005069D3" w:rsidP="005069D3">
      <w:pPr>
        <w:pStyle w:val="ListParagraph"/>
        <w:numPr>
          <w:ilvl w:val="0"/>
          <w:numId w:val="35"/>
        </w:numPr>
        <w:rPr>
          <w:lang w:val="en-US"/>
        </w:rPr>
      </w:pPr>
      <w:r w:rsidRPr="00405787">
        <w:rPr>
          <w:lang w:val="en-US"/>
        </w:rPr>
        <w:t xml:space="preserve">Option 2: proponents clarify the PHY impact </w:t>
      </w:r>
      <w:r>
        <w:rPr>
          <w:lang w:val="en-US"/>
        </w:rPr>
        <w:t>in</w:t>
      </w:r>
      <w:r w:rsidRPr="00405787">
        <w:rPr>
          <w:lang w:val="en-US"/>
        </w:rPr>
        <w:t xml:space="preserve"> </w:t>
      </w:r>
      <w:r>
        <w:rPr>
          <w:lang w:val="en-US"/>
        </w:rPr>
        <w:t xml:space="preserve">the </w:t>
      </w:r>
      <w:r w:rsidRPr="00405787">
        <w:rPr>
          <w:lang w:val="en-US"/>
        </w:rPr>
        <w:t>RAN1 #110-bis-e meeting</w:t>
      </w:r>
    </w:p>
    <w:p w14:paraId="1F1264CC" w14:textId="1C6845AD" w:rsidR="00CF784C" w:rsidRDefault="00CF784C">
      <w:pPr>
        <w:rPr>
          <w:lang w:val="en-US"/>
        </w:rPr>
      </w:pPr>
    </w:p>
    <w:p w14:paraId="78DD620F" w14:textId="0AEE2E94" w:rsidR="009D6155" w:rsidRPr="006F1F4A" w:rsidRDefault="009D6155" w:rsidP="009D6155">
      <w:pPr>
        <w:pStyle w:val="Heading3"/>
      </w:pPr>
      <w:r>
        <w:t>4.1.4 Discussions 2</w:t>
      </w:r>
    </w:p>
    <w:p w14:paraId="6745BDFC" w14:textId="77777777" w:rsidR="009D6155" w:rsidRPr="00CF784C" w:rsidRDefault="009D6155">
      <w:pPr>
        <w:rPr>
          <w:lang w:val="en-US"/>
        </w:rPr>
      </w:pPr>
    </w:p>
    <w:p w14:paraId="11CE8128" w14:textId="6D69C3B6" w:rsidR="00045EE6" w:rsidRPr="001917BE" w:rsidRDefault="00623495" w:rsidP="00045EE6">
      <w:pPr>
        <w:rPr>
          <w:b/>
          <w:bCs/>
        </w:rPr>
      </w:pPr>
      <w:r w:rsidRPr="001917BE">
        <w:rPr>
          <w:b/>
          <w:bCs/>
          <w:highlight w:val="cyan"/>
        </w:rPr>
        <w:t>[RD2]</w:t>
      </w:r>
      <w:r w:rsidRPr="001917BE">
        <w:rPr>
          <w:b/>
          <w:bCs/>
        </w:rPr>
        <w:t xml:space="preserve"> </w:t>
      </w:r>
      <w:r w:rsidR="00045EE6" w:rsidRPr="001917BE">
        <w:rPr>
          <w:b/>
          <w:bCs/>
        </w:rPr>
        <w:t xml:space="preserve">Item 4.1-1: </w:t>
      </w:r>
      <w:r w:rsidR="00045EE6" w:rsidRPr="001917BE">
        <w:rPr>
          <w:rFonts w:eastAsiaTheme="minorEastAsia"/>
          <w:b/>
          <w:bCs/>
        </w:rPr>
        <w:t>UE playout buffer for XR</w:t>
      </w:r>
    </w:p>
    <w:p w14:paraId="1F38140E" w14:textId="0F66A31A" w:rsidR="0051591B" w:rsidRDefault="006B674E" w:rsidP="00374751">
      <w:r w:rsidRPr="006F1F4A">
        <w:t>During 1</w:t>
      </w:r>
      <w:r w:rsidRPr="00156B9A">
        <w:rPr>
          <w:vertAlign w:val="superscript"/>
        </w:rPr>
        <w:t>st</w:t>
      </w:r>
      <w:r w:rsidRPr="006F1F4A">
        <w:t xml:space="preserve"> round discussion, </w:t>
      </w:r>
      <w:r w:rsidR="00374751">
        <w:t xml:space="preserve">companies’ main concern of the proposal is whether it has PHY impact. The proponent </w:t>
      </w:r>
      <w:r w:rsidR="00D84784">
        <w:t>may want to</w:t>
      </w:r>
      <w:r w:rsidR="00374751">
        <w:t xml:space="preserve"> clarify the PHY impact of the proposa</w:t>
      </w:r>
      <w:r w:rsidR="007A6AEE">
        <w:t>l</w:t>
      </w:r>
      <w:r w:rsidR="00374751">
        <w:t>.</w:t>
      </w:r>
    </w:p>
    <w:p w14:paraId="052675A0" w14:textId="7D216ED5" w:rsidR="00623495" w:rsidRDefault="00623495"/>
    <w:p w14:paraId="4883E5FF" w14:textId="7D6305A2" w:rsidR="00BE4F8C" w:rsidRDefault="004007A9" w:rsidP="00BE4F8C">
      <w:r>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BE4F8C" w14:paraId="6E81A5DB" w14:textId="77777777" w:rsidTr="003D53A7">
        <w:trPr>
          <w:trHeight w:val="276"/>
        </w:trPr>
        <w:tc>
          <w:tcPr>
            <w:tcW w:w="1278" w:type="dxa"/>
          </w:tcPr>
          <w:p w14:paraId="071B532A" w14:textId="77777777" w:rsidR="00BE4F8C" w:rsidRDefault="00BE4F8C" w:rsidP="003D53A7">
            <w:pPr>
              <w:rPr>
                <w:b/>
                <w:bCs/>
              </w:rPr>
            </w:pPr>
            <w:r>
              <w:rPr>
                <w:rFonts w:hint="eastAsia"/>
                <w:b/>
                <w:bCs/>
              </w:rPr>
              <w:t>C</w:t>
            </w:r>
            <w:r>
              <w:rPr>
                <w:b/>
                <w:bCs/>
              </w:rPr>
              <w:t>ompany</w:t>
            </w:r>
          </w:p>
        </w:tc>
        <w:tc>
          <w:tcPr>
            <w:tcW w:w="8351" w:type="dxa"/>
          </w:tcPr>
          <w:p w14:paraId="3E521879" w14:textId="77777777" w:rsidR="00BE4F8C" w:rsidRDefault="00BE4F8C" w:rsidP="003D53A7">
            <w:pPr>
              <w:rPr>
                <w:b/>
                <w:bCs/>
              </w:rPr>
            </w:pPr>
            <w:r>
              <w:rPr>
                <w:b/>
                <w:bCs/>
              </w:rPr>
              <w:t>Comments</w:t>
            </w:r>
          </w:p>
        </w:tc>
      </w:tr>
      <w:tr w:rsidR="009959D1" w14:paraId="2EDED8F2" w14:textId="77777777" w:rsidTr="003D53A7">
        <w:trPr>
          <w:trHeight w:val="276"/>
        </w:trPr>
        <w:tc>
          <w:tcPr>
            <w:tcW w:w="1278" w:type="dxa"/>
          </w:tcPr>
          <w:p w14:paraId="7EC4C2D5" w14:textId="67373DDF" w:rsidR="009959D1" w:rsidRDefault="009959D1" w:rsidP="009959D1">
            <w:pPr>
              <w:rPr>
                <w:b/>
                <w:bCs/>
              </w:rPr>
            </w:pPr>
            <w:r>
              <w:rPr>
                <w:rFonts w:eastAsia="DengXian" w:hint="eastAsia"/>
                <w:lang w:eastAsia="zh-CN"/>
              </w:rPr>
              <w:t>v</w:t>
            </w:r>
            <w:r>
              <w:rPr>
                <w:rFonts w:eastAsia="DengXian"/>
                <w:lang w:eastAsia="zh-CN"/>
              </w:rPr>
              <w:t>ivo</w:t>
            </w:r>
          </w:p>
        </w:tc>
        <w:tc>
          <w:tcPr>
            <w:tcW w:w="8351" w:type="dxa"/>
          </w:tcPr>
          <w:p w14:paraId="4D4D7F9C" w14:textId="77777777" w:rsidR="009959D1" w:rsidRDefault="009959D1" w:rsidP="009959D1">
            <w:pPr>
              <w:rPr>
                <w:rFonts w:eastAsia="DengXian"/>
                <w:bCs/>
                <w:lang w:eastAsia="zh-CN"/>
              </w:rPr>
            </w:pPr>
            <w:proofErr w:type="gramStart"/>
            <w:r>
              <w:rPr>
                <w:rFonts w:eastAsia="DengXian"/>
                <w:bCs/>
                <w:lang w:eastAsia="zh-CN"/>
              </w:rPr>
              <w:t>First of all</w:t>
            </w:r>
            <w:proofErr w:type="gramEnd"/>
            <w:r>
              <w:rPr>
                <w:rFonts w:eastAsia="DengXian"/>
                <w:bCs/>
                <w:lang w:eastAsia="zh-CN"/>
              </w:rPr>
              <w:t xml:space="preserve">, </w:t>
            </w:r>
            <w:r w:rsidRPr="003B619C">
              <w:rPr>
                <w:rFonts w:eastAsia="DengXian"/>
                <w:bCs/>
                <w:lang w:eastAsia="zh-CN"/>
              </w:rPr>
              <w:t xml:space="preserve">the PHY impact </w:t>
            </w:r>
            <w:r>
              <w:rPr>
                <w:rFonts w:eastAsia="DengXian"/>
                <w:bCs/>
                <w:lang w:eastAsia="zh-CN"/>
              </w:rPr>
              <w:t xml:space="preserve">of the </w:t>
            </w:r>
            <w:r w:rsidRPr="001917BE">
              <w:rPr>
                <w:b/>
                <w:bCs/>
              </w:rPr>
              <w:t xml:space="preserve">Item 4.1-1: </w:t>
            </w:r>
            <w:r w:rsidRPr="001917BE">
              <w:rPr>
                <w:rFonts w:eastAsiaTheme="minorEastAsia"/>
                <w:b/>
                <w:bCs/>
              </w:rPr>
              <w:t>UE playout buffer for XR</w:t>
            </w:r>
            <w:r>
              <w:rPr>
                <w:rFonts w:eastAsia="DengXian"/>
                <w:bCs/>
                <w:lang w:eastAsia="zh-CN"/>
              </w:rPr>
              <w:t xml:space="preserve"> Would need to be clarified. </w:t>
            </w:r>
          </w:p>
          <w:p w14:paraId="5D736462" w14:textId="31255738" w:rsidR="009959D1" w:rsidRDefault="009959D1" w:rsidP="009959D1">
            <w:pPr>
              <w:rPr>
                <w:b/>
                <w:bCs/>
              </w:rPr>
            </w:pPr>
            <w:r>
              <w:rPr>
                <w:rFonts w:eastAsia="DengXian"/>
                <w:bCs/>
                <w:lang w:eastAsia="zh-CN"/>
              </w:rPr>
              <w:lastRenderedPageBreak/>
              <w:t>Moreover, as per the last meeting’s conclusion, the comparison results of the proposed item with the existing R17 PDCCH monitoring adaptation scheme are also needed.</w:t>
            </w:r>
            <w:r>
              <w:rPr>
                <w:bCs/>
              </w:rPr>
              <w:t xml:space="preserve"> </w:t>
            </w:r>
          </w:p>
        </w:tc>
      </w:tr>
      <w:tr w:rsidR="00FF3248" w14:paraId="67C80AA4" w14:textId="77777777" w:rsidTr="003D53A7">
        <w:trPr>
          <w:trHeight w:val="276"/>
        </w:trPr>
        <w:tc>
          <w:tcPr>
            <w:tcW w:w="1278" w:type="dxa"/>
          </w:tcPr>
          <w:p w14:paraId="3635917C" w14:textId="0C636FBE" w:rsidR="00FF3248" w:rsidRDefault="00FF3248" w:rsidP="00FF3248">
            <w:pPr>
              <w:rPr>
                <w:b/>
                <w:bCs/>
              </w:rPr>
            </w:pPr>
            <w:r>
              <w:rPr>
                <w:b/>
                <w:bCs/>
              </w:rPr>
              <w:lastRenderedPageBreak/>
              <w:t>CATT</w:t>
            </w:r>
          </w:p>
        </w:tc>
        <w:tc>
          <w:tcPr>
            <w:tcW w:w="8351" w:type="dxa"/>
          </w:tcPr>
          <w:p w14:paraId="5DC2736F" w14:textId="77777777" w:rsidR="00FF3248" w:rsidRDefault="00FF3248" w:rsidP="00FF3248">
            <w:pPr>
              <w:rPr>
                <w:rFonts w:eastAsia="SimSun"/>
                <w:szCs w:val="18"/>
                <w:lang w:val="en-US" w:eastAsia="zh-CN"/>
              </w:rPr>
            </w:pPr>
            <w:r>
              <w:rPr>
                <w:rFonts w:eastAsia="SimSun"/>
                <w:szCs w:val="18"/>
                <w:lang w:eastAsia="zh-CN"/>
              </w:rPr>
              <w:t xml:space="preserve">The </w:t>
            </w:r>
            <w:r>
              <w:rPr>
                <w:rFonts w:eastAsia="SimSun"/>
                <w:szCs w:val="18"/>
                <w:lang w:val="en-US" w:eastAsia="zh-CN"/>
              </w:rPr>
              <w:t xml:space="preserve">XR playout buffer uses the UE report initial playout delay information from RRC for extending the XR PDB at the </w:t>
            </w:r>
            <w:proofErr w:type="spellStart"/>
            <w:r>
              <w:rPr>
                <w:rFonts w:eastAsia="SimSun"/>
                <w:szCs w:val="18"/>
                <w:lang w:val="en-US" w:eastAsia="zh-CN"/>
              </w:rPr>
              <w:t>gNB</w:t>
            </w:r>
            <w:proofErr w:type="spellEnd"/>
            <w:r>
              <w:rPr>
                <w:rFonts w:eastAsia="SimSun"/>
                <w:szCs w:val="18"/>
                <w:lang w:val="en-US" w:eastAsia="zh-CN"/>
              </w:rPr>
              <w:t xml:space="preserve"> scheduler.  The </w:t>
            </w:r>
            <w:proofErr w:type="spellStart"/>
            <w:r>
              <w:rPr>
                <w:rFonts w:eastAsia="SimSun"/>
                <w:szCs w:val="18"/>
                <w:lang w:val="en-US" w:eastAsia="zh-CN"/>
              </w:rPr>
              <w:t>gNB</w:t>
            </w:r>
            <w:proofErr w:type="spellEnd"/>
            <w:r>
              <w:rPr>
                <w:rFonts w:eastAsia="SimSun"/>
                <w:szCs w:val="18"/>
                <w:lang w:val="en-US" w:eastAsia="zh-CN"/>
              </w:rPr>
              <w:t xml:space="preserve"> needs to perform measurements to collect the statistic, such as average delay and delay </w:t>
            </w:r>
            <w:proofErr w:type="gramStart"/>
            <w:r>
              <w:rPr>
                <w:rFonts w:eastAsia="SimSun"/>
                <w:szCs w:val="18"/>
                <w:lang w:val="en-US" w:eastAsia="zh-CN"/>
              </w:rPr>
              <w:t>jitter,  of</w:t>
            </w:r>
            <w:proofErr w:type="gramEnd"/>
            <w:r>
              <w:rPr>
                <w:rFonts w:eastAsia="SimSun"/>
                <w:szCs w:val="18"/>
                <w:lang w:val="en-US" w:eastAsia="zh-CN"/>
              </w:rPr>
              <w:t xml:space="preserve"> XR packet arrival for each UE to incorporate with UE CSI feedback to optimize the link adaptation gain and perform de-jitter function, such as jitter reduction, and reshuffle in order delivery for out-of-order XR packet arrival, of XR packets received at the UE.</w:t>
            </w:r>
          </w:p>
          <w:p w14:paraId="07D357FF" w14:textId="77777777" w:rsidR="00FF3248" w:rsidRDefault="00FF3248" w:rsidP="00FF3248">
            <w:pPr>
              <w:rPr>
                <w:rFonts w:eastAsia="SimSun"/>
                <w:szCs w:val="18"/>
                <w:lang w:val="en-US" w:eastAsia="zh-CN"/>
              </w:rPr>
            </w:pPr>
            <w:r>
              <w:rPr>
                <w:rFonts w:eastAsia="SimSun"/>
                <w:szCs w:val="18"/>
                <w:lang w:val="en-US" w:eastAsia="zh-CN"/>
              </w:rPr>
              <w:t xml:space="preserve">The </w:t>
            </w:r>
            <w:proofErr w:type="spellStart"/>
            <w:r>
              <w:rPr>
                <w:rFonts w:eastAsia="SimSun"/>
                <w:szCs w:val="18"/>
                <w:lang w:val="en-US" w:eastAsia="zh-CN"/>
              </w:rPr>
              <w:t>gNB</w:t>
            </w:r>
            <w:proofErr w:type="spellEnd"/>
            <w:r>
              <w:rPr>
                <w:rFonts w:eastAsia="SimSun"/>
                <w:szCs w:val="18"/>
                <w:lang w:val="en-US" w:eastAsia="zh-CN"/>
              </w:rPr>
              <w:t xml:space="preserve"> measurement of XR average arrival and delay jitter is a physical layer procedure for the control of the PDCCH monitoring occasions and monitoring window </w:t>
            </w:r>
            <w:proofErr w:type="gramStart"/>
            <w:r>
              <w:rPr>
                <w:rFonts w:eastAsia="SimSun"/>
                <w:szCs w:val="18"/>
                <w:lang w:val="en-US" w:eastAsia="zh-CN"/>
              </w:rPr>
              <w:t>in order for</w:t>
            </w:r>
            <w:proofErr w:type="gramEnd"/>
            <w:r>
              <w:rPr>
                <w:rFonts w:eastAsia="SimSun"/>
                <w:szCs w:val="18"/>
                <w:lang w:val="en-US" w:eastAsia="zh-CN"/>
              </w:rPr>
              <w:t xml:space="preserve"> </w:t>
            </w:r>
            <w:proofErr w:type="spellStart"/>
            <w:r>
              <w:rPr>
                <w:rFonts w:eastAsia="SimSun"/>
                <w:szCs w:val="18"/>
                <w:lang w:val="en-US" w:eastAsia="zh-CN"/>
              </w:rPr>
              <w:t>gNB</w:t>
            </w:r>
            <w:proofErr w:type="spellEnd"/>
            <w:r>
              <w:rPr>
                <w:rFonts w:eastAsia="SimSun"/>
                <w:szCs w:val="18"/>
                <w:lang w:val="en-US" w:eastAsia="zh-CN"/>
              </w:rPr>
              <w:t xml:space="preserve"> to configure the PDCCH monitoring cycle either by XR-PMW or C-DRX.   </w:t>
            </w:r>
          </w:p>
          <w:p w14:paraId="51E38FFA" w14:textId="77777777" w:rsidR="00FF3248" w:rsidRDefault="00FF3248" w:rsidP="00FF3248">
            <w:pPr>
              <w:rPr>
                <w:rFonts w:eastAsia="SimSun"/>
                <w:b/>
                <w:bCs/>
                <w:szCs w:val="18"/>
                <w:lang w:val="en-US" w:eastAsia="zh-CN"/>
              </w:rPr>
            </w:pPr>
            <w:r>
              <w:rPr>
                <w:rFonts w:eastAsia="SimSun"/>
                <w:b/>
                <w:bCs/>
                <w:szCs w:val="18"/>
                <w:lang w:val="en-US" w:eastAsia="zh-CN"/>
              </w:rPr>
              <w:t>To vivo</w:t>
            </w:r>
          </w:p>
          <w:p w14:paraId="401B0628" w14:textId="22174875" w:rsidR="00FF3248" w:rsidRDefault="00FF3248" w:rsidP="00FF3248">
            <w:pPr>
              <w:rPr>
                <w:b/>
                <w:bCs/>
              </w:rPr>
            </w:pPr>
            <w:r>
              <w:rPr>
                <w:rFonts w:eastAsia="SimSun"/>
                <w:szCs w:val="18"/>
                <w:lang w:val="en-US" w:eastAsia="zh-CN"/>
              </w:rPr>
              <w:t xml:space="preserve">This scheme is not enhancement of Rel-17 PDCCH monitoring adaptation.     </w:t>
            </w:r>
          </w:p>
        </w:tc>
      </w:tr>
      <w:tr w:rsidR="00FF3248" w14:paraId="106CB23B" w14:textId="77777777" w:rsidTr="003D53A7">
        <w:trPr>
          <w:trHeight w:val="276"/>
        </w:trPr>
        <w:tc>
          <w:tcPr>
            <w:tcW w:w="1278" w:type="dxa"/>
          </w:tcPr>
          <w:p w14:paraId="42EDEE83" w14:textId="59D725B5" w:rsidR="00FF3248" w:rsidRDefault="00736923" w:rsidP="00FF3248">
            <w:pPr>
              <w:rPr>
                <w:b/>
                <w:bCs/>
              </w:rPr>
            </w:pPr>
            <w:r>
              <w:rPr>
                <w:b/>
                <w:bCs/>
              </w:rPr>
              <w:t xml:space="preserve">Intel </w:t>
            </w:r>
          </w:p>
        </w:tc>
        <w:tc>
          <w:tcPr>
            <w:tcW w:w="8351" w:type="dxa"/>
          </w:tcPr>
          <w:p w14:paraId="3CE3F64D" w14:textId="008CF0EB" w:rsidR="00FF3248" w:rsidRPr="009D3147" w:rsidRDefault="009D3147" w:rsidP="00FF3248">
            <w:r w:rsidRPr="009D3147">
              <w:t xml:space="preserve">It is not clear from CATT response what </w:t>
            </w:r>
            <w:r w:rsidRPr="009D3147">
              <w:rPr>
                <w:u w:val="single"/>
              </w:rPr>
              <w:t>additional L1 procedure need to be supported by UE</w:t>
            </w:r>
            <w:r w:rsidRPr="009D3147">
              <w:t xml:space="preserve"> to support the feature</w:t>
            </w:r>
          </w:p>
        </w:tc>
      </w:tr>
      <w:tr w:rsidR="0043384B" w14:paraId="7F65E576" w14:textId="77777777" w:rsidTr="003D53A7">
        <w:trPr>
          <w:trHeight w:val="276"/>
        </w:trPr>
        <w:tc>
          <w:tcPr>
            <w:tcW w:w="1278" w:type="dxa"/>
          </w:tcPr>
          <w:p w14:paraId="10D02CF3" w14:textId="0EA82B8D" w:rsidR="0043384B" w:rsidRDefault="0043384B" w:rsidP="0043384B">
            <w:pPr>
              <w:rPr>
                <w:b/>
                <w:bCs/>
              </w:rPr>
            </w:pPr>
            <w:r>
              <w:t>Ericsson</w:t>
            </w:r>
          </w:p>
        </w:tc>
        <w:tc>
          <w:tcPr>
            <w:tcW w:w="8351" w:type="dxa"/>
          </w:tcPr>
          <w:p w14:paraId="1D592179" w14:textId="649B7E1D" w:rsidR="0043384B" w:rsidRDefault="0043384B" w:rsidP="0043384B">
            <w:pPr>
              <w:rPr>
                <w:b/>
                <w:bCs/>
              </w:rPr>
            </w:pPr>
            <w:r>
              <w:t>Same view as vivo</w:t>
            </w:r>
          </w:p>
        </w:tc>
      </w:tr>
      <w:tr w:rsidR="00FF3248" w14:paraId="6DDA50DE" w14:textId="77777777" w:rsidTr="003D53A7">
        <w:trPr>
          <w:trHeight w:val="276"/>
        </w:trPr>
        <w:tc>
          <w:tcPr>
            <w:tcW w:w="1278" w:type="dxa"/>
          </w:tcPr>
          <w:p w14:paraId="74DDBAAB" w14:textId="77777777" w:rsidR="00FF3248" w:rsidRDefault="00FF3248" w:rsidP="00FF3248">
            <w:pPr>
              <w:rPr>
                <w:b/>
                <w:bCs/>
              </w:rPr>
            </w:pPr>
          </w:p>
        </w:tc>
        <w:tc>
          <w:tcPr>
            <w:tcW w:w="8351" w:type="dxa"/>
          </w:tcPr>
          <w:p w14:paraId="794F2F66" w14:textId="77777777" w:rsidR="00FF3248" w:rsidRDefault="00FF3248" w:rsidP="00FF3248">
            <w:pPr>
              <w:rPr>
                <w:b/>
                <w:bCs/>
              </w:rPr>
            </w:pPr>
          </w:p>
        </w:tc>
      </w:tr>
    </w:tbl>
    <w:p w14:paraId="004D14D1" w14:textId="77777777" w:rsidR="00BE4F8C" w:rsidRDefault="00BE4F8C" w:rsidP="00BE4F8C"/>
    <w:p w14:paraId="06A5E9FA" w14:textId="77777777" w:rsidR="00BE4F8C" w:rsidRDefault="00BE4F8C"/>
    <w:p w14:paraId="28759B20" w14:textId="77777777" w:rsidR="00623495" w:rsidRPr="00733ACF" w:rsidRDefault="00623495"/>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20"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20"/>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xml:space="preserve">: CG reduces the overhead of a scheduling DCI and provides lower latencies compared to SR/BSR scheduling. However, semi-static configuration of the resource allocation may not adapt to varying packet size and may not closely approximate the </w:t>
            </w:r>
            <w:proofErr w:type="gramStart"/>
            <w:r>
              <w:rPr>
                <w:b/>
                <w:bCs/>
                <w:i/>
                <w:iCs/>
                <w:color w:val="000000" w:themeColor="text1"/>
              </w:rPr>
              <w:t>amount</w:t>
            </w:r>
            <w:proofErr w:type="gramEnd"/>
            <w:r>
              <w:rPr>
                <w:b/>
                <w:bCs/>
                <w:i/>
                <w:iCs/>
                <w:color w:val="000000" w:themeColor="text1"/>
              </w:rPr>
              <w:t xml:space="preserve">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lastRenderedPageBreak/>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21" w:name="_Ref115163812"/>
            <w:r>
              <w:rPr>
                <w:b/>
                <w:bCs/>
                <w:color w:val="000000" w:themeColor="text1"/>
                <w:lang w:val="en-US"/>
              </w:rPr>
              <w:t>Figure 19</w:t>
            </w:r>
            <w:bookmarkEnd w:id="121"/>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satisfied</w:t>
                  </w:r>
                  <w:proofErr w:type="gramEnd"/>
                  <w:r>
                    <w:rPr>
                      <w:rFonts w:ascii="Times New Roman" w:hAnsi="Times New Roman" w:cs="Times New Roman"/>
                      <w:sz w:val="20"/>
                      <w:szCs w:val="20"/>
                    </w:rPr>
                    <w:t xml:space="preserve">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w:t>
                  </w:r>
                  <w:proofErr w:type="gramStart"/>
                  <w:r>
                    <w:rPr>
                      <w:rFonts w:ascii="Times New Roman" w:hAnsi="Times New Roman" w:cs="Times New Roman"/>
                      <w:sz w:val="20"/>
                      <w:szCs w:val="20"/>
                    </w:rPr>
                    <w:t>assuming</w:t>
                  </w:r>
                  <w:proofErr w:type="gramEnd"/>
                  <w:r>
                    <w:rPr>
                      <w:rFonts w:ascii="Times New Roman" w:hAnsi="Times New Roman" w:cs="Times New Roman"/>
                      <w:sz w:val="20"/>
                      <w:szCs w:val="20"/>
                    </w:rPr>
                    <w:t xml:space="preserve">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SimSun"/>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SimSun"/>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SimSun"/>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w:t>
            </w:r>
            <w:proofErr w:type="spellStart"/>
            <w:r>
              <w:rPr>
                <w:b/>
                <w:bCs/>
                <w:i/>
                <w:iCs/>
                <w:color w:val="000000" w:themeColor="text1"/>
              </w:rPr>
              <w:t>ile</w:t>
            </w:r>
            <w:proofErr w:type="spellEnd"/>
            <w:r>
              <w:rPr>
                <w:b/>
                <w:bCs/>
                <w:i/>
                <w:iCs/>
                <w:color w:val="000000" w:themeColor="text1"/>
              </w:rPr>
              <w:t xml:space="preserv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xml:space="preserve">: To reduce power consumption, study partial uplink transmission and investigate necessary </w:t>
            </w:r>
            <w:proofErr w:type="spellStart"/>
            <w:r>
              <w:rPr>
                <w:b/>
                <w:bCs/>
                <w:i/>
                <w:iCs/>
                <w:color w:val="000000" w:themeColor="text1"/>
              </w:rPr>
              <w:t>signaling</w:t>
            </w:r>
            <w:proofErr w:type="spellEnd"/>
            <w:r>
              <w:rPr>
                <w:b/>
                <w:bCs/>
                <w:i/>
                <w:iCs/>
                <w:color w:val="000000" w:themeColor="text1"/>
              </w:rPr>
              <w:t xml:space="preserve">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 xml:space="preserve">Proposal 4: investigate </w:t>
            </w:r>
            <w:proofErr w:type="spellStart"/>
            <w:r>
              <w:rPr>
                <w:b/>
                <w:bCs/>
              </w:rPr>
              <w:t>inband</w:t>
            </w:r>
            <w:proofErr w:type="spellEnd"/>
            <w:r>
              <w:rPr>
                <w:b/>
                <w:bCs/>
              </w:rPr>
              <w:t xml:space="preserve"> </w:t>
            </w:r>
            <w:proofErr w:type="spellStart"/>
            <w:r>
              <w:rPr>
                <w:b/>
                <w:bCs/>
              </w:rPr>
              <w:t>signaling</w:t>
            </w:r>
            <w:proofErr w:type="spellEnd"/>
            <w:r>
              <w:rPr>
                <w:b/>
                <w:bCs/>
              </w:rPr>
              <w:t xml:space="preserve">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lastRenderedPageBreak/>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570C4348" w:rsidR="00504064" w:rsidRDefault="00D873D8">
      <w:pPr>
        <w:pStyle w:val="Heading3"/>
      </w:pPr>
      <w:bookmarkStart w:id="122" w:name="_Ref111703074"/>
      <w:r>
        <w:t>4.2.3 Discussions</w:t>
      </w:r>
      <w:bookmarkEnd w:id="122"/>
      <w:r w:rsidR="00ED0B33">
        <w:t xml:space="preserve"> 1</w:t>
      </w:r>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w:t>
      </w:r>
      <w:proofErr w:type="spellStart"/>
      <w:r>
        <w:t>signaling</w:t>
      </w:r>
      <w:proofErr w:type="spellEnd"/>
      <w:r>
        <w:t xml:space="preserve">,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xml:space="preserve">: In section 4 of our contribution (R1-2209535) we also considered that that the existing mechanism (NW configured multiple CG’s) could offers similar adaptation mechanism without need of an additional UCI. </w:t>
            </w:r>
            <w:proofErr w:type="gramStart"/>
            <w:r>
              <w:t>Thus</w:t>
            </w:r>
            <w:proofErr w:type="gramEnd"/>
            <w:r>
              <w:t xml:space="preserve">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DengXian"/>
                <w:lang w:eastAsia="zh-CN"/>
              </w:rPr>
            </w:pPr>
            <w:r>
              <w:rPr>
                <w:rFonts w:eastAsia="DengXian" w:hint="eastAsia"/>
                <w:lang w:eastAsia="zh-CN"/>
              </w:rPr>
              <w:lastRenderedPageBreak/>
              <w:t>Z</w:t>
            </w:r>
            <w:r>
              <w:rPr>
                <w:rFonts w:eastAsia="DengXian"/>
                <w:lang w:eastAsia="zh-CN"/>
              </w:rPr>
              <w:t xml:space="preserve">TE, </w:t>
            </w:r>
          </w:p>
          <w:p w14:paraId="2EA902C4" w14:textId="77777777" w:rsidR="00504064" w:rsidRDefault="00D873D8">
            <w:r>
              <w:rPr>
                <w:rFonts w:eastAsia="DengXian"/>
                <w:lang w:eastAsia="zh-CN"/>
              </w:rPr>
              <w:t>Sanechips</w:t>
            </w:r>
          </w:p>
        </w:tc>
        <w:tc>
          <w:tcPr>
            <w:tcW w:w="8351" w:type="dxa"/>
          </w:tcPr>
          <w:p w14:paraId="24DBF272" w14:textId="77777777" w:rsidR="00504064" w:rsidRDefault="00D873D8">
            <w:r>
              <w:rPr>
                <w:rFonts w:eastAsia="DengXian" w:hint="eastAsia"/>
                <w:lang w:eastAsia="zh-CN"/>
              </w:rPr>
              <w:t>W</w:t>
            </w:r>
            <w:r>
              <w:rPr>
                <w:rFonts w:eastAsia="DengXian"/>
                <w:lang w:eastAsia="zh-CN"/>
              </w:rPr>
              <w:t xml:space="preserve">e suggest </w:t>
            </w:r>
            <w:proofErr w:type="gramStart"/>
            <w:r>
              <w:rPr>
                <w:rFonts w:eastAsia="DengXian"/>
                <w:lang w:eastAsia="zh-CN"/>
              </w:rPr>
              <w:t>to adopt</w:t>
            </w:r>
            <w:proofErr w:type="gramEnd"/>
            <w:r>
              <w:rPr>
                <w:rFonts w:eastAsia="DengXian"/>
                <w:lang w:eastAsia="zh-CN"/>
              </w:rPr>
              <w:t xml:space="preserve"> </w:t>
            </w:r>
            <w:r>
              <w:rPr>
                <w:rFonts w:eastAsia="DengXian"/>
                <w:b/>
                <w:lang w:eastAsia="zh-CN"/>
              </w:rPr>
              <w:t>Decision2 or</w:t>
            </w:r>
            <w:r>
              <w:rPr>
                <w:rFonts w:eastAsia="DengXian"/>
                <w:lang w:eastAsia="zh-CN"/>
              </w:rPr>
              <w:t xml:space="preserve"> </w:t>
            </w:r>
            <w:r>
              <w:rPr>
                <w:rFonts w:eastAsia="DengXian"/>
                <w:b/>
                <w:lang w:eastAsia="zh-CN"/>
              </w:rPr>
              <w:t>Decision 3</w:t>
            </w:r>
            <w:r>
              <w:rPr>
                <w:rFonts w:eastAsia="DengXian"/>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DengXian"/>
                <w:b/>
                <w:lang w:eastAsia="zh-CN"/>
              </w:rPr>
            </w:pPr>
            <w:r>
              <w:rPr>
                <w:rFonts w:eastAsia="DengXian"/>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DengXian"/>
                <w:b/>
                <w:lang w:eastAsia="zh-CN"/>
              </w:rPr>
            </w:pPr>
            <w:r>
              <w:rPr>
                <w:rFonts w:eastAsia="DengXian"/>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DengXian"/>
                <w:b/>
                <w:lang w:eastAsia="zh-CN"/>
              </w:rPr>
            </w:pPr>
            <w:r>
              <w:rPr>
                <w:rFonts w:eastAsia="DengXian"/>
                <w:b/>
                <w:lang w:eastAsia="zh-CN"/>
              </w:rPr>
              <w:t xml:space="preserve">Decision 5 – </w:t>
            </w:r>
            <w:r>
              <w:rPr>
                <w:rFonts w:eastAsia="DengXian"/>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DengXian"/>
                <w:bCs/>
                <w:lang w:eastAsia="zh-CN"/>
              </w:rPr>
            </w:pPr>
            <w:r>
              <w:rPr>
                <w:rFonts w:eastAsia="DengXian"/>
                <w:b/>
                <w:lang w:eastAsia="zh-CN"/>
              </w:rPr>
              <w:t xml:space="preserve">Decision 1 – </w:t>
            </w:r>
            <w:r>
              <w:rPr>
                <w:rFonts w:eastAsia="DengXian"/>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DengXian"/>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3D53A7">
            <w:r>
              <w:t>Ericsson</w:t>
            </w:r>
          </w:p>
        </w:tc>
        <w:tc>
          <w:tcPr>
            <w:tcW w:w="8351" w:type="dxa"/>
          </w:tcPr>
          <w:p w14:paraId="31E165DA" w14:textId="77777777" w:rsidR="00201863" w:rsidRPr="00366BDC" w:rsidRDefault="00201863" w:rsidP="003D53A7">
            <w:pPr>
              <w:rPr>
                <w:rFonts w:eastAsia="DengXian"/>
                <w:bCs/>
                <w:lang w:eastAsia="zh-CN"/>
              </w:rPr>
            </w:pPr>
            <w:r>
              <w:rPr>
                <w:rFonts w:eastAsia="DengXian"/>
                <w:b/>
                <w:lang w:eastAsia="zh-CN"/>
              </w:rPr>
              <w:t xml:space="preserve">Decision 1. </w:t>
            </w:r>
            <w:r>
              <w:rPr>
                <w:rFonts w:eastAsia="DengXian"/>
                <w:bCs/>
                <w:lang w:eastAsia="zh-CN"/>
              </w:rPr>
              <w:t xml:space="preserve"> </w:t>
            </w:r>
            <w:r>
              <w:t xml:space="preserve">Partial uplink transmission causes much </w:t>
            </w:r>
            <w:proofErr w:type="gramStart"/>
            <w:r>
              <w:t>complication, since</w:t>
            </w:r>
            <w:proofErr w:type="gramEnd"/>
            <w:r>
              <w:t xml:space="preserve"> this changes the overlapping relationship between this (partial) PUSCH and other PUCCH/PUSCH. There are many unintended consequences when considering PUCCH/PUSCH processing timeline, PUCCH/PUSCH multiplexing rule, multiple </w:t>
            </w:r>
            <w:proofErr w:type="gramStart"/>
            <w:r>
              <w:t>carrier</w:t>
            </w:r>
            <w:proofErr w:type="gramEnd"/>
            <w:r>
              <w:t>,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3D53A7">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3D53A7">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DengXian" w:hint="eastAsia"/>
                <w:lang w:eastAsia="zh-CN"/>
              </w:rPr>
              <w:t>v</w:t>
            </w:r>
            <w:r>
              <w:rPr>
                <w:rFonts w:eastAsia="DengXian"/>
                <w:lang w:eastAsia="zh-CN"/>
              </w:rPr>
              <w:t>ivo</w:t>
            </w:r>
          </w:p>
        </w:tc>
        <w:tc>
          <w:tcPr>
            <w:tcW w:w="8351" w:type="dxa"/>
          </w:tcPr>
          <w:p w14:paraId="006A8F91" w14:textId="77777777" w:rsidR="00EA1DA7" w:rsidRPr="00AB430F" w:rsidRDefault="00EA1DA7" w:rsidP="00EA1DA7">
            <w:pPr>
              <w:rPr>
                <w:rFonts w:eastAsia="DengXian"/>
                <w:b/>
                <w:lang w:eastAsia="zh-CN"/>
              </w:rPr>
            </w:pPr>
            <w:r w:rsidRPr="00AB430F">
              <w:rPr>
                <w:rFonts w:eastAsia="DengXian" w:hint="eastAsia"/>
                <w:b/>
                <w:lang w:eastAsia="zh-CN"/>
              </w:rPr>
              <w:t>D</w:t>
            </w:r>
            <w:r w:rsidRPr="00AB430F">
              <w:rPr>
                <w:rFonts w:eastAsia="DengXian"/>
                <w:b/>
                <w:lang w:eastAsia="zh-CN"/>
              </w:rPr>
              <w:t xml:space="preserve">ecision </w:t>
            </w:r>
            <w:r>
              <w:rPr>
                <w:rFonts w:eastAsia="DengXian"/>
                <w:b/>
                <w:lang w:eastAsia="zh-CN"/>
              </w:rPr>
              <w:t>1</w:t>
            </w:r>
          </w:p>
          <w:p w14:paraId="053C4BF4" w14:textId="13124FD9" w:rsidR="00EA1DA7" w:rsidRPr="00571D4B" w:rsidRDefault="00EA1DA7" w:rsidP="00EA1DA7">
            <w:pPr>
              <w:rPr>
                <w:rFonts w:eastAsiaTheme="minorEastAsia"/>
                <w:b/>
                <w:lang w:eastAsia="ko-KR"/>
              </w:rPr>
            </w:pPr>
            <w:r>
              <w:rPr>
                <w:rFonts w:eastAsia="DengXian"/>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DengXian"/>
                <w:lang w:eastAsia="zh-CN"/>
              </w:rPr>
            </w:pPr>
            <w:r>
              <w:rPr>
                <w:rFonts w:eastAsia="DengXian"/>
                <w:lang w:eastAsia="zh-CN"/>
              </w:rPr>
              <w:t>Lenovo</w:t>
            </w:r>
          </w:p>
        </w:tc>
        <w:tc>
          <w:tcPr>
            <w:tcW w:w="8351" w:type="dxa"/>
          </w:tcPr>
          <w:p w14:paraId="7F94688E" w14:textId="2217FE17" w:rsidR="008E6FDE" w:rsidRPr="00AB430F" w:rsidRDefault="00DF488E" w:rsidP="00EA1DA7">
            <w:pPr>
              <w:rPr>
                <w:rFonts w:eastAsia="DengXian"/>
                <w:b/>
                <w:lang w:eastAsia="zh-CN"/>
              </w:rPr>
            </w:pPr>
            <w:r>
              <w:t xml:space="preserve">While we see some merits, it seems to be related to discussions in the capacity agenda </w:t>
            </w:r>
            <w:proofErr w:type="gramStart"/>
            <w:r>
              <w:t>item, and</w:t>
            </w:r>
            <w:proofErr w:type="gramEnd"/>
            <w:r>
              <w:t xml:space="preserve">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DengXian"/>
                <w:lang w:eastAsia="zh-CN"/>
              </w:rPr>
            </w:pPr>
            <w:r>
              <w:rPr>
                <w:rFonts w:eastAsia="DengXian"/>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DengXian"/>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DengXian" w:hint="eastAsia"/>
                <w:lang w:eastAsia="zh-CN"/>
              </w:rPr>
              <w:t>T</w:t>
            </w:r>
            <w:r>
              <w:rPr>
                <w:rFonts w:eastAsia="DengXian"/>
                <w:lang w:eastAsia="zh-CN"/>
              </w:rPr>
              <w:t>his is not XR-specific and should be deprioritized.</w:t>
            </w:r>
          </w:p>
        </w:tc>
      </w:tr>
      <w:tr w:rsidR="00733ACF" w:rsidRPr="00751071" w14:paraId="58607466" w14:textId="77777777" w:rsidTr="00733ACF">
        <w:trPr>
          <w:trHeight w:val="276"/>
        </w:trPr>
        <w:tc>
          <w:tcPr>
            <w:tcW w:w="1278" w:type="dxa"/>
          </w:tcPr>
          <w:p w14:paraId="0CC816C2" w14:textId="77777777" w:rsidR="00733ACF" w:rsidRPr="00751071"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731DC6CC" w14:textId="77777777" w:rsidR="00733ACF" w:rsidRPr="00751071" w:rsidRDefault="00733ACF" w:rsidP="003D53A7">
            <w:pPr>
              <w:rPr>
                <w:rFonts w:eastAsia="DengXian"/>
                <w:lang w:eastAsia="zh-CN"/>
              </w:rPr>
            </w:pPr>
            <w:r>
              <w:rPr>
                <w:rFonts w:eastAsia="DengXian" w:hint="eastAsia"/>
                <w:lang w:eastAsia="zh-CN"/>
              </w:rPr>
              <w:t>W</w:t>
            </w:r>
            <w:r>
              <w:rPr>
                <w:rFonts w:eastAsia="DengXian"/>
                <w:lang w:eastAsia="zh-CN"/>
              </w:rPr>
              <w:t xml:space="preserve">e suggest </w:t>
            </w:r>
            <w:r w:rsidRPr="00751071">
              <w:rPr>
                <w:rFonts w:eastAsia="DengXian"/>
                <w:b/>
                <w:lang w:eastAsia="zh-CN"/>
              </w:rPr>
              <w:t>Decision 3</w:t>
            </w:r>
            <w:r>
              <w:rPr>
                <w:rFonts w:eastAsia="DengXian"/>
                <w:lang w:eastAsia="zh-CN"/>
              </w:rPr>
              <w:t>. The power saving gain of this solution should be further evaluated for UL AR application with video traffic.</w:t>
            </w:r>
          </w:p>
        </w:tc>
      </w:tr>
    </w:tbl>
    <w:p w14:paraId="378BEC6C" w14:textId="38187EA5" w:rsidR="00504064" w:rsidRDefault="00504064">
      <w:pPr>
        <w:rPr>
          <w:strike/>
        </w:rPr>
      </w:pPr>
    </w:p>
    <w:p w14:paraId="44C7576D" w14:textId="27D79140" w:rsidR="002B712A" w:rsidRPr="006F1F4A" w:rsidRDefault="002B712A" w:rsidP="002B712A">
      <w:pPr>
        <w:pStyle w:val="Heading3"/>
      </w:pPr>
      <w:r>
        <w:t>4.2.4 Discussions 2</w:t>
      </w:r>
    </w:p>
    <w:p w14:paraId="1EBF5549" w14:textId="592B0704" w:rsidR="002B712A" w:rsidRDefault="002B712A">
      <w:pPr>
        <w:rPr>
          <w:strike/>
        </w:rPr>
      </w:pPr>
    </w:p>
    <w:p w14:paraId="230ACBBF" w14:textId="3F25C71B" w:rsidR="00070FDE" w:rsidRPr="006F1F4A" w:rsidRDefault="00070FDE" w:rsidP="00070FDE">
      <w:pPr>
        <w:rPr>
          <w:b/>
        </w:rPr>
      </w:pPr>
      <w:r w:rsidRPr="000C6FEA">
        <w:rPr>
          <w:b/>
          <w:bCs/>
          <w:highlight w:val="cyan"/>
          <w:lang w:val="en-US"/>
        </w:rPr>
        <w:t>[RD2]</w:t>
      </w:r>
      <w:r w:rsidRPr="000C6FEA">
        <w:rPr>
          <w:b/>
          <w:bCs/>
          <w:lang w:val="en-US"/>
        </w:rPr>
        <w:t xml:space="preserve"> </w:t>
      </w:r>
      <w:r w:rsidR="000C6FEA" w:rsidRPr="001917BE">
        <w:rPr>
          <w:b/>
          <w:bCs/>
        </w:rPr>
        <w:t>Item 4.2-1: Partial uplink transmission</w:t>
      </w:r>
    </w:p>
    <w:p w14:paraId="70372D22" w14:textId="77777777" w:rsidR="00070FDE" w:rsidRDefault="00070FDE" w:rsidP="00070FDE">
      <w:r w:rsidRPr="006F1F4A">
        <w:t>During 1</w:t>
      </w:r>
      <w:r w:rsidRPr="00156B9A">
        <w:rPr>
          <w:vertAlign w:val="superscript"/>
        </w:rPr>
        <w:t>st</w:t>
      </w:r>
      <w:r w:rsidRPr="006F1F4A">
        <w:t xml:space="preserve"> round discussion, companies show </w:t>
      </w:r>
      <w:r>
        <w:t xml:space="preserve">the following </w:t>
      </w:r>
      <w:r w:rsidRPr="006F1F4A">
        <w:t>concerns</w:t>
      </w:r>
    </w:p>
    <w:p w14:paraId="2FEF3A6F" w14:textId="77777777" w:rsidR="0095304C" w:rsidRDefault="0095304C" w:rsidP="00224B70">
      <w:pPr>
        <w:pStyle w:val="ListParagraph"/>
        <w:numPr>
          <w:ilvl w:val="0"/>
          <w:numId w:val="48"/>
        </w:numPr>
      </w:pPr>
      <w:r w:rsidRPr="00326275">
        <w:t>gNB can allocates the minimal UL resources to avoid the waste of resources</w:t>
      </w:r>
    </w:p>
    <w:p w14:paraId="31BCB5BD" w14:textId="3E9937CA" w:rsidR="00F50EB9" w:rsidRDefault="00014840" w:rsidP="00224B70">
      <w:pPr>
        <w:pStyle w:val="ListParagraph"/>
        <w:numPr>
          <w:ilvl w:val="0"/>
          <w:numId w:val="48"/>
        </w:numPr>
      </w:pPr>
      <w:r>
        <w:t xml:space="preserve">NW configured multiple </w:t>
      </w:r>
      <w:proofErr w:type="gramStart"/>
      <w:r>
        <w:t>CG’s</w:t>
      </w:r>
      <w:proofErr w:type="gramEnd"/>
      <w:r>
        <w:t xml:space="preserve"> could offer similar adaptation mechanism without need of an additional UCI</w:t>
      </w:r>
    </w:p>
    <w:p w14:paraId="7A45C7E1" w14:textId="5F083CD7" w:rsidR="00B317B0" w:rsidRDefault="00A929A5" w:rsidP="00224B70">
      <w:pPr>
        <w:pStyle w:val="ListParagraph"/>
        <w:numPr>
          <w:ilvl w:val="0"/>
          <w:numId w:val="48"/>
        </w:numPr>
      </w:pPr>
      <w:r>
        <w:t>T</w:t>
      </w:r>
      <w:r w:rsidR="00B317B0">
        <w:t>here cannot be power savings considering the PUSCH power control formula as power increases</w:t>
      </w:r>
    </w:p>
    <w:p w14:paraId="46CCA106" w14:textId="35280BE7" w:rsidR="005E56FD" w:rsidRDefault="005E56FD" w:rsidP="00224B70">
      <w:pPr>
        <w:pStyle w:val="ListParagraph"/>
        <w:numPr>
          <w:ilvl w:val="0"/>
          <w:numId w:val="48"/>
        </w:numPr>
      </w:pPr>
      <w:r>
        <w:rPr>
          <w:rFonts w:eastAsia="DengXian"/>
          <w:lang w:eastAsia="zh-CN"/>
        </w:rPr>
        <w:t>Should be further evaluated for UL AR application with video traffic</w:t>
      </w:r>
      <w:r>
        <w:t xml:space="preserve"> </w:t>
      </w:r>
    </w:p>
    <w:p w14:paraId="1A3FE73E" w14:textId="665E32B8" w:rsidR="00CE0B40" w:rsidRDefault="00CE0B40" w:rsidP="00224B70">
      <w:pPr>
        <w:pStyle w:val="ListParagraph"/>
        <w:numPr>
          <w:ilvl w:val="0"/>
          <w:numId w:val="48"/>
        </w:numPr>
      </w:pPr>
      <w:r>
        <w:t>Partial uplink transmission causes much complication</w:t>
      </w:r>
    </w:p>
    <w:p w14:paraId="51C5E65C" w14:textId="69D3C668" w:rsidR="009777B7" w:rsidRDefault="009777B7" w:rsidP="00224B70">
      <w:pPr>
        <w:pStyle w:val="ListParagraph"/>
        <w:numPr>
          <w:ilvl w:val="0"/>
          <w:numId w:val="48"/>
        </w:numPr>
      </w:pPr>
      <w:r>
        <w:rPr>
          <w:rFonts w:eastAsia="DengXian"/>
          <w:bCs/>
          <w:lang w:eastAsia="zh-CN"/>
        </w:rPr>
        <w:t xml:space="preserve">This solution is not explicitly related to UE power saving, but related to </w:t>
      </w:r>
      <w:r>
        <w:t>discussions in the capacity agenda item</w:t>
      </w:r>
    </w:p>
    <w:p w14:paraId="6AAB8CF3" w14:textId="24E37399" w:rsidR="00070FDE" w:rsidRDefault="00070FDE" w:rsidP="00070FDE">
      <w:r>
        <w:t>The proponent may want to address these concerns.</w:t>
      </w:r>
    </w:p>
    <w:p w14:paraId="62B8FA3F" w14:textId="77777777" w:rsidR="00070FDE" w:rsidRDefault="00070FDE">
      <w:pPr>
        <w:rPr>
          <w:strike/>
        </w:rPr>
      </w:pPr>
    </w:p>
    <w:p w14:paraId="5815BD69" w14:textId="49B72049" w:rsidR="001401F1" w:rsidRDefault="00833402" w:rsidP="001401F1">
      <w:r>
        <w:lastRenderedPageBreak/>
        <w:t>Companies please further discuss in the following table if necessary</w:t>
      </w:r>
    </w:p>
    <w:tbl>
      <w:tblPr>
        <w:tblStyle w:val="TableGrid"/>
        <w:tblW w:w="0" w:type="auto"/>
        <w:tblLook w:val="04A0" w:firstRow="1" w:lastRow="0" w:firstColumn="1" w:lastColumn="0" w:noHBand="0" w:noVBand="1"/>
      </w:tblPr>
      <w:tblGrid>
        <w:gridCol w:w="1278"/>
        <w:gridCol w:w="8351"/>
      </w:tblGrid>
      <w:tr w:rsidR="001401F1" w14:paraId="6DEB1A9E" w14:textId="77777777" w:rsidTr="003D53A7">
        <w:trPr>
          <w:trHeight w:val="276"/>
        </w:trPr>
        <w:tc>
          <w:tcPr>
            <w:tcW w:w="1278" w:type="dxa"/>
          </w:tcPr>
          <w:p w14:paraId="5510565C" w14:textId="77777777" w:rsidR="001401F1" w:rsidRDefault="001401F1" w:rsidP="003D53A7">
            <w:pPr>
              <w:rPr>
                <w:b/>
                <w:bCs/>
              </w:rPr>
            </w:pPr>
            <w:r>
              <w:rPr>
                <w:rFonts w:hint="eastAsia"/>
                <w:b/>
                <w:bCs/>
              </w:rPr>
              <w:t>C</w:t>
            </w:r>
            <w:r>
              <w:rPr>
                <w:b/>
                <w:bCs/>
              </w:rPr>
              <w:t>ompany</w:t>
            </w:r>
          </w:p>
        </w:tc>
        <w:tc>
          <w:tcPr>
            <w:tcW w:w="8351" w:type="dxa"/>
          </w:tcPr>
          <w:p w14:paraId="6ECDF2DE" w14:textId="77777777" w:rsidR="001401F1" w:rsidRDefault="001401F1" w:rsidP="003D53A7">
            <w:pPr>
              <w:rPr>
                <w:b/>
                <w:bCs/>
              </w:rPr>
            </w:pPr>
            <w:r>
              <w:rPr>
                <w:b/>
                <w:bCs/>
              </w:rPr>
              <w:t>Comments</w:t>
            </w:r>
          </w:p>
        </w:tc>
      </w:tr>
      <w:tr w:rsidR="009959D1" w14:paraId="01DA28F4" w14:textId="77777777" w:rsidTr="003D53A7">
        <w:trPr>
          <w:trHeight w:val="276"/>
        </w:trPr>
        <w:tc>
          <w:tcPr>
            <w:tcW w:w="1278" w:type="dxa"/>
          </w:tcPr>
          <w:p w14:paraId="6F6915DC" w14:textId="14499614" w:rsidR="009959D1" w:rsidRDefault="009959D1" w:rsidP="009959D1">
            <w:pPr>
              <w:rPr>
                <w:b/>
                <w:bCs/>
              </w:rPr>
            </w:pPr>
            <w:r w:rsidRPr="00231491">
              <w:rPr>
                <w:rFonts w:eastAsia="DengXian" w:hint="eastAsia"/>
                <w:bCs/>
                <w:lang w:eastAsia="zh-CN"/>
              </w:rPr>
              <w:t>v</w:t>
            </w:r>
            <w:r w:rsidRPr="00231491">
              <w:rPr>
                <w:rFonts w:eastAsia="DengXian"/>
                <w:bCs/>
                <w:lang w:eastAsia="zh-CN"/>
              </w:rPr>
              <w:t>ivo</w:t>
            </w:r>
          </w:p>
        </w:tc>
        <w:tc>
          <w:tcPr>
            <w:tcW w:w="8351" w:type="dxa"/>
          </w:tcPr>
          <w:p w14:paraId="660F4B60" w14:textId="77777777" w:rsidR="009959D1" w:rsidRDefault="009959D1" w:rsidP="009959D1">
            <w:pPr>
              <w:rPr>
                <w:bCs/>
              </w:rPr>
            </w:pPr>
            <w:r w:rsidRPr="00231491">
              <w:rPr>
                <w:bCs/>
              </w:rPr>
              <w:t xml:space="preserve">As commented in the first round, this solution is not explicitly related to UE power </w:t>
            </w:r>
            <w:proofErr w:type="gramStart"/>
            <w:r w:rsidRPr="00231491">
              <w:rPr>
                <w:bCs/>
              </w:rPr>
              <w:t>saving, but</w:t>
            </w:r>
            <w:proofErr w:type="gramEnd"/>
            <w:r w:rsidRPr="00231491">
              <w:rPr>
                <w:bCs/>
              </w:rPr>
              <w:t xml:space="preserve"> related to capacity. Besides, multiple CGs </w:t>
            </w:r>
            <w:r>
              <w:rPr>
                <w:bCs/>
              </w:rPr>
              <w:t>which is the existing scheme</w:t>
            </w:r>
            <w:r w:rsidRPr="00231491">
              <w:rPr>
                <w:bCs/>
              </w:rPr>
              <w:t xml:space="preserve"> </w:t>
            </w:r>
            <w:r>
              <w:rPr>
                <w:bCs/>
              </w:rPr>
              <w:t>can</w:t>
            </w:r>
            <w:r w:rsidRPr="00231491">
              <w:rPr>
                <w:bCs/>
              </w:rPr>
              <w:t xml:space="preserve"> achieve the </w:t>
            </w:r>
            <w:r>
              <w:rPr>
                <w:bCs/>
              </w:rPr>
              <w:t xml:space="preserve">similar </w:t>
            </w:r>
            <w:r w:rsidRPr="00231491">
              <w:rPr>
                <w:bCs/>
              </w:rPr>
              <w:t xml:space="preserve">effect </w:t>
            </w:r>
            <w:r>
              <w:rPr>
                <w:bCs/>
              </w:rPr>
              <w:t>as that of item 4.2-1</w:t>
            </w:r>
            <w:r w:rsidRPr="00231491">
              <w:rPr>
                <w:bCs/>
              </w:rPr>
              <w:t>.</w:t>
            </w:r>
          </w:p>
          <w:p w14:paraId="2D787982" w14:textId="73CB9CB8" w:rsidR="009959D1" w:rsidRDefault="009959D1" w:rsidP="009959D1">
            <w:pPr>
              <w:rPr>
                <w:b/>
                <w:bCs/>
              </w:rPr>
            </w:pPr>
            <w:r>
              <w:rPr>
                <w:rFonts w:eastAsia="DengXian" w:hint="eastAsia"/>
                <w:bCs/>
                <w:lang w:eastAsia="zh-CN"/>
              </w:rPr>
              <w:t>W</w:t>
            </w:r>
            <w:r>
              <w:rPr>
                <w:rFonts w:eastAsia="DengXian"/>
                <w:bCs/>
                <w:lang w:eastAsia="zh-CN"/>
              </w:rPr>
              <w:t xml:space="preserve">e would therefore conclude that item 4.2-1 is not further considered. </w:t>
            </w:r>
          </w:p>
        </w:tc>
      </w:tr>
      <w:tr w:rsidR="00FF3248" w14:paraId="0F8E9351" w14:textId="77777777" w:rsidTr="003D53A7">
        <w:trPr>
          <w:trHeight w:val="276"/>
        </w:trPr>
        <w:tc>
          <w:tcPr>
            <w:tcW w:w="1278" w:type="dxa"/>
          </w:tcPr>
          <w:p w14:paraId="2961B903" w14:textId="3E64B090" w:rsidR="00FF3248" w:rsidRDefault="00FF3248" w:rsidP="00FF3248">
            <w:pPr>
              <w:rPr>
                <w:b/>
                <w:bCs/>
              </w:rPr>
            </w:pPr>
            <w:r>
              <w:rPr>
                <w:b/>
                <w:bCs/>
              </w:rPr>
              <w:t>CATT</w:t>
            </w:r>
          </w:p>
        </w:tc>
        <w:tc>
          <w:tcPr>
            <w:tcW w:w="8351" w:type="dxa"/>
          </w:tcPr>
          <w:p w14:paraId="25036D8D" w14:textId="37D66199" w:rsidR="00FF3248" w:rsidRDefault="00FF3248" w:rsidP="00FF3248">
            <w:pPr>
              <w:rPr>
                <w:b/>
                <w:bCs/>
              </w:rPr>
            </w:pPr>
            <w:r w:rsidRPr="001446B7">
              <w:t>This is not related to XR power saving.</w:t>
            </w:r>
          </w:p>
        </w:tc>
      </w:tr>
      <w:tr w:rsidR="0043384B" w14:paraId="0C49076B" w14:textId="77777777" w:rsidTr="003D53A7">
        <w:trPr>
          <w:trHeight w:val="276"/>
        </w:trPr>
        <w:tc>
          <w:tcPr>
            <w:tcW w:w="1278" w:type="dxa"/>
          </w:tcPr>
          <w:p w14:paraId="3B1609C1" w14:textId="2DDBE49E" w:rsidR="0043384B" w:rsidRDefault="0043384B" w:rsidP="0043384B">
            <w:pPr>
              <w:rPr>
                <w:b/>
                <w:bCs/>
              </w:rPr>
            </w:pPr>
            <w:r>
              <w:t>Ericsson</w:t>
            </w:r>
          </w:p>
        </w:tc>
        <w:tc>
          <w:tcPr>
            <w:tcW w:w="8351" w:type="dxa"/>
          </w:tcPr>
          <w:p w14:paraId="57810927" w14:textId="67DE4090" w:rsidR="0043384B" w:rsidRDefault="0043384B" w:rsidP="0043384B">
            <w:pPr>
              <w:rPr>
                <w:b/>
                <w:bCs/>
              </w:rPr>
            </w:pPr>
            <w:r>
              <w:t>As shown in 1</w:t>
            </w:r>
            <w:r>
              <w:rPr>
                <w:vertAlign w:val="superscript"/>
              </w:rPr>
              <w:t>st</w:t>
            </w:r>
            <w:r>
              <w:t xml:space="preserve"> round discussion, there are numerous issues with this scheme. Item 4.2-1 should not be discussed further.</w:t>
            </w:r>
          </w:p>
        </w:tc>
      </w:tr>
      <w:tr w:rsidR="00FF3248" w14:paraId="64F5CD3D" w14:textId="77777777" w:rsidTr="003D53A7">
        <w:trPr>
          <w:trHeight w:val="276"/>
        </w:trPr>
        <w:tc>
          <w:tcPr>
            <w:tcW w:w="1278" w:type="dxa"/>
          </w:tcPr>
          <w:p w14:paraId="3EB69B7F" w14:textId="77777777" w:rsidR="00FF3248" w:rsidRDefault="00FF3248" w:rsidP="00FF3248">
            <w:pPr>
              <w:rPr>
                <w:b/>
                <w:bCs/>
              </w:rPr>
            </w:pPr>
          </w:p>
        </w:tc>
        <w:tc>
          <w:tcPr>
            <w:tcW w:w="8351" w:type="dxa"/>
          </w:tcPr>
          <w:p w14:paraId="7E78377E" w14:textId="77777777" w:rsidR="00FF3248" w:rsidRDefault="00FF3248" w:rsidP="00FF3248">
            <w:pPr>
              <w:rPr>
                <w:b/>
                <w:bCs/>
              </w:rPr>
            </w:pPr>
          </w:p>
        </w:tc>
      </w:tr>
      <w:tr w:rsidR="00FF3248" w14:paraId="36FBE41F" w14:textId="77777777" w:rsidTr="003D53A7">
        <w:trPr>
          <w:trHeight w:val="276"/>
        </w:trPr>
        <w:tc>
          <w:tcPr>
            <w:tcW w:w="1278" w:type="dxa"/>
          </w:tcPr>
          <w:p w14:paraId="7A7B529A" w14:textId="77777777" w:rsidR="00FF3248" w:rsidRDefault="00FF3248" w:rsidP="00FF3248">
            <w:pPr>
              <w:rPr>
                <w:b/>
                <w:bCs/>
              </w:rPr>
            </w:pPr>
          </w:p>
        </w:tc>
        <w:tc>
          <w:tcPr>
            <w:tcW w:w="8351" w:type="dxa"/>
          </w:tcPr>
          <w:p w14:paraId="681CE14B" w14:textId="77777777" w:rsidR="00FF3248" w:rsidRDefault="00FF3248" w:rsidP="00FF3248">
            <w:pPr>
              <w:rPr>
                <w:b/>
                <w:bCs/>
              </w:rPr>
            </w:pPr>
          </w:p>
        </w:tc>
      </w:tr>
    </w:tbl>
    <w:p w14:paraId="6BB63CC6" w14:textId="77777777" w:rsidR="001401F1" w:rsidRDefault="001401F1" w:rsidP="001401F1"/>
    <w:p w14:paraId="6C8B9C3F" w14:textId="77777777" w:rsidR="001401F1" w:rsidRPr="00733ACF" w:rsidRDefault="001401F1">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23" w:name="OLE_LINK439"/>
      <w:r>
        <w:rPr>
          <w:b/>
          <w:bCs/>
          <w:highlight w:val="yellow"/>
        </w:rPr>
        <w:t>FL proposal 5-1</w:t>
      </w:r>
      <w:bookmarkEnd w:id="123"/>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DengXian"/>
                <w:lang w:eastAsia="zh-CN"/>
              </w:rPr>
            </w:pPr>
            <w:r>
              <w:rPr>
                <w:rFonts w:eastAsia="DengXian" w:hint="eastAsia"/>
                <w:lang w:eastAsia="zh-CN"/>
              </w:rPr>
              <w:t>Z</w:t>
            </w:r>
            <w:r>
              <w:rPr>
                <w:rFonts w:eastAsia="DengXian"/>
                <w:lang w:eastAsia="zh-CN"/>
              </w:rPr>
              <w:t>TE,</w:t>
            </w:r>
          </w:p>
          <w:p w14:paraId="0336B6E4" w14:textId="77777777" w:rsidR="00504064" w:rsidRDefault="00D873D8">
            <w:r>
              <w:rPr>
                <w:rFonts w:eastAsia="DengXian"/>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3D53A7">
            <w:r>
              <w:t>Ericsson</w:t>
            </w:r>
          </w:p>
        </w:tc>
        <w:tc>
          <w:tcPr>
            <w:tcW w:w="8351" w:type="dxa"/>
          </w:tcPr>
          <w:p w14:paraId="38A7CEDE" w14:textId="77777777" w:rsidR="00201863" w:rsidRPr="002C25C5" w:rsidRDefault="00201863" w:rsidP="003D53A7">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DengXian" w:hint="eastAsia"/>
                <w:lang w:eastAsia="zh-CN"/>
              </w:rPr>
              <w:lastRenderedPageBreak/>
              <w:t>v</w:t>
            </w:r>
            <w:r>
              <w:rPr>
                <w:rFonts w:eastAsia="DengXian"/>
                <w:lang w:eastAsia="zh-CN"/>
              </w:rPr>
              <w:t>ivo</w:t>
            </w:r>
          </w:p>
        </w:tc>
        <w:tc>
          <w:tcPr>
            <w:tcW w:w="8351" w:type="dxa"/>
          </w:tcPr>
          <w:p w14:paraId="10E5EBDC" w14:textId="4BF0C5C9" w:rsidR="00A030F9" w:rsidRDefault="00A030F9" w:rsidP="00A030F9">
            <w:r>
              <w:rPr>
                <w:rFonts w:eastAsia="DengXian"/>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DengXian"/>
                <w:lang w:eastAsia="zh-CN"/>
              </w:rPr>
            </w:pPr>
            <w:r>
              <w:rPr>
                <w:rFonts w:eastAsia="DengXian"/>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DengXian"/>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DengXian"/>
                <w:lang w:eastAsia="zh-CN"/>
              </w:rPr>
            </w:pPr>
            <w:r>
              <w:rPr>
                <w:rFonts w:eastAsia="DengXian"/>
                <w:lang w:eastAsia="zh-CN"/>
              </w:rPr>
              <w:t>Panasonic</w:t>
            </w:r>
          </w:p>
        </w:tc>
        <w:tc>
          <w:tcPr>
            <w:tcW w:w="8351" w:type="dxa"/>
          </w:tcPr>
          <w:p w14:paraId="2085050B" w14:textId="2139A4F0" w:rsidR="007C35B4" w:rsidRDefault="0087245C" w:rsidP="001F48C7">
            <w:r>
              <w:rPr>
                <w:rFonts w:eastAsia="DengXian"/>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DengXian"/>
                <w:lang w:eastAsia="zh-CN"/>
              </w:rPr>
            </w:pPr>
            <w:r w:rsidRPr="002B5968">
              <w:t>Huawei, HiSilicon</w:t>
            </w:r>
          </w:p>
        </w:tc>
        <w:tc>
          <w:tcPr>
            <w:tcW w:w="8351" w:type="dxa"/>
          </w:tcPr>
          <w:p w14:paraId="45610D95" w14:textId="2C1C0C1B" w:rsidR="00CE2003" w:rsidRDefault="00CE2003" w:rsidP="00CE2003">
            <w:pPr>
              <w:rPr>
                <w:rFonts w:eastAsia="DengXian"/>
                <w:lang w:eastAsia="zh-CN"/>
              </w:rPr>
            </w:pPr>
            <w:r>
              <w:t>Agree.</w:t>
            </w:r>
          </w:p>
        </w:tc>
      </w:tr>
      <w:tr w:rsidR="00733ACF" w:rsidRPr="000B2DAA" w14:paraId="3AB6FD32" w14:textId="77777777" w:rsidTr="00733ACF">
        <w:trPr>
          <w:trHeight w:val="276"/>
        </w:trPr>
        <w:tc>
          <w:tcPr>
            <w:tcW w:w="1278" w:type="dxa"/>
          </w:tcPr>
          <w:p w14:paraId="1BC9F0F2" w14:textId="77777777" w:rsidR="00733ACF" w:rsidRPr="00FD36D8" w:rsidRDefault="00733ACF" w:rsidP="003D53A7">
            <w:pPr>
              <w:rPr>
                <w:rFonts w:eastAsia="DengXian"/>
                <w:lang w:eastAsia="zh-CN"/>
              </w:rPr>
            </w:pPr>
            <w:r>
              <w:rPr>
                <w:rFonts w:eastAsia="DengXian" w:hint="eastAsia"/>
                <w:lang w:eastAsia="zh-CN"/>
              </w:rPr>
              <w:t>C</w:t>
            </w:r>
            <w:r>
              <w:rPr>
                <w:rFonts w:eastAsia="DengXian"/>
                <w:lang w:eastAsia="zh-CN"/>
              </w:rPr>
              <w:t>MCC</w:t>
            </w:r>
          </w:p>
        </w:tc>
        <w:tc>
          <w:tcPr>
            <w:tcW w:w="8351" w:type="dxa"/>
          </w:tcPr>
          <w:p w14:paraId="2D2D3780" w14:textId="77777777" w:rsidR="00733ACF" w:rsidRPr="000B2DAA" w:rsidRDefault="00733ACF" w:rsidP="003D53A7">
            <w:pPr>
              <w:rPr>
                <w:rFonts w:eastAsia="DengXian"/>
                <w:lang w:eastAsia="zh-CN"/>
              </w:rPr>
            </w:pPr>
            <w:r>
              <w:rPr>
                <w:rFonts w:eastAsia="DengXian"/>
                <w:lang w:eastAsia="zh-CN"/>
              </w:rPr>
              <w:t>We agree to deprioritize these issues in RAN1 for Rel-18 XR SI.</w:t>
            </w:r>
          </w:p>
        </w:tc>
      </w:tr>
    </w:tbl>
    <w:p w14:paraId="172AA8A7" w14:textId="77777777" w:rsidR="00504064" w:rsidRPr="00733ACF" w:rsidRDefault="00504064"/>
    <w:p w14:paraId="5A94DBEB" w14:textId="77777777" w:rsidR="00504064" w:rsidRDefault="00504064"/>
    <w:p w14:paraId="1BC5AAA1" w14:textId="77777777" w:rsidR="00504064" w:rsidRDefault="00D873D8">
      <w:pPr>
        <w:pStyle w:val="Heading1"/>
      </w:pPr>
      <w:bookmarkStart w:id="124" w:name="_Ref103874456"/>
      <w:r>
        <w:t>Online Discussion Proposals</w:t>
      </w:r>
    </w:p>
    <w:p w14:paraId="092F9751" w14:textId="3A1028C7" w:rsidR="00504064" w:rsidRDefault="000B5431">
      <w:r w:rsidRPr="000B5431">
        <w:t xml:space="preserve">For GTW on Tuesday (10/11), the following FL proposal </w:t>
      </w:r>
      <w:r>
        <w:t>are</w:t>
      </w:r>
      <w:r w:rsidR="00875D02">
        <w:t xml:space="preserve"> prepared</w:t>
      </w:r>
      <w:r w:rsidRPr="000B5431">
        <w:t xml:space="preserve"> for online discussions:</w:t>
      </w:r>
    </w:p>
    <w:p w14:paraId="3B586F02" w14:textId="77777777" w:rsidR="000B5431" w:rsidRDefault="000B5431"/>
    <w:p w14:paraId="16EF504D" w14:textId="77777777" w:rsidR="000B5431" w:rsidRPr="000B5431" w:rsidRDefault="000B5431">
      <w:pPr>
        <w:rPr>
          <w:lang w:val="en-US"/>
        </w:rPr>
      </w:pPr>
    </w:p>
    <w:p w14:paraId="01CCB414" w14:textId="77777777" w:rsidR="00504064" w:rsidRDefault="00504064"/>
    <w:p w14:paraId="252518D7" w14:textId="77777777" w:rsidR="00504064" w:rsidRDefault="00D873D8">
      <w:pPr>
        <w:pStyle w:val="Heading1"/>
      </w:pPr>
      <w:r>
        <w:t>RAN1 #1</w:t>
      </w:r>
      <w:bookmarkEnd w:id="124"/>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25" w:name="_Ref102814166"/>
      <w:bookmarkStart w:id="126" w:name="_Ref111370778"/>
      <w:r>
        <w:t>RAN1 #109-e Chairman’s Notes, May 202</w:t>
      </w:r>
      <w:bookmarkEnd w:id="125"/>
      <w:r>
        <w:t>2</w:t>
      </w:r>
      <w:bookmarkEnd w:id="126"/>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27" w:name="_Ref103512782"/>
      <w:r>
        <w:t>R1-2207833, Final Moderator Summary on XR specific power saving techniques, Moderator (Qualcomm Incorporated)</w:t>
      </w:r>
      <w:bookmarkEnd w:id="127"/>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 xml:space="preserve">R1-2209263, Discussions on techniques for XR Power Saving, </w:t>
      </w:r>
      <w:proofErr w:type="spellStart"/>
      <w:r>
        <w:t>xiaomi</w:t>
      </w:r>
      <w:proofErr w:type="spellEnd"/>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lastRenderedPageBreak/>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 xml:space="preserve">SPS and CG </w:t>
            </w:r>
            <w:proofErr w:type="gramStart"/>
            <w:r>
              <w:t>enhancements;</w:t>
            </w:r>
            <w:proofErr w:type="gramEnd"/>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SimSun" w:cs="Times"/>
                <w:b/>
                <w:bCs/>
                <w:highlight w:val="green"/>
              </w:rPr>
            </w:pPr>
            <w:r>
              <w:rPr>
                <w:rFonts w:eastAsia="SimSun"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lastRenderedPageBreak/>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SimSun" w:cs="Times"/>
                <w:b/>
                <w:bCs/>
                <w:highlight w:val="green"/>
              </w:rPr>
            </w:pPr>
            <w:r>
              <w:rPr>
                <w:rFonts w:eastAsia="SimSun"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DengXian"/>
                <w:lang w:eastAsia="zh-CN"/>
              </w:rPr>
              <w:t xml:space="preserve">The </w:t>
            </w:r>
            <w:r>
              <w:t>study</w:t>
            </w:r>
            <w:r>
              <w:rPr>
                <w:rFonts w:eastAsia="DengXian"/>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SimSun" w:cs="Times"/>
                <w:b/>
                <w:bCs/>
                <w:highlight w:val="green"/>
              </w:rPr>
            </w:pPr>
            <w:r>
              <w:rPr>
                <w:rFonts w:eastAsia="SimSun"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SimSun" w:cs="Times"/>
                <w:b/>
                <w:bCs/>
                <w:highlight w:val="green"/>
              </w:rPr>
            </w:pPr>
            <w:r>
              <w:rPr>
                <w:rFonts w:eastAsia="SimSun" w:cs="Times"/>
                <w:b/>
                <w:bCs/>
                <w:highlight w:val="green"/>
              </w:rPr>
              <w:t>Agreement</w:t>
            </w:r>
          </w:p>
          <w:p w14:paraId="6D628867" w14:textId="77777777" w:rsidR="00504064" w:rsidRDefault="00D873D8">
            <w:pPr>
              <w:rPr>
                <w:rFonts w:eastAsia="SimSun" w:cs="Times"/>
              </w:rPr>
            </w:pPr>
            <w:r>
              <w:rPr>
                <w:rFonts w:eastAsia="SimSun" w:cs="Times"/>
              </w:rPr>
              <w:lastRenderedPageBreak/>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SimSun" w:cs="Times"/>
                <w:b/>
                <w:bCs/>
                <w:highlight w:val="green"/>
              </w:rPr>
            </w:pPr>
            <w:r>
              <w:rPr>
                <w:rFonts w:eastAsia="SimSun"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t>
            </w:r>
            <w:proofErr w:type="spellStart"/>
            <w:r>
              <w:rPr>
                <w:rFonts w:cs="Times"/>
              </w:rPr>
              <w:t>w.r.t.</w:t>
            </w:r>
            <w:proofErr w:type="spellEnd"/>
            <w:r>
              <w:rPr>
                <w:rFonts w:cs="Times"/>
              </w:rPr>
              <w:t xml:space="preserve"> the </w:t>
            </w:r>
            <w:proofErr w:type="spellStart"/>
            <w:r>
              <w:rPr>
                <w:rFonts w:cs="Times"/>
              </w:rPr>
              <w:t>AlwaysOn</w:t>
            </w:r>
            <w:proofErr w:type="spellEnd"/>
            <w:r>
              <w:rPr>
                <w:rFonts w:cs="Times"/>
              </w:rPr>
              <w:t xml:space="preserve">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 xml:space="preserve">If multiple enhancement techniques are proposed for the same issue, there can be down selection among them for the consideration of candidate enhancement for study item recommendation by RAN1 at least based on performance (power saving and capacity), spec impact, </w:t>
            </w:r>
            <w:proofErr w:type="spellStart"/>
            <w:r>
              <w:rPr>
                <w:rFonts w:cs="Times"/>
              </w:rPr>
              <w:t>signaling</w:t>
            </w:r>
            <w:proofErr w:type="spellEnd"/>
            <w:r>
              <w:rPr>
                <w:rFonts w:cs="Times"/>
              </w:rPr>
              <w:t xml:space="preserve">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lastRenderedPageBreak/>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4"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5"/>
      <w:footerReference w:type="even" r:id="rId46"/>
      <w:footerReference w:type="default" r:id="rId47"/>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57BBE4" w14:textId="77777777" w:rsidR="00924B44" w:rsidRDefault="00924B44">
      <w:pPr>
        <w:spacing w:after="0"/>
      </w:pPr>
      <w:r>
        <w:separator/>
      </w:r>
    </w:p>
  </w:endnote>
  <w:endnote w:type="continuationSeparator" w:id="0">
    <w:p w14:paraId="7B24F1DD" w14:textId="77777777" w:rsidR="00924B44" w:rsidRDefault="00924B44">
      <w:pPr>
        <w:spacing w:after="0"/>
      </w:pPr>
      <w:r>
        <w:continuationSeparator/>
      </w:r>
    </w:p>
  </w:endnote>
  <w:endnote w:type="continuationNotice" w:id="1">
    <w:p w14:paraId="1645E320" w14:textId="77777777" w:rsidR="00924B44" w:rsidRDefault="00924B4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U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Batang"/>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Roboto">
    <w:charset w:val="00"/>
    <w:family w:val="auto"/>
    <w:pitch w:val="variable"/>
    <w:sig w:usb0="E00002FF" w:usb1="5000205B" w:usb2="0000002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16268" w14:textId="77777777" w:rsidR="003D53A7" w:rsidRDefault="003D53A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3D53A7" w:rsidRDefault="003D53A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D795C" w14:textId="7649660E" w:rsidR="003D53A7" w:rsidRDefault="003D53A7">
    <w:pPr>
      <w:pStyle w:val="Footer"/>
      <w:ind w:right="360"/>
    </w:pPr>
    <w:r>
      <w:rPr>
        <w:rStyle w:val="PageNumber"/>
      </w:rPr>
      <w:fldChar w:fldCharType="begin"/>
    </w:r>
    <w:r>
      <w:rPr>
        <w:rStyle w:val="PageNumber"/>
      </w:rPr>
      <w:instrText xml:space="preserve"> PAGE </w:instrText>
    </w:r>
    <w:r>
      <w:rPr>
        <w:rStyle w:val="PageNumber"/>
      </w:rPr>
      <w:fldChar w:fldCharType="separate"/>
    </w:r>
    <w:r w:rsidR="00CB7837">
      <w:rPr>
        <w:rStyle w:val="PageNumber"/>
        <w:noProof/>
      </w:rPr>
      <w:t>92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B7837">
      <w:rPr>
        <w:rStyle w:val="PageNumber"/>
        <w:noProof/>
      </w:rPr>
      <w:t>95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420F43" w14:textId="77777777" w:rsidR="00924B44" w:rsidRDefault="00924B44">
      <w:pPr>
        <w:spacing w:after="0"/>
      </w:pPr>
      <w:r>
        <w:separator/>
      </w:r>
    </w:p>
  </w:footnote>
  <w:footnote w:type="continuationSeparator" w:id="0">
    <w:p w14:paraId="55BD8D72" w14:textId="77777777" w:rsidR="00924B44" w:rsidRDefault="00924B44">
      <w:pPr>
        <w:spacing w:after="0"/>
      </w:pPr>
      <w:r>
        <w:continuationSeparator/>
      </w:r>
    </w:p>
  </w:footnote>
  <w:footnote w:type="continuationNotice" w:id="1">
    <w:p w14:paraId="5E14E37F" w14:textId="77777777" w:rsidR="00924B44" w:rsidRDefault="00924B44">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C412" w14:textId="77777777" w:rsidR="003D53A7" w:rsidRDefault="003D53A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SimSun"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SimSun"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SimSun"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01A1700"/>
    <w:multiLevelType w:val="hybridMultilevel"/>
    <w:tmpl w:val="318E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67AB1"/>
    <w:multiLevelType w:val="hybridMultilevel"/>
    <w:tmpl w:val="47B67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6"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7"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16C0F11"/>
    <w:multiLevelType w:val="hybridMultilevel"/>
    <w:tmpl w:val="52223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4"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39A0728"/>
    <w:multiLevelType w:val="hybridMultilevel"/>
    <w:tmpl w:val="58622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D83D99"/>
    <w:multiLevelType w:val="hybridMultilevel"/>
    <w:tmpl w:val="1EA4C980"/>
    <w:lvl w:ilvl="0" w:tplc="8B62B634">
      <w:numFmt w:val="bullet"/>
      <w:lvlText w:val="-"/>
      <w:lvlJc w:val="left"/>
      <w:pPr>
        <w:ind w:left="360" w:hanging="360"/>
      </w:pPr>
      <w:rPr>
        <w:rFonts w:ascii="Times New Roman" w:eastAsia="MS Mincho"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C002BAF"/>
    <w:multiLevelType w:val="hybridMultilevel"/>
    <w:tmpl w:val="5832D8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0" w15:restartNumberingAfterBreak="0">
    <w:nsid w:val="2F131FD7"/>
    <w:multiLevelType w:val="hybridMultilevel"/>
    <w:tmpl w:val="FE247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3E6F66"/>
    <w:multiLevelType w:val="hybridMultilevel"/>
    <w:tmpl w:val="F0EAF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A4F164A"/>
    <w:multiLevelType w:val="hybridMultilevel"/>
    <w:tmpl w:val="3C8C3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77D64"/>
    <w:multiLevelType w:val="singleLevel"/>
    <w:tmpl w:val="3A877D64"/>
    <w:lvl w:ilvl="0">
      <w:numFmt w:val="decimal"/>
      <w:pStyle w:val="References"/>
      <w:lvlText w:val=""/>
      <w:lvlJc w:val="left"/>
    </w:lvl>
  </w:abstractNum>
  <w:abstractNum w:abstractNumId="24"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0FE03C9"/>
    <w:multiLevelType w:val="hybridMultilevel"/>
    <w:tmpl w:val="B4826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71276"/>
    <w:multiLevelType w:val="hybridMultilevel"/>
    <w:tmpl w:val="EE0CE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29"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32"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4" w15:restartNumberingAfterBreak="0">
    <w:nsid w:val="4E6A7B15"/>
    <w:multiLevelType w:val="hybridMultilevel"/>
    <w:tmpl w:val="4A9EF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0494C23"/>
    <w:multiLevelType w:val="hybridMultilevel"/>
    <w:tmpl w:val="2B4C4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2426FAC"/>
    <w:multiLevelType w:val="hybridMultilevel"/>
    <w:tmpl w:val="E866420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9"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0" w15:restartNumberingAfterBreak="0">
    <w:nsid w:val="572208B5"/>
    <w:multiLevelType w:val="hybridMultilevel"/>
    <w:tmpl w:val="9F3C4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616356BD"/>
    <w:multiLevelType w:val="hybridMultilevel"/>
    <w:tmpl w:val="BFE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45"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47"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73671472"/>
    <w:multiLevelType w:val="hybridMultilevel"/>
    <w:tmpl w:val="7F08D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0"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6"/>
  </w:num>
  <w:num w:numId="2">
    <w:abstractNumId w:val="50"/>
  </w:num>
  <w:num w:numId="3">
    <w:abstractNumId w:val="24"/>
  </w:num>
  <w:num w:numId="4">
    <w:abstractNumId w:val="1"/>
  </w:num>
  <w:num w:numId="5">
    <w:abstractNumId w:val="36"/>
  </w:num>
  <w:num w:numId="6">
    <w:abstractNumId w:val="0"/>
  </w:num>
  <w:num w:numId="7">
    <w:abstractNumId w:val="32"/>
  </w:num>
  <w:num w:numId="8">
    <w:abstractNumId w:val="23"/>
  </w:num>
  <w:num w:numId="9">
    <w:abstractNumId w:val="10"/>
  </w:num>
  <w:num w:numId="10">
    <w:abstractNumId w:val="5"/>
  </w:num>
  <w:num w:numId="11">
    <w:abstractNumId w:val="49"/>
  </w:num>
  <w:num w:numId="12">
    <w:abstractNumId w:val="12"/>
  </w:num>
  <w:num w:numId="13">
    <w:abstractNumId w:val="31"/>
  </w:num>
  <w:num w:numId="14">
    <w:abstractNumId w:val="11"/>
  </w:num>
  <w:num w:numId="15">
    <w:abstractNumId w:val="14"/>
  </w:num>
  <w:num w:numId="16">
    <w:abstractNumId w:val="19"/>
  </w:num>
  <w:num w:numId="17">
    <w:abstractNumId w:val="30"/>
  </w:num>
  <w:num w:numId="18">
    <w:abstractNumId w:val="33"/>
  </w:num>
  <w:num w:numId="19">
    <w:abstractNumId w:val="17"/>
  </w:num>
  <w:num w:numId="20">
    <w:abstractNumId w:val="45"/>
  </w:num>
  <w:num w:numId="21">
    <w:abstractNumId w:val="44"/>
  </w:num>
  <w:num w:numId="22">
    <w:abstractNumId w:val="47"/>
  </w:num>
  <w:num w:numId="23">
    <w:abstractNumId w:val="29"/>
  </w:num>
  <w:num w:numId="24">
    <w:abstractNumId w:val="41"/>
  </w:num>
  <w:num w:numId="25">
    <w:abstractNumId w:val="25"/>
  </w:num>
  <w:num w:numId="26">
    <w:abstractNumId w:val="43"/>
  </w:num>
  <w:num w:numId="27">
    <w:abstractNumId w:val="37"/>
  </w:num>
  <w:num w:numId="28">
    <w:abstractNumId w:val="46"/>
  </w:num>
  <w:num w:numId="29">
    <w:abstractNumId w:val="7"/>
  </w:num>
  <w:num w:numId="30">
    <w:abstractNumId w:val="13"/>
  </w:num>
  <w:num w:numId="31">
    <w:abstractNumId w:val="8"/>
  </w:num>
  <w:num w:numId="32">
    <w:abstractNumId w:val="39"/>
  </w:num>
  <w:num w:numId="33">
    <w:abstractNumId w:val="2"/>
  </w:num>
  <w:num w:numId="34">
    <w:abstractNumId w:val="28"/>
  </w:num>
  <w:num w:numId="35">
    <w:abstractNumId w:val="9"/>
  </w:num>
  <w:num w:numId="36">
    <w:abstractNumId w:val="48"/>
  </w:num>
  <w:num w:numId="37">
    <w:abstractNumId w:val="20"/>
  </w:num>
  <w:num w:numId="38">
    <w:abstractNumId w:val="21"/>
  </w:num>
  <w:num w:numId="39">
    <w:abstractNumId w:val="35"/>
  </w:num>
  <w:num w:numId="40">
    <w:abstractNumId w:val="22"/>
  </w:num>
  <w:num w:numId="41">
    <w:abstractNumId w:val="3"/>
  </w:num>
  <w:num w:numId="42">
    <w:abstractNumId w:val="4"/>
  </w:num>
  <w:num w:numId="43">
    <w:abstractNumId w:val="42"/>
  </w:num>
  <w:num w:numId="44">
    <w:abstractNumId w:val="34"/>
  </w:num>
  <w:num w:numId="45">
    <w:abstractNumId w:val="40"/>
  </w:num>
  <w:num w:numId="46">
    <w:abstractNumId w:val="26"/>
  </w:num>
  <w:num w:numId="47">
    <w:abstractNumId w:val="15"/>
  </w:num>
  <w:num w:numId="48">
    <w:abstractNumId w:val="27"/>
  </w:num>
  <w:num w:numId="49">
    <w:abstractNumId w:val="34"/>
  </w:num>
  <w:num w:numId="50">
    <w:abstractNumId w:val="18"/>
  </w:num>
  <w:num w:numId="51">
    <w:abstractNumId w:val="38"/>
  </w:num>
  <w:num w:numId="52">
    <w:abstractNumId w:val="16"/>
  </w:num>
  <w:num w:numId="53">
    <w:abstractNumId w:val="38"/>
    <w:lvlOverride w:ilvl="0"/>
    <w:lvlOverride w:ilvl="1"/>
    <w:lvlOverride w:ilvl="2"/>
    <w:lvlOverride w:ilvl="3"/>
    <w:lvlOverride w:ilvl="4"/>
    <w:lvlOverride w:ilvl="5"/>
    <w:lvlOverride w:ilvl="6"/>
    <w:lvlOverride w:ilvl="7"/>
    <w:lvlOverride w:ilvl="8"/>
  </w:num>
  <w:num w:numId="54">
    <w:abstractNumId w:val="25"/>
    <w:lvlOverride w:ilvl="0"/>
    <w:lvlOverride w:ilvl="1"/>
    <w:lvlOverride w:ilvl="2"/>
    <w:lvlOverride w:ilvl="3"/>
    <w:lvlOverride w:ilvl="4"/>
    <w:lvlOverride w:ilvl="5"/>
    <w:lvlOverride w:ilvl="6"/>
    <w:lvlOverride w:ilvl="7"/>
    <w:lvlOverride w:ilvl="8"/>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displayBackgroundShape/>
  <w:bordersDoNotSurroundHeader/>
  <w:bordersDoNotSurroundFooter/>
  <w:proofState w:spelling="clean" w:grammar="clean"/>
  <w:defaultTabStop w:val="720"/>
  <w:hyphenationZone w:val="425"/>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8C1"/>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40"/>
    <w:rsid w:val="000148A1"/>
    <w:rsid w:val="000148A8"/>
    <w:rsid w:val="0001499F"/>
    <w:rsid w:val="00014A37"/>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245"/>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614"/>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67"/>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98"/>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12"/>
    <w:rsid w:val="0003326D"/>
    <w:rsid w:val="000332FF"/>
    <w:rsid w:val="00033375"/>
    <w:rsid w:val="000335A7"/>
    <w:rsid w:val="0003379E"/>
    <w:rsid w:val="000337DC"/>
    <w:rsid w:val="00033846"/>
    <w:rsid w:val="00033A2D"/>
    <w:rsid w:val="00033B1C"/>
    <w:rsid w:val="00033BFA"/>
    <w:rsid w:val="00033C06"/>
    <w:rsid w:val="00033E0A"/>
    <w:rsid w:val="00033EA1"/>
    <w:rsid w:val="00033FBE"/>
    <w:rsid w:val="00033FE9"/>
    <w:rsid w:val="00034299"/>
    <w:rsid w:val="000343F8"/>
    <w:rsid w:val="0003466E"/>
    <w:rsid w:val="00034831"/>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EE6"/>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0"/>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0FD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77"/>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A4B"/>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033"/>
    <w:rsid w:val="0008169F"/>
    <w:rsid w:val="00081844"/>
    <w:rsid w:val="000819FA"/>
    <w:rsid w:val="00081AB5"/>
    <w:rsid w:val="00081CDD"/>
    <w:rsid w:val="00081D02"/>
    <w:rsid w:val="00081DA3"/>
    <w:rsid w:val="00081FA0"/>
    <w:rsid w:val="00081FA3"/>
    <w:rsid w:val="000822A2"/>
    <w:rsid w:val="0008231C"/>
    <w:rsid w:val="00082335"/>
    <w:rsid w:val="00082387"/>
    <w:rsid w:val="000824CB"/>
    <w:rsid w:val="0008251B"/>
    <w:rsid w:val="000826CD"/>
    <w:rsid w:val="000828C1"/>
    <w:rsid w:val="000829DE"/>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3D3"/>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69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911"/>
    <w:rsid w:val="00092BD3"/>
    <w:rsid w:val="00092C73"/>
    <w:rsid w:val="00092D30"/>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A06"/>
    <w:rsid w:val="00094DA7"/>
    <w:rsid w:val="00094DD5"/>
    <w:rsid w:val="00094E42"/>
    <w:rsid w:val="00094E67"/>
    <w:rsid w:val="00094EBB"/>
    <w:rsid w:val="00094EFF"/>
    <w:rsid w:val="00094F57"/>
    <w:rsid w:val="000950CF"/>
    <w:rsid w:val="00095122"/>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C67"/>
    <w:rsid w:val="00096E31"/>
    <w:rsid w:val="00096FD8"/>
    <w:rsid w:val="000970AC"/>
    <w:rsid w:val="000970BD"/>
    <w:rsid w:val="00097356"/>
    <w:rsid w:val="000977CC"/>
    <w:rsid w:val="00097A2D"/>
    <w:rsid w:val="00097C49"/>
    <w:rsid w:val="00097C51"/>
    <w:rsid w:val="00097F7B"/>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D74"/>
    <w:rsid w:val="000A0F5D"/>
    <w:rsid w:val="000A1168"/>
    <w:rsid w:val="000A11B9"/>
    <w:rsid w:val="000A11D5"/>
    <w:rsid w:val="000A1652"/>
    <w:rsid w:val="000A1760"/>
    <w:rsid w:val="000A17AE"/>
    <w:rsid w:val="000A18AC"/>
    <w:rsid w:val="000A1988"/>
    <w:rsid w:val="000A19F9"/>
    <w:rsid w:val="000A1C75"/>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86"/>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431"/>
    <w:rsid w:val="000B5564"/>
    <w:rsid w:val="000B5705"/>
    <w:rsid w:val="000B574D"/>
    <w:rsid w:val="000B59F1"/>
    <w:rsid w:val="000B5A52"/>
    <w:rsid w:val="000B5B6B"/>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C08"/>
    <w:rsid w:val="000C1D1B"/>
    <w:rsid w:val="000C1FC0"/>
    <w:rsid w:val="000C21D7"/>
    <w:rsid w:val="000C24BD"/>
    <w:rsid w:val="000C2582"/>
    <w:rsid w:val="000C25C8"/>
    <w:rsid w:val="000C2719"/>
    <w:rsid w:val="000C2990"/>
    <w:rsid w:val="000C2C06"/>
    <w:rsid w:val="000C2CDA"/>
    <w:rsid w:val="000C3333"/>
    <w:rsid w:val="000C33BE"/>
    <w:rsid w:val="000C34D9"/>
    <w:rsid w:val="000C3656"/>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32"/>
    <w:rsid w:val="000C6683"/>
    <w:rsid w:val="000C6700"/>
    <w:rsid w:val="000C6AF2"/>
    <w:rsid w:val="000C6BB2"/>
    <w:rsid w:val="000C6BFE"/>
    <w:rsid w:val="000C6E1B"/>
    <w:rsid w:val="000C6F1D"/>
    <w:rsid w:val="000C6F84"/>
    <w:rsid w:val="000C6FDE"/>
    <w:rsid w:val="000C6FEA"/>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63A"/>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844"/>
    <w:rsid w:val="000F49AD"/>
    <w:rsid w:val="000F4CCD"/>
    <w:rsid w:val="000F4D5B"/>
    <w:rsid w:val="000F4FEE"/>
    <w:rsid w:val="000F511B"/>
    <w:rsid w:val="000F5278"/>
    <w:rsid w:val="000F5630"/>
    <w:rsid w:val="000F567F"/>
    <w:rsid w:val="000F56BD"/>
    <w:rsid w:val="000F56C8"/>
    <w:rsid w:val="000F5747"/>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9F6"/>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42"/>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94"/>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8D"/>
    <w:rsid w:val="001106AD"/>
    <w:rsid w:val="00110A05"/>
    <w:rsid w:val="00110E47"/>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B5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37A"/>
    <w:rsid w:val="00116403"/>
    <w:rsid w:val="00116733"/>
    <w:rsid w:val="001168DD"/>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49"/>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321"/>
    <w:rsid w:val="001345F8"/>
    <w:rsid w:val="0013467E"/>
    <w:rsid w:val="0013475D"/>
    <w:rsid w:val="0013478B"/>
    <w:rsid w:val="00134966"/>
    <w:rsid w:val="00134B67"/>
    <w:rsid w:val="00134CCE"/>
    <w:rsid w:val="00134D4D"/>
    <w:rsid w:val="00134E0F"/>
    <w:rsid w:val="00134E83"/>
    <w:rsid w:val="00135030"/>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1F1"/>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2"/>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6B3"/>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2E"/>
    <w:rsid w:val="00154EB1"/>
    <w:rsid w:val="00154FAA"/>
    <w:rsid w:val="001550D8"/>
    <w:rsid w:val="001550F1"/>
    <w:rsid w:val="00155245"/>
    <w:rsid w:val="00155312"/>
    <w:rsid w:val="00155409"/>
    <w:rsid w:val="00155530"/>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9A"/>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5C"/>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3E"/>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BE"/>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60"/>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8B9"/>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1C"/>
    <w:rsid w:val="001E012E"/>
    <w:rsid w:val="001E024C"/>
    <w:rsid w:val="001E027E"/>
    <w:rsid w:val="001E02C2"/>
    <w:rsid w:val="001E03CF"/>
    <w:rsid w:val="001E03EC"/>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004"/>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3C"/>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0B"/>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3F6E"/>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54"/>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DDC"/>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09"/>
    <w:rsid w:val="00222481"/>
    <w:rsid w:val="00222608"/>
    <w:rsid w:val="00222835"/>
    <w:rsid w:val="00222993"/>
    <w:rsid w:val="00222A7A"/>
    <w:rsid w:val="00222C5D"/>
    <w:rsid w:val="00222CB3"/>
    <w:rsid w:val="00223052"/>
    <w:rsid w:val="00223506"/>
    <w:rsid w:val="00223532"/>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70"/>
    <w:rsid w:val="00224BED"/>
    <w:rsid w:val="00224C0B"/>
    <w:rsid w:val="00224CF6"/>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58B"/>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1C5"/>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49"/>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0D5"/>
    <w:rsid w:val="0027216A"/>
    <w:rsid w:val="00272249"/>
    <w:rsid w:val="0027228E"/>
    <w:rsid w:val="00272310"/>
    <w:rsid w:val="00272336"/>
    <w:rsid w:val="0027233A"/>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085"/>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E41"/>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7BC"/>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0A3"/>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180"/>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BE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889"/>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12A"/>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2DC"/>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DA0"/>
    <w:rsid w:val="002D7E76"/>
    <w:rsid w:val="002D7FB1"/>
    <w:rsid w:val="002E0094"/>
    <w:rsid w:val="002E0267"/>
    <w:rsid w:val="002E0330"/>
    <w:rsid w:val="002E04BA"/>
    <w:rsid w:val="002E05B4"/>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18"/>
    <w:rsid w:val="002E63F5"/>
    <w:rsid w:val="002E6493"/>
    <w:rsid w:val="002E6563"/>
    <w:rsid w:val="002E683C"/>
    <w:rsid w:val="002E6A7C"/>
    <w:rsid w:val="002E6A95"/>
    <w:rsid w:val="002E6BDA"/>
    <w:rsid w:val="002E6D60"/>
    <w:rsid w:val="002E6EC9"/>
    <w:rsid w:val="002E7162"/>
    <w:rsid w:val="002E719D"/>
    <w:rsid w:val="002E7271"/>
    <w:rsid w:val="002E72E0"/>
    <w:rsid w:val="002E730D"/>
    <w:rsid w:val="002E77E3"/>
    <w:rsid w:val="002E7924"/>
    <w:rsid w:val="002E79DD"/>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4C"/>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5CC"/>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9F1"/>
    <w:rsid w:val="00304A85"/>
    <w:rsid w:val="00304BB7"/>
    <w:rsid w:val="00304D36"/>
    <w:rsid w:val="00304DDB"/>
    <w:rsid w:val="00304DEE"/>
    <w:rsid w:val="00304EA1"/>
    <w:rsid w:val="00304F83"/>
    <w:rsid w:val="003052C3"/>
    <w:rsid w:val="00305413"/>
    <w:rsid w:val="0030556F"/>
    <w:rsid w:val="0030560C"/>
    <w:rsid w:val="003059D2"/>
    <w:rsid w:val="00305B21"/>
    <w:rsid w:val="00305BAD"/>
    <w:rsid w:val="00305D87"/>
    <w:rsid w:val="00305E0C"/>
    <w:rsid w:val="00305E26"/>
    <w:rsid w:val="00305FA8"/>
    <w:rsid w:val="0030649E"/>
    <w:rsid w:val="003065CD"/>
    <w:rsid w:val="003066C9"/>
    <w:rsid w:val="00306845"/>
    <w:rsid w:val="00306D9D"/>
    <w:rsid w:val="00306EBE"/>
    <w:rsid w:val="0030705C"/>
    <w:rsid w:val="0030708E"/>
    <w:rsid w:val="00307327"/>
    <w:rsid w:val="00307550"/>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D78"/>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98"/>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0E4"/>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A0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21D"/>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6E2"/>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7E5"/>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0EEB"/>
    <w:rsid w:val="003712D7"/>
    <w:rsid w:val="003714AD"/>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3B"/>
    <w:rsid w:val="00373EF0"/>
    <w:rsid w:val="00373F3D"/>
    <w:rsid w:val="00373F97"/>
    <w:rsid w:val="00373F98"/>
    <w:rsid w:val="003740D5"/>
    <w:rsid w:val="003742CD"/>
    <w:rsid w:val="003742E5"/>
    <w:rsid w:val="00374308"/>
    <w:rsid w:val="00374393"/>
    <w:rsid w:val="0037444C"/>
    <w:rsid w:val="00374467"/>
    <w:rsid w:val="003744D6"/>
    <w:rsid w:val="00374751"/>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2EE5"/>
    <w:rsid w:val="0038306A"/>
    <w:rsid w:val="00383251"/>
    <w:rsid w:val="0038346F"/>
    <w:rsid w:val="0038354A"/>
    <w:rsid w:val="0038363B"/>
    <w:rsid w:val="0038367D"/>
    <w:rsid w:val="003837A8"/>
    <w:rsid w:val="00383B79"/>
    <w:rsid w:val="00383BA9"/>
    <w:rsid w:val="00383C48"/>
    <w:rsid w:val="00383DAB"/>
    <w:rsid w:val="00383F7F"/>
    <w:rsid w:val="00383FDA"/>
    <w:rsid w:val="0038428F"/>
    <w:rsid w:val="00384319"/>
    <w:rsid w:val="00384504"/>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B52"/>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A64"/>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31"/>
    <w:rsid w:val="003C3953"/>
    <w:rsid w:val="003C3CA3"/>
    <w:rsid w:val="003C3D8A"/>
    <w:rsid w:val="003C4250"/>
    <w:rsid w:val="003C4295"/>
    <w:rsid w:val="003C42CC"/>
    <w:rsid w:val="003C433F"/>
    <w:rsid w:val="003C448D"/>
    <w:rsid w:val="003C46BB"/>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0F"/>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27"/>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69F"/>
    <w:rsid w:val="003D4797"/>
    <w:rsid w:val="003D4800"/>
    <w:rsid w:val="003D482B"/>
    <w:rsid w:val="003D4B0E"/>
    <w:rsid w:val="003D4BCB"/>
    <w:rsid w:val="003D4C47"/>
    <w:rsid w:val="003D4E4A"/>
    <w:rsid w:val="003D51F3"/>
    <w:rsid w:val="003D53A7"/>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2C6C"/>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4FE1"/>
    <w:rsid w:val="003F52D4"/>
    <w:rsid w:val="003F5409"/>
    <w:rsid w:val="003F5472"/>
    <w:rsid w:val="003F5485"/>
    <w:rsid w:val="003F560F"/>
    <w:rsid w:val="003F5798"/>
    <w:rsid w:val="003F5888"/>
    <w:rsid w:val="003F5897"/>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A9"/>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787"/>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D85"/>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CF9"/>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1E5"/>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878"/>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1FA8"/>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84B"/>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BD"/>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03B"/>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10F"/>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8E"/>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CB0"/>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8D4"/>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9F0"/>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87"/>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6F24"/>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499"/>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D5C"/>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2CB"/>
    <w:rsid w:val="0049556E"/>
    <w:rsid w:val="004956AB"/>
    <w:rsid w:val="004956C5"/>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BFA"/>
    <w:rsid w:val="00496D47"/>
    <w:rsid w:val="00496DFA"/>
    <w:rsid w:val="00496E91"/>
    <w:rsid w:val="00496F37"/>
    <w:rsid w:val="00497009"/>
    <w:rsid w:val="004970D8"/>
    <w:rsid w:val="00497112"/>
    <w:rsid w:val="00497401"/>
    <w:rsid w:val="0049763F"/>
    <w:rsid w:val="004976A9"/>
    <w:rsid w:val="0049789B"/>
    <w:rsid w:val="004979B9"/>
    <w:rsid w:val="004979D3"/>
    <w:rsid w:val="00497A47"/>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3E7"/>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AB2"/>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36"/>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E02"/>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72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B37"/>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1E"/>
    <w:rsid w:val="00506864"/>
    <w:rsid w:val="005069C1"/>
    <w:rsid w:val="005069D3"/>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2A"/>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91B"/>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E9C"/>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2A"/>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EF7"/>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77E87"/>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652"/>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AA6"/>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0C9"/>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7DE"/>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B0"/>
    <w:rsid w:val="005D5DC5"/>
    <w:rsid w:val="005D5F66"/>
    <w:rsid w:val="005D602A"/>
    <w:rsid w:val="005D6096"/>
    <w:rsid w:val="005D6129"/>
    <w:rsid w:val="005D644B"/>
    <w:rsid w:val="005D6476"/>
    <w:rsid w:val="005D6728"/>
    <w:rsid w:val="005D67A2"/>
    <w:rsid w:val="005D6A12"/>
    <w:rsid w:val="005D6A3D"/>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6FD"/>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54D"/>
    <w:rsid w:val="005F1A43"/>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292"/>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29"/>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B3"/>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95"/>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C7D"/>
    <w:rsid w:val="00632DA5"/>
    <w:rsid w:val="00632DBB"/>
    <w:rsid w:val="00632EF4"/>
    <w:rsid w:val="00632F23"/>
    <w:rsid w:val="006334A7"/>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79"/>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9A"/>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4D9"/>
    <w:rsid w:val="0066288A"/>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9A4"/>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240"/>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47B"/>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63"/>
    <w:rsid w:val="006769AB"/>
    <w:rsid w:val="00676AAE"/>
    <w:rsid w:val="00676BA9"/>
    <w:rsid w:val="00676BBA"/>
    <w:rsid w:val="00676D52"/>
    <w:rsid w:val="00676D9E"/>
    <w:rsid w:val="00676ECA"/>
    <w:rsid w:val="00677049"/>
    <w:rsid w:val="00677143"/>
    <w:rsid w:val="006772FF"/>
    <w:rsid w:val="0067764F"/>
    <w:rsid w:val="006776F5"/>
    <w:rsid w:val="006776FD"/>
    <w:rsid w:val="0067794C"/>
    <w:rsid w:val="00677972"/>
    <w:rsid w:val="00677A17"/>
    <w:rsid w:val="00677BE7"/>
    <w:rsid w:val="00677EBF"/>
    <w:rsid w:val="00677F38"/>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0D6"/>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9FF"/>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00"/>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498"/>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A7FE1"/>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62"/>
    <w:rsid w:val="006B4B7E"/>
    <w:rsid w:val="006B4C2B"/>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74E"/>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9DB"/>
    <w:rsid w:val="006C0A8C"/>
    <w:rsid w:val="006C0D82"/>
    <w:rsid w:val="006C0EE9"/>
    <w:rsid w:val="006C14EA"/>
    <w:rsid w:val="006C1590"/>
    <w:rsid w:val="006C1719"/>
    <w:rsid w:val="006C1782"/>
    <w:rsid w:val="006C17F9"/>
    <w:rsid w:val="006C1957"/>
    <w:rsid w:val="006C195A"/>
    <w:rsid w:val="006C1ABD"/>
    <w:rsid w:val="006C1C75"/>
    <w:rsid w:val="006C1C86"/>
    <w:rsid w:val="006C1D14"/>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3F88"/>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BFD"/>
    <w:rsid w:val="006D6C6F"/>
    <w:rsid w:val="006D6CD2"/>
    <w:rsid w:val="006D6F1D"/>
    <w:rsid w:val="006D6F90"/>
    <w:rsid w:val="006D72CB"/>
    <w:rsid w:val="006D72DE"/>
    <w:rsid w:val="006D74C0"/>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D20"/>
    <w:rsid w:val="006E1E5C"/>
    <w:rsid w:val="006E22C7"/>
    <w:rsid w:val="006E22FC"/>
    <w:rsid w:val="006E243E"/>
    <w:rsid w:val="006E266B"/>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372"/>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116"/>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26"/>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8D6"/>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CA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0DA2"/>
    <w:rsid w:val="0072103E"/>
    <w:rsid w:val="00721246"/>
    <w:rsid w:val="00721424"/>
    <w:rsid w:val="0072143D"/>
    <w:rsid w:val="00721853"/>
    <w:rsid w:val="00721AD4"/>
    <w:rsid w:val="00721C2B"/>
    <w:rsid w:val="00721E38"/>
    <w:rsid w:val="00721EBF"/>
    <w:rsid w:val="00721FE2"/>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ACF"/>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1DF"/>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923"/>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B67"/>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D1D"/>
    <w:rsid w:val="00757EE6"/>
    <w:rsid w:val="00757F64"/>
    <w:rsid w:val="00757FAF"/>
    <w:rsid w:val="0076002E"/>
    <w:rsid w:val="00760333"/>
    <w:rsid w:val="00760628"/>
    <w:rsid w:val="007606EA"/>
    <w:rsid w:val="007608BF"/>
    <w:rsid w:val="007609A2"/>
    <w:rsid w:val="007609B5"/>
    <w:rsid w:val="00760E86"/>
    <w:rsid w:val="00761056"/>
    <w:rsid w:val="00761092"/>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BB"/>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BE2"/>
    <w:rsid w:val="00772DFB"/>
    <w:rsid w:val="00773048"/>
    <w:rsid w:val="0077311D"/>
    <w:rsid w:val="00773189"/>
    <w:rsid w:val="007731B6"/>
    <w:rsid w:val="0077329D"/>
    <w:rsid w:val="00773435"/>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A63"/>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1F6F"/>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8E"/>
    <w:rsid w:val="007A44F4"/>
    <w:rsid w:val="007A45D0"/>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1A4"/>
    <w:rsid w:val="007A62E2"/>
    <w:rsid w:val="007A639A"/>
    <w:rsid w:val="007A662C"/>
    <w:rsid w:val="007A669A"/>
    <w:rsid w:val="007A6742"/>
    <w:rsid w:val="007A677C"/>
    <w:rsid w:val="007A6891"/>
    <w:rsid w:val="007A694A"/>
    <w:rsid w:val="007A6A41"/>
    <w:rsid w:val="007A6AB4"/>
    <w:rsid w:val="007A6AEE"/>
    <w:rsid w:val="007A7064"/>
    <w:rsid w:val="007A739A"/>
    <w:rsid w:val="007A73A0"/>
    <w:rsid w:val="007A740E"/>
    <w:rsid w:val="007A754A"/>
    <w:rsid w:val="007A7581"/>
    <w:rsid w:val="007A77A1"/>
    <w:rsid w:val="007A79CB"/>
    <w:rsid w:val="007A7A1B"/>
    <w:rsid w:val="007A7A57"/>
    <w:rsid w:val="007A7B39"/>
    <w:rsid w:val="007A7D7D"/>
    <w:rsid w:val="007A7E57"/>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1FD"/>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3A3"/>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0D"/>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46C"/>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5CB3"/>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6B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4B"/>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28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3FB"/>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6BD"/>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427"/>
    <w:rsid w:val="008225E5"/>
    <w:rsid w:val="0082268A"/>
    <w:rsid w:val="008226D2"/>
    <w:rsid w:val="00822748"/>
    <w:rsid w:val="00822779"/>
    <w:rsid w:val="008227A3"/>
    <w:rsid w:val="0082290A"/>
    <w:rsid w:val="00822E21"/>
    <w:rsid w:val="00822FB3"/>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2F0"/>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402"/>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61"/>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47F86"/>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4C"/>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293"/>
    <w:rsid w:val="0086232A"/>
    <w:rsid w:val="00862789"/>
    <w:rsid w:val="00862C77"/>
    <w:rsid w:val="00862CE3"/>
    <w:rsid w:val="00862DB8"/>
    <w:rsid w:val="00862DD2"/>
    <w:rsid w:val="00862E12"/>
    <w:rsid w:val="00862E5A"/>
    <w:rsid w:val="008631A8"/>
    <w:rsid w:val="008635DA"/>
    <w:rsid w:val="0086372C"/>
    <w:rsid w:val="008639A7"/>
    <w:rsid w:val="008639F7"/>
    <w:rsid w:val="00863AB2"/>
    <w:rsid w:val="00863D15"/>
    <w:rsid w:val="00863EB8"/>
    <w:rsid w:val="00863ED8"/>
    <w:rsid w:val="00864477"/>
    <w:rsid w:val="00864764"/>
    <w:rsid w:val="0086482E"/>
    <w:rsid w:val="0086484C"/>
    <w:rsid w:val="00864A53"/>
    <w:rsid w:val="00864AF8"/>
    <w:rsid w:val="00864EB0"/>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02"/>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9E2"/>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7A"/>
    <w:rsid w:val="00886DB9"/>
    <w:rsid w:val="00887002"/>
    <w:rsid w:val="00887158"/>
    <w:rsid w:val="00887189"/>
    <w:rsid w:val="008871A4"/>
    <w:rsid w:val="008871EB"/>
    <w:rsid w:val="008872E6"/>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1F1"/>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442"/>
    <w:rsid w:val="008A3659"/>
    <w:rsid w:val="008A3699"/>
    <w:rsid w:val="008A39E5"/>
    <w:rsid w:val="008A3B22"/>
    <w:rsid w:val="008A3D55"/>
    <w:rsid w:val="008A3F89"/>
    <w:rsid w:val="008A4083"/>
    <w:rsid w:val="008A42D0"/>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3B"/>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869"/>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D00"/>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5A"/>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4A"/>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A08"/>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9A"/>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D6"/>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6D"/>
    <w:rsid w:val="009165A3"/>
    <w:rsid w:val="00916676"/>
    <w:rsid w:val="009168AC"/>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96E"/>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3A9"/>
    <w:rsid w:val="0092455B"/>
    <w:rsid w:val="0092470E"/>
    <w:rsid w:val="00924960"/>
    <w:rsid w:val="00924B44"/>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543"/>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3F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22"/>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12"/>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04C"/>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8D5"/>
    <w:rsid w:val="00962BC1"/>
    <w:rsid w:val="00962F0D"/>
    <w:rsid w:val="00963062"/>
    <w:rsid w:val="00963116"/>
    <w:rsid w:val="00963212"/>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78"/>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B7"/>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B3"/>
    <w:rsid w:val="009818EC"/>
    <w:rsid w:val="00981A02"/>
    <w:rsid w:val="00981C3E"/>
    <w:rsid w:val="00981C66"/>
    <w:rsid w:val="00981CD4"/>
    <w:rsid w:val="00981D21"/>
    <w:rsid w:val="00981DD4"/>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3B8"/>
    <w:rsid w:val="00995537"/>
    <w:rsid w:val="009955CF"/>
    <w:rsid w:val="009955DE"/>
    <w:rsid w:val="0099593C"/>
    <w:rsid w:val="009959D1"/>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B21"/>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562"/>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EC9"/>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5F"/>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147"/>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155"/>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5FA"/>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548"/>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A09"/>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47"/>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5A1"/>
    <w:rsid w:val="009F470E"/>
    <w:rsid w:val="009F474A"/>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5D1"/>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D2"/>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A83"/>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E5"/>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2B"/>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33"/>
    <w:rsid w:val="00A47E69"/>
    <w:rsid w:val="00A47FBE"/>
    <w:rsid w:val="00A50074"/>
    <w:rsid w:val="00A5024E"/>
    <w:rsid w:val="00A5031C"/>
    <w:rsid w:val="00A503EA"/>
    <w:rsid w:val="00A5043D"/>
    <w:rsid w:val="00A504B4"/>
    <w:rsid w:val="00A506E1"/>
    <w:rsid w:val="00A5085C"/>
    <w:rsid w:val="00A508F2"/>
    <w:rsid w:val="00A50E62"/>
    <w:rsid w:val="00A50F3C"/>
    <w:rsid w:val="00A50F63"/>
    <w:rsid w:val="00A5110C"/>
    <w:rsid w:val="00A51165"/>
    <w:rsid w:val="00A51172"/>
    <w:rsid w:val="00A513F0"/>
    <w:rsid w:val="00A519BD"/>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2B8A"/>
    <w:rsid w:val="00A72E79"/>
    <w:rsid w:val="00A73085"/>
    <w:rsid w:val="00A7346A"/>
    <w:rsid w:val="00A736F2"/>
    <w:rsid w:val="00A73763"/>
    <w:rsid w:val="00A737C1"/>
    <w:rsid w:val="00A737C3"/>
    <w:rsid w:val="00A73810"/>
    <w:rsid w:val="00A739BC"/>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D67"/>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6DAA"/>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A5"/>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C62"/>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AF2"/>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15"/>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160"/>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93E"/>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CC6"/>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20"/>
    <w:rsid w:val="00B07D3C"/>
    <w:rsid w:val="00B07DCE"/>
    <w:rsid w:val="00B07E2E"/>
    <w:rsid w:val="00B07E9C"/>
    <w:rsid w:val="00B10000"/>
    <w:rsid w:val="00B10067"/>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813"/>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2F"/>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26"/>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63"/>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B0"/>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1C"/>
    <w:rsid w:val="00B356DE"/>
    <w:rsid w:val="00B35832"/>
    <w:rsid w:val="00B35879"/>
    <w:rsid w:val="00B359F0"/>
    <w:rsid w:val="00B35A37"/>
    <w:rsid w:val="00B35BBB"/>
    <w:rsid w:val="00B35F8C"/>
    <w:rsid w:val="00B36168"/>
    <w:rsid w:val="00B36289"/>
    <w:rsid w:val="00B365FE"/>
    <w:rsid w:val="00B3669F"/>
    <w:rsid w:val="00B3670F"/>
    <w:rsid w:val="00B36945"/>
    <w:rsid w:val="00B36B31"/>
    <w:rsid w:val="00B36B55"/>
    <w:rsid w:val="00B36C70"/>
    <w:rsid w:val="00B36CAB"/>
    <w:rsid w:val="00B37167"/>
    <w:rsid w:val="00B37322"/>
    <w:rsid w:val="00B3732C"/>
    <w:rsid w:val="00B37333"/>
    <w:rsid w:val="00B37487"/>
    <w:rsid w:val="00B37498"/>
    <w:rsid w:val="00B37542"/>
    <w:rsid w:val="00B3755F"/>
    <w:rsid w:val="00B377A8"/>
    <w:rsid w:val="00B3782D"/>
    <w:rsid w:val="00B3784F"/>
    <w:rsid w:val="00B378AC"/>
    <w:rsid w:val="00B378D0"/>
    <w:rsid w:val="00B379F2"/>
    <w:rsid w:val="00B37B60"/>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1C3B"/>
    <w:rsid w:val="00B4208D"/>
    <w:rsid w:val="00B42157"/>
    <w:rsid w:val="00B421DB"/>
    <w:rsid w:val="00B425E9"/>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665"/>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B70"/>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0A3"/>
    <w:rsid w:val="00B661CC"/>
    <w:rsid w:val="00B662BC"/>
    <w:rsid w:val="00B6648D"/>
    <w:rsid w:val="00B66506"/>
    <w:rsid w:val="00B665EB"/>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D1C"/>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2F80"/>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E30"/>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B9"/>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1"/>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8D5"/>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86B"/>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74B"/>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41C"/>
    <w:rsid w:val="00BB068F"/>
    <w:rsid w:val="00BB06F3"/>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3"/>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9A4"/>
    <w:rsid w:val="00BD0A06"/>
    <w:rsid w:val="00BD0BD1"/>
    <w:rsid w:val="00BD0BE9"/>
    <w:rsid w:val="00BD0C2A"/>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DE6"/>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DB7"/>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4F8C"/>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73C"/>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6FE0"/>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34"/>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00"/>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890"/>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CE9"/>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29"/>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85B"/>
    <w:rsid w:val="00C43D3E"/>
    <w:rsid w:val="00C43DAB"/>
    <w:rsid w:val="00C43DAF"/>
    <w:rsid w:val="00C43DD9"/>
    <w:rsid w:val="00C43E61"/>
    <w:rsid w:val="00C44033"/>
    <w:rsid w:val="00C4403E"/>
    <w:rsid w:val="00C4413F"/>
    <w:rsid w:val="00C4420D"/>
    <w:rsid w:val="00C444CE"/>
    <w:rsid w:val="00C448D5"/>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7F"/>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892"/>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AC"/>
    <w:rsid w:val="00C823E8"/>
    <w:rsid w:val="00C82570"/>
    <w:rsid w:val="00C8259D"/>
    <w:rsid w:val="00C82626"/>
    <w:rsid w:val="00C8266F"/>
    <w:rsid w:val="00C8280D"/>
    <w:rsid w:val="00C82922"/>
    <w:rsid w:val="00C829DA"/>
    <w:rsid w:val="00C82B8F"/>
    <w:rsid w:val="00C82C2C"/>
    <w:rsid w:val="00C82C42"/>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DFB"/>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97"/>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6D3"/>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837"/>
    <w:rsid w:val="00CB7A23"/>
    <w:rsid w:val="00CB7B83"/>
    <w:rsid w:val="00CB7BF0"/>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1F6D"/>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0B0"/>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0F"/>
    <w:rsid w:val="00CC7AED"/>
    <w:rsid w:val="00CC7DAF"/>
    <w:rsid w:val="00CC7FD7"/>
    <w:rsid w:val="00CD01A0"/>
    <w:rsid w:val="00CD023C"/>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9D"/>
    <w:rsid w:val="00CD26AD"/>
    <w:rsid w:val="00CD2730"/>
    <w:rsid w:val="00CD2DE8"/>
    <w:rsid w:val="00CD2E7F"/>
    <w:rsid w:val="00CD308C"/>
    <w:rsid w:val="00CD31A3"/>
    <w:rsid w:val="00CD3388"/>
    <w:rsid w:val="00CD33F0"/>
    <w:rsid w:val="00CD35A9"/>
    <w:rsid w:val="00CD3784"/>
    <w:rsid w:val="00CD3A1D"/>
    <w:rsid w:val="00CD3BE2"/>
    <w:rsid w:val="00CD3BEB"/>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19"/>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0"/>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3F3"/>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5D6F"/>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84C"/>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B76"/>
    <w:rsid w:val="00D14D57"/>
    <w:rsid w:val="00D14E5C"/>
    <w:rsid w:val="00D14F5B"/>
    <w:rsid w:val="00D1504C"/>
    <w:rsid w:val="00D15121"/>
    <w:rsid w:val="00D151EE"/>
    <w:rsid w:val="00D15350"/>
    <w:rsid w:val="00D1545C"/>
    <w:rsid w:val="00D15774"/>
    <w:rsid w:val="00D157A1"/>
    <w:rsid w:val="00D158D5"/>
    <w:rsid w:val="00D1606B"/>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3CE"/>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67"/>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980"/>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32C"/>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5E9"/>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19C"/>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4F50"/>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2E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61"/>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61"/>
    <w:rsid w:val="00D83E8D"/>
    <w:rsid w:val="00D83E93"/>
    <w:rsid w:val="00D843BF"/>
    <w:rsid w:val="00D8458D"/>
    <w:rsid w:val="00D8477D"/>
    <w:rsid w:val="00D84784"/>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082"/>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967"/>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B9A"/>
    <w:rsid w:val="00D94E1D"/>
    <w:rsid w:val="00D94FFD"/>
    <w:rsid w:val="00D950B9"/>
    <w:rsid w:val="00D95229"/>
    <w:rsid w:val="00D9547F"/>
    <w:rsid w:val="00D95523"/>
    <w:rsid w:val="00D95606"/>
    <w:rsid w:val="00D956FA"/>
    <w:rsid w:val="00D958B5"/>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118"/>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BC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094"/>
    <w:rsid w:val="00DD222D"/>
    <w:rsid w:val="00DD2259"/>
    <w:rsid w:val="00DD22B2"/>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1F"/>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2A1"/>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376"/>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5FD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1AE"/>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70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47"/>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AE6"/>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8AE"/>
    <w:rsid w:val="00E72A74"/>
    <w:rsid w:val="00E72AD1"/>
    <w:rsid w:val="00E72AF2"/>
    <w:rsid w:val="00E72B72"/>
    <w:rsid w:val="00E72C6A"/>
    <w:rsid w:val="00E72C90"/>
    <w:rsid w:val="00E72D1C"/>
    <w:rsid w:val="00E72DE3"/>
    <w:rsid w:val="00E72EBD"/>
    <w:rsid w:val="00E72FFC"/>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84"/>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0"/>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3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180"/>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BE8"/>
    <w:rsid w:val="00EC7C02"/>
    <w:rsid w:val="00EC7CE1"/>
    <w:rsid w:val="00EC7E7E"/>
    <w:rsid w:val="00EC7FAA"/>
    <w:rsid w:val="00ED01D7"/>
    <w:rsid w:val="00ED0416"/>
    <w:rsid w:val="00ED0441"/>
    <w:rsid w:val="00ED0637"/>
    <w:rsid w:val="00ED0807"/>
    <w:rsid w:val="00ED0AB1"/>
    <w:rsid w:val="00ED0B33"/>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3AC"/>
    <w:rsid w:val="00EF2419"/>
    <w:rsid w:val="00EF246B"/>
    <w:rsid w:val="00EF246F"/>
    <w:rsid w:val="00EF29C7"/>
    <w:rsid w:val="00EF29F0"/>
    <w:rsid w:val="00EF2C4F"/>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93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AB6"/>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AD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797"/>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42F"/>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56"/>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53F"/>
    <w:rsid w:val="00F36666"/>
    <w:rsid w:val="00F367E4"/>
    <w:rsid w:val="00F3684B"/>
    <w:rsid w:val="00F36AD4"/>
    <w:rsid w:val="00F36B6F"/>
    <w:rsid w:val="00F36CEB"/>
    <w:rsid w:val="00F36DF7"/>
    <w:rsid w:val="00F3718C"/>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9EB"/>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EB9"/>
    <w:rsid w:val="00F50F86"/>
    <w:rsid w:val="00F513EA"/>
    <w:rsid w:val="00F5143C"/>
    <w:rsid w:val="00F515B3"/>
    <w:rsid w:val="00F51B59"/>
    <w:rsid w:val="00F51BE0"/>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7D3"/>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08D"/>
    <w:rsid w:val="00F551E1"/>
    <w:rsid w:val="00F55247"/>
    <w:rsid w:val="00F5525F"/>
    <w:rsid w:val="00F552C5"/>
    <w:rsid w:val="00F55340"/>
    <w:rsid w:val="00F553B9"/>
    <w:rsid w:val="00F55613"/>
    <w:rsid w:val="00F55750"/>
    <w:rsid w:val="00F557AB"/>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D07"/>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40C"/>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2D9E"/>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00"/>
    <w:rsid w:val="00F92986"/>
    <w:rsid w:val="00F92E6F"/>
    <w:rsid w:val="00F933A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3"/>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780"/>
    <w:rsid w:val="00FB3894"/>
    <w:rsid w:val="00FB39C7"/>
    <w:rsid w:val="00FB3A5E"/>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818"/>
    <w:rsid w:val="00FC2A0F"/>
    <w:rsid w:val="00FC2A49"/>
    <w:rsid w:val="00FC2FD0"/>
    <w:rsid w:val="00FC3016"/>
    <w:rsid w:val="00FC31E7"/>
    <w:rsid w:val="00FC325B"/>
    <w:rsid w:val="00FC328B"/>
    <w:rsid w:val="00FC338A"/>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D24"/>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3F"/>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48"/>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0E7"/>
    <w:rsid w:val="00FF6222"/>
    <w:rsid w:val="00FF627C"/>
    <w:rsid w:val="00FF65A4"/>
    <w:rsid w:val="00FF683E"/>
    <w:rsid w:val="00FF6A5F"/>
    <w:rsid w:val="00FF6B8B"/>
    <w:rsid w:val="00FF6CC1"/>
    <w:rsid w:val="00FF6CE0"/>
    <w:rsid w:val="00FF6DA3"/>
    <w:rsid w:val="00FF6E6E"/>
    <w:rsid w:val="00FF6EB7"/>
    <w:rsid w:val="00FF6EE2"/>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SimSun"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SimSun"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SimSun"/>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SimSun"/>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SimSun"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SimSun"/>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SimSun" w:hAnsi="Arial" w:cs="Times New Roman"/>
      <w:b/>
      <w:sz w:val="18"/>
      <w:szCs w:val="20"/>
    </w:rPr>
  </w:style>
  <w:style w:type="character" w:customStyle="1" w:styleId="FooterChar">
    <w:name w:val="Footer Char"/>
    <w:link w:val="Footer"/>
    <w:uiPriority w:val="99"/>
    <w:qFormat/>
    <w:rPr>
      <w:rFonts w:ascii="Arial" w:eastAsia="SimSun" w:hAnsi="Arial" w:cs="Times New Roman"/>
      <w:b/>
      <w:i/>
      <w:sz w:val="18"/>
      <w:szCs w:val="20"/>
    </w:rPr>
  </w:style>
  <w:style w:type="character" w:customStyle="1" w:styleId="Heading1Char1">
    <w:name w:val="Heading 1 Char1"/>
    <w:link w:val="Heading1"/>
    <w:qFormat/>
    <w:rPr>
      <w:rFonts w:ascii="Arial" w:eastAsia="SimSun" w:hAnsi="Arial"/>
      <w:sz w:val="36"/>
      <w:lang w:val="en-GB" w:eastAsia="en-US"/>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SimSun"/>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SimSun"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SimSun"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SimSun"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SimSun"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lang w:eastAsia="en-US"/>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SimSun"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eastAsia="en-US"/>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eastAsia="en-US"/>
    </w:rPr>
  </w:style>
  <w:style w:type="character" w:customStyle="1" w:styleId="Heading5Char">
    <w:name w:val="Heading 5 Char"/>
    <w:basedOn w:val="DefaultParagraphFont"/>
    <w:link w:val="Heading5"/>
    <w:qFormat/>
    <w:rPr>
      <w:rFonts w:ascii="Times New Roman" w:eastAsiaTheme="majorEastAsia" w:hAnsi="Times New Roman"/>
      <w:b/>
      <w:bCs/>
      <w:u w:val="single"/>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eastAsia="en-US"/>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eastAsia="en-US"/>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eastAsia="en-US"/>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eastAsia="en-US"/>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eastAsia="en-US"/>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SimSun" w:eastAsia="SimSun" w:hAnsi="SimSun"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DengXian" w:eastAsia="DengXian" w:hAnsi="DengXian"/>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SimSun"/>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54C4C"/>
    <w:rPr>
      <w:rFonts w:ascii="Times New Roman" w:eastAsia="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212274">
      <w:bodyDiv w:val="1"/>
      <w:marLeft w:val="0"/>
      <w:marRight w:val="0"/>
      <w:marTop w:val="0"/>
      <w:marBottom w:val="0"/>
      <w:divBdr>
        <w:top w:val="none" w:sz="0" w:space="0" w:color="auto"/>
        <w:left w:val="none" w:sz="0" w:space="0" w:color="auto"/>
        <w:bottom w:val="none" w:sz="0" w:space="0" w:color="auto"/>
        <w:right w:val="none" w:sz="0" w:space="0" w:color="auto"/>
      </w:divBdr>
    </w:div>
    <w:div w:id="279840929">
      <w:bodyDiv w:val="1"/>
      <w:marLeft w:val="0"/>
      <w:marRight w:val="0"/>
      <w:marTop w:val="0"/>
      <w:marBottom w:val="0"/>
      <w:divBdr>
        <w:top w:val="none" w:sz="0" w:space="0" w:color="auto"/>
        <w:left w:val="none" w:sz="0" w:space="0" w:color="auto"/>
        <w:bottom w:val="none" w:sz="0" w:space="0" w:color="auto"/>
        <w:right w:val="none" w:sz="0" w:space="0" w:color="auto"/>
      </w:divBdr>
    </w:div>
    <w:div w:id="337581392">
      <w:bodyDiv w:val="1"/>
      <w:marLeft w:val="0"/>
      <w:marRight w:val="0"/>
      <w:marTop w:val="0"/>
      <w:marBottom w:val="0"/>
      <w:divBdr>
        <w:top w:val="none" w:sz="0" w:space="0" w:color="auto"/>
        <w:left w:val="none" w:sz="0" w:space="0" w:color="auto"/>
        <w:bottom w:val="none" w:sz="0" w:space="0" w:color="auto"/>
        <w:right w:val="none" w:sz="0" w:space="0" w:color="auto"/>
      </w:divBdr>
    </w:div>
    <w:div w:id="12530541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3" Type="http://schemas.openxmlformats.org/officeDocument/2006/relationships/customXml" Target="../customXml/item3.xml"/><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vsdx"/><Relationship Id="rId33" Type="http://schemas.openxmlformats.org/officeDocument/2006/relationships/image" Target="media/image21.png"/><Relationship Id="rId38" Type="http://schemas.openxmlformats.org/officeDocument/2006/relationships/image" Target="media/image25.png"/><Relationship Id="rId46"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vsd"/><Relationship Id="rId49" Type="http://schemas.openxmlformats.org/officeDocument/2006/relationships/theme" Target="theme/theme1.xml"/><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hyperlink" Target="https://www.3gpp.org/ftp/TSG_RAN/TSG_RAN/TSGR_94e/Docs/RP-213652.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image" Target="media/image30.emf"/><Relationship Id="rId48" Type="http://schemas.openxmlformats.org/officeDocument/2006/relationships/fontTable" Target="fontTable.xml"/><Relationship Id="rId8"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13528343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2.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103</Pages>
  <Words>38292</Words>
  <Characters>218267</Characters>
  <Application>Microsoft Office Word</Application>
  <DocSecurity>0</DocSecurity>
  <Lines>1818</Lines>
  <Paragraphs>512</Paragraphs>
  <ScaleCrop>false</ScaleCrop>
  <Company/>
  <LinksUpToDate>false</LinksUpToDate>
  <CharactersWithSpaces>256047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Yufei Blankenship</cp:lastModifiedBy>
  <cp:revision>43</cp:revision>
  <cp:lastPrinted>2021-04-05T23:03:00Z</cp:lastPrinted>
  <dcterms:created xsi:type="dcterms:W3CDTF">2022-10-13T05:18:00Z</dcterms:created>
  <dcterms:modified xsi:type="dcterms:W3CDTF">2022-10-13T06:28:00Z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y fmtid="{D5CDD505-2E9C-101B-9397-08002B2CF9AE}" pid="7" name="fileWhereFroms">
    <vt:lpwstr>PpjeLB1gRN0lwrPqMaCTknsbG0SdknY+/iYyLC6fhzsPa+eYDfM6IbHVeqPAK0mGfLGXlcD3HPshB116ogw+Y1IAlKB6NUElzHEp80s6Vj48zLUqeAphaZ42FoUICpVVsEMRk0UAh8bB3AFOW4NRWKcgVaj0aKUUF5gz16jv8R2+AiT/FyZVPwp/PJ7Boy7ONjuMwRo46s+kLEHKFvPJDc6ZxTg6GKyVIhRJiDZEtmueih8ol62O9g840iZstb4</vt:lpwstr>
  </property>
</Properties>
</file>