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FAFC" w14:textId="0522CEAB" w:rsidR="00C668EE" w:rsidRPr="00183D27" w:rsidRDefault="00C668EE" w:rsidP="00580718">
      <w:pPr>
        <w:pStyle w:val="NoSpacing"/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183D27">
        <w:rPr>
          <w:rFonts w:ascii="Arial" w:hAnsi="Arial" w:cs="Arial"/>
          <w:b/>
          <w:sz w:val="28"/>
          <w:szCs w:val="28"/>
        </w:rPr>
        <w:t>3GPP TSG RAN WG1 #110</w:t>
      </w:r>
      <w:r w:rsidR="00B343EA">
        <w:rPr>
          <w:rFonts w:ascii="Arial" w:hAnsi="Arial" w:cs="Arial"/>
          <w:b/>
          <w:sz w:val="28"/>
          <w:szCs w:val="28"/>
        </w:rPr>
        <w:t>bis-e</w:t>
      </w:r>
      <w:r w:rsidRPr="00183D27">
        <w:rPr>
          <w:rFonts w:ascii="Arial" w:hAnsi="Arial" w:cs="Arial"/>
          <w:b/>
          <w:sz w:val="28"/>
          <w:szCs w:val="28"/>
        </w:rPr>
        <w:tab/>
      </w:r>
      <w:r w:rsidRPr="00183D2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0E5D13" w:rsidRPr="000E5D13">
        <w:rPr>
          <w:rFonts w:ascii="Arial" w:hAnsi="Arial" w:cs="Arial"/>
          <w:b/>
          <w:sz w:val="28"/>
          <w:szCs w:val="28"/>
        </w:rPr>
        <w:t>R1-220</w:t>
      </w:r>
      <w:r w:rsidR="00B343EA">
        <w:rPr>
          <w:rFonts w:ascii="Arial" w:hAnsi="Arial" w:cs="Arial"/>
          <w:b/>
          <w:sz w:val="28"/>
          <w:szCs w:val="28"/>
        </w:rPr>
        <w:t>xxxx</w:t>
      </w:r>
    </w:p>
    <w:p w14:paraId="5DC7E874" w14:textId="4340509F" w:rsidR="00316F7A" w:rsidRDefault="00B343EA" w:rsidP="00580718">
      <w:pPr>
        <w:pStyle w:val="NoSpacing"/>
        <w:spacing w:after="0" w:line="240" w:lineRule="auto"/>
        <w:contextualSpacing/>
        <w:jc w:val="both"/>
        <w:rPr>
          <w:rFonts w:eastAsiaTheme="minorEastAsia"/>
          <w:b/>
          <w:sz w:val="24"/>
          <w:szCs w:val="24"/>
          <w:lang w:eastAsia="zh-CN"/>
        </w:rPr>
      </w:pPr>
      <w:r w:rsidRPr="00B343EA">
        <w:rPr>
          <w:rFonts w:ascii="Arial" w:hAnsi="Arial" w:cs="Arial"/>
          <w:b/>
          <w:sz w:val="28"/>
          <w:szCs w:val="28"/>
        </w:rPr>
        <w:t>e-Meeting, October 10th – 19th, 2022</w:t>
      </w:r>
    </w:p>
    <w:p w14:paraId="592D92F7" w14:textId="77777777" w:rsidR="00316F7A" w:rsidRDefault="00316F7A" w:rsidP="00580718">
      <w:pPr>
        <w:pStyle w:val="NoSpacing"/>
        <w:spacing w:after="0" w:line="240" w:lineRule="auto"/>
        <w:contextualSpacing/>
        <w:jc w:val="both"/>
        <w:rPr>
          <w:rFonts w:eastAsiaTheme="minorEastAsia"/>
          <w:b/>
          <w:sz w:val="24"/>
          <w:szCs w:val="24"/>
          <w:lang w:eastAsia="zh-CN"/>
        </w:rPr>
      </w:pPr>
    </w:p>
    <w:p w14:paraId="446BEBFE" w14:textId="77777777" w:rsidR="00316F7A" w:rsidRPr="00C668EE" w:rsidRDefault="0053683F" w:rsidP="00580718">
      <w:pPr>
        <w:pStyle w:val="NoSpacing"/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68EE">
        <w:rPr>
          <w:rFonts w:ascii="Arial" w:hAnsi="Arial" w:cs="Arial"/>
          <w:b/>
          <w:sz w:val="24"/>
          <w:szCs w:val="24"/>
        </w:rPr>
        <w:t>Agenda Item:</w:t>
      </w:r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  <w:t>9.1.4.2</w:t>
      </w:r>
    </w:p>
    <w:p w14:paraId="7B493614" w14:textId="77777777" w:rsidR="00316F7A" w:rsidRPr="00C668EE" w:rsidRDefault="0053683F" w:rsidP="00580718">
      <w:pPr>
        <w:pStyle w:val="NoSpacing"/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68EE">
        <w:rPr>
          <w:rFonts w:ascii="Arial" w:hAnsi="Arial" w:cs="Arial"/>
          <w:b/>
          <w:sz w:val="24"/>
          <w:szCs w:val="24"/>
        </w:rPr>
        <w:t>Source:</w:t>
      </w:r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  <w:t>Moderator (</w:t>
      </w:r>
      <w:proofErr w:type="spellStart"/>
      <w:r w:rsidRPr="00C668EE">
        <w:rPr>
          <w:rFonts w:ascii="Arial" w:hAnsi="Arial" w:cs="Arial"/>
          <w:b/>
          <w:sz w:val="24"/>
          <w:szCs w:val="24"/>
        </w:rPr>
        <w:t>InterDigital</w:t>
      </w:r>
      <w:proofErr w:type="spellEnd"/>
      <w:r w:rsidRPr="00C668EE">
        <w:rPr>
          <w:rFonts w:ascii="Arial" w:hAnsi="Arial" w:cs="Arial"/>
          <w:b/>
          <w:sz w:val="24"/>
          <w:szCs w:val="24"/>
        </w:rPr>
        <w:t>, Inc.)</w:t>
      </w:r>
    </w:p>
    <w:p w14:paraId="42AC900E" w14:textId="0D039F97" w:rsidR="00316F7A" w:rsidRPr="00C668EE" w:rsidRDefault="0053683F" w:rsidP="00580718">
      <w:pPr>
        <w:pStyle w:val="NoSpacing"/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68EE">
        <w:rPr>
          <w:rFonts w:ascii="Arial" w:hAnsi="Arial" w:cs="Arial"/>
          <w:b/>
          <w:sz w:val="24"/>
          <w:szCs w:val="24"/>
        </w:rPr>
        <w:t>Title:</w:t>
      </w:r>
      <w:bookmarkStart w:id="0" w:name="Title"/>
      <w:bookmarkEnd w:id="0"/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ab/>
      </w:r>
      <w:r w:rsid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>FL Summary on SRI/TPMI Enhancements; First Round</w:t>
      </w:r>
    </w:p>
    <w:p w14:paraId="711F4D6A" w14:textId="5F0E1857" w:rsidR="00316F7A" w:rsidRPr="00C668EE" w:rsidRDefault="0053683F" w:rsidP="00580718">
      <w:pPr>
        <w:pStyle w:val="NoSpacing"/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68EE">
        <w:rPr>
          <w:rFonts w:ascii="Arial" w:hAnsi="Arial" w:cs="Arial"/>
          <w:b/>
          <w:sz w:val="24"/>
          <w:szCs w:val="24"/>
        </w:rPr>
        <w:t>Document for:</w:t>
      </w:r>
      <w:r w:rsidRPr="00C668EE">
        <w:rPr>
          <w:rFonts w:ascii="Arial" w:hAnsi="Arial" w:cs="Arial"/>
          <w:b/>
          <w:sz w:val="24"/>
          <w:szCs w:val="24"/>
        </w:rPr>
        <w:tab/>
      </w:r>
      <w:bookmarkStart w:id="1" w:name="DocumentFor"/>
      <w:bookmarkEnd w:id="1"/>
      <w:r w:rsidR="00C668EE">
        <w:rPr>
          <w:rFonts w:ascii="Arial" w:hAnsi="Arial" w:cs="Arial"/>
          <w:b/>
          <w:sz w:val="24"/>
          <w:szCs w:val="24"/>
        </w:rPr>
        <w:tab/>
      </w:r>
      <w:r w:rsidRPr="00C668EE">
        <w:rPr>
          <w:rFonts w:ascii="Arial" w:hAnsi="Arial" w:cs="Arial"/>
          <w:b/>
          <w:sz w:val="24"/>
          <w:szCs w:val="24"/>
        </w:rPr>
        <w:t>Discussion and Decision</w:t>
      </w:r>
    </w:p>
    <w:p w14:paraId="58E9BDAA" w14:textId="77777777" w:rsidR="00316F7A" w:rsidRDefault="00316F7A" w:rsidP="00580718">
      <w:pPr>
        <w:pStyle w:val="BodyText"/>
        <w:spacing w:after="0" w:line="240" w:lineRule="auto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1A1DFACD" w14:textId="77777777" w:rsidR="00316F7A" w:rsidRDefault="0053683F" w:rsidP="00580718">
      <w:pPr>
        <w:pStyle w:val="Heading1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Background</w:t>
      </w:r>
    </w:p>
    <w:p w14:paraId="0B2B4E5C" w14:textId="77777777" w:rsidR="00316F7A" w:rsidRDefault="0053683F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In RAN plenary #94, the WID for Rel-18 MIMO enhancements was finalized [1]. According to the WID, some enhancements for SRI/TPMI are necessary to enable 8 TX UE transmission. </w:t>
      </w:r>
    </w:p>
    <w:p w14:paraId="1769E8A1" w14:textId="77777777" w:rsidR="00316F7A" w:rsidRDefault="00316F7A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316F7A" w:rsidRPr="005C56E2" w14:paraId="5006E4E5" w14:textId="77777777">
        <w:tc>
          <w:tcPr>
            <w:tcW w:w="10160" w:type="dxa"/>
          </w:tcPr>
          <w:p w14:paraId="550E2DB9" w14:textId="77777777" w:rsidR="00316F7A" w:rsidRPr="005C56E2" w:rsidRDefault="0053683F" w:rsidP="00580718">
            <w:pPr>
              <w:snapToGrid w:val="0"/>
              <w:spacing w:before="0" w:after="0" w:line="240" w:lineRule="auto"/>
              <w:contextualSpacing/>
              <w:rPr>
                <w:bCs/>
                <w:i/>
                <w:iCs/>
              </w:rPr>
            </w:pPr>
            <w:r w:rsidRPr="005C56E2">
              <w:rPr>
                <w:bCs/>
                <w:i/>
                <w:iCs/>
              </w:rPr>
              <w:t>Objective 5: Study, and if justified, specify UL DMRS, SRS, SRI, and TPMI (including codebook) enhancements to enable 8 Tx UL operation to support 4 and more layers per UE in UL targeting CPE/FWA/vehicle/Industrial devices</w:t>
            </w:r>
          </w:p>
          <w:p w14:paraId="1BFCE5C1" w14:textId="77777777" w:rsidR="00316F7A" w:rsidRPr="005C56E2" w:rsidRDefault="0053683F" w:rsidP="00580718">
            <w:pPr>
              <w:snapToGrid w:val="0"/>
              <w:spacing w:before="0" w:after="0" w:line="240" w:lineRule="auto"/>
              <w:contextualSpacing/>
              <w:rPr>
                <w:bCs/>
                <w:i/>
                <w:iCs/>
              </w:rPr>
            </w:pPr>
            <w:r w:rsidRPr="005C56E2">
              <w:rPr>
                <w:bCs/>
                <w:i/>
                <w:iCs/>
              </w:rPr>
              <w:t>-</w:t>
            </w:r>
            <w:r w:rsidRPr="005C56E2">
              <w:rPr>
                <w:bCs/>
                <w:i/>
                <w:iCs/>
              </w:rPr>
              <w:tab/>
              <w:t>Note: Potential restrictions on the scope of this objective (including coherence assumption, full/non-full power modes) will be identified as part of the study.</w:t>
            </w:r>
          </w:p>
        </w:tc>
      </w:tr>
    </w:tbl>
    <w:p w14:paraId="3387FF7B" w14:textId="77777777" w:rsidR="00316F7A" w:rsidRDefault="00316F7A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val="en-GB" w:eastAsia="zh-CN"/>
        </w:rPr>
      </w:pPr>
    </w:p>
    <w:p w14:paraId="0360E6CE" w14:textId="03E128F9" w:rsidR="00316F7A" w:rsidRDefault="0053683F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 w:rsidRPr="00470047">
        <w:rPr>
          <w:rFonts w:ascii="Times New Roman" w:eastAsiaTheme="minorEastAsia" w:hAnsi="Times New Roman"/>
          <w:sz w:val="22"/>
          <w:szCs w:val="22"/>
          <w:lang w:eastAsia="zh-CN"/>
        </w:rPr>
        <w:t xml:space="preserve">To accomplish the objective, the scope of this agenda item centers on codebook design for 8TX, CW to layer mapping, </w:t>
      </w:r>
      <w:r w:rsidR="001A6117" w:rsidRPr="00470047">
        <w:rPr>
          <w:rFonts w:ascii="Times New Roman" w:eastAsiaTheme="minorEastAsia" w:hAnsi="Times New Roman"/>
          <w:sz w:val="22"/>
          <w:szCs w:val="22"/>
          <w:lang w:eastAsia="zh-CN"/>
        </w:rPr>
        <w:t xml:space="preserve">enhancements </w:t>
      </w:r>
      <w:r w:rsidR="001A6117">
        <w:rPr>
          <w:rFonts w:ascii="Times New Roman" w:eastAsiaTheme="minorEastAsia" w:hAnsi="Times New Roman"/>
          <w:sz w:val="22"/>
          <w:szCs w:val="22"/>
          <w:lang w:eastAsia="zh-CN"/>
        </w:rPr>
        <w:t xml:space="preserve">on </w:t>
      </w:r>
      <w:r w:rsidRPr="00470047">
        <w:rPr>
          <w:rFonts w:ascii="Times New Roman" w:eastAsiaTheme="minorEastAsia" w:hAnsi="Times New Roman"/>
          <w:sz w:val="22"/>
          <w:szCs w:val="22"/>
          <w:lang w:eastAsia="zh-CN"/>
        </w:rPr>
        <w:t xml:space="preserve">SRS </w:t>
      </w:r>
      <w:r w:rsidR="001A6117">
        <w:rPr>
          <w:rFonts w:ascii="Times New Roman" w:eastAsiaTheme="minorEastAsia" w:hAnsi="Times New Roman"/>
          <w:sz w:val="22"/>
          <w:szCs w:val="22"/>
          <w:lang w:eastAsia="zh-CN"/>
        </w:rPr>
        <w:t>configuration</w:t>
      </w:r>
      <w:r w:rsidRPr="00470047">
        <w:rPr>
          <w:rFonts w:ascii="Times New Roman" w:eastAsiaTheme="minorEastAsia" w:hAnsi="Times New Roman"/>
          <w:sz w:val="22"/>
          <w:szCs w:val="22"/>
          <w:lang w:eastAsia="zh-CN"/>
        </w:rPr>
        <w:t>, impacts resulted from coherency characteristics of such UEs as well as UE operation with full power.</w:t>
      </w:r>
      <w:r w:rsidR="00B54382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</w:p>
    <w:p w14:paraId="0DE3E3E0" w14:textId="7AA9B5A1" w:rsidR="0048528E" w:rsidRDefault="0048528E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3E7557F9" w14:textId="77777777" w:rsidR="00316F7A" w:rsidRDefault="00316F7A" w:rsidP="00580718">
      <w:p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eastAsiaTheme="minorEastAsia"/>
          <w:sz w:val="22"/>
          <w:szCs w:val="22"/>
          <w:lang w:val="en-US" w:eastAsia="zh-CN"/>
        </w:rPr>
      </w:pPr>
    </w:p>
    <w:p w14:paraId="36BCC872" w14:textId="7790AB11" w:rsidR="00316F7A" w:rsidRDefault="0053683F" w:rsidP="00580718">
      <w:pPr>
        <w:pStyle w:val="Heading1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Times New Roman" w:hAnsi="Times New Roman"/>
          <w:smallCaps/>
          <w:lang w:val="en-US"/>
        </w:rPr>
      </w:pPr>
      <w:bookmarkStart w:id="2" w:name="_Hlk111485839"/>
      <w:r>
        <w:rPr>
          <w:rFonts w:ascii="Times New Roman" w:hAnsi="Times New Roman"/>
          <w:smallCaps/>
          <w:lang w:val="en-US"/>
        </w:rPr>
        <w:t xml:space="preserve">High Priority Topics </w:t>
      </w:r>
    </w:p>
    <w:bookmarkEnd w:id="2"/>
    <w:p w14:paraId="61F6822E" w14:textId="0CFC2821" w:rsidR="0048528E" w:rsidRDefault="00B54382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Based on the </w:t>
      </w:r>
      <w:r w:rsidR="0048528E">
        <w:rPr>
          <w:rFonts w:ascii="Times New Roman" w:eastAsiaTheme="minorEastAsia" w:hAnsi="Times New Roman"/>
          <w:sz w:val="22"/>
          <w:szCs w:val="22"/>
          <w:lang w:eastAsia="zh-CN"/>
        </w:rPr>
        <w:t xml:space="preserve">progress and 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>agreements made in the last meeting</w:t>
      </w:r>
      <w:r w:rsidR="0048528E">
        <w:rPr>
          <w:rFonts w:ascii="Times New Roman" w:eastAsiaTheme="minorEastAsia" w:hAnsi="Times New Roman"/>
          <w:sz w:val="22"/>
          <w:szCs w:val="22"/>
          <w:lang w:eastAsia="zh-CN"/>
        </w:rPr>
        <w:t xml:space="preserve"> [3]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, and </w:t>
      </w:r>
      <w:r w:rsidR="002A0663">
        <w:rPr>
          <w:rFonts w:ascii="Times New Roman" w:eastAsiaTheme="minorEastAsia" w:hAnsi="Times New Roman"/>
          <w:sz w:val="22"/>
          <w:szCs w:val="22"/>
          <w:lang w:eastAsia="zh-CN"/>
        </w:rPr>
        <w:t xml:space="preserve">the provided 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discussion </w:t>
      </w:r>
      <w:r w:rsidR="002A0663">
        <w:rPr>
          <w:rFonts w:ascii="Times New Roman" w:eastAsiaTheme="minorEastAsia" w:hAnsi="Times New Roman"/>
          <w:sz w:val="22"/>
          <w:szCs w:val="22"/>
          <w:lang w:eastAsia="zh-CN"/>
        </w:rPr>
        <w:t>in companies’ contributions [</w:t>
      </w:r>
      <w:r w:rsidR="0048528E">
        <w:rPr>
          <w:rFonts w:ascii="Times New Roman" w:eastAsiaTheme="minorEastAsia" w:hAnsi="Times New Roman"/>
          <w:sz w:val="22"/>
          <w:szCs w:val="22"/>
          <w:lang w:eastAsia="zh-CN"/>
        </w:rPr>
        <w:t>4</w:t>
      </w:r>
      <w:r w:rsidR="002A0663">
        <w:rPr>
          <w:rFonts w:ascii="Times New Roman" w:eastAsiaTheme="minorEastAsia" w:hAnsi="Times New Roman"/>
          <w:sz w:val="22"/>
          <w:szCs w:val="22"/>
          <w:lang w:eastAsia="zh-CN"/>
        </w:rPr>
        <w:t>-2</w:t>
      </w:r>
      <w:r w:rsidR="00B41312">
        <w:rPr>
          <w:rFonts w:ascii="Times New Roman" w:eastAsiaTheme="minorEastAsia" w:hAnsi="Times New Roman"/>
          <w:sz w:val="22"/>
          <w:szCs w:val="22"/>
          <w:lang w:eastAsia="zh-CN"/>
        </w:rPr>
        <w:t>6</w:t>
      </w:r>
      <w:r w:rsidR="002A0663">
        <w:rPr>
          <w:rFonts w:ascii="Times New Roman" w:eastAsiaTheme="minorEastAsia" w:hAnsi="Times New Roman"/>
          <w:sz w:val="22"/>
          <w:szCs w:val="22"/>
          <w:lang w:eastAsia="zh-CN"/>
        </w:rPr>
        <w:t xml:space="preserve">], following topics are recognized as high priority topics to be discussed for decision in </w:t>
      </w:r>
      <w:r w:rsidR="0048528E">
        <w:rPr>
          <w:rFonts w:ascii="Times New Roman" w:eastAsiaTheme="minorEastAsia" w:hAnsi="Times New Roman"/>
          <w:sz w:val="22"/>
          <w:szCs w:val="22"/>
          <w:lang w:eastAsia="zh-CN"/>
        </w:rPr>
        <w:t>this meeting</w:t>
      </w:r>
      <w:r w:rsidR="002A0663">
        <w:rPr>
          <w:rFonts w:ascii="Times New Roman" w:eastAsiaTheme="minorEastAsia" w:hAnsi="Times New Roman"/>
          <w:sz w:val="22"/>
          <w:szCs w:val="22"/>
          <w:lang w:eastAsia="zh-CN"/>
        </w:rPr>
        <w:t xml:space="preserve">. </w:t>
      </w:r>
      <w:r w:rsidR="0048528E" w:rsidRPr="0048528E">
        <w:rPr>
          <w:rFonts w:ascii="Times New Roman" w:eastAsiaTheme="minorEastAsia" w:hAnsi="Times New Roman"/>
          <w:sz w:val="22"/>
          <w:szCs w:val="22"/>
          <w:lang w:eastAsia="zh-CN"/>
        </w:rPr>
        <w:t xml:space="preserve">These are the </w:t>
      </w:r>
      <w:r w:rsidR="0048528E">
        <w:rPr>
          <w:rFonts w:ascii="Times New Roman" w:eastAsiaTheme="minorEastAsia" w:hAnsi="Times New Roman"/>
          <w:sz w:val="22"/>
          <w:szCs w:val="22"/>
          <w:lang w:eastAsia="zh-CN"/>
        </w:rPr>
        <w:t>issues</w:t>
      </w:r>
      <w:r w:rsidR="0048528E" w:rsidRPr="0048528E">
        <w:rPr>
          <w:rFonts w:ascii="Times New Roman" w:eastAsiaTheme="minorEastAsia" w:hAnsi="Times New Roman"/>
          <w:sz w:val="22"/>
          <w:szCs w:val="22"/>
          <w:lang w:eastAsia="zh-CN"/>
        </w:rPr>
        <w:t xml:space="preserve"> that are essential to be resolved at the earliest possible for progress in future meetings.</w:t>
      </w:r>
    </w:p>
    <w:p w14:paraId="48ED08E2" w14:textId="26A0C96C" w:rsidR="0048528E" w:rsidRDefault="0048528E" w:rsidP="00580718">
      <w:pPr>
        <w:pStyle w:val="ListParagraph"/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Down-selection from Alt1</w:t>
      </w:r>
      <w:r w:rsidR="001D6F9B">
        <w:rPr>
          <w:rFonts w:ascii="Times New Roman" w:eastAsiaTheme="minorEastAsia" w:hAnsi="Times New Roman"/>
          <w:lang w:eastAsia="zh-CN"/>
        </w:rPr>
        <w:t>-</w:t>
      </w:r>
      <w:r>
        <w:rPr>
          <w:rFonts w:ascii="Times New Roman" w:eastAsiaTheme="minorEastAsia" w:hAnsi="Times New Roman"/>
          <w:lang w:eastAsia="zh-CN"/>
        </w:rPr>
        <w:t>b and Alt2</w:t>
      </w:r>
      <w:r w:rsidR="001D6F9B">
        <w:rPr>
          <w:rFonts w:ascii="Times New Roman" w:eastAsiaTheme="minorEastAsia" w:hAnsi="Times New Roman"/>
          <w:lang w:eastAsia="zh-CN"/>
        </w:rPr>
        <w:t>-a</w:t>
      </w:r>
      <w:r>
        <w:rPr>
          <w:rFonts w:ascii="Times New Roman" w:eastAsiaTheme="minorEastAsia" w:hAnsi="Times New Roman"/>
          <w:lang w:eastAsia="zh-CN"/>
        </w:rPr>
        <w:t xml:space="preserve"> to identify the UL codebook design for 8TX UE by performing</w:t>
      </w:r>
    </w:p>
    <w:p w14:paraId="487AAEB4" w14:textId="77777777" w:rsidR="0048528E" w:rsidRDefault="0048528E" w:rsidP="00580718">
      <w:pPr>
        <w:pStyle w:val="BodyText"/>
        <w:numPr>
          <w:ilvl w:val="1"/>
          <w:numId w:val="21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TP analysis according to the agreed evaluation assumptions</w:t>
      </w:r>
    </w:p>
    <w:p w14:paraId="258CF8BF" w14:textId="77777777" w:rsidR="0048528E" w:rsidRDefault="0048528E" w:rsidP="00580718">
      <w:pPr>
        <w:pStyle w:val="BodyText"/>
        <w:numPr>
          <w:ilvl w:val="1"/>
          <w:numId w:val="21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Estimate of signaling overhead for rank and precoding indication</w:t>
      </w:r>
    </w:p>
    <w:p w14:paraId="2C2F8A8F" w14:textId="77777777" w:rsidR="0048528E" w:rsidRDefault="0048528E" w:rsidP="00580718">
      <w:pPr>
        <w:pStyle w:val="BodyText"/>
        <w:numPr>
          <w:ilvl w:val="1"/>
          <w:numId w:val="21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EVM property of the beamformer</w:t>
      </w:r>
    </w:p>
    <w:p w14:paraId="36E35B41" w14:textId="1F51AD39" w:rsidR="0048528E" w:rsidRPr="00E66A3F" w:rsidRDefault="0048528E" w:rsidP="00580718">
      <w:pPr>
        <w:pStyle w:val="ListParagraph"/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Comparison between</w:t>
      </w:r>
      <w:r w:rsidRPr="00E66A3F">
        <w:rPr>
          <w:rFonts w:ascii="Times New Roman" w:eastAsiaTheme="minorEastAsia" w:hAnsi="Times New Roman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the performance of </w:t>
      </w:r>
      <w:r w:rsidR="001A6117">
        <w:rPr>
          <w:rFonts w:ascii="Times New Roman" w:eastAsiaTheme="minorEastAsia" w:hAnsi="Times New Roman"/>
          <w:lang w:eastAsia="zh-CN"/>
        </w:rPr>
        <w:t>1 vs. 2</w:t>
      </w:r>
      <w:r>
        <w:rPr>
          <w:rFonts w:ascii="Times New Roman" w:eastAsiaTheme="minorEastAsia" w:hAnsi="Times New Roman"/>
          <w:lang w:eastAsia="zh-CN"/>
        </w:rPr>
        <w:t xml:space="preserve"> </w:t>
      </w:r>
      <w:r w:rsidRPr="00E66A3F">
        <w:rPr>
          <w:rFonts w:ascii="Times New Roman" w:eastAsiaTheme="minorEastAsia" w:hAnsi="Times New Roman"/>
          <w:lang w:eastAsia="zh-CN"/>
        </w:rPr>
        <w:t>CW</w:t>
      </w:r>
      <w:r w:rsidR="001A6117">
        <w:rPr>
          <w:rFonts w:ascii="Times New Roman" w:eastAsiaTheme="minorEastAsia" w:hAnsi="Times New Roman"/>
          <w:lang w:eastAsia="zh-CN"/>
        </w:rPr>
        <w:t xml:space="preserve"> transmission</w:t>
      </w:r>
      <w:r w:rsidRPr="00E66A3F">
        <w:rPr>
          <w:rFonts w:ascii="Times New Roman" w:eastAsiaTheme="minorEastAsia" w:hAnsi="Times New Roman"/>
          <w:lang w:eastAsia="zh-CN"/>
        </w:rPr>
        <w:t>, a</w:t>
      </w:r>
      <w:r>
        <w:rPr>
          <w:rFonts w:ascii="Times New Roman" w:eastAsiaTheme="minorEastAsia" w:hAnsi="Times New Roman"/>
          <w:lang w:eastAsia="zh-CN"/>
        </w:rPr>
        <w:t>nd</w:t>
      </w:r>
      <w:r w:rsidRPr="00E66A3F">
        <w:rPr>
          <w:rFonts w:ascii="Times New Roman" w:eastAsiaTheme="minorEastAsia" w:hAnsi="Times New Roman"/>
          <w:lang w:eastAsia="zh-CN"/>
        </w:rPr>
        <w:t xml:space="preserve"> CW to layer mapping for 8TX UE</w:t>
      </w:r>
      <w:r>
        <w:rPr>
          <w:rFonts w:ascii="Times New Roman" w:eastAsiaTheme="minorEastAsia" w:hAnsi="Times New Roman"/>
          <w:lang w:eastAsia="zh-CN"/>
        </w:rPr>
        <w:t>.</w:t>
      </w:r>
    </w:p>
    <w:p w14:paraId="24EEABA8" w14:textId="77777777" w:rsidR="0048528E" w:rsidRDefault="0048528E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1A299E9A" w14:textId="77777777" w:rsidR="00316F7A" w:rsidRDefault="00316F7A" w:rsidP="00580718">
      <w:pPr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eastAsiaTheme="minorEastAsia"/>
          <w:sz w:val="22"/>
          <w:szCs w:val="22"/>
          <w:lang w:val="en-US" w:eastAsia="zh-CN"/>
        </w:rPr>
      </w:pPr>
    </w:p>
    <w:p w14:paraId="49B64B64" w14:textId="48A523E0" w:rsidR="00316F7A" w:rsidRDefault="00B42A2A" w:rsidP="00580718">
      <w:pPr>
        <w:pStyle w:val="Heading1"/>
        <w:numPr>
          <w:ilvl w:val="1"/>
          <w:numId w:val="10"/>
        </w:numPr>
        <w:spacing w:before="0" w:after="0" w:line="240" w:lineRule="auto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Codebook Design for UL Transmission for</w:t>
      </w:r>
      <w:r w:rsidR="0053683F">
        <w:rPr>
          <w:rFonts w:ascii="Times New Roman" w:hAnsi="Times New Roman"/>
          <w:smallCaps/>
          <w:lang w:val="en-US"/>
        </w:rPr>
        <w:t xml:space="preserve"> 8TX UE </w:t>
      </w:r>
    </w:p>
    <w:p w14:paraId="413EE6B4" w14:textId="2FCA6B37" w:rsidR="00BC3F86" w:rsidRDefault="00B41312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 w:rsidRPr="00B41312">
        <w:rPr>
          <w:rFonts w:ascii="Times New Roman" w:eastAsiaTheme="minorEastAsia" w:hAnsi="Times New Roman"/>
          <w:sz w:val="22"/>
          <w:szCs w:val="22"/>
          <w:lang w:eastAsia="zh-CN"/>
        </w:rPr>
        <w:t xml:space="preserve">In the last meeting, </w:t>
      </w:r>
      <w:r w:rsidR="00BC3F86">
        <w:rPr>
          <w:rFonts w:ascii="Times New Roman" w:eastAsiaTheme="minorEastAsia" w:hAnsi="Times New Roman"/>
          <w:sz w:val="22"/>
          <w:szCs w:val="22"/>
          <w:lang w:eastAsia="zh-CN"/>
        </w:rPr>
        <w:t xml:space="preserve">two </w:t>
      </w:r>
      <w:r w:rsidRPr="00BC3F86">
        <w:rPr>
          <w:rFonts w:ascii="Times New Roman" w:eastAsiaTheme="minorEastAsia" w:hAnsi="Times New Roman"/>
          <w:sz w:val="22"/>
          <w:szCs w:val="22"/>
          <w:lang w:eastAsia="zh-CN"/>
        </w:rPr>
        <w:t xml:space="preserve">alternatives </w:t>
      </w:r>
      <w:r w:rsidR="001D6F9B">
        <w:rPr>
          <w:rFonts w:ascii="Times New Roman" w:eastAsiaTheme="minorEastAsia" w:hAnsi="Times New Roman"/>
          <w:sz w:val="22"/>
          <w:szCs w:val="22"/>
          <w:lang w:eastAsia="zh-CN"/>
        </w:rPr>
        <w:t xml:space="preserve">from the original list candidate schemes </w:t>
      </w:r>
      <w:r w:rsidRPr="00BC3F86">
        <w:rPr>
          <w:rFonts w:ascii="Times New Roman" w:eastAsiaTheme="minorEastAsia" w:hAnsi="Times New Roman"/>
          <w:sz w:val="22"/>
          <w:szCs w:val="22"/>
          <w:lang w:eastAsia="zh-CN"/>
        </w:rPr>
        <w:t>were identified for down-selection. The main difference</w:t>
      </w:r>
      <w:r w:rsidR="00BC3F86">
        <w:rPr>
          <w:rFonts w:ascii="Times New Roman" w:eastAsiaTheme="minorEastAsia" w:hAnsi="Times New Roman"/>
          <w:sz w:val="22"/>
          <w:szCs w:val="22"/>
          <w:lang w:eastAsia="zh-CN"/>
        </w:rPr>
        <w:t>s</w:t>
      </w:r>
      <w:r w:rsidRPr="00BC3F86">
        <w:rPr>
          <w:rFonts w:ascii="Times New Roman" w:eastAsiaTheme="minorEastAsia" w:hAnsi="Times New Roman"/>
          <w:sz w:val="22"/>
          <w:szCs w:val="22"/>
          <w:lang w:eastAsia="zh-CN"/>
        </w:rPr>
        <w:t xml:space="preserve"> between the </w:t>
      </w:r>
      <w:r w:rsidR="00BC3F86" w:rsidRPr="00BC3F86">
        <w:rPr>
          <w:rFonts w:ascii="Times New Roman" w:eastAsiaTheme="minorEastAsia" w:hAnsi="Times New Roman"/>
          <w:sz w:val="22"/>
          <w:szCs w:val="22"/>
          <w:lang w:eastAsia="zh-CN"/>
        </w:rPr>
        <w:t xml:space="preserve">two </w:t>
      </w:r>
      <w:r w:rsidRPr="00BC3F86">
        <w:rPr>
          <w:rFonts w:ascii="Times New Roman" w:eastAsiaTheme="minorEastAsia" w:hAnsi="Times New Roman"/>
          <w:sz w:val="22"/>
          <w:szCs w:val="22"/>
          <w:lang w:eastAsia="zh-CN"/>
        </w:rPr>
        <w:t xml:space="preserve">alternatives </w:t>
      </w:r>
      <w:r w:rsidR="00BC3F86">
        <w:rPr>
          <w:rFonts w:ascii="Times New Roman" w:eastAsiaTheme="minorEastAsia" w:hAnsi="Times New Roman"/>
          <w:sz w:val="22"/>
          <w:szCs w:val="22"/>
          <w:lang w:eastAsia="zh-CN"/>
        </w:rPr>
        <w:t>are,</w:t>
      </w:r>
    </w:p>
    <w:p w14:paraId="59B868FE" w14:textId="3C3A8F10" w:rsidR="00BC3F86" w:rsidRDefault="00BC3F86" w:rsidP="00580718">
      <w:pPr>
        <w:pStyle w:val="ListParagraph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BC3F86">
        <w:rPr>
          <w:rFonts w:ascii="Times New Roman" w:eastAsiaTheme="minorEastAsia" w:hAnsi="Times New Roman"/>
          <w:lang w:eastAsia="zh-CN"/>
        </w:rPr>
        <w:t xml:space="preserve">Alt2-a offers a </w:t>
      </w:r>
      <w:r w:rsidRPr="00BE364C">
        <w:rPr>
          <w:rFonts w:ascii="Times New Roman" w:eastAsiaTheme="minorEastAsia" w:hAnsi="Times New Roman"/>
          <w:b/>
          <w:bCs/>
          <w:lang w:eastAsia="zh-CN"/>
        </w:rPr>
        <w:t>unified solution</w:t>
      </w:r>
      <w:r w:rsidRPr="00BC3F86">
        <w:rPr>
          <w:rFonts w:ascii="Times New Roman" w:eastAsiaTheme="minorEastAsia" w:hAnsi="Times New Roman"/>
          <w:lang w:eastAsia="zh-CN"/>
        </w:rPr>
        <w:t xml:space="preserve"> based on </w:t>
      </w:r>
      <w:r w:rsidRPr="00BC3F86">
        <w:rPr>
          <w:rFonts w:ascii="Times New Roman" w:hAnsi="Times New Roman"/>
          <w:color w:val="000000"/>
        </w:rPr>
        <w:t xml:space="preserve">NR Rel-15 UL 2TX/4TX codebooks in contrast to Alt1-b where NR Rel-15 UL 2TX/4TX codebooks </w:t>
      </w:r>
      <w:r>
        <w:rPr>
          <w:rFonts w:ascii="Times New Roman" w:hAnsi="Times New Roman"/>
          <w:color w:val="000000"/>
        </w:rPr>
        <w:t>is used for</w:t>
      </w:r>
      <w:r w:rsidRPr="00BC3F86">
        <w:rPr>
          <w:rFonts w:ascii="Times New Roman" w:hAnsi="Times New Roman"/>
          <w:color w:val="000000"/>
        </w:rPr>
        <w:t xml:space="preserve"> partially/non-coherent UEs</w:t>
      </w:r>
      <w:r>
        <w:rPr>
          <w:rFonts w:ascii="Times New Roman" w:hAnsi="Times New Roman"/>
          <w:color w:val="000000"/>
        </w:rPr>
        <w:t xml:space="preserve">, while </w:t>
      </w:r>
      <w:r w:rsidRPr="00BC3F86">
        <w:rPr>
          <w:rFonts w:ascii="Times New Roman" w:hAnsi="Times New Roman"/>
          <w:color w:val="000000"/>
        </w:rPr>
        <w:t xml:space="preserve">NR Rel-15 DL Type I </w:t>
      </w:r>
      <w:r>
        <w:rPr>
          <w:rFonts w:ascii="Times New Roman" w:hAnsi="Times New Roman"/>
          <w:color w:val="000000"/>
        </w:rPr>
        <w:t>is considered for</w:t>
      </w:r>
      <w:r w:rsidRPr="00BC3F86">
        <w:rPr>
          <w:rFonts w:ascii="Times New Roman" w:hAnsi="Times New Roman"/>
          <w:color w:val="000000"/>
        </w:rPr>
        <w:t xml:space="preserve"> </w:t>
      </w:r>
      <w:proofErr w:type="gramStart"/>
      <w:r w:rsidRPr="00BC3F86">
        <w:rPr>
          <w:rFonts w:ascii="Times New Roman" w:hAnsi="Times New Roman"/>
          <w:color w:val="000000"/>
        </w:rPr>
        <w:t>fully-coherent</w:t>
      </w:r>
      <w:proofErr w:type="gramEnd"/>
      <w:r w:rsidRPr="00BC3F86">
        <w:rPr>
          <w:rFonts w:ascii="Times New Roman" w:hAnsi="Times New Roman"/>
          <w:color w:val="000000"/>
        </w:rPr>
        <w:t xml:space="preserve"> UEs</w:t>
      </w:r>
      <w:r>
        <w:rPr>
          <w:rFonts w:ascii="Times New Roman" w:hAnsi="Times New Roman"/>
          <w:color w:val="000000"/>
        </w:rPr>
        <w:t xml:space="preserve">. </w:t>
      </w:r>
    </w:p>
    <w:p w14:paraId="63CC3E39" w14:textId="3C6BC289" w:rsidR="00316F7A" w:rsidRDefault="0054144A" w:rsidP="00580718">
      <w:pPr>
        <w:pStyle w:val="ListParagraph"/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By employing </w:t>
      </w:r>
      <w:r w:rsidRPr="00BC3F86">
        <w:rPr>
          <w:rFonts w:ascii="Times New Roman" w:hAnsi="Times New Roman"/>
          <w:color w:val="000000"/>
        </w:rPr>
        <w:t>NR Rel-15 DL Type I</w:t>
      </w:r>
      <w:r w:rsidR="00507072">
        <w:rPr>
          <w:rFonts w:ascii="Times New Roman" w:hAnsi="Times New Roman"/>
          <w:color w:val="000000"/>
        </w:rPr>
        <w:t xml:space="preserve"> codebook</w:t>
      </w:r>
      <w:r>
        <w:rPr>
          <w:rFonts w:ascii="Times New Roman" w:hAnsi="Times New Roman"/>
          <w:color w:val="000000"/>
        </w:rPr>
        <w:t>,</w:t>
      </w:r>
      <w:r w:rsidRPr="00BC3F86">
        <w:rPr>
          <w:rFonts w:ascii="Times New Roman" w:hAnsi="Times New Roman"/>
          <w:color w:val="000000"/>
        </w:rPr>
        <w:t xml:space="preserve"> </w:t>
      </w:r>
      <w:r w:rsidR="00BC3F86">
        <w:rPr>
          <w:rFonts w:ascii="Times New Roman" w:eastAsiaTheme="minorEastAsia" w:hAnsi="Times New Roman"/>
          <w:lang w:eastAsia="zh-CN"/>
        </w:rPr>
        <w:t xml:space="preserve">Alt1-b </w:t>
      </w:r>
      <w:r w:rsidR="00507072">
        <w:rPr>
          <w:rFonts w:ascii="Times New Roman" w:eastAsiaTheme="minorEastAsia" w:hAnsi="Times New Roman"/>
          <w:lang w:eastAsia="zh-CN"/>
        </w:rPr>
        <w:t xml:space="preserve">can </w:t>
      </w:r>
      <w:r w:rsidR="00BC3F86">
        <w:rPr>
          <w:rFonts w:ascii="Times New Roman" w:eastAsiaTheme="minorEastAsia" w:hAnsi="Times New Roman"/>
          <w:lang w:eastAsia="zh-CN"/>
        </w:rPr>
        <w:t xml:space="preserve">offer a </w:t>
      </w:r>
      <w:r w:rsidR="00BC3F86" w:rsidRPr="00BE364C">
        <w:rPr>
          <w:rFonts w:ascii="Times New Roman" w:eastAsiaTheme="minorEastAsia" w:hAnsi="Times New Roman"/>
          <w:b/>
          <w:bCs/>
          <w:lang w:eastAsia="zh-CN"/>
        </w:rPr>
        <w:t>better</w:t>
      </w:r>
      <w:r w:rsidRPr="00BE364C">
        <w:rPr>
          <w:rFonts w:ascii="Times New Roman" w:eastAsiaTheme="minorEastAsia" w:hAnsi="Times New Roman"/>
          <w:b/>
          <w:bCs/>
          <w:lang w:eastAsia="zh-CN"/>
        </w:rPr>
        <w:t xml:space="preserve"> throughput </w:t>
      </w:r>
      <w:r w:rsidR="00BC3F86" w:rsidRPr="001224D0">
        <w:rPr>
          <w:rFonts w:ascii="Times New Roman" w:eastAsiaTheme="minorEastAsia" w:hAnsi="Times New Roman"/>
          <w:lang w:eastAsia="zh-CN"/>
        </w:rPr>
        <w:t>performance</w:t>
      </w:r>
      <w:r w:rsidR="00BC3F86" w:rsidRPr="001D6F9B">
        <w:rPr>
          <w:rFonts w:ascii="Times New Roman" w:eastAsiaTheme="minorEastAsia" w:hAnsi="Times New Roman"/>
          <w:lang w:eastAsia="zh-CN"/>
        </w:rPr>
        <w:t xml:space="preserve"> </w:t>
      </w:r>
      <w:r w:rsidRPr="001224D0">
        <w:rPr>
          <w:rFonts w:ascii="Times New Roman" w:eastAsiaTheme="minorEastAsia" w:hAnsi="Times New Roman"/>
          <w:lang w:eastAsia="zh-CN"/>
        </w:rPr>
        <w:t>for</w:t>
      </w:r>
      <w:r w:rsidRPr="00BE364C">
        <w:rPr>
          <w:rFonts w:ascii="Times New Roman" w:eastAsiaTheme="minorEastAsia" w:hAnsi="Times New Roman"/>
          <w:b/>
          <w:bCs/>
          <w:lang w:eastAsia="zh-CN"/>
        </w:rPr>
        <w:t xml:space="preserve"> fully coherent UEs</w:t>
      </w:r>
      <w:r w:rsidR="00B41312" w:rsidRPr="00BC3F86">
        <w:rPr>
          <w:rFonts w:ascii="Times New Roman" w:eastAsiaTheme="minorEastAsia" w:hAnsi="Times New Roman"/>
          <w:lang w:eastAsia="zh-CN"/>
        </w:rPr>
        <w:t>.</w:t>
      </w:r>
    </w:p>
    <w:p w14:paraId="15D91566" w14:textId="77777777" w:rsidR="002664D1" w:rsidRDefault="002664D1" w:rsidP="00580718">
      <w:pPr>
        <w:spacing w:after="0" w:line="240" w:lineRule="auto"/>
        <w:contextualSpacing/>
        <w:jc w:val="both"/>
        <w:rPr>
          <w:rFonts w:eastAsiaTheme="minorEastAsia"/>
          <w:sz w:val="22"/>
          <w:szCs w:val="22"/>
          <w:lang w:eastAsia="zh-CN"/>
        </w:rPr>
      </w:pPr>
    </w:p>
    <w:p w14:paraId="35F2759F" w14:textId="7BE6AD08" w:rsidR="008965DF" w:rsidRDefault="007063ED" w:rsidP="00580718">
      <w:pPr>
        <w:pStyle w:val="BodyText"/>
        <w:spacing w:after="0" w:line="240" w:lineRule="auto"/>
        <w:ind w:firstLine="288"/>
        <w:contextualSpacing/>
        <w:rPr>
          <w:rFonts w:eastAsiaTheme="minorEastAsia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8"/>
          <w:lang w:val="en-GB"/>
        </w:rPr>
        <w:t xml:space="preserve">Based on the agreed alternatives, </w:t>
      </w:r>
      <w:r w:rsidRPr="007063ED">
        <w:rPr>
          <w:rFonts w:ascii="Times New Roman" w:hAnsi="Times New Roman"/>
          <w:sz w:val="22"/>
          <w:szCs w:val="28"/>
          <w:lang w:val="en-GB"/>
        </w:rPr>
        <w:t xml:space="preserve">Table 1 captures </w:t>
      </w:r>
      <w:r>
        <w:rPr>
          <w:rFonts w:ascii="Times New Roman" w:hAnsi="Times New Roman"/>
          <w:sz w:val="22"/>
          <w:szCs w:val="28"/>
          <w:lang w:val="en-GB"/>
        </w:rPr>
        <w:t xml:space="preserve">companies’ preferences for the codebook design for UL 8TX UE. </w:t>
      </w:r>
      <w:r w:rsidR="00863760">
        <w:rPr>
          <w:rFonts w:ascii="Times New Roman" w:eastAsiaTheme="minorEastAsia" w:hAnsi="Times New Roman"/>
          <w:sz w:val="22"/>
          <w:szCs w:val="22"/>
          <w:lang w:eastAsia="zh-CN"/>
        </w:rPr>
        <w:t xml:space="preserve">To aid the decision on this topic, </w:t>
      </w:r>
      <w:r w:rsidR="00BE364C">
        <w:rPr>
          <w:rFonts w:ascii="Times New Roman" w:eastAsiaTheme="minorEastAsia" w:hAnsi="Times New Roman"/>
          <w:sz w:val="22"/>
          <w:szCs w:val="22"/>
          <w:lang w:eastAsia="zh-CN"/>
        </w:rPr>
        <w:t>12</w:t>
      </w:r>
      <w:r w:rsidR="00863760">
        <w:rPr>
          <w:rFonts w:ascii="Times New Roman" w:eastAsiaTheme="minorEastAsia" w:hAnsi="Times New Roman"/>
          <w:sz w:val="22"/>
          <w:szCs w:val="22"/>
          <w:lang w:eastAsia="zh-CN"/>
        </w:rPr>
        <w:t xml:space="preserve"> companies have provided their results</w:t>
      </w:r>
      <w:r w:rsidR="002664D1">
        <w:rPr>
          <w:rFonts w:eastAsiaTheme="minorEastAsia"/>
          <w:sz w:val="22"/>
          <w:szCs w:val="22"/>
          <w:lang w:eastAsia="zh-CN"/>
        </w:rPr>
        <w:t xml:space="preserve"> and observations </w:t>
      </w:r>
      <w:r w:rsidR="006C3C47">
        <w:rPr>
          <w:rFonts w:eastAsiaTheme="minorEastAsia"/>
          <w:sz w:val="22"/>
          <w:szCs w:val="22"/>
          <w:lang w:eastAsia="zh-CN"/>
        </w:rPr>
        <w:t>by relying on</w:t>
      </w:r>
      <w:r w:rsidR="002664D1">
        <w:rPr>
          <w:rFonts w:eastAsiaTheme="minorEastAsia"/>
          <w:sz w:val="22"/>
          <w:szCs w:val="22"/>
          <w:lang w:eastAsia="zh-CN"/>
        </w:rPr>
        <w:t xml:space="preserve"> LLS (</w:t>
      </w:r>
      <w:r w:rsidR="00BE364C">
        <w:rPr>
          <w:rFonts w:eastAsiaTheme="minorEastAsia"/>
          <w:sz w:val="22"/>
          <w:szCs w:val="22"/>
          <w:lang w:eastAsia="zh-CN"/>
        </w:rPr>
        <w:t>2</w:t>
      </w:r>
      <w:r w:rsidR="002664D1">
        <w:rPr>
          <w:rFonts w:eastAsiaTheme="minorEastAsia"/>
          <w:sz w:val="22"/>
          <w:szCs w:val="22"/>
          <w:lang w:eastAsia="zh-CN"/>
        </w:rPr>
        <w:t>) and SLS (</w:t>
      </w:r>
      <w:r w:rsidR="00BE364C">
        <w:rPr>
          <w:rFonts w:eastAsiaTheme="minorEastAsia"/>
          <w:sz w:val="22"/>
          <w:szCs w:val="22"/>
          <w:lang w:eastAsia="zh-CN"/>
        </w:rPr>
        <w:t>10</w:t>
      </w:r>
      <w:r w:rsidR="002664D1">
        <w:rPr>
          <w:rFonts w:eastAsiaTheme="minorEastAsia"/>
          <w:sz w:val="22"/>
          <w:szCs w:val="22"/>
          <w:lang w:eastAsia="zh-CN"/>
        </w:rPr>
        <w:t>) simulations</w:t>
      </w:r>
      <w:r w:rsidR="00863760">
        <w:rPr>
          <w:rFonts w:ascii="Times New Roman" w:eastAsiaTheme="minorEastAsia" w:hAnsi="Times New Roman"/>
          <w:sz w:val="22"/>
          <w:szCs w:val="22"/>
          <w:lang w:eastAsia="zh-CN"/>
        </w:rPr>
        <w:t>.</w:t>
      </w:r>
    </w:p>
    <w:p w14:paraId="6831ADE2" w14:textId="6273FA50" w:rsidR="006C3C47" w:rsidRPr="006C3C47" w:rsidRDefault="006C3C47" w:rsidP="00580718">
      <w:pPr>
        <w:pStyle w:val="ListParagraph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lang w:val="en-GB"/>
        </w:rPr>
      </w:pPr>
      <w:bookmarkStart w:id="3" w:name="_Hlk115946320"/>
      <w:r w:rsidRPr="006C3C47">
        <w:rPr>
          <w:rFonts w:ascii="Times New Roman" w:hAnsi="Times New Roman"/>
          <w:lang w:val="en-GB"/>
        </w:rPr>
        <w:t>Per their evaluation results that indicate a superior performance</w:t>
      </w:r>
      <w:r w:rsidR="001D6F9B">
        <w:rPr>
          <w:rFonts w:ascii="Times New Roman" w:hAnsi="Times New Roman"/>
          <w:lang w:val="en-GB"/>
        </w:rPr>
        <w:t xml:space="preserve"> offered by Alt1-b</w:t>
      </w:r>
      <w:r w:rsidRPr="006C3C47">
        <w:rPr>
          <w:rFonts w:ascii="Times New Roman" w:hAnsi="Times New Roman"/>
          <w:lang w:val="en-GB"/>
        </w:rPr>
        <w:t>,</w:t>
      </w:r>
      <w:r w:rsidRPr="006C3C47">
        <w:rPr>
          <w:rFonts w:ascii="Times New Roman" w:hAnsi="Times New Roman"/>
          <w:b/>
          <w:bCs/>
          <w:lang w:val="en-GB"/>
        </w:rPr>
        <w:t xml:space="preserve"> vivo</w:t>
      </w:r>
      <w:r w:rsidRPr="006C3C47">
        <w:rPr>
          <w:rFonts w:ascii="Times New Roman" w:hAnsi="Times New Roman"/>
          <w:lang w:val="en-GB"/>
        </w:rPr>
        <w:t>,</w:t>
      </w:r>
      <w:r w:rsidRPr="006C3C47">
        <w:rPr>
          <w:rFonts w:ascii="Times New Roman" w:hAnsi="Times New Roman"/>
          <w:b/>
          <w:bCs/>
          <w:lang w:val="en-GB"/>
        </w:rPr>
        <w:t xml:space="preserve"> Xiaomi</w:t>
      </w:r>
      <w:r w:rsidRPr="006C3C47">
        <w:rPr>
          <w:rFonts w:ascii="Times New Roman" w:hAnsi="Times New Roman"/>
          <w:lang w:val="en-GB"/>
        </w:rPr>
        <w:t>,</w:t>
      </w:r>
      <w:r w:rsidRPr="006C3C47">
        <w:rPr>
          <w:rFonts w:ascii="Times New Roman" w:hAnsi="Times New Roman"/>
          <w:b/>
          <w:bCs/>
          <w:lang w:val="en-GB"/>
        </w:rPr>
        <w:t xml:space="preserve"> MediaTek</w:t>
      </w:r>
      <w:r w:rsidRPr="006C3C47">
        <w:rPr>
          <w:rFonts w:ascii="Times New Roman" w:hAnsi="Times New Roman"/>
          <w:lang w:val="en-GB"/>
        </w:rPr>
        <w:t>,</w:t>
      </w:r>
      <w:r w:rsidRPr="006C3C47">
        <w:rPr>
          <w:rFonts w:ascii="Times New Roman" w:hAnsi="Times New Roman"/>
          <w:b/>
          <w:bCs/>
          <w:lang w:val="en-GB"/>
        </w:rPr>
        <w:t xml:space="preserve"> Ericsson</w:t>
      </w:r>
      <w:r w:rsidRPr="006C3C47">
        <w:rPr>
          <w:rFonts w:ascii="Times New Roman" w:hAnsi="Times New Roman"/>
          <w:lang w:val="en-GB"/>
        </w:rPr>
        <w:t xml:space="preserve"> and</w:t>
      </w:r>
      <w:r w:rsidRPr="006C3C47">
        <w:rPr>
          <w:rFonts w:ascii="Times New Roman" w:hAnsi="Times New Roman"/>
          <w:b/>
          <w:bCs/>
          <w:lang w:val="en-GB"/>
        </w:rPr>
        <w:t xml:space="preserve"> Samsung</w:t>
      </w:r>
      <w:r w:rsidRPr="006C3C47">
        <w:rPr>
          <w:rFonts w:ascii="Times New Roman" w:hAnsi="Times New Roman"/>
          <w:lang w:val="en-GB"/>
        </w:rPr>
        <w:t xml:space="preserve"> support Alt1-b. Two additional companies</w:t>
      </w:r>
      <w:r w:rsidRPr="006C3C47">
        <w:rPr>
          <w:rFonts w:ascii="Times New Roman" w:hAnsi="Times New Roman"/>
          <w:b/>
          <w:bCs/>
          <w:lang w:val="en-GB"/>
        </w:rPr>
        <w:t xml:space="preserve"> ZTE </w:t>
      </w:r>
      <w:r w:rsidRPr="006C3C47">
        <w:rPr>
          <w:rFonts w:ascii="Times New Roman" w:hAnsi="Times New Roman"/>
          <w:lang w:val="en-GB"/>
        </w:rPr>
        <w:t>and</w:t>
      </w:r>
      <w:r w:rsidRPr="006C3C47">
        <w:rPr>
          <w:rFonts w:ascii="Times New Roman" w:hAnsi="Times New Roman"/>
          <w:b/>
          <w:bCs/>
          <w:lang w:val="en-GB"/>
        </w:rPr>
        <w:t xml:space="preserve"> OPPO</w:t>
      </w:r>
      <w:r w:rsidRPr="006C3C47">
        <w:rPr>
          <w:rFonts w:ascii="Times New Roman" w:hAnsi="Times New Roman"/>
          <w:lang w:val="en-GB"/>
        </w:rPr>
        <w:t xml:space="preserve">, also </w:t>
      </w:r>
      <w:r w:rsidRPr="006C3C47">
        <w:rPr>
          <w:rFonts w:ascii="Times New Roman" w:hAnsi="Times New Roman"/>
          <w:lang w:val="en-GB"/>
        </w:rPr>
        <w:lastRenderedPageBreak/>
        <w:t xml:space="preserve">support Alt1-b, but at the same time they report that </w:t>
      </w:r>
      <w:r w:rsidR="00BA475D" w:rsidRPr="006C3C47">
        <w:rPr>
          <w:rFonts w:ascii="Times New Roman" w:eastAsiaTheme="minorEastAsia" w:hAnsi="Times New Roman"/>
          <w:lang w:eastAsia="zh-CN"/>
        </w:rPr>
        <w:t>according</w:t>
      </w:r>
      <w:r w:rsidRPr="006C3C47">
        <w:rPr>
          <w:rFonts w:ascii="Times New Roman" w:eastAsiaTheme="minorEastAsia" w:hAnsi="Times New Roman"/>
          <w:lang w:eastAsia="zh-CN"/>
        </w:rPr>
        <w:t xml:space="preserve"> to their evaluation findings, </w:t>
      </w:r>
      <w:r>
        <w:rPr>
          <w:rFonts w:ascii="Times New Roman" w:eastAsiaTheme="minorEastAsia" w:hAnsi="Times New Roman"/>
          <w:lang w:eastAsia="zh-CN"/>
        </w:rPr>
        <w:t xml:space="preserve">the performance gap between the two alternative is negligible. </w:t>
      </w:r>
    </w:p>
    <w:p w14:paraId="79B9B776" w14:textId="77777777" w:rsidR="006C3C47" w:rsidRPr="006C3C47" w:rsidRDefault="006C3C47" w:rsidP="00580718">
      <w:pPr>
        <w:pStyle w:val="ListParagraph"/>
        <w:spacing w:line="240" w:lineRule="auto"/>
        <w:contextualSpacing/>
        <w:jc w:val="both"/>
        <w:rPr>
          <w:rFonts w:ascii="Times New Roman" w:hAnsi="Times New Roman"/>
          <w:lang w:val="en-GB"/>
        </w:rPr>
      </w:pPr>
    </w:p>
    <w:p w14:paraId="5CA6EB27" w14:textId="665A2C66" w:rsidR="008965DF" w:rsidRPr="00D05302" w:rsidRDefault="008965DF" w:rsidP="00580718">
      <w:pPr>
        <w:pStyle w:val="ListParagraph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lang w:val="en-GB"/>
        </w:rPr>
      </w:pPr>
      <w:r w:rsidRPr="008965DF">
        <w:rPr>
          <w:rFonts w:ascii="Times New Roman" w:eastAsiaTheme="minorEastAsia" w:hAnsi="Times New Roman"/>
          <w:lang w:eastAsia="zh-CN"/>
        </w:rPr>
        <w:t>Based on the</w:t>
      </w:r>
      <w:r w:rsidR="00BE364C">
        <w:rPr>
          <w:rFonts w:ascii="Times New Roman" w:eastAsiaTheme="minorEastAsia" w:hAnsi="Times New Roman"/>
          <w:lang w:eastAsia="zh-CN"/>
        </w:rPr>
        <w:t>ir</w:t>
      </w:r>
      <w:r w:rsidRPr="008965DF">
        <w:rPr>
          <w:rFonts w:ascii="Times New Roman" w:eastAsiaTheme="minorEastAsia" w:hAnsi="Times New Roman"/>
          <w:lang w:eastAsia="zh-CN"/>
        </w:rPr>
        <w:t xml:space="preserve"> </w:t>
      </w:r>
      <w:r w:rsidR="009F72E2">
        <w:rPr>
          <w:rFonts w:ascii="Times New Roman" w:eastAsiaTheme="minorEastAsia" w:hAnsi="Times New Roman"/>
          <w:lang w:eastAsia="zh-CN"/>
        </w:rPr>
        <w:t xml:space="preserve">conducted </w:t>
      </w:r>
      <w:bookmarkEnd w:id="3"/>
      <w:r w:rsidR="009F72E2">
        <w:rPr>
          <w:rFonts w:ascii="Times New Roman" w:eastAsiaTheme="minorEastAsia" w:hAnsi="Times New Roman"/>
          <w:lang w:eastAsia="zh-CN"/>
        </w:rPr>
        <w:t xml:space="preserve">simulation </w:t>
      </w:r>
      <w:r w:rsidRPr="008965DF">
        <w:rPr>
          <w:rFonts w:ascii="Times New Roman" w:eastAsiaTheme="minorEastAsia" w:hAnsi="Times New Roman"/>
          <w:lang w:eastAsia="zh-CN"/>
        </w:rPr>
        <w:t xml:space="preserve">results, </w:t>
      </w:r>
      <w:r w:rsidR="00BE364C" w:rsidRPr="009F72E2">
        <w:rPr>
          <w:rFonts w:ascii="Times New Roman" w:eastAsiaTheme="minorEastAsia" w:hAnsi="Times New Roman"/>
          <w:b/>
          <w:bCs/>
          <w:lang w:eastAsia="zh-CN"/>
        </w:rPr>
        <w:t>Intel</w:t>
      </w:r>
      <w:r w:rsidR="00BE364C">
        <w:rPr>
          <w:rFonts w:ascii="Times New Roman" w:eastAsiaTheme="minorEastAsia" w:hAnsi="Times New Roman"/>
          <w:lang w:eastAsia="zh-CN"/>
        </w:rPr>
        <w:t xml:space="preserve">, </w:t>
      </w:r>
      <w:proofErr w:type="gramStart"/>
      <w:r w:rsidR="00BE364C" w:rsidRPr="009F72E2">
        <w:rPr>
          <w:rFonts w:ascii="Times New Roman" w:eastAsiaTheme="minorEastAsia" w:hAnsi="Times New Roman"/>
          <w:b/>
          <w:bCs/>
          <w:lang w:eastAsia="zh-CN"/>
        </w:rPr>
        <w:t>Huawei</w:t>
      </w:r>
      <w:proofErr w:type="gramEnd"/>
      <w:r w:rsidR="009F72E2">
        <w:rPr>
          <w:rFonts w:ascii="Times New Roman" w:eastAsiaTheme="minorEastAsia" w:hAnsi="Times New Roman"/>
          <w:lang w:eastAsia="zh-CN"/>
        </w:rPr>
        <w:t xml:space="preserve"> and </w:t>
      </w:r>
      <w:r w:rsidR="009F72E2">
        <w:rPr>
          <w:rFonts w:ascii="Times New Roman" w:eastAsiaTheme="minorEastAsia" w:hAnsi="Times New Roman"/>
          <w:b/>
          <w:bCs/>
          <w:lang w:eastAsia="zh-CN"/>
        </w:rPr>
        <w:t>Qualcomm</w:t>
      </w:r>
      <w:r w:rsidR="00BE364C">
        <w:rPr>
          <w:rFonts w:ascii="Times New Roman" w:eastAsiaTheme="minorEastAsia" w:hAnsi="Times New Roman"/>
          <w:lang w:eastAsia="zh-CN"/>
        </w:rPr>
        <w:t xml:space="preserve">, </w:t>
      </w:r>
      <w:r w:rsidRPr="008965DF">
        <w:rPr>
          <w:rFonts w:ascii="Times New Roman" w:eastAsiaTheme="minorEastAsia" w:hAnsi="Times New Roman"/>
          <w:lang w:eastAsia="zh-CN"/>
        </w:rPr>
        <w:t xml:space="preserve">have argued in </w:t>
      </w:r>
      <w:r w:rsidR="009F72E2" w:rsidRPr="008965DF">
        <w:rPr>
          <w:rFonts w:ascii="Times New Roman" w:eastAsiaTheme="minorEastAsia" w:hAnsi="Times New Roman"/>
          <w:lang w:eastAsia="zh-CN"/>
        </w:rPr>
        <w:t>favor</w:t>
      </w:r>
      <w:r w:rsidRPr="008965DF">
        <w:rPr>
          <w:rFonts w:ascii="Times New Roman" w:eastAsiaTheme="minorEastAsia" w:hAnsi="Times New Roman"/>
          <w:lang w:eastAsia="zh-CN"/>
        </w:rPr>
        <w:t xml:space="preserve"> of </w:t>
      </w:r>
      <w:r w:rsidRPr="008965DF">
        <w:rPr>
          <w:rFonts w:ascii="Times New Roman" w:eastAsiaTheme="minorEastAsia" w:hAnsi="Times New Roman"/>
          <w:b/>
          <w:bCs/>
          <w:lang w:eastAsia="zh-CN"/>
        </w:rPr>
        <w:t>Alt</w:t>
      </w:r>
      <w:r w:rsidR="009F72E2">
        <w:rPr>
          <w:rFonts w:ascii="Times New Roman" w:eastAsiaTheme="minorEastAsia" w:hAnsi="Times New Roman"/>
          <w:b/>
          <w:bCs/>
          <w:lang w:eastAsia="zh-CN"/>
        </w:rPr>
        <w:t>2-a</w:t>
      </w:r>
      <w:r w:rsidR="009F72E2">
        <w:rPr>
          <w:rFonts w:ascii="Times New Roman" w:eastAsiaTheme="minorEastAsia" w:hAnsi="Times New Roman"/>
          <w:lang w:eastAsia="zh-CN"/>
        </w:rPr>
        <w:t>.</w:t>
      </w:r>
      <w:r w:rsidRPr="008965DF">
        <w:rPr>
          <w:rFonts w:ascii="Times New Roman" w:hAnsi="Times New Roman"/>
        </w:rPr>
        <w:t xml:space="preserve"> </w:t>
      </w:r>
      <w:r w:rsidR="009F72E2">
        <w:rPr>
          <w:rFonts w:ascii="Times New Roman" w:hAnsi="Times New Roman"/>
        </w:rPr>
        <w:t xml:space="preserve">Based on their evaluation outcome, </w:t>
      </w:r>
      <w:r w:rsidR="009F72E2" w:rsidRPr="009F72E2">
        <w:rPr>
          <w:rFonts w:ascii="Times New Roman" w:hAnsi="Times New Roman"/>
          <w:b/>
          <w:bCs/>
        </w:rPr>
        <w:t xml:space="preserve">Huawei </w:t>
      </w:r>
      <w:r w:rsidR="009F72E2" w:rsidRPr="009F72E2">
        <w:rPr>
          <w:rFonts w:ascii="Times New Roman" w:hAnsi="Times New Roman"/>
        </w:rPr>
        <w:t>and</w:t>
      </w:r>
      <w:r w:rsidR="009F72E2" w:rsidRPr="009F72E2">
        <w:rPr>
          <w:rFonts w:ascii="Times New Roman" w:hAnsi="Times New Roman"/>
          <w:b/>
          <w:bCs/>
        </w:rPr>
        <w:t xml:space="preserve"> Intel</w:t>
      </w:r>
      <w:r w:rsidR="009F72E2">
        <w:rPr>
          <w:rFonts w:ascii="Times New Roman" w:hAnsi="Times New Roman"/>
        </w:rPr>
        <w:t xml:space="preserve"> report that the gain observed by use of Alt1-b is not significant and not worth </w:t>
      </w:r>
      <w:r w:rsidR="001D6F9B">
        <w:rPr>
          <w:rFonts w:ascii="Times New Roman" w:hAnsi="Times New Roman"/>
        </w:rPr>
        <w:t xml:space="preserve">the </w:t>
      </w:r>
      <w:r w:rsidR="009F72E2">
        <w:rPr>
          <w:rFonts w:ascii="Times New Roman" w:hAnsi="Times New Roman"/>
        </w:rPr>
        <w:t xml:space="preserve">additional complexity. By considering implementation aspects, </w:t>
      </w:r>
      <w:r w:rsidR="009F72E2">
        <w:rPr>
          <w:rFonts w:ascii="Times New Roman" w:eastAsiaTheme="minorEastAsia" w:hAnsi="Times New Roman"/>
          <w:b/>
          <w:bCs/>
          <w:lang w:eastAsia="zh-CN"/>
        </w:rPr>
        <w:t>Qualcomm</w:t>
      </w:r>
      <w:r w:rsidR="009F72E2">
        <w:rPr>
          <w:rFonts w:ascii="Times New Roman" w:eastAsiaTheme="minorEastAsia" w:hAnsi="Times New Roman"/>
          <w:lang w:eastAsia="zh-CN"/>
        </w:rPr>
        <w:t xml:space="preserve"> argues that the expected gain form </w:t>
      </w:r>
      <w:r w:rsidR="001D6F9B">
        <w:rPr>
          <w:rFonts w:ascii="Times New Roman" w:eastAsiaTheme="minorEastAsia" w:hAnsi="Times New Roman"/>
          <w:lang w:eastAsia="zh-CN"/>
        </w:rPr>
        <w:t>employing</w:t>
      </w:r>
      <w:r w:rsidR="009F72E2">
        <w:rPr>
          <w:rFonts w:ascii="Times New Roman" w:eastAsiaTheme="minorEastAsia" w:hAnsi="Times New Roman"/>
          <w:lang w:eastAsia="zh-CN"/>
        </w:rPr>
        <w:t xml:space="preserve"> </w:t>
      </w:r>
      <w:r w:rsidR="009F72E2" w:rsidRPr="009F72E2">
        <w:rPr>
          <w:rFonts w:ascii="Times New Roman" w:eastAsiaTheme="minorEastAsia" w:hAnsi="Times New Roman"/>
          <w:b/>
          <w:bCs/>
          <w:lang w:eastAsia="zh-CN"/>
        </w:rPr>
        <w:t>Alt1-b</w:t>
      </w:r>
      <w:r w:rsidR="009F72E2">
        <w:rPr>
          <w:rFonts w:ascii="Times New Roman" w:eastAsiaTheme="minorEastAsia" w:hAnsi="Times New Roman"/>
          <w:lang w:eastAsia="zh-CN"/>
        </w:rPr>
        <w:t xml:space="preserve"> diminishes due to random phase errors across the UE TX antenna ports.</w:t>
      </w:r>
    </w:p>
    <w:p w14:paraId="11C63BC5" w14:textId="77777777" w:rsidR="006C3C47" w:rsidRPr="006C3C47" w:rsidRDefault="006C3C47" w:rsidP="00580718">
      <w:pPr>
        <w:pStyle w:val="ListParagraph"/>
        <w:spacing w:line="240" w:lineRule="auto"/>
        <w:contextualSpacing/>
        <w:rPr>
          <w:rFonts w:ascii="Times New Roman" w:hAnsi="Times New Roman"/>
          <w:lang w:val="en-GB"/>
        </w:rPr>
      </w:pPr>
    </w:p>
    <w:p w14:paraId="72EE4BA5" w14:textId="11B70A1E" w:rsidR="00B42A2A" w:rsidRDefault="00B42A2A" w:rsidP="00580718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1</w:t>
      </w:r>
      <w:r>
        <w:fldChar w:fldCharType="end"/>
      </w:r>
      <w:r>
        <w:t xml:space="preserve"> </w:t>
      </w:r>
      <w:r w:rsidR="00EE3B4D">
        <w:t>-</w:t>
      </w:r>
      <w:r>
        <w:t xml:space="preserve"> </w:t>
      </w:r>
      <w:r w:rsidR="00D05302">
        <w:t>Companies standing for Alt1-b and Alt2-a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0"/>
        <w:gridCol w:w="3665"/>
      </w:tblGrid>
      <w:tr w:rsidR="00B42A2A" w:rsidRPr="005C56E2" w14:paraId="08C91E89" w14:textId="77777777" w:rsidTr="00F55584">
        <w:trPr>
          <w:jc w:val="center"/>
        </w:trPr>
        <w:tc>
          <w:tcPr>
            <w:tcW w:w="6120" w:type="dxa"/>
          </w:tcPr>
          <w:p w14:paraId="4C98FD98" w14:textId="77777777" w:rsidR="00B42A2A" w:rsidRPr="005C56E2" w:rsidRDefault="00B42A2A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3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C56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Alt1-b:</w:t>
            </w:r>
          </w:p>
          <w:p w14:paraId="24457D9F" w14:textId="77777777" w:rsidR="00B42A2A" w:rsidRPr="005C56E2" w:rsidRDefault="00B42A2A" w:rsidP="00580718">
            <w:pPr>
              <w:pStyle w:val="ListParagraph"/>
              <w:numPr>
                <w:ilvl w:val="1"/>
                <w:numId w:val="13"/>
              </w:numPr>
              <w:spacing w:before="0" w:line="240" w:lineRule="auto"/>
              <w:ind w:left="69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Study </w:t>
            </w:r>
            <w:bookmarkStart w:id="4" w:name="_Hlk115944269"/>
            <w:r w:rsidRPr="005C56E2">
              <w:rPr>
                <w:rFonts w:ascii="Times New Roman" w:hAnsi="Times New Roman"/>
                <w:color w:val="000000"/>
                <w:sz w:val="20"/>
                <w:szCs w:val="20"/>
              </w:rPr>
              <w:t>NR Rel-15 UL 2TX/4TX codebooks and/or 8x1 antenna selection vector(s) as the starting point for design of the codebook for partially/non-coherent UEs</w:t>
            </w:r>
          </w:p>
          <w:p w14:paraId="18F10898" w14:textId="30C9ABB3" w:rsidR="00B42A2A" w:rsidRPr="005C56E2" w:rsidRDefault="00B42A2A" w:rsidP="00580718">
            <w:pPr>
              <w:pStyle w:val="ListParagraph"/>
              <w:numPr>
                <w:ilvl w:val="1"/>
                <w:numId w:val="13"/>
              </w:numPr>
              <w:spacing w:before="0" w:line="240" w:lineRule="auto"/>
              <w:ind w:left="69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Study NR Rel-15 DL Type I codebook as the starting point for design of the codebook for </w:t>
            </w:r>
            <w:proofErr w:type="gramStart"/>
            <w:r w:rsidRPr="005C56E2">
              <w:rPr>
                <w:rFonts w:ascii="Times New Roman" w:hAnsi="Times New Roman"/>
                <w:color w:val="000000"/>
                <w:sz w:val="20"/>
                <w:szCs w:val="20"/>
              </w:rPr>
              <w:t>fully-coherent</w:t>
            </w:r>
            <w:proofErr w:type="gramEnd"/>
            <w:r w:rsidRPr="005C56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UEs</w:t>
            </w:r>
          </w:p>
          <w:p w14:paraId="43CCBB88" w14:textId="77777777" w:rsidR="00507072" w:rsidRPr="005C56E2" w:rsidRDefault="00507072" w:rsidP="00580718">
            <w:pPr>
              <w:pStyle w:val="ListParagraph"/>
              <w:spacing w:before="0" w:line="240" w:lineRule="auto"/>
              <w:ind w:left="69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bookmarkEnd w:id="4"/>
          <w:p w14:paraId="71E35BCC" w14:textId="77777777" w:rsidR="00B42A2A" w:rsidRPr="005C56E2" w:rsidRDefault="00B42A2A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3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C56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Alt2-a:</w:t>
            </w:r>
          </w:p>
          <w:p w14:paraId="3A45A43C" w14:textId="77777777" w:rsidR="00B42A2A" w:rsidRPr="005C56E2" w:rsidRDefault="00B42A2A" w:rsidP="00580718">
            <w:pPr>
              <w:pStyle w:val="ListParagraph"/>
              <w:numPr>
                <w:ilvl w:val="1"/>
                <w:numId w:val="13"/>
              </w:numPr>
              <w:spacing w:before="0" w:line="240" w:lineRule="auto"/>
              <w:ind w:left="69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56E2">
              <w:rPr>
                <w:rFonts w:ascii="Times New Roman" w:eastAsia="Times New Roman" w:hAnsi="Times New Roman"/>
                <w:sz w:val="20"/>
                <w:szCs w:val="20"/>
              </w:rPr>
              <w:t>Study NR Rel-15 UL 2TX/4TX codebooks and/or 8x1 antenna selection vector(s) as the starting point for design of codebook for fully/partially/non-coherent UEs</w:t>
            </w:r>
          </w:p>
          <w:p w14:paraId="4F3694E5" w14:textId="77777777" w:rsidR="00B42A2A" w:rsidRPr="005C56E2" w:rsidRDefault="00B42A2A" w:rsidP="00580718">
            <w:pPr>
              <w:spacing w:before="0" w:after="0" w:line="240" w:lineRule="auto"/>
              <w:contextualSpacing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65" w:type="dxa"/>
          </w:tcPr>
          <w:p w14:paraId="0AC587BE" w14:textId="1F1CF2E3" w:rsidR="00BE364C" w:rsidRPr="005C56E2" w:rsidRDefault="00BE364C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5"/>
              <w:contextualSpacing/>
              <w:rPr>
                <w:rFonts w:ascii="Times" w:eastAsia="Times New Roman" w:hAnsi="Times" w:cs="Times"/>
                <w:sz w:val="20"/>
                <w:szCs w:val="20"/>
              </w:rPr>
            </w:pPr>
            <w:r w:rsidRPr="005C56E2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Alt1b</w:t>
            </w:r>
            <w:r w:rsidRPr="005C56E2">
              <w:rPr>
                <w:rFonts w:ascii="Times" w:eastAsia="Times New Roman" w:hAnsi="Times" w:cs="Times"/>
                <w:sz w:val="20"/>
                <w:szCs w:val="20"/>
              </w:rPr>
              <w:t>: vivo, OPPO, LG, Lenovo, CATT, NEC, Xiaomi, CMCC, Sharp, MediaTek, Apple, Ericsson, Samsung, Nokia, NTT</w:t>
            </w:r>
          </w:p>
          <w:p w14:paraId="1517EF21" w14:textId="349EB2BA" w:rsidR="00BE364C" w:rsidRPr="005C56E2" w:rsidRDefault="00BE364C" w:rsidP="00580718">
            <w:pPr>
              <w:pStyle w:val="ListParagraph"/>
              <w:spacing w:before="0" w:line="240" w:lineRule="auto"/>
              <w:ind w:left="345"/>
              <w:contextualSpacing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473B4F41" w14:textId="77777777" w:rsidR="00BE364C" w:rsidRPr="005C56E2" w:rsidRDefault="00BE364C" w:rsidP="00580718">
            <w:pPr>
              <w:pStyle w:val="ListParagraph"/>
              <w:spacing w:before="0" w:line="240" w:lineRule="auto"/>
              <w:ind w:left="345"/>
              <w:contextualSpacing/>
              <w:rPr>
                <w:rFonts w:ascii="Times" w:eastAsia="Times New Roman" w:hAnsi="Times" w:cs="Times"/>
                <w:sz w:val="20"/>
                <w:szCs w:val="20"/>
              </w:rPr>
            </w:pPr>
          </w:p>
          <w:p w14:paraId="56F543B6" w14:textId="19B26C50" w:rsidR="00BE364C" w:rsidRPr="005C56E2" w:rsidRDefault="00BE364C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5"/>
              <w:contextualSpacing/>
              <w:rPr>
                <w:rFonts w:ascii="Times" w:eastAsia="Times New Roman" w:hAnsi="Times" w:cs="Times"/>
                <w:sz w:val="20"/>
                <w:szCs w:val="20"/>
              </w:rPr>
            </w:pPr>
            <w:r w:rsidRPr="005C56E2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Alt2a</w:t>
            </w:r>
            <w:r w:rsidRPr="005C56E2">
              <w:rPr>
                <w:rFonts w:ascii="Times" w:eastAsia="Times New Roman" w:hAnsi="Times" w:cs="Times"/>
                <w:sz w:val="20"/>
                <w:szCs w:val="20"/>
              </w:rPr>
              <w:t xml:space="preserve">: Huawei, </w:t>
            </w:r>
            <w:proofErr w:type="spellStart"/>
            <w:r w:rsidRPr="005C56E2">
              <w:rPr>
                <w:rFonts w:ascii="Times" w:eastAsia="Times New Roman" w:hAnsi="Times" w:cs="Times"/>
                <w:sz w:val="20"/>
                <w:szCs w:val="20"/>
              </w:rPr>
              <w:t>Spreadtrum</w:t>
            </w:r>
            <w:proofErr w:type="spellEnd"/>
            <w:r w:rsidRPr="005C56E2">
              <w:rPr>
                <w:rFonts w:ascii="Times" w:eastAsia="Times New Roman" w:hAnsi="Times" w:cs="Times"/>
                <w:sz w:val="20"/>
                <w:szCs w:val="20"/>
              </w:rPr>
              <w:t>, Qualcomm, Google, Intel, IDC</w:t>
            </w:r>
          </w:p>
          <w:p w14:paraId="341AF22B" w14:textId="4797181E" w:rsidR="00B42A2A" w:rsidRPr="005C56E2" w:rsidRDefault="00B42A2A" w:rsidP="00580718">
            <w:pPr>
              <w:spacing w:before="0" w:after="0" w:line="240" w:lineRule="auto"/>
              <w:contextualSpacing/>
              <w:rPr>
                <w:rFonts w:eastAsia="Times New Roman"/>
                <w:lang w:val="en-US"/>
              </w:rPr>
            </w:pPr>
          </w:p>
        </w:tc>
      </w:tr>
    </w:tbl>
    <w:p w14:paraId="0BB712EE" w14:textId="287830AC" w:rsidR="00B42A2A" w:rsidRDefault="00B42A2A" w:rsidP="00580718">
      <w:pPr>
        <w:pStyle w:val="BodyText"/>
        <w:spacing w:after="0" w:line="240" w:lineRule="auto"/>
        <w:contextualSpacing/>
        <w:rPr>
          <w:sz w:val="24"/>
          <w:highlight w:val="yellow"/>
        </w:rPr>
      </w:pPr>
    </w:p>
    <w:p w14:paraId="53FF3CC9" w14:textId="27EFF83A" w:rsidR="00D05302" w:rsidRDefault="00D05302" w:rsidP="00580718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bookmarkStart w:id="5" w:name="_Ref1159693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2</w:t>
      </w:r>
      <w:r>
        <w:fldChar w:fldCharType="end"/>
      </w:r>
      <w:bookmarkEnd w:id="5"/>
      <w:r>
        <w:t xml:space="preserve"> </w:t>
      </w:r>
      <w:r w:rsidR="00EE3B4D">
        <w:t>-</w:t>
      </w:r>
      <w:r>
        <w:t xml:space="preserve"> Observations and findings reported by companies</w:t>
      </w:r>
      <w:r w:rsidR="00EE3B4D">
        <w:t xml:space="preserve"> for codebook structure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550"/>
      </w:tblGrid>
      <w:tr w:rsidR="00F55584" w14:paraId="403211CC" w14:textId="77777777" w:rsidTr="00C111E4">
        <w:tc>
          <w:tcPr>
            <w:tcW w:w="1170" w:type="dxa"/>
            <w:shd w:val="clear" w:color="auto" w:fill="D9D9D9" w:themeFill="background1" w:themeFillShade="D9"/>
          </w:tcPr>
          <w:p w14:paraId="6A7C8C27" w14:textId="5B1BADF8" w:rsidR="00F55584" w:rsidRPr="005C56E2" w:rsidRDefault="00F55584" w:rsidP="00580718">
            <w:pPr>
              <w:overflowPunct/>
              <w:spacing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5C56E2">
              <w:rPr>
                <w:b/>
                <w:bCs/>
                <w:color w:val="000000"/>
                <w:lang w:val="en-US" w:eastAsia="zh-CN"/>
              </w:rPr>
              <w:t>Company</w:t>
            </w:r>
          </w:p>
        </w:tc>
        <w:tc>
          <w:tcPr>
            <w:tcW w:w="8550" w:type="dxa"/>
            <w:shd w:val="clear" w:color="auto" w:fill="D9D9D9" w:themeFill="background1" w:themeFillShade="D9"/>
          </w:tcPr>
          <w:p w14:paraId="4719B498" w14:textId="3FB40337" w:rsidR="00F55584" w:rsidRPr="005C56E2" w:rsidRDefault="00F55584" w:rsidP="00580718">
            <w:pPr>
              <w:overflowPunct/>
              <w:spacing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5C56E2">
              <w:rPr>
                <w:b/>
                <w:bCs/>
                <w:color w:val="000000"/>
                <w:lang w:val="en-US" w:eastAsia="zh-CN"/>
              </w:rPr>
              <w:t>Observations</w:t>
            </w:r>
          </w:p>
        </w:tc>
      </w:tr>
      <w:tr w:rsidR="00D05302" w14:paraId="68F1A036" w14:textId="77777777" w:rsidTr="00C111E4">
        <w:tc>
          <w:tcPr>
            <w:tcW w:w="1170" w:type="dxa"/>
            <w:shd w:val="clear" w:color="auto" w:fill="auto"/>
          </w:tcPr>
          <w:p w14:paraId="25D60628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CATT (SLS)</w:t>
            </w:r>
          </w:p>
        </w:tc>
        <w:tc>
          <w:tcPr>
            <w:tcW w:w="8550" w:type="dxa"/>
            <w:shd w:val="clear" w:color="auto" w:fill="auto"/>
          </w:tcPr>
          <w:p w14:paraId="1EB703AD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5C56E2">
              <w:rPr>
                <w:rFonts w:ascii="Times New Roman" w:eastAsia="SimSun" w:hAnsi="Times New Roman"/>
                <w:sz w:val="20"/>
                <w:szCs w:val="20"/>
              </w:rPr>
              <w:t>The codebook generated based on NR DL Type I codebook with (</w:t>
            </w:r>
            <w:r w:rsidRPr="005C56E2">
              <w:rPr>
                <w:rFonts w:ascii="Cambria Math" w:eastAsia="SimSun" w:hAnsi="Cambria Math" w:cs="Cambria Math"/>
                <w:sz w:val="20"/>
                <w:szCs w:val="20"/>
              </w:rPr>
              <w:t>𝑂</w:t>
            </w:r>
            <w:proofErr w:type="gramStart"/>
            <w:r w:rsidRPr="005C56E2">
              <w:rPr>
                <w:rFonts w:ascii="Times New Roman" w:eastAsia="SimSun" w:hAnsi="Times New Roman"/>
                <w:sz w:val="20"/>
                <w:szCs w:val="20"/>
              </w:rPr>
              <w:t>1,</w:t>
            </w:r>
            <w:r w:rsidRPr="005C56E2">
              <w:rPr>
                <w:rFonts w:ascii="Cambria Math" w:eastAsia="SimSun" w:hAnsi="Cambria Math" w:cs="Cambria Math"/>
                <w:sz w:val="20"/>
                <w:szCs w:val="20"/>
              </w:rPr>
              <w:t>𝑂</w:t>
            </w:r>
            <w:proofErr w:type="gramEnd"/>
            <w:r w:rsidRPr="005C56E2">
              <w:rPr>
                <w:rFonts w:ascii="Times New Roman" w:eastAsia="SimSun" w:hAnsi="Times New Roman"/>
                <w:sz w:val="20"/>
                <w:szCs w:val="20"/>
              </w:rPr>
              <w:t>2)=(2,1) outperforms the codebook based on Rel-15 UL 4Tx codebook.</w:t>
            </w:r>
          </w:p>
          <w:p w14:paraId="6E14C0D6" w14:textId="77777777" w:rsidR="00D05302" w:rsidRPr="005C56E2" w:rsidRDefault="00D05302" w:rsidP="00580718">
            <w:pPr>
              <w:pStyle w:val="ListParagraph"/>
              <w:spacing w:line="240" w:lineRule="auto"/>
              <w:ind w:left="63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  <w:p w14:paraId="2D36CC67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5C56E2">
              <w:rPr>
                <w:rFonts w:ascii="Times New Roman" w:eastAsia="SimSun" w:hAnsi="Times New Roman"/>
                <w:sz w:val="20"/>
                <w:szCs w:val="20"/>
              </w:rPr>
              <w:t>For structure (Ng, N1, N2) = (1, 2, 2), comparable performance can be achieved with (O</w:t>
            </w:r>
            <w:proofErr w:type="gramStart"/>
            <w:r w:rsidRPr="005C56E2">
              <w:rPr>
                <w:rFonts w:ascii="Times New Roman" w:eastAsia="SimSun" w:hAnsi="Times New Roman"/>
                <w:sz w:val="20"/>
                <w:szCs w:val="20"/>
              </w:rPr>
              <w:t>1,O</w:t>
            </w:r>
            <w:proofErr w:type="gramEnd"/>
            <w:r w:rsidRPr="005C56E2">
              <w:rPr>
                <w:rFonts w:ascii="Times New Roman" w:eastAsia="SimSun" w:hAnsi="Times New Roman"/>
                <w:sz w:val="20"/>
                <w:szCs w:val="20"/>
              </w:rPr>
              <w:t xml:space="preserve">2)=(4,4), (2,2), (2,1) and (1,1); </w:t>
            </w:r>
          </w:p>
          <w:p w14:paraId="2A4C4C3C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 w:rsidRPr="005C56E2">
              <w:rPr>
                <w:rFonts w:ascii="Times New Roman" w:eastAsia="SimSun" w:hAnsi="Times New Roman"/>
                <w:sz w:val="20"/>
                <w:szCs w:val="20"/>
              </w:rPr>
              <w:t>For structure of (Ng, N1, N2) = (1, 4, 1), comparable performance can be achieved with (O</w:t>
            </w:r>
            <w:proofErr w:type="gramStart"/>
            <w:r w:rsidRPr="005C56E2">
              <w:rPr>
                <w:rFonts w:ascii="Times New Roman" w:eastAsia="SimSun" w:hAnsi="Times New Roman"/>
                <w:sz w:val="20"/>
                <w:szCs w:val="20"/>
              </w:rPr>
              <w:t>1,O</w:t>
            </w:r>
            <w:proofErr w:type="gramEnd"/>
            <w:r w:rsidRPr="005C56E2">
              <w:rPr>
                <w:rFonts w:ascii="Times New Roman" w:eastAsia="SimSun" w:hAnsi="Times New Roman"/>
                <w:sz w:val="20"/>
                <w:szCs w:val="20"/>
              </w:rPr>
              <w:t xml:space="preserve">2)=(4,1) and (2,1), but a significant performance loss can be seen by (O1,O2)=(1,1). </w:t>
            </w:r>
          </w:p>
          <w:p w14:paraId="4C1551D8" w14:textId="77777777" w:rsidR="00D05302" w:rsidRPr="005C56E2" w:rsidRDefault="00D05302" w:rsidP="00580718">
            <w:pPr>
              <w:spacing w:after="0" w:line="240" w:lineRule="auto"/>
              <w:contextualSpacing/>
              <w:rPr>
                <w:lang w:val="en-US"/>
              </w:rPr>
            </w:pPr>
            <w:r w:rsidRPr="005C56E2">
              <w:t xml:space="preserve"> </w:t>
            </w:r>
          </w:p>
        </w:tc>
      </w:tr>
      <w:tr w:rsidR="00D05302" w14:paraId="7DC5D819" w14:textId="77777777" w:rsidTr="00C111E4">
        <w:tc>
          <w:tcPr>
            <w:tcW w:w="1170" w:type="dxa"/>
            <w:shd w:val="clear" w:color="auto" w:fill="auto"/>
          </w:tcPr>
          <w:p w14:paraId="189C222B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Intel (SLS)</w:t>
            </w:r>
          </w:p>
        </w:tc>
        <w:tc>
          <w:tcPr>
            <w:tcW w:w="8550" w:type="dxa"/>
            <w:shd w:val="clear" w:color="auto" w:fill="auto"/>
          </w:tcPr>
          <w:p w14:paraId="38D78A56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eastAsia="SimSun" w:hAnsi="Times New Roman"/>
                <w:sz w:val="20"/>
                <w:szCs w:val="20"/>
              </w:rPr>
              <w:t>For</w:t>
            </w:r>
            <w:r w:rsidRPr="005C56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C56E2">
              <w:rPr>
                <w:rFonts w:ascii="Times New Roman" w:hAnsi="Times New Roman"/>
                <w:sz w:val="20"/>
                <w:szCs w:val="20"/>
              </w:rPr>
              <w:t>maxRank</w:t>
            </w:r>
            <w:proofErr w:type="spellEnd"/>
            <w:r w:rsidRPr="005C56E2">
              <w:rPr>
                <w:rFonts w:ascii="Times New Roman" w:hAnsi="Times New Roman"/>
                <w:sz w:val="20"/>
                <w:szCs w:val="20"/>
              </w:rPr>
              <w:t xml:space="preserve">=1, the performance of full coherent precoders by Alt2-a and Alt1-b are almost the same. For </w:t>
            </w:r>
            <w:proofErr w:type="spellStart"/>
            <w:r w:rsidRPr="005C56E2">
              <w:rPr>
                <w:rFonts w:ascii="Times New Roman" w:hAnsi="Times New Roman"/>
                <w:sz w:val="20"/>
                <w:szCs w:val="20"/>
              </w:rPr>
              <w:t>maxRank</w:t>
            </w:r>
            <w:proofErr w:type="spellEnd"/>
            <w:r w:rsidRPr="005C56E2">
              <w:rPr>
                <w:rFonts w:ascii="Times New Roman" w:hAnsi="Times New Roman"/>
                <w:sz w:val="20"/>
                <w:szCs w:val="20"/>
              </w:rPr>
              <w:t>=4, the Type I codebook (Alt1-b) shows some gain over Alt2-a, but the gain is not big. ((</w:t>
            </w:r>
            <w:r w:rsidRPr="005C56E2">
              <w:rPr>
                <w:rFonts w:ascii="Cambria Math" w:hAnsi="Cambria Math" w:cs="Cambria Math"/>
                <w:sz w:val="20"/>
                <w:szCs w:val="20"/>
              </w:rPr>
              <w:t>𝑁</w:t>
            </w:r>
            <w:proofErr w:type="gramStart"/>
            <w:r w:rsidRPr="005C56E2">
              <w:rPr>
                <w:rFonts w:ascii="Times New Roman" w:hAnsi="Times New Roman"/>
                <w:sz w:val="20"/>
                <w:szCs w:val="20"/>
              </w:rPr>
              <w:t>1,</w:t>
            </w:r>
            <w:r w:rsidRPr="005C56E2">
              <w:rPr>
                <w:rFonts w:ascii="Cambria Math" w:hAnsi="Cambria Math" w:cs="Cambria Math"/>
                <w:sz w:val="20"/>
                <w:szCs w:val="20"/>
              </w:rPr>
              <w:t>𝑁</w:t>
            </w:r>
            <w:proofErr w:type="gramEnd"/>
            <w:r w:rsidRPr="005C56E2">
              <w:rPr>
                <w:rFonts w:ascii="Times New Roman" w:hAnsi="Times New Roman"/>
                <w:sz w:val="20"/>
                <w:szCs w:val="20"/>
              </w:rPr>
              <w:t>2)=(4,1) and (</w:t>
            </w:r>
            <w:r w:rsidRPr="005C56E2">
              <w:rPr>
                <w:rFonts w:ascii="Cambria Math" w:hAnsi="Cambria Math" w:cs="Cambria Math"/>
                <w:sz w:val="20"/>
                <w:szCs w:val="20"/>
              </w:rPr>
              <w:t>𝑂</w:t>
            </w:r>
            <w:r w:rsidRPr="005C56E2">
              <w:rPr>
                <w:rFonts w:ascii="Times New Roman" w:hAnsi="Times New Roman"/>
                <w:sz w:val="20"/>
                <w:szCs w:val="20"/>
              </w:rPr>
              <w:t>1,</w:t>
            </w:r>
            <w:r w:rsidRPr="005C56E2">
              <w:rPr>
                <w:rFonts w:ascii="Cambria Math" w:hAnsi="Cambria Math" w:cs="Cambria Math"/>
                <w:sz w:val="20"/>
                <w:szCs w:val="20"/>
              </w:rPr>
              <w:t>𝑂</w:t>
            </w:r>
            <w:r w:rsidRPr="005C56E2">
              <w:rPr>
                <w:rFonts w:ascii="Times New Roman" w:hAnsi="Times New Roman"/>
                <w:sz w:val="20"/>
                <w:szCs w:val="20"/>
              </w:rPr>
              <w:t>2)=(4,1))</w:t>
            </w:r>
          </w:p>
          <w:p w14:paraId="3FE2E05B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0B301F90" w14:textId="77777777" w:rsidTr="00C111E4">
        <w:tc>
          <w:tcPr>
            <w:tcW w:w="1170" w:type="dxa"/>
            <w:shd w:val="clear" w:color="auto" w:fill="auto"/>
          </w:tcPr>
          <w:p w14:paraId="2A003D81" w14:textId="09DCC596" w:rsidR="00D05302" w:rsidRPr="005C56E2" w:rsidRDefault="00580718" w:rsidP="00580718">
            <w:pPr>
              <w:spacing w:after="0" w:line="240" w:lineRule="auto"/>
              <w:contextualSpacing/>
            </w:pPr>
            <w:r>
              <w:t>v</w:t>
            </w:r>
            <w:r w:rsidR="00D05302" w:rsidRPr="005C56E2">
              <w:t>ivo (SLS)</w:t>
            </w:r>
          </w:p>
        </w:tc>
        <w:tc>
          <w:tcPr>
            <w:tcW w:w="8550" w:type="dxa"/>
            <w:shd w:val="clear" w:color="auto" w:fill="auto"/>
          </w:tcPr>
          <w:p w14:paraId="6644529B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From the evaluation we observe that nearly 10% performance gain in term of SE for 5 percentile UEs and mean user SE can be achieved with type 1 codebook with O1/O2 equals 2 and 1. 5% performance gain at 95 percentile user SE can be seen.</w:t>
            </w:r>
          </w:p>
          <w:p w14:paraId="6621EEDB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D52CA3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 xml:space="preserve">Type1 codebook with O1/O2 =1 and type 1 codebook with O1/O2 =2 </w:t>
            </w:r>
            <w:proofErr w:type="gramStart"/>
            <w:r w:rsidRPr="005C56E2">
              <w:rPr>
                <w:rFonts w:ascii="Times New Roman" w:hAnsi="Times New Roman"/>
                <w:sz w:val="20"/>
                <w:szCs w:val="20"/>
              </w:rPr>
              <w:t>has</w:t>
            </w:r>
            <w:proofErr w:type="gramEnd"/>
            <w:r w:rsidRPr="005C56E2">
              <w:rPr>
                <w:rFonts w:ascii="Times New Roman" w:hAnsi="Times New Roman"/>
                <w:sz w:val="20"/>
                <w:szCs w:val="20"/>
              </w:rPr>
              <w:t xml:space="preserve"> similar </w:t>
            </w:r>
            <w:proofErr w:type="gramStart"/>
            <w:r w:rsidRPr="005C56E2">
              <w:rPr>
                <w:rFonts w:ascii="Times New Roman" w:hAnsi="Times New Roman"/>
                <w:sz w:val="20"/>
                <w:szCs w:val="20"/>
              </w:rPr>
              <w:t>performance,</w:t>
            </w:r>
            <w:proofErr w:type="gramEnd"/>
            <w:r w:rsidRPr="005C56E2">
              <w:rPr>
                <w:rFonts w:ascii="Times New Roman" w:hAnsi="Times New Roman"/>
                <w:sz w:val="20"/>
                <w:szCs w:val="20"/>
              </w:rPr>
              <w:t xml:space="preserve"> however the overhead is small with O1/O2 =1 for type1 codebook.</w:t>
            </w:r>
          </w:p>
          <w:p w14:paraId="131E4455" w14:textId="77777777" w:rsidR="00D05302" w:rsidRPr="005C56E2" w:rsidRDefault="00D05302" w:rsidP="00580718">
            <w:pPr>
              <w:pStyle w:val="ListParagraph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1CB002CB" w14:textId="77777777" w:rsidTr="00C111E4">
        <w:tc>
          <w:tcPr>
            <w:tcW w:w="1170" w:type="dxa"/>
            <w:shd w:val="clear" w:color="auto" w:fill="auto"/>
          </w:tcPr>
          <w:p w14:paraId="50379102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ZTE (SLS)</w:t>
            </w:r>
          </w:p>
        </w:tc>
        <w:tc>
          <w:tcPr>
            <w:tcW w:w="8550" w:type="dxa"/>
            <w:shd w:val="clear" w:color="auto" w:fill="auto"/>
          </w:tcPr>
          <w:p w14:paraId="7EC2CE51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Reusing the DL codebook slightly outperforms enhanced UL codebook (based on legacy 4-Tx UL codebook).</w:t>
            </w:r>
          </w:p>
          <w:p w14:paraId="1271FC67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ECC260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With the increase of oversampling ratio(s) (especially for low-rank cases), significant performance gain can be observed for cell-edge UE, although average UPT gain may be limited.</w:t>
            </w:r>
          </w:p>
          <w:p w14:paraId="4AE9B73D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The trade-off between DCI overhead/UE complexity related to UL codebook size and UL transmission performance should be carefully handled.</w:t>
            </w:r>
          </w:p>
          <w:p w14:paraId="03277B40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093F8441" w14:textId="77777777" w:rsidTr="00C111E4">
        <w:tc>
          <w:tcPr>
            <w:tcW w:w="1170" w:type="dxa"/>
            <w:shd w:val="clear" w:color="auto" w:fill="auto"/>
          </w:tcPr>
          <w:p w14:paraId="2767F699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Huawei (SLS)</w:t>
            </w:r>
          </w:p>
        </w:tc>
        <w:tc>
          <w:tcPr>
            <w:tcW w:w="8550" w:type="dxa"/>
            <w:shd w:val="clear" w:color="auto" w:fill="auto"/>
          </w:tcPr>
          <w:p w14:paraId="5A6C15AF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 xml:space="preserve">For fully coherent codewords, the average throughput gains of codebook based on UL 4TX than that based on DL type I are -1.29% </w:t>
            </w:r>
            <w:r w:rsidRPr="005C56E2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5C56E2">
              <w:rPr>
                <w:rFonts w:ascii="Times New Roman" w:hAnsi="Times New Roman"/>
                <w:sz w:val="20"/>
                <w:szCs w:val="20"/>
              </w:rPr>
              <w:t xml:space="preserve"> ~8% for antenna layouts 1-a, 2-</w:t>
            </w:r>
            <w:proofErr w:type="gramStart"/>
            <w:r w:rsidRPr="005C56E2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5C56E2">
              <w:rPr>
                <w:rFonts w:ascii="Times New Roman" w:hAnsi="Times New Roman"/>
                <w:sz w:val="20"/>
                <w:szCs w:val="20"/>
              </w:rPr>
              <w:t xml:space="preserve"> and 3-a and 3%~5% for antenna layouts 1-b, 2-b and 3-b.</w:t>
            </w:r>
          </w:p>
          <w:p w14:paraId="7F88CD10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2FCDA2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High-resolution precoder (O1, O2) = (4, 4) such as eigenvector precoder can obtain 20~33% throughput gain compared with that based on DL type I for UL 8TX.</w:t>
            </w:r>
          </w:p>
          <w:p w14:paraId="4AF08C34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0DCE6C74" w14:textId="77777777" w:rsidTr="00C111E4">
        <w:tc>
          <w:tcPr>
            <w:tcW w:w="1170" w:type="dxa"/>
            <w:shd w:val="clear" w:color="auto" w:fill="auto"/>
          </w:tcPr>
          <w:p w14:paraId="64C17186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lastRenderedPageBreak/>
              <w:t>Xiaomi (LLS)</w:t>
            </w:r>
          </w:p>
        </w:tc>
        <w:tc>
          <w:tcPr>
            <w:tcW w:w="8550" w:type="dxa"/>
            <w:shd w:val="clear" w:color="auto" w:fill="auto"/>
          </w:tcPr>
          <w:p w14:paraId="6C2D1F8F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Rel-15 DL Type I based codebook has significant performance gains over the Rel-15 UL 4Tx based codebook.</w:t>
            </w:r>
          </w:p>
          <w:p w14:paraId="1A2090C9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5F2EC8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 xml:space="preserve">For (N1, N2) = (4, 1), the codebooks with oversampling (O1, O2) = (2, 1) </w:t>
            </w:r>
          </w:p>
          <w:p w14:paraId="54929E99" w14:textId="77777777" w:rsidR="00D05302" w:rsidRPr="005C56E2" w:rsidRDefault="00D05302" w:rsidP="00580718">
            <w:pPr>
              <w:pStyle w:val="ListParagraph"/>
              <w:numPr>
                <w:ilvl w:val="1"/>
                <w:numId w:val="13"/>
              </w:numPr>
              <w:spacing w:line="240" w:lineRule="auto"/>
              <w:ind w:left="7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exhibits acceptable performance loss compared with (O1, O2) = (4, 1)</w:t>
            </w:r>
          </w:p>
          <w:p w14:paraId="17DB3BCF" w14:textId="77777777" w:rsidR="00D05302" w:rsidRPr="005C56E2" w:rsidRDefault="00D05302" w:rsidP="00580718">
            <w:pPr>
              <w:pStyle w:val="ListParagraph"/>
              <w:numPr>
                <w:ilvl w:val="1"/>
                <w:numId w:val="13"/>
              </w:numPr>
              <w:spacing w:line="240" w:lineRule="auto"/>
              <w:ind w:left="7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outperforms (O1, O2) = (1, 1)</w:t>
            </w:r>
          </w:p>
          <w:p w14:paraId="50924113" w14:textId="77777777" w:rsidR="00D05302" w:rsidRPr="005C56E2" w:rsidRDefault="00D05302" w:rsidP="00580718">
            <w:pPr>
              <w:pStyle w:val="ListParagraph"/>
              <w:numPr>
                <w:ilvl w:val="1"/>
                <w:numId w:val="13"/>
              </w:numPr>
              <w:spacing w:line="240" w:lineRule="auto"/>
              <w:ind w:left="7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shows a negligible performance loss compared with (O1, O2) = (2, 1).</w:t>
            </w:r>
          </w:p>
          <w:p w14:paraId="15D75DAE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 xml:space="preserve">For (N1, N2) = (2, 2), the codebooks with different oversampling factors </w:t>
            </w:r>
          </w:p>
          <w:p w14:paraId="0231A5A5" w14:textId="77777777" w:rsidR="00D05302" w:rsidRPr="005C56E2" w:rsidRDefault="00D05302" w:rsidP="00580718">
            <w:pPr>
              <w:pStyle w:val="ListParagraph"/>
              <w:numPr>
                <w:ilvl w:val="1"/>
                <w:numId w:val="13"/>
              </w:numPr>
              <w:spacing w:line="240" w:lineRule="auto"/>
              <w:ind w:left="7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have almost the same performance</w:t>
            </w:r>
          </w:p>
          <w:p w14:paraId="45AC5EB8" w14:textId="77777777" w:rsidR="00D05302" w:rsidRPr="005C56E2" w:rsidRDefault="00D05302" w:rsidP="00580718">
            <w:pPr>
              <w:pStyle w:val="ListParagraph"/>
              <w:numPr>
                <w:ilvl w:val="1"/>
                <w:numId w:val="13"/>
              </w:numPr>
              <w:spacing w:line="240" w:lineRule="auto"/>
              <w:ind w:left="7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outperforms (N1, N2) = (4, 1)</w:t>
            </w:r>
          </w:p>
          <w:p w14:paraId="00BA8008" w14:textId="77777777" w:rsidR="00D05302" w:rsidRPr="005C56E2" w:rsidRDefault="00D05302" w:rsidP="00580718">
            <w:pPr>
              <w:pStyle w:val="ListParagraph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2A706F5E" w14:textId="77777777" w:rsidTr="00C111E4">
        <w:tc>
          <w:tcPr>
            <w:tcW w:w="1170" w:type="dxa"/>
            <w:shd w:val="clear" w:color="auto" w:fill="auto"/>
          </w:tcPr>
          <w:p w14:paraId="432364CD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OPPO (LLS)</w:t>
            </w:r>
          </w:p>
        </w:tc>
        <w:tc>
          <w:tcPr>
            <w:tcW w:w="8550" w:type="dxa"/>
            <w:shd w:val="clear" w:color="auto" w:fill="auto"/>
          </w:tcPr>
          <w:p w14:paraId="3FDED677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The performance of Alt.1b and Alt.2a is similar with the same codebook size.</w:t>
            </w:r>
          </w:p>
          <w:p w14:paraId="62D6680C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6285E0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(O1, O2) = (2, 1) or (1, 1) can provide good performance for DL type 1 CB and can be considered for different antenna layouts.</w:t>
            </w:r>
          </w:p>
          <w:p w14:paraId="1CB6C356" w14:textId="77777777" w:rsidR="00D05302" w:rsidRPr="005C56E2" w:rsidRDefault="00D05302" w:rsidP="00580718">
            <w:pPr>
              <w:pStyle w:val="ListParagraph"/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3BDE684A" w14:textId="77777777" w:rsidTr="00C111E4">
        <w:tc>
          <w:tcPr>
            <w:tcW w:w="1170" w:type="dxa"/>
            <w:shd w:val="clear" w:color="auto" w:fill="auto"/>
          </w:tcPr>
          <w:p w14:paraId="366D3AAC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MediaTek (SLS)</w:t>
            </w:r>
          </w:p>
        </w:tc>
        <w:tc>
          <w:tcPr>
            <w:tcW w:w="8550" w:type="dxa"/>
            <w:shd w:val="clear" w:color="auto" w:fill="auto"/>
          </w:tcPr>
          <w:p w14:paraId="1770A3F1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 xml:space="preserve">Legacy 4Tx CBs of full coherent UE can be deduced from DL Type I CBs of 4Tx by fixing the oversampling and co-phasing factors. Thus, the performance of Legacy CBs is capped by DL Type I. </w:t>
            </w:r>
          </w:p>
          <w:p w14:paraId="574E04A7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We see that the DL Type I CBs has better performance compared to Legacy based CBs justifying the principle that DL Type I is superset of Legacy CBs.</w:t>
            </w:r>
          </w:p>
          <w:p w14:paraId="67156C08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35F4B9FB" w14:textId="77777777" w:rsidTr="00C111E4">
        <w:tc>
          <w:tcPr>
            <w:tcW w:w="1170" w:type="dxa"/>
            <w:shd w:val="clear" w:color="auto" w:fill="auto"/>
          </w:tcPr>
          <w:p w14:paraId="5E53C29C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Ericsson (SLS)</w:t>
            </w:r>
          </w:p>
        </w:tc>
        <w:tc>
          <w:tcPr>
            <w:tcW w:w="8550" w:type="dxa"/>
            <w:shd w:val="clear" w:color="auto" w:fill="auto"/>
          </w:tcPr>
          <w:p w14:paraId="4E5DD1CF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The performance of Alt2-a is consistently somewhat worse for both the mean and cell edge throughput cases. At mid-to-high loads, there is about 3% mean and 8-10% cell edge user throughput gain for Alt1-b over Alt2-a.</w:t>
            </w:r>
          </w:p>
          <w:p w14:paraId="0046C4B3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7555BC8F" w14:textId="77777777" w:rsidTr="00C111E4">
        <w:tc>
          <w:tcPr>
            <w:tcW w:w="1170" w:type="dxa"/>
            <w:shd w:val="clear" w:color="auto" w:fill="auto"/>
          </w:tcPr>
          <w:p w14:paraId="088F9972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Samsung (SLS)</w:t>
            </w:r>
          </w:p>
        </w:tc>
        <w:tc>
          <w:tcPr>
            <w:tcW w:w="8550" w:type="dxa"/>
            <w:shd w:val="clear" w:color="auto" w:fill="auto"/>
          </w:tcPr>
          <w:p w14:paraId="07FE6250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When compared with Alt1-b, Alt2-a is worse in performance and incurs either the same or more TPMI overhead, hence is always inferior in avg. UPT vs TPM overhead perspective</w:t>
            </w:r>
          </w:p>
          <w:p w14:paraId="450E5DDF" w14:textId="77777777" w:rsidR="00D05302" w:rsidRPr="005C56E2" w:rsidRDefault="00D05302" w:rsidP="00580718">
            <w:pPr>
              <w:pStyle w:val="ListParagraph"/>
              <w:numPr>
                <w:ilvl w:val="1"/>
                <w:numId w:val="13"/>
              </w:numPr>
              <w:spacing w:line="240" w:lineRule="auto"/>
              <w:ind w:left="7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Up to ~18% loss on avg. UPT with Alt2-a overhead Alt1-b, for the same TPMI overhead for both.</w:t>
            </w:r>
          </w:p>
          <w:p w14:paraId="53340070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01AD05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Increasing oversampling factor improves avg. UPT performance at the cost of additional TPMI overhead of 1-2 bits.</w:t>
            </w:r>
          </w:p>
          <w:p w14:paraId="1457549D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18888CED" w14:textId="77777777" w:rsidTr="00C111E4">
        <w:tc>
          <w:tcPr>
            <w:tcW w:w="1170" w:type="dxa"/>
            <w:shd w:val="clear" w:color="auto" w:fill="auto"/>
          </w:tcPr>
          <w:p w14:paraId="752FBC9F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NTT (SLS)</w:t>
            </w:r>
          </w:p>
        </w:tc>
        <w:tc>
          <w:tcPr>
            <w:tcW w:w="8550" w:type="dxa"/>
            <w:shd w:val="clear" w:color="auto" w:fill="auto"/>
          </w:tcPr>
          <w:p w14:paraId="43641792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UE SE performance in full buffer traffic, with different oversampling factors for UE antenna layout (1,4,2) with three cases of oversampling factors are evaluated, including (O1, O</w:t>
            </w:r>
            <w:proofErr w:type="gramStart"/>
            <w:r w:rsidRPr="005C56E2">
              <w:rPr>
                <w:rFonts w:ascii="Times New Roman" w:hAnsi="Times New Roman"/>
                <w:sz w:val="20"/>
                <w:szCs w:val="20"/>
              </w:rPr>
              <w:t>2)=</w:t>
            </w:r>
            <w:proofErr w:type="gramEnd"/>
            <w:r w:rsidRPr="005C56E2">
              <w:rPr>
                <w:rFonts w:ascii="Times New Roman" w:hAnsi="Times New Roman"/>
                <w:sz w:val="20"/>
                <w:szCs w:val="20"/>
              </w:rPr>
              <w:t xml:space="preserve"> (4, 1), (O1, O2)= (2, 1), and (O1, O2)= (1, 1). It is observed that the performance gap among different cases is very small, even for the case without oversampling, i.e., (O1, O</w:t>
            </w:r>
            <w:proofErr w:type="gramStart"/>
            <w:r w:rsidRPr="005C56E2">
              <w:rPr>
                <w:rFonts w:ascii="Times New Roman" w:hAnsi="Times New Roman"/>
                <w:sz w:val="20"/>
                <w:szCs w:val="20"/>
              </w:rPr>
              <w:t>2)=</w:t>
            </w:r>
            <w:proofErr w:type="gramEnd"/>
            <w:r w:rsidRPr="005C56E2">
              <w:rPr>
                <w:rFonts w:ascii="Times New Roman" w:hAnsi="Times New Roman"/>
                <w:sz w:val="20"/>
                <w:szCs w:val="20"/>
              </w:rPr>
              <w:t xml:space="preserve"> (1, 1).</w:t>
            </w:r>
          </w:p>
          <w:p w14:paraId="71E926F6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302" w14:paraId="3F396904" w14:textId="77777777" w:rsidTr="00C111E4">
        <w:tc>
          <w:tcPr>
            <w:tcW w:w="1170" w:type="dxa"/>
            <w:shd w:val="clear" w:color="auto" w:fill="auto"/>
          </w:tcPr>
          <w:p w14:paraId="499326C1" w14:textId="77777777" w:rsidR="00D05302" w:rsidRPr="005C56E2" w:rsidRDefault="00D05302" w:rsidP="00580718">
            <w:pPr>
              <w:spacing w:after="0" w:line="240" w:lineRule="auto"/>
              <w:contextualSpacing/>
            </w:pPr>
            <w:r w:rsidRPr="005C56E2">
              <w:t>Qualcomm (SLS)</w:t>
            </w:r>
          </w:p>
        </w:tc>
        <w:tc>
          <w:tcPr>
            <w:tcW w:w="8550" w:type="dxa"/>
            <w:shd w:val="clear" w:color="auto" w:fill="auto"/>
          </w:tcPr>
          <w:p w14:paraId="2D429EF8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 xml:space="preserve">In real world, there is random phase error across Tx. The phase error is a </w:t>
            </w:r>
            <w:proofErr w:type="spellStart"/>
            <w:r w:rsidRPr="005C56E2">
              <w:rPr>
                <w:rFonts w:ascii="Times New Roman" w:hAnsi="Times New Roman"/>
                <w:sz w:val="20"/>
                <w:szCs w:val="20"/>
              </w:rPr>
              <w:t>i.i.d.</w:t>
            </w:r>
            <w:proofErr w:type="spellEnd"/>
            <w:r w:rsidRPr="005C56E2">
              <w:rPr>
                <w:rFonts w:ascii="Times New Roman" w:hAnsi="Times New Roman"/>
                <w:sz w:val="20"/>
                <w:szCs w:val="20"/>
              </w:rPr>
              <w:t xml:space="preserve"> random variable uniformly distributed between [-</w:t>
            </w:r>
            <w:r w:rsidRPr="005C56E2">
              <w:rPr>
                <w:rFonts w:ascii="Cambria Math" w:hAnsi="Cambria Math" w:cs="Cambria Math"/>
                <w:sz w:val="20"/>
                <w:szCs w:val="20"/>
              </w:rPr>
              <w:t>𝜋</w:t>
            </w:r>
            <w:r w:rsidRPr="005C56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C56E2">
              <w:rPr>
                <w:rFonts w:ascii="Cambria Math" w:hAnsi="Cambria Math" w:cs="Cambria Math"/>
                <w:sz w:val="20"/>
                <w:szCs w:val="20"/>
              </w:rPr>
              <w:t>𝜋</w:t>
            </w:r>
            <w:r w:rsidRPr="005C56E2">
              <w:rPr>
                <w:rFonts w:ascii="Times New Roman" w:hAnsi="Times New Roman"/>
                <w:sz w:val="20"/>
                <w:szCs w:val="20"/>
              </w:rPr>
              <w:t>]. In this scenario, Alt 2a (construct 8Tx codebook based on UL 4 Tx codebook) can yield 7.7%~12% gain over Alt 1b (8Tx DFT codebook).</w:t>
            </w:r>
          </w:p>
          <w:p w14:paraId="6FD9564D" w14:textId="77777777" w:rsidR="00D05302" w:rsidRPr="005C56E2" w:rsidRDefault="00D05302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FD0A960" w14:textId="77777777" w:rsidR="00D05302" w:rsidRPr="005C56E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>For structure (M, N, P) = (1, 4, 2), comparing between O1 = 1 and O1 = 4, the performance loss with O1 = 1 is only {1.8%, 3.2%, 1.6%} in terms of the average throughput, while the codebook size with O1 = 1 is only ¼ of the codebook size with O1 = 4.</w:t>
            </w:r>
          </w:p>
          <w:p w14:paraId="54758E9B" w14:textId="77777777" w:rsidR="00D05302" w:rsidRDefault="00D05302" w:rsidP="0058071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6E2">
              <w:rPr>
                <w:rFonts w:ascii="Times New Roman" w:hAnsi="Times New Roman"/>
                <w:sz w:val="20"/>
                <w:szCs w:val="20"/>
              </w:rPr>
              <w:t xml:space="preserve">For structure (M, N, P) = (2, 2, 2), comparing between O1 = O2 = 2 and O1 = O2 = 4, the performance loss with O1 = O1 = 2 is </w:t>
            </w:r>
            <w:proofErr w:type="gramStart"/>
            <w:r w:rsidRPr="005C56E2">
              <w:rPr>
                <w:rFonts w:ascii="Times New Roman" w:hAnsi="Times New Roman"/>
                <w:sz w:val="20"/>
                <w:szCs w:val="20"/>
              </w:rPr>
              <w:t>only{</w:t>
            </w:r>
            <w:proofErr w:type="gramEnd"/>
            <w:r w:rsidRPr="005C56E2">
              <w:rPr>
                <w:rFonts w:ascii="Times New Roman" w:hAnsi="Times New Roman"/>
                <w:sz w:val="20"/>
                <w:szCs w:val="20"/>
              </w:rPr>
              <w:t>1.0%, 1.7%, 2.3%} in terms of the average throughput, while the codebook size with O1 = O2 = 2 is only ¼ of the codebook size with Q1 = O2 = 4.</w:t>
            </w:r>
          </w:p>
          <w:p w14:paraId="0411F039" w14:textId="4424D7BF" w:rsidR="00C111E4" w:rsidRPr="00C111E4" w:rsidRDefault="00C111E4" w:rsidP="00580718">
            <w:pPr>
              <w:pStyle w:val="ListParagraph"/>
              <w:spacing w:line="240" w:lineRule="auto"/>
              <w:ind w:left="3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AE71EE" w14:textId="4C1774FE" w:rsidR="00675D0F" w:rsidRPr="00D05302" w:rsidRDefault="00675D0F" w:rsidP="00580718">
      <w:pPr>
        <w:pStyle w:val="BodyText"/>
        <w:spacing w:after="0" w:line="240" w:lineRule="auto"/>
        <w:contextualSpacing/>
        <w:rPr>
          <w:sz w:val="24"/>
          <w:highlight w:val="yellow"/>
          <w:lang w:val="en-GB"/>
        </w:rPr>
      </w:pPr>
    </w:p>
    <w:p w14:paraId="1972BDAE" w14:textId="5D62884E" w:rsidR="00540183" w:rsidRPr="00D5481F" w:rsidRDefault="00540183" w:rsidP="00580718">
      <w:pPr>
        <w:overflowPunct/>
        <w:spacing w:after="0" w:line="240" w:lineRule="auto"/>
        <w:contextualSpacing/>
        <w:textAlignment w:val="auto"/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FL Proposal </w:t>
      </w:r>
      <w:r w:rsidR="00591E5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2.1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.</w:t>
      </w:r>
      <w:r w:rsidR="00281BB4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A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: For 8TX UE codebook-based uplink transmission, Alt1-b is supported.</w:t>
      </w:r>
    </w:p>
    <w:p w14:paraId="61E38A96" w14:textId="77777777" w:rsidR="00540183" w:rsidRPr="00D5481F" w:rsidRDefault="00540183" w:rsidP="00580718">
      <w:pPr>
        <w:overflowPunct/>
        <w:spacing w:after="0" w:line="240" w:lineRule="auto"/>
        <w:contextualSpacing/>
        <w:textAlignment w:val="auto"/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lastRenderedPageBreak/>
        <w:t>Standing:</w:t>
      </w:r>
    </w:p>
    <w:p w14:paraId="7148762E" w14:textId="6CF5AA1E" w:rsidR="00540183" w:rsidRPr="00D5481F" w:rsidRDefault="00540183" w:rsidP="00580718">
      <w:pPr>
        <w:pStyle w:val="ListParagraph"/>
        <w:numPr>
          <w:ilvl w:val="0"/>
          <w:numId w:val="22"/>
        </w:numPr>
        <w:spacing w:line="240" w:lineRule="auto"/>
        <w:contextualSpacing/>
        <w:rPr>
          <w:rFonts w:ascii="Times New Roman" w:hAnsi="Times New Roman"/>
          <w:b/>
          <w:bCs/>
          <w:i/>
          <w:iCs/>
          <w:color w:val="000000"/>
          <w:highlight w:val="yellow"/>
        </w:rPr>
      </w:pPr>
      <w:r w:rsidRPr="00D5481F">
        <w:rPr>
          <w:rFonts w:ascii="Times New Roman" w:hAnsi="Times New Roman"/>
          <w:b/>
          <w:bCs/>
          <w:i/>
          <w:iCs/>
          <w:color w:val="000000"/>
          <w:highlight w:val="yellow"/>
        </w:rPr>
        <w:t>Alt1b: vivo, OPPO, LG, Lenovo, CATT, NEC, Xiaomi, CMCC, Sharp, MediaTek, Apple, Ericsson, Samsung, Nokia, NTT</w:t>
      </w:r>
    </w:p>
    <w:p w14:paraId="03EAACD0" w14:textId="2814BE7A" w:rsidR="00540183" w:rsidRPr="00D5481F" w:rsidRDefault="00540183" w:rsidP="00580718">
      <w:pPr>
        <w:pStyle w:val="ListParagraph"/>
        <w:numPr>
          <w:ilvl w:val="0"/>
          <w:numId w:val="22"/>
        </w:numPr>
        <w:spacing w:line="240" w:lineRule="auto"/>
        <w:contextualSpacing/>
        <w:rPr>
          <w:rFonts w:ascii="Times New Roman" w:hAnsi="Times New Roman"/>
          <w:b/>
          <w:bCs/>
          <w:i/>
          <w:iCs/>
          <w:color w:val="000000"/>
          <w:highlight w:val="yellow"/>
        </w:rPr>
      </w:pPr>
      <w:r w:rsidRPr="00D5481F">
        <w:rPr>
          <w:rFonts w:ascii="Times New Roman" w:hAnsi="Times New Roman"/>
          <w:b/>
          <w:bCs/>
          <w:i/>
          <w:iCs/>
          <w:color w:val="000000"/>
          <w:highlight w:val="yellow"/>
        </w:rPr>
        <w:t xml:space="preserve">Alt2a: Huawei, </w:t>
      </w:r>
      <w:proofErr w:type="spellStart"/>
      <w:r w:rsidRPr="00D5481F">
        <w:rPr>
          <w:rFonts w:ascii="Times New Roman" w:hAnsi="Times New Roman"/>
          <w:b/>
          <w:bCs/>
          <w:i/>
          <w:iCs/>
          <w:color w:val="000000"/>
          <w:highlight w:val="yellow"/>
        </w:rPr>
        <w:t>Spreadtrum</w:t>
      </w:r>
      <w:proofErr w:type="spellEnd"/>
      <w:r w:rsidRPr="00D5481F">
        <w:rPr>
          <w:rFonts w:ascii="Times New Roman" w:hAnsi="Times New Roman"/>
          <w:b/>
          <w:bCs/>
          <w:i/>
          <w:iCs/>
          <w:color w:val="000000"/>
          <w:highlight w:val="yellow"/>
        </w:rPr>
        <w:t>, Qualcomm, Google, Intel, IDC</w:t>
      </w:r>
    </w:p>
    <w:p w14:paraId="5CF462D4" w14:textId="77777777" w:rsidR="00540183" w:rsidRDefault="00540183" w:rsidP="00580718">
      <w:pPr>
        <w:overflowPunct/>
        <w:spacing w:after="0" w:line="240" w:lineRule="auto"/>
        <w:contextualSpacing/>
        <w:textAlignment w:val="auto"/>
        <w:rPr>
          <w:color w:val="000000"/>
          <w:lang w:val="en-US"/>
        </w:rPr>
      </w:pPr>
    </w:p>
    <w:p w14:paraId="31D83297" w14:textId="77777777" w:rsidR="006D7BF9" w:rsidRDefault="006D7BF9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042F101E" w14:textId="2E1E9303" w:rsidR="00CD3269" w:rsidRPr="001224D0" w:rsidRDefault="00921986" w:rsidP="00580718">
      <w:pPr>
        <w:pStyle w:val="BodyText"/>
        <w:overflowPunct/>
        <w:autoSpaceDE/>
        <w:autoSpaceDN/>
        <w:adjustRightInd/>
        <w:spacing w:after="0" w:line="240" w:lineRule="auto"/>
        <w:ind w:firstLine="288"/>
        <w:contextualSpacing/>
        <w:textAlignment w:val="auto"/>
        <w:rPr>
          <w:rFonts w:cs="Times"/>
          <w:bCs/>
          <w:sz w:val="22"/>
          <w:szCs w:val="22"/>
        </w:rPr>
      </w:pPr>
      <w:r w:rsidRPr="00097844">
        <w:rPr>
          <w:rFonts w:eastAsiaTheme="minorEastAsia"/>
          <w:sz w:val="22"/>
          <w:szCs w:val="22"/>
          <w:lang w:eastAsia="zh-CN"/>
        </w:rPr>
        <w:t xml:space="preserve">For a partially coherent UE, </w:t>
      </w:r>
      <w:r w:rsidR="00CD3269" w:rsidRPr="00097844">
        <w:rPr>
          <w:rFonts w:eastAsiaTheme="minorEastAsia"/>
          <w:sz w:val="22"/>
          <w:szCs w:val="22"/>
          <w:lang w:eastAsia="zh-CN"/>
        </w:rPr>
        <w:t xml:space="preserve">antenna ports can be divided into Ng antenna groups, where </w:t>
      </w:r>
      <w:r w:rsidR="00CD3269" w:rsidRPr="001224D0">
        <w:rPr>
          <w:rFonts w:cs="Times"/>
          <w:bCs/>
          <w:sz w:val="22"/>
          <w:szCs w:val="22"/>
        </w:rPr>
        <w:t xml:space="preserve">each group comprises of coherent antenna ports. </w:t>
      </w:r>
      <w:r w:rsidRPr="001224D0">
        <w:rPr>
          <w:rFonts w:cs="Times"/>
          <w:bCs/>
          <w:sz w:val="22"/>
          <w:szCs w:val="22"/>
        </w:rPr>
        <w:t>For PUSCH transmission</w:t>
      </w:r>
      <w:r w:rsidRPr="00097844">
        <w:rPr>
          <w:rFonts w:eastAsiaTheme="minorEastAsia"/>
          <w:sz w:val="22"/>
          <w:szCs w:val="22"/>
          <w:lang w:eastAsia="zh-CN"/>
        </w:rPr>
        <w:t xml:space="preserve"> by a partially coherent</w:t>
      </w:r>
      <w:r w:rsidRPr="001224D0">
        <w:rPr>
          <w:rFonts w:cs="Times"/>
          <w:bCs/>
          <w:sz w:val="22"/>
          <w:szCs w:val="22"/>
        </w:rPr>
        <w:t xml:space="preserve"> 8TX UE, Ng=1, 2 and 4 antenna groups are considered</w:t>
      </w:r>
      <w:r w:rsidR="00EE7D1E" w:rsidRPr="001224D0">
        <w:rPr>
          <w:rFonts w:cs="Times"/>
          <w:bCs/>
          <w:sz w:val="22"/>
          <w:szCs w:val="22"/>
        </w:rPr>
        <w:t xml:space="preserve">. </w:t>
      </w:r>
      <w:r w:rsidRPr="001224D0">
        <w:rPr>
          <w:rFonts w:cs="Times"/>
          <w:bCs/>
          <w:sz w:val="22"/>
          <w:szCs w:val="22"/>
        </w:rPr>
        <w:t>According to companies’ contributions</w:t>
      </w:r>
      <w:r w:rsidR="00D05302" w:rsidRPr="001224D0">
        <w:rPr>
          <w:rFonts w:cs="Times"/>
          <w:bCs/>
          <w:sz w:val="22"/>
          <w:szCs w:val="22"/>
        </w:rPr>
        <w:t xml:space="preserve"> (</w:t>
      </w:r>
      <w:r w:rsidR="00D05302" w:rsidRPr="001224D0">
        <w:rPr>
          <w:rFonts w:cs="Times"/>
          <w:b/>
          <w:sz w:val="22"/>
          <w:szCs w:val="22"/>
        </w:rPr>
        <w:t>Intel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ZTE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Lenovo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OPPO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CATT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Sharp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IDC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proofErr w:type="spellStart"/>
      <w:r w:rsidR="00D05302" w:rsidRPr="001224D0">
        <w:rPr>
          <w:rFonts w:cs="Times"/>
          <w:b/>
          <w:sz w:val="22"/>
          <w:szCs w:val="22"/>
        </w:rPr>
        <w:t>Mediatek</w:t>
      </w:r>
      <w:proofErr w:type="spellEnd"/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NEC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Apple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LG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Xiaomi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Qualcomm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Nokia</w:t>
      </w:r>
      <w:r w:rsidR="00D05302" w:rsidRPr="001224D0">
        <w:rPr>
          <w:rFonts w:cs="Times"/>
          <w:bCs/>
          <w:sz w:val="22"/>
          <w:szCs w:val="22"/>
        </w:rPr>
        <w:t xml:space="preserve">, </w:t>
      </w:r>
      <w:r w:rsidR="00D05302" w:rsidRPr="001224D0">
        <w:rPr>
          <w:rFonts w:cs="Times"/>
          <w:b/>
          <w:sz w:val="22"/>
          <w:szCs w:val="22"/>
        </w:rPr>
        <w:t>Samsung</w:t>
      </w:r>
      <w:r w:rsidR="00D05302" w:rsidRPr="001224D0">
        <w:rPr>
          <w:rFonts w:cs="Times"/>
          <w:bCs/>
          <w:sz w:val="22"/>
          <w:szCs w:val="22"/>
        </w:rPr>
        <w:t>)</w:t>
      </w:r>
      <w:r w:rsidRPr="001224D0">
        <w:rPr>
          <w:rFonts w:cs="Times"/>
          <w:bCs/>
          <w:sz w:val="22"/>
          <w:szCs w:val="22"/>
        </w:rPr>
        <w:t>, t</w:t>
      </w:r>
      <w:r w:rsidR="00CD3269" w:rsidRPr="001224D0">
        <w:rPr>
          <w:rFonts w:cs="Times"/>
          <w:bCs/>
          <w:sz w:val="22"/>
          <w:szCs w:val="22"/>
        </w:rPr>
        <w:t xml:space="preserve">o properly employ and apply either of codebook candidates, i.e., Alt1-b or Alt2-a, </w:t>
      </w:r>
      <w:r w:rsidRPr="001224D0">
        <w:rPr>
          <w:rFonts w:cs="Times"/>
          <w:bCs/>
          <w:sz w:val="22"/>
          <w:szCs w:val="22"/>
        </w:rPr>
        <w:t xml:space="preserve">a codebook </w:t>
      </w:r>
      <w:r w:rsidR="00D05302" w:rsidRPr="001224D0">
        <w:rPr>
          <w:rFonts w:cs="Times"/>
          <w:bCs/>
          <w:sz w:val="22"/>
          <w:szCs w:val="22"/>
        </w:rPr>
        <w:t>should</w:t>
      </w:r>
      <w:r w:rsidRPr="001224D0">
        <w:rPr>
          <w:rFonts w:cs="Times"/>
          <w:bCs/>
          <w:sz w:val="22"/>
          <w:szCs w:val="22"/>
        </w:rPr>
        <w:t xml:space="preserve"> be configured according to the Ng. </w:t>
      </w:r>
      <w:r w:rsidR="00044E15" w:rsidRPr="001224D0">
        <w:rPr>
          <w:rFonts w:cs="Times"/>
          <w:bCs/>
          <w:sz w:val="22"/>
          <w:szCs w:val="22"/>
        </w:rPr>
        <w:t xml:space="preserve">Further, </w:t>
      </w:r>
      <w:r w:rsidR="00281BB4" w:rsidRPr="00281BB4">
        <w:rPr>
          <w:rFonts w:cs="Times"/>
          <w:b/>
          <w:sz w:val="22"/>
          <w:szCs w:val="22"/>
        </w:rPr>
        <w:t>CATT</w:t>
      </w:r>
      <w:r w:rsidR="00281BB4">
        <w:rPr>
          <w:rFonts w:cs="Times"/>
          <w:bCs/>
          <w:sz w:val="22"/>
          <w:szCs w:val="22"/>
        </w:rPr>
        <w:t xml:space="preserve"> has noted that when discussing </w:t>
      </w:r>
      <w:r w:rsidR="00281BB4" w:rsidRPr="001224D0">
        <w:rPr>
          <w:rFonts w:cs="Times"/>
          <w:bCs/>
          <w:sz w:val="22"/>
          <w:szCs w:val="22"/>
        </w:rPr>
        <w:t>codebook design for a partially coherent UE</w:t>
      </w:r>
      <w:r w:rsidR="00281BB4">
        <w:rPr>
          <w:rFonts w:cs="Times"/>
          <w:bCs/>
          <w:sz w:val="22"/>
          <w:szCs w:val="22"/>
        </w:rPr>
        <w:t>, we need</w:t>
      </w:r>
      <w:r w:rsidR="00281BB4" w:rsidRPr="001224D0">
        <w:rPr>
          <w:rFonts w:cs="Times"/>
          <w:bCs/>
          <w:sz w:val="22"/>
          <w:szCs w:val="22"/>
        </w:rPr>
        <w:t xml:space="preserve"> </w:t>
      </w:r>
      <w:r w:rsidR="00044E15" w:rsidRPr="001224D0">
        <w:rPr>
          <w:rFonts w:cs="Times"/>
          <w:bCs/>
          <w:sz w:val="22"/>
          <w:szCs w:val="22"/>
        </w:rPr>
        <w:t>t</w:t>
      </w:r>
      <w:r w:rsidRPr="001224D0">
        <w:rPr>
          <w:rFonts w:cs="Times"/>
          <w:bCs/>
          <w:sz w:val="22"/>
          <w:szCs w:val="22"/>
        </w:rPr>
        <w:t xml:space="preserve">o have a consistent </w:t>
      </w:r>
      <w:r w:rsidR="00044E15" w:rsidRPr="001224D0">
        <w:rPr>
          <w:rFonts w:cs="Times"/>
          <w:bCs/>
          <w:sz w:val="22"/>
          <w:szCs w:val="22"/>
        </w:rPr>
        <w:t xml:space="preserve">and common </w:t>
      </w:r>
      <w:r w:rsidR="00281BB4">
        <w:rPr>
          <w:rFonts w:cs="Times"/>
          <w:bCs/>
          <w:sz w:val="22"/>
          <w:szCs w:val="22"/>
        </w:rPr>
        <w:t>perspective for identification of coherent ports</w:t>
      </w:r>
      <w:r w:rsidRPr="001224D0">
        <w:rPr>
          <w:rFonts w:cs="Times"/>
          <w:bCs/>
          <w:sz w:val="22"/>
          <w:szCs w:val="22"/>
        </w:rPr>
        <w:t>.</w:t>
      </w:r>
    </w:p>
    <w:p w14:paraId="52CC5B52" w14:textId="239F5626" w:rsidR="00921986" w:rsidRDefault="00921986" w:rsidP="00580718">
      <w:pPr>
        <w:pStyle w:val="BodyText"/>
        <w:overflowPunct/>
        <w:autoSpaceDE/>
        <w:autoSpaceDN/>
        <w:adjustRightInd/>
        <w:spacing w:after="0" w:line="240" w:lineRule="auto"/>
        <w:ind w:firstLine="288"/>
        <w:contextualSpacing/>
        <w:textAlignment w:val="auto"/>
        <w:rPr>
          <w:b/>
          <w:bCs/>
          <w:color w:val="000000"/>
          <w:sz w:val="22"/>
          <w:szCs w:val="22"/>
          <w:highlight w:val="yellow"/>
        </w:rPr>
      </w:pPr>
    </w:p>
    <w:p w14:paraId="388CB652" w14:textId="21E22724" w:rsidR="00097844" w:rsidRPr="001224D0" w:rsidRDefault="00097844" w:rsidP="001224D0">
      <w:pPr>
        <w:spacing w:after="0" w:line="240" w:lineRule="auto"/>
        <w:contextualSpacing/>
        <w:jc w:val="both"/>
        <w:rPr>
          <w:rFonts w:ascii="Times" w:hAnsi="Times" w:cs="Times"/>
          <w:b/>
          <w:bCs/>
          <w:i/>
          <w:iCs/>
          <w:sz w:val="22"/>
          <w:szCs w:val="22"/>
          <w:highlight w:val="yellow"/>
        </w:rPr>
      </w:pPr>
      <w:r w:rsidRPr="001224D0">
        <w:rPr>
          <w:rFonts w:ascii="Times" w:hAnsi="Times" w:cs="Times"/>
          <w:b/>
          <w:bCs/>
          <w:i/>
          <w:iCs/>
          <w:sz w:val="22"/>
          <w:szCs w:val="22"/>
          <w:highlight w:val="yellow"/>
        </w:rPr>
        <w:t>FL Proposal 2.1</w:t>
      </w:r>
      <w:r>
        <w:rPr>
          <w:rFonts w:ascii="Times" w:hAnsi="Times" w:cs="Times"/>
          <w:b/>
          <w:bCs/>
          <w:i/>
          <w:iCs/>
          <w:sz w:val="22"/>
          <w:szCs w:val="22"/>
          <w:highlight w:val="yellow"/>
        </w:rPr>
        <w:t>.</w:t>
      </w:r>
      <w:r w:rsidR="00281BB4">
        <w:rPr>
          <w:rFonts w:ascii="Times" w:hAnsi="Times" w:cs="Times"/>
          <w:b/>
          <w:bCs/>
          <w:i/>
          <w:iCs/>
          <w:sz w:val="22"/>
          <w:szCs w:val="22"/>
          <w:highlight w:val="yellow"/>
        </w:rPr>
        <w:t>B</w:t>
      </w:r>
      <w:r w:rsidRPr="001224D0">
        <w:rPr>
          <w:rFonts w:ascii="Times" w:hAnsi="Times" w:cs="Times"/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rFonts w:ascii="Times" w:hAnsi="Times" w:cs="Times"/>
          <w:b/>
          <w:bCs/>
          <w:i/>
          <w:iCs/>
          <w:sz w:val="22"/>
          <w:szCs w:val="22"/>
          <w:highlight w:val="yellow"/>
        </w:rPr>
        <w:t>Prioritize the following cases for codebook design for an 8TX UE</w:t>
      </w:r>
    </w:p>
    <w:p w14:paraId="14425D73" w14:textId="37DCF912" w:rsidR="00097844" w:rsidRDefault="00097844" w:rsidP="00097844">
      <w:pPr>
        <w:pStyle w:val="ListParagraph"/>
        <w:numPr>
          <w:ilvl w:val="0"/>
          <w:numId w:val="12"/>
        </w:numPr>
        <w:spacing w:line="240" w:lineRule="auto"/>
        <w:ind w:left="546" w:hanging="354"/>
        <w:contextualSpacing/>
        <w:rPr>
          <w:rFonts w:ascii="Times" w:hAnsi="Times" w:cs="Times"/>
          <w:b/>
          <w:bCs/>
          <w:i/>
          <w:iCs/>
          <w:highlight w:val="yellow"/>
        </w:rPr>
      </w:pPr>
      <w:r w:rsidRPr="001224D0">
        <w:rPr>
          <w:rFonts w:ascii="Times" w:hAnsi="Times" w:cs="Times"/>
          <w:b/>
          <w:bCs/>
          <w:i/>
          <w:iCs/>
          <w:highlight w:val="yellow"/>
        </w:rPr>
        <w:t>Full coherent</w:t>
      </w:r>
      <w:r>
        <w:rPr>
          <w:rFonts w:ascii="Times" w:hAnsi="Times" w:cs="Times"/>
          <w:b/>
          <w:bCs/>
          <w:i/>
          <w:iCs/>
          <w:highlight w:val="yellow"/>
        </w:rPr>
        <w:t xml:space="preserve"> UE with Ng=1</w:t>
      </w:r>
    </w:p>
    <w:p w14:paraId="4864E8D2" w14:textId="77777777" w:rsidR="00097844" w:rsidRDefault="00097844" w:rsidP="00097844">
      <w:pPr>
        <w:pStyle w:val="ListParagraph"/>
        <w:numPr>
          <w:ilvl w:val="0"/>
          <w:numId w:val="12"/>
        </w:numPr>
        <w:spacing w:line="240" w:lineRule="auto"/>
        <w:ind w:left="546" w:hanging="354"/>
        <w:contextualSpacing/>
        <w:rPr>
          <w:rFonts w:ascii="Times" w:hAnsi="Times" w:cs="Times"/>
          <w:b/>
          <w:bCs/>
          <w:i/>
          <w:iCs/>
          <w:highlight w:val="yellow"/>
        </w:rPr>
      </w:pPr>
      <w:r>
        <w:rPr>
          <w:rFonts w:ascii="Times" w:hAnsi="Times" w:cs="Times"/>
          <w:b/>
          <w:bCs/>
          <w:i/>
          <w:iCs/>
          <w:highlight w:val="yellow"/>
        </w:rPr>
        <w:t>Partial coherent UE with Ng=2 and Ng=4</w:t>
      </w:r>
    </w:p>
    <w:p w14:paraId="2BECB6E9" w14:textId="77777777" w:rsidR="00097844" w:rsidRDefault="00097844" w:rsidP="00580718">
      <w:pPr>
        <w:pStyle w:val="BodyText"/>
        <w:overflowPunct/>
        <w:autoSpaceDE/>
        <w:autoSpaceDN/>
        <w:adjustRightInd/>
        <w:spacing w:after="0" w:line="240" w:lineRule="auto"/>
        <w:ind w:firstLine="288"/>
        <w:contextualSpacing/>
        <w:textAlignment w:val="auto"/>
        <w:rPr>
          <w:b/>
          <w:bCs/>
          <w:color w:val="000000"/>
          <w:sz w:val="22"/>
          <w:szCs w:val="22"/>
          <w:highlight w:val="yellow"/>
        </w:rPr>
      </w:pPr>
    </w:p>
    <w:p w14:paraId="7D03FECD" w14:textId="4C60DC15" w:rsidR="00921986" w:rsidRPr="00D5481F" w:rsidRDefault="00921986" w:rsidP="00580718">
      <w:pPr>
        <w:overflowPunct/>
        <w:spacing w:after="0" w:line="240" w:lineRule="auto"/>
        <w:contextualSpacing/>
        <w:jc w:val="both"/>
        <w:textAlignment w:val="auto"/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FL Proposal </w:t>
      </w:r>
      <w:r w:rsidR="00591E5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2.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1.</w:t>
      </w:r>
      <w:r w:rsidR="00281BB4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C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: </w:t>
      </w:r>
      <w:r w:rsidR="006C068A"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For p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artial-coherent </w:t>
      </w:r>
      <w:r w:rsidR="006C068A"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8TX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UE</w:t>
      </w:r>
      <w:r w:rsidR="00575D91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,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 whether Ng=2 or Ng=4</w:t>
      </w:r>
      <w:r w:rsidR="006C068A"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 should be reported</w:t>
      </w:r>
      <w:r w:rsidR="00D05302"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.</w:t>
      </w:r>
    </w:p>
    <w:p w14:paraId="1D530918" w14:textId="38A8BDD9" w:rsidR="00921986" w:rsidRPr="00D5481F" w:rsidRDefault="00921986" w:rsidP="00580718">
      <w:pPr>
        <w:overflowPunct/>
        <w:spacing w:after="0" w:line="240" w:lineRule="auto"/>
        <w:contextualSpacing/>
        <w:jc w:val="both"/>
        <w:textAlignment w:val="auto"/>
        <w:rPr>
          <w:b/>
          <w:bCs/>
          <w:i/>
          <w:iCs/>
          <w:color w:val="000000"/>
          <w:sz w:val="22"/>
          <w:szCs w:val="22"/>
          <w:lang w:val="en-US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Support: </w:t>
      </w:r>
      <w:bookmarkStart w:id="6" w:name="_Hlk115969044"/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Intel, ZTE, Lenovo, OPPO, CATT, Sharp, IDC, </w:t>
      </w:r>
      <w:r w:rsidR="000367E8"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MediaTek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, NEC, Apple, LG, Xiaomi, Qualcomm, Nokia, Samsung</w:t>
      </w:r>
      <w:bookmarkEnd w:id="6"/>
    </w:p>
    <w:p w14:paraId="66587A3F" w14:textId="77777777" w:rsidR="00921986" w:rsidRPr="00D5481F" w:rsidRDefault="00921986" w:rsidP="00580718">
      <w:pPr>
        <w:overflowPunct/>
        <w:spacing w:after="0" w:line="240" w:lineRule="auto"/>
        <w:contextualSpacing/>
        <w:jc w:val="both"/>
        <w:textAlignment w:val="auto"/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</w:pPr>
    </w:p>
    <w:p w14:paraId="388841BA" w14:textId="6F9A1CBE" w:rsidR="00921986" w:rsidRPr="00D5481F" w:rsidRDefault="00921986" w:rsidP="00580718">
      <w:pPr>
        <w:overflowPunct/>
        <w:spacing w:after="0" w:line="240" w:lineRule="auto"/>
        <w:contextualSpacing/>
        <w:jc w:val="both"/>
        <w:textAlignment w:val="auto"/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FL Proposal </w:t>
      </w:r>
      <w:r w:rsidR="00591E5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2.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1.</w:t>
      </w:r>
      <w:r w:rsidR="00281BB4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D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: For codebook design of an 8TX partial-coherent UE,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 configured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 xml:space="preserve"> 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  <w:t>with an 8-port SRS resource</w:t>
      </w:r>
    </w:p>
    <w:p w14:paraId="5E4E45D9" w14:textId="1FA75F9D" w:rsidR="00921986" w:rsidRPr="00D5481F" w:rsidRDefault="00921986" w:rsidP="00580718">
      <w:pPr>
        <w:pStyle w:val="BodyText"/>
        <w:numPr>
          <w:ilvl w:val="0"/>
          <w:numId w:val="17"/>
        </w:numPr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For 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when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Ng=2, the following convention for 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assumption of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port coherency scheme is 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>us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ed </w:t>
      </w:r>
    </w:p>
    <w:p w14:paraId="7BDA8865" w14:textId="2BEE40BE" w:rsidR="00921986" w:rsidRPr="00D5481F" w:rsidRDefault="00921986" w:rsidP="00580718">
      <w:pPr>
        <w:pStyle w:val="BodyText"/>
        <w:numPr>
          <w:ilvl w:val="1"/>
          <w:numId w:val="17"/>
        </w:numPr>
        <w:spacing w:after="0" w:line="240" w:lineRule="auto"/>
        <w:ind w:left="1059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Two coherent groups of {0,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2,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4,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6} and {1,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3,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5,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7} </w:t>
      </w:r>
    </w:p>
    <w:p w14:paraId="09AF807B" w14:textId="240A12BB" w:rsidR="00921986" w:rsidRPr="00D5481F" w:rsidRDefault="00921986" w:rsidP="00580718">
      <w:pPr>
        <w:pStyle w:val="BodyText"/>
        <w:numPr>
          <w:ilvl w:val="0"/>
          <w:numId w:val="17"/>
        </w:numPr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For 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when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Ng=4, the following convention for 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assumption of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port coherency scheme is 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>use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d</w:t>
      </w:r>
    </w:p>
    <w:p w14:paraId="2CE0B6D7" w14:textId="6C27DEE2" w:rsidR="00921986" w:rsidRPr="00D5481F" w:rsidRDefault="00921986" w:rsidP="00580718">
      <w:pPr>
        <w:pStyle w:val="BodyText"/>
        <w:numPr>
          <w:ilvl w:val="1"/>
          <w:numId w:val="17"/>
        </w:numPr>
        <w:spacing w:after="0" w:line="240" w:lineRule="auto"/>
        <w:ind w:left="1059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Four coherent groups of {0,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2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}, </w:t>
      </w:r>
      <w:r w:rsidR="00C767BC" w:rsidRPr="00D5481F">
        <w:rPr>
          <w:b/>
          <w:bCs/>
          <w:i/>
          <w:iCs/>
          <w:color w:val="000000"/>
          <w:sz w:val="22"/>
          <w:szCs w:val="22"/>
          <w:highlight w:val="yellow"/>
        </w:rPr>
        <w:t>{</w:t>
      </w:r>
      <w:r w:rsidR="00C767BC">
        <w:rPr>
          <w:b/>
          <w:bCs/>
          <w:i/>
          <w:iCs/>
          <w:color w:val="000000"/>
          <w:sz w:val="22"/>
          <w:szCs w:val="22"/>
          <w:highlight w:val="yellow"/>
        </w:rPr>
        <w:t>4</w:t>
      </w:r>
      <w:r w:rsidR="00C767BC" w:rsidRPr="00D5481F">
        <w:rPr>
          <w:b/>
          <w:bCs/>
          <w:i/>
          <w:iCs/>
          <w:color w:val="000000"/>
          <w:sz w:val="22"/>
          <w:szCs w:val="22"/>
          <w:highlight w:val="yellow"/>
        </w:rPr>
        <w:t>,</w:t>
      </w:r>
      <w:r w:rsidR="00C767BC">
        <w:rPr>
          <w:b/>
          <w:bCs/>
          <w:i/>
          <w:iCs/>
          <w:color w:val="000000"/>
          <w:sz w:val="22"/>
          <w:szCs w:val="22"/>
          <w:highlight w:val="yellow"/>
        </w:rPr>
        <w:t xml:space="preserve"> 6</w:t>
      </w:r>
      <w:r w:rsidR="00C767BC" w:rsidRPr="00D5481F">
        <w:rPr>
          <w:b/>
          <w:bCs/>
          <w:i/>
          <w:iCs/>
          <w:color w:val="000000"/>
          <w:sz w:val="22"/>
          <w:szCs w:val="22"/>
          <w:highlight w:val="yellow"/>
        </w:rPr>
        <w:t>}</w:t>
      </w:r>
      <w:r w:rsidR="00C767BC">
        <w:rPr>
          <w:b/>
          <w:bCs/>
          <w:i/>
          <w:iCs/>
          <w:color w:val="000000"/>
          <w:sz w:val="22"/>
          <w:szCs w:val="22"/>
          <w:highlight w:val="yellow"/>
        </w:rPr>
        <w:t>,</w:t>
      </w:r>
      <w:r w:rsidR="00C767BC"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="000B66A9" w:rsidRPr="00D5481F">
        <w:rPr>
          <w:b/>
          <w:bCs/>
          <w:i/>
          <w:iCs/>
          <w:color w:val="000000"/>
          <w:sz w:val="22"/>
          <w:szCs w:val="22"/>
          <w:highlight w:val="yellow"/>
        </w:rPr>
        <w:t>{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>1</w:t>
      </w:r>
      <w:r w:rsidR="000B66A9" w:rsidRPr="00D5481F">
        <w:rPr>
          <w:b/>
          <w:bCs/>
          <w:i/>
          <w:iCs/>
          <w:color w:val="000000"/>
          <w:sz w:val="22"/>
          <w:szCs w:val="22"/>
          <w:highlight w:val="yellow"/>
        </w:rPr>
        <w:t>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3</w:t>
      </w:r>
      <w:r w:rsidR="000B66A9"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}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and {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>5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,</w:t>
      </w:r>
      <w:r w:rsidR="000B66A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7} </w:t>
      </w:r>
    </w:p>
    <w:p w14:paraId="176D4DE4" w14:textId="77777777" w:rsidR="00921986" w:rsidRDefault="00921986" w:rsidP="00580718">
      <w:pPr>
        <w:overflowPunct/>
        <w:spacing w:after="0" w:line="240" w:lineRule="auto"/>
        <w:contextualSpacing/>
        <w:jc w:val="both"/>
        <w:textAlignment w:val="auto"/>
        <w:rPr>
          <w:b/>
          <w:bCs/>
          <w:color w:val="000000"/>
          <w:sz w:val="22"/>
          <w:szCs w:val="22"/>
          <w:highlight w:val="yellow"/>
          <w:lang w:val="en-US"/>
        </w:rPr>
      </w:pPr>
    </w:p>
    <w:p w14:paraId="2E8488DA" w14:textId="77777777" w:rsidR="00EF7441" w:rsidRDefault="00EF7441" w:rsidP="00580718">
      <w:pPr>
        <w:pStyle w:val="BodyText"/>
        <w:spacing w:after="0" w:line="240" w:lineRule="auto"/>
        <w:contextualSpacing/>
        <w:rPr>
          <w:sz w:val="24"/>
          <w:highlight w:val="yellow"/>
        </w:rPr>
      </w:pPr>
    </w:p>
    <w:p w14:paraId="63ADC76A" w14:textId="5635A3FB" w:rsidR="00316F7A" w:rsidRDefault="0053683F" w:rsidP="00580718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bookmarkStart w:id="7" w:name="_Ref102632607"/>
      <w:bookmarkStart w:id="8" w:name="_Hlk10272342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3</w:t>
      </w:r>
      <w:r>
        <w:fldChar w:fldCharType="end"/>
      </w:r>
      <w:bookmarkEnd w:id="7"/>
      <w:r>
        <w:t xml:space="preserve"> </w:t>
      </w:r>
      <w:r w:rsidR="00EE3B4D">
        <w:t>-</w:t>
      </w:r>
      <w:r>
        <w:t xml:space="preserve"> </w:t>
      </w:r>
      <w:r w:rsidR="00D5481F">
        <w:t xml:space="preserve">Companies’ views for FL </w:t>
      </w:r>
      <w:r w:rsidR="00EE3B4D">
        <w:t>P</w:t>
      </w:r>
      <w:r w:rsidR="00D5481F">
        <w:t xml:space="preserve">roposals </w:t>
      </w:r>
      <w:r w:rsidR="00591E5F">
        <w:t>2.</w:t>
      </w:r>
      <w:r w:rsidR="00D5481F">
        <w:t>1.</w:t>
      </w:r>
      <w:r w:rsidR="00281BB4">
        <w:t>A-D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7925"/>
      </w:tblGrid>
      <w:tr w:rsidR="00316F7A" w:rsidRPr="00C111E4" w14:paraId="1B1FEAC4" w14:textId="77777777" w:rsidTr="00D5481F">
        <w:trPr>
          <w:trHeight w:val="90"/>
          <w:jc w:val="center"/>
        </w:trPr>
        <w:tc>
          <w:tcPr>
            <w:tcW w:w="1795" w:type="dxa"/>
            <w:shd w:val="clear" w:color="auto" w:fill="D0CECE" w:themeFill="background2" w:themeFillShade="E6"/>
          </w:tcPr>
          <w:bookmarkEnd w:id="8"/>
          <w:p w14:paraId="1CC81A88" w14:textId="02B9E7A5" w:rsidR="00316F7A" w:rsidRPr="00C111E4" w:rsidRDefault="0053683F" w:rsidP="00580718">
            <w:pPr>
              <w:overflowPunct/>
              <w:spacing w:before="0"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C111E4">
              <w:rPr>
                <w:b/>
                <w:bCs/>
                <w:color w:val="000000"/>
                <w:lang w:val="en-US" w:eastAsia="zh-CN"/>
              </w:rPr>
              <w:t>Company</w:t>
            </w:r>
          </w:p>
        </w:tc>
        <w:tc>
          <w:tcPr>
            <w:tcW w:w="7925" w:type="dxa"/>
            <w:shd w:val="clear" w:color="auto" w:fill="D0CECE" w:themeFill="background2" w:themeFillShade="E6"/>
          </w:tcPr>
          <w:p w14:paraId="43AE91E6" w14:textId="77777777" w:rsidR="00316F7A" w:rsidRPr="00C111E4" w:rsidRDefault="0053683F" w:rsidP="00580718">
            <w:pPr>
              <w:overflowPunct/>
              <w:spacing w:before="0"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C111E4">
              <w:rPr>
                <w:b/>
                <w:bCs/>
                <w:color w:val="000000"/>
                <w:lang w:val="en-US" w:eastAsia="zh-CN"/>
              </w:rPr>
              <w:t>Views</w:t>
            </w:r>
          </w:p>
        </w:tc>
      </w:tr>
      <w:tr w:rsidR="00316F7A" w:rsidRPr="00C111E4" w14:paraId="65B10672" w14:textId="77777777" w:rsidTr="00D5481F">
        <w:trPr>
          <w:trHeight w:val="90"/>
          <w:jc w:val="center"/>
        </w:trPr>
        <w:tc>
          <w:tcPr>
            <w:tcW w:w="1795" w:type="dxa"/>
          </w:tcPr>
          <w:p w14:paraId="327E1C3F" w14:textId="249CB7C2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2B0E7BD3" w14:textId="79E01543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7FE147A3" w14:textId="77777777" w:rsidTr="00D5481F">
        <w:trPr>
          <w:trHeight w:val="90"/>
          <w:jc w:val="center"/>
        </w:trPr>
        <w:tc>
          <w:tcPr>
            <w:tcW w:w="1795" w:type="dxa"/>
          </w:tcPr>
          <w:p w14:paraId="5351377A" w14:textId="2A0D07EF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  <w:tc>
          <w:tcPr>
            <w:tcW w:w="7925" w:type="dxa"/>
          </w:tcPr>
          <w:p w14:paraId="6DCA2B05" w14:textId="2B42503D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</w:tr>
      <w:tr w:rsidR="00316F7A" w:rsidRPr="00C111E4" w14:paraId="5E368932" w14:textId="77777777" w:rsidTr="00D5481F">
        <w:trPr>
          <w:trHeight w:val="90"/>
          <w:jc w:val="center"/>
        </w:trPr>
        <w:tc>
          <w:tcPr>
            <w:tcW w:w="1795" w:type="dxa"/>
          </w:tcPr>
          <w:p w14:paraId="00863CEB" w14:textId="0B2309BC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38DBAADC" w14:textId="50F61226" w:rsidR="00316F7A" w:rsidRPr="00C111E4" w:rsidRDefault="00316F7A" w:rsidP="00580718">
            <w:pPr>
              <w:tabs>
                <w:tab w:val="left" w:pos="483"/>
              </w:tabs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5574932A" w14:textId="77777777" w:rsidTr="00D5481F">
        <w:trPr>
          <w:trHeight w:val="90"/>
          <w:jc w:val="center"/>
        </w:trPr>
        <w:tc>
          <w:tcPr>
            <w:tcW w:w="1795" w:type="dxa"/>
          </w:tcPr>
          <w:p w14:paraId="6D3A2F35" w14:textId="5CBA97CF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6C32019B" w14:textId="5A39212D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4BC7C74A" w14:textId="77777777" w:rsidTr="00D5481F">
        <w:trPr>
          <w:trHeight w:val="90"/>
          <w:jc w:val="center"/>
        </w:trPr>
        <w:tc>
          <w:tcPr>
            <w:tcW w:w="1795" w:type="dxa"/>
          </w:tcPr>
          <w:p w14:paraId="743E95D6" w14:textId="36E899BC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20071BF2" w14:textId="7D5EBF94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4011FDFD" w14:textId="77777777" w:rsidTr="00D5481F">
        <w:trPr>
          <w:trHeight w:val="90"/>
          <w:jc w:val="center"/>
        </w:trPr>
        <w:tc>
          <w:tcPr>
            <w:tcW w:w="1795" w:type="dxa"/>
          </w:tcPr>
          <w:p w14:paraId="4A353A73" w14:textId="0CABDCCE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77101C13" w14:textId="145E9CA3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6A73A9DD" w14:textId="77777777" w:rsidTr="00D5481F">
        <w:trPr>
          <w:trHeight w:val="90"/>
          <w:jc w:val="center"/>
        </w:trPr>
        <w:tc>
          <w:tcPr>
            <w:tcW w:w="1795" w:type="dxa"/>
          </w:tcPr>
          <w:p w14:paraId="0D499AC5" w14:textId="6908DF56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7925" w:type="dxa"/>
          </w:tcPr>
          <w:p w14:paraId="5BC33275" w14:textId="3842782B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100F2949" w14:textId="77777777" w:rsidTr="00D5481F">
        <w:trPr>
          <w:trHeight w:val="90"/>
          <w:jc w:val="center"/>
        </w:trPr>
        <w:tc>
          <w:tcPr>
            <w:tcW w:w="1795" w:type="dxa"/>
          </w:tcPr>
          <w:p w14:paraId="72486AAF" w14:textId="2FA6828A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5F31AEE3" w14:textId="146CDEA8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6E1749E5" w14:textId="77777777" w:rsidTr="00D5481F">
        <w:trPr>
          <w:trHeight w:val="90"/>
          <w:jc w:val="center"/>
        </w:trPr>
        <w:tc>
          <w:tcPr>
            <w:tcW w:w="1795" w:type="dxa"/>
          </w:tcPr>
          <w:p w14:paraId="30AFA1CC" w14:textId="414C36BD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5CDEE580" w14:textId="21EAA1C1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51066EFB" w14:textId="77777777" w:rsidTr="00D5481F">
        <w:trPr>
          <w:trHeight w:val="90"/>
          <w:jc w:val="center"/>
        </w:trPr>
        <w:tc>
          <w:tcPr>
            <w:tcW w:w="1795" w:type="dxa"/>
          </w:tcPr>
          <w:p w14:paraId="0E7AD3B3" w14:textId="6959D646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19183719" w14:textId="23DCD165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306C0B3F" w14:textId="77777777" w:rsidTr="00D5481F">
        <w:trPr>
          <w:trHeight w:val="90"/>
          <w:jc w:val="center"/>
        </w:trPr>
        <w:tc>
          <w:tcPr>
            <w:tcW w:w="1795" w:type="dxa"/>
          </w:tcPr>
          <w:p w14:paraId="7EDC7629" w14:textId="1E9E02C2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6AAE0112" w14:textId="367E1951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54911F0C" w14:textId="77777777" w:rsidTr="00D5481F">
        <w:trPr>
          <w:trHeight w:val="170"/>
          <w:jc w:val="center"/>
        </w:trPr>
        <w:tc>
          <w:tcPr>
            <w:tcW w:w="1795" w:type="dxa"/>
          </w:tcPr>
          <w:p w14:paraId="3BF84575" w14:textId="2EDC8726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60FC929B" w14:textId="77777777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257644C7" w14:textId="77777777" w:rsidTr="00D5481F">
        <w:trPr>
          <w:trHeight w:val="90"/>
          <w:jc w:val="center"/>
        </w:trPr>
        <w:tc>
          <w:tcPr>
            <w:tcW w:w="1795" w:type="dxa"/>
          </w:tcPr>
          <w:p w14:paraId="5E60E7EC" w14:textId="00DFDCF6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46AE3D66" w14:textId="5D3978E5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0D34DBD0" w14:textId="77777777" w:rsidTr="00D5481F">
        <w:trPr>
          <w:trHeight w:val="226"/>
          <w:jc w:val="center"/>
        </w:trPr>
        <w:tc>
          <w:tcPr>
            <w:tcW w:w="1795" w:type="dxa"/>
          </w:tcPr>
          <w:p w14:paraId="45394E26" w14:textId="6EA4B453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4277E910" w14:textId="272C6ED5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2F5032F0" w14:textId="77777777" w:rsidTr="00D5481F">
        <w:trPr>
          <w:trHeight w:val="90"/>
          <w:jc w:val="center"/>
        </w:trPr>
        <w:tc>
          <w:tcPr>
            <w:tcW w:w="1795" w:type="dxa"/>
          </w:tcPr>
          <w:p w14:paraId="3FE17B9A" w14:textId="7A971216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484F8FE6" w14:textId="3FA6BC6A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12F77A55" w14:textId="77777777" w:rsidTr="00D5481F">
        <w:trPr>
          <w:trHeight w:val="319"/>
          <w:jc w:val="center"/>
        </w:trPr>
        <w:tc>
          <w:tcPr>
            <w:tcW w:w="1795" w:type="dxa"/>
          </w:tcPr>
          <w:p w14:paraId="32BEE67F" w14:textId="0EBC958B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609D70A6" w14:textId="109DBF32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18707105" w14:textId="77777777" w:rsidTr="00D5481F">
        <w:trPr>
          <w:trHeight w:val="319"/>
          <w:jc w:val="center"/>
        </w:trPr>
        <w:tc>
          <w:tcPr>
            <w:tcW w:w="1795" w:type="dxa"/>
          </w:tcPr>
          <w:p w14:paraId="3ECAD90D" w14:textId="1E249CE4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06F5A2BA" w14:textId="4EBC0550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0835A080" w14:textId="77777777" w:rsidTr="00D5481F">
        <w:trPr>
          <w:trHeight w:val="90"/>
          <w:jc w:val="center"/>
        </w:trPr>
        <w:tc>
          <w:tcPr>
            <w:tcW w:w="1795" w:type="dxa"/>
          </w:tcPr>
          <w:p w14:paraId="2CAC902E" w14:textId="7DA38D99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34DC7307" w14:textId="77777777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14C9CA52" w14:textId="77777777" w:rsidTr="00D5481F">
        <w:trPr>
          <w:trHeight w:val="90"/>
          <w:jc w:val="center"/>
        </w:trPr>
        <w:tc>
          <w:tcPr>
            <w:tcW w:w="1795" w:type="dxa"/>
          </w:tcPr>
          <w:p w14:paraId="0C5AF085" w14:textId="067C1E52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67A3DFB3" w14:textId="77777777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37B7B283" w14:textId="77777777" w:rsidTr="00D5481F">
        <w:trPr>
          <w:trHeight w:val="90"/>
          <w:jc w:val="center"/>
        </w:trPr>
        <w:tc>
          <w:tcPr>
            <w:tcW w:w="1795" w:type="dxa"/>
          </w:tcPr>
          <w:p w14:paraId="1C635BAC" w14:textId="45D967C9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2AC08B96" w14:textId="62A3ED74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105C8B74" w14:textId="77777777" w:rsidTr="00D5481F">
        <w:trPr>
          <w:trHeight w:val="90"/>
          <w:jc w:val="center"/>
        </w:trPr>
        <w:tc>
          <w:tcPr>
            <w:tcW w:w="1795" w:type="dxa"/>
          </w:tcPr>
          <w:p w14:paraId="1D482E33" w14:textId="0E846782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75210F80" w14:textId="406F7265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316F7A" w:rsidRPr="00C111E4" w14:paraId="46B0CBAD" w14:textId="77777777" w:rsidTr="00D5481F">
        <w:trPr>
          <w:trHeight w:val="90"/>
          <w:jc w:val="center"/>
        </w:trPr>
        <w:tc>
          <w:tcPr>
            <w:tcW w:w="1795" w:type="dxa"/>
          </w:tcPr>
          <w:p w14:paraId="495E8E9F" w14:textId="3C86D63C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4B924D6A" w14:textId="08839F67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  <w:tr w:rsidR="00316F7A" w:rsidRPr="00C111E4" w14:paraId="407EAAC3" w14:textId="77777777" w:rsidTr="00D5481F">
        <w:trPr>
          <w:trHeight w:val="90"/>
          <w:jc w:val="center"/>
        </w:trPr>
        <w:tc>
          <w:tcPr>
            <w:tcW w:w="1795" w:type="dxa"/>
          </w:tcPr>
          <w:p w14:paraId="07828278" w14:textId="6AD7AB86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7925" w:type="dxa"/>
          </w:tcPr>
          <w:p w14:paraId="34D3E82C" w14:textId="1BD58EE5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  <w:tr w:rsidR="00316F7A" w:rsidRPr="00C111E4" w14:paraId="0FD1BBF8" w14:textId="77777777" w:rsidTr="00D5481F">
        <w:trPr>
          <w:trHeight w:val="90"/>
          <w:jc w:val="center"/>
        </w:trPr>
        <w:tc>
          <w:tcPr>
            <w:tcW w:w="1795" w:type="dxa"/>
          </w:tcPr>
          <w:p w14:paraId="5669DF51" w14:textId="0EC54D9D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lang w:eastAsia="zh-CN"/>
              </w:rPr>
            </w:pPr>
          </w:p>
        </w:tc>
        <w:tc>
          <w:tcPr>
            <w:tcW w:w="7925" w:type="dxa"/>
          </w:tcPr>
          <w:p w14:paraId="36A91685" w14:textId="6EDC26B1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  <w:tr w:rsidR="00316F7A" w:rsidRPr="00C111E4" w14:paraId="7A82BEE0" w14:textId="77777777" w:rsidTr="00D5481F">
        <w:trPr>
          <w:trHeight w:val="90"/>
          <w:jc w:val="center"/>
        </w:trPr>
        <w:tc>
          <w:tcPr>
            <w:tcW w:w="1795" w:type="dxa"/>
          </w:tcPr>
          <w:p w14:paraId="7C24CFCA" w14:textId="0E1AF518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lang w:val="en-US" w:eastAsia="zh-CN"/>
              </w:rPr>
            </w:pPr>
          </w:p>
        </w:tc>
        <w:tc>
          <w:tcPr>
            <w:tcW w:w="7925" w:type="dxa"/>
          </w:tcPr>
          <w:p w14:paraId="2B446927" w14:textId="423F3682" w:rsidR="00316F7A" w:rsidRPr="00C111E4" w:rsidRDefault="00316F7A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</w:tbl>
    <w:p w14:paraId="04E1A30C" w14:textId="77777777" w:rsidR="00316F7A" w:rsidRDefault="00316F7A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5F38A6A6" w14:textId="77777777" w:rsidR="00316F7A" w:rsidRDefault="00316F7A" w:rsidP="00580718">
      <w:pPr>
        <w:spacing w:after="0" w:line="240" w:lineRule="auto"/>
        <w:contextualSpacing/>
        <w:jc w:val="both"/>
        <w:rPr>
          <w:bCs/>
          <w:iCs/>
          <w:sz w:val="22"/>
          <w:lang w:val="en-US"/>
        </w:rPr>
      </w:pPr>
    </w:p>
    <w:p w14:paraId="1B5E1D5A" w14:textId="77777777" w:rsidR="00316F7A" w:rsidRDefault="00316F7A" w:rsidP="00580718">
      <w:pPr>
        <w:spacing w:after="0" w:line="240" w:lineRule="auto"/>
        <w:contextualSpacing/>
        <w:jc w:val="both"/>
        <w:rPr>
          <w:bCs/>
          <w:iCs/>
          <w:sz w:val="22"/>
          <w:lang w:val="en-US"/>
        </w:rPr>
      </w:pPr>
    </w:p>
    <w:p w14:paraId="54A4C322" w14:textId="77777777" w:rsidR="00C9046E" w:rsidRDefault="00C9046E" w:rsidP="00580718">
      <w:pPr>
        <w:pStyle w:val="Heading1"/>
        <w:numPr>
          <w:ilvl w:val="1"/>
          <w:numId w:val="10"/>
        </w:numPr>
        <w:spacing w:before="0" w:after="0" w:line="240" w:lineRule="auto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Number of Codewords for</w:t>
      </w:r>
      <w:r w:rsidRPr="00792408">
        <w:rPr>
          <w:rFonts w:ascii="Times New Roman" w:hAnsi="Times New Roman"/>
          <w:smallCaps/>
          <w:lang w:val="en-US"/>
        </w:rPr>
        <w:t xml:space="preserve"> </w:t>
      </w:r>
      <w:r>
        <w:rPr>
          <w:rFonts w:ascii="Times New Roman" w:hAnsi="Times New Roman"/>
          <w:smallCaps/>
          <w:lang w:val="en-US"/>
        </w:rPr>
        <w:t xml:space="preserve">UL Transmission </w:t>
      </w:r>
    </w:p>
    <w:p w14:paraId="4FDECDE9" w14:textId="10539CCE" w:rsidR="00C9046E" w:rsidRDefault="00C9046E" w:rsidP="00580718">
      <w:pPr>
        <w:pStyle w:val="BodyText"/>
        <w:spacing w:after="0" w:line="240" w:lineRule="auto"/>
        <w:ind w:firstLine="288"/>
        <w:contextualSpacing/>
        <w:rPr>
          <w:sz w:val="22"/>
          <w:szCs w:val="28"/>
        </w:rPr>
      </w:pPr>
      <w:r w:rsidRPr="000A6CFB">
        <w:rPr>
          <w:sz w:val="22"/>
          <w:szCs w:val="28"/>
        </w:rPr>
        <w:t xml:space="preserve">In NR Rel-17, uplink transmission is restricted to single codeword. </w:t>
      </w:r>
      <w:r>
        <w:rPr>
          <w:sz w:val="22"/>
          <w:szCs w:val="28"/>
        </w:rPr>
        <w:t>F</w:t>
      </w:r>
      <w:r w:rsidRPr="000A6CFB">
        <w:rPr>
          <w:sz w:val="22"/>
          <w:szCs w:val="28"/>
        </w:rPr>
        <w:t xml:space="preserve">or 8TX UEs, some companies </w:t>
      </w:r>
      <w:r>
        <w:rPr>
          <w:sz w:val="22"/>
          <w:szCs w:val="28"/>
        </w:rPr>
        <w:t>have proposed to enhance uplink transmission by</w:t>
      </w:r>
      <w:r w:rsidRPr="000A6CFB">
        <w:rPr>
          <w:sz w:val="22"/>
          <w:szCs w:val="28"/>
        </w:rPr>
        <w:t xml:space="preserve"> increasing the number of codewords </w:t>
      </w:r>
      <w:r>
        <w:rPr>
          <w:sz w:val="22"/>
          <w:szCs w:val="28"/>
        </w:rPr>
        <w:t>for 8TX UE</w:t>
      </w:r>
      <w:r w:rsidRPr="000A6CFB">
        <w:rPr>
          <w:sz w:val="22"/>
          <w:szCs w:val="28"/>
        </w:rPr>
        <w:t>.</w:t>
      </w:r>
      <w:r w:rsidR="00F55584">
        <w:rPr>
          <w:sz w:val="22"/>
          <w:szCs w:val="28"/>
        </w:rPr>
        <w:t xml:space="preserve"> In the last meeting, it was agreed that f</w:t>
      </w:r>
      <w:r w:rsidR="00F55584" w:rsidRPr="00F55584">
        <w:rPr>
          <w:sz w:val="22"/>
          <w:szCs w:val="28"/>
        </w:rPr>
        <w:t xml:space="preserve">or uplink transmission with rank&lt;=4, </w:t>
      </w:r>
      <w:r w:rsidR="00F55584">
        <w:rPr>
          <w:sz w:val="22"/>
          <w:szCs w:val="28"/>
        </w:rPr>
        <w:t xml:space="preserve">only </w:t>
      </w:r>
      <w:r w:rsidR="00F55584" w:rsidRPr="00F55584">
        <w:rPr>
          <w:sz w:val="22"/>
          <w:szCs w:val="28"/>
        </w:rPr>
        <w:t>single CW is supported</w:t>
      </w:r>
      <w:r w:rsidR="00F55584">
        <w:rPr>
          <w:sz w:val="22"/>
          <w:szCs w:val="28"/>
        </w:rPr>
        <w:t xml:space="preserve">. </w:t>
      </w:r>
      <w:r w:rsidR="00F142E4">
        <w:rPr>
          <w:sz w:val="22"/>
          <w:szCs w:val="28"/>
        </w:rPr>
        <w:t>However,</w:t>
      </w:r>
      <w:r w:rsidR="00F55584">
        <w:rPr>
          <w:sz w:val="22"/>
          <w:szCs w:val="28"/>
        </w:rPr>
        <w:t xml:space="preserve"> f</w:t>
      </w:r>
      <w:r w:rsidR="00F55584" w:rsidRPr="00F55584">
        <w:rPr>
          <w:sz w:val="22"/>
          <w:szCs w:val="28"/>
        </w:rPr>
        <w:t xml:space="preserve">or uplink transmission with rank&gt;4, whether single or dual CW is used </w:t>
      </w:r>
      <w:r w:rsidR="00F55584">
        <w:rPr>
          <w:sz w:val="22"/>
          <w:szCs w:val="28"/>
        </w:rPr>
        <w:t>requires further discussion</w:t>
      </w:r>
      <w:r w:rsidR="003F30FF">
        <w:rPr>
          <w:sz w:val="22"/>
          <w:szCs w:val="28"/>
        </w:rPr>
        <w:t xml:space="preserve"> [2]</w:t>
      </w:r>
      <w:r w:rsidR="00F55584">
        <w:rPr>
          <w:sz w:val="22"/>
          <w:szCs w:val="28"/>
        </w:rPr>
        <w:t>.</w:t>
      </w:r>
    </w:p>
    <w:p w14:paraId="0D1635CA" w14:textId="6729D95B" w:rsidR="00D31EDE" w:rsidRDefault="00C9046E" w:rsidP="00580718">
      <w:pPr>
        <w:pStyle w:val="BodyText"/>
        <w:spacing w:after="0" w:line="240" w:lineRule="auto"/>
        <w:ind w:firstLine="288"/>
        <w:contextualSpacing/>
        <w:rPr>
          <w:sz w:val="22"/>
          <w:szCs w:val="28"/>
        </w:rPr>
      </w:pPr>
      <w:r>
        <w:rPr>
          <w:sz w:val="22"/>
          <w:szCs w:val="28"/>
        </w:rPr>
        <w:t>Several companies (</w:t>
      </w:r>
      <w:r w:rsidR="00F142E4">
        <w:rPr>
          <w:sz w:val="22"/>
          <w:szCs w:val="28"/>
        </w:rPr>
        <w:t>18</w:t>
      </w:r>
      <w:r>
        <w:rPr>
          <w:sz w:val="22"/>
          <w:szCs w:val="28"/>
        </w:rPr>
        <w:t xml:space="preserve">) </w:t>
      </w:r>
      <w:r w:rsidR="00F142E4">
        <w:rPr>
          <w:sz w:val="22"/>
          <w:szCs w:val="28"/>
        </w:rPr>
        <w:t>have indicated that use of</w:t>
      </w:r>
      <w:r>
        <w:rPr>
          <w:sz w:val="22"/>
          <w:szCs w:val="28"/>
        </w:rPr>
        <w:t xml:space="preserve"> dual codeword for uplink transmission</w:t>
      </w:r>
      <w:r w:rsidR="00F142E4">
        <w:rPr>
          <w:sz w:val="22"/>
          <w:szCs w:val="28"/>
        </w:rPr>
        <w:t xml:space="preserve"> results in a higher performance than the case with a single CW. F</w:t>
      </w:r>
      <w:r>
        <w:rPr>
          <w:sz w:val="22"/>
          <w:szCs w:val="28"/>
        </w:rPr>
        <w:t xml:space="preserve">rom the </w:t>
      </w:r>
      <w:r w:rsidR="00F142E4">
        <w:rPr>
          <w:sz w:val="22"/>
          <w:szCs w:val="28"/>
        </w:rPr>
        <w:t xml:space="preserve">group </w:t>
      </w:r>
      <w:r>
        <w:rPr>
          <w:sz w:val="22"/>
          <w:szCs w:val="28"/>
        </w:rPr>
        <w:t xml:space="preserve">of supporting companies, </w:t>
      </w:r>
      <w:r w:rsidR="00F142E4">
        <w:rPr>
          <w:sz w:val="22"/>
          <w:szCs w:val="28"/>
        </w:rPr>
        <w:t>7</w:t>
      </w:r>
      <w:r>
        <w:rPr>
          <w:sz w:val="22"/>
          <w:szCs w:val="28"/>
        </w:rPr>
        <w:t xml:space="preserve"> companies </w:t>
      </w:r>
      <w:r w:rsidR="00F142E4">
        <w:rPr>
          <w:sz w:val="22"/>
          <w:szCs w:val="28"/>
        </w:rPr>
        <w:t>have provided their evaluation results (</w:t>
      </w:r>
      <w:r w:rsidR="00F142E4" w:rsidRPr="00F142E4">
        <w:rPr>
          <w:b/>
          <w:bCs/>
          <w:sz w:val="22"/>
          <w:szCs w:val="28"/>
        </w:rPr>
        <w:t>CATT</w:t>
      </w:r>
      <w:r w:rsidR="00F142E4">
        <w:rPr>
          <w:sz w:val="22"/>
          <w:szCs w:val="28"/>
        </w:rPr>
        <w:t xml:space="preserve">, </w:t>
      </w:r>
      <w:r w:rsidR="00580718">
        <w:rPr>
          <w:b/>
          <w:bCs/>
          <w:sz w:val="22"/>
          <w:szCs w:val="28"/>
        </w:rPr>
        <w:t>v</w:t>
      </w:r>
      <w:r w:rsidR="00F142E4" w:rsidRPr="00F142E4">
        <w:rPr>
          <w:b/>
          <w:bCs/>
          <w:sz w:val="22"/>
          <w:szCs w:val="28"/>
        </w:rPr>
        <w:t>ivo</w:t>
      </w:r>
      <w:r w:rsidR="00F142E4">
        <w:rPr>
          <w:sz w:val="22"/>
          <w:szCs w:val="28"/>
        </w:rPr>
        <w:t xml:space="preserve">, </w:t>
      </w:r>
      <w:r w:rsidR="00F142E4" w:rsidRPr="00F142E4">
        <w:rPr>
          <w:b/>
          <w:bCs/>
          <w:sz w:val="22"/>
          <w:szCs w:val="28"/>
        </w:rPr>
        <w:t>ZTE</w:t>
      </w:r>
      <w:r w:rsidR="00F142E4">
        <w:rPr>
          <w:sz w:val="22"/>
          <w:szCs w:val="28"/>
        </w:rPr>
        <w:t xml:space="preserve">, </w:t>
      </w:r>
      <w:r w:rsidR="00F142E4" w:rsidRPr="00F142E4">
        <w:rPr>
          <w:b/>
          <w:bCs/>
          <w:sz w:val="22"/>
          <w:szCs w:val="28"/>
        </w:rPr>
        <w:t>OPPO</w:t>
      </w:r>
      <w:r w:rsidR="00F142E4">
        <w:rPr>
          <w:sz w:val="22"/>
          <w:szCs w:val="28"/>
        </w:rPr>
        <w:t xml:space="preserve">, </w:t>
      </w:r>
      <w:r w:rsidR="00F142E4" w:rsidRPr="00F142E4">
        <w:rPr>
          <w:b/>
          <w:bCs/>
          <w:sz w:val="22"/>
          <w:szCs w:val="28"/>
        </w:rPr>
        <w:t>MediaTek</w:t>
      </w:r>
      <w:r w:rsidR="00F142E4">
        <w:rPr>
          <w:sz w:val="22"/>
          <w:szCs w:val="28"/>
        </w:rPr>
        <w:t xml:space="preserve">, </w:t>
      </w:r>
      <w:r w:rsidR="00F142E4" w:rsidRPr="00F142E4">
        <w:rPr>
          <w:b/>
          <w:bCs/>
          <w:sz w:val="22"/>
          <w:szCs w:val="28"/>
        </w:rPr>
        <w:t>NTT</w:t>
      </w:r>
      <w:r w:rsidR="00F142E4" w:rsidRPr="00F142E4">
        <w:rPr>
          <w:sz w:val="22"/>
          <w:szCs w:val="28"/>
        </w:rPr>
        <w:t>,</w:t>
      </w:r>
      <w:r w:rsidR="00F142E4">
        <w:rPr>
          <w:b/>
          <w:bCs/>
          <w:sz w:val="22"/>
          <w:szCs w:val="28"/>
        </w:rPr>
        <w:t xml:space="preserve"> Qualcomm</w:t>
      </w:r>
      <w:r w:rsidR="00F142E4" w:rsidRPr="00F142E4">
        <w:rPr>
          <w:sz w:val="22"/>
          <w:szCs w:val="28"/>
        </w:rPr>
        <w:t>)</w:t>
      </w:r>
      <w:r w:rsidR="00F142E4">
        <w:rPr>
          <w:sz w:val="22"/>
          <w:szCs w:val="28"/>
        </w:rPr>
        <w:t xml:space="preserve">. </w:t>
      </w:r>
    </w:p>
    <w:p w14:paraId="318E4654" w14:textId="3411F37F" w:rsidR="00C9046E" w:rsidRPr="00B25D6A" w:rsidRDefault="00F142E4" w:rsidP="00580718">
      <w:pPr>
        <w:pStyle w:val="BodyText"/>
        <w:spacing w:after="0" w:line="240" w:lineRule="auto"/>
        <w:ind w:firstLine="288"/>
        <w:contextualSpacing/>
        <w:rPr>
          <w:sz w:val="22"/>
          <w:szCs w:val="28"/>
        </w:rPr>
      </w:pPr>
      <w:r>
        <w:rPr>
          <w:sz w:val="22"/>
          <w:szCs w:val="28"/>
        </w:rPr>
        <w:t xml:space="preserve">While 5 of the companies report a notable gain </w:t>
      </w:r>
      <w:r w:rsidR="00D31EDE">
        <w:rPr>
          <w:sz w:val="22"/>
          <w:szCs w:val="28"/>
        </w:rPr>
        <w:t>resulting</w:t>
      </w:r>
      <w:r>
        <w:rPr>
          <w:sz w:val="22"/>
          <w:szCs w:val="28"/>
        </w:rPr>
        <w:t xml:space="preserve"> from use of 2</w:t>
      </w:r>
      <w:r w:rsidR="00D31EDE">
        <w:rPr>
          <w:sz w:val="22"/>
          <w:szCs w:val="28"/>
        </w:rPr>
        <w:t xml:space="preserve"> CW, </w:t>
      </w:r>
      <w:r w:rsidR="00580718">
        <w:rPr>
          <w:b/>
          <w:bCs/>
          <w:sz w:val="22"/>
          <w:szCs w:val="28"/>
        </w:rPr>
        <w:t>v</w:t>
      </w:r>
      <w:r w:rsidR="00D31EDE" w:rsidRPr="00D31EDE">
        <w:rPr>
          <w:b/>
          <w:bCs/>
          <w:sz w:val="22"/>
          <w:szCs w:val="28"/>
        </w:rPr>
        <w:t>ivo</w:t>
      </w:r>
      <w:r w:rsidR="00D31EDE">
        <w:rPr>
          <w:sz w:val="22"/>
          <w:szCs w:val="28"/>
        </w:rPr>
        <w:t xml:space="preserve"> and </w:t>
      </w:r>
      <w:r w:rsidR="00D31EDE" w:rsidRPr="00D31EDE">
        <w:rPr>
          <w:b/>
          <w:bCs/>
          <w:sz w:val="22"/>
          <w:szCs w:val="28"/>
        </w:rPr>
        <w:t>MediaTek</w:t>
      </w:r>
      <w:r w:rsidR="00D31EDE">
        <w:rPr>
          <w:sz w:val="22"/>
          <w:szCs w:val="28"/>
        </w:rPr>
        <w:t xml:space="preserve"> state that the</w:t>
      </w:r>
      <w:r w:rsidR="00D31EDE" w:rsidRPr="00B25D6A">
        <w:t xml:space="preserve"> </w:t>
      </w:r>
      <w:r w:rsidR="00D31EDE">
        <w:t>p</w:t>
      </w:r>
      <w:r w:rsidR="00D31EDE" w:rsidRPr="00B25D6A">
        <w:rPr>
          <w:sz w:val="22"/>
          <w:szCs w:val="28"/>
        </w:rPr>
        <w:t xml:space="preserve">erformance gain of </w:t>
      </w:r>
      <w:r w:rsidR="00D31EDE">
        <w:rPr>
          <w:sz w:val="22"/>
          <w:szCs w:val="28"/>
        </w:rPr>
        <w:t>dual codeword</w:t>
      </w:r>
      <w:r w:rsidR="00D31EDE" w:rsidRPr="00B25D6A">
        <w:rPr>
          <w:sz w:val="22"/>
          <w:szCs w:val="28"/>
        </w:rPr>
        <w:t xml:space="preserve"> compared to </w:t>
      </w:r>
      <w:r w:rsidR="00D31EDE">
        <w:rPr>
          <w:sz w:val="22"/>
          <w:szCs w:val="28"/>
        </w:rPr>
        <w:t>single codeword</w:t>
      </w:r>
      <w:r w:rsidR="00D31EDE" w:rsidRPr="00B25D6A">
        <w:rPr>
          <w:sz w:val="22"/>
          <w:szCs w:val="28"/>
        </w:rPr>
        <w:t xml:space="preserve"> is negligible.</w:t>
      </w:r>
      <w:r w:rsidR="00D31EDE">
        <w:rPr>
          <w:sz w:val="22"/>
          <w:szCs w:val="28"/>
        </w:rPr>
        <w:t xml:space="preserve"> In their contribution, </w:t>
      </w:r>
      <w:r w:rsidRPr="00F142E4">
        <w:rPr>
          <w:sz w:val="22"/>
          <w:szCs w:val="28"/>
        </w:rPr>
        <w:t xml:space="preserve">Qualcomm </w:t>
      </w:r>
      <w:r w:rsidR="00D31EDE">
        <w:rPr>
          <w:sz w:val="22"/>
          <w:szCs w:val="28"/>
        </w:rPr>
        <w:t xml:space="preserve">confirms the gain that can be resulted from use of 2CW, </w:t>
      </w:r>
      <w:proofErr w:type="gramStart"/>
      <w:r w:rsidR="00D31EDE">
        <w:rPr>
          <w:sz w:val="22"/>
          <w:szCs w:val="28"/>
        </w:rPr>
        <w:t>however</w:t>
      </w:r>
      <w:proofErr w:type="gramEnd"/>
      <w:r w:rsidR="00D31EDE">
        <w:rPr>
          <w:sz w:val="22"/>
          <w:szCs w:val="28"/>
        </w:rPr>
        <w:t xml:space="preserve"> to keep the spec impact minimal, they propose use of single CW along with allowing use of different modulation per layer. </w:t>
      </w:r>
    </w:p>
    <w:p w14:paraId="3A2CC075" w14:textId="77777777" w:rsidR="00C9046E" w:rsidRDefault="00C9046E" w:rsidP="00580718">
      <w:pPr>
        <w:pStyle w:val="Caption"/>
        <w:spacing w:before="0" w:after="0" w:line="240" w:lineRule="auto"/>
        <w:contextualSpacing/>
        <w:jc w:val="center"/>
        <w:rPr>
          <w:rFonts w:ascii="Times" w:hAnsi="Times"/>
          <w:b w:val="0"/>
          <w:bCs w:val="0"/>
          <w:szCs w:val="28"/>
        </w:rPr>
      </w:pPr>
    </w:p>
    <w:p w14:paraId="719253C6" w14:textId="25F6C629" w:rsidR="00C111E4" w:rsidRDefault="00C9046E" w:rsidP="00580718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4</w:t>
      </w:r>
      <w:r>
        <w:fldChar w:fldCharType="end"/>
      </w:r>
      <w:r>
        <w:t xml:space="preserve"> </w:t>
      </w:r>
      <w:r w:rsidR="00EE3B4D">
        <w:t>-</w:t>
      </w:r>
      <w:r>
        <w:t xml:space="preserve"> </w:t>
      </w:r>
      <w:r w:rsidR="00C111E4">
        <w:t>Companies standing for the number of codewords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990"/>
      </w:tblGrid>
      <w:tr w:rsidR="00C9046E" w:rsidRPr="00C111E4" w14:paraId="15EC51B3" w14:textId="77777777" w:rsidTr="00580DFF">
        <w:trPr>
          <w:jc w:val="center"/>
        </w:trPr>
        <w:tc>
          <w:tcPr>
            <w:tcW w:w="4360" w:type="dxa"/>
          </w:tcPr>
          <w:p w14:paraId="705E46F2" w14:textId="77777777" w:rsidR="00C9046E" w:rsidRPr="00C111E4" w:rsidRDefault="00C9046E" w:rsidP="00580718">
            <w:pPr>
              <w:spacing w:before="0" w:after="0" w:line="240" w:lineRule="auto"/>
              <w:contextualSpacing/>
            </w:pPr>
            <w:r w:rsidRPr="00C111E4">
              <w:t xml:space="preserve">Number of codewords with &gt;4 layers </w:t>
            </w:r>
            <w:bookmarkStart w:id="9" w:name="_Hlk111557868"/>
            <w:r w:rsidRPr="00C111E4">
              <w:t>for codebook and non-codebook UL transmission for 8TX UE,</w:t>
            </w:r>
          </w:p>
          <w:bookmarkEnd w:id="9"/>
          <w:p w14:paraId="6BD4AA79" w14:textId="6560488F" w:rsidR="00C9046E" w:rsidRPr="00C111E4" w:rsidRDefault="00C9046E" w:rsidP="00580718">
            <w:pPr>
              <w:pStyle w:val="ListParagraph"/>
              <w:numPr>
                <w:ilvl w:val="0"/>
                <w:numId w:val="12"/>
              </w:numPr>
              <w:spacing w:before="0" w:line="240" w:lineRule="auto"/>
              <w:ind w:left="343" w:hanging="22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Alt1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 xml:space="preserve">: Single codeword </w:t>
            </w:r>
          </w:p>
          <w:p w14:paraId="589CC7D6" w14:textId="77777777" w:rsidR="00C9046E" w:rsidRPr="00C111E4" w:rsidRDefault="00C9046E" w:rsidP="00580718">
            <w:pPr>
              <w:pStyle w:val="ListParagraph"/>
              <w:numPr>
                <w:ilvl w:val="0"/>
                <w:numId w:val="12"/>
              </w:numPr>
              <w:spacing w:before="0" w:line="240" w:lineRule="auto"/>
              <w:ind w:left="343" w:hanging="229"/>
              <w:contextualSpacing/>
              <w:rPr>
                <w:rFonts w:ascii="Times New Roman" w:eastAsia="SimSun" w:hAnsi="Times New Roman"/>
                <w:sz w:val="20"/>
                <w:szCs w:val="20"/>
              </w:rPr>
            </w:pPr>
            <w:r w:rsidRPr="00C111E4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Alt2</w:t>
            </w:r>
            <w:r w:rsidRPr="00C111E4">
              <w:rPr>
                <w:rFonts w:ascii="Times New Roman" w:eastAsia="SimSun" w:hAnsi="Times New Roman"/>
                <w:sz w:val="20"/>
                <w:szCs w:val="20"/>
              </w:rPr>
              <w:t>: Dual codewords</w:t>
            </w:r>
          </w:p>
          <w:p w14:paraId="11AB3B88" w14:textId="77777777" w:rsidR="00C9046E" w:rsidRPr="00C111E4" w:rsidRDefault="00C9046E" w:rsidP="00580718">
            <w:pPr>
              <w:spacing w:before="0" w:after="0" w:line="240" w:lineRule="auto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4990" w:type="dxa"/>
          </w:tcPr>
          <w:p w14:paraId="762672F7" w14:textId="72B34B0C" w:rsidR="00F142E4" w:rsidRPr="00C111E4" w:rsidRDefault="003F30FF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142E4" w:rsidRPr="00C11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Huawei, ZTE, </w:t>
            </w:r>
            <w:proofErr w:type="spellStart"/>
            <w:r w:rsidR="00F142E4" w:rsidRPr="00C111E4">
              <w:rPr>
                <w:rFonts w:ascii="Times New Roman" w:hAnsi="Times New Roman"/>
                <w:color w:val="000000"/>
                <w:sz w:val="20"/>
                <w:szCs w:val="20"/>
              </w:rPr>
              <w:t>Spreadtrum</w:t>
            </w:r>
            <w:proofErr w:type="spellEnd"/>
            <w:r w:rsidR="00F142E4" w:rsidRPr="00C111E4">
              <w:rPr>
                <w:rFonts w:ascii="Times New Roman" w:hAnsi="Times New Roman"/>
                <w:color w:val="000000"/>
                <w:sz w:val="20"/>
                <w:szCs w:val="20"/>
              </w:rPr>
              <w:t>, Lenovo, OPPO, Google, CATT, Intel, Xiaomi, CMCC, Sharp, Samsung, Nokia, NTT, Sony, Qualcomm(?), LG, IDC</w:t>
            </w:r>
          </w:p>
          <w:p w14:paraId="2EF236D8" w14:textId="77777777" w:rsidR="00F142E4" w:rsidRPr="00C111E4" w:rsidRDefault="00F142E4" w:rsidP="00580718">
            <w:pPr>
              <w:pStyle w:val="ListParagraph"/>
              <w:spacing w:before="0" w:line="240" w:lineRule="auto"/>
              <w:ind w:left="3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1572A7" w14:textId="34E777F8" w:rsidR="00F142E4" w:rsidRPr="00C111E4" w:rsidRDefault="00F142E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Commented by: </w:t>
            </w:r>
          </w:p>
          <w:p w14:paraId="1DDC5380" w14:textId="08B48680" w:rsidR="00F142E4" w:rsidRPr="00C111E4" w:rsidRDefault="00F142E4" w:rsidP="00580718">
            <w:pPr>
              <w:pStyle w:val="ListParagraph"/>
              <w:numPr>
                <w:ilvl w:val="1"/>
                <w:numId w:val="13"/>
              </w:numPr>
              <w:spacing w:before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color w:val="000000"/>
                <w:sz w:val="20"/>
                <w:szCs w:val="20"/>
              </w:rPr>
              <w:t>Not support</w:t>
            </w:r>
            <w:r w:rsidR="003F30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ing </w:t>
            </w:r>
            <w:r w:rsidR="003F30FF"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</w:t>
            </w:r>
            <w:r w:rsidR="003F30F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111E4">
              <w:rPr>
                <w:rFonts w:ascii="Times New Roman" w:hAnsi="Times New Roman"/>
                <w:color w:val="000000"/>
                <w:sz w:val="20"/>
                <w:szCs w:val="20"/>
              </w:rPr>
              <w:t>: MediaTek</w:t>
            </w:r>
          </w:p>
          <w:p w14:paraId="2281505F" w14:textId="77777777" w:rsidR="00C9046E" w:rsidRPr="00C111E4" w:rsidRDefault="00F142E4" w:rsidP="00580718">
            <w:pPr>
              <w:pStyle w:val="ListParagraph"/>
              <w:numPr>
                <w:ilvl w:val="1"/>
                <w:numId w:val="13"/>
              </w:numPr>
              <w:spacing w:before="0" w:line="240" w:lineRule="auto"/>
              <w:contextualSpacing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color w:val="000000"/>
                <w:sz w:val="20"/>
                <w:szCs w:val="20"/>
              </w:rPr>
              <w:t>Cautious: Apple, vivo</w:t>
            </w:r>
          </w:p>
          <w:p w14:paraId="2AFF0EED" w14:textId="76EDF949" w:rsidR="00F142E4" w:rsidRPr="00C111E4" w:rsidRDefault="00F142E4" w:rsidP="00580718">
            <w:pPr>
              <w:pStyle w:val="ListParagraph"/>
              <w:spacing w:before="0" w:line="240" w:lineRule="auto"/>
              <w:contextualSpacing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606EAF7" w14:textId="7F112BBB" w:rsidR="00C9046E" w:rsidRDefault="00C9046E" w:rsidP="00580718">
      <w:pPr>
        <w:spacing w:after="0" w:line="240" w:lineRule="auto"/>
        <w:contextualSpacing/>
        <w:rPr>
          <w:lang w:val="en-US"/>
        </w:rPr>
      </w:pPr>
    </w:p>
    <w:p w14:paraId="12AD28C8" w14:textId="7FC4138B" w:rsidR="00D5481F" w:rsidRDefault="00D5481F" w:rsidP="00580718">
      <w:pPr>
        <w:pStyle w:val="Caption"/>
        <w:spacing w:before="0" w:after="0" w:line="240" w:lineRule="auto"/>
        <w:contextualSpacing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5</w:t>
      </w:r>
      <w:r>
        <w:fldChar w:fldCharType="end"/>
      </w:r>
      <w:r>
        <w:t xml:space="preserve"> </w:t>
      </w:r>
      <w:r w:rsidR="00EE3B4D">
        <w:t>-</w:t>
      </w:r>
      <w:r>
        <w:t xml:space="preserve"> </w:t>
      </w:r>
      <w:r w:rsidR="00EE3B4D">
        <w:t>Observations and findings reported by companies for the number of codewords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8039"/>
      </w:tblGrid>
      <w:tr w:rsidR="00C111E4" w:rsidRPr="005C56E2" w14:paraId="3EBAF6C7" w14:textId="77777777" w:rsidTr="00C111E4">
        <w:tc>
          <w:tcPr>
            <w:tcW w:w="1710" w:type="dxa"/>
            <w:shd w:val="clear" w:color="auto" w:fill="D9D9D9" w:themeFill="background1" w:themeFillShade="D9"/>
          </w:tcPr>
          <w:p w14:paraId="348C786C" w14:textId="77777777" w:rsidR="00C111E4" w:rsidRPr="005C56E2" w:rsidRDefault="00C111E4" w:rsidP="00580718">
            <w:pPr>
              <w:overflowPunct/>
              <w:spacing w:before="0"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5C56E2">
              <w:rPr>
                <w:b/>
                <w:bCs/>
                <w:color w:val="000000"/>
                <w:lang w:val="en-US" w:eastAsia="zh-CN"/>
              </w:rPr>
              <w:t>Company</w:t>
            </w:r>
          </w:p>
        </w:tc>
        <w:tc>
          <w:tcPr>
            <w:tcW w:w="8039" w:type="dxa"/>
            <w:shd w:val="clear" w:color="auto" w:fill="D9D9D9" w:themeFill="background1" w:themeFillShade="D9"/>
          </w:tcPr>
          <w:p w14:paraId="0BF485BA" w14:textId="77777777" w:rsidR="00C111E4" w:rsidRPr="005C56E2" w:rsidRDefault="00C111E4" w:rsidP="00580718">
            <w:pPr>
              <w:overflowPunct/>
              <w:spacing w:before="0"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5C56E2">
              <w:rPr>
                <w:b/>
                <w:bCs/>
                <w:color w:val="000000"/>
                <w:lang w:val="en-US" w:eastAsia="zh-CN"/>
              </w:rPr>
              <w:t>Observations</w:t>
            </w:r>
          </w:p>
        </w:tc>
      </w:tr>
      <w:tr w:rsidR="00F55584" w:rsidRPr="00415921" w14:paraId="3AA5DB8D" w14:textId="77777777" w:rsidTr="00C111E4">
        <w:tc>
          <w:tcPr>
            <w:tcW w:w="1710" w:type="dxa"/>
          </w:tcPr>
          <w:p w14:paraId="35329B9A" w14:textId="77777777" w:rsidR="00F55584" w:rsidRPr="000412F1" w:rsidRDefault="00F55584" w:rsidP="00580718">
            <w:pPr>
              <w:spacing w:before="0" w:after="0" w:line="240" w:lineRule="auto"/>
              <w:contextualSpacing/>
            </w:pPr>
            <w:bookmarkStart w:id="10" w:name="_Hlk116024357"/>
            <w:r w:rsidRPr="000412F1">
              <w:t>CATT</w:t>
            </w:r>
            <w:r>
              <w:t xml:space="preserve"> (SLS)</w:t>
            </w:r>
          </w:p>
        </w:tc>
        <w:tc>
          <w:tcPr>
            <w:tcW w:w="8039" w:type="dxa"/>
          </w:tcPr>
          <w:p w14:paraId="718825A1" w14:textId="77777777" w:rsidR="00F55584" w:rsidRPr="00BE4E67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5921">
              <w:rPr>
                <w:rFonts w:ascii="Times New Roman" w:hAnsi="Times New Roman"/>
                <w:sz w:val="20"/>
                <w:szCs w:val="20"/>
              </w:rPr>
              <w:t>Results show a higher performance gain than 1CW that grows from %3 to %25 as rank increases from 5 to 8.</w:t>
            </w:r>
          </w:p>
          <w:p w14:paraId="0F1884A8" w14:textId="77777777" w:rsidR="00F55584" w:rsidRPr="00415921" w:rsidRDefault="00F55584" w:rsidP="00580718">
            <w:pPr>
              <w:spacing w:before="0" w:after="0" w:line="240" w:lineRule="auto"/>
              <w:contextualSpacing/>
              <w:rPr>
                <w:i/>
                <w:iCs/>
                <w:lang w:val="en-US"/>
              </w:rPr>
            </w:pPr>
          </w:p>
        </w:tc>
      </w:tr>
      <w:tr w:rsidR="00F55584" w:rsidRPr="00415921" w14:paraId="2A862F85" w14:textId="77777777" w:rsidTr="00C111E4">
        <w:tc>
          <w:tcPr>
            <w:tcW w:w="1710" w:type="dxa"/>
          </w:tcPr>
          <w:p w14:paraId="07E484BF" w14:textId="1E222DB9" w:rsidR="00F55584" w:rsidRPr="000412F1" w:rsidRDefault="00580718" w:rsidP="00580718">
            <w:pPr>
              <w:spacing w:before="0" w:after="0" w:line="240" w:lineRule="auto"/>
              <w:contextualSpacing/>
            </w:pPr>
            <w:r>
              <w:t>v</w:t>
            </w:r>
            <w:r w:rsidR="00F55584" w:rsidRPr="000412F1">
              <w:t>ivo</w:t>
            </w:r>
            <w:r w:rsidR="00F55584">
              <w:t xml:space="preserve"> (SLS)</w:t>
            </w:r>
          </w:p>
        </w:tc>
        <w:tc>
          <w:tcPr>
            <w:tcW w:w="8039" w:type="dxa"/>
          </w:tcPr>
          <w:p w14:paraId="64C542AA" w14:textId="77777777" w:rsidR="00F55584" w:rsidRPr="00415921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  <w:r w:rsidRPr="00415921">
              <w:rPr>
                <w:rFonts w:ascii="Times New Roman" w:hAnsi="Times New Roman"/>
                <w:sz w:val="20"/>
                <w:szCs w:val="20"/>
              </w:rPr>
              <w:t>Performance gain of 2 CWs against 1 CW with modulation of 64 QAM and 256 QAM is negligible (</w:t>
            </w:r>
            <w:proofErr w:type="spellStart"/>
            <w:r w:rsidRPr="00415921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maxRank</w:t>
            </w:r>
            <w:proofErr w:type="spellEnd"/>
            <w:r w:rsidRPr="00415921"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  <w:t>=8</w:t>
            </w:r>
            <w:r w:rsidRPr="0041592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7E9B6532" w14:textId="77777777" w:rsidR="00F55584" w:rsidRPr="00415921" w:rsidRDefault="00F55584" w:rsidP="00580718">
            <w:pPr>
              <w:pStyle w:val="ListParagraph"/>
              <w:spacing w:before="0" w:line="240" w:lineRule="auto"/>
              <w:ind w:left="344"/>
              <w:contextualSpacing/>
              <w:rPr>
                <w:rFonts w:ascii="Times New Roman" w:eastAsia="Malgun Gothic" w:hAnsi="Times New Roman"/>
                <w:color w:val="000000"/>
                <w:sz w:val="20"/>
                <w:szCs w:val="20"/>
              </w:rPr>
            </w:pPr>
          </w:p>
        </w:tc>
      </w:tr>
      <w:tr w:rsidR="00F55584" w:rsidRPr="00415921" w14:paraId="503DCB61" w14:textId="77777777" w:rsidTr="00C111E4">
        <w:tc>
          <w:tcPr>
            <w:tcW w:w="1710" w:type="dxa"/>
          </w:tcPr>
          <w:p w14:paraId="78D9BAA2" w14:textId="77777777" w:rsidR="00F55584" w:rsidRPr="000412F1" w:rsidRDefault="00F55584" w:rsidP="00580718">
            <w:pPr>
              <w:spacing w:before="0" w:after="0" w:line="240" w:lineRule="auto"/>
              <w:contextualSpacing/>
            </w:pPr>
            <w:r>
              <w:t>ZTE (LLS)</w:t>
            </w:r>
          </w:p>
        </w:tc>
        <w:tc>
          <w:tcPr>
            <w:tcW w:w="8039" w:type="dxa"/>
          </w:tcPr>
          <w:p w14:paraId="53D9D754" w14:textId="77777777" w:rsidR="00F55584" w:rsidRPr="000412F1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412F1">
              <w:rPr>
                <w:rFonts w:ascii="Times New Roman" w:hAnsi="Times New Roman"/>
                <w:sz w:val="20"/>
                <w:szCs w:val="20"/>
              </w:rPr>
              <w:t xml:space="preserve">In LLS (to exactly evaluate Rx demodulation and decoding procedure), compared with 1 CW, 2 CWs bring significant performance gains: ~ 3 dB gain in both SNR and around 20% spectrum efficiency (SE) gains for typical scenarios. </w:t>
            </w:r>
          </w:p>
          <w:p w14:paraId="6726A2BB" w14:textId="77777777" w:rsidR="00F55584" w:rsidRPr="000412F1" w:rsidRDefault="00F55584" w:rsidP="00580718">
            <w:pPr>
              <w:spacing w:before="0" w:after="0" w:line="240" w:lineRule="auto"/>
              <w:contextualSpacing/>
              <w:rPr>
                <w:lang w:val="en-US"/>
              </w:rPr>
            </w:pPr>
          </w:p>
        </w:tc>
      </w:tr>
      <w:tr w:rsidR="00F55584" w:rsidRPr="00415921" w14:paraId="39DD5710" w14:textId="77777777" w:rsidTr="00C111E4">
        <w:tc>
          <w:tcPr>
            <w:tcW w:w="1710" w:type="dxa"/>
          </w:tcPr>
          <w:p w14:paraId="6DB03435" w14:textId="77777777" w:rsidR="00F55584" w:rsidRPr="000412F1" w:rsidRDefault="00F55584" w:rsidP="00580718">
            <w:pPr>
              <w:spacing w:before="0" w:after="0" w:line="240" w:lineRule="auto"/>
              <w:contextualSpacing/>
            </w:pPr>
            <w:r>
              <w:t>OPPO (LLS)</w:t>
            </w:r>
          </w:p>
        </w:tc>
        <w:tc>
          <w:tcPr>
            <w:tcW w:w="8039" w:type="dxa"/>
          </w:tcPr>
          <w:p w14:paraId="1BCFCBA5" w14:textId="77777777" w:rsidR="00F55584" w:rsidRPr="00DE2C22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2C22">
              <w:rPr>
                <w:rFonts w:ascii="Times New Roman" w:hAnsi="Times New Roman"/>
                <w:sz w:val="20"/>
                <w:szCs w:val="18"/>
              </w:rPr>
              <w:t>From the results, it can be found that 2CWs can provide some gain over single CW, at the cost of higher DCI overhead for CW information (</w:t>
            </w:r>
            <w:proofErr w:type="gramStart"/>
            <w:r w:rsidRPr="00DE2C22">
              <w:rPr>
                <w:rFonts w:ascii="Times New Roman" w:hAnsi="Times New Roman"/>
                <w:sz w:val="20"/>
                <w:szCs w:val="18"/>
              </w:rPr>
              <w:t>e.g.</w:t>
            </w:r>
            <w:proofErr w:type="gramEnd"/>
            <w:r w:rsidRPr="00DE2C22">
              <w:rPr>
                <w:rFonts w:ascii="Times New Roman" w:hAnsi="Times New Roman"/>
                <w:sz w:val="20"/>
                <w:szCs w:val="18"/>
              </w:rPr>
              <w:t xml:space="preserve"> MCS). It is proposed that two CWs and downlink CW-layer-mapping is reused for uplink transmission with rank &gt;4.</w:t>
            </w:r>
          </w:p>
          <w:p w14:paraId="0DC42C1F" w14:textId="77777777" w:rsidR="00F55584" w:rsidRPr="00DE2C22" w:rsidRDefault="00F55584" w:rsidP="00580718">
            <w:pPr>
              <w:pStyle w:val="ListParagraph"/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584" w:rsidRPr="00415921" w14:paraId="66B89C83" w14:textId="77777777" w:rsidTr="00C111E4">
        <w:tc>
          <w:tcPr>
            <w:tcW w:w="1710" w:type="dxa"/>
          </w:tcPr>
          <w:p w14:paraId="7B61C452" w14:textId="77777777" w:rsidR="00F55584" w:rsidRPr="000412F1" w:rsidRDefault="00F55584" w:rsidP="00580718">
            <w:pPr>
              <w:spacing w:before="0" w:after="0" w:line="240" w:lineRule="auto"/>
              <w:contextualSpacing/>
            </w:pPr>
            <w:r>
              <w:t>MediaTek (SLS)</w:t>
            </w:r>
          </w:p>
        </w:tc>
        <w:tc>
          <w:tcPr>
            <w:tcW w:w="8039" w:type="dxa"/>
          </w:tcPr>
          <w:p w14:paraId="70B570E0" w14:textId="77777777" w:rsidR="00F55584" w:rsidRPr="005622CC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sz w:val="20"/>
                <w:szCs w:val="20"/>
              </w:rPr>
            </w:pPr>
            <w:r w:rsidRPr="005622CC">
              <w:rPr>
                <w:rFonts w:ascii="Times New Roman" w:hAnsi="Times New Roman"/>
                <w:sz w:val="20"/>
                <w:szCs w:val="18"/>
              </w:rPr>
              <w:t xml:space="preserve">From the simulations, we observe that the difference between single and dual CW transmission in terms of cell Avg. throughput is not so significant; it is hardly </w:t>
            </w:r>
            <w:proofErr w:type="spellStart"/>
            <w:r w:rsidRPr="005622CC">
              <w:rPr>
                <w:rFonts w:ascii="Times New Roman" w:hAnsi="Times New Roman"/>
                <w:sz w:val="20"/>
                <w:szCs w:val="18"/>
              </w:rPr>
              <w:t>upto</w:t>
            </w:r>
            <w:proofErr w:type="spellEnd"/>
            <w:r w:rsidRPr="005622CC">
              <w:rPr>
                <w:rFonts w:ascii="Times New Roman" w:hAnsi="Times New Roman"/>
                <w:sz w:val="20"/>
                <w:szCs w:val="18"/>
              </w:rPr>
              <w:t xml:space="preserve"> 4% in some cases.</w:t>
            </w:r>
          </w:p>
          <w:p w14:paraId="7BB84193" w14:textId="77777777" w:rsidR="00F55584" w:rsidRPr="000412F1" w:rsidRDefault="00F55584" w:rsidP="00580718">
            <w:pPr>
              <w:pStyle w:val="ListParagraph"/>
              <w:spacing w:before="0" w:line="240" w:lineRule="auto"/>
              <w:ind w:left="344"/>
              <w:contextualSpacing/>
              <w:rPr>
                <w:sz w:val="20"/>
                <w:szCs w:val="20"/>
              </w:rPr>
            </w:pPr>
          </w:p>
        </w:tc>
      </w:tr>
      <w:tr w:rsidR="00F55584" w:rsidRPr="00415921" w14:paraId="1DC53D9C" w14:textId="77777777" w:rsidTr="00C111E4">
        <w:tc>
          <w:tcPr>
            <w:tcW w:w="1710" w:type="dxa"/>
          </w:tcPr>
          <w:p w14:paraId="53592E06" w14:textId="77777777" w:rsidR="00F55584" w:rsidRPr="000412F1" w:rsidRDefault="00F55584" w:rsidP="00580718">
            <w:pPr>
              <w:spacing w:before="0" w:after="0" w:line="240" w:lineRule="auto"/>
              <w:contextualSpacing/>
            </w:pPr>
            <w:r>
              <w:t>NTT (SLS)</w:t>
            </w:r>
          </w:p>
        </w:tc>
        <w:tc>
          <w:tcPr>
            <w:tcW w:w="8039" w:type="dxa"/>
          </w:tcPr>
          <w:p w14:paraId="1F476D41" w14:textId="77777777" w:rsidR="00F55584" w:rsidRPr="00AB07F2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For </w:t>
            </w:r>
            <w:r w:rsidRPr="00AB07F2">
              <w:rPr>
                <w:rFonts w:ascii="Times New Roman" w:hAnsi="Times New Roman"/>
                <w:sz w:val="20"/>
                <w:szCs w:val="18"/>
              </w:rPr>
              <w:t>non-codebook</w:t>
            </w:r>
            <w:r>
              <w:rPr>
                <w:rFonts w:ascii="Times New Roman" w:hAnsi="Times New Roman"/>
                <w:sz w:val="20"/>
                <w:szCs w:val="18"/>
              </w:rPr>
              <w:t>-</w:t>
            </w:r>
            <w:r w:rsidRPr="00AB07F2">
              <w:rPr>
                <w:rFonts w:ascii="Times New Roman" w:hAnsi="Times New Roman"/>
                <w:sz w:val="20"/>
                <w:szCs w:val="18"/>
              </w:rPr>
              <w:t>based, 2 CWs provides significant performance gain over 1 CW transmission in terms of 95%-</w:t>
            </w:r>
            <w:proofErr w:type="spellStart"/>
            <w:r w:rsidRPr="00AB07F2">
              <w:rPr>
                <w:rFonts w:ascii="Times New Roman" w:hAnsi="Times New Roman"/>
                <w:sz w:val="20"/>
                <w:szCs w:val="18"/>
              </w:rPr>
              <w:t>ile</w:t>
            </w:r>
            <w:proofErr w:type="spellEnd"/>
            <w:r w:rsidRPr="00AB07F2">
              <w:rPr>
                <w:rFonts w:ascii="Times New Roman" w:hAnsi="Times New Roman"/>
                <w:sz w:val="20"/>
                <w:szCs w:val="18"/>
              </w:rPr>
              <w:t xml:space="preserve"> and average packet throughput in low, medium, and high </w:t>
            </w:r>
            <w:r w:rsidRPr="00AB07F2"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RU cases. </w:t>
            </w:r>
          </w:p>
          <w:p w14:paraId="12371E9F" w14:textId="77777777" w:rsidR="00F55584" w:rsidRPr="00AB07F2" w:rsidRDefault="00F55584" w:rsidP="00580718">
            <w:pPr>
              <w:pStyle w:val="ListParagraph"/>
              <w:numPr>
                <w:ilvl w:val="1"/>
                <w:numId w:val="13"/>
              </w:numPr>
              <w:spacing w:before="0" w:line="240" w:lineRule="auto"/>
              <w:ind w:left="704"/>
              <w:contextualSpacing/>
              <w:rPr>
                <w:rFonts w:ascii="Times New Roman" w:hAnsi="Times New Roman"/>
                <w:szCs w:val="20"/>
              </w:rPr>
            </w:pPr>
            <w:r w:rsidRPr="00AB07F2">
              <w:rPr>
                <w:rFonts w:ascii="Times New Roman" w:hAnsi="Times New Roman"/>
                <w:sz w:val="20"/>
                <w:szCs w:val="18"/>
              </w:rPr>
              <w:t>For example, for RU=50%, the performance gain is 24.4% for 95%-</w:t>
            </w:r>
            <w:proofErr w:type="spellStart"/>
            <w:r w:rsidRPr="00AB07F2">
              <w:rPr>
                <w:rFonts w:ascii="Times New Roman" w:hAnsi="Times New Roman"/>
                <w:sz w:val="20"/>
                <w:szCs w:val="18"/>
              </w:rPr>
              <w:t>ile</w:t>
            </w:r>
            <w:proofErr w:type="spellEnd"/>
            <w:r w:rsidRPr="00AB07F2">
              <w:rPr>
                <w:rFonts w:ascii="Times New Roman" w:hAnsi="Times New Roman"/>
                <w:sz w:val="20"/>
                <w:szCs w:val="18"/>
              </w:rPr>
              <w:t>, 19.3% for average, and 13.2% for 5%-</w:t>
            </w:r>
            <w:proofErr w:type="spellStart"/>
            <w:r w:rsidRPr="00AB07F2">
              <w:rPr>
                <w:rFonts w:ascii="Times New Roman" w:hAnsi="Times New Roman"/>
                <w:sz w:val="20"/>
                <w:szCs w:val="18"/>
              </w:rPr>
              <w:t>ile</w:t>
            </w:r>
            <w:proofErr w:type="spellEnd"/>
            <w:r w:rsidRPr="00AB07F2">
              <w:rPr>
                <w:rFonts w:ascii="Times New Roman" w:hAnsi="Times New Roman"/>
                <w:sz w:val="20"/>
                <w:szCs w:val="18"/>
              </w:rPr>
              <w:t xml:space="preserve"> packet throughput, respectively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</w:p>
          <w:p w14:paraId="679E8297" w14:textId="77777777" w:rsidR="00F55584" w:rsidRPr="00AB07F2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Cs w:val="20"/>
              </w:rPr>
            </w:pPr>
            <w:r w:rsidRPr="00AB07F2">
              <w:rPr>
                <w:rFonts w:ascii="Times New Roman" w:hAnsi="Times New Roman"/>
                <w:sz w:val="20"/>
                <w:szCs w:val="18"/>
              </w:rPr>
              <w:t>Compared with non-codebook, the performance gap between 2 CWs and 1 CW transmission with codebook-based becomes much smaller.</w:t>
            </w:r>
          </w:p>
          <w:p w14:paraId="4704C9F9" w14:textId="77777777" w:rsidR="00F55584" w:rsidRPr="007272AF" w:rsidRDefault="00F55584" w:rsidP="00580718">
            <w:pPr>
              <w:spacing w:before="0" w:after="0" w:line="240" w:lineRule="auto"/>
              <w:contextualSpacing/>
              <w:rPr>
                <w:lang w:val="en-US"/>
              </w:rPr>
            </w:pPr>
          </w:p>
        </w:tc>
      </w:tr>
      <w:tr w:rsidR="00F55584" w:rsidRPr="00415921" w14:paraId="65D82F39" w14:textId="77777777" w:rsidTr="00C111E4">
        <w:tc>
          <w:tcPr>
            <w:tcW w:w="1710" w:type="dxa"/>
          </w:tcPr>
          <w:p w14:paraId="32D94F95" w14:textId="77777777" w:rsidR="00F55584" w:rsidRPr="000412F1" w:rsidRDefault="00F55584" w:rsidP="00580718">
            <w:pPr>
              <w:spacing w:before="0" w:after="0" w:line="240" w:lineRule="auto"/>
              <w:contextualSpacing/>
            </w:pPr>
            <w:r>
              <w:lastRenderedPageBreak/>
              <w:t>Qualcomm (LLS)</w:t>
            </w:r>
          </w:p>
        </w:tc>
        <w:tc>
          <w:tcPr>
            <w:tcW w:w="8039" w:type="dxa"/>
          </w:tcPr>
          <w:p w14:paraId="55CECCA9" w14:textId="77777777" w:rsidR="00F55584" w:rsidRPr="0093570E" w:rsidRDefault="00F5558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</w:t>
            </w:r>
            <w:r w:rsidRPr="0093570E">
              <w:rPr>
                <w:rFonts w:ascii="Times New Roman" w:hAnsi="Times New Roman"/>
                <w:sz w:val="20"/>
                <w:szCs w:val="18"/>
              </w:rPr>
              <w:t>ingle CW with one modulation order suffers from significant performance loss, compared to the other three schemes, where the other three have almost same performance.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93570E">
              <w:rPr>
                <w:rFonts w:ascii="Times New Roman" w:hAnsi="Times New Roman"/>
                <w:sz w:val="20"/>
                <w:szCs w:val="18"/>
              </w:rPr>
              <w:t xml:space="preserve">Therefore, </w:t>
            </w:r>
            <w:r>
              <w:rPr>
                <w:rFonts w:ascii="Times New Roman" w:hAnsi="Times New Roman"/>
                <w:sz w:val="20"/>
                <w:szCs w:val="18"/>
              </w:rPr>
              <w:t>…</w:t>
            </w:r>
            <w:r w:rsidRPr="0093570E">
              <w:rPr>
                <w:rFonts w:ascii="Times New Roman" w:hAnsi="Times New Roman"/>
                <w:sz w:val="20"/>
                <w:szCs w:val="18"/>
              </w:rPr>
              <w:t>, one reasonable compromise is supporting single CW with different modulation orders per layer.</w:t>
            </w:r>
          </w:p>
          <w:p w14:paraId="798E5ECF" w14:textId="77777777" w:rsidR="00F55584" w:rsidRPr="000412F1" w:rsidRDefault="00F55584" w:rsidP="00580718">
            <w:pPr>
              <w:pStyle w:val="ListParagraph"/>
              <w:spacing w:before="0" w:line="240" w:lineRule="auto"/>
              <w:ind w:left="344"/>
              <w:contextualSpacing/>
              <w:rPr>
                <w:sz w:val="20"/>
                <w:szCs w:val="20"/>
              </w:rPr>
            </w:pPr>
            <w:r w:rsidRPr="0093570E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bookmarkEnd w:id="10"/>
    </w:tbl>
    <w:p w14:paraId="2B068BEC" w14:textId="77777777" w:rsidR="00F55584" w:rsidRDefault="00F55584" w:rsidP="00580718">
      <w:pPr>
        <w:spacing w:after="0" w:line="240" w:lineRule="auto"/>
        <w:contextualSpacing/>
        <w:rPr>
          <w:lang w:val="en-US"/>
        </w:rPr>
      </w:pPr>
    </w:p>
    <w:p w14:paraId="3C44A6C6" w14:textId="02A54C7D" w:rsidR="00D5481F" w:rsidRPr="00D5481F" w:rsidRDefault="00D5481F" w:rsidP="00580718">
      <w:pPr>
        <w:pStyle w:val="Default"/>
        <w:spacing w:after="0" w:line="240" w:lineRule="auto"/>
        <w:contextualSpacing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sz w:val="22"/>
          <w:szCs w:val="22"/>
          <w:highlight w:val="yellow"/>
        </w:rPr>
        <w:t xml:space="preserve">FL Proposal </w:t>
      </w:r>
      <w:r w:rsidR="00591E5F">
        <w:rPr>
          <w:b/>
          <w:bCs/>
          <w:i/>
          <w:iCs/>
          <w:sz w:val="22"/>
          <w:szCs w:val="22"/>
          <w:highlight w:val="yellow"/>
        </w:rPr>
        <w:t>2.</w:t>
      </w:r>
      <w:r w:rsidR="004163E9">
        <w:rPr>
          <w:b/>
          <w:bCs/>
          <w:i/>
          <w:iCs/>
          <w:sz w:val="22"/>
          <w:szCs w:val="22"/>
          <w:highlight w:val="yellow"/>
        </w:rPr>
        <w:t>2</w:t>
      </w:r>
      <w:r w:rsidRPr="00D5481F">
        <w:rPr>
          <w:b/>
          <w:bCs/>
          <w:i/>
          <w:iCs/>
          <w:sz w:val="22"/>
          <w:szCs w:val="22"/>
          <w:highlight w:val="yellow"/>
        </w:rPr>
        <w:t>.</w:t>
      </w:r>
      <w:r w:rsidR="00281BB4">
        <w:rPr>
          <w:b/>
          <w:bCs/>
          <w:i/>
          <w:iCs/>
          <w:sz w:val="22"/>
          <w:szCs w:val="22"/>
          <w:highlight w:val="yellow"/>
        </w:rPr>
        <w:t>A</w:t>
      </w:r>
      <w:r w:rsidRPr="00D5481F">
        <w:rPr>
          <w:b/>
          <w:bCs/>
          <w:i/>
          <w:iCs/>
          <w:sz w:val="22"/>
          <w:szCs w:val="22"/>
          <w:highlight w:val="yellow"/>
        </w:rPr>
        <w:t xml:space="preserve"> - For uplink transmission with rank&gt;4, support dual CW transmission.</w:t>
      </w:r>
    </w:p>
    <w:p w14:paraId="30BED45F" w14:textId="60EEE124" w:rsidR="00D5481F" w:rsidRPr="00D5481F" w:rsidRDefault="00D5481F" w:rsidP="00580718">
      <w:pPr>
        <w:pStyle w:val="Default"/>
        <w:numPr>
          <w:ilvl w:val="0"/>
          <w:numId w:val="20"/>
        </w:numPr>
        <w:spacing w:after="0" w:line="240" w:lineRule="auto"/>
        <w:contextualSpacing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sz w:val="22"/>
          <w:szCs w:val="22"/>
          <w:highlight w:val="yellow"/>
        </w:rPr>
        <w:t>Supported by:</w:t>
      </w:r>
      <w:r w:rsidRPr="00D5481F">
        <w:rPr>
          <w:sz w:val="22"/>
          <w:szCs w:val="22"/>
          <w:highlight w:val="yellow"/>
        </w:rPr>
        <w:t xml:space="preserve"> </w:t>
      </w:r>
      <w:r w:rsidRPr="00D5481F">
        <w:rPr>
          <w:b/>
          <w:bCs/>
          <w:i/>
          <w:iCs/>
          <w:sz w:val="22"/>
          <w:szCs w:val="22"/>
          <w:highlight w:val="yellow"/>
        </w:rPr>
        <w:t xml:space="preserve">Huawei, ZTE, </w:t>
      </w:r>
      <w:proofErr w:type="spellStart"/>
      <w:r w:rsidRPr="00D5481F">
        <w:rPr>
          <w:b/>
          <w:bCs/>
          <w:i/>
          <w:iCs/>
          <w:sz w:val="22"/>
          <w:szCs w:val="22"/>
          <w:highlight w:val="yellow"/>
        </w:rPr>
        <w:t>Spreadtrum</w:t>
      </w:r>
      <w:proofErr w:type="spellEnd"/>
      <w:r w:rsidRPr="00D5481F">
        <w:rPr>
          <w:b/>
          <w:bCs/>
          <w:i/>
          <w:iCs/>
          <w:sz w:val="22"/>
          <w:szCs w:val="22"/>
          <w:highlight w:val="yellow"/>
        </w:rPr>
        <w:t>, Lenovo, OPPO, Google, CATT, Intel, Xiaomi, CMCC, Sharp, Samsung, Nokia, NTT, Sony, Qualcomm(?), LG</w:t>
      </w:r>
      <w:r w:rsidR="00575D91">
        <w:rPr>
          <w:b/>
          <w:bCs/>
          <w:i/>
          <w:iCs/>
          <w:sz w:val="22"/>
          <w:szCs w:val="22"/>
          <w:highlight w:val="yellow"/>
        </w:rPr>
        <w:t>, IDC</w:t>
      </w:r>
    </w:p>
    <w:p w14:paraId="23E5FD35" w14:textId="77777777" w:rsidR="00D5481F" w:rsidRPr="00D5481F" w:rsidRDefault="00D5481F" w:rsidP="00580718">
      <w:pPr>
        <w:pStyle w:val="Default"/>
        <w:numPr>
          <w:ilvl w:val="0"/>
          <w:numId w:val="20"/>
        </w:numPr>
        <w:spacing w:after="0" w:line="240" w:lineRule="auto"/>
        <w:contextualSpacing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sz w:val="22"/>
          <w:szCs w:val="22"/>
          <w:highlight w:val="yellow"/>
        </w:rPr>
        <w:t xml:space="preserve">Commented by: </w:t>
      </w:r>
    </w:p>
    <w:p w14:paraId="492F92AD" w14:textId="77777777" w:rsidR="00D5481F" w:rsidRPr="00D5481F" w:rsidRDefault="00D5481F" w:rsidP="00580718">
      <w:pPr>
        <w:pStyle w:val="Default"/>
        <w:numPr>
          <w:ilvl w:val="1"/>
          <w:numId w:val="20"/>
        </w:numPr>
        <w:spacing w:after="0" w:line="240" w:lineRule="auto"/>
        <w:ind w:left="1080"/>
        <w:contextualSpacing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sz w:val="22"/>
          <w:szCs w:val="22"/>
          <w:highlight w:val="yellow"/>
        </w:rPr>
        <w:t>Not support: MediaTek</w:t>
      </w:r>
    </w:p>
    <w:p w14:paraId="411AC812" w14:textId="77777777" w:rsidR="00D5481F" w:rsidRPr="00D5481F" w:rsidRDefault="00D5481F" w:rsidP="00580718">
      <w:pPr>
        <w:pStyle w:val="Default"/>
        <w:numPr>
          <w:ilvl w:val="1"/>
          <w:numId w:val="20"/>
        </w:numPr>
        <w:spacing w:after="0" w:line="240" w:lineRule="auto"/>
        <w:ind w:left="1080"/>
        <w:contextualSpacing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sz w:val="22"/>
          <w:szCs w:val="22"/>
          <w:highlight w:val="yellow"/>
        </w:rPr>
        <w:t>Cautious: Apple, vivo</w:t>
      </w:r>
    </w:p>
    <w:p w14:paraId="3B7A307B" w14:textId="05C11DA3" w:rsidR="00D5481F" w:rsidRDefault="00D5481F" w:rsidP="00580718">
      <w:pPr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</w:p>
    <w:p w14:paraId="5C9AB561" w14:textId="18CF19A1" w:rsidR="00665B73" w:rsidRPr="00665B73" w:rsidRDefault="004163E9" w:rsidP="00580718">
      <w:pPr>
        <w:spacing w:after="0" w:line="240" w:lineRule="auto"/>
        <w:ind w:firstLine="288"/>
        <w:contextualSpacing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If 2 CW is agreed for UL transmission for an 8TX UE, a new CW to layer mapping need to be defined</w:t>
      </w:r>
      <w:r w:rsidRPr="00665B7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CD06AE">
        <w:rPr>
          <w:color w:val="000000"/>
          <w:sz w:val="22"/>
          <w:szCs w:val="22"/>
        </w:rPr>
        <w:t>The codeword to layer mapping for the two cases of non-codebook-</w:t>
      </w:r>
      <w:r w:rsidR="00E131A6">
        <w:rPr>
          <w:color w:val="000000"/>
          <w:sz w:val="22"/>
          <w:szCs w:val="22"/>
        </w:rPr>
        <w:t>based</w:t>
      </w:r>
      <w:r w:rsidR="00CD06AE">
        <w:rPr>
          <w:color w:val="000000"/>
          <w:sz w:val="22"/>
          <w:szCs w:val="22"/>
        </w:rPr>
        <w:t xml:space="preserve"> and codebook-based by a fully coherent transmissions seem straightforward. However, s</w:t>
      </w:r>
      <w:r w:rsidR="00F664F6">
        <w:rPr>
          <w:color w:val="000000"/>
          <w:sz w:val="22"/>
          <w:szCs w:val="22"/>
        </w:rPr>
        <w:t>ince</w:t>
      </w:r>
      <w:r w:rsidR="00665B73">
        <w:rPr>
          <w:color w:val="000000"/>
          <w:sz w:val="22"/>
          <w:szCs w:val="22"/>
        </w:rPr>
        <w:t xml:space="preserve"> in </w:t>
      </w:r>
      <w:r w:rsidR="00665B73" w:rsidRPr="00665B73">
        <w:rPr>
          <w:color w:val="000000"/>
          <w:sz w:val="22"/>
          <w:szCs w:val="22"/>
        </w:rPr>
        <w:t xml:space="preserve">a partially coherent UE, antenna ports can be divided into Ng antenna groups, </w:t>
      </w:r>
      <w:r w:rsidR="00F664F6">
        <w:rPr>
          <w:color w:val="000000"/>
          <w:sz w:val="22"/>
          <w:szCs w:val="22"/>
        </w:rPr>
        <w:t>codewor</w:t>
      </w:r>
      <w:r w:rsidR="00CD06AE">
        <w:rPr>
          <w:color w:val="000000"/>
          <w:sz w:val="22"/>
          <w:szCs w:val="22"/>
        </w:rPr>
        <w:t xml:space="preserve">d to layer mapping for the cases of codebook-based </w:t>
      </w:r>
      <w:r w:rsidR="00E131A6">
        <w:rPr>
          <w:color w:val="000000"/>
          <w:sz w:val="22"/>
          <w:szCs w:val="22"/>
        </w:rPr>
        <w:t xml:space="preserve">for a </w:t>
      </w:r>
      <w:r w:rsidR="00E131A6" w:rsidRPr="00665B73">
        <w:rPr>
          <w:color w:val="000000"/>
          <w:sz w:val="22"/>
          <w:szCs w:val="22"/>
        </w:rPr>
        <w:t>partially coherent UE</w:t>
      </w:r>
      <w:r w:rsidR="00E131A6">
        <w:rPr>
          <w:color w:val="000000"/>
          <w:sz w:val="22"/>
          <w:szCs w:val="22"/>
        </w:rPr>
        <w:t xml:space="preserve"> </w:t>
      </w:r>
      <w:r w:rsidR="00CD06AE">
        <w:rPr>
          <w:color w:val="000000"/>
          <w:sz w:val="22"/>
          <w:szCs w:val="22"/>
        </w:rPr>
        <w:t>need further discussion.</w:t>
      </w:r>
    </w:p>
    <w:p w14:paraId="617F091C" w14:textId="77777777" w:rsidR="004163E9" w:rsidRDefault="004163E9" w:rsidP="00580718">
      <w:pPr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</w:p>
    <w:p w14:paraId="5ABB5316" w14:textId="3A1BBCAE" w:rsidR="004163E9" w:rsidRDefault="004163E9" w:rsidP="00580718">
      <w:pPr>
        <w:spacing w:after="0" w:line="240" w:lineRule="auto"/>
        <w:contextualSpacing/>
        <w:jc w:val="both"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FL Proposal </w:t>
      </w:r>
      <w:r w:rsidR="00591E5F">
        <w:rPr>
          <w:b/>
          <w:bCs/>
          <w:i/>
          <w:iCs/>
          <w:color w:val="000000"/>
          <w:sz w:val="22"/>
          <w:szCs w:val="22"/>
          <w:highlight w:val="yellow"/>
        </w:rPr>
        <w:t>2.</w:t>
      </w:r>
      <w:r>
        <w:rPr>
          <w:b/>
          <w:bCs/>
          <w:i/>
          <w:iCs/>
          <w:color w:val="000000"/>
          <w:sz w:val="22"/>
          <w:szCs w:val="22"/>
          <w:highlight w:val="yellow"/>
        </w:rPr>
        <w:t>2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.</w:t>
      </w:r>
      <w:r w:rsidR="00281BB4">
        <w:rPr>
          <w:b/>
          <w:bCs/>
          <w:i/>
          <w:iCs/>
          <w:color w:val="000000"/>
          <w:sz w:val="22"/>
          <w:szCs w:val="22"/>
          <w:highlight w:val="yellow"/>
        </w:rPr>
        <w:t>B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 – If dual CW is supported for uplink transmission by an 8TX UE, </w:t>
      </w:r>
      <w:r>
        <w:rPr>
          <w:b/>
          <w:bCs/>
          <w:i/>
          <w:iCs/>
          <w:sz w:val="22"/>
          <w:szCs w:val="22"/>
          <w:highlight w:val="yellow"/>
        </w:rPr>
        <w:t>r</w:t>
      </w:r>
      <w:r w:rsidRPr="00D5481F">
        <w:rPr>
          <w:b/>
          <w:bCs/>
          <w:i/>
          <w:iCs/>
          <w:sz w:val="22"/>
          <w:szCs w:val="22"/>
          <w:highlight w:val="yellow"/>
        </w:rPr>
        <w:t xml:space="preserve">euse DL Rel-15 </w:t>
      </w:r>
      <w:r>
        <w:rPr>
          <w:b/>
          <w:bCs/>
          <w:i/>
          <w:iCs/>
          <w:sz w:val="22"/>
          <w:szCs w:val="22"/>
          <w:highlight w:val="yellow"/>
        </w:rPr>
        <w:t xml:space="preserve">codeword to </w:t>
      </w:r>
      <w:r w:rsidRPr="00D5481F">
        <w:rPr>
          <w:b/>
          <w:bCs/>
          <w:i/>
          <w:iCs/>
          <w:sz w:val="22"/>
          <w:szCs w:val="22"/>
          <w:highlight w:val="yellow"/>
        </w:rPr>
        <w:t>layer mapping</w:t>
      </w:r>
      <w:r>
        <w:rPr>
          <w:b/>
          <w:bCs/>
          <w:i/>
          <w:iCs/>
          <w:sz w:val="22"/>
          <w:szCs w:val="22"/>
          <w:highlight w:val="yellow"/>
        </w:rPr>
        <w:t xml:space="preserve"> for non-codebook</w:t>
      </w:r>
      <w:r w:rsidR="003F30FF">
        <w:rPr>
          <w:b/>
          <w:bCs/>
          <w:i/>
          <w:iCs/>
          <w:sz w:val="22"/>
          <w:szCs w:val="22"/>
          <w:highlight w:val="yellow"/>
        </w:rPr>
        <w:t xml:space="preserve">-based </w:t>
      </w:r>
      <w:r>
        <w:rPr>
          <w:b/>
          <w:bCs/>
          <w:i/>
          <w:iCs/>
          <w:sz w:val="22"/>
          <w:szCs w:val="22"/>
          <w:highlight w:val="yellow"/>
        </w:rPr>
        <w:t>transmission.</w:t>
      </w:r>
    </w:p>
    <w:p w14:paraId="7D82FCC9" w14:textId="77777777" w:rsidR="00665B73" w:rsidRPr="004163E9" w:rsidRDefault="00665B73" w:rsidP="00580718">
      <w:pPr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  <w:lang w:val="en-US"/>
        </w:rPr>
      </w:pPr>
    </w:p>
    <w:p w14:paraId="59A2C5A2" w14:textId="5F5C8D0B" w:rsidR="00D5481F" w:rsidRPr="00D5481F" w:rsidRDefault="00D5481F" w:rsidP="00580718">
      <w:pPr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FL Proposal </w:t>
      </w:r>
      <w:r w:rsidR="00591E5F">
        <w:rPr>
          <w:b/>
          <w:bCs/>
          <w:i/>
          <w:iCs/>
          <w:color w:val="000000"/>
          <w:sz w:val="22"/>
          <w:szCs w:val="22"/>
          <w:highlight w:val="yellow"/>
        </w:rPr>
        <w:t>2.</w:t>
      </w:r>
      <w:r w:rsidR="004163E9">
        <w:rPr>
          <w:b/>
          <w:bCs/>
          <w:i/>
          <w:iCs/>
          <w:color w:val="000000"/>
          <w:sz w:val="22"/>
          <w:szCs w:val="22"/>
          <w:highlight w:val="yellow"/>
        </w:rPr>
        <w:t>2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.</w:t>
      </w:r>
      <w:r w:rsidR="00281BB4">
        <w:rPr>
          <w:b/>
          <w:bCs/>
          <w:i/>
          <w:iCs/>
          <w:color w:val="000000"/>
          <w:sz w:val="22"/>
          <w:szCs w:val="22"/>
          <w:highlight w:val="yellow"/>
        </w:rPr>
        <w:t>C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 – If dual CW is supported for uplink transmission by an 8TX UE, </w:t>
      </w:r>
      <w:r w:rsidR="003F30FF">
        <w:rPr>
          <w:b/>
          <w:bCs/>
          <w:i/>
          <w:iCs/>
          <w:color w:val="000000"/>
          <w:sz w:val="22"/>
          <w:szCs w:val="22"/>
          <w:highlight w:val="yellow"/>
        </w:rPr>
        <w:t xml:space="preserve">support the 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following</w:t>
      </w:r>
      <w:r w:rsidR="003F30FF">
        <w:rPr>
          <w:b/>
          <w:bCs/>
          <w:i/>
          <w:iCs/>
          <w:color w:val="000000"/>
          <w:sz w:val="22"/>
          <w:szCs w:val="22"/>
          <w:highlight w:val="yellow"/>
        </w:rPr>
        <w:t>s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 for </w:t>
      </w:r>
      <w:r w:rsidR="004163E9">
        <w:rPr>
          <w:b/>
          <w:bCs/>
          <w:i/>
          <w:iCs/>
          <w:color w:val="000000"/>
          <w:sz w:val="22"/>
          <w:szCs w:val="22"/>
          <w:highlight w:val="yellow"/>
        </w:rPr>
        <w:t>codeword to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 xml:space="preserve"> layer mapping</w:t>
      </w:r>
      <w:r w:rsidR="004163E9">
        <w:rPr>
          <w:b/>
          <w:bCs/>
          <w:i/>
          <w:iCs/>
          <w:color w:val="000000"/>
          <w:sz w:val="22"/>
          <w:szCs w:val="22"/>
          <w:highlight w:val="yellow"/>
        </w:rPr>
        <w:t xml:space="preserve"> for codebook</w:t>
      </w:r>
      <w:r w:rsidR="003F30FF">
        <w:rPr>
          <w:b/>
          <w:bCs/>
          <w:i/>
          <w:iCs/>
          <w:color w:val="000000"/>
          <w:sz w:val="22"/>
          <w:szCs w:val="22"/>
          <w:highlight w:val="yellow"/>
        </w:rPr>
        <w:t xml:space="preserve">-based </w:t>
      </w:r>
      <w:r w:rsidR="004163E9">
        <w:rPr>
          <w:b/>
          <w:bCs/>
          <w:i/>
          <w:iCs/>
          <w:color w:val="000000"/>
          <w:sz w:val="22"/>
          <w:szCs w:val="22"/>
          <w:highlight w:val="yellow"/>
        </w:rPr>
        <w:t>transmission</w:t>
      </w:r>
      <w:r w:rsidRPr="00D5481F">
        <w:rPr>
          <w:b/>
          <w:bCs/>
          <w:i/>
          <w:iCs/>
          <w:color w:val="000000"/>
          <w:sz w:val="22"/>
          <w:szCs w:val="22"/>
          <w:highlight w:val="yellow"/>
        </w:rPr>
        <w:t>,</w:t>
      </w:r>
    </w:p>
    <w:p w14:paraId="5A3C5A9E" w14:textId="77777777" w:rsidR="004163E9" w:rsidRDefault="004163E9" w:rsidP="00580718">
      <w:pPr>
        <w:pStyle w:val="Default"/>
        <w:numPr>
          <w:ilvl w:val="0"/>
          <w:numId w:val="20"/>
        </w:numPr>
        <w:spacing w:after="0" w:line="240" w:lineRule="auto"/>
        <w:contextualSpacing/>
        <w:rPr>
          <w:b/>
          <w:bCs/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sz w:val="22"/>
          <w:szCs w:val="22"/>
          <w:highlight w:val="yellow"/>
        </w:rPr>
        <w:t>For fully coherent UE, r</w:t>
      </w:r>
      <w:r w:rsidRPr="00D5481F">
        <w:rPr>
          <w:b/>
          <w:bCs/>
          <w:i/>
          <w:iCs/>
          <w:sz w:val="22"/>
          <w:szCs w:val="22"/>
          <w:highlight w:val="yellow"/>
        </w:rPr>
        <w:t>euse DL Rel-</w:t>
      </w:r>
      <w:proofErr w:type="gramStart"/>
      <w:r w:rsidRPr="00D5481F">
        <w:rPr>
          <w:b/>
          <w:bCs/>
          <w:i/>
          <w:iCs/>
          <w:sz w:val="22"/>
          <w:szCs w:val="22"/>
          <w:highlight w:val="yellow"/>
        </w:rPr>
        <w:t>15 layer</w:t>
      </w:r>
      <w:proofErr w:type="gramEnd"/>
      <w:r w:rsidRPr="00D5481F">
        <w:rPr>
          <w:b/>
          <w:bCs/>
          <w:i/>
          <w:iCs/>
          <w:sz w:val="22"/>
          <w:szCs w:val="22"/>
          <w:highlight w:val="yellow"/>
        </w:rPr>
        <w:t xml:space="preserve"> mapping</w:t>
      </w:r>
    </w:p>
    <w:p w14:paraId="57B6BCDF" w14:textId="6273F4C4" w:rsidR="004163E9" w:rsidRDefault="004163E9" w:rsidP="00580718">
      <w:pPr>
        <w:pStyle w:val="Default"/>
        <w:numPr>
          <w:ilvl w:val="0"/>
          <w:numId w:val="20"/>
        </w:numPr>
        <w:spacing w:after="0" w:line="240" w:lineRule="auto"/>
        <w:contextualSpacing/>
        <w:rPr>
          <w:b/>
          <w:bCs/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sz w:val="22"/>
          <w:szCs w:val="22"/>
          <w:highlight w:val="yellow"/>
        </w:rPr>
        <w:t xml:space="preserve">For partially and non-coherent UEs, </w:t>
      </w:r>
      <w:r w:rsidR="000D6E59">
        <w:rPr>
          <w:b/>
          <w:bCs/>
          <w:i/>
          <w:iCs/>
          <w:sz w:val="22"/>
          <w:szCs w:val="22"/>
          <w:highlight w:val="yellow"/>
        </w:rPr>
        <w:t>study</w:t>
      </w:r>
    </w:p>
    <w:p w14:paraId="5484C7B8" w14:textId="18788D8E" w:rsidR="00D5481F" w:rsidRPr="00D5481F" w:rsidRDefault="00D5481F" w:rsidP="00580718">
      <w:pPr>
        <w:pStyle w:val="Default"/>
        <w:numPr>
          <w:ilvl w:val="1"/>
          <w:numId w:val="20"/>
        </w:numPr>
        <w:spacing w:after="0" w:line="240" w:lineRule="auto"/>
        <w:ind w:left="1080"/>
        <w:contextualSpacing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sz w:val="22"/>
          <w:szCs w:val="22"/>
          <w:highlight w:val="yellow"/>
        </w:rPr>
        <w:t>Alt1: Reuse DL Rel-</w:t>
      </w:r>
      <w:proofErr w:type="gramStart"/>
      <w:r w:rsidRPr="00D5481F">
        <w:rPr>
          <w:b/>
          <w:bCs/>
          <w:i/>
          <w:iCs/>
          <w:sz w:val="22"/>
          <w:szCs w:val="22"/>
          <w:highlight w:val="yellow"/>
        </w:rPr>
        <w:t>15 layer</w:t>
      </w:r>
      <w:proofErr w:type="gramEnd"/>
      <w:r w:rsidRPr="00D5481F">
        <w:rPr>
          <w:b/>
          <w:bCs/>
          <w:i/>
          <w:iCs/>
          <w:sz w:val="22"/>
          <w:szCs w:val="22"/>
          <w:highlight w:val="yellow"/>
        </w:rPr>
        <w:t xml:space="preserve"> mapping for the entire </w:t>
      </w:r>
      <w:r w:rsidR="00665B73">
        <w:rPr>
          <w:b/>
          <w:bCs/>
          <w:i/>
          <w:iCs/>
          <w:sz w:val="22"/>
          <w:szCs w:val="22"/>
          <w:highlight w:val="yellow"/>
        </w:rPr>
        <w:t xml:space="preserve">set of </w:t>
      </w:r>
      <w:r w:rsidRPr="00D5481F">
        <w:rPr>
          <w:b/>
          <w:bCs/>
          <w:i/>
          <w:iCs/>
          <w:sz w:val="22"/>
          <w:szCs w:val="22"/>
          <w:highlight w:val="yellow"/>
        </w:rPr>
        <w:t>antenna ports</w:t>
      </w:r>
    </w:p>
    <w:p w14:paraId="04EEBEF4" w14:textId="77777777" w:rsidR="00D5481F" w:rsidRPr="00D5481F" w:rsidRDefault="00D5481F" w:rsidP="00580718">
      <w:pPr>
        <w:pStyle w:val="Default"/>
        <w:numPr>
          <w:ilvl w:val="1"/>
          <w:numId w:val="20"/>
        </w:numPr>
        <w:spacing w:after="0" w:line="240" w:lineRule="auto"/>
        <w:ind w:left="1080"/>
        <w:contextualSpacing/>
        <w:rPr>
          <w:b/>
          <w:bCs/>
          <w:i/>
          <w:iCs/>
          <w:sz w:val="22"/>
          <w:szCs w:val="22"/>
          <w:highlight w:val="yellow"/>
        </w:rPr>
      </w:pPr>
      <w:r w:rsidRPr="00D5481F">
        <w:rPr>
          <w:b/>
          <w:bCs/>
          <w:i/>
          <w:iCs/>
          <w:sz w:val="22"/>
          <w:szCs w:val="22"/>
          <w:highlight w:val="yellow"/>
        </w:rPr>
        <w:t>Alt2: Reuse DL Rel-</w:t>
      </w:r>
      <w:proofErr w:type="gramStart"/>
      <w:r w:rsidRPr="00D5481F">
        <w:rPr>
          <w:b/>
          <w:bCs/>
          <w:i/>
          <w:iCs/>
          <w:sz w:val="22"/>
          <w:szCs w:val="22"/>
          <w:highlight w:val="yellow"/>
        </w:rPr>
        <w:t>15 layer</w:t>
      </w:r>
      <w:proofErr w:type="gramEnd"/>
      <w:r w:rsidRPr="00D5481F">
        <w:rPr>
          <w:b/>
          <w:bCs/>
          <w:i/>
          <w:iCs/>
          <w:sz w:val="22"/>
          <w:szCs w:val="22"/>
          <w:highlight w:val="yellow"/>
        </w:rPr>
        <w:t xml:space="preserve"> mapping per antenna group</w:t>
      </w:r>
    </w:p>
    <w:p w14:paraId="49E40E14" w14:textId="77777777" w:rsidR="00C9046E" w:rsidRDefault="00C9046E" w:rsidP="00580718">
      <w:pPr>
        <w:spacing w:after="0" w:line="240" w:lineRule="auto"/>
        <w:contextualSpacing/>
        <w:rPr>
          <w:lang w:val="en-US"/>
        </w:rPr>
      </w:pPr>
    </w:p>
    <w:p w14:paraId="4CFCF9D2" w14:textId="77777777" w:rsidR="00C9046E" w:rsidRDefault="00C9046E" w:rsidP="00580718">
      <w:pPr>
        <w:spacing w:after="0" w:line="240" w:lineRule="auto"/>
        <w:contextualSpacing/>
        <w:rPr>
          <w:lang w:val="en-US"/>
        </w:rPr>
      </w:pPr>
    </w:p>
    <w:p w14:paraId="2008BDFD" w14:textId="64C0689B" w:rsidR="00C9046E" w:rsidRDefault="00C9046E" w:rsidP="00580718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6</w:t>
      </w:r>
      <w:r>
        <w:fldChar w:fldCharType="end"/>
      </w:r>
      <w:r>
        <w:t xml:space="preserve"> </w:t>
      </w:r>
      <w:r w:rsidR="00EE3B4D">
        <w:t>-</w:t>
      </w:r>
      <w:r>
        <w:t xml:space="preserve"> </w:t>
      </w:r>
      <w:r w:rsidR="004163E9" w:rsidRPr="004163E9">
        <w:t xml:space="preserve">Companies’ views for FL Proposals </w:t>
      </w:r>
      <w:r w:rsidR="004163E9">
        <w:t>2</w:t>
      </w:r>
      <w:r w:rsidR="004163E9" w:rsidRPr="004163E9">
        <w:t>.</w:t>
      </w:r>
      <w:r w:rsidR="00281BB4">
        <w:t>2.A-C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8015"/>
      </w:tblGrid>
      <w:tr w:rsidR="00C9046E" w14:paraId="6BBFAE81" w14:textId="77777777" w:rsidTr="00580DFF">
        <w:trPr>
          <w:trHeight w:val="90"/>
          <w:jc w:val="center"/>
        </w:trPr>
        <w:tc>
          <w:tcPr>
            <w:tcW w:w="1795" w:type="dxa"/>
            <w:shd w:val="clear" w:color="auto" w:fill="D0CECE" w:themeFill="background2" w:themeFillShade="E6"/>
          </w:tcPr>
          <w:p w14:paraId="0A6D5E71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 xml:space="preserve">Company </w:t>
            </w:r>
          </w:p>
        </w:tc>
        <w:tc>
          <w:tcPr>
            <w:tcW w:w="8015" w:type="dxa"/>
            <w:shd w:val="clear" w:color="auto" w:fill="D0CECE" w:themeFill="background2" w:themeFillShade="E6"/>
          </w:tcPr>
          <w:p w14:paraId="20CCCC20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Views</w:t>
            </w:r>
          </w:p>
        </w:tc>
      </w:tr>
      <w:tr w:rsidR="00C9046E" w14:paraId="06BD9780" w14:textId="77777777" w:rsidTr="00580DFF">
        <w:trPr>
          <w:trHeight w:val="90"/>
          <w:jc w:val="center"/>
        </w:trPr>
        <w:tc>
          <w:tcPr>
            <w:tcW w:w="1795" w:type="dxa"/>
          </w:tcPr>
          <w:p w14:paraId="3396849F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  <w:tc>
          <w:tcPr>
            <w:tcW w:w="8015" w:type="dxa"/>
          </w:tcPr>
          <w:p w14:paraId="306AA80C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</w:tr>
      <w:tr w:rsidR="00C9046E" w14:paraId="38AF8D29" w14:textId="77777777" w:rsidTr="00580DFF">
        <w:trPr>
          <w:trHeight w:val="90"/>
          <w:jc w:val="center"/>
        </w:trPr>
        <w:tc>
          <w:tcPr>
            <w:tcW w:w="1795" w:type="dxa"/>
          </w:tcPr>
          <w:p w14:paraId="3269B363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C13A50C" w14:textId="77777777" w:rsidR="00C9046E" w:rsidRPr="00FF5351" w:rsidRDefault="00C9046E" w:rsidP="00580718">
            <w:pPr>
              <w:spacing w:before="0" w:after="0" w:line="240" w:lineRule="auto"/>
              <w:contextualSpacing/>
              <w:rPr>
                <w:color w:val="000000"/>
                <w:lang w:eastAsia="zh-CN"/>
              </w:rPr>
            </w:pPr>
          </w:p>
        </w:tc>
      </w:tr>
      <w:tr w:rsidR="00C9046E" w14:paraId="68D20C6C" w14:textId="77777777" w:rsidTr="00580DFF">
        <w:trPr>
          <w:trHeight w:val="90"/>
          <w:jc w:val="center"/>
        </w:trPr>
        <w:tc>
          <w:tcPr>
            <w:tcW w:w="1795" w:type="dxa"/>
          </w:tcPr>
          <w:p w14:paraId="41C72287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0F847D92" w14:textId="77777777" w:rsidR="00C9046E" w:rsidRDefault="00C9046E" w:rsidP="00580718">
            <w:pPr>
              <w:tabs>
                <w:tab w:val="left" w:pos="483"/>
              </w:tabs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2474A788" w14:textId="77777777" w:rsidTr="00580DFF">
        <w:trPr>
          <w:trHeight w:val="90"/>
          <w:jc w:val="center"/>
        </w:trPr>
        <w:tc>
          <w:tcPr>
            <w:tcW w:w="1795" w:type="dxa"/>
          </w:tcPr>
          <w:p w14:paraId="5D3388E3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D175DC2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190568E0" w14:textId="77777777" w:rsidTr="00580DFF">
        <w:trPr>
          <w:trHeight w:val="90"/>
          <w:jc w:val="center"/>
        </w:trPr>
        <w:tc>
          <w:tcPr>
            <w:tcW w:w="1795" w:type="dxa"/>
          </w:tcPr>
          <w:p w14:paraId="2A4BCDE5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9269A97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56B570E2" w14:textId="77777777" w:rsidTr="00580DFF">
        <w:trPr>
          <w:trHeight w:val="90"/>
          <w:jc w:val="center"/>
        </w:trPr>
        <w:tc>
          <w:tcPr>
            <w:tcW w:w="1795" w:type="dxa"/>
          </w:tcPr>
          <w:p w14:paraId="7F9520EE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015" w:type="dxa"/>
          </w:tcPr>
          <w:p w14:paraId="171D3636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579B9E28" w14:textId="77777777" w:rsidTr="00580DFF">
        <w:trPr>
          <w:trHeight w:val="90"/>
          <w:jc w:val="center"/>
        </w:trPr>
        <w:tc>
          <w:tcPr>
            <w:tcW w:w="1795" w:type="dxa"/>
          </w:tcPr>
          <w:p w14:paraId="09B881F2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065DCD5A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42D3DBA7" w14:textId="77777777" w:rsidTr="00580DFF">
        <w:trPr>
          <w:trHeight w:val="90"/>
          <w:jc w:val="center"/>
        </w:trPr>
        <w:tc>
          <w:tcPr>
            <w:tcW w:w="1795" w:type="dxa"/>
          </w:tcPr>
          <w:p w14:paraId="080F41AC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C570E7E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7A6BF6D6" w14:textId="77777777" w:rsidTr="00580DFF">
        <w:trPr>
          <w:trHeight w:val="90"/>
          <w:jc w:val="center"/>
        </w:trPr>
        <w:tc>
          <w:tcPr>
            <w:tcW w:w="1795" w:type="dxa"/>
          </w:tcPr>
          <w:p w14:paraId="549E7460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DE3777E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3C428525" w14:textId="77777777" w:rsidTr="00580DFF">
        <w:trPr>
          <w:trHeight w:val="90"/>
          <w:jc w:val="center"/>
        </w:trPr>
        <w:tc>
          <w:tcPr>
            <w:tcW w:w="1795" w:type="dxa"/>
          </w:tcPr>
          <w:p w14:paraId="1AE95652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04A154E5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0C2DC56A" w14:textId="77777777" w:rsidTr="00580DFF">
        <w:trPr>
          <w:trHeight w:val="170"/>
          <w:jc w:val="center"/>
        </w:trPr>
        <w:tc>
          <w:tcPr>
            <w:tcW w:w="1795" w:type="dxa"/>
          </w:tcPr>
          <w:p w14:paraId="5EFABFDF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49FA946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496509AF" w14:textId="77777777" w:rsidTr="00580DFF">
        <w:trPr>
          <w:trHeight w:val="90"/>
          <w:jc w:val="center"/>
        </w:trPr>
        <w:tc>
          <w:tcPr>
            <w:tcW w:w="1795" w:type="dxa"/>
          </w:tcPr>
          <w:p w14:paraId="52FB24F6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07C5C6B7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78FF0DD3" w14:textId="77777777" w:rsidTr="00580DFF">
        <w:trPr>
          <w:trHeight w:val="226"/>
          <w:jc w:val="center"/>
        </w:trPr>
        <w:tc>
          <w:tcPr>
            <w:tcW w:w="1795" w:type="dxa"/>
          </w:tcPr>
          <w:p w14:paraId="4431690C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697CF78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</w:tr>
      <w:tr w:rsidR="00C9046E" w14:paraId="06B86C30" w14:textId="77777777" w:rsidTr="00580DFF">
        <w:trPr>
          <w:trHeight w:val="90"/>
          <w:jc w:val="center"/>
        </w:trPr>
        <w:tc>
          <w:tcPr>
            <w:tcW w:w="1795" w:type="dxa"/>
          </w:tcPr>
          <w:p w14:paraId="6BC252AF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8EAE74E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37A41539" w14:textId="77777777" w:rsidTr="00580DFF">
        <w:trPr>
          <w:trHeight w:val="319"/>
          <w:jc w:val="center"/>
        </w:trPr>
        <w:tc>
          <w:tcPr>
            <w:tcW w:w="1795" w:type="dxa"/>
          </w:tcPr>
          <w:p w14:paraId="6C1B2089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7BC2353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40FE474F" w14:textId="77777777" w:rsidTr="00580DFF">
        <w:trPr>
          <w:trHeight w:val="90"/>
          <w:jc w:val="center"/>
        </w:trPr>
        <w:tc>
          <w:tcPr>
            <w:tcW w:w="1795" w:type="dxa"/>
          </w:tcPr>
          <w:p w14:paraId="2CCEFF07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C1A88C9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177E2AC2" w14:textId="77777777" w:rsidTr="00580DFF">
        <w:trPr>
          <w:trHeight w:val="90"/>
          <w:jc w:val="center"/>
        </w:trPr>
        <w:tc>
          <w:tcPr>
            <w:tcW w:w="1795" w:type="dxa"/>
          </w:tcPr>
          <w:p w14:paraId="760275B1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015" w:type="dxa"/>
          </w:tcPr>
          <w:p w14:paraId="5769F8E4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</w:tbl>
    <w:p w14:paraId="2D66E8B4" w14:textId="43D6221C" w:rsidR="00707BCF" w:rsidRDefault="00C9046E" w:rsidP="00580718">
      <w:pPr>
        <w:pStyle w:val="Heading1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 xml:space="preserve">Other </w:t>
      </w:r>
      <w:r w:rsidR="00707BCF">
        <w:rPr>
          <w:rFonts w:ascii="Times New Roman" w:hAnsi="Times New Roman"/>
          <w:smallCaps/>
          <w:lang w:val="en-US"/>
        </w:rPr>
        <w:t>Topics</w:t>
      </w:r>
    </w:p>
    <w:p w14:paraId="038B56FC" w14:textId="0D7FC24B" w:rsidR="00AA6EA1" w:rsidRPr="00AA6EA1" w:rsidRDefault="00AA6EA1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In this section, other topics related to </w:t>
      </w:r>
      <w:r w:rsidR="005C56E2">
        <w:rPr>
          <w:rFonts w:ascii="Times New Roman" w:eastAsiaTheme="minorEastAsia" w:hAnsi="Times New Roman"/>
          <w:sz w:val="22"/>
          <w:szCs w:val="22"/>
          <w:lang w:eastAsia="zh-CN"/>
        </w:rPr>
        <w:t>the operation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 of 8TX UE are</w:t>
      </w:r>
      <w:r w:rsidR="002A1015">
        <w:rPr>
          <w:rFonts w:ascii="Times New Roman" w:eastAsiaTheme="minorEastAsia" w:hAnsi="Times New Roman"/>
          <w:sz w:val="22"/>
          <w:szCs w:val="22"/>
          <w:lang w:eastAsia="zh-CN"/>
        </w:rPr>
        <w:t xml:space="preserve"> discussed.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Pr="00AA6EA1">
        <w:rPr>
          <w:rFonts w:ascii="Times New Roman" w:eastAsiaTheme="minorEastAsia" w:hAnsi="Times New Roman"/>
          <w:sz w:val="22"/>
          <w:szCs w:val="22"/>
          <w:lang w:eastAsia="zh-CN"/>
        </w:rPr>
        <w:t xml:space="preserve">These are topics that we could tackle in parallel to the </w:t>
      </w:r>
      <w:r w:rsidR="002A1015">
        <w:rPr>
          <w:rFonts w:ascii="Times New Roman" w:eastAsiaTheme="minorEastAsia" w:hAnsi="Times New Roman"/>
          <w:sz w:val="22"/>
          <w:szCs w:val="22"/>
          <w:lang w:eastAsia="zh-CN"/>
        </w:rPr>
        <w:t xml:space="preserve">discussion on </w:t>
      </w:r>
      <w:r w:rsidRPr="00AA6EA1">
        <w:rPr>
          <w:rFonts w:ascii="Times New Roman" w:eastAsiaTheme="minorEastAsia" w:hAnsi="Times New Roman"/>
          <w:sz w:val="22"/>
          <w:szCs w:val="22"/>
          <w:lang w:eastAsia="zh-CN"/>
        </w:rPr>
        <w:t>high priority topics.</w:t>
      </w:r>
    </w:p>
    <w:p w14:paraId="1394B7CC" w14:textId="77777777" w:rsidR="00AA6EA1" w:rsidRDefault="00AA6EA1" w:rsidP="00580718">
      <w:pPr>
        <w:pStyle w:val="BodyText"/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SRS configuration</w:t>
      </w:r>
    </w:p>
    <w:p w14:paraId="4B5BD411" w14:textId="77777777" w:rsidR="00AA6EA1" w:rsidRDefault="00AA6EA1" w:rsidP="00580718">
      <w:pPr>
        <w:pStyle w:val="BodyText"/>
        <w:numPr>
          <w:ilvl w:val="1"/>
          <w:numId w:val="21"/>
        </w:numPr>
        <w:spacing w:after="0" w:line="240" w:lineRule="auto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NCB-based operation; down-selection of identified alternatives </w:t>
      </w:r>
    </w:p>
    <w:p w14:paraId="1CE36A8B" w14:textId="77777777" w:rsidR="00AA6EA1" w:rsidRDefault="00AA6EA1" w:rsidP="00580718">
      <w:pPr>
        <w:pStyle w:val="BodyText"/>
        <w:numPr>
          <w:ilvl w:val="1"/>
          <w:numId w:val="21"/>
        </w:numPr>
        <w:spacing w:after="0" w:line="240" w:lineRule="auto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CB-based operation; identify alternatives and decision</w:t>
      </w:r>
    </w:p>
    <w:p w14:paraId="5B7B0C38" w14:textId="77777777" w:rsidR="00AA6EA1" w:rsidRDefault="00AA6EA1" w:rsidP="00580718">
      <w:pPr>
        <w:pStyle w:val="BodyText"/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Identifying UE power Capability modes</w:t>
      </w:r>
    </w:p>
    <w:p w14:paraId="1A90A340" w14:textId="77777777" w:rsidR="00AA6EA1" w:rsidRPr="00FF5239" w:rsidRDefault="00AA6EA1" w:rsidP="00580718">
      <w:pPr>
        <w:pStyle w:val="BodyText"/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Solutions for low overhead SRI/PMI indication</w:t>
      </w:r>
      <w:r w:rsidRPr="00FF5239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</w:p>
    <w:p w14:paraId="7735D15C" w14:textId="77777777" w:rsidR="00707BCF" w:rsidRPr="00707BCF" w:rsidRDefault="00707BCF" w:rsidP="00580718">
      <w:pPr>
        <w:spacing w:after="0" w:line="240" w:lineRule="auto"/>
        <w:contextualSpacing/>
        <w:rPr>
          <w:lang w:val="en-US"/>
        </w:rPr>
      </w:pPr>
    </w:p>
    <w:p w14:paraId="17F04CC5" w14:textId="77777777" w:rsidR="006112DB" w:rsidRDefault="006112DB" w:rsidP="00580718">
      <w:pPr>
        <w:pStyle w:val="Heading1"/>
        <w:numPr>
          <w:ilvl w:val="1"/>
          <w:numId w:val="9"/>
        </w:numPr>
        <w:spacing w:before="0" w:after="0" w:line="240" w:lineRule="auto"/>
        <w:ind w:hanging="792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 xml:space="preserve">SRS Configuration for 8TX UL Transmission </w:t>
      </w:r>
    </w:p>
    <w:p w14:paraId="5BE90977" w14:textId="3A2097D4" w:rsidR="00C111E4" w:rsidRDefault="006112DB" w:rsidP="00580718">
      <w:pPr>
        <w:pStyle w:val="BodyText"/>
        <w:spacing w:after="0" w:line="240" w:lineRule="auto"/>
        <w:ind w:firstLine="28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C111E4">
        <w:rPr>
          <w:sz w:val="22"/>
          <w:szCs w:val="22"/>
        </w:rPr>
        <w:t xml:space="preserve">the last meeting, </w:t>
      </w:r>
      <w:bookmarkStart w:id="11" w:name="_Hlk116026787"/>
      <w:r w:rsidR="00C111E4">
        <w:rPr>
          <w:sz w:val="22"/>
          <w:szCs w:val="22"/>
        </w:rPr>
        <w:t xml:space="preserve">three alternatives for </w:t>
      </w:r>
      <w:r w:rsidR="00C111E4" w:rsidRPr="00C111E4">
        <w:rPr>
          <w:sz w:val="22"/>
          <w:szCs w:val="22"/>
        </w:rPr>
        <w:t xml:space="preserve">SRS configuration for non-codebook </w:t>
      </w:r>
      <w:bookmarkEnd w:id="11"/>
      <w:r w:rsidR="00C111E4" w:rsidRPr="00C111E4">
        <w:rPr>
          <w:sz w:val="22"/>
          <w:szCs w:val="22"/>
        </w:rPr>
        <w:t>UL transmission for an 8TX UE</w:t>
      </w:r>
      <w:r w:rsidR="00C111E4">
        <w:rPr>
          <w:sz w:val="22"/>
          <w:szCs w:val="22"/>
        </w:rPr>
        <w:t xml:space="preserve"> were identified for down-selection,</w:t>
      </w:r>
    </w:p>
    <w:p w14:paraId="0F6D72AA" w14:textId="77777777" w:rsidR="00C111E4" w:rsidRDefault="00C111E4" w:rsidP="00580718">
      <w:pPr>
        <w:pStyle w:val="BodyText"/>
        <w:spacing w:after="0" w:line="240" w:lineRule="auto"/>
        <w:ind w:firstLine="288"/>
        <w:contextualSpacing/>
        <w:rPr>
          <w:sz w:val="22"/>
          <w:szCs w:val="22"/>
        </w:rPr>
      </w:pPr>
    </w:p>
    <w:p w14:paraId="64614C2F" w14:textId="6859A4E9" w:rsidR="00C111E4" w:rsidRDefault="006112DB" w:rsidP="00580718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r>
        <w:rPr>
          <w:sz w:val="22"/>
          <w:szCs w:val="22"/>
        </w:rPr>
        <w:t xml:space="preserve"> </w:t>
      </w:r>
      <w:r w:rsidR="00C111E4">
        <w:t xml:space="preserve">Table </w:t>
      </w:r>
      <w:r w:rsidR="00C111E4">
        <w:fldChar w:fldCharType="begin"/>
      </w:r>
      <w:r w:rsidR="00C111E4">
        <w:instrText xml:space="preserve"> SEQ Table \* ARABIC </w:instrText>
      </w:r>
      <w:r w:rsidR="00C111E4">
        <w:fldChar w:fldCharType="separate"/>
      </w:r>
      <w:r w:rsidR="004835AA">
        <w:rPr>
          <w:noProof/>
        </w:rPr>
        <w:t>7</w:t>
      </w:r>
      <w:r w:rsidR="00C111E4">
        <w:fldChar w:fldCharType="end"/>
      </w:r>
      <w:r w:rsidR="00C111E4">
        <w:t xml:space="preserve"> - Companies standing on </w:t>
      </w:r>
      <w:r w:rsidR="00C111E4" w:rsidRPr="00C111E4">
        <w:t>alternatives for SRS configuration for non-codebook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0"/>
        <w:gridCol w:w="3820"/>
      </w:tblGrid>
      <w:tr w:rsidR="00C111E4" w:rsidRPr="00C111E4" w14:paraId="5F994466" w14:textId="77777777" w:rsidTr="00A9291E">
        <w:trPr>
          <w:jc w:val="center"/>
        </w:trPr>
        <w:tc>
          <w:tcPr>
            <w:tcW w:w="5940" w:type="dxa"/>
          </w:tcPr>
          <w:p w14:paraId="252F02C1" w14:textId="77777777" w:rsidR="00C111E4" w:rsidRPr="00C111E4" w:rsidRDefault="00C111E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Alt1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>:</w:t>
            </w: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>A single SRS resource set configured with up to 8 single-port SRS resources</w:t>
            </w:r>
          </w:p>
          <w:p w14:paraId="178971CB" w14:textId="0A56098A" w:rsidR="00C111E4" w:rsidRPr="00C111E4" w:rsidRDefault="00C111E4" w:rsidP="00580718">
            <w:pPr>
              <w:spacing w:before="0" w:after="0" w:line="240" w:lineRule="auto"/>
              <w:contextualSpacing/>
            </w:pPr>
            <w:r w:rsidRPr="00C111E4">
              <w:t xml:space="preserve"> </w:t>
            </w:r>
          </w:p>
          <w:p w14:paraId="41A359F3" w14:textId="637F5FB7" w:rsidR="00C111E4" w:rsidRDefault="00C111E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Alt2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>: Up to two SRS resource sets, each configured with up to 4 single-port SRS resources</w:t>
            </w:r>
          </w:p>
          <w:p w14:paraId="00EEEAAA" w14:textId="77777777" w:rsidR="00C111E4" w:rsidRPr="00C111E4" w:rsidRDefault="00C111E4" w:rsidP="00580718">
            <w:pPr>
              <w:pStyle w:val="ListParagraph"/>
              <w:spacing w:before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E98250B" w14:textId="77777777" w:rsidR="00C111E4" w:rsidRPr="00C111E4" w:rsidRDefault="00C111E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Alt3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>: Support both alternatives</w:t>
            </w:r>
          </w:p>
          <w:p w14:paraId="1DD1F02A" w14:textId="77777777" w:rsidR="00C111E4" w:rsidRPr="00C111E4" w:rsidRDefault="00C111E4" w:rsidP="00580718">
            <w:pPr>
              <w:spacing w:before="0" w:after="0" w:line="240" w:lineRule="auto"/>
              <w:contextualSpacing/>
            </w:pPr>
            <w:r w:rsidRPr="00C111E4">
              <w:t xml:space="preserve">Supported by:  ZTE, Xiaomi, Ericsson, Samsung, </w:t>
            </w:r>
            <w:proofErr w:type="gramStart"/>
            <w:r w:rsidRPr="00C111E4">
              <w:t>NTT(</w:t>
            </w:r>
            <w:proofErr w:type="gramEnd"/>
            <w:r w:rsidRPr="00C111E4">
              <w:t>2)</w:t>
            </w:r>
          </w:p>
          <w:p w14:paraId="40E9747C" w14:textId="77777777" w:rsidR="00C111E4" w:rsidRPr="00C111E4" w:rsidRDefault="00C111E4" w:rsidP="00580718">
            <w:pPr>
              <w:spacing w:before="0" w:after="0" w:line="240" w:lineRule="auto"/>
              <w:contextualSpacing/>
            </w:pPr>
          </w:p>
        </w:tc>
        <w:tc>
          <w:tcPr>
            <w:tcW w:w="3820" w:type="dxa"/>
          </w:tcPr>
          <w:p w14:paraId="2F43E326" w14:textId="6B65A15B" w:rsidR="00C111E4" w:rsidRPr="00C111E4" w:rsidRDefault="00C111E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Alt1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 xml:space="preserve">: Huawei, </w:t>
            </w:r>
            <w:proofErr w:type="spellStart"/>
            <w:r w:rsidRPr="00C111E4">
              <w:rPr>
                <w:rFonts w:ascii="Times New Roman" w:hAnsi="Times New Roman"/>
                <w:sz w:val="20"/>
                <w:szCs w:val="20"/>
              </w:rPr>
              <w:t>Spreadtrum</w:t>
            </w:r>
            <w:proofErr w:type="spellEnd"/>
            <w:r w:rsidRPr="00C111E4">
              <w:rPr>
                <w:rFonts w:ascii="Times New Roman" w:hAnsi="Times New Roman"/>
                <w:sz w:val="20"/>
                <w:szCs w:val="20"/>
              </w:rPr>
              <w:t xml:space="preserve">, vivo, Lenovo, Google, CATT, CMCC, Apple, Qualcomm, </w:t>
            </w:r>
            <w:proofErr w:type="gramStart"/>
            <w:r w:rsidRPr="00C111E4">
              <w:rPr>
                <w:rFonts w:ascii="Times New Roman" w:hAnsi="Times New Roman"/>
                <w:sz w:val="20"/>
                <w:szCs w:val="20"/>
              </w:rPr>
              <w:t>NTT(</w:t>
            </w:r>
            <w:proofErr w:type="gramEnd"/>
            <w:r w:rsidRPr="00C111E4">
              <w:rPr>
                <w:rFonts w:ascii="Times New Roman" w:hAnsi="Times New Roman"/>
                <w:sz w:val="20"/>
                <w:szCs w:val="20"/>
              </w:rPr>
              <w:t xml:space="preserve">1) </w:t>
            </w:r>
          </w:p>
          <w:p w14:paraId="35431A1E" w14:textId="77777777" w:rsidR="00A9291E" w:rsidRDefault="00C111E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b/>
                <w:bCs/>
                <w:sz w:val="20"/>
                <w:szCs w:val="20"/>
              </w:rPr>
              <w:t>Alt2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>: vivo, LG</w:t>
            </w:r>
          </w:p>
          <w:p w14:paraId="44B99B8B" w14:textId="139AD0A6" w:rsidR="00C111E4" w:rsidRPr="00C111E4" w:rsidRDefault="00C111E4" w:rsidP="00580718">
            <w:pPr>
              <w:pStyle w:val="ListParagraph"/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148C46" w14:textId="663FF2B6" w:rsidR="00C111E4" w:rsidRPr="00C111E4" w:rsidRDefault="00C111E4" w:rsidP="00580718">
            <w:pPr>
              <w:pStyle w:val="ListParagraph"/>
              <w:numPr>
                <w:ilvl w:val="0"/>
                <w:numId w:val="13"/>
              </w:numPr>
              <w:spacing w:before="0" w:line="240" w:lineRule="auto"/>
              <w:ind w:left="34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9291E">
              <w:rPr>
                <w:rFonts w:ascii="Times New Roman" w:hAnsi="Times New Roman"/>
                <w:b/>
                <w:bCs/>
                <w:sz w:val="20"/>
                <w:szCs w:val="20"/>
              </w:rPr>
              <w:t>Alt3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>:</w:t>
            </w:r>
            <w:r w:rsidR="00A929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11E4">
              <w:rPr>
                <w:rFonts w:ascii="Times New Roman" w:hAnsi="Times New Roman"/>
                <w:sz w:val="20"/>
                <w:szCs w:val="20"/>
              </w:rPr>
              <w:t xml:space="preserve">ZTE, Xiaomi, Ericsson, Samsung, </w:t>
            </w:r>
            <w:proofErr w:type="gramStart"/>
            <w:r w:rsidRPr="00C111E4">
              <w:rPr>
                <w:rFonts w:ascii="Times New Roman" w:hAnsi="Times New Roman"/>
                <w:sz w:val="20"/>
                <w:szCs w:val="20"/>
              </w:rPr>
              <w:t>NTT(</w:t>
            </w:r>
            <w:proofErr w:type="gramEnd"/>
            <w:r w:rsidRPr="00C111E4">
              <w:rPr>
                <w:rFonts w:ascii="Times New Roman" w:hAnsi="Times New Roman"/>
                <w:sz w:val="20"/>
                <w:szCs w:val="20"/>
              </w:rPr>
              <w:t>2)</w:t>
            </w:r>
          </w:p>
          <w:p w14:paraId="53CC4C55" w14:textId="77777777" w:rsidR="00C111E4" w:rsidRPr="00C111E4" w:rsidRDefault="00C111E4" w:rsidP="00580718">
            <w:pPr>
              <w:spacing w:before="0" w:after="0" w:line="240" w:lineRule="auto"/>
              <w:contextualSpacing/>
              <w:rPr>
                <w:rFonts w:ascii="New York" w:hAnsi="New York"/>
              </w:rPr>
            </w:pPr>
          </w:p>
        </w:tc>
      </w:tr>
    </w:tbl>
    <w:p w14:paraId="1294D2A2" w14:textId="726140E1" w:rsidR="005C56E2" w:rsidRPr="00C111E4" w:rsidRDefault="005C56E2" w:rsidP="00580718">
      <w:pPr>
        <w:pStyle w:val="BodyText"/>
        <w:spacing w:after="0" w:line="240" w:lineRule="auto"/>
        <w:ind w:firstLine="288"/>
        <w:contextualSpacing/>
        <w:rPr>
          <w:sz w:val="22"/>
          <w:szCs w:val="22"/>
          <w:lang w:val="en-GB"/>
        </w:rPr>
      </w:pPr>
    </w:p>
    <w:p w14:paraId="27923DB7" w14:textId="77777777" w:rsidR="005C56E2" w:rsidRDefault="005C56E2" w:rsidP="00580718">
      <w:pPr>
        <w:pStyle w:val="BodyText"/>
        <w:spacing w:after="0" w:line="240" w:lineRule="auto"/>
        <w:contextualSpacing/>
        <w:rPr>
          <w:i/>
          <w:iCs/>
          <w:color w:val="000000"/>
          <w:szCs w:val="20"/>
        </w:rPr>
      </w:pPr>
    </w:p>
    <w:p w14:paraId="30565F49" w14:textId="0A69ACA8" w:rsidR="005C56E2" w:rsidRPr="007119B3" w:rsidRDefault="005C56E2" w:rsidP="00580718">
      <w:pPr>
        <w:pStyle w:val="BodyText"/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 xml:space="preserve">FL proposal </w:t>
      </w:r>
      <w:r w:rsidR="00A9291E" w:rsidRPr="007119B3">
        <w:rPr>
          <w:b/>
          <w:bCs/>
          <w:i/>
          <w:iCs/>
          <w:color w:val="000000"/>
          <w:sz w:val="22"/>
          <w:szCs w:val="22"/>
          <w:highlight w:val="yellow"/>
        </w:rPr>
        <w:t>3</w:t>
      </w: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>.1</w:t>
      </w:r>
      <w:r w:rsidR="00591E5F">
        <w:rPr>
          <w:b/>
          <w:bCs/>
          <w:i/>
          <w:iCs/>
          <w:color w:val="000000"/>
          <w:sz w:val="22"/>
          <w:szCs w:val="22"/>
          <w:highlight w:val="yellow"/>
        </w:rPr>
        <w:t>.</w:t>
      </w:r>
      <w:r w:rsidR="00606097">
        <w:rPr>
          <w:b/>
          <w:bCs/>
          <w:i/>
          <w:iCs/>
          <w:color w:val="000000"/>
          <w:sz w:val="22"/>
          <w:szCs w:val="22"/>
          <w:highlight w:val="yellow"/>
        </w:rPr>
        <w:t>A</w:t>
      </w: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 xml:space="preserve">: </w:t>
      </w:r>
      <w:r w:rsidRPr="007119B3">
        <w:rPr>
          <w:b/>
          <w:bCs/>
          <w:i/>
          <w:iCs/>
          <w:sz w:val="22"/>
          <w:szCs w:val="22"/>
          <w:highlight w:val="yellow"/>
        </w:rPr>
        <w:t xml:space="preserve">For SRS configuration for non-codebook UL transmission for an 8TX UE, </w:t>
      </w:r>
      <w:r w:rsidR="007119B3" w:rsidRPr="007119B3">
        <w:rPr>
          <w:b/>
          <w:bCs/>
          <w:i/>
          <w:iCs/>
          <w:sz w:val="22"/>
          <w:szCs w:val="22"/>
          <w:highlight w:val="yellow"/>
        </w:rPr>
        <w:t>Alt3</w:t>
      </w:r>
      <w:r w:rsidR="007119B3">
        <w:rPr>
          <w:b/>
          <w:bCs/>
          <w:i/>
          <w:iCs/>
          <w:sz w:val="22"/>
          <w:szCs w:val="22"/>
          <w:highlight w:val="yellow"/>
        </w:rPr>
        <w:t xml:space="preserve"> is </w:t>
      </w:r>
      <w:r w:rsidRPr="007119B3">
        <w:rPr>
          <w:b/>
          <w:bCs/>
          <w:i/>
          <w:iCs/>
          <w:sz w:val="22"/>
          <w:szCs w:val="22"/>
          <w:highlight w:val="yellow"/>
        </w:rPr>
        <w:t>supported</w:t>
      </w:r>
      <w:r w:rsidR="007119B3">
        <w:rPr>
          <w:b/>
          <w:bCs/>
          <w:i/>
          <w:iCs/>
          <w:sz w:val="22"/>
          <w:szCs w:val="22"/>
          <w:highlight w:val="yellow"/>
        </w:rPr>
        <w:t>, that is</w:t>
      </w:r>
    </w:p>
    <w:p w14:paraId="7C924A22" w14:textId="77777777" w:rsidR="005C56E2" w:rsidRPr="007119B3" w:rsidRDefault="005C56E2" w:rsidP="00580718">
      <w:pPr>
        <w:pStyle w:val="BodyText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bCs/>
          <w:i/>
          <w:iCs/>
          <w:color w:val="000000"/>
          <w:sz w:val="22"/>
          <w:szCs w:val="22"/>
          <w:highlight w:val="yellow"/>
        </w:rPr>
      </w:pPr>
      <w:r w:rsidRPr="007119B3">
        <w:rPr>
          <w:rFonts w:ascii="Times New Roman" w:hAnsi="Times New Roman"/>
          <w:b/>
          <w:bCs/>
          <w:i/>
          <w:iCs/>
          <w:color w:val="000000"/>
          <w:sz w:val="22"/>
          <w:szCs w:val="22"/>
          <w:highlight w:val="yellow"/>
        </w:rPr>
        <w:t>A single SRS resource set configured with up to 8 single-port SRS resources</w:t>
      </w:r>
    </w:p>
    <w:p w14:paraId="1332F9A8" w14:textId="77777777" w:rsidR="005C56E2" w:rsidRPr="007119B3" w:rsidRDefault="005C56E2" w:rsidP="00580718">
      <w:pPr>
        <w:pStyle w:val="ListParagraph"/>
        <w:numPr>
          <w:ilvl w:val="0"/>
          <w:numId w:val="17"/>
        </w:numPr>
        <w:spacing w:line="240" w:lineRule="auto"/>
        <w:contextualSpacing/>
        <w:rPr>
          <w:rFonts w:ascii="Times New Roman" w:hAnsi="Times New Roman"/>
          <w:b/>
          <w:bCs/>
          <w:i/>
          <w:iCs/>
          <w:color w:val="000000"/>
          <w:sz w:val="24"/>
          <w:highlight w:val="yellow"/>
        </w:rPr>
      </w:pPr>
      <w:r w:rsidRPr="007119B3">
        <w:rPr>
          <w:rFonts w:ascii="Times New Roman" w:hAnsi="Times New Roman"/>
          <w:b/>
          <w:bCs/>
          <w:i/>
          <w:iCs/>
          <w:color w:val="000000"/>
          <w:highlight w:val="yellow"/>
        </w:rPr>
        <w:t>Up to two SRS resource sets, each configured with up to 4 single-port SRS resources</w:t>
      </w:r>
    </w:p>
    <w:p w14:paraId="25A06CE3" w14:textId="77777777" w:rsidR="005C56E2" w:rsidRPr="007119B3" w:rsidRDefault="005C56E2" w:rsidP="00580718">
      <w:pPr>
        <w:pStyle w:val="BodyText"/>
        <w:spacing w:after="0" w:line="240" w:lineRule="auto"/>
        <w:contextualSpacing/>
        <w:rPr>
          <w:i/>
          <w:iCs/>
          <w:color w:val="000000"/>
          <w:sz w:val="22"/>
          <w:szCs w:val="22"/>
        </w:rPr>
      </w:pPr>
    </w:p>
    <w:p w14:paraId="7EB0179A" w14:textId="77777777" w:rsidR="00A9291E" w:rsidRPr="007119B3" w:rsidRDefault="00A9291E" w:rsidP="00580718">
      <w:pPr>
        <w:pStyle w:val="BodyText"/>
        <w:spacing w:after="0" w:line="240" w:lineRule="auto"/>
        <w:contextualSpacing/>
        <w:rPr>
          <w:b/>
          <w:bCs/>
          <w:i/>
          <w:iCs/>
          <w:color w:val="000000"/>
          <w:sz w:val="22"/>
          <w:szCs w:val="22"/>
          <w:highlight w:val="yellow"/>
        </w:rPr>
      </w:pPr>
    </w:p>
    <w:p w14:paraId="0FE7E6F6" w14:textId="1EC899DD" w:rsidR="005C56E2" w:rsidRPr="007119B3" w:rsidRDefault="005C56E2" w:rsidP="00580718">
      <w:pPr>
        <w:pStyle w:val="BodyText"/>
        <w:spacing w:after="0" w:line="240" w:lineRule="auto"/>
        <w:contextualSpacing/>
        <w:rPr>
          <w:i/>
          <w:iCs/>
          <w:color w:val="000000"/>
          <w:sz w:val="22"/>
          <w:szCs w:val="22"/>
          <w:highlight w:val="yellow"/>
        </w:rPr>
      </w:pP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 xml:space="preserve">FL proposal </w:t>
      </w:r>
      <w:r w:rsidR="00A9291E" w:rsidRPr="007119B3">
        <w:rPr>
          <w:b/>
          <w:bCs/>
          <w:i/>
          <w:iCs/>
          <w:color w:val="000000"/>
          <w:sz w:val="22"/>
          <w:szCs w:val="22"/>
          <w:highlight w:val="yellow"/>
        </w:rPr>
        <w:t>3</w:t>
      </w: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>.</w:t>
      </w:r>
      <w:r w:rsidR="00591E5F">
        <w:rPr>
          <w:b/>
          <w:bCs/>
          <w:i/>
          <w:iCs/>
          <w:color w:val="000000"/>
          <w:sz w:val="22"/>
          <w:szCs w:val="22"/>
          <w:highlight w:val="yellow"/>
        </w:rPr>
        <w:t>1.</w:t>
      </w:r>
      <w:r w:rsidR="00606097">
        <w:rPr>
          <w:b/>
          <w:bCs/>
          <w:i/>
          <w:iCs/>
          <w:color w:val="000000"/>
          <w:sz w:val="22"/>
          <w:szCs w:val="22"/>
          <w:highlight w:val="yellow"/>
        </w:rPr>
        <w:t>B</w:t>
      </w: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 xml:space="preserve">: For SRI indication </w:t>
      </w:r>
      <w:r w:rsidRPr="007119B3">
        <w:rPr>
          <w:b/>
          <w:bCs/>
          <w:i/>
          <w:iCs/>
          <w:sz w:val="22"/>
          <w:szCs w:val="22"/>
          <w:highlight w:val="yellow"/>
        </w:rPr>
        <w:t xml:space="preserve">for non-codebook UL transmission by an 8TX UE, </w:t>
      </w:r>
      <w:proofErr w:type="gramStart"/>
      <w:r w:rsidRPr="007119B3">
        <w:rPr>
          <w:b/>
          <w:bCs/>
          <w:i/>
          <w:iCs/>
          <w:sz w:val="22"/>
          <w:szCs w:val="22"/>
          <w:highlight w:val="yellow"/>
        </w:rPr>
        <w:t>down</w:t>
      </w:r>
      <w:r w:rsidR="000367E8">
        <w:rPr>
          <w:b/>
          <w:bCs/>
          <w:i/>
          <w:iCs/>
          <w:sz w:val="22"/>
          <w:szCs w:val="22"/>
          <w:highlight w:val="yellow"/>
        </w:rPr>
        <w:t>-</w:t>
      </w:r>
      <w:r w:rsidRPr="007119B3">
        <w:rPr>
          <w:b/>
          <w:bCs/>
          <w:i/>
          <w:iCs/>
          <w:sz w:val="22"/>
          <w:szCs w:val="22"/>
          <w:highlight w:val="yellow"/>
        </w:rPr>
        <w:t>select</w:t>
      </w:r>
      <w:proofErr w:type="gramEnd"/>
      <w:r w:rsidRPr="007119B3">
        <w:rPr>
          <w:b/>
          <w:bCs/>
          <w:i/>
          <w:iCs/>
          <w:sz w:val="22"/>
          <w:szCs w:val="22"/>
          <w:highlight w:val="yellow"/>
        </w:rPr>
        <w:t xml:space="preserve"> from</w:t>
      </w:r>
      <w:r w:rsidR="007B527A">
        <w:rPr>
          <w:b/>
          <w:bCs/>
          <w:i/>
          <w:iCs/>
          <w:sz w:val="22"/>
          <w:szCs w:val="22"/>
          <w:highlight w:val="yellow"/>
        </w:rPr>
        <w:t>,</w:t>
      </w:r>
    </w:p>
    <w:p w14:paraId="4E94213D" w14:textId="39CC7628" w:rsidR="005C56E2" w:rsidRPr="007119B3" w:rsidRDefault="005C56E2" w:rsidP="00580718">
      <w:pPr>
        <w:pStyle w:val="BodyText"/>
        <w:numPr>
          <w:ilvl w:val="0"/>
          <w:numId w:val="17"/>
        </w:numPr>
        <w:spacing w:after="0" w:line="240" w:lineRule="auto"/>
        <w:contextualSpacing/>
        <w:rPr>
          <w:b/>
          <w:bCs/>
          <w:i/>
          <w:iCs/>
          <w:color w:val="000000"/>
          <w:sz w:val="22"/>
          <w:szCs w:val="28"/>
          <w:highlight w:val="yellow"/>
        </w:rPr>
      </w:pP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>Alt1: Single SRI fi</w:t>
      </w:r>
      <w:r w:rsidR="00575D91">
        <w:rPr>
          <w:b/>
          <w:bCs/>
          <w:i/>
          <w:iCs/>
          <w:color w:val="000000"/>
          <w:sz w:val="22"/>
          <w:szCs w:val="22"/>
          <w:highlight w:val="yellow"/>
        </w:rPr>
        <w:t>e</w:t>
      </w:r>
      <w:r w:rsidRPr="007119B3">
        <w:rPr>
          <w:b/>
          <w:bCs/>
          <w:i/>
          <w:iCs/>
          <w:color w:val="000000"/>
          <w:sz w:val="22"/>
          <w:szCs w:val="22"/>
          <w:highlight w:val="yellow"/>
        </w:rPr>
        <w:t>ld with an increased size of bitfield, e.g., up to 8 bits</w:t>
      </w:r>
    </w:p>
    <w:p w14:paraId="23CC1201" w14:textId="73DDBF0F" w:rsidR="005C56E2" w:rsidRPr="007119B3" w:rsidRDefault="005C56E2" w:rsidP="00580718">
      <w:pPr>
        <w:pStyle w:val="BodyText"/>
        <w:numPr>
          <w:ilvl w:val="0"/>
          <w:numId w:val="17"/>
        </w:numPr>
        <w:spacing w:after="0" w:line="240" w:lineRule="auto"/>
        <w:contextualSpacing/>
        <w:rPr>
          <w:b/>
          <w:bCs/>
          <w:i/>
          <w:iCs/>
          <w:color w:val="000000"/>
          <w:sz w:val="22"/>
          <w:szCs w:val="28"/>
          <w:highlight w:val="yellow"/>
        </w:rPr>
      </w:pPr>
      <w:r w:rsidRPr="007119B3">
        <w:rPr>
          <w:rFonts w:cs="Times"/>
          <w:b/>
          <w:bCs/>
          <w:i/>
          <w:iCs/>
          <w:sz w:val="22"/>
          <w:szCs w:val="22"/>
          <w:highlight w:val="yellow"/>
        </w:rPr>
        <w:t>Alt2: Two SRI fields, e.g., correspond</w:t>
      </w:r>
      <w:r w:rsidR="00575D91">
        <w:rPr>
          <w:rFonts w:cs="Times"/>
          <w:b/>
          <w:bCs/>
          <w:i/>
          <w:iCs/>
          <w:sz w:val="22"/>
          <w:szCs w:val="22"/>
          <w:highlight w:val="yellow"/>
        </w:rPr>
        <w:t>ing</w:t>
      </w:r>
      <w:r w:rsidRPr="007119B3">
        <w:rPr>
          <w:rFonts w:cs="Times"/>
          <w:b/>
          <w:bCs/>
          <w:i/>
          <w:iCs/>
          <w:sz w:val="22"/>
          <w:szCs w:val="22"/>
          <w:highlight w:val="yellow"/>
        </w:rPr>
        <w:t xml:space="preserve"> to two SRS resource sets</w:t>
      </w:r>
      <w:r w:rsidR="00775205" w:rsidRPr="007119B3">
        <w:rPr>
          <w:rFonts w:cs="Times"/>
          <w:b/>
          <w:bCs/>
          <w:i/>
          <w:iCs/>
          <w:sz w:val="22"/>
          <w:szCs w:val="22"/>
          <w:highlight w:val="yellow"/>
        </w:rPr>
        <w:t xml:space="preserve"> </w:t>
      </w:r>
      <w:r w:rsidRPr="007119B3">
        <w:rPr>
          <w:rFonts w:cs="Times"/>
          <w:b/>
          <w:bCs/>
          <w:i/>
          <w:iCs/>
          <w:sz w:val="22"/>
          <w:szCs w:val="22"/>
          <w:highlight w:val="yellow"/>
        </w:rPr>
        <w:t xml:space="preserve"> </w:t>
      </w:r>
    </w:p>
    <w:p w14:paraId="2C6CF390" w14:textId="57C15ECC" w:rsidR="00A9291E" w:rsidRDefault="00A9291E" w:rsidP="00580718">
      <w:pPr>
        <w:pStyle w:val="BodyText"/>
        <w:spacing w:after="0" w:line="240" w:lineRule="auto"/>
        <w:contextualSpacing/>
        <w:rPr>
          <w:b/>
          <w:bCs/>
          <w:i/>
          <w:iCs/>
          <w:color w:val="000000"/>
          <w:szCs w:val="20"/>
          <w:highlight w:val="yellow"/>
        </w:rPr>
      </w:pPr>
    </w:p>
    <w:p w14:paraId="305EA6A1" w14:textId="77777777" w:rsidR="00580718" w:rsidRDefault="00580718" w:rsidP="00580718">
      <w:pPr>
        <w:pStyle w:val="BodyText"/>
        <w:spacing w:after="0" w:line="240" w:lineRule="auto"/>
        <w:contextualSpacing/>
        <w:rPr>
          <w:b/>
          <w:bCs/>
          <w:i/>
          <w:iCs/>
          <w:color w:val="000000"/>
          <w:szCs w:val="20"/>
          <w:highlight w:val="yellow"/>
        </w:rPr>
      </w:pPr>
    </w:p>
    <w:p w14:paraId="1802E224" w14:textId="21B8CB7B" w:rsidR="005C56E2" w:rsidRPr="001224D0" w:rsidRDefault="009F6850" w:rsidP="00580718">
      <w:pPr>
        <w:pStyle w:val="BodyText"/>
        <w:spacing w:after="0" w:line="240" w:lineRule="auto"/>
        <w:ind w:firstLine="288"/>
        <w:contextualSpacing/>
        <w:rPr>
          <w:sz w:val="22"/>
          <w:szCs w:val="22"/>
        </w:rPr>
      </w:pPr>
      <w:r w:rsidRPr="001224D0">
        <w:rPr>
          <w:sz w:val="22"/>
          <w:szCs w:val="22"/>
        </w:rPr>
        <w:t>SRS configuration</w:t>
      </w:r>
      <w:r w:rsidR="00580718" w:rsidRPr="001224D0">
        <w:rPr>
          <w:sz w:val="22"/>
          <w:szCs w:val="22"/>
        </w:rPr>
        <w:t xml:space="preserve"> for codebook-based transmission has been discussed and some proposals are </w:t>
      </w:r>
      <w:r w:rsidR="00EF0069">
        <w:rPr>
          <w:sz w:val="22"/>
          <w:szCs w:val="22"/>
        </w:rPr>
        <w:t>put forward by companies</w:t>
      </w:r>
      <w:r w:rsidR="00580718" w:rsidRPr="001224D0">
        <w:rPr>
          <w:sz w:val="22"/>
          <w:szCs w:val="22"/>
        </w:rPr>
        <w:t xml:space="preserve">. In their contribution, </w:t>
      </w:r>
      <w:r w:rsidR="00580718" w:rsidRPr="001224D0">
        <w:rPr>
          <w:b/>
          <w:bCs/>
          <w:sz w:val="22"/>
          <w:szCs w:val="22"/>
        </w:rPr>
        <w:t>vivo</w:t>
      </w:r>
      <w:r w:rsidR="00580718" w:rsidRPr="001224D0">
        <w:rPr>
          <w:sz w:val="22"/>
          <w:szCs w:val="22"/>
        </w:rPr>
        <w:t xml:space="preserve"> proposes use of 1 SRS resource with 8 ports and 2 SRS resources with 4 ports each to support 8Tx UL transmission. </w:t>
      </w:r>
      <w:r w:rsidR="00580718" w:rsidRPr="001224D0">
        <w:rPr>
          <w:b/>
          <w:bCs/>
          <w:sz w:val="22"/>
          <w:szCs w:val="22"/>
        </w:rPr>
        <w:t>OPPO</w:t>
      </w:r>
      <w:r w:rsidR="00580718" w:rsidRPr="001224D0">
        <w:rPr>
          <w:sz w:val="22"/>
          <w:szCs w:val="22"/>
        </w:rPr>
        <w:t xml:space="preserve">, </w:t>
      </w:r>
      <w:r w:rsidR="00580718" w:rsidRPr="001224D0">
        <w:rPr>
          <w:b/>
          <w:bCs/>
          <w:sz w:val="22"/>
          <w:szCs w:val="22"/>
        </w:rPr>
        <w:t>CATT</w:t>
      </w:r>
      <w:r w:rsidR="00580718" w:rsidRPr="001224D0">
        <w:rPr>
          <w:sz w:val="22"/>
          <w:szCs w:val="22"/>
        </w:rPr>
        <w:t xml:space="preserve"> discuss configuration of one or two SRS resources with 8 SRS ports </w:t>
      </w:r>
      <w:r w:rsidR="00EF0069">
        <w:rPr>
          <w:sz w:val="22"/>
          <w:szCs w:val="22"/>
        </w:rPr>
        <w:t xml:space="preserve">in </w:t>
      </w:r>
      <w:r w:rsidR="00177454">
        <w:rPr>
          <w:sz w:val="22"/>
          <w:szCs w:val="22"/>
        </w:rPr>
        <w:t>an</w:t>
      </w:r>
      <w:r w:rsidR="00580718" w:rsidRPr="001224D0">
        <w:rPr>
          <w:sz w:val="22"/>
          <w:szCs w:val="22"/>
        </w:rPr>
        <w:t xml:space="preserve"> SRS resource set.  </w:t>
      </w:r>
      <w:r w:rsidR="00580718" w:rsidRPr="001224D0">
        <w:rPr>
          <w:b/>
          <w:bCs/>
          <w:sz w:val="22"/>
          <w:szCs w:val="22"/>
        </w:rPr>
        <w:t>CMCC</w:t>
      </w:r>
      <w:r w:rsidR="00580718" w:rsidRPr="001224D0">
        <w:rPr>
          <w:sz w:val="22"/>
          <w:szCs w:val="22"/>
        </w:rPr>
        <w:t xml:space="preserve">, </w:t>
      </w:r>
      <w:r w:rsidR="00580718" w:rsidRPr="001224D0">
        <w:rPr>
          <w:b/>
          <w:bCs/>
          <w:sz w:val="22"/>
          <w:szCs w:val="22"/>
        </w:rPr>
        <w:t>Sharp</w:t>
      </w:r>
      <w:r w:rsidR="00580718" w:rsidRPr="001224D0">
        <w:rPr>
          <w:sz w:val="22"/>
          <w:szCs w:val="22"/>
        </w:rPr>
        <w:t xml:space="preserve">, </w:t>
      </w:r>
      <w:r w:rsidR="00580718" w:rsidRPr="001224D0">
        <w:rPr>
          <w:b/>
          <w:bCs/>
          <w:sz w:val="22"/>
          <w:szCs w:val="22"/>
        </w:rPr>
        <w:t>Apple</w:t>
      </w:r>
      <w:r w:rsidR="00580718" w:rsidRPr="001224D0">
        <w:rPr>
          <w:sz w:val="22"/>
          <w:szCs w:val="22"/>
        </w:rPr>
        <w:t xml:space="preserve"> support configuration of a single 8-port SRS resource in one SRS resource set.</w:t>
      </w:r>
    </w:p>
    <w:p w14:paraId="7586D928" w14:textId="5145D635" w:rsidR="00580718" w:rsidRDefault="00580718" w:rsidP="00580718">
      <w:pPr>
        <w:pStyle w:val="BodyText"/>
        <w:spacing w:after="0" w:line="240" w:lineRule="auto"/>
        <w:ind w:firstLine="288"/>
        <w:contextualSpacing/>
        <w:rPr>
          <w:szCs w:val="20"/>
        </w:rPr>
      </w:pPr>
    </w:p>
    <w:p w14:paraId="0F513DE1" w14:textId="347ACACE" w:rsidR="00580718" w:rsidRPr="00EE081D" w:rsidRDefault="00580718" w:rsidP="00EE081D">
      <w:pPr>
        <w:pStyle w:val="Default"/>
        <w:spacing w:after="0" w:line="240" w:lineRule="auto"/>
        <w:contextualSpacing/>
        <w:jc w:val="both"/>
        <w:rPr>
          <w:b/>
          <w:bCs/>
          <w:i/>
          <w:iCs/>
          <w:sz w:val="22"/>
          <w:szCs w:val="22"/>
          <w:highlight w:val="yellow"/>
        </w:rPr>
      </w:pPr>
      <w:r w:rsidRPr="00EE081D">
        <w:rPr>
          <w:b/>
          <w:bCs/>
          <w:i/>
          <w:iCs/>
          <w:sz w:val="22"/>
          <w:szCs w:val="22"/>
          <w:highlight w:val="yellow"/>
        </w:rPr>
        <w:t>FL Proposal 3.1.</w:t>
      </w:r>
      <w:r w:rsidR="00606097">
        <w:rPr>
          <w:b/>
          <w:bCs/>
          <w:i/>
          <w:iCs/>
          <w:sz w:val="22"/>
          <w:szCs w:val="22"/>
          <w:highlight w:val="yellow"/>
        </w:rPr>
        <w:t>C</w:t>
      </w:r>
      <w:r w:rsidRPr="00EE081D">
        <w:rPr>
          <w:b/>
          <w:bCs/>
          <w:i/>
          <w:iCs/>
          <w:sz w:val="22"/>
          <w:szCs w:val="22"/>
          <w:highlight w:val="yellow"/>
        </w:rPr>
        <w:t xml:space="preserve"> – For SRS configuration for codebook-based UL transmission for an 8TX UE, down-select from, </w:t>
      </w:r>
    </w:p>
    <w:p w14:paraId="3ABF951D" w14:textId="3269B754" w:rsidR="00580718" w:rsidRPr="00EE081D" w:rsidRDefault="00580718" w:rsidP="00EE081D">
      <w:pPr>
        <w:pStyle w:val="BodyText"/>
        <w:numPr>
          <w:ilvl w:val="0"/>
          <w:numId w:val="17"/>
        </w:numPr>
        <w:spacing w:after="0" w:line="240" w:lineRule="auto"/>
        <w:contextualSpacing/>
        <w:rPr>
          <w:b/>
          <w:bCs/>
          <w:i/>
          <w:iCs/>
          <w:sz w:val="22"/>
          <w:szCs w:val="22"/>
          <w:highlight w:val="yellow"/>
        </w:rPr>
      </w:pPr>
      <w:r w:rsidRPr="00EE081D">
        <w:rPr>
          <w:b/>
          <w:bCs/>
          <w:i/>
          <w:iCs/>
          <w:sz w:val="22"/>
          <w:szCs w:val="22"/>
          <w:highlight w:val="yellow"/>
        </w:rPr>
        <w:t>Alt1:</w:t>
      </w:r>
      <w:r w:rsidRPr="00EE081D">
        <w:rPr>
          <w:sz w:val="22"/>
          <w:szCs w:val="22"/>
          <w:highlight w:val="yellow"/>
        </w:rPr>
        <w:t xml:space="preserve"> </w:t>
      </w:r>
      <w:r w:rsidRPr="00EE081D">
        <w:rPr>
          <w:b/>
          <w:bCs/>
          <w:i/>
          <w:iCs/>
          <w:sz w:val="22"/>
          <w:szCs w:val="22"/>
          <w:highlight w:val="yellow"/>
        </w:rPr>
        <w:t xml:space="preserve">1 SRS resource set containing </w:t>
      </w:r>
      <w:r w:rsidR="00EE081D" w:rsidRPr="00EE081D">
        <w:rPr>
          <w:b/>
          <w:bCs/>
          <w:i/>
          <w:iCs/>
          <w:sz w:val="22"/>
          <w:szCs w:val="22"/>
          <w:highlight w:val="yellow"/>
        </w:rPr>
        <w:t>up to X</w:t>
      </w:r>
      <w:r w:rsidRPr="00EE081D">
        <w:rPr>
          <w:b/>
          <w:bCs/>
          <w:i/>
          <w:iCs/>
          <w:sz w:val="22"/>
          <w:szCs w:val="22"/>
          <w:highlight w:val="yellow"/>
        </w:rPr>
        <w:t xml:space="preserve"> single 8-port SRS resource</w:t>
      </w:r>
      <w:r w:rsidR="00EE081D" w:rsidRPr="00EE081D">
        <w:rPr>
          <w:b/>
          <w:bCs/>
          <w:i/>
          <w:iCs/>
          <w:sz w:val="22"/>
          <w:szCs w:val="22"/>
          <w:highlight w:val="yellow"/>
        </w:rPr>
        <w:t>, where X is FFS (X = 1, 2)</w:t>
      </w:r>
    </w:p>
    <w:p w14:paraId="62C85219" w14:textId="77777777" w:rsidR="00580718" w:rsidRPr="00EE081D" w:rsidRDefault="00580718" w:rsidP="00EE081D">
      <w:pPr>
        <w:pStyle w:val="BodyText"/>
        <w:numPr>
          <w:ilvl w:val="0"/>
          <w:numId w:val="17"/>
        </w:numPr>
        <w:spacing w:after="0" w:line="240" w:lineRule="auto"/>
        <w:contextualSpacing/>
        <w:rPr>
          <w:b/>
          <w:bCs/>
          <w:i/>
          <w:iCs/>
          <w:sz w:val="22"/>
          <w:szCs w:val="22"/>
          <w:highlight w:val="yellow"/>
        </w:rPr>
      </w:pPr>
      <w:r w:rsidRPr="00EE081D">
        <w:rPr>
          <w:b/>
          <w:bCs/>
          <w:i/>
          <w:iCs/>
          <w:sz w:val="22"/>
          <w:szCs w:val="22"/>
          <w:highlight w:val="yellow"/>
        </w:rPr>
        <w:t xml:space="preserve">Alt2: 1 SRS resource set containing a single 8-port SRS resource or two 4-port SRS resources </w:t>
      </w:r>
    </w:p>
    <w:p w14:paraId="3A027DBF" w14:textId="77777777" w:rsidR="00580718" w:rsidRPr="005A7937" w:rsidRDefault="00580718" w:rsidP="00580718">
      <w:pPr>
        <w:pStyle w:val="BodyText"/>
        <w:spacing w:after="0" w:line="240" w:lineRule="auto"/>
        <w:contextualSpacing/>
        <w:rPr>
          <w:rFonts w:ascii="Times New Roman" w:hAnsi="Times New Roman"/>
          <w:szCs w:val="20"/>
        </w:rPr>
      </w:pPr>
    </w:p>
    <w:p w14:paraId="0C9EDB1C" w14:textId="77777777" w:rsidR="00580718" w:rsidRDefault="00580718" w:rsidP="00580718">
      <w:pPr>
        <w:pStyle w:val="BodyText"/>
        <w:spacing w:after="0" w:line="240" w:lineRule="auto"/>
        <w:contextualSpacing/>
        <w:rPr>
          <w:rFonts w:ascii="Times New Roman" w:hAnsi="Times New Roman"/>
          <w:szCs w:val="20"/>
          <w:lang w:val="en-GB"/>
        </w:rPr>
      </w:pPr>
    </w:p>
    <w:p w14:paraId="13A9D4D3" w14:textId="69AAD7C1" w:rsidR="006112DB" w:rsidRDefault="00EE3B4D" w:rsidP="00580718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8</w:t>
      </w:r>
      <w:r>
        <w:fldChar w:fldCharType="end"/>
      </w:r>
      <w:r>
        <w:t xml:space="preserve"> - </w:t>
      </w:r>
      <w:r w:rsidR="00A9291E" w:rsidRPr="004163E9">
        <w:t xml:space="preserve">Companies’ views for FL </w:t>
      </w:r>
      <w:r>
        <w:t>p</w:t>
      </w:r>
      <w:r w:rsidR="00A9291E" w:rsidRPr="004163E9">
        <w:t xml:space="preserve">roposals </w:t>
      </w:r>
      <w:r>
        <w:t>3</w:t>
      </w:r>
      <w:r w:rsidR="00A9291E" w:rsidRPr="004163E9">
        <w:t>.1</w:t>
      </w:r>
      <w:r w:rsidR="00606097">
        <w:t>.A-C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8015"/>
      </w:tblGrid>
      <w:tr w:rsidR="006112DB" w14:paraId="372EB152" w14:textId="77777777" w:rsidTr="00167244">
        <w:trPr>
          <w:trHeight w:val="90"/>
          <w:jc w:val="center"/>
        </w:trPr>
        <w:tc>
          <w:tcPr>
            <w:tcW w:w="1795" w:type="dxa"/>
            <w:shd w:val="clear" w:color="auto" w:fill="D0CECE" w:themeFill="background2" w:themeFillShade="E6"/>
          </w:tcPr>
          <w:p w14:paraId="75565EAB" w14:textId="6D0F9031" w:rsidR="006112DB" w:rsidRDefault="006112DB" w:rsidP="00580718">
            <w:pPr>
              <w:overflowPunct/>
              <w:spacing w:before="0"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lastRenderedPageBreak/>
              <w:t>Company</w:t>
            </w:r>
          </w:p>
        </w:tc>
        <w:tc>
          <w:tcPr>
            <w:tcW w:w="8015" w:type="dxa"/>
            <w:shd w:val="clear" w:color="auto" w:fill="D0CECE" w:themeFill="background2" w:themeFillShade="E6"/>
          </w:tcPr>
          <w:p w14:paraId="0D7AB2EC" w14:textId="77777777" w:rsidR="006112DB" w:rsidRDefault="006112DB" w:rsidP="00580718">
            <w:pPr>
              <w:overflowPunct/>
              <w:spacing w:before="0" w:after="0" w:line="240" w:lineRule="auto"/>
              <w:contextualSpacing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Views</w:t>
            </w:r>
          </w:p>
        </w:tc>
      </w:tr>
      <w:tr w:rsidR="006112DB" w14:paraId="0E81B8E5" w14:textId="77777777" w:rsidTr="00167244">
        <w:trPr>
          <w:trHeight w:val="90"/>
          <w:jc w:val="center"/>
        </w:trPr>
        <w:tc>
          <w:tcPr>
            <w:tcW w:w="1795" w:type="dxa"/>
          </w:tcPr>
          <w:p w14:paraId="1555695D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08B7CEB5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5BDA1C21" w14:textId="77777777" w:rsidTr="00167244">
        <w:trPr>
          <w:trHeight w:val="90"/>
          <w:jc w:val="center"/>
        </w:trPr>
        <w:tc>
          <w:tcPr>
            <w:tcW w:w="1795" w:type="dxa"/>
          </w:tcPr>
          <w:p w14:paraId="219ED314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  <w:tc>
          <w:tcPr>
            <w:tcW w:w="8015" w:type="dxa"/>
          </w:tcPr>
          <w:p w14:paraId="65146E58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</w:tr>
      <w:tr w:rsidR="006112DB" w14:paraId="5B945F4A" w14:textId="77777777" w:rsidTr="00167244">
        <w:trPr>
          <w:trHeight w:val="90"/>
          <w:jc w:val="center"/>
        </w:trPr>
        <w:tc>
          <w:tcPr>
            <w:tcW w:w="1795" w:type="dxa"/>
          </w:tcPr>
          <w:p w14:paraId="597608FC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20439413" w14:textId="77777777" w:rsidR="006112DB" w:rsidRDefault="006112DB" w:rsidP="00580718">
            <w:pPr>
              <w:tabs>
                <w:tab w:val="left" w:pos="483"/>
              </w:tabs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5B23EDD8" w14:textId="77777777" w:rsidTr="00167244">
        <w:trPr>
          <w:trHeight w:val="90"/>
          <w:jc w:val="center"/>
        </w:trPr>
        <w:tc>
          <w:tcPr>
            <w:tcW w:w="1795" w:type="dxa"/>
          </w:tcPr>
          <w:p w14:paraId="6618712C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2BA9646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5A241074" w14:textId="77777777" w:rsidTr="00167244">
        <w:trPr>
          <w:trHeight w:val="90"/>
          <w:jc w:val="center"/>
        </w:trPr>
        <w:tc>
          <w:tcPr>
            <w:tcW w:w="1795" w:type="dxa"/>
          </w:tcPr>
          <w:p w14:paraId="0C685F53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B1D9D31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2B0A1EA6" w14:textId="77777777" w:rsidTr="00167244">
        <w:trPr>
          <w:trHeight w:val="90"/>
          <w:jc w:val="center"/>
        </w:trPr>
        <w:tc>
          <w:tcPr>
            <w:tcW w:w="1795" w:type="dxa"/>
          </w:tcPr>
          <w:p w14:paraId="34982010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B12CB32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61936B4D" w14:textId="77777777" w:rsidTr="00167244">
        <w:trPr>
          <w:trHeight w:val="90"/>
          <w:jc w:val="center"/>
        </w:trPr>
        <w:tc>
          <w:tcPr>
            <w:tcW w:w="1795" w:type="dxa"/>
          </w:tcPr>
          <w:p w14:paraId="3E4685D8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015" w:type="dxa"/>
          </w:tcPr>
          <w:p w14:paraId="32898A82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5C49A719" w14:textId="77777777" w:rsidTr="00167244">
        <w:trPr>
          <w:trHeight w:val="90"/>
          <w:jc w:val="center"/>
        </w:trPr>
        <w:tc>
          <w:tcPr>
            <w:tcW w:w="1795" w:type="dxa"/>
          </w:tcPr>
          <w:p w14:paraId="6F884D26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B04A563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7012A0A7" w14:textId="77777777" w:rsidTr="00167244">
        <w:trPr>
          <w:trHeight w:val="90"/>
          <w:jc w:val="center"/>
        </w:trPr>
        <w:tc>
          <w:tcPr>
            <w:tcW w:w="1795" w:type="dxa"/>
          </w:tcPr>
          <w:p w14:paraId="109C45A6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628A36E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17830936" w14:textId="77777777" w:rsidTr="00167244">
        <w:trPr>
          <w:trHeight w:val="90"/>
          <w:jc w:val="center"/>
        </w:trPr>
        <w:tc>
          <w:tcPr>
            <w:tcW w:w="1795" w:type="dxa"/>
          </w:tcPr>
          <w:p w14:paraId="15AA23E0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B2F0FEF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21A61891" w14:textId="77777777" w:rsidTr="00167244">
        <w:trPr>
          <w:trHeight w:val="90"/>
          <w:jc w:val="center"/>
        </w:trPr>
        <w:tc>
          <w:tcPr>
            <w:tcW w:w="1795" w:type="dxa"/>
          </w:tcPr>
          <w:p w14:paraId="190517BD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736C6D32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0E328DB9" w14:textId="77777777" w:rsidTr="00167244">
        <w:trPr>
          <w:trHeight w:val="170"/>
          <w:jc w:val="center"/>
        </w:trPr>
        <w:tc>
          <w:tcPr>
            <w:tcW w:w="1795" w:type="dxa"/>
          </w:tcPr>
          <w:p w14:paraId="7C0940D3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0A08C9CE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74289635" w14:textId="77777777" w:rsidTr="00167244">
        <w:trPr>
          <w:trHeight w:val="90"/>
          <w:jc w:val="center"/>
        </w:trPr>
        <w:tc>
          <w:tcPr>
            <w:tcW w:w="1795" w:type="dxa"/>
          </w:tcPr>
          <w:p w14:paraId="4473BA4A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26BE78AF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7BE79B28" w14:textId="77777777" w:rsidTr="00167244">
        <w:trPr>
          <w:trHeight w:val="226"/>
          <w:jc w:val="center"/>
        </w:trPr>
        <w:tc>
          <w:tcPr>
            <w:tcW w:w="1795" w:type="dxa"/>
          </w:tcPr>
          <w:p w14:paraId="541757C7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E8F561F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0BD73134" w14:textId="77777777" w:rsidTr="00167244">
        <w:trPr>
          <w:trHeight w:val="90"/>
          <w:jc w:val="center"/>
        </w:trPr>
        <w:tc>
          <w:tcPr>
            <w:tcW w:w="1795" w:type="dxa"/>
          </w:tcPr>
          <w:p w14:paraId="7F383AB3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2B30D7E5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43D0C163" w14:textId="77777777" w:rsidTr="00167244">
        <w:trPr>
          <w:trHeight w:val="319"/>
          <w:jc w:val="center"/>
        </w:trPr>
        <w:tc>
          <w:tcPr>
            <w:tcW w:w="1795" w:type="dxa"/>
          </w:tcPr>
          <w:p w14:paraId="59875688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80F738D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565EB416" w14:textId="77777777" w:rsidTr="00167244">
        <w:trPr>
          <w:trHeight w:val="319"/>
          <w:jc w:val="center"/>
        </w:trPr>
        <w:tc>
          <w:tcPr>
            <w:tcW w:w="1795" w:type="dxa"/>
          </w:tcPr>
          <w:p w14:paraId="3A97D2A6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D79026B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15BEA450" w14:textId="77777777" w:rsidTr="00167244">
        <w:trPr>
          <w:trHeight w:val="90"/>
          <w:jc w:val="center"/>
        </w:trPr>
        <w:tc>
          <w:tcPr>
            <w:tcW w:w="1795" w:type="dxa"/>
          </w:tcPr>
          <w:p w14:paraId="0A2F9B85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F6DE387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36A2A91E" w14:textId="77777777" w:rsidTr="00167244">
        <w:trPr>
          <w:trHeight w:val="90"/>
          <w:jc w:val="center"/>
        </w:trPr>
        <w:tc>
          <w:tcPr>
            <w:tcW w:w="1795" w:type="dxa"/>
          </w:tcPr>
          <w:p w14:paraId="4DB2449D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AFF13AD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1DED03AC" w14:textId="77777777" w:rsidTr="00167244">
        <w:trPr>
          <w:trHeight w:val="90"/>
          <w:jc w:val="center"/>
        </w:trPr>
        <w:tc>
          <w:tcPr>
            <w:tcW w:w="1795" w:type="dxa"/>
          </w:tcPr>
          <w:p w14:paraId="193EB280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552A0BC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57533503" w14:textId="77777777" w:rsidTr="00167244">
        <w:trPr>
          <w:trHeight w:val="90"/>
          <w:jc w:val="center"/>
        </w:trPr>
        <w:tc>
          <w:tcPr>
            <w:tcW w:w="1795" w:type="dxa"/>
          </w:tcPr>
          <w:p w14:paraId="28B299E1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6C60FA6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6112DB" w14:paraId="51DDEA9D" w14:textId="77777777" w:rsidTr="00167244">
        <w:trPr>
          <w:trHeight w:val="90"/>
          <w:jc w:val="center"/>
        </w:trPr>
        <w:tc>
          <w:tcPr>
            <w:tcW w:w="1795" w:type="dxa"/>
          </w:tcPr>
          <w:p w14:paraId="2E258889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70F3BE71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  <w:tr w:rsidR="006112DB" w14:paraId="21A2BAF8" w14:textId="77777777" w:rsidTr="00167244">
        <w:trPr>
          <w:trHeight w:val="90"/>
          <w:jc w:val="center"/>
        </w:trPr>
        <w:tc>
          <w:tcPr>
            <w:tcW w:w="1795" w:type="dxa"/>
          </w:tcPr>
          <w:p w14:paraId="497E62B9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09E3D4F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  <w:tr w:rsidR="006112DB" w14:paraId="3B6D78A4" w14:textId="77777777" w:rsidTr="00167244">
        <w:trPr>
          <w:trHeight w:val="90"/>
          <w:jc w:val="center"/>
        </w:trPr>
        <w:tc>
          <w:tcPr>
            <w:tcW w:w="1795" w:type="dxa"/>
          </w:tcPr>
          <w:p w14:paraId="7AEB8991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lang w:eastAsia="zh-CN"/>
              </w:rPr>
            </w:pPr>
          </w:p>
        </w:tc>
        <w:tc>
          <w:tcPr>
            <w:tcW w:w="8015" w:type="dxa"/>
          </w:tcPr>
          <w:p w14:paraId="390978D6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  <w:tr w:rsidR="006112DB" w14:paraId="1C6677FC" w14:textId="77777777" w:rsidTr="00167244">
        <w:trPr>
          <w:trHeight w:val="90"/>
          <w:jc w:val="center"/>
        </w:trPr>
        <w:tc>
          <w:tcPr>
            <w:tcW w:w="1795" w:type="dxa"/>
          </w:tcPr>
          <w:p w14:paraId="71BA0FAE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lang w:val="en-US" w:eastAsia="zh-CN"/>
              </w:rPr>
            </w:pPr>
          </w:p>
        </w:tc>
        <w:tc>
          <w:tcPr>
            <w:tcW w:w="8015" w:type="dxa"/>
          </w:tcPr>
          <w:p w14:paraId="09F879D4" w14:textId="77777777" w:rsidR="006112DB" w:rsidRDefault="006112D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Theme="minorEastAsia"/>
                <w:color w:val="000000"/>
                <w:lang w:val="en-US" w:eastAsia="zh-CN"/>
              </w:rPr>
            </w:pPr>
          </w:p>
        </w:tc>
      </w:tr>
    </w:tbl>
    <w:p w14:paraId="2215BA58" w14:textId="7E9B2AC9" w:rsidR="006112DB" w:rsidRDefault="006112DB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27C298B6" w14:textId="77777777" w:rsidR="009F6850" w:rsidRDefault="009F6850" w:rsidP="00580718">
      <w:pPr>
        <w:pStyle w:val="BodyText"/>
        <w:spacing w:after="0" w:line="240" w:lineRule="auto"/>
        <w:ind w:firstLine="288"/>
        <w:contextualSpacing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622C33A8" w14:textId="25B823CA" w:rsidR="005A7348" w:rsidRDefault="005A7348" w:rsidP="00580718">
      <w:pPr>
        <w:pStyle w:val="Heading1"/>
        <w:numPr>
          <w:ilvl w:val="1"/>
          <w:numId w:val="9"/>
        </w:numPr>
        <w:spacing w:before="0" w:after="0" w:line="240" w:lineRule="auto"/>
        <w:ind w:hanging="792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SRI/TPMI Indication</w:t>
      </w:r>
      <w:r w:rsidR="002D2E7B">
        <w:rPr>
          <w:rFonts w:ascii="Times New Roman" w:hAnsi="Times New Roman"/>
          <w:smallCaps/>
          <w:lang w:val="en-US"/>
        </w:rPr>
        <w:t xml:space="preserve"> for Codebook</w:t>
      </w:r>
      <w:r w:rsidR="000E1C2B">
        <w:rPr>
          <w:rFonts w:ascii="Times New Roman" w:hAnsi="Times New Roman"/>
          <w:smallCaps/>
          <w:lang w:val="en-US"/>
        </w:rPr>
        <w:t xml:space="preserve"> UL</w:t>
      </w:r>
      <w:r w:rsidR="002D2E7B">
        <w:rPr>
          <w:rFonts w:ascii="Times New Roman" w:hAnsi="Times New Roman"/>
          <w:smallCaps/>
          <w:lang w:val="en-US"/>
        </w:rPr>
        <w:t xml:space="preserve"> Transmission</w:t>
      </w:r>
    </w:p>
    <w:p w14:paraId="658E051A" w14:textId="16C949CC" w:rsidR="005C4EFD" w:rsidRDefault="007D3F08" w:rsidP="00580718">
      <w:pPr>
        <w:pStyle w:val="BodyText"/>
        <w:spacing w:after="0" w:line="240" w:lineRule="auto"/>
        <w:ind w:firstLine="288"/>
        <w:contextualSpacing/>
        <w:rPr>
          <w:rFonts w:ascii="Times New Roman" w:hAnsi="Times New Roman"/>
          <w:sz w:val="22"/>
          <w:szCs w:val="22"/>
        </w:rPr>
      </w:pPr>
      <w:r w:rsidRPr="007D3F08">
        <w:rPr>
          <w:rFonts w:ascii="Times New Roman" w:hAnsi="Times New Roman"/>
          <w:sz w:val="22"/>
          <w:szCs w:val="22"/>
        </w:rPr>
        <w:t xml:space="preserve">In the last meeting, </w:t>
      </w:r>
      <w:r>
        <w:rPr>
          <w:rFonts w:ascii="Times New Roman" w:hAnsi="Times New Roman"/>
          <w:sz w:val="22"/>
          <w:szCs w:val="22"/>
        </w:rPr>
        <w:t xml:space="preserve">to avoid excessive overhead associated to rank, </w:t>
      </w:r>
      <w:r w:rsidR="00CC262E">
        <w:rPr>
          <w:rFonts w:ascii="Times New Roman" w:hAnsi="Times New Roman"/>
          <w:sz w:val="22"/>
          <w:szCs w:val="22"/>
        </w:rPr>
        <w:t>precoding,</w:t>
      </w:r>
      <w:r>
        <w:rPr>
          <w:rFonts w:ascii="Times New Roman" w:hAnsi="Times New Roman"/>
          <w:sz w:val="22"/>
          <w:szCs w:val="22"/>
        </w:rPr>
        <w:t xml:space="preserve"> and SRS resource indication, </w:t>
      </w:r>
      <w:r w:rsidRPr="007D3F08">
        <w:rPr>
          <w:rFonts w:ascii="Times New Roman" w:hAnsi="Times New Roman"/>
          <w:sz w:val="22"/>
          <w:szCs w:val="22"/>
        </w:rPr>
        <w:t>it was agreed to study low overhead solutions for SRI and/or transmitter precoder matrix indication for codebook-based for UL transmission by an 8TX UE</w:t>
      </w:r>
      <w:r w:rsidR="007811C5" w:rsidRPr="007D3F08">
        <w:rPr>
          <w:rFonts w:ascii="Times New Roman" w:hAnsi="Times New Roman"/>
          <w:sz w:val="22"/>
          <w:szCs w:val="22"/>
        </w:rPr>
        <w:t xml:space="preserve">. </w:t>
      </w:r>
    </w:p>
    <w:p w14:paraId="724A3EAC" w14:textId="4A57031E" w:rsidR="007D3F08" w:rsidRPr="00CC262E" w:rsidRDefault="007D3F08" w:rsidP="00580718">
      <w:pPr>
        <w:pStyle w:val="BodyText"/>
        <w:spacing w:after="0" w:line="240" w:lineRule="auto"/>
        <w:ind w:firstLine="288"/>
        <w:contextualSpacing/>
        <w:rPr>
          <w:color w:val="000000"/>
          <w:sz w:val="22"/>
          <w:szCs w:val="22"/>
        </w:rPr>
      </w:pPr>
      <w:r w:rsidRPr="00CC262E">
        <w:rPr>
          <w:rFonts w:ascii="Times New Roman" w:hAnsi="Times New Roman"/>
          <w:sz w:val="22"/>
          <w:szCs w:val="22"/>
        </w:rPr>
        <w:t>In this meeting, companies have provided their initial solutions and thoughts on the topic.</w:t>
      </w:r>
      <w:r w:rsidR="00CC262E" w:rsidRPr="00CC262E">
        <w:rPr>
          <w:rFonts w:ascii="Times New Roman" w:hAnsi="Times New Roman"/>
          <w:sz w:val="22"/>
          <w:szCs w:val="22"/>
        </w:rPr>
        <w:t xml:space="preserve"> </w:t>
      </w:r>
      <w:r w:rsidR="00CC262E">
        <w:rPr>
          <w:rFonts w:ascii="Times New Roman" w:hAnsi="Times New Roman"/>
          <w:sz w:val="22"/>
          <w:szCs w:val="22"/>
        </w:rPr>
        <w:t>Based on the provided inputs by companies, t</w:t>
      </w:r>
      <w:r w:rsidR="00CC262E" w:rsidRPr="00CC262E">
        <w:rPr>
          <w:rFonts w:ascii="Times New Roman" w:hAnsi="Times New Roman"/>
          <w:sz w:val="22"/>
          <w:szCs w:val="22"/>
        </w:rPr>
        <w:t xml:space="preserve">here </w:t>
      </w:r>
      <w:r w:rsidR="00CC262E">
        <w:rPr>
          <w:rFonts w:ascii="Times New Roman" w:hAnsi="Times New Roman"/>
          <w:sz w:val="22"/>
          <w:szCs w:val="22"/>
        </w:rPr>
        <w:t xml:space="preserve">does not </w:t>
      </w:r>
      <w:r w:rsidR="00177454" w:rsidRPr="00CC262E">
        <w:rPr>
          <w:rFonts w:ascii="Times New Roman" w:hAnsi="Times New Roman"/>
          <w:sz w:val="22"/>
          <w:szCs w:val="22"/>
        </w:rPr>
        <w:t>seem</w:t>
      </w:r>
      <w:r w:rsidR="00CC262E" w:rsidRPr="00CC262E">
        <w:rPr>
          <w:rFonts w:ascii="Times New Roman" w:hAnsi="Times New Roman"/>
          <w:sz w:val="22"/>
          <w:szCs w:val="22"/>
        </w:rPr>
        <w:t xml:space="preserve"> to be </w:t>
      </w:r>
      <w:r w:rsidR="00CC262E">
        <w:rPr>
          <w:rFonts w:ascii="Times New Roman" w:hAnsi="Times New Roman"/>
          <w:sz w:val="22"/>
          <w:szCs w:val="22"/>
        </w:rPr>
        <w:t>a converge</w:t>
      </w:r>
      <w:r w:rsidR="00177454">
        <w:rPr>
          <w:rFonts w:ascii="Times New Roman" w:hAnsi="Times New Roman"/>
          <w:sz w:val="22"/>
          <w:szCs w:val="22"/>
        </w:rPr>
        <w:t>d view in o</w:t>
      </w:r>
      <w:r w:rsidR="00CC262E">
        <w:rPr>
          <w:rFonts w:ascii="Times New Roman" w:hAnsi="Times New Roman"/>
          <w:sz w:val="22"/>
          <w:szCs w:val="22"/>
        </w:rPr>
        <w:t xml:space="preserve">ffered </w:t>
      </w:r>
      <w:r w:rsidR="00CC262E" w:rsidRPr="00CC262E">
        <w:rPr>
          <w:rFonts w:ascii="Times New Roman" w:hAnsi="Times New Roman"/>
          <w:sz w:val="22"/>
          <w:szCs w:val="22"/>
        </w:rPr>
        <w:t>solution</w:t>
      </w:r>
      <w:r w:rsidR="00177454">
        <w:rPr>
          <w:rFonts w:ascii="Times New Roman" w:hAnsi="Times New Roman"/>
          <w:sz w:val="22"/>
          <w:szCs w:val="22"/>
        </w:rPr>
        <w:t>s</w:t>
      </w:r>
      <w:r w:rsidR="00CC262E">
        <w:rPr>
          <w:rFonts w:ascii="Times New Roman" w:hAnsi="Times New Roman"/>
          <w:sz w:val="22"/>
          <w:szCs w:val="22"/>
        </w:rPr>
        <w:t xml:space="preserve"> yet</w:t>
      </w:r>
      <w:r w:rsidR="00CC262E" w:rsidRPr="00CC262E">
        <w:rPr>
          <w:rFonts w:ascii="Times New Roman" w:hAnsi="Times New Roman"/>
          <w:sz w:val="22"/>
          <w:szCs w:val="22"/>
        </w:rPr>
        <w:t xml:space="preserve">, and further discussion may be needed. Here </w:t>
      </w:r>
      <w:r w:rsidR="00CC262E">
        <w:rPr>
          <w:rFonts w:ascii="Times New Roman" w:hAnsi="Times New Roman"/>
          <w:sz w:val="22"/>
          <w:szCs w:val="22"/>
        </w:rPr>
        <w:t>is</w:t>
      </w:r>
      <w:r w:rsidR="00CC262E" w:rsidRPr="00CC262E">
        <w:rPr>
          <w:rFonts w:ascii="Times New Roman" w:hAnsi="Times New Roman"/>
          <w:sz w:val="22"/>
          <w:szCs w:val="22"/>
        </w:rPr>
        <w:t xml:space="preserve"> a summary of the comments and proposals that are made by more than one company.</w:t>
      </w:r>
      <w:r w:rsidRPr="00CC262E">
        <w:rPr>
          <w:b/>
          <w:bCs/>
          <w:color w:val="000000"/>
          <w:sz w:val="22"/>
          <w:szCs w:val="22"/>
        </w:rPr>
        <w:t xml:space="preserve"> </w:t>
      </w:r>
      <w:r w:rsidR="00CC262E">
        <w:rPr>
          <w:b/>
          <w:bCs/>
          <w:color w:val="000000"/>
          <w:sz w:val="22"/>
          <w:szCs w:val="22"/>
        </w:rPr>
        <w:t>ZTE</w:t>
      </w:r>
      <w:r w:rsidR="00CC262E" w:rsidRPr="00CC262E">
        <w:rPr>
          <w:color w:val="000000"/>
          <w:sz w:val="22"/>
          <w:szCs w:val="22"/>
        </w:rPr>
        <w:t>,</w:t>
      </w:r>
      <w:r w:rsidR="00CC262E">
        <w:rPr>
          <w:b/>
          <w:bCs/>
          <w:color w:val="000000"/>
          <w:sz w:val="22"/>
          <w:szCs w:val="22"/>
        </w:rPr>
        <w:t xml:space="preserve"> </w:t>
      </w:r>
      <w:r w:rsidRPr="00CC262E">
        <w:rPr>
          <w:b/>
          <w:bCs/>
          <w:color w:val="000000"/>
          <w:sz w:val="22"/>
          <w:szCs w:val="22"/>
        </w:rPr>
        <w:t xml:space="preserve">Ericsson </w:t>
      </w:r>
      <w:r w:rsidRPr="00CC262E">
        <w:rPr>
          <w:color w:val="000000"/>
          <w:sz w:val="22"/>
          <w:szCs w:val="22"/>
        </w:rPr>
        <w:t>and</w:t>
      </w:r>
      <w:r w:rsidRPr="00CC262E">
        <w:rPr>
          <w:b/>
          <w:bCs/>
          <w:color w:val="000000"/>
          <w:sz w:val="22"/>
          <w:szCs w:val="22"/>
        </w:rPr>
        <w:t xml:space="preserve"> Sharp</w:t>
      </w:r>
      <w:r w:rsidRPr="00CC262E">
        <w:rPr>
          <w:color w:val="000000"/>
          <w:sz w:val="22"/>
          <w:szCs w:val="22"/>
        </w:rPr>
        <w:t xml:space="preserve"> have proposed that </w:t>
      </w:r>
      <w:r w:rsidR="00892369" w:rsidRPr="00CC262E">
        <w:rPr>
          <w:color w:val="000000"/>
          <w:sz w:val="22"/>
          <w:szCs w:val="22"/>
        </w:rPr>
        <w:t xml:space="preserve">indication of one or multiple TPMI/SRI can be according to the UE coherency, i.e., number of antenna groups. For SRI indication, </w:t>
      </w:r>
      <w:r w:rsidR="00892369" w:rsidRPr="00CC262E">
        <w:rPr>
          <w:b/>
          <w:bCs/>
          <w:color w:val="000000"/>
          <w:sz w:val="22"/>
          <w:szCs w:val="22"/>
        </w:rPr>
        <w:t>CATT</w:t>
      </w:r>
      <w:r w:rsidR="00892369" w:rsidRPr="00CC262E">
        <w:rPr>
          <w:color w:val="000000"/>
          <w:sz w:val="22"/>
          <w:szCs w:val="22"/>
        </w:rPr>
        <w:t xml:space="preserve"> and </w:t>
      </w:r>
      <w:r w:rsidR="00892369" w:rsidRPr="00CC262E">
        <w:rPr>
          <w:b/>
          <w:bCs/>
          <w:color w:val="000000"/>
          <w:sz w:val="22"/>
          <w:szCs w:val="22"/>
        </w:rPr>
        <w:t>CMCC</w:t>
      </w:r>
      <w:r w:rsidR="00892369" w:rsidRPr="00CC262E">
        <w:rPr>
          <w:color w:val="000000"/>
          <w:sz w:val="22"/>
          <w:szCs w:val="22"/>
        </w:rPr>
        <w:t xml:space="preserve"> have proposed use of a single SRI field as the existing SRI indication in Rel-17. To reduce the DCI overhead, </w:t>
      </w:r>
      <w:r w:rsidR="00892369" w:rsidRPr="00CC262E">
        <w:rPr>
          <w:b/>
          <w:bCs/>
          <w:color w:val="000000"/>
          <w:sz w:val="22"/>
          <w:szCs w:val="22"/>
        </w:rPr>
        <w:t>Xiaomi</w:t>
      </w:r>
      <w:r w:rsidR="00892369" w:rsidRPr="00CC262E">
        <w:rPr>
          <w:color w:val="000000"/>
          <w:sz w:val="22"/>
          <w:szCs w:val="22"/>
        </w:rPr>
        <w:t xml:space="preserve">, </w:t>
      </w:r>
      <w:r w:rsidR="00892369" w:rsidRPr="00CC262E">
        <w:rPr>
          <w:b/>
          <w:bCs/>
          <w:color w:val="000000"/>
          <w:sz w:val="22"/>
          <w:szCs w:val="22"/>
        </w:rPr>
        <w:t>LG</w:t>
      </w:r>
      <w:r w:rsidR="00892369" w:rsidRPr="00CC262E">
        <w:rPr>
          <w:color w:val="000000"/>
          <w:sz w:val="22"/>
          <w:szCs w:val="22"/>
        </w:rPr>
        <w:t xml:space="preserve"> are proposing a multi-level indication mechanism where in </w:t>
      </w:r>
      <w:r w:rsidR="00892369" w:rsidRPr="00CC262E">
        <w:rPr>
          <w:b/>
          <w:bCs/>
          <w:color w:val="000000"/>
          <w:sz w:val="22"/>
          <w:szCs w:val="22"/>
        </w:rPr>
        <w:t>LG</w:t>
      </w:r>
      <w:r w:rsidR="00892369" w:rsidRPr="00CC262E">
        <w:rPr>
          <w:color w:val="000000"/>
          <w:sz w:val="22"/>
          <w:szCs w:val="22"/>
        </w:rPr>
        <w:t xml:space="preserve"> proposal a combination of MAC-CE + DCI is used, while </w:t>
      </w:r>
      <w:r w:rsidR="00892369" w:rsidRPr="00CC262E">
        <w:rPr>
          <w:b/>
          <w:bCs/>
          <w:color w:val="000000"/>
          <w:sz w:val="22"/>
          <w:szCs w:val="22"/>
        </w:rPr>
        <w:t>Xiaomi</w:t>
      </w:r>
      <w:r w:rsidR="00892369" w:rsidRPr="00CC262E">
        <w:rPr>
          <w:color w:val="000000"/>
          <w:sz w:val="22"/>
          <w:szCs w:val="22"/>
        </w:rPr>
        <w:t xml:space="preserve"> proposes separate indication of </w:t>
      </w:r>
      <w:r w:rsidR="00CC262E" w:rsidRPr="00CC262E">
        <w:rPr>
          <w:color w:val="000000"/>
          <w:sz w:val="22"/>
          <w:szCs w:val="22"/>
        </w:rPr>
        <w:t xml:space="preserve">rank and precoding information. </w:t>
      </w:r>
      <w:r w:rsidR="00AB02C1" w:rsidRPr="00AB02C1">
        <w:rPr>
          <w:b/>
          <w:bCs/>
          <w:color w:val="000000"/>
          <w:sz w:val="22"/>
          <w:szCs w:val="22"/>
        </w:rPr>
        <w:t>Samsung</w:t>
      </w:r>
      <w:r w:rsidR="00AB02C1">
        <w:rPr>
          <w:color w:val="000000"/>
          <w:sz w:val="22"/>
          <w:szCs w:val="22"/>
        </w:rPr>
        <w:t xml:space="preserve"> and</w:t>
      </w:r>
      <w:r w:rsidR="00AB02C1" w:rsidRPr="00AB02C1">
        <w:rPr>
          <w:color w:val="000000"/>
          <w:sz w:val="22"/>
          <w:szCs w:val="22"/>
        </w:rPr>
        <w:t xml:space="preserve"> </w:t>
      </w:r>
      <w:r w:rsidR="00AB02C1" w:rsidRPr="00AB02C1">
        <w:rPr>
          <w:b/>
          <w:bCs/>
          <w:color w:val="000000"/>
          <w:sz w:val="22"/>
          <w:szCs w:val="22"/>
        </w:rPr>
        <w:t>CATT</w:t>
      </w:r>
      <w:r w:rsidR="00AB02C1" w:rsidRPr="00AB02C1">
        <w:rPr>
          <w:color w:val="000000"/>
          <w:sz w:val="22"/>
          <w:szCs w:val="22"/>
        </w:rPr>
        <w:t xml:space="preserve"> </w:t>
      </w:r>
      <w:r w:rsidR="00AB02C1">
        <w:rPr>
          <w:color w:val="000000"/>
          <w:sz w:val="22"/>
          <w:szCs w:val="22"/>
        </w:rPr>
        <w:t>suggest consideration of both</w:t>
      </w:r>
      <w:r w:rsidR="00AB02C1" w:rsidRPr="00AB02C1">
        <w:rPr>
          <w:color w:val="000000"/>
          <w:sz w:val="22"/>
          <w:szCs w:val="22"/>
        </w:rPr>
        <w:t xml:space="preserve"> Rel-17 framework, i.e., one TPMI field indicating one TPMI and TRI, or, a new TPMI indication framework</w:t>
      </w:r>
      <w:r w:rsidR="00AB02C1">
        <w:rPr>
          <w:color w:val="000000"/>
          <w:sz w:val="22"/>
          <w:szCs w:val="22"/>
        </w:rPr>
        <w:t>.</w:t>
      </w:r>
    </w:p>
    <w:p w14:paraId="20293B10" w14:textId="25534ABE" w:rsidR="007D3F08" w:rsidRPr="007D3F08" w:rsidRDefault="007D3F08" w:rsidP="00580718">
      <w:pPr>
        <w:pStyle w:val="BodyText"/>
        <w:spacing w:after="0" w:line="240" w:lineRule="auto"/>
        <w:ind w:firstLine="288"/>
        <w:contextualSpacing/>
        <w:rPr>
          <w:rFonts w:ascii="Times New Roman" w:hAnsi="Times New Roman"/>
          <w:sz w:val="22"/>
          <w:szCs w:val="22"/>
        </w:rPr>
      </w:pPr>
    </w:p>
    <w:p w14:paraId="70D30EFE" w14:textId="10C8858B" w:rsidR="007D3F08" w:rsidRPr="007D3F08" w:rsidRDefault="007D3F08" w:rsidP="00580718">
      <w:pPr>
        <w:pStyle w:val="Default"/>
        <w:spacing w:after="0" w:line="240" w:lineRule="auto"/>
        <w:contextualSpacing/>
        <w:jc w:val="both"/>
        <w:rPr>
          <w:b/>
          <w:bCs/>
          <w:i/>
          <w:iCs/>
          <w:sz w:val="22"/>
          <w:szCs w:val="22"/>
          <w:highlight w:val="yellow"/>
        </w:rPr>
      </w:pPr>
      <w:r w:rsidRPr="007D3F08">
        <w:rPr>
          <w:b/>
          <w:bCs/>
          <w:i/>
          <w:iCs/>
          <w:sz w:val="22"/>
          <w:szCs w:val="22"/>
          <w:highlight w:val="yellow"/>
        </w:rPr>
        <w:t xml:space="preserve">FL Proposal </w:t>
      </w:r>
      <w:r w:rsidR="00591E5F">
        <w:rPr>
          <w:b/>
          <w:bCs/>
          <w:i/>
          <w:iCs/>
          <w:sz w:val="22"/>
          <w:szCs w:val="22"/>
          <w:highlight w:val="yellow"/>
        </w:rPr>
        <w:t>3.2.</w:t>
      </w:r>
      <w:r w:rsidR="00606097">
        <w:rPr>
          <w:b/>
          <w:bCs/>
          <w:i/>
          <w:iCs/>
          <w:sz w:val="22"/>
          <w:szCs w:val="22"/>
          <w:highlight w:val="yellow"/>
        </w:rPr>
        <w:t>A</w:t>
      </w:r>
      <w:r w:rsidRPr="007D3F08">
        <w:rPr>
          <w:b/>
          <w:bCs/>
          <w:i/>
          <w:iCs/>
          <w:sz w:val="22"/>
          <w:szCs w:val="22"/>
          <w:highlight w:val="yellow"/>
        </w:rPr>
        <w:t xml:space="preserve"> – For SRI and/or transmitter precoder matrix indication for codebook-based uplink transmission by an 8TX UE, </w:t>
      </w:r>
      <w:r w:rsidR="00591E5F">
        <w:rPr>
          <w:b/>
          <w:bCs/>
          <w:i/>
          <w:iCs/>
          <w:sz w:val="22"/>
          <w:szCs w:val="22"/>
          <w:highlight w:val="yellow"/>
        </w:rPr>
        <w:t>study</w:t>
      </w:r>
    </w:p>
    <w:p w14:paraId="6BF324AD" w14:textId="3634460F" w:rsidR="007D3F08" w:rsidRPr="007D3F08" w:rsidRDefault="00591E5F" w:rsidP="00580718">
      <w:pPr>
        <w:pStyle w:val="Default"/>
        <w:numPr>
          <w:ilvl w:val="0"/>
          <w:numId w:val="20"/>
        </w:numPr>
        <w:spacing w:after="0" w:line="240" w:lineRule="auto"/>
        <w:contextualSpacing/>
        <w:jc w:val="both"/>
        <w:rPr>
          <w:b/>
          <w:bCs/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sz w:val="22"/>
          <w:szCs w:val="22"/>
          <w:highlight w:val="yellow"/>
        </w:rPr>
        <w:t>I</w:t>
      </w:r>
      <w:r w:rsidR="007D3F08" w:rsidRPr="007D3F08">
        <w:rPr>
          <w:b/>
          <w:bCs/>
          <w:i/>
          <w:iCs/>
          <w:sz w:val="22"/>
          <w:szCs w:val="22"/>
          <w:highlight w:val="yellow"/>
        </w:rPr>
        <w:t xml:space="preserve">ndication of one or multiple TPMI/SRI, according to the number of antenna groups </w:t>
      </w:r>
    </w:p>
    <w:p w14:paraId="508E80C7" w14:textId="0D3AF802" w:rsidR="00AB02C1" w:rsidRPr="00AB02C1" w:rsidRDefault="00591E5F" w:rsidP="00580718">
      <w:pPr>
        <w:pStyle w:val="Default"/>
        <w:numPr>
          <w:ilvl w:val="0"/>
          <w:numId w:val="20"/>
        </w:numPr>
        <w:spacing w:after="0" w:line="240" w:lineRule="auto"/>
        <w:contextualSpacing/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i/>
          <w:iCs/>
          <w:sz w:val="22"/>
          <w:szCs w:val="22"/>
          <w:highlight w:val="yellow"/>
        </w:rPr>
        <w:t>Whether</w:t>
      </w:r>
      <w:r w:rsidR="00AC76C3">
        <w:rPr>
          <w:b/>
          <w:bCs/>
          <w:i/>
          <w:iCs/>
          <w:sz w:val="22"/>
          <w:szCs w:val="22"/>
          <w:highlight w:val="yellow"/>
        </w:rPr>
        <w:t>/how</w:t>
      </w:r>
      <w:r w:rsidR="00AB02C1">
        <w:rPr>
          <w:b/>
          <w:bCs/>
          <w:i/>
          <w:iCs/>
          <w:sz w:val="22"/>
          <w:szCs w:val="22"/>
          <w:highlight w:val="yellow"/>
        </w:rPr>
        <w:t xml:space="preserve"> </w:t>
      </w:r>
      <w:r w:rsidR="00AC76C3">
        <w:rPr>
          <w:b/>
          <w:bCs/>
          <w:i/>
          <w:iCs/>
          <w:sz w:val="22"/>
          <w:szCs w:val="22"/>
          <w:highlight w:val="yellow"/>
        </w:rPr>
        <w:t>Rel-17 framework can be reused with no specification impact</w:t>
      </w:r>
      <w:r w:rsidR="00AB02C1">
        <w:rPr>
          <w:b/>
          <w:bCs/>
          <w:i/>
          <w:iCs/>
          <w:sz w:val="22"/>
          <w:szCs w:val="22"/>
          <w:highlight w:val="yellow"/>
        </w:rPr>
        <w:t xml:space="preserve"> </w:t>
      </w:r>
      <w:r>
        <w:rPr>
          <w:b/>
          <w:bCs/>
          <w:i/>
          <w:iCs/>
          <w:sz w:val="22"/>
          <w:szCs w:val="22"/>
          <w:highlight w:val="yellow"/>
        </w:rPr>
        <w:t xml:space="preserve"> </w:t>
      </w:r>
    </w:p>
    <w:p w14:paraId="69D2EB2B" w14:textId="4A0C2FB1" w:rsidR="007D3F08" w:rsidRPr="007D3F08" w:rsidRDefault="007D3F08" w:rsidP="00580718">
      <w:pPr>
        <w:pStyle w:val="Default"/>
        <w:numPr>
          <w:ilvl w:val="0"/>
          <w:numId w:val="20"/>
        </w:numPr>
        <w:spacing w:after="0" w:line="240" w:lineRule="auto"/>
        <w:contextualSpacing/>
        <w:jc w:val="both"/>
        <w:rPr>
          <w:b/>
          <w:bCs/>
          <w:sz w:val="28"/>
          <w:szCs w:val="28"/>
          <w:highlight w:val="yellow"/>
        </w:rPr>
      </w:pPr>
      <w:r w:rsidRPr="007D3F08">
        <w:rPr>
          <w:b/>
          <w:bCs/>
          <w:i/>
          <w:iCs/>
          <w:sz w:val="22"/>
          <w:szCs w:val="22"/>
          <w:highlight w:val="yellow"/>
        </w:rPr>
        <w:t>Separate indication of rank and precoding information</w:t>
      </w:r>
    </w:p>
    <w:p w14:paraId="7FB7816A" w14:textId="77777777" w:rsidR="005C4EFD" w:rsidRPr="007D3F08" w:rsidRDefault="005C4EFD" w:rsidP="00580718">
      <w:pPr>
        <w:pStyle w:val="ListParagraph"/>
        <w:spacing w:line="240" w:lineRule="auto"/>
        <w:contextualSpacing/>
        <w:jc w:val="both"/>
        <w:rPr>
          <w:rFonts w:ascii="Times" w:hAnsi="Times" w:cs="Times"/>
          <w:highlight w:val="yellow"/>
        </w:rPr>
      </w:pPr>
    </w:p>
    <w:p w14:paraId="681B8E95" w14:textId="06C14884" w:rsidR="005111A7" w:rsidRDefault="005A7348" w:rsidP="005111A7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9</w:t>
      </w:r>
      <w:r>
        <w:fldChar w:fldCharType="end"/>
      </w:r>
      <w:r>
        <w:t xml:space="preserve"> </w:t>
      </w:r>
      <w:r w:rsidR="005111A7">
        <w:t xml:space="preserve">- </w:t>
      </w:r>
      <w:r w:rsidR="005111A7" w:rsidRPr="004163E9">
        <w:t xml:space="preserve">Companies’ views for FL </w:t>
      </w:r>
      <w:r w:rsidR="005111A7">
        <w:t>p</w:t>
      </w:r>
      <w:r w:rsidR="005111A7" w:rsidRPr="004163E9">
        <w:t xml:space="preserve">roposals </w:t>
      </w:r>
      <w:r w:rsidR="005111A7">
        <w:t>3</w:t>
      </w:r>
      <w:r w:rsidR="005111A7" w:rsidRPr="004163E9">
        <w:t>.</w:t>
      </w:r>
      <w:r w:rsidR="005111A7">
        <w:t>2.</w:t>
      </w:r>
      <w:r w:rsidR="00606097">
        <w:t>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8015"/>
      </w:tblGrid>
      <w:tr w:rsidR="005A7348" w14:paraId="73023706" w14:textId="77777777" w:rsidTr="00E904C3">
        <w:trPr>
          <w:trHeight w:val="90"/>
          <w:jc w:val="center"/>
        </w:trPr>
        <w:tc>
          <w:tcPr>
            <w:tcW w:w="1795" w:type="dxa"/>
            <w:shd w:val="clear" w:color="auto" w:fill="D0CECE" w:themeFill="background2" w:themeFillShade="E6"/>
          </w:tcPr>
          <w:p w14:paraId="190484E6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 xml:space="preserve">Company </w:t>
            </w:r>
          </w:p>
        </w:tc>
        <w:tc>
          <w:tcPr>
            <w:tcW w:w="8015" w:type="dxa"/>
            <w:shd w:val="clear" w:color="auto" w:fill="D0CECE" w:themeFill="background2" w:themeFillShade="E6"/>
          </w:tcPr>
          <w:p w14:paraId="5D6B289F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Views</w:t>
            </w:r>
          </w:p>
        </w:tc>
      </w:tr>
      <w:tr w:rsidR="005A7348" w14:paraId="73B36B54" w14:textId="77777777" w:rsidTr="00E904C3">
        <w:trPr>
          <w:trHeight w:val="90"/>
          <w:jc w:val="center"/>
        </w:trPr>
        <w:tc>
          <w:tcPr>
            <w:tcW w:w="1795" w:type="dxa"/>
          </w:tcPr>
          <w:p w14:paraId="3705C429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  <w:tc>
          <w:tcPr>
            <w:tcW w:w="8015" w:type="dxa"/>
          </w:tcPr>
          <w:p w14:paraId="734330C8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</w:tr>
      <w:tr w:rsidR="005A7348" w14:paraId="6CC75E75" w14:textId="77777777" w:rsidTr="00E904C3">
        <w:trPr>
          <w:trHeight w:val="90"/>
          <w:jc w:val="center"/>
        </w:trPr>
        <w:tc>
          <w:tcPr>
            <w:tcW w:w="1795" w:type="dxa"/>
          </w:tcPr>
          <w:p w14:paraId="45296D53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153F413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6C278210" w14:textId="77777777" w:rsidTr="00E904C3">
        <w:trPr>
          <w:trHeight w:val="90"/>
          <w:jc w:val="center"/>
        </w:trPr>
        <w:tc>
          <w:tcPr>
            <w:tcW w:w="1795" w:type="dxa"/>
          </w:tcPr>
          <w:p w14:paraId="377F9B60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57888DE" w14:textId="77777777" w:rsidR="005A7348" w:rsidRDefault="005A7348" w:rsidP="00580718">
            <w:pPr>
              <w:tabs>
                <w:tab w:val="left" w:pos="483"/>
              </w:tabs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4677E7F3" w14:textId="77777777" w:rsidTr="00E904C3">
        <w:trPr>
          <w:trHeight w:val="90"/>
          <w:jc w:val="center"/>
        </w:trPr>
        <w:tc>
          <w:tcPr>
            <w:tcW w:w="1795" w:type="dxa"/>
          </w:tcPr>
          <w:p w14:paraId="42B5A2B6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D30068B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7CBE48B5" w14:textId="77777777" w:rsidTr="00E904C3">
        <w:trPr>
          <w:trHeight w:val="90"/>
          <w:jc w:val="center"/>
        </w:trPr>
        <w:tc>
          <w:tcPr>
            <w:tcW w:w="1795" w:type="dxa"/>
          </w:tcPr>
          <w:p w14:paraId="010A2CDF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7E682772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3B70C182" w14:textId="77777777" w:rsidTr="00E904C3">
        <w:trPr>
          <w:trHeight w:val="90"/>
          <w:jc w:val="center"/>
        </w:trPr>
        <w:tc>
          <w:tcPr>
            <w:tcW w:w="1795" w:type="dxa"/>
          </w:tcPr>
          <w:p w14:paraId="2AF83CB8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015" w:type="dxa"/>
          </w:tcPr>
          <w:p w14:paraId="103E2727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324A2260" w14:textId="77777777" w:rsidTr="00E904C3">
        <w:trPr>
          <w:trHeight w:val="90"/>
          <w:jc w:val="center"/>
        </w:trPr>
        <w:tc>
          <w:tcPr>
            <w:tcW w:w="1795" w:type="dxa"/>
          </w:tcPr>
          <w:p w14:paraId="6FBC76DC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2C28BF93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2B4D652A" w14:textId="77777777" w:rsidTr="00E904C3">
        <w:trPr>
          <w:trHeight w:val="90"/>
          <w:jc w:val="center"/>
        </w:trPr>
        <w:tc>
          <w:tcPr>
            <w:tcW w:w="1795" w:type="dxa"/>
          </w:tcPr>
          <w:p w14:paraId="61158AA6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274F0FA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7818CC7C" w14:textId="77777777" w:rsidTr="00E904C3">
        <w:trPr>
          <w:trHeight w:val="90"/>
          <w:jc w:val="center"/>
        </w:trPr>
        <w:tc>
          <w:tcPr>
            <w:tcW w:w="1795" w:type="dxa"/>
          </w:tcPr>
          <w:p w14:paraId="532EB487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1D088B1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6FFB7010" w14:textId="77777777" w:rsidTr="00E904C3">
        <w:trPr>
          <w:trHeight w:val="90"/>
          <w:jc w:val="center"/>
        </w:trPr>
        <w:tc>
          <w:tcPr>
            <w:tcW w:w="1795" w:type="dxa"/>
          </w:tcPr>
          <w:p w14:paraId="6A69973F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FDC42CC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72D3105E" w14:textId="77777777" w:rsidTr="00E904C3">
        <w:trPr>
          <w:trHeight w:val="170"/>
          <w:jc w:val="center"/>
        </w:trPr>
        <w:tc>
          <w:tcPr>
            <w:tcW w:w="1795" w:type="dxa"/>
          </w:tcPr>
          <w:p w14:paraId="1C06FBA4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2F096B9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78D5FEE1" w14:textId="77777777" w:rsidTr="00E904C3">
        <w:trPr>
          <w:trHeight w:val="90"/>
          <w:jc w:val="center"/>
        </w:trPr>
        <w:tc>
          <w:tcPr>
            <w:tcW w:w="1795" w:type="dxa"/>
          </w:tcPr>
          <w:p w14:paraId="2627EC32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49D125A" w14:textId="77777777" w:rsidR="005A7348" w:rsidRDefault="005A7348" w:rsidP="00580718">
            <w:pPr>
              <w:tabs>
                <w:tab w:val="left" w:pos="1210"/>
              </w:tabs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</w:tr>
      <w:tr w:rsidR="005A7348" w14:paraId="7E6E6843" w14:textId="77777777" w:rsidTr="00E904C3">
        <w:trPr>
          <w:trHeight w:val="226"/>
          <w:jc w:val="center"/>
        </w:trPr>
        <w:tc>
          <w:tcPr>
            <w:tcW w:w="1795" w:type="dxa"/>
          </w:tcPr>
          <w:p w14:paraId="449FE510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523833C" w14:textId="77777777" w:rsidR="005A7348" w:rsidRPr="00422559" w:rsidRDefault="005A7348" w:rsidP="00580718">
            <w:pPr>
              <w:spacing w:before="0" w:after="0" w:line="240" w:lineRule="auto"/>
              <w:contextualSpacing/>
            </w:pPr>
          </w:p>
        </w:tc>
      </w:tr>
      <w:tr w:rsidR="005A7348" w14:paraId="50C9FB7E" w14:textId="77777777" w:rsidTr="00E904C3">
        <w:trPr>
          <w:trHeight w:val="90"/>
          <w:jc w:val="center"/>
        </w:trPr>
        <w:tc>
          <w:tcPr>
            <w:tcW w:w="1795" w:type="dxa"/>
          </w:tcPr>
          <w:p w14:paraId="6CA2DFE1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F739939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4938A0AE" w14:textId="77777777" w:rsidTr="00E904C3">
        <w:trPr>
          <w:trHeight w:val="319"/>
          <w:jc w:val="center"/>
        </w:trPr>
        <w:tc>
          <w:tcPr>
            <w:tcW w:w="1795" w:type="dxa"/>
          </w:tcPr>
          <w:p w14:paraId="6FC1FE2B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004098F5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5A7348" w14:paraId="6599E24E" w14:textId="77777777" w:rsidTr="00E904C3">
        <w:trPr>
          <w:trHeight w:val="90"/>
          <w:jc w:val="center"/>
        </w:trPr>
        <w:tc>
          <w:tcPr>
            <w:tcW w:w="1795" w:type="dxa"/>
          </w:tcPr>
          <w:p w14:paraId="1C791D77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D6C0F75" w14:textId="77777777" w:rsidR="005A7348" w:rsidRDefault="005A7348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</w:tbl>
    <w:p w14:paraId="62B0197D" w14:textId="4D829780" w:rsidR="005A7348" w:rsidRDefault="005A7348" w:rsidP="00580718">
      <w:pPr>
        <w:spacing w:after="0" w:line="240" w:lineRule="auto"/>
        <w:contextualSpacing/>
        <w:jc w:val="both"/>
        <w:rPr>
          <w:smallCaps/>
          <w:lang w:val="en-US"/>
        </w:rPr>
      </w:pPr>
    </w:p>
    <w:p w14:paraId="25FAEB35" w14:textId="77777777" w:rsidR="005A7348" w:rsidRPr="005A7348" w:rsidRDefault="005A7348" w:rsidP="00580718">
      <w:pPr>
        <w:spacing w:after="0" w:line="240" w:lineRule="auto"/>
        <w:contextualSpacing/>
        <w:rPr>
          <w:lang w:val="en-US"/>
        </w:rPr>
      </w:pPr>
    </w:p>
    <w:p w14:paraId="2217BC2C" w14:textId="77777777" w:rsidR="00C9046E" w:rsidRDefault="00C9046E" w:rsidP="00580718">
      <w:pPr>
        <w:pStyle w:val="Heading1"/>
        <w:numPr>
          <w:ilvl w:val="1"/>
          <w:numId w:val="9"/>
        </w:numPr>
        <w:spacing w:before="0" w:after="0" w:line="240" w:lineRule="auto"/>
        <w:ind w:hanging="792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Full Power Operation</w:t>
      </w:r>
    </w:p>
    <w:p w14:paraId="039AA3E7" w14:textId="6B4C16CD" w:rsidR="00C9046E" w:rsidRDefault="00C9046E" w:rsidP="00580718">
      <w:pPr>
        <w:pStyle w:val="Caption"/>
        <w:spacing w:before="0" w:after="0" w:line="240" w:lineRule="auto"/>
        <w:ind w:firstLine="288"/>
        <w:contextualSpacing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Many companies have expressed the importance of full power transmission for 8TX UE. In Rel-16, full power transmission for codebook transmission is supported by Mode 0, Mode </w:t>
      </w:r>
      <w:proofErr w:type="gramStart"/>
      <w:r>
        <w:rPr>
          <w:b w:val="0"/>
          <w:bCs w:val="0"/>
          <w:sz w:val="22"/>
          <w:szCs w:val="22"/>
        </w:rPr>
        <w:t>1</w:t>
      </w:r>
      <w:proofErr w:type="gramEnd"/>
      <w:r>
        <w:rPr>
          <w:b w:val="0"/>
          <w:bCs w:val="0"/>
          <w:sz w:val="22"/>
          <w:szCs w:val="22"/>
        </w:rPr>
        <w:t xml:space="preserve"> and Mode 2. </w:t>
      </w:r>
      <w:r w:rsidR="0044021A" w:rsidRPr="0044021A">
        <w:rPr>
          <w:sz w:val="22"/>
          <w:szCs w:val="22"/>
        </w:rPr>
        <w:t>Nokia</w:t>
      </w:r>
      <w:r w:rsidR="0044021A" w:rsidRPr="0044021A">
        <w:rPr>
          <w:b w:val="0"/>
          <w:bCs w:val="0"/>
          <w:sz w:val="22"/>
          <w:szCs w:val="22"/>
        </w:rPr>
        <w:t xml:space="preserve">, </w:t>
      </w:r>
      <w:proofErr w:type="gramStart"/>
      <w:r w:rsidR="0044021A" w:rsidRPr="0044021A">
        <w:rPr>
          <w:sz w:val="22"/>
          <w:szCs w:val="22"/>
        </w:rPr>
        <w:t>Qualcomm</w:t>
      </w:r>
      <w:proofErr w:type="gramEnd"/>
      <w:r w:rsidR="0044021A">
        <w:rPr>
          <w:b w:val="0"/>
          <w:bCs w:val="0"/>
          <w:sz w:val="22"/>
          <w:szCs w:val="22"/>
        </w:rPr>
        <w:t xml:space="preserve"> and </w:t>
      </w:r>
      <w:r w:rsidR="0044021A" w:rsidRPr="0044021A">
        <w:rPr>
          <w:sz w:val="22"/>
          <w:szCs w:val="22"/>
        </w:rPr>
        <w:t>IDC</w:t>
      </w:r>
      <w:r w:rsidR="0044021A" w:rsidRPr="0044021A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have stated that to support full power transmission for </w:t>
      </w:r>
      <w:r w:rsidR="00177454">
        <w:rPr>
          <w:b w:val="0"/>
          <w:bCs w:val="0"/>
          <w:sz w:val="22"/>
          <w:szCs w:val="22"/>
        </w:rPr>
        <w:t xml:space="preserve">an </w:t>
      </w:r>
      <w:r>
        <w:rPr>
          <w:b w:val="0"/>
          <w:bCs w:val="0"/>
          <w:sz w:val="22"/>
          <w:szCs w:val="22"/>
        </w:rPr>
        <w:t xml:space="preserve">8 TX </w:t>
      </w:r>
      <w:r w:rsidR="0044021A">
        <w:rPr>
          <w:b w:val="0"/>
          <w:bCs w:val="0"/>
          <w:sz w:val="22"/>
          <w:szCs w:val="22"/>
        </w:rPr>
        <w:t>UE, Rel</w:t>
      </w:r>
      <w:r>
        <w:rPr>
          <w:b w:val="0"/>
          <w:bCs w:val="0"/>
          <w:sz w:val="22"/>
          <w:szCs w:val="22"/>
        </w:rPr>
        <w:t xml:space="preserve">-16 </w:t>
      </w:r>
      <w:r w:rsidRPr="009A5024">
        <w:rPr>
          <w:b w:val="0"/>
          <w:bCs w:val="0"/>
          <w:sz w:val="22"/>
          <w:szCs w:val="22"/>
        </w:rPr>
        <w:t>full power transmission schemes</w:t>
      </w:r>
      <w:r>
        <w:rPr>
          <w:b w:val="0"/>
          <w:bCs w:val="0"/>
          <w:sz w:val="22"/>
          <w:szCs w:val="22"/>
        </w:rPr>
        <w:t xml:space="preserve"> can be re-used with necessary enhancements.</w:t>
      </w:r>
      <w:r w:rsidR="0044021A" w:rsidRPr="0044021A">
        <w:t xml:space="preserve"> </w:t>
      </w:r>
      <w:r w:rsidR="0044021A" w:rsidRPr="0044021A">
        <w:rPr>
          <w:sz w:val="22"/>
          <w:szCs w:val="22"/>
        </w:rPr>
        <w:t>Apple</w:t>
      </w:r>
      <w:r w:rsidR="0044021A" w:rsidRPr="0044021A">
        <w:rPr>
          <w:b w:val="0"/>
          <w:bCs w:val="0"/>
          <w:sz w:val="22"/>
          <w:szCs w:val="22"/>
        </w:rPr>
        <w:t xml:space="preserve"> </w:t>
      </w:r>
      <w:r w:rsidR="0044021A">
        <w:rPr>
          <w:b w:val="0"/>
          <w:bCs w:val="0"/>
          <w:sz w:val="22"/>
          <w:szCs w:val="22"/>
        </w:rPr>
        <w:t xml:space="preserve">and </w:t>
      </w:r>
      <w:r w:rsidR="0044021A" w:rsidRPr="0044021A">
        <w:rPr>
          <w:sz w:val="22"/>
          <w:szCs w:val="22"/>
        </w:rPr>
        <w:t>CMCC</w:t>
      </w:r>
      <w:r w:rsidR="0044021A" w:rsidRPr="0044021A">
        <w:rPr>
          <w:b w:val="0"/>
          <w:bCs w:val="0"/>
          <w:sz w:val="22"/>
          <w:szCs w:val="22"/>
        </w:rPr>
        <w:t xml:space="preserve"> </w:t>
      </w:r>
      <w:r w:rsidR="0044021A">
        <w:rPr>
          <w:b w:val="0"/>
          <w:bCs w:val="0"/>
          <w:sz w:val="22"/>
          <w:szCs w:val="22"/>
        </w:rPr>
        <w:t>have proposed to consider</w:t>
      </w:r>
      <w:r w:rsidR="0044021A" w:rsidRPr="0044021A">
        <w:rPr>
          <w:b w:val="0"/>
          <w:bCs w:val="0"/>
          <w:sz w:val="22"/>
          <w:szCs w:val="22"/>
        </w:rPr>
        <w:t xml:space="preserve"> </w:t>
      </w:r>
      <w:r w:rsidR="0044021A">
        <w:rPr>
          <w:b w:val="0"/>
          <w:bCs w:val="0"/>
          <w:sz w:val="22"/>
          <w:szCs w:val="22"/>
        </w:rPr>
        <w:t xml:space="preserve">only </w:t>
      </w:r>
      <w:r w:rsidR="0044021A" w:rsidRPr="0044021A">
        <w:rPr>
          <w:b w:val="0"/>
          <w:bCs w:val="0"/>
          <w:sz w:val="22"/>
          <w:szCs w:val="22"/>
        </w:rPr>
        <w:t>advanced UE</w:t>
      </w:r>
      <w:r w:rsidR="0044021A">
        <w:rPr>
          <w:b w:val="0"/>
          <w:bCs w:val="0"/>
          <w:sz w:val="22"/>
          <w:szCs w:val="22"/>
        </w:rPr>
        <w:t>s (UEs with full-rate</w:t>
      </w:r>
      <w:r w:rsidR="00177454">
        <w:rPr>
          <w:b w:val="0"/>
          <w:bCs w:val="0"/>
          <w:sz w:val="22"/>
          <w:szCs w:val="22"/>
        </w:rPr>
        <w:t>d</w:t>
      </w:r>
      <w:r w:rsidR="0044021A">
        <w:rPr>
          <w:b w:val="0"/>
          <w:bCs w:val="0"/>
          <w:sz w:val="22"/>
          <w:szCs w:val="22"/>
        </w:rPr>
        <w:t xml:space="preserve"> power capability for full power operation. </w:t>
      </w:r>
      <w:r w:rsidR="0044021A" w:rsidRPr="0044021A">
        <w:rPr>
          <w:sz w:val="22"/>
          <w:szCs w:val="22"/>
        </w:rPr>
        <w:t>Intel</w:t>
      </w:r>
      <w:r w:rsidR="0044021A">
        <w:rPr>
          <w:b w:val="0"/>
          <w:bCs w:val="0"/>
          <w:sz w:val="22"/>
          <w:szCs w:val="22"/>
        </w:rPr>
        <w:t xml:space="preserve"> has brought up the issue that RAN1 needs to first discuss potential PA architecture for 8TX UEs prior to discussing full power operation.</w:t>
      </w:r>
    </w:p>
    <w:p w14:paraId="177EE088" w14:textId="77777777" w:rsidR="0044021A" w:rsidRPr="0044021A" w:rsidRDefault="0044021A" w:rsidP="0044021A"/>
    <w:p w14:paraId="73257F52" w14:textId="00D25AB7" w:rsidR="0044021A" w:rsidRPr="0044021A" w:rsidRDefault="0044021A" w:rsidP="00F22F3A">
      <w:pPr>
        <w:pStyle w:val="Default"/>
        <w:spacing w:after="0" w:line="240" w:lineRule="auto"/>
        <w:contextualSpacing/>
        <w:jc w:val="both"/>
        <w:rPr>
          <w:b/>
          <w:bCs/>
          <w:i/>
          <w:iCs/>
          <w:sz w:val="22"/>
          <w:szCs w:val="22"/>
        </w:rPr>
      </w:pPr>
      <w:r w:rsidRPr="0044021A">
        <w:rPr>
          <w:b/>
          <w:bCs/>
          <w:i/>
          <w:iCs/>
          <w:sz w:val="22"/>
          <w:szCs w:val="22"/>
          <w:highlight w:val="yellow"/>
        </w:rPr>
        <w:t xml:space="preserve">FL Proposal </w:t>
      </w:r>
      <w:r>
        <w:rPr>
          <w:b/>
          <w:bCs/>
          <w:i/>
          <w:iCs/>
          <w:sz w:val="22"/>
          <w:szCs w:val="22"/>
          <w:highlight w:val="yellow"/>
        </w:rPr>
        <w:t>3.3</w:t>
      </w:r>
      <w:r w:rsidRPr="0044021A">
        <w:rPr>
          <w:b/>
          <w:bCs/>
          <w:i/>
          <w:iCs/>
          <w:sz w:val="22"/>
          <w:szCs w:val="22"/>
          <w:highlight w:val="yellow"/>
        </w:rPr>
        <w:t>.</w:t>
      </w:r>
      <w:r w:rsidR="00606097">
        <w:rPr>
          <w:b/>
          <w:bCs/>
          <w:i/>
          <w:iCs/>
          <w:sz w:val="22"/>
          <w:szCs w:val="22"/>
          <w:highlight w:val="yellow"/>
        </w:rPr>
        <w:t>A</w:t>
      </w:r>
      <w:r w:rsidRPr="0044021A">
        <w:rPr>
          <w:b/>
          <w:bCs/>
          <w:i/>
          <w:iCs/>
          <w:sz w:val="22"/>
          <w:szCs w:val="22"/>
          <w:highlight w:val="yellow"/>
        </w:rPr>
        <w:t xml:space="preserve"> – </w:t>
      </w:r>
      <w:r w:rsidR="00F22F3A">
        <w:rPr>
          <w:b/>
          <w:bCs/>
          <w:i/>
          <w:iCs/>
          <w:sz w:val="22"/>
          <w:szCs w:val="22"/>
          <w:highlight w:val="yellow"/>
        </w:rPr>
        <w:t>I</w:t>
      </w:r>
      <w:r w:rsidR="00F22F3A" w:rsidRPr="0044021A">
        <w:rPr>
          <w:b/>
          <w:bCs/>
          <w:i/>
          <w:iCs/>
          <w:sz w:val="22"/>
          <w:szCs w:val="22"/>
          <w:highlight w:val="yellow"/>
        </w:rPr>
        <w:t>n Rel-18</w:t>
      </w:r>
      <w:r w:rsidR="00F22F3A">
        <w:rPr>
          <w:b/>
          <w:bCs/>
          <w:i/>
          <w:iCs/>
          <w:sz w:val="22"/>
          <w:szCs w:val="22"/>
          <w:highlight w:val="yellow"/>
        </w:rPr>
        <w:t>, f</w:t>
      </w:r>
      <w:r w:rsidRPr="0044021A">
        <w:rPr>
          <w:b/>
          <w:bCs/>
          <w:i/>
          <w:iCs/>
          <w:sz w:val="22"/>
          <w:szCs w:val="22"/>
          <w:highlight w:val="yellow"/>
        </w:rPr>
        <w:t>or full power operation by a partial</w:t>
      </w:r>
      <w:r w:rsidR="00F22F3A">
        <w:rPr>
          <w:b/>
          <w:bCs/>
          <w:i/>
          <w:iCs/>
          <w:sz w:val="22"/>
          <w:szCs w:val="22"/>
          <w:highlight w:val="yellow"/>
        </w:rPr>
        <w:t>/non</w:t>
      </w:r>
      <w:r w:rsidRPr="0044021A">
        <w:rPr>
          <w:b/>
          <w:bCs/>
          <w:i/>
          <w:iCs/>
          <w:sz w:val="22"/>
          <w:szCs w:val="22"/>
          <w:highlight w:val="yellow"/>
        </w:rPr>
        <w:t>-coherent 8TX UE</w:t>
      </w:r>
      <w:r w:rsidR="00F22F3A">
        <w:rPr>
          <w:b/>
          <w:bCs/>
          <w:i/>
          <w:iCs/>
          <w:sz w:val="22"/>
          <w:szCs w:val="22"/>
          <w:highlight w:val="yellow"/>
        </w:rPr>
        <w:t xml:space="preserve"> configured with codebook-based transmission</w:t>
      </w:r>
      <w:r w:rsidRPr="0044021A">
        <w:rPr>
          <w:b/>
          <w:bCs/>
          <w:i/>
          <w:iCs/>
          <w:sz w:val="22"/>
          <w:szCs w:val="22"/>
          <w:highlight w:val="yellow"/>
        </w:rPr>
        <w:t>, support only advanced UE</w:t>
      </w:r>
      <w:r w:rsidR="00F22F3A">
        <w:rPr>
          <w:b/>
          <w:bCs/>
          <w:i/>
          <w:iCs/>
          <w:sz w:val="22"/>
          <w:szCs w:val="22"/>
          <w:highlight w:val="yellow"/>
        </w:rPr>
        <w:t>s</w:t>
      </w:r>
      <w:r w:rsidRPr="0044021A">
        <w:rPr>
          <w:b/>
          <w:bCs/>
          <w:i/>
          <w:iCs/>
          <w:sz w:val="22"/>
          <w:szCs w:val="22"/>
          <w:highlight w:val="yellow"/>
        </w:rPr>
        <w:t xml:space="preserve"> (full rated PAs in all TX chains).</w:t>
      </w:r>
      <w:r w:rsidRPr="0044021A">
        <w:rPr>
          <w:b/>
          <w:bCs/>
          <w:i/>
          <w:iCs/>
          <w:sz w:val="22"/>
          <w:szCs w:val="22"/>
        </w:rPr>
        <w:t xml:space="preserve"> </w:t>
      </w:r>
    </w:p>
    <w:p w14:paraId="482C2341" w14:textId="77777777" w:rsidR="00C9046E" w:rsidRPr="006F42CF" w:rsidRDefault="00C9046E" w:rsidP="00580718">
      <w:pPr>
        <w:spacing w:after="0" w:line="240" w:lineRule="auto"/>
        <w:contextualSpacing/>
        <w:jc w:val="both"/>
        <w:rPr>
          <w:rFonts w:ascii="Times" w:hAnsi="Times" w:cs="Times"/>
          <w:sz w:val="22"/>
          <w:szCs w:val="22"/>
          <w:lang w:val="en-US"/>
        </w:rPr>
      </w:pPr>
    </w:p>
    <w:p w14:paraId="5B618C28" w14:textId="74054C9A" w:rsidR="005111A7" w:rsidRDefault="00C9046E" w:rsidP="005111A7">
      <w:pPr>
        <w:pStyle w:val="Caption"/>
        <w:spacing w:before="0" w:after="0" w:line="240" w:lineRule="auto"/>
        <w:contextualSpacing/>
        <w:jc w:val="center"/>
        <w:rPr>
          <w:rFonts w:eastAsiaTheme="minorEastAsia"/>
          <w:sz w:val="22"/>
          <w:szCs w:val="22"/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835AA">
        <w:rPr>
          <w:noProof/>
        </w:rPr>
        <w:t>10</w:t>
      </w:r>
      <w:r>
        <w:fldChar w:fldCharType="end"/>
      </w:r>
      <w:r>
        <w:t xml:space="preserve"> </w:t>
      </w:r>
      <w:r w:rsidR="005111A7">
        <w:t xml:space="preserve">- </w:t>
      </w:r>
      <w:r w:rsidR="005111A7" w:rsidRPr="004163E9">
        <w:t xml:space="preserve">Companies’ views for FL </w:t>
      </w:r>
      <w:r w:rsidR="005111A7">
        <w:t>p</w:t>
      </w:r>
      <w:r w:rsidR="005111A7" w:rsidRPr="004163E9">
        <w:t xml:space="preserve">roposals </w:t>
      </w:r>
      <w:r w:rsidR="005111A7">
        <w:t>3</w:t>
      </w:r>
      <w:r w:rsidR="005111A7" w:rsidRPr="004163E9">
        <w:t>.</w:t>
      </w:r>
      <w:r w:rsidR="005111A7">
        <w:t>3.</w:t>
      </w:r>
      <w:r w:rsidR="00606097">
        <w:t>A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8015"/>
      </w:tblGrid>
      <w:tr w:rsidR="00C9046E" w14:paraId="4E05E313" w14:textId="77777777" w:rsidTr="000856BC">
        <w:trPr>
          <w:trHeight w:val="90"/>
          <w:jc w:val="center"/>
        </w:trPr>
        <w:tc>
          <w:tcPr>
            <w:tcW w:w="1795" w:type="dxa"/>
            <w:shd w:val="clear" w:color="auto" w:fill="D0CECE" w:themeFill="background2" w:themeFillShade="E6"/>
          </w:tcPr>
          <w:p w14:paraId="2B13201D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 xml:space="preserve">Company </w:t>
            </w:r>
          </w:p>
        </w:tc>
        <w:tc>
          <w:tcPr>
            <w:tcW w:w="8015" w:type="dxa"/>
            <w:shd w:val="clear" w:color="auto" w:fill="D0CECE" w:themeFill="background2" w:themeFillShade="E6"/>
          </w:tcPr>
          <w:p w14:paraId="17C3CFC1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val="en-US" w:eastAsia="zh-CN"/>
              </w:rPr>
              <w:t>Views</w:t>
            </w:r>
          </w:p>
        </w:tc>
      </w:tr>
      <w:tr w:rsidR="00C9046E" w14:paraId="64DA3D28" w14:textId="77777777" w:rsidTr="000856BC">
        <w:trPr>
          <w:trHeight w:val="90"/>
          <w:jc w:val="center"/>
        </w:trPr>
        <w:tc>
          <w:tcPr>
            <w:tcW w:w="1795" w:type="dxa"/>
          </w:tcPr>
          <w:p w14:paraId="52E52013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  <w:tc>
          <w:tcPr>
            <w:tcW w:w="8015" w:type="dxa"/>
          </w:tcPr>
          <w:p w14:paraId="3B0C6061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color w:val="000000"/>
                <w:lang w:val="en-US" w:eastAsia="ko-KR"/>
              </w:rPr>
            </w:pPr>
          </w:p>
        </w:tc>
      </w:tr>
      <w:tr w:rsidR="00C9046E" w14:paraId="07C76AFA" w14:textId="77777777" w:rsidTr="000856BC">
        <w:trPr>
          <w:trHeight w:val="90"/>
          <w:jc w:val="center"/>
        </w:trPr>
        <w:tc>
          <w:tcPr>
            <w:tcW w:w="1795" w:type="dxa"/>
          </w:tcPr>
          <w:p w14:paraId="23691228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0EA4E38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29A08900" w14:textId="77777777" w:rsidTr="000856BC">
        <w:trPr>
          <w:trHeight w:val="90"/>
          <w:jc w:val="center"/>
        </w:trPr>
        <w:tc>
          <w:tcPr>
            <w:tcW w:w="1795" w:type="dxa"/>
          </w:tcPr>
          <w:p w14:paraId="085FA7E1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58B818E9" w14:textId="77777777" w:rsidR="00C9046E" w:rsidRDefault="00C9046E" w:rsidP="00580718">
            <w:pPr>
              <w:tabs>
                <w:tab w:val="left" w:pos="483"/>
              </w:tabs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188CDBE3" w14:textId="77777777" w:rsidTr="000856BC">
        <w:trPr>
          <w:trHeight w:val="90"/>
          <w:jc w:val="center"/>
        </w:trPr>
        <w:tc>
          <w:tcPr>
            <w:tcW w:w="1795" w:type="dxa"/>
          </w:tcPr>
          <w:p w14:paraId="0EB47D20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D30E9F9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68994A39" w14:textId="77777777" w:rsidTr="000856BC">
        <w:trPr>
          <w:trHeight w:val="90"/>
          <w:jc w:val="center"/>
        </w:trPr>
        <w:tc>
          <w:tcPr>
            <w:tcW w:w="1795" w:type="dxa"/>
          </w:tcPr>
          <w:p w14:paraId="6EDC528D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1557E92E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056770D3" w14:textId="77777777" w:rsidTr="000856BC">
        <w:trPr>
          <w:trHeight w:val="90"/>
          <w:jc w:val="center"/>
        </w:trPr>
        <w:tc>
          <w:tcPr>
            <w:tcW w:w="1795" w:type="dxa"/>
          </w:tcPr>
          <w:p w14:paraId="5BC1559B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015" w:type="dxa"/>
          </w:tcPr>
          <w:p w14:paraId="22FE008A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168B9CD0" w14:textId="77777777" w:rsidTr="000856BC">
        <w:trPr>
          <w:trHeight w:val="90"/>
          <w:jc w:val="center"/>
        </w:trPr>
        <w:tc>
          <w:tcPr>
            <w:tcW w:w="1795" w:type="dxa"/>
          </w:tcPr>
          <w:p w14:paraId="6C5FF517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84A542A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51BAAFD5" w14:textId="77777777" w:rsidTr="000856BC">
        <w:trPr>
          <w:trHeight w:val="90"/>
          <w:jc w:val="center"/>
        </w:trPr>
        <w:tc>
          <w:tcPr>
            <w:tcW w:w="1795" w:type="dxa"/>
          </w:tcPr>
          <w:p w14:paraId="050B8AF8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26DEF070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458CC25C" w14:textId="77777777" w:rsidTr="000856BC">
        <w:trPr>
          <w:trHeight w:val="90"/>
          <w:jc w:val="center"/>
        </w:trPr>
        <w:tc>
          <w:tcPr>
            <w:tcW w:w="1795" w:type="dxa"/>
          </w:tcPr>
          <w:p w14:paraId="01F87299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351007E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0A2BBC5A" w14:textId="77777777" w:rsidTr="000856BC">
        <w:trPr>
          <w:trHeight w:val="90"/>
          <w:jc w:val="center"/>
        </w:trPr>
        <w:tc>
          <w:tcPr>
            <w:tcW w:w="1795" w:type="dxa"/>
          </w:tcPr>
          <w:p w14:paraId="44091312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2B2D769A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7B7FB4C1" w14:textId="77777777" w:rsidTr="000856BC">
        <w:trPr>
          <w:trHeight w:val="170"/>
          <w:jc w:val="center"/>
        </w:trPr>
        <w:tc>
          <w:tcPr>
            <w:tcW w:w="1795" w:type="dxa"/>
          </w:tcPr>
          <w:p w14:paraId="4AE58A55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2F8BD36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406A7F01" w14:textId="77777777" w:rsidTr="000856BC">
        <w:trPr>
          <w:trHeight w:val="90"/>
          <w:jc w:val="center"/>
        </w:trPr>
        <w:tc>
          <w:tcPr>
            <w:tcW w:w="1795" w:type="dxa"/>
          </w:tcPr>
          <w:p w14:paraId="6D463EC8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3AE3636F" w14:textId="77777777" w:rsidR="00C9046E" w:rsidRDefault="00C9046E" w:rsidP="00580718">
            <w:pPr>
              <w:tabs>
                <w:tab w:val="left" w:pos="1210"/>
              </w:tabs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eastAsia="zh-CN"/>
              </w:rPr>
            </w:pPr>
          </w:p>
        </w:tc>
      </w:tr>
      <w:tr w:rsidR="00C9046E" w14:paraId="2EF1CB75" w14:textId="77777777" w:rsidTr="000856BC">
        <w:trPr>
          <w:trHeight w:val="226"/>
          <w:jc w:val="center"/>
        </w:trPr>
        <w:tc>
          <w:tcPr>
            <w:tcW w:w="1795" w:type="dxa"/>
          </w:tcPr>
          <w:p w14:paraId="50970F7F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E3A5593" w14:textId="77777777" w:rsidR="00C9046E" w:rsidRPr="00422559" w:rsidRDefault="00C9046E" w:rsidP="00580718">
            <w:pPr>
              <w:spacing w:before="0" w:after="0" w:line="240" w:lineRule="auto"/>
              <w:contextualSpacing/>
            </w:pPr>
          </w:p>
        </w:tc>
      </w:tr>
      <w:tr w:rsidR="00C9046E" w14:paraId="376AFFC1" w14:textId="77777777" w:rsidTr="000856BC">
        <w:trPr>
          <w:trHeight w:val="90"/>
          <w:jc w:val="center"/>
        </w:trPr>
        <w:tc>
          <w:tcPr>
            <w:tcW w:w="1795" w:type="dxa"/>
          </w:tcPr>
          <w:p w14:paraId="0D17264B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4C24B61B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246FB34D" w14:textId="77777777" w:rsidTr="000856BC">
        <w:trPr>
          <w:trHeight w:val="319"/>
          <w:jc w:val="center"/>
        </w:trPr>
        <w:tc>
          <w:tcPr>
            <w:tcW w:w="1795" w:type="dxa"/>
          </w:tcPr>
          <w:p w14:paraId="1EE24FB4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6B1875E5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  <w:tr w:rsidR="00C9046E" w14:paraId="35443B93" w14:textId="77777777" w:rsidTr="000856BC">
        <w:trPr>
          <w:trHeight w:val="90"/>
          <w:jc w:val="center"/>
        </w:trPr>
        <w:tc>
          <w:tcPr>
            <w:tcW w:w="1795" w:type="dxa"/>
          </w:tcPr>
          <w:p w14:paraId="6C3E5408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  <w:tc>
          <w:tcPr>
            <w:tcW w:w="8015" w:type="dxa"/>
          </w:tcPr>
          <w:p w14:paraId="2E2AA68D" w14:textId="77777777" w:rsidR="00C9046E" w:rsidRDefault="00C9046E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 w:eastAsia="zh-CN"/>
              </w:rPr>
            </w:pPr>
          </w:p>
        </w:tc>
      </w:tr>
    </w:tbl>
    <w:p w14:paraId="15AE53C4" w14:textId="77777777" w:rsidR="00C9046E" w:rsidRDefault="00C9046E" w:rsidP="00580718">
      <w:pPr>
        <w:spacing w:after="0" w:line="240" w:lineRule="auto"/>
        <w:contextualSpacing/>
        <w:jc w:val="both"/>
        <w:rPr>
          <w:sz w:val="22"/>
          <w:szCs w:val="22"/>
          <w:lang w:val="en-US"/>
        </w:rPr>
      </w:pPr>
    </w:p>
    <w:p w14:paraId="5BD0461E" w14:textId="77777777" w:rsidR="00C9046E" w:rsidRDefault="00C9046E" w:rsidP="00580718">
      <w:pPr>
        <w:spacing w:after="0" w:line="240" w:lineRule="auto"/>
        <w:contextualSpacing/>
        <w:jc w:val="both"/>
        <w:rPr>
          <w:sz w:val="22"/>
          <w:szCs w:val="22"/>
          <w:lang w:val="en-US"/>
        </w:rPr>
      </w:pPr>
    </w:p>
    <w:p w14:paraId="23046EEE" w14:textId="77777777" w:rsidR="00316F7A" w:rsidRDefault="0053683F" w:rsidP="00580718">
      <w:pPr>
        <w:pStyle w:val="Heading1"/>
        <w:numPr>
          <w:ilvl w:val="0"/>
          <w:numId w:val="9"/>
        </w:numPr>
        <w:spacing w:before="0" w:after="0" w:line="240" w:lineRule="auto"/>
        <w:contextualSpacing/>
        <w:jc w:val="both"/>
        <w:rPr>
          <w:lang w:val="en-US"/>
        </w:rPr>
      </w:pPr>
      <w:r>
        <w:rPr>
          <w:rFonts w:ascii="Times New Roman" w:hAnsi="Times New Roman"/>
          <w:smallCaps/>
          <w:lang w:val="en-US"/>
        </w:rPr>
        <w:t>Feature-lead Proposals for Approval</w:t>
      </w:r>
    </w:p>
    <w:p w14:paraId="7C20683D" w14:textId="77777777" w:rsidR="00316F7A" w:rsidRDefault="00316F7A" w:rsidP="00580718">
      <w:pPr>
        <w:spacing w:after="0" w:line="240" w:lineRule="auto"/>
        <w:contextualSpacing/>
        <w:rPr>
          <w:lang w:val="en-US"/>
        </w:rPr>
      </w:pPr>
    </w:p>
    <w:p w14:paraId="024BECD1" w14:textId="77777777" w:rsidR="00316F7A" w:rsidRDefault="0053683F" w:rsidP="00580718">
      <w:pPr>
        <w:pStyle w:val="Heading1"/>
        <w:numPr>
          <w:ilvl w:val="1"/>
          <w:numId w:val="9"/>
        </w:numPr>
        <w:spacing w:before="0" w:after="0" w:line="240" w:lineRule="auto"/>
        <w:ind w:hanging="792"/>
        <w:contextualSpacing/>
        <w:jc w:val="both"/>
        <w:rPr>
          <w:lang w:val="en-US"/>
        </w:rPr>
      </w:pPr>
      <w:r>
        <w:rPr>
          <w:rFonts w:ascii="Times New Roman" w:hAnsi="Times New Roman"/>
          <w:smallCaps/>
          <w:lang w:val="en-US"/>
        </w:rPr>
        <w:lastRenderedPageBreak/>
        <w:t>Round1</w:t>
      </w:r>
    </w:p>
    <w:p w14:paraId="35C8BCC2" w14:textId="3D708D97" w:rsidR="00316F7A" w:rsidRDefault="00316F7A" w:rsidP="00580718">
      <w:pPr>
        <w:spacing w:after="0" w:line="240" w:lineRule="auto"/>
        <w:contextualSpacing/>
        <w:rPr>
          <w:lang w:val="en-US"/>
        </w:rPr>
      </w:pPr>
    </w:p>
    <w:p w14:paraId="2AF95640" w14:textId="4A405A7E" w:rsidR="00663886" w:rsidRDefault="00663886" w:rsidP="00580718">
      <w:pPr>
        <w:pStyle w:val="BodyText"/>
        <w:spacing w:after="0"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TBD</w:t>
      </w:r>
    </w:p>
    <w:p w14:paraId="21DC5D81" w14:textId="77777777" w:rsidR="00663886" w:rsidRDefault="00663886" w:rsidP="00580718">
      <w:pPr>
        <w:pStyle w:val="BodyText"/>
        <w:spacing w:after="0" w:line="240" w:lineRule="auto"/>
        <w:contextualSpacing/>
        <w:rPr>
          <w:b/>
          <w:bCs/>
          <w:sz w:val="22"/>
          <w:szCs w:val="22"/>
        </w:rPr>
      </w:pPr>
    </w:p>
    <w:p w14:paraId="21F4ADC7" w14:textId="77777777" w:rsidR="004D570F" w:rsidRDefault="004D570F" w:rsidP="00580718">
      <w:pPr>
        <w:spacing w:after="0" w:line="240" w:lineRule="auto"/>
        <w:contextualSpacing/>
        <w:rPr>
          <w:lang w:val="en-US"/>
        </w:rPr>
      </w:pPr>
    </w:p>
    <w:p w14:paraId="2BB9EBE8" w14:textId="596A35F6" w:rsidR="00663886" w:rsidRDefault="00663886" w:rsidP="00580718">
      <w:pPr>
        <w:pStyle w:val="Heading1"/>
        <w:numPr>
          <w:ilvl w:val="1"/>
          <w:numId w:val="9"/>
        </w:numPr>
        <w:spacing w:before="0" w:after="0" w:line="240" w:lineRule="auto"/>
        <w:ind w:hanging="792"/>
        <w:contextualSpacing/>
        <w:jc w:val="both"/>
        <w:rPr>
          <w:lang w:val="en-US"/>
        </w:rPr>
      </w:pPr>
      <w:r>
        <w:rPr>
          <w:rFonts w:ascii="Times New Roman" w:hAnsi="Times New Roman"/>
          <w:smallCaps/>
          <w:lang w:val="en-US"/>
        </w:rPr>
        <w:t>Round2</w:t>
      </w:r>
    </w:p>
    <w:p w14:paraId="169BFB40" w14:textId="77777777" w:rsidR="00663886" w:rsidRDefault="00663886" w:rsidP="00580718">
      <w:pPr>
        <w:spacing w:after="0" w:line="240" w:lineRule="auto"/>
        <w:contextualSpacing/>
        <w:rPr>
          <w:lang w:val="en-US"/>
        </w:rPr>
      </w:pPr>
    </w:p>
    <w:p w14:paraId="2A0C8358" w14:textId="1DFBED84" w:rsidR="00663886" w:rsidRDefault="00663886" w:rsidP="00580718">
      <w:pPr>
        <w:pStyle w:val="BodyText"/>
        <w:spacing w:after="0"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TBD</w:t>
      </w:r>
    </w:p>
    <w:p w14:paraId="64D397A6" w14:textId="77777777" w:rsidR="00663886" w:rsidRDefault="00663886" w:rsidP="00580718">
      <w:pPr>
        <w:pStyle w:val="BodyText"/>
        <w:spacing w:after="0" w:line="240" w:lineRule="auto"/>
        <w:contextualSpacing/>
        <w:rPr>
          <w:b/>
          <w:bCs/>
          <w:sz w:val="22"/>
          <w:szCs w:val="22"/>
        </w:rPr>
      </w:pPr>
    </w:p>
    <w:p w14:paraId="185C618E" w14:textId="77777777" w:rsidR="00663886" w:rsidRPr="007F59A4" w:rsidRDefault="00663886" w:rsidP="00580718">
      <w:pPr>
        <w:pStyle w:val="BodyText"/>
        <w:spacing w:after="0" w:line="240" w:lineRule="auto"/>
        <w:ind w:left="1080"/>
        <w:contextualSpacing/>
        <w:rPr>
          <w:b/>
          <w:bCs/>
          <w:sz w:val="22"/>
          <w:szCs w:val="22"/>
        </w:rPr>
      </w:pPr>
    </w:p>
    <w:p w14:paraId="67129022" w14:textId="06F25976" w:rsidR="00663886" w:rsidRDefault="00663886" w:rsidP="00580718">
      <w:pPr>
        <w:pStyle w:val="Heading1"/>
        <w:numPr>
          <w:ilvl w:val="1"/>
          <w:numId w:val="9"/>
        </w:numPr>
        <w:spacing w:before="0" w:after="0" w:line="240" w:lineRule="auto"/>
        <w:ind w:hanging="792"/>
        <w:contextualSpacing/>
        <w:jc w:val="both"/>
        <w:rPr>
          <w:lang w:val="en-US"/>
        </w:rPr>
      </w:pPr>
      <w:r>
        <w:rPr>
          <w:rFonts w:ascii="Times New Roman" w:hAnsi="Times New Roman"/>
          <w:smallCaps/>
          <w:lang w:val="en-US"/>
        </w:rPr>
        <w:t>Round3</w:t>
      </w:r>
    </w:p>
    <w:p w14:paraId="4E3065DB" w14:textId="77777777" w:rsidR="00663886" w:rsidRDefault="00663886" w:rsidP="00580718">
      <w:pPr>
        <w:spacing w:after="0" w:line="240" w:lineRule="auto"/>
        <w:contextualSpacing/>
        <w:rPr>
          <w:lang w:val="en-US"/>
        </w:rPr>
      </w:pPr>
    </w:p>
    <w:p w14:paraId="3A6E8C66" w14:textId="246DAC13" w:rsidR="00663886" w:rsidRDefault="00663886" w:rsidP="00580718">
      <w:pPr>
        <w:pStyle w:val="BodyText"/>
        <w:spacing w:after="0"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TBD</w:t>
      </w:r>
    </w:p>
    <w:p w14:paraId="1E6F168B" w14:textId="77777777" w:rsidR="00663886" w:rsidRDefault="00663886" w:rsidP="00580718">
      <w:pPr>
        <w:pStyle w:val="BodyText"/>
        <w:spacing w:after="0" w:line="240" w:lineRule="auto"/>
        <w:contextualSpacing/>
        <w:rPr>
          <w:b/>
          <w:bCs/>
          <w:sz w:val="22"/>
          <w:szCs w:val="22"/>
        </w:rPr>
      </w:pPr>
    </w:p>
    <w:p w14:paraId="70FE261C" w14:textId="77777777" w:rsidR="00316F7A" w:rsidRDefault="00316F7A" w:rsidP="00580718">
      <w:pPr>
        <w:spacing w:after="0" w:line="240" w:lineRule="auto"/>
        <w:contextualSpacing/>
        <w:rPr>
          <w:lang w:val="en-US"/>
        </w:rPr>
      </w:pPr>
    </w:p>
    <w:p w14:paraId="6108E386" w14:textId="77777777" w:rsidR="00316F7A" w:rsidRDefault="00316F7A" w:rsidP="00580718">
      <w:pPr>
        <w:spacing w:after="0" w:line="240" w:lineRule="auto"/>
        <w:contextualSpacing/>
        <w:rPr>
          <w:lang w:val="en-US"/>
        </w:rPr>
      </w:pPr>
    </w:p>
    <w:p w14:paraId="2D0D867D" w14:textId="77777777" w:rsidR="00316F7A" w:rsidRDefault="0053683F" w:rsidP="00580718">
      <w:pPr>
        <w:pStyle w:val="Heading1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List of Companies’ Proposals</w:t>
      </w:r>
    </w:p>
    <w:p w14:paraId="68394C0D" w14:textId="77777777" w:rsidR="00823CDA" w:rsidRDefault="00823CDA" w:rsidP="00580718">
      <w:pPr>
        <w:spacing w:after="0" w:line="240" w:lineRule="auto"/>
        <w:contextualSpacing/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8658"/>
      </w:tblGrid>
      <w:tr w:rsidR="00352B33" w:rsidRPr="004D570F" w14:paraId="260EE664" w14:textId="77777777" w:rsidTr="00B84458">
        <w:tc>
          <w:tcPr>
            <w:tcW w:w="1728" w:type="dxa"/>
          </w:tcPr>
          <w:p w14:paraId="798D7330" w14:textId="35FE4E0D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 xml:space="preserve">Huawei, </w:t>
            </w:r>
            <w:proofErr w:type="spellStart"/>
            <w:r w:rsidRPr="004D570F">
              <w:rPr>
                <w:b/>
                <w:bCs/>
              </w:rPr>
              <w:t>HiSilicon</w:t>
            </w:r>
            <w:proofErr w:type="spellEnd"/>
          </w:p>
        </w:tc>
        <w:tc>
          <w:tcPr>
            <w:tcW w:w="8658" w:type="dxa"/>
          </w:tcPr>
          <w:p w14:paraId="2E88C5FF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A single SRS resource set configured with up to 8 single-port SRS resources is supported. </w:t>
            </w:r>
          </w:p>
          <w:p w14:paraId="50209C3C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To reduce overhead of SRI for NCB PUSCH, reduce the flexibility of SRS resource selection. </w:t>
            </w:r>
          </w:p>
          <w:p w14:paraId="0E16770D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</w:t>
            </w:r>
            <w:r w:rsidRPr="00727434">
              <w:rPr>
                <w:rFonts w:ascii="SimSun" w:cs="SimSun" w:hint="eastAsia"/>
                <w:b/>
                <w:bCs/>
                <w:color w:val="000000"/>
                <w:lang w:val="en-US"/>
              </w:rPr>
              <w:t>：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Alt2-a should be supported for UL 8TX codebook. </w:t>
            </w:r>
          </w:p>
          <w:p w14:paraId="0EE1EB9E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</w:t>
            </w:r>
            <w:r w:rsidRPr="00727434">
              <w:rPr>
                <w:rFonts w:ascii="SimSun" w:cs="SimSun" w:hint="eastAsia"/>
                <w:color w:val="000000"/>
                <w:lang w:val="en-US"/>
              </w:rPr>
              <w:t>：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For UL 8TX partially/non-coherent antennas, support </w:t>
            </w:r>
          </w:p>
          <w:p w14:paraId="53DCE462" w14:textId="77777777" w:rsidR="004D570F" w:rsidRPr="004D570F" w:rsidRDefault="0000000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bCs/>
                <w:i/>
                <w:iCs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  <w:iCs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iCs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φ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</m:e>
                  </m:eqArr>
                </m:e>
              </m:d>
              <m:r>
                <m:rPr>
                  <m:nor/>
                </m:rPr>
                <w:rPr>
                  <w:rFonts w:ascii="Cambria Math"/>
                  <w:b/>
                  <w:iCs/>
                </w:rPr>
                <m:t xml:space="preserve">         </m:t>
              </m:r>
              <m:r>
                <m:rPr>
                  <m:sty m:val="bi"/>
                </m:rPr>
                <w:rPr>
                  <w:rFonts w:ascii="Cambria Math"/>
                </w:rPr>
                <m:t>φ</m:t>
              </m:r>
              <m:r>
                <m:rPr>
                  <m:sty m:val="b"/>
                </m:rPr>
                <w:rPr>
                  <w:rFonts w:asci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</w:rPr>
                    <m:t>exp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(</m:t>
                  </m:r>
                </m:e>
              </m:func>
              <m:r>
                <m:rPr>
                  <m:sty m:val="bi"/>
                </m:rPr>
                <w:rPr>
                  <w:rFonts w:ascii="Cambria Math"/>
                </w:rPr>
                <m:t>jθ),</m:t>
              </m:r>
              <m:r>
                <m:rPr>
                  <m:nor/>
                </m:rPr>
                <w:rPr>
                  <w:rFonts w:ascii="Cambria Math"/>
                  <w:b/>
                  <w:iCs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/>
                </w:rPr>
                <m:t>θ</m:t>
              </m:r>
              <m:r>
                <m:rPr>
                  <m:sty m:val="b"/>
                </m:rPr>
                <w:rPr>
                  <w:rFonts w:ascii="Cambria Math"/>
                </w:rPr>
                <m:t>=0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</w:rPr>
                    <m:t>: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N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</w:rPr>
                    <m:t>: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(</m:t>
                  </m:r>
                </m:e>
              </m:func>
              <m:r>
                <m:rPr>
                  <m:sty m:val="bi"/>
                </m:rPr>
                <w:rPr>
                  <w:rFonts w:ascii="Cambria Math"/>
                </w:rPr>
                <m:t>N</m:t>
              </m:r>
              <m:r>
                <m:rPr>
                  <m:sty m:val="bi"/>
                </m:rPr>
                <w:rPr>
                  <w:rFonts w:ascii="Cambria Math"/>
                </w:rPr>
                <m:t>-</m:t>
              </m:r>
              <m:r>
                <m:rPr>
                  <m:sty m:val="bi"/>
                </m:rPr>
                <w:rPr>
                  <w:rFonts w:ascii="Cambria Math"/>
                </w:rPr>
                <m:t>1)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</w:rPr>
                    <m:t>N</m:t>
                  </m:r>
                </m:den>
              </m:f>
            </m:oMath>
            <w:r w:rsidR="004D570F">
              <w:rPr>
                <w:b/>
                <w:i/>
                <w:iCs/>
              </w:rPr>
              <w:t xml:space="preserve"> </w:t>
            </w:r>
            <w:r w:rsidR="004D570F" w:rsidRPr="004D570F">
              <w:rPr>
                <w:rFonts w:ascii="Times New Roman" w:hAnsi="Times New Roman"/>
                <w:bCs/>
                <w:i/>
                <w:iCs/>
              </w:rPr>
              <w:t>for rank &lt;= 4, and</w:t>
            </w:r>
          </w:p>
          <w:p w14:paraId="5C327711" w14:textId="77777777" w:rsidR="004D570F" w:rsidRPr="004D570F" w:rsidRDefault="0000000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bCs/>
                <w:i/>
                <w:iCs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nor/>
                </m:rPr>
                <w:rPr>
                  <w:rFonts w:ascii="Cambria Math"/>
                  <w:b/>
                </w:rPr>
                <m:t xml:space="preserve">       </m:t>
              </m:r>
              <m:r>
                <m:rPr>
                  <m:sty m:val="bi"/>
                </m:rPr>
                <w:rPr>
                  <w:rFonts w:ascii="Cambria Math"/>
                </w:rPr>
                <m:t>φ</m:t>
              </m:r>
              <m:r>
                <m:rPr>
                  <m:sty m:val="b"/>
                </m:rPr>
                <w:rPr>
                  <w:rFonts w:asci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</w:rPr>
                    <m:t>exp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(</m:t>
                  </m:r>
                </m:e>
              </m:func>
              <m:r>
                <m:rPr>
                  <m:sty m:val="bi"/>
                </m:rPr>
                <w:rPr>
                  <w:rFonts w:ascii="Cambria Math"/>
                </w:rPr>
                <m:t>jθ),</m:t>
              </m:r>
              <m:r>
                <m:rPr>
                  <m:nor/>
                </m:rPr>
                <w:rPr>
                  <w:rFonts w:ascii="Cambria Math"/>
                  <w:b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/>
                </w:rPr>
                <m:t>θ</m:t>
              </m:r>
              <m:r>
                <m:rPr>
                  <m:sty m:val="b"/>
                </m:rPr>
                <w:rPr>
                  <w:rFonts w:ascii="Cambria Math"/>
                </w:rPr>
                <m:t>=0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</w:rPr>
                    <m:t>: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N</m:t>
                      </m:r>
                    </m:den>
                  </m:f>
                </m:e>
              </m:func>
              <m:func>
                <m:funcPr>
                  <m:ctrlPr>
                    <w:rPr>
                      <w:rFonts w:ascii="Cambria Math" w:hAnsi="Cambria Math"/>
                      <w:b/>
                      <w:i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/>
                    </w:rPr>
                    <m:t>: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(</m:t>
                  </m:r>
                </m:e>
              </m:func>
              <m:r>
                <m:rPr>
                  <m:sty m:val="bi"/>
                </m:rPr>
                <w:rPr>
                  <w:rFonts w:ascii="Cambria Math"/>
                </w:rPr>
                <m:t>N</m:t>
              </m:r>
              <m:r>
                <m:rPr>
                  <m:sty m:val="bi"/>
                </m:rPr>
                <w:rPr>
                  <w:rFonts w:ascii="Cambria Math"/>
                </w:rPr>
                <m:t>-</m:t>
              </m:r>
              <m:r>
                <m:rPr>
                  <m:sty m:val="bi"/>
                </m:rPr>
                <w:rPr>
                  <w:rFonts w:ascii="Cambria Math"/>
                </w:rPr>
                <m:t>1)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</w:rPr>
                    <m:t>N</m:t>
                  </m:r>
                </m:den>
              </m:f>
            </m:oMath>
            <w:r w:rsidR="004D570F">
              <w:rPr>
                <w:b/>
                <w:i/>
                <w:iCs/>
              </w:rPr>
              <w:t xml:space="preserve"> </w:t>
            </w:r>
            <w:r w:rsidR="004D570F" w:rsidRPr="004D570F">
              <w:rPr>
                <w:rFonts w:ascii="Times New Roman" w:hAnsi="Times New Roman"/>
                <w:bCs/>
                <w:i/>
                <w:iCs/>
              </w:rPr>
              <w:t>for rank &gt;4.</w:t>
            </w:r>
          </w:p>
          <w:p w14:paraId="498D9EA0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The beamformed CSI-RS should be considered to indicate UL precoders to UE. </w:t>
            </w:r>
          </w:p>
          <w:p w14:paraId="590B3937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Dual CW is used for uplink transmission with rank&gt;4. </w:t>
            </w:r>
          </w:p>
          <w:p w14:paraId="4ABBEA0E" w14:textId="1E9ECBB3" w:rsidR="00352B33" w:rsidRPr="004D570F" w:rsidRDefault="00727434" w:rsidP="00580718">
            <w:pPr>
              <w:pStyle w:val="BodyText"/>
              <w:spacing w:before="0" w:after="0" w:line="240" w:lineRule="auto"/>
              <w:contextualSpacing/>
              <w:rPr>
                <w:rFonts w:cs="Times"/>
                <w:i/>
                <w:szCs w:val="20"/>
              </w:rPr>
            </w:pPr>
            <w:r w:rsidRPr="004D570F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Proposal 7: </w:t>
            </w:r>
            <w:r w:rsidRPr="004D570F">
              <w:rPr>
                <w:rFonts w:ascii="Times New Roman" w:hAnsi="Times New Roman"/>
                <w:i/>
                <w:iCs/>
                <w:color w:val="000000"/>
                <w:szCs w:val="20"/>
              </w:rPr>
              <w:t>Re-use the CW-layer mapping of Rel-15 PDSCH for uplink transmission with rank&gt;4.</w:t>
            </w:r>
          </w:p>
        </w:tc>
      </w:tr>
      <w:tr w:rsidR="00352B33" w:rsidRPr="004D570F" w14:paraId="683FFCDA" w14:textId="77777777" w:rsidTr="00B84458">
        <w:tc>
          <w:tcPr>
            <w:tcW w:w="1728" w:type="dxa"/>
          </w:tcPr>
          <w:p w14:paraId="24A952DC" w14:textId="76BB6F1D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proofErr w:type="spellStart"/>
            <w:r w:rsidRPr="004D570F">
              <w:rPr>
                <w:b/>
                <w:bCs/>
              </w:rPr>
              <w:t>InterDigital</w:t>
            </w:r>
            <w:proofErr w:type="spellEnd"/>
            <w:r w:rsidRPr="004D570F">
              <w:rPr>
                <w:b/>
                <w:bCs/>
              </w:rPr>
              <w:t>, Inc.</w:t>
            </w:r>
          </w:p>
        </w:tc>
        <w:tc>
          <w:tcPr>
            <w:tcW w:w="8658" w:type="dxa"/>
          </w:tcPr>
          <w:p w14:paraId="47EB4163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 xml:space="preserve">Proposal 1: 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For the case of more than 4 layers for 8 Tx UL, RAN1 should discuss how/when to use single or dual codeword transmission, e.g., based on considered scenarios, UE types, coherency types, etc. </w:t>
            </w:r>
          </w:p>
          <w:p w14:paraId="27384E4E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Consider UE to report its capabilities on the number of antenna groups, supported type of antenna/panel structure or virtualization capability across UE antenna ports, etc. </w:t>
            </w:r>
          </w:p>
          <w:p w14:paraId="3620C9EC" w14:textId="7231698F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Support Alt2-a (based on Rel-15 UL 2TX/4TX codebooks) as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baseline, and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consider Alt1-b only if use of Rel-15 DL Type 1 codebook for fully-coherent UEs leads to a significant gain in throughput</w:t>
            </w:r>
            <w:r>
              <w:rPr>
                <w:i/>
                <w:iCs/>
                <w:color w:val="000000"/>
                <w:lang w:val="en-US"/>
              </w:rPr>
              <w:t>.</w:t>
            </w:r>
          </w:p>
          <w:p w14:paraId="4E07EFAE" w14:textId="77777777" w:rsidR="004D570F" w:rsidRPr="004D570F" w:rsidRDefault="004D570F" w:rsidP="00580718">
            <w:pPr>
              <w:pageBreakBefore/>
              <w:overflowPunct/>
              <w:spacing w:before="0" w:after="0" w:line="240" w:lineRule="auto"/>
              <w:contextualSpacing/>
              <w:textAlignment w:val="auto"/>
              <w:rPr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4D570F">
              <w:rPr>
                <w:i/>
                <w:iCs/>
                <w:lang w:val="en-US"/>
              </w:rPr>
              <w:t xml:space="preserve"> RAN1 studies determination of preferred basis vectors based on UE’s precoded SRS transmissions, where the gNB can signal preferred basis vectors, through SRI indication. </w:t>
            </w:r>
          </w:p>
          <w:p w14:paraId="2182B842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4D570F">
              <w:rPr>
                <w:i/>
                <w:iCs/>
                <w:lang w:val="en-US"/>
              </w:rPr>
              <w:t xml:space="preserve"> To reduce signaling overhead associated to SRI/TPMI indication for </w:t>
            </w:r>
            <w:proofErr w:type="gramStart"/>
            <w:r w:rsidRPr="004D570F">
              <w:rPr>
                <w:i/>
                <w:iCs/>
                <w:lang w:val="en-US"/>
              </w:rPr>
              <w:t>a</w:t>
            </w:r>
            <w:proofErr w:type="gramEnd"/>
            <w:r w:rsidRPr="004D570F">
              <w:rPr>
                <w:i/>
                <w:iCs/>
                <w:lang w:val="en-US"/>
              </w:rPr>
              <w:t xml:space="preserve"> 8TX UE, RAN1 studies partial update of TPMI/SRI information for 8TX UE. </w:t>
            </w:r>
          </w:p>
          <w:p w14:paraId="362944C5" w14:textId="2EE391D9" w:rsidR="00352B33" w:rsidRPr="004D570F" w:rsidRDefault="004D570F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4D570F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Proposal 6:</w:t>
            </w:r>
            <w:r w:rsidRPr="004D570F">
              <w:rPr>
                <w:i/>
                <w:iCs/>
                <w:color w:val="auto"/>
                <w:sz w:val="20"/>
                <w:szCs w:val="20"/>
                <w:lang w:eastAsia="en-US"/>
              </w:rPr>
              <w:t xml:space="preserve"> Support to retain the full power transmission mode of operation with necessary enhancements to be also applicable for the new enhanced UL-MIMO transmission case supporting up to 8-Tx UL.</w:t>
            </w:r>
          </w:p>
        </w:tc>
      </w:tr>
      <w:tr w:rsidR="00352B33" w:rsidRPr="004D570F" w14:paraId="244D5EDE" w14:textId="77777777" w:rsidTr="00B84458">
        <w:tc>
          <w:tcPr>
            <w:tcW w:w="1728" w:type="dxa"/>
          </w:tcPr>
          <w:p w14:paraId="79D41561" w14:textId="6C19A0A2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ZTE</w:t>
            </w:r>
          </w:p>
        </w:tc>
        <w:tc>
          <w:tcPr>
            <w:tcW w:w="8658" w:type="dxa"/>
          </w:tcPr>
          <w:p w14:paraId="46377DEE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full-coherent codebook design for 8-Tx, </w:t>
            </w:r>
          </w:p>
          <w:p w14:paraId="59E6E1C2" w14:textId="1E9F4A99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cs="Times"/>
                <w:i/>
                <w:iCs/>
                <w:szCs w:val="20"/>
              </w:rPr>
            </w:pPr>
            <w:r w:rsidRPr="0083765B">
              <w:rPr>
                <w:rFonts w:cs="Times"/>
                <w:i/>
                <w:iCs/>
                <w:szCs w:val="20"/>
              </w:rPr>
              <w:t xml:space="preserve">For full-coherent codebook with single port group, specify that: - Alt 1-b (Rel-15 DL type I for single panel) is </w:t>
            </w:r>
            <w:proofErr w:type="gramStart"/>
            <w:r w:rsidRPr="0083765B">
              <w:rPr>
                <w:rFonts w:cs="Times"/>
                <w:i/>
                <w:iCs/>
                <w:szCs w:val="20"/>
              </w:rPr>
              <w:t>reused;</w:t>
            </w:r>
            <w:proofErr w:type="gramEnd"/>
            <w:r w:rsidRPr="0083765B">
              <w:rPr>
                <w:rFonts w:cs="Times"/>
                <w:i/>
                <w:iCs/>
                <w:szCs w:val="20"/>
              </w:rPr>
              <w:t xml:space="preserve"> </w:t>
            </w:r>
          </w:p>
          <w:p w14:paraId="206E042C" w14:textId="1E1D8B28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cs="Times"/>
                <w:i/>
                <w:iCs/>
                <w:szCs w:val="20"/>
              </w:rPr>
            </w:pPr>
            <w:r w:rsidRPr="0083765B">
              <w:rPr>
                <w:rFonts w:cs="Times"/>
                <w:i/>
                <w:iCs/>
                <w:szCs w:val="20"/>
              </w:rPr>
              <w:t xml:space="preserve">For full-coherent codebook with multiple port groups: - Alt 2-a (Rel-15 UL 4-Tx/2-Tx UL </w:t>
            </w:r>
            <w:r w:rsidRPr="0083765B">
              <w:rPr>
                <w:rFonts w:cs="Times"/>
                <w:i/>
                <w:iCs/>
                <w:szCs w:val="20"/>
              </w:rPr>
              <w:lastRenderedPageBreak/>
              <w:t xml:space="preserve">codebooks) is reused. </w:t>
            </w:r>
          </w:p>
          <w:p w14:paraId="783BF1B2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full-coherent codebook design for 8-Tx based on NR Rel-15 DL type I, </w:t>
            </w:r>
          </w:p>
          <w:p w14:paraId="2EB42CFB" w14:textId="7CA43F0F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rFonts w:cs="Times"/>
                <w:i/>
                <w:iCs/>
                <w:szCs w:val="20"/>
              </w:rPr>
              <w:t>Oversampling</w:t>
            </w:r>
            <w:r w:rsidRPr="0083765B">
              <w:rPr>
                <w:i/>
                <w:iCs/>
                <w:color w:val="000000"/>
                <w:szCs w:val="20"/>
              </w:rPr>
              <w:t xml:space="preserve"> value (O1/O2) can be higher for lower rank(s), e.g., 4 for rank=2 or 3, but 1 for other rank values. </w:t>
            </w:r>
          </w:p>
          <w:p w14:paraId="7B649CDA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partial-coherent codebook based on NR Rel-15 UL 4-Tx/2-Tx UL codebooks, </w:t>
            </w:r>
          </w:p>
          <w:p w14:paraId="5DE253F3" w14:textId="37959136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Only full-coherent UL 4-Tx/2-Tx UL codebooks is preferred instead of </w:t>
            </w:r>
            <w:proofErr w:type="spellStart"/>
            <w:r w:rsidRPr="0083765B">
              <w:rPr>
                <w:i/>
                <w:iCs/>
                <w:color w:val="000000"/>
                <w:szCs w:val="20"/>
              </w:rPr>
              <w:t>full+partial+non</w:t>
            </w:r>
            <w:proofErr w:type="spellEnd"/>
            <w:r w:rsidRPr="0083765B">
              <w:rPr>
                <w:i/>
                <w:iCs/>
                <w:color w:val="000000"/>
                <w:szCs w:val="20"/>
              </w:rPr>
              <w:t xml:space="preserve"> coherent UL 4-Tx/2-Tx UL codebooks </w:t>
            </w:r>
          </w:p>
          <w:p w14:paraId="098752DD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partial-coherent codebook design, the following category (CAT-C2 in Table 1) should be considered: </w:t>
            </w:r>
          </w:p>
          <w:p w14:paraId="2782A128" w14:textId="3951C701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proofErr w:type="gramStart"/>
            <w:r w:rsidRPr="0083765B">
              <w:rPr>
                <w:i/>
                <w:iCs/>
                <w:color w:val="000000"/>
                <w:szCs w:val="20"/>
              </w:rPr>
              <w:t>For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 xml:space="preserve"> 4 port groups case, each port groups </w:t>
            </w:r>
            <w:proofErr w:type="gramStart"/>
            <w:r w:rsidRPr="0083765B">
              <w:rPr>
                <w:i/>
                <w:iCs/>
                <w:color w:val="000000"/>
                <w:szCs w:val="20"/>
              </w:rPr>
              <w:t>has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 xml:space="preserve"> 2 ports, and 4 ports among each 2 port groups (i.e., port group pair) are coherent, but ports across two group pairs are not coherent. </w:t>
            </w:r>
          </w:p>
          <w:p w14:paraId="51AA981B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non-coherent codebook design, the following aspects can be considered to reduce candidate non-coherent codebooks: </w:t>
            </w:r>
          </w:p>
          <w:p w14:paraId="189A2D03" w14:textId="3E22BCC4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Number of port groups </w:t>
            </w:r>
          </w:p>
          <w:p w14:paraId="6DBD8076" w14:textId="64B3BA9A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Limited starting port index, e.g., depending on number of port groups </w:t>
            </w:r>
          </w:p>
          <w:p w14:paraId="19F62DCC" w14:textId="15A48CA1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A predefined port index order, e.g., (0,4,1,5,2,6,3,7) </w:t>
            </w:r>
          </w:p>
          <w:p w14:paraId="1EA6839C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codebook indication for 8-Tx, Option B should be adopted: </w:t>
            </w:r>
          </w:p>
          <w:p w14:paraId="7513B748" w14:textId="502EFFEC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Option B: Indication for # of port groups, and separate fields each indicating </w:t>
            </w:r>
            <w:proofErr w:type="spellStart"/>
            <w:r w:rsidRPr="0083765B">
              <w:rPr>
                <w:i/>
                <w:iCs/>
                <w:color w:val="000000"/>
                <w:szCs w:val="20"/>
              </w:rPr>
              <w:t>rank+TPMI</w:t>
            </w:r>
            <w:proofErr w:type="spellEnd"/>
            <w:r w:rsidRPr="0083765B">
              <w:rPr>
                <w:i/>
                <w:iCs/>
                <w:color w:val="000000"/>
                <w:szCs w:val="20"/>
              </w:rPr>
              <w:t xml:space="preserve"> for a port group </w:t>
            </w:r>
          </w:p>
          <w:p w14:paraId="7F89FDFE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7: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overhead reduction for codebook indication for 8-Tx: </w:t>
            </w:r>
          </w:p>
          <w:p w14:paraId="6BE20430" w14:textId="20437ABD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Candidate set of Ng which can be dynamically indicated in DCI can be configured by RRC signaling. </w:t>
            </w:r>
          </w:p>
          <w:p w14:paraId="083CEBA2" w14:textId="6328E911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80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E.g., for a UE supporting full-coherent 8-Tx ports, Ng=1, and Ng=2 can be configured by RRC, and DCI only needs to indicate the value of Ng for corresponding codebook selection. </w:t>
            </w:r>
          </w:p>
          <w:p w14:paraId="588B0C36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8: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non </w:t>
            </w:r>
            <w:proofErr w:type="gramStart"/>
            <w:r w:rsidRPr="0083765B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83765B">
              <w:rPr>
                <w:i/>
                <w:iCs/>
                <w:color w:val="000000"/>
                <w:lang w:val="en-US"/>
              </w:rPr>
              <w:t xml:space="preserve"> transmission design for 8-Tx, with single SRS resource set configured with up to 8 single-port SRS ports </w:t>
            </w:r>
          </w:p>
          <w:p w14:paraId="69604609" w14:textId="611DA235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Potential optimization for SRI re-design considering DCI overhead, e.g., 8 bits or less </w:t>
            </w:r>
          </w:p>
          <w:p w14:paraId="2D6BBFFB" w14:textId="3A47930C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80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E.g., reduce the number of candidate SRS resource combination with “consecutive” number of SRS resources combination </w:t>
            </w:r>
          </w:p>
          <w:p w14:paraId="2E7E22D0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9: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Regarding non </w:t>
            </w:r>
            <w:proofErr w:type="gramStart"/>
            <w:r w:rsidRPr="0083765B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83765B">
              <w:rPr>
                <w:i/>
                <w:iCs/>
                <w:color w:val="000000"/>
                <w:lang w:val="en-US"/>
              </w:rPr>
              <w:t xml:space="preserve"> transmission design for 8-Tx, support Alt3 of the following. </w:t>
            </w:r>
          </w:p>
          <w:p w14:paraId="380A54B0" w14:textId="3B1B3CB5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Alt1: A single SRS resource set configured with up to 8 single-port SRS resources </w:t>
            </w:r>
          </w:p>
          <w:p w14:paraId="7F5FB694" w14:textId="2F3BEAAB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Alt2: Up to two SRS resource sets, each configured with up to 4 single-port SRS resources </w:t>
            </w:r>
          </w:p>
          <w:p w14:paraId="15EC5962" w14:textId="13D1F65B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Alt3: Support both alternatives. </w:t>
            </w:r>
          </w:p>
          <w:p w14:paraId="27813EA7" w14:textId="21BC14C4" w:rsidR="00352B33" w:rsidRPr="00E81203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E8120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Proposal 10</w:t>
            </w:r>
            <w:r w:rsidRPr="00E81203">
              <w:rPr>
                <w:i/>
                <w:iCs/>
                <w:sz w:val="20"/>
                <w:szCs w:val="20"/>
                <w:lang w:eastAsia="en-US"/>
              </w:rPr>
              <w:t>: On 8-Tx UL transmission enhancement, 2 CWs should be supported for more than 4 layers UL 8-Tx transmission.</w:t>
            </w:r>
          </w:p>
        </w:tc>
      </w:tr>
      <w:tr w:rsidR="00352B33" w:rsidRPr="004D570F" w14:paraId="25E8AAE7" w14:textId="77777777" w:rsidTr="00B84458">
        <w:tc>
          <w:tcPr>
            <w:tcW w:w="1728" w:type="dxa"/>
          </w:tcPr>
          <w:p w14:paraId="473D2817" w14:textId="2834DA5C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proofErr w:type="spellStart"/>
            <w:r w:rsidRPr="004D570F">
              <w:rPr>
                <w:b/>
                <w:bCs/>
              </w:rPr>
              <w:lastRenderedPageBreak/>
              <w:t>Spreadtrum</w:t>
            </w:r>
            <w:proofErr w:type="spellEnd"/>
            <w:r w:rsidRPr="004D570F">
              <w:rPr>
                <w:b/>
                <w:bCs/>
              </w:rPr>
              <w:t xml:space="preserve"> Communications</w:t>
            </w:r>
          </w:p>
        </w:tc>
        <w:tc>
          <w:tcPr>
            <w:tcW w:w="8658" w:type="dxa"/>
          </w:tcPr>
          <w:p w14:paraId="2A7702B3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8TX UE codebook-based uplink transmission, Alt2-a is preferred. </w:t>
            </w:r>
          </w:p>
          <w:p w14:paraId="32AF4599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Dual CW should be supported for uplink transmission with rank &gt; 4. </w:t>
            </w:r>
          </w:p>
          <w:p w14:paraId="090DDDBF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Alt1 for SRS configuration should be supported. </w:t>
            </w:r>
          </w:p>
          <w:p w14:paraId="74008FB9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Single filed for SRI for non-codebook-based transmission should be supported. </w:t>
            </w:r>
          </w:p>
          <w:p w14:paraId="04ED7D32" w14:textId="549693E8" w:rsidR="00352B33" w:rsidRPr="004D570F" w:rsidRDefault="0083765B" w:rsidP="00580718">
            <w:pPr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lang w:val="en-US"/>
              </w:rPr>
            </w:pPr>
            <w:r w:rsidRPr="008B42D2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Single filed or separate fields for TPMI for codebook-based transmission should be decided after codebook design is stable.</w:t>
            </w:r>
          </w:p>
        </w:tc>
      </w:tr>
      <w:tr w:rsidR="00352B33" w:rsidRPr="004D570F" w14:paraId="12F3B384" w14:textId="77777777" w:rsidTr="00B84458">
        <w:tc>
          <w:tcPr>
            <w:tcW w:w="1728" w:type="dxa"/>
          </w:tcPr>
          <w:p w14:paraId="69F11B2F" w14:textId="20E3857E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vivo</w:t>
            </w:r>
          </w:p>
        </w:tc>
        <w:tc>
          <w:tcPr>
            <w:tcW w:w="8658" w:type="dxa"/>
          </w:tcPr>
          <w:p w14:paraId="547420D3" w14:textId="7777777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1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: Two SRI fields corresponding to two SRS resource sets for non-codebook transmission can be considered to simplify the SRI indication.</w:t>
            </w:r>
          </w:p>
          <w:p w14:paraId="061C2515" w14:textId="7777777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2: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DL type1 codebook is supported/configured to UE supporting full coherent capability for 8Tx UL transmission. </w:t>
            </w:r>
            <w:proofErr w:type="gramStart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And,</w:t>
            </w:r>
            <w:proofErr w:type="gramEnd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one field in DCI </w:t>
            </w:r>
            <w:proofErr w:type="gramStart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to indicate</w:t>
            </w:r>
            <w:proofErr w:type="gramEnd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TPMI for PUSCH transmission.</w:t>
            </w:r>
          </w:p>
          <w:p w14:paraId="00C755B9" w14:textId="7777777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3: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Codebook constructed by two 4Tx precoders indicated by two TPMI fields is supported for partial and none-coherent UEs.</w:t>
            </w:r>
          </w:p>
          <w:p w14:paraId="7A304B6F" w14:textId="7777777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4: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SRS configuration for non-</w:t>
            </w:r>
            <w:proofErr w:type="gramStart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codebook based</w:t>
            </w:r>
            <w:proofErr w:type="gramEnd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scheme, down select between alternative 1 and 2 from RAN1#110, the use case of simultaneous multi-panel transmission should also be considered while making decision.</w:t>
            </w:r>
          </w:p>
          <w:p w14:paraId="29CAC821" w14:textId="7777777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5: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SRS configuration for </w:t>
            </w:r>
            <w:proofErr w:type="gramStart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codebook based</w:t>
            </w:r>
            <w:proofErr w:type="gramEnd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scheme, to support both full-coherent (type 1) codebook and partial/non-coherent codebook, support 1 SRS resource with 8 ports and 2 SRS resources with 4 ports each to support 8Tx UL transmission.</w:t>
            </w:r>
          </w:p>
          <w:p w14:paraId="636C6118" w14:textId="7777777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6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: Carefully consider whether to support 1 CW or 2 CWs for transmission rank&gt;4. If 2 CWs are supported, how to multiplex UCI and other potential spec impacts shall be further discussed.</w:t>
            </w:r>
          </w:p>
          <w:p w14:paraId="4FD5BE05" w14:textId="7777777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lastRenderedPageBreak/>
              <w:t>Proposal 7: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Following issues should be further discussed:</w:t>
            </w:r>
          </w:p>
          <w:p w14:paraId="55E799A9" w14:textId="42A7F7B0" w:rsidR="0083765B" w:rsidRPr="008B42D2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B42D2">
              <w:rPr>
                <w:i/>
                <w:iCs/>
                <w:color w:val="000000"/>
                <w:szCs w:val="20"/>
              </w:rPr>
              <w:t>PTRS-DMRS association indication when rank&gt;4, if supported</w:t>
            </w:r>
          </w:p>
          <w:p w14:paraId="30FECC0D" w14:textId="6CE27387" w:rsidR="0083765B" w:rsidRPr="008B42D2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B42D2">
              <w:rPr>
                <w:i/>
                <w:iCs/>
                <w:color w:val="000000"/>
                <w:szCs w:val="20"/>
              </w:rPr>
              <w:t>Impact on full power modes</w:t>
            </w:r>
          </w:p>
          <w:p w14:paraId="590AEB5A" w14:textId="39E6D887" w:rsidR="00352B33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8: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Support type 1 codebook for full-coherent 8Tx antenna configuration.</w:t>
            </w:r>
          </w:p>
        </w:tc>
      </w:tr>
      <w:tr w:rsidR="00352B33" w:rsidRPr="004D570F" w14:paraId="14700845" w14:textId="77777777" w:rsidTr="00B84458">
        <w:tc>
          <w:tcPr>
            <w:tcW w:w="1728" w:type="dxa"/>
          </w:tcPr>
          <w:p w14:paraId="2A3A7DEF" w14:textId="3005AE72" w:rsidR="00352B33" w:rsidRPr="004D570F" w:rsidRDefault="00352B33" w:rsidP="00580718">
            <w:pPr>
              <w:spacing w:before="0" w:after="0" w:line="240" w:lineRule="auto"/>
              <w:contextualSpacing/>
              <w:jc w:val="left"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Lenovo</w:t>
            </w:r>
          </w:p>
        </w:tc>
        <w:tc>
          <w:tcPr>
            <w:tcW w:w="8658" w:type="dxa"/>
          </w:tcPr>
          <w:p w14:paraId="62CCF1A1" w14:textId="40475E19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1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Prioritize full coherence and partial coherent UE capability for 8Tx UL operation</w:t>
            </w:r>
          </w:p>
          <w:p w14:paraId="6B5E91AA" w14:textId="0CF1CCA3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2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Use antenna grouping to represent different UL Tx coherence assumptions, with the following conditions</w:t>
            </w:r>
          </w:p>
          <w:p w14:paraId="26072158" w14:textId="4A8F20A2" w:rsidR="0083765B" w:rsidRPr="00DB400A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DB400A">
              <w:rPr>
                <w:i/>
                <w:iCs/>
                <w:color w:val="000000"/>
                <w:szCs w:val="20"/>
              </w:rPr>
              <w:t>Antenna configurations of different antenna groups are identical</w:t>
            </w:r>
          </w:p>
          <w:p w14:paraId="7A96E6BC" w14:textId="2F93C017" w:rsidR="0083765B" w:rsidRPr="00DB400A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DB400A">
              <w:rPr>
                <w:i/>
                <w:iCs/>
                <w:color w:val="000000"/>
                <w:szCs w:val="20"/>
              </w:rPr>
              <w:t>Antennas within an antenna group are coherent.</w:t>
            </w:r>
          </w:p>
          <w:p w14:paraId="0A1EBC3A" w14:textId="7FCE7CB9" w:rsidR="0083765B" w:rsidRPr="00DB400A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DB400A">
              <w:rPr>
                <w:i/>
                <w:iCs/>
                <w:color w:val="000000"/>
                <w:szCs w:val="20"/>
              </w:rPr>
              <w:t>Coherence assumptions of two antennas across two antenna groups are the same</w:t>
            </w:r>
          </w:p>
          <w:p w14:paraId="5827AF59" w14:textId="33443DBE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 w:hint="eastAsia"/>
                <w:b/>
                <w:bCs/>
                <w:i/>
                <w:iCs/>
                <w:sz w:val="20"/>
                <w:szCs w:val="20"/>
              </w:rPr>
              <w:t>Proposal 3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 w:hint="eastAsia"/>
                <w:i/>
                <w:iCs/>
                <w:sz w:val="20"/>
                <w:szCs w:val="20"/>
              </w:rPr>
              <w:t xml:space="preserve"> A number of antenna coherence groups Nc is used to characterize the coherence assumption across antenna groups, where Nc</w:t>
            </w:r>
            <w:r w:rsidRPr="004D570F">
              <w:rPr>
                <w:rFonts w:ascii="Times" w:hAnsi="Times" w:cs="Times" w:hint="eastAsia"/>
                <w:i/>
                <w:iCs/>
                <w:sz w:val="20"/>
                <w:szCs w:val="20"/>
              </w:rPr>
              <w:t>≤</w:t>
            </w:r>
            <w:r w:rsidRPr="004D570F">
              <w:rPr>
                <w:rFonts w:ascii="Times" w:hAnsi="Times" w:cs="Times" w:hint="eastAsia"/>
                <w:i/>
                <w:iCs/>
                <w:sz w:val="20"/>
                <w:szCs w:val="20"/>
              </w:rPr>
              <w:t>Ng</w:t>
            </w:r>
          </w:p>
          <w:p w14:paraId="057EBE9B" w14:textId="5C016229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4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Introduce bitmap based TPMI indication for non-coherent 8Tx UE.</w:t>
            </w:r>
          </w:p>
          <w:p w14:paraId="6A62E88B" w14:textId="3C1FAB51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5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Adopt Alt1-b for 8Tx codebook design.</w:t>
            </w:r>
          </w:p>
          <w:p w14:paraId="6F800B16" w14:textId="25FC15E6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B42D2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6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8Tx partial-coherent codebook can be </w:t>
            </w:r>
            <w:proofErr w:type="spellStart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contructed</w:t>
            </w:r>
            <w:proofErr w:type="spellEnd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by the following methods:</w:t>
            </w:r>
          </w:p>
          <w:p w14:paraId="1E364F18" w14:textId="2C06089C" w:rsidR="0083765B" w:rsidRPr="00DB400A" w:rsidRDefault="00DB400A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F</w:t>
            </w:r>
            <w:r w:rsidR="0083765B" w:rsidRPr="00DB400A">
              <w:rPr>
                <w:i/>
                <w:iCs/>
                <w:color w:val="000000"/>
                <w:szCs w:val="20"/>
              </w:rPr>
              <w:t xml:space="preserve">or rank 1, the 8Tx codebook can be obtained by indicating a rank 1 2Tx or 4Tx precoding matrix and antenna </w:t>
            </w:r>
            <w:proofErr w:type="gramStart"/>
            <w:r w:rsidR="0083765B" w:rsidRPr="00DB400A">
              <w:rPr>
                <w:i/>
                <w:iCs/>
                <w:color w:val="000000"/>
                <w:szCs w:val="20"/>
              </w:rPr>
              <w:t>group, and</w:t>
            </w:r>
            <w:proofErr w:type="gramEnd"/>
            <w:r w:rsidR="0083765B" w:rsidRPr="00DB400A">
              <w:rPr>
                <w:i/>
                <w:iCs/>
                <w:color w:val="000000"/>
                <w:szCs w:val="20"/>
              </w:rPr>
              <w:t xml:space="preserve"> apply the 2Tx/4Tx precoding matrix to the antennas from the selected antenna group.</w:t>
            </w:r>
          </w:p>
          <w:p w14:paraId="24850830" w14:textId="7C7D72AE" w:rsidR="0083765B" w:rsidRPr="00DB400A" w:rsidRDefault="00DB400A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F</w:t>
            </w:r>
            <w:r w:rsidR="0083765B" w:rsidRPr="00DB400A">
              <w:rPr>
                <w:i/>
                <w:iCs/>
                <w:color w:val="000000"/>
                <w:szCs w:val="20"/>
              </w:rPr>
              <w:t>or rank 2, 3, 4 with Ng=2, 8Tx codebook can be obtained by indicating a rank 2, 3, 4 4Tx precoding matrix and assigning the precoding vectors to two antenna groups.</w:t>
            </w:r>
          </w:p>
          <w:p w14:paraId="1E97E352" w14:textId="0E5229D0" w:rsidR="0083765B" w:rsidRPr="00DB400A" w:rsidRDefault="00DB400A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F</w:t>
            </w:r>
            <w:r w:rsidR="0083765B" w:rsidRPr="00DB400A">
              <w:rPr>
                <w:i/>
                <w:iCs/>
                <w:color w:val="000000"/>
                <w:szCs w:val="20"/>
              </w:rPr>
              <w:t>or rank 2, 3, 4 with Ng=4, 8Tx codebook can be obtained by indicating 2 or 3 or 4 antenna groups and indicating a 2Tx rank 1 precoding matrix for each antenna group.</w:t>
            </w:r>
          </w:p>
          <w:p w14:paraId="43F87803" w14:textId="7A0A3BA9" w:rsidR="0083765B" w:rsidRPr="00DB400A" w:rsidRDefault="00DB400A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F</w:t>
            </w:r>
            <w:r w:rsidR="0083765B" w:rsidRPr="00DB400A">
              <w:rPr>
                <w:i/>
                <w:iCs/>
                <w:color w:val="000000"/>
                <w:szCs w:val="20"/>
              </w:rPr>
              <w:t xml:space="preserve">or rank&gt;4 with Ng=2, two CWs shall be </w:t>
            </w:r>
            <w:proofErr w:type="gramStart"/>
            <w:r w:rsidR="0083765B" w:rsidRPr="00DB400A">
              <w:rPr>
                <w:i/>
                <w:iCs/>
                <w:color w:val="000000"/>
                <w:szCs w:val="20"/>
              </w:rPr>
              <w:t>scheduled</w:t>
            </w:r>
            <w:proofErr w:type="gramEnd"/>
            <w:r w:rsidR="0083765B" w:rsidRPr="00DB400A">
              <w:rPr>
                <w:i/>
                <w:iCs/>
                <w:color w:val="000000"/>
                <w:szCs w:val="20"/>
              </w:rPr>
              <w:t xml:space="preserve"> and each CW is transmitted by an antenna group by indicating a 4Tx precoding matrix.</w:t>
            </w:r>
          </w:p>
          <w:p w14:paraId="2E20DFE9" w14:textId="13F6CB7E" w:rsidR="0083765B" w:rsidRPr="00DB400A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DB400A">
              <w:rPr>
                <w:i/>
                <w:iCs/>
                <w:color w:val="000000"/>
                <w:szCs w:val="20"/>
              </w:rPr>
              <w:t xml:space="preserve">For rank&gt;4 with Ng=4, two CW shall be </w:t>
            </w:r>
            <w:proofErr w:type="gramStart"/>
            <w:r w:rsidRPr="00DB400A">
              <w:rPr>
                <w:i/>
                <w:iCs/>
                <w:color w:val="000000"/>
                <w:szCs w:val="20"/>
              </w:rPr>
              <w:t>scheduled</w:t>
            </w:r>
            <w:proofErr w:type="gramEnd"/>
            <w:r w:rsidRPr="00DB400A">
              <w:rPr>
                <w:i/>
                <w:iCs/>
                <w:color w:val="000000"/>
                <w:szCs w:val="20"/>
              </w:rPr>
              <w:t xml:space="preserve"> and each CW is transmitted by two antenna groups by indicating a 4Tx partial/non-coherent 4Tx precoding matrix</w:t>
            </w:r>
          </w:p>
          <w:p w14:paraId="3E3AB8CC" w14:textId="434EF857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7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Study mechanism to indicate </w:t>
            </w:r>
            <w:proofErr w:type="spellStart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paramters</w:t>
            </w:r>
            <w:proofErr w:type="spellEnd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for a UE to obtain a full coherent precoding matrix. Use mode 1 of Rel-15 DL Type 1 codebook as a baseline.</w:t>
            </w:r>
          </w:p>
          <w:p w14:paraId="6DD04B10" w14:textId="4799FB5F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8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TPMI signaling overhead is considered as a performance metric when studying different alternatives for 8Tx UL codebook design</w:t>
            </w:r>
          </w:p>
          <w:p w14:paraId="6ADCA6A9" w14:textId="794D3636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9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More than 4 layers PUSCH transmission should be supported for 8TX PUSCH transmission with 2 codewords.</w:t>
            </w:r>
          </w:p>
          <w:p w14:paraId="2DF2995B" w14:textId="2225B97E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10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Study codeword-to-layer mapping for 8TX UL PUSCH transmission with more than 4 layers scheduling.</w:t>
            </w:r>
          </w:p>
          <w:p w14:paraId="4EF20A8E" w14:textId="1C49E4A0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11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Study UCI multiplexing in PUSCH scheduled with 2 codewords.</w:t>
            </w:r>
          </w:p>
          <w:p w14:paraId="368BC2E7" w14:textId="59D49D66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12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To support 8Tx UL transmission, on the SRS configuration,</w:t>
            </w:r>
          </w:p>
          <w:p w14:paraId="2AC0DF2D" w14:textId="1F61C558" w:rsidR="0083765B" w:rsidRPr="00DB400A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DB400A">
              <w:rPr>
                <w:i/>
                <w:iCs/>
                <w:color w:val="000000"/>
                <w:szCs w:val="20"/>
              </w:rPr>
              <w:t xml:space="preserve">One or two SRS resources with 8 SRS ports can be configured in the SRS resource set for CB when </w:t>
            </w:r>
            <w:proofErr w:type="gramStart"/>
            <w:r w:rsidRPr="00DB400A">
              <w:rPr>
                <w:i/>
                <w:iCs/>
                <w:color w:val="000000"/>
                <w:szCs w:val="20"/>
              </w:rPr>
              <w:t>codebook based</w:t>
            </w:r>
            <w:proofErr w:type="gramEnd"/>
            <w:r w:rsidRPr="00DB400A">
              <w:rPr>
                <w:i/>
                <w:iCs/>
                <w:color w:val="000000"/>
                <w:szCs w:val="20"/>
              </w:rPr>
              <w:t xml:space="preserve"> UL transmission is configured, and</w:t>
            </w:r>
          </w:p>
          <w:p w14:paraId="443E9139" w14:textId="19DBFA89" w:rsidR="0083765B" w:rsidRPr="00DB400A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DB400A">
              <w:rPr>
                <w:i/>
                <w:iCs/>
                <w:color w:val="000000"/>
                <w:szCs w:val="20"/>
              </w:rPr>
              <w:t xml:space="preserve">Up to 8 SRS resources with single port can be configured in the SRS resource set for </w:t>
            </w:r>
            <w:proofErr w:type="spellStart"/>
            <w:r w:rsidRPr="00DB400A">
              <w:rPr>
                <w:i/>
                <w:iCs/>
                <w:color w:val="000000"/>
                <w:szCs w:val="20"/>
              </w:rPr>
              <w:t>nCB</w:t>
            </w:r>
            <w:proofErr w:type="spellEnd"/>
            <w:r w:rsidRPr="00DB400A">
              <w:rPr>
                <w:i/>
                <w:iCs/>
                <w:color w:val="000000"/>
                <w:szCs w:val="20"/>
              </w:rPr>
              <w:t xml:space="preserve"> when non-</w:t>
            </w:r>
            <w:proofErr w:type="gramStart"/>
            <w:r w:rsidRPr="00DB400A">
              <w:rPr>
                <w:i/>
                <w:iCs/>
                <w:color w:val="000000"/>
                <w:szCs w:val="20"/>
              </w:rPr>
              <w:t>codebook based</w:t>
            </w:r>
            <w:proofErr w:type="gramEnd"/>
            <w:r w:rsidRPr="00DB400A">
              <w:rPr>
                <w:i/>
                <w:iCs/>
                <w:color w:val="000000"/>
                <w:szCs w:val="20"/>
              </w:rPr>
              <w:t xml:space="preserve"> UL transmission is configured.</w:t>
            </w:r>
          </w:p>
          <w:p w14:paraId="2F560350" w14:textId="3323FF04" w:rsidR="0083765B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13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Introduce </w:t>
            </w:r>
            <w:proofErr w:type="gramStart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>bitmap based</w:t>
            </w:r>
            <w:proofErr w:type="gramEnd"/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SRI indication for non-codebook based 8Tx PUSCH transmission.</w:t>
            </w:r>
          </w:p>
          <w:p w14:paraId="2BE89384" w14:textId="06FB0956" w:rsidR="00352B33" w:rsidRPr="004D570F" w:rsidRDefault="0083765B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Proposal 14</w:t>
            </w:r>
            <w:r w:rsidR="00DB400A">
              <w:rPr>
                <w:rFonts w:ascii="Times" w:hAnsi="Times" w:cs="Times"/>
                <w:b/>
                <w:bCs/>
                <w:i/>
                <w:iCs/>
                <w:sz w:val="20"/>
                <w:szCs w:val="20"/>
              </w:rPr>
              <w:t>:</w:t>
            </w:r>
            <w:r w:rsidRPr="004D570F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Study the performance benefits, signaling overhead and specification impact of supporting frequency-selective precoding for 8Tx UE</w:t>
            </w:r>
          </w:p>
        </w:tc>
      </w:tr>
      <w:tr w:rsidR="00352B33" w:rsidRPr="004D570F" w14:paraId="29CE92FE" w14:textId="77777777" w:rsidTr="00B84458">
        <w:tc>
          <w:tcPr>
            <w:tcW w:w="1728" w:type="dxa"/>
          </w:tcPr>
          <w:p w14:paraId="28FA0653" w14:textId="1AB5CA52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OPPO</w:t>
            </w:r>
          </w:p>
        </w:tc>
        <w:tc>
          <w:tcPr>
            <w:tcW w:w="8658" w:type="dxa"/>
          </w:tcPr>
          <w:p w14:paraId="04E00FC0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Strive for a unified codebook design applicable to all considered antenna layouts. </w:t>
            </w:r>
          </w:p>
          <w:p w14:paraId="22C8DD04" w14:textId="77777777" w:rsidR="0083765B" w:rsidRPr="0083765B" w:rsidRDefault="0083765B" w:rsidP="00580718">
            <w:pPr>
              <w:pageBreakBefore/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Support Alt 1b for UL 8Tx codebook </w:t>
            </w:r>
          </w:p>
          <w:p w14:paraId="0ED3B900" w14:textId="542D7E4D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For full-coherent codebook, NR DL 8Tx Type 1 CB (wideband beam and co-phasing) with smaller (O</w:t>
            </w:r>
            <w:proofErr w:type="gramStart"/>
            <w:r w:rsidRPr="0083765B">
              <w:rPr>
                <w:i/>
                <w:iCs/>
                <w:color w:val="000000"/>
                <w:szCs w:val="20"/>
              </w:rPr>
              <w:t>1,O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 xml:space="preserve">2) is used as baseline. </w:t>
            </w:r>
          </w:p>
          <w:p w14:paraId="6B6CE09B" w14:textId="427D7677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For partial-coherent codebook, support codebook design based on Rel-15 UL 2TX/4TX codebooks, and both Ng=2 and 4 should be considered. </w:t>
            </w:r>
          </w:p>
          <w:p w14:paraId="4AF18F92" w14:textId="630AEEFC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For non-coherent codebook, support 8x1 antenna selection vector for each layer with restricted codebook size. </w:t>
            </w:r>
          </w:p>
          <w:p w14:paraId="301DB838" w14:textId="68148341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For cross-polarized antennae array, the antennae within a polarization group should be coherent. </w:t>
            </w:r>
          </w:p>
          <w:p w14:paraId="18554473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Consider separate indication of TRI and TPMI if two-stage codebook is agreed for 8 Tx uplink. </w:t>
            </w:r>
          </w:p>
          <w:p w14:paraId="1A2FA50E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uplink transmission with rank&gt;4, two CWs with the same CW-layer-mapping as </w:t>
            </w:r>
            <w:r w:rsidRPr="0083765B">
              <w:rPr>
                <w:i/>
                <w:iCs/>
                <w:color w:val="000000"/>
                <w:lang w:val="en-US"/>
              </w:rPr>
              <w:lastRenderedPageBreak/>
              <w:t xml:space="preserve">downlink is applied. </w:t>
            </w:r>
          </w:p>
          <w:p w14:paraId="30DBC32F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A single SRS resource set is configured with up to 8 single-port SRS resources for 8 TX non-codebook transmission. </w:t>
            </w:r>
          </w:p>
          <w:p w14:paraId="79DBA548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Introduce SRI enhancement to indicate up to 8 SRS resources for non-codebook uplink transmission. Two solutions can be considered for SRI overhead reduction: </w:t>
            </w:r>
          </w:p>
          <w:p w14:paraId="1A27CA5C" w14:textId="77777777" w:rsidR="00DC2C9D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Opt.1: Introduce SRI indication to select 5-8 SRS resources from </w:t>
            </w:r>
            <w:proofErr w:type="gramStart"/>
            <w:r w:rsidRPr="0083765B">
              <w:rPr>
                <w:i/>
                <w:iCs/>
                <w:color w:val="000000"/>
                <w:szCs w:val="20"/>
              </w:rPr>
              <w:t>a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 xml:space="preserve"> SRS resource set for </w:t>
            </w:r>
            <w:proofErr w:type="spellStart"/>
            <w:r w:rsidRPr="0083765B">
              <w:rPr>
                <w:i/>
                <w:iCs/>
                <w:color w:val="000000"/>
                <w:szCs w:val="20"/>
              </w:rPr>
              <w:t>Lmax</w:t>
            </w:r>
            <w:proofErr w:type="spellEnd"/>
            <w:r w:rsidRPr="0083765B">
              <w:rPr>
                <w:i/>
                <w:iCs/>
                <w:color w:val="000000"/>
                <w:szCs w:val="20"/>
              </w:rPr>
              <w:t xml:space="preserve">=5-8, where the legacy indication is reused for 1-4 layers. </w:t>
            </w:r>
          </w:p>
          <w:p w14:paraId="7A60B8BC" w14:textId="5002E569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For overhead reduction, it may not be necessary to support all the SRS resource combinations for rank&gt;4. </w:t>
            </w:r>
          </w:p>
          <w:p w14:paraId="6B9BEE9E" w14:textId="41A79A91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Separate tables are introduced for </w:t>
            </w:r>
            <w:proofErr w:type="spellStart"/>
            <w:r w:rsidRPr="0083765B">
              <w:rPr>
                <w:i/>
                <w:iCs/>
                <w:color w:val="000000"/>
                <w:szCs w:val="20"/>
              </w:rPr>
              <w:t>Lmax</w:t>
            </w:r>
            <w:proofErr w:type="spellEnd"/>
            <w:r w:rsidRPr="0083765B">
              <w:rPr>
                <w:i/>
                <w:iCs/>
                <w:color w:val="000000"/>
                <w:szCs w:val="20"/>
              </w:rPr>
              <w:t xml:space="preserve">=5-8 </w:t>
            </w:r>
            <w:proofErr w:type="gramStart"/>
            <w:r w:rsidRPr="0083765B">
              <w:rPr>
                <w:i/>
                <w:iCs/>
                <w:color w:val="000000"/>
                <w:szCs w:val="20"/>
              </w:rPr>
              <w:t>similar to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 xml:space="preserve"> Rel-15. </w:t>
            </w:r>
          </w:p>
          <w:p w14:paraId="5B3E4B33" w14:textId="77777777" w:rsidR="00886739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Opt.2: New tables are introduced to support 8Tx non-codebook transmission with 1-8 layers</w:t>
            </w:r>
          </w:p>
          <w:p w14:paraId="15D8AD40" w14:textId="706B30DC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 The legacy indication for 1-4 layers can be re-designed for lower overhead. </w:t>
            </w:r>
          </w:p>
          <w:p w14:paraId="347B20A8" w14:textId="10B362B5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For rank M, consider to only indicate the first M SRS resources from SRS resource set. </w:t>
            </w:r>
          </w:p>
          <w:p w14:paraId="19B75899" w14:textId="3E403630" w:rsidR="00352B33" w:rsidRPr="00DC2C9D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Separate tables are introduced for </w:t>
            </w:r>
            <w:proofErr w:type="spellStart"/>
            <w:r w:rsidRPr="0083765B">
              <w:rPr>
                <w:i/>
                <w:iCs/>
                <w:color w:val="000000"/>
                <w:szCs w:val="20"/>
              </w:rPr>
              <w:t>Lmax</w:t>
            </w:r>
            <w:proofErr w:type="spellEnd"/>
            <w:r w:rsidRPr="0083765B">
              <w:rPr>
                <w:i/>
                <w:iCs/>
                <w:color w:val="000000"/>
                <w:szCs w:val="20"/>
              </w:rPr>
              <w:t xml:space="preserve">=1-8 </w:t>
            </w:r>
            <w:proofErr w:type="gramStart"/>
            <w:r w:rsidRPr="0083765B">
              <w:rPr>
                <w:i/>
                <w:iCs/>
                <w:color w:val="000000"/>
                <w:szCs w:val="20"/>
              </w:rPr>
              <w:t>similar to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 xml:space="preserve"> Rel-15. </w:t>
            </w:r>
          </w:p>
        </w:tc>
      </w:tr>
      <w:tr w:rsidR="00352B33" w:rsidRPr="004D570F" w14:paraId="5A10280E" w14:textId="77777777" w:rsidTr="00B84458">
        <w:tc>
          <w:tcPr>
            <w:tcW w:w="1728" w:type="dxa"/>
          </w:tcPr>
          <w:p w14:paraId="74E9D098" w14:textId="0D03EBF9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Google</w:t>
            </w:r>
          </w:p>
        </w:tc>
        <w:tc>
          <w:tcPr>
            <w:tcW w:w="8658" w:type="dxa"/>
          </w:tcPr>
          <w:p w14:paraId="33B6BDD6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The enhancement of 8Tx transmission supports both coherent and partial coherent transmission, where the partial coherent transmission assumes coherent transmission within a panel. </w:t>
            </w:r>
          </w:p>
          <w:p w14:paraId="049D82C1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Support to define the 8Tx UL codebook based on NR Rel-15 UL 2TX/4TX codebooks and/or 8x1 antenna selection vector(s) as the starting point for design of codebook for fully/partially/non-coherent UEs (Alt2-a). </w:t>
            </w:r>
          </w:p>
          <w:p w14:paraId="29ADC895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uplink transmission with rank&gt;4, two CWs are supported based on the downlink codeword-to-layer mapping scheme. </w:t>
            </w:r>
          </w:p>
          <w:p w14:paraId="0AF4C4E3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Support up to 1 PT-RS port for 8Tx transmission. </w:t>
            </w:r>
          </w:p>
          <w:p w14:paraId="5F019078" w14:textId="6B31FA40" w:rsidR="00352B33" w:rsidRPr="00DC2C9D" w:rsidRDefault="0083765B" w:rsidP="00580718">
            <w:pPr>
              <w:spacing w:before="0" w:after="0" w:line="240" w:lineRule="auto"/>
              <w:contextualSpacing/>
              <w:rPr>
                <w:rFonts w:ascii="Times" w:hAnsi="Times" w:cs="Times"/>
                <w:i/>
                <w:iCs/>
              </w:rPr>
            </w:pPr>
            <w:r w:rsidRPr="00DC2C9D">
              <w:rPr>
                <w:b/>
                <w:bCs/>
                <w:i/>
                <w:iCs/>
                <w:color w:val="000000"/>
              </w:rPr>
              <w:t>Proposal 5:</w:t>
            </w:r>
            <w:r w:rsidRPr="00DC2C9D">
              <w:rPr>
                <w:i/>
                <w:iCs/>
                <w:color w:val="000000"/>
              </w:rPr>
              <w:t xml:space="preserve"> Support a single SRS resource set for NCB configured with up to 8 single-port SRS resources (Alt1).</w:t>
            </w:r>
          </w:p>
        </w:tc>
      </w:tr>
      <w:tr w:rsidR="00352B33" w:rsidRPr="004D570F" w14:paraId="2DC7B368" w14:textId="77777777" w:rsidTr="00B84458">
        <w:tc>
          <w:tcPr>
            <w:tcW w:w="1728" w:type="dxa"/>
          </w:tcPr>
          <w:p w14:paraId="38DD8078" w14:textId="5D0F3D96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LG Electronics</w:t>
            </w:r>
          </w:p>
        </w:tc>
        <w:tc>
          <w:tcPr>
            <w:tcW w:w="8658" w:type="dxa"/>
          </w:tcPr>
          <w:p w14:paraId="4B1FA44B" w14:textId="5601AF2C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</w:t>
            </w:r>
            <w:r w:rsidR="00161DD5" w:rsidRPr="00B94498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Whether to support single codeword or dual codeword can be determined by X where X can be 4, 6, 8. </w:t>
            </w:r>
          </w:p>
          <w:p w14:paraId="17EEBF3E" w14:textId="2B3FDC0D" w:rsidR="00727434" w:rsidRPr="00727434" w:rsidRDefault="00727434" w:rsidP="00580718">
            <w:pPr>
              <w:pageBreakBefore/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</w:t>
            </w:r>
            <w:r w:rsidR="00161DD5" w:rsidRPr="00B94498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Alt1-b for 8Tx codebook design. </w:t>
            </w:r>
          </w:p>
          <w:p w14:paraId="3D2B79E0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</w:t>
            </w:r>
            <w:proofErr w:type="gramStart"/>
            <w:r w:rsidRPr="00727434">
              <w:rPr>
                <w:i/>
                <w:iCs/>
                <w:color w:val="000000"/>
                <w:lang w:val="en-US"/>
              </w:rPr>
              <w:t>fully-coherent</w:t>
            </w:r>
            <w:proofErr w:type="gramEnd"/>
            <w:r w:rsidRPr="00727434">
              <w:rPr>
                <w:i/>
                <w:iCs/>
                <w:color w:val="000000"/>
                <w:lang w:val="en-US"/>
              </w:rPr>
              <w:t xml:space="preserve">, partial-coherent and non-coherent UEs for 8Tx uplink transmission. </w:t>
            </w:r>
          </w:p>
          <w:p w14:paraId="47EF63BC" w14:textId="5B4138B2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</w:t>
            </w:r>
            <w:r w:rsidR="00161DD5" w:rsidRPr="00B94498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two-level partial coherency for codebook based 8Tx UL transmission. </w:t>
            </w:r>
          </w:p>
          <w:p w14:paraId="45D20993" w14:textId="2AD98C11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Level-1: 4-group 2Tx coherency </w:t>
            </w:r>
          </w:p>
          <w:p w14:paraId="25C623EC" w14:textId="68CA209D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Level-2: 2-group 4Tx coherency </w:t>
            </w:r>
          </w:p>
          <w:p w14:paraId="2C5F86F2" w14:textId="6F481A5B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5</w:t>
            </w:r>
            <w:r w:rsidR="00161DD5" w:rsidRPr="00B94498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For 8Tx UL codebook construction, consider the following two options </w:t>
            </w:r>
          </w:p>
          <w:p w14:paraId="67C8B486" w14:textId="03E498F9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Option 1. Common UL codebook for all potential antenna layouts </w:t>
            </w:r>
          </w:p>
          <w:p w14:paraId="19C264E1" w14:textId="21E8E3DD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Option 2. Multiple UL codebooks </w:t>
            </w:r>
          </w:p>
          <w:p w14:paraId="39F1DF83" w14:textId="7CE5C864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6</w:t>
            </w:r>
            <w:r w:rsidR="00B94498" w:rsidRPr="00B94498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="00B94498">
              <w:rPr>
                <w:i/>
                <w:iCs/>
                <w:color w:val="000000"/>
                <w:lang w:val="en-US"/>
              </w:rPr>
              <w:t xml:space="preserve"> 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Consider Table 4 for rank 1 8Tx codebook for CP-OFDM. </w:t>
            </w:r>
          </w:p>
          <w:p w14:paraId="0F1881E1" w14:textId="6323206C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7</w:t>
            </w:r>
            <w:r w:rsidR="00161DD5" w:rsidRPr="00161DD5">
              <w:rPr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Consider Table 5 for rank 1 8Tx codebook for DFT-s-OFDM. </w:t>
            </w:r>
          </w:p>
          <w:p w14:paraId="3A3B4DAF" w14:textId="6EA3B055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8</w:t>
            </w:r>
            <w:r w:rsidR="00161DD5" w:rsidRPr="00B94498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Consider Alt2 for SRS configuration of 8Tx non-</w:t>
            </w:r>
            <w:proofErr w:type="gramStart"/>
            <w:r w:rsidRPr="00727434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727434">
              <w:rPr>
                <w:i/>
                <w:iCs/>
                <w:color w:val="000000"/>
                <w:lang w:val="en-US"/>
              </w:rPr>
              <w:t xml:space="preserve"> UL transmission. </w:t>
            </w:r>
          </w:p>
          <w:p w14:paraId="10200E37" w14:textId="49D09446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9</w:t>
            </w:r>
            <w:r w:rsidR="00161DD5" w:rsidRPr="00161DD5">
              <w:rPr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Consider </w:t>
            </w:r>
            <w:proofErr w:type="gramStart"/>
            <w:r w:rsidRPr="00727434">
              <w:rPr>
                <w:i/>
                <w:iCs/>
                <w:color w:val="000000"/>
                <w:lang w:val="en-US"/>
              </w:rPr>
              <w:t>following</w:t>
            </w:r>
            <w:proofErr w:type="gramEnd"/>
            <w:r w:rsidRPr="00727434">
              <w:rPr>
                <w:i/>
                <w:iCs/>
                <w:color w:val="000000"/>
                <w:lang w:val="en-US"/>
              </w:rPr>
              <w:t xml:space="preserve"> alternatives for overhead reduction for 8Tx </w:t>
            </w:r>
            <w:proofErr w:type="gramStart"/>
            <w:r w:rsidRPr="00727434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727434">
              <w:rPr>
                <w:i/>
                <w:iCs/>
                <w:color w:val="000000"/>
                <w:lang w:val="en-US"/>
              </w:rPr>
              <w:t xml:space="preserve"> UL transmission. </w:t>
            </w:r>
          </w:p>
          <w:p w14:paraId="38CE0D14" w14:textId="5A013865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Alt1. Legacy TRI and TPMI indication, </w:t>
            </w:r>
            <w:proofErr w:type="gramStart"/>
            <w:r w:rsidRPr="00727434">
              <w:rPr>
                <w:i/>
                <w:iCs/>
                <w:color w:val="000000"/>
                <w:szCs w:val="20"/>
              </w:rPr>
              <w:t>i.e.</w:t>
            </w:r>
            <w:proofErr w:type="gramEnd"/>
            <w:r w:rsidRPr="00727434">
              <w:rPr>
                <w:i/>
                <w:iCs/>
                <w:color w:val="000000"/>
                <w:szCs w:val="20"/>
              </w:rPr>
              <w:t xml:space="preserve"> joint encoding in one field. </w:t>
            </w:r>
          </w:p>
          <w:p w14:paraId="53D87B7A" w14:textId="76A74410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Alt2. Codebook sub sampling </w:t>
            </w:r>
          </w:p>
          <w:p w14:paraId="1AE06677" w14:textId="1C771003" w:rsidR="00352B33" w:rsidRPr="00161DD5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Cs w:val="20"/>
                <w:lang w:val="fr-FR"/>
              </w:rPr>
            </w:pPr>
            <w:r w:rsidRPr="00727434">
              <w:rPr>
                <w:i/>
                <w:iCs/>
                <w:color w:val="000000"/>
                <w:szCs w:val="20"/>
              </w:rPr>
              <w:t>Alt3. Hierarchical indication (e.g., MAC-CE + DCI)</w:t>
            </w:r>
            <w:r w:rsidRPr="00727434">
              <w:rPr>
                <w:i/>
                <w:iCs/>
                <w:color w:val="000000"/>
                <w:szCs w:val="20"/>
                <w:lang w:val="fr-FR"/>
              </w:rPr>
              <w:t xml:space="preserve"> </w:t>
            </w:r>
          </w:p>
        </w:tc>
      </w:tr>
      <w:tr w:rsidR="00352B33" w:rsidRPr="004D570F" w14:paraId="30B1BA29" w14:textId="77777777" w:rsidTr="00B84458">
        <w:tc>
          <w:tcPr>
            <w:tcW w:w="1728" w:type="dxa"/>
          </w:tcPr>
          <w:p w14:paraId="613A5DE4" w14:textId="0B35C2BC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CATT</w:t>
            </w:r>
          </w:p>
        </w:tc>
        <w:tc>
          <w:tcPr>
            <w:tcW w:w="8658" w:type="dxa"/>
          </w:tcPr>
          <w:p w14:paraId="2457B816" w14:textId="61D51F63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with DFT-s-OFDM, precoding matrices in Table 1 are adopted for non-coherent codebook. </w:t>
            </w:r>
          </w:p>
          <w:p w14:paraId="543DE614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operation, whether all or a subset of port selection precoding matrices are supported for non-coherent codebook is considered. </w:t>
            </w:r>
          </w:p>
          <w:p w14:paraId="65B06F0C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operation, if only a subset of port selection precoding matrices are supported for non-coherent codebook, all port selection precoding matrices for low </w:t>
            </w:r>
            <w:proofErr w:type="gramStart"/>
            <w:r w:rsidRPr="0083765B">
              <w:rPr>
                <w:i/>
                <w:iCs/>
                <w:color w:val="000000"/>
                <w:lang w:val="en-US"/>
              </w:rPr>
              <w:t>ranks(</w:t>
            </w:r>
            <w:proofErr w:type="gramEnd"/>
            <w:r w:rsidRPr="0083765B">
              <w:rPr>
                <w:i/>
                <w:iCs/>
                <w:color w:val="000000"/>
                <w:lang w:val="en-US"/>
              </w:rPr>
              <w:t xml:space="preserve">i.e. for rank=1,2) are kept, and down selection of precoding matrices for high ranks(i.e. for rank&gt;2) are considered. </w:t>
            </w:r>
          </w:p>
          <w:p w14:paraId="3CA0FAC6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operation, a subset of precoding matrices in non-coherent codebook included in partial-coherent codebook and full-coherent codebook is considered. </w:t>
            </w:r>
          </w:p>
          <w:p w14:paraId="06C1487D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On the codebook design for partial-coherent UEs with UL 8Tx, two coherent groups with four coherent antennas per group, and four coherent groups with two coherent antennas per group are considered. </w:t>
            </w:r>
          </w:p>
          <w:p w14:paraId="40068C9F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On codebook design for partial-coherent UEs with UL 8Tx, </w:t>
            </w:r>
          </w:p>
          <w:p w14:paraId="198D9A14" w14:textId="59821168" w:rsidR="00B94498" w:rsidRPr="00B94498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For two coherent groups, one of the following port coherency schemes is selected: </w:t>
            </w:r>
          </w:p>
          <w:p w14:paraId="564D85DA" w14:textId="70B983D3" w:rsidR="0083765B" w:rsidRPr="0083765B" w:rsidRDefault="00B94498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B94498">
              <w:rPr>
                <w:i/>
                <w:iCs/>
                <w:color w:val="000000"/>
                <w:szCs w:val="20"/>
              </w:rPr>
              <w:lastRenderedPageBreak/>
              <w:t>A</w:t>
            </w:r>
            <w:r w:rsidR="0083765B" w:rsidRPr="0083765B">
              <w:rPr>
                <w:i/>
                <w:iCs/>
                <w:color w:val="000000"/>
                <w:szCs w:val="20"/>
              </w:rPr>
              <w:t xml:space="preserve">lt 1: two coherent groups of {0,2,4,6} and {1,3,5,7} </w:t>
            </w:r>
          </w:p>
          <w:p w14:paraId="7714F115" w14:textId="18033A47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Alt 2: two coherent groups of {0,1,4,5} and {2,3,6,7} </w:t>
            </w:r>
          </w:p>
          <w:p w14:paraId="79719A40" w14:textId="4EDF7CC0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Alt 3: two coherent groups of {0,1,2,3} and {4,5,6,7} </w:t>
            </w:r>
          </w:p>
          <w:p w14:paraId="0C692FFF" w14:textId="77777777" w:rsidR="00B94498" w:rsidRPr="00B94498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For four coherent groups, one of the following port combination schemes is selected:</w:t>
            </w:r>
          </w:p>
          <w:p w14:paraId="35B9CACE" w14:textId="5A12D74B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Alt 1: four coherent groups of {0,4}, {1,5}, {2,6}, and {3,7}</w:t>
            </w:r>
          </w:p>
          <w:p w14:paraId="33A61E33" w14:textId="1FDA317D" w:rsidR="0083765B" w:rsidRPr="0083765B" w:rsidRDefault="0083765B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59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 xml:space="preserve">Alt 2: four coherent groups of {0,1}, {2,3}, {4,5}, and {6,7} </w:t>
            </w:r>
          </w:p>
          <w:p w14:paraId="090F4BF9" w14:textId="4B7B4133" w:rsidR="00B94498" w:rsidRPr="00B94498" w:rsidRDefault="00B94498" w:rsidP="00580718">
            <w:pPr>
              <w:spacing w:before="0" w:after="0" w:line="240" w:lineRule="auto"/>
              <w:contextualSpacing/>
              <w:rPr>
                <w:b/>
                <w:i/>
                <w:iCs/>
                <w:lang w:val="x-none"/>
              </w:rPr>
            </w:pPr>
            <w:r w:rsidRPr="00B94498">
              <w:rPr>
                <w:b/>
                <w:i/>
                <w:iCs/>
              </w:rPr>
              <w:t>Proposal 7</w:t>
            </w:r>
            <w:r w:rsidRPr="00B94498">
              <w:rPr>
                <w:b/>
                <w:i/>
                <w:iCs/>
              </w:rPr>
              <w:t>：</w:t>
            </w:r>
            <w:r w:rsidRPr="00B94498">
              <w:rPr>
                <w:bCs/>
                <w:i/>
                <w:iCs/>
              </w:rPr>
              <w:t xml:space="preserve">UL 8Tx partial coherent UEs with 2 coherent groups, the codebook </w:t>
            </w:r>
            <w:r w:rsidRPr="00B94498">
              <w:rPr>
                <w:bCs/>
                <w:i/>
                <w:iCs/>
                <w:lang w:val="x-none"/>
              </w:rPr>
              <w:t xml:space="preserve">with the structure of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iCs/>
                      <w:lang w:val="x-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lang w:val="x-none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A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φB</m:t>
                        </m:r>
                      </m:e>
                    </m:mr>
                  </m:m>
                </m:e>
              </m:d>
            </m:oMath>
            <w:r w:rsidRPr="00B94498">
              <w:rPr>
                <w:b/>
                <w:i/>
                <w:iCs/>
                <w:lang w:val="x-none"/>
              </w:rPr>
              <w:t xml:space="preserve"> </w:t>
            </w:r>
            <w:r w:rsidRPr="00B94498">
              <w:rPr>
                <w:bCs/>
                <w:i/>
                <w:iCs/>
                <w:lang w:val="x-none"/>
              </w:rPr>
              <w:t>or matrices generated by row transformation of</w:t>
            </w:r>
            <w:r w:rsidRPr="00B94498">
              <w:rPr>
                <w:b/>
                <w:i/>
                <w:iCs/>
                <w:lang w:val="x-none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iCs/>
                      <w:lang w:val="x-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lang w:val="x-none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A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φB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 xml:space="preserve"> </m:t>
              </m:r>
            </m:oMath>
            <w:r w:rsidRPr="00B94498">
              <w:rPr>
                <w:bCs/>
                <w:i/>
                <w:iCs/>
              </w:rPr>
              <w:t>is considered</w:t>
            </w:r>
            <w:r w:rsidRPr="00B94498">
              <w:rPr>
                <w:bCs/>
                <w:i/>
                <w:iCs/>
                <w:lang w:val="x-none"/>
              </w:rPr>
              <w:t xml:space="preserve">, where </w:t>
            </w:r>
            <m:oMath>
              <m:r>
                <w:rPr>
                  <w:rFonts w:ascii="Cambria Math" w:hAnsi="Cambria Math"/>
                  <w:lang w:val="x-none"/>
                </w:rPr>
                <m:t>A</m:t>
              </m:r>
            </m:oMath>
            <w:r w:rsidRPr="00B94498">
              <w:rPr>
                <w:bCs/>
                <w:i/>
                <w:iCs/>
                <w:lang w:val="x-none"/>
              </w:rPr>
              <w:t xml:space="preserve">, </w:t>
            </w:r>
            <m:oMath>
              <m:r>
                <w:rPr>
                  <w:rFonts w:ascii="Cambria Math" w:hAnsi="Cambria Math"/>
                  <w:lang w:val="x-none"/>
                </w:rPr>
                <m:t xml:space="preserve">B </m:t>
              </m:r>
            </m:oMath>
            <w:r w:rsidRPr="00B94498">
              <w:rPr>
                <w:bCs/>
                <w:i/>
                <w:iCs/>
                <w:lang w:val="x-none"/>
              </w:rPr>
              <w:t>are 4Tx partial-coherent precoders selected from Rel-15 UL 4Tx partial-coherent codebook,</w:t>
            </w:r>
            <w:r w:rsidRPr="00B94498">
              <w:rPr>
                <w:b/>
                <w:i/>
                <w:iCs/>
                <w:lang w:val="x-none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iCs/>
                      <w:lang w:val="x-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lang w:val="x-none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1,1</m:t>
                            </m:r>
                          </m:sub>
                        </m:sSub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1,r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⋮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⋱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4,1</m:t>
                            </m:r>
                          </m:sub>
                        </m:sSub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4,r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B94498">
              <w:rPr>
                <w:b/>
                <w:i/>
                <w:iCs/>
                <w:lang w:val="x-none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>B=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iCs/>
                      <w:lang w:val="x-none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lang w:val="x-none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1,1</m:t>
                            </m:r>
                          </m:sub>
                        </m:sSub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1,r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⋮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⋱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4,1</m:t>
                            </m:r>
                          </m:sub>
                        </m:sSub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x-none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lang w:val="x-none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x-none"/>
                              </w:rPr>
                              <m:t>4,r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B94498">
              <w:rPr>
                <w:bCs/>
                <w:i/>
                <w:iCs/>
                <w:lang w:val="x-none"/>
              </w:rPr>
              <w:t>, and</w:t>
            </w:r>
            <w:r w:rsidRPr="00B94498">
              <w:rPr>
                <w:b/>
                <w:i/>
                <w:iCs/>
                <w:lang w:val="x-none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>φ∈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iCs/>
                      <w:lang w:val="x-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x-none"/>
                    </w:rPr>
                    <m:t>1,j,-1,-j</m:t>
                  </m:r>
                </m:e>
              </m:d>
            </m:oMath>
            <w:r w:rsidRPr="00B94498">
              <w:rPr>
                <w:b/>
                <w:i/>
                <w:iCs/>
                <w:lang w:val="x-none"/>
              </w:rPr>
              <w:t>.</w:t>
            </w:r>
          </w:p>
          <w:p w14:paraId="3B533B48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8: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8Tx full-coherent UEs with one antenna group, the full-coherent codebook can be generated based on NR Rel-15 DL Type I SP 8Tx codebook. </w:t>
            </w:r>
          </w:p>
          <w:p w14:paraId="0315FBC6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9: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full-coherent UEs, the codebook can be generated based on NR Rel-15 DL Type 1 codebook, with the following oversampling ratios considered: </w:t>
            </w:r>
          </w:p>
          <w:p w14:paraId="7D687A65" w14:textId="4B6D4ABA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For UPA structure with (Ng, N1, N2) = (1, 2, 2), (O1, O</w:t>
            </w:r>
            <w:proofErr w:type="gramStart"/>
            <w:r w:rsidRPr="0083765B">
              <w:rPr>
                <w:i/>
                <w:iCs/>
                <w:color w:val="000000"/>
                <w:szCs w:val="20"/>
              </w:rPr>
              <w:t>2)=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 xml:space="preserve">(1,1) </w:t>
            </w:r>
          </w:p>
          <w:p w14:paraId="2C2C7FFD" w14:textId="4EB68731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For UPA structure with (Ng, N1, N2) = (1, 4, 1), (O1, O</w:t>
            </w:r>
            <w:proofErr w:type="gramStart"/>
            <w:r w:rsidRPr="0083765B">
              <w:rPr>
                <w:i/>
                <w:iCs/>
                <w:color w:val="000000"/>
                <w:szCs w:val="20"/>
              </w:rPr>
              <w:t>2)=</w:t>
            </w:r>
            <w:proofErr w:type="gramEnd"/>
            <w:r w:rsidRPr="0083765B">
              <w:rPr>
                <w:i/>
                <w:iCs/>
                <w:color w:val="000000"/>
                <w:szCs w:val="20"/>
              </w:rPr>
              <w:t>(2,1)</w:t>
            </w:r>
          </w:p>
          <w:p w14:paraId="4B0C15CA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12: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full-coherent UEs with 2 antenna groups, design the UL 8Tx full-coherent codebook based on NR Rel-15 DL Type I MP codebook is considered. </w:t>
            </w:r>
          </w:p>
          <w:p w14:paraId="29ACC684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13: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the design of codebook for UL 8Tx UEs, Alt 1-b is supported (</w:t>
            </w:r>
            <w:proofErr w:type="gramStart"/>
            <w:r w:rsidRPr="0083765B">
              <w:rPr>
                <w:i/>
                <w:iCs/>
                <w:color w:val="000000"/>
                <w:lang w:val="en-US"/>
              </w:rPr>
              <w:t>i.e.</w:t>
            </w:r>
            <w:proofErr w:type="gramEnd"/>
            <w:r w:rsidRPr="0083765B">
              <w:rPr>
                <w:i/>
                <w:iCs/>
                <w:color w:val="000000"/>
                <w:lang w:val="en-US"/>
              </w:rPr>
              <w:t xml:space="preserve"> NR Rel-15 UL 2TX/4TX codebooks and/or 8x1 antenna selection vector(s) as the starting point for design of the codebook for partially/non-coherent UEs; and NR Rel-15 DL Type I codebook as the starting point for design of the codebook for fully-coherent UEs). </w:t>
            </w:r>
          </w:p>
          <w:p w14:paraId="64489183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14: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for codebook based PUSCH, only one SRI field is used for SRS resource indication. </w:t>
            </w:r>
          </w:p>
          <w:p w14:paraId="4F034D71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15: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UL 8Tx for codebook based PUSCH with 8-port SRS resource(s) configured, keeping the existing SRI indication as that in Rel-17. </w:t>
            </w:r>
          </w:p>
          <w:p w14:paraId="4CBED5BF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16: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TPMI indication for a UL 8Tx UE, down selection one of the following: </w:t>
            </w:r>
          </w:p>
          <w:p w14:paraId="501AD73A" w14:textId="547EEE86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Alt 1: The same TPMI indication framework as that in Rel-17 is supported, i.e., one TPMI field indicating one TPMI and TRI</w:t>
            </w:r>
          </w:p>
          <w:p w14:paraId="30BFB9EB" w14:textId="7B4B1725" w:rsidR="0083765B" w:rsidRPr="0083765B" w:rsidRDefault="0083765B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83765B">
              <w:rPr>
                <w:i/>
                <w:iCs/>
                <w:color w:val="000000"/>
                <w:szCs w:val="20"/>
              </w:rPr>
              <w:t>Alt 2: A new TPMI indication framework is supported</w:t>
            </w:r>
          </w:p>
          <w:p w14:paraId="7312469F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17: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SRS configuration for non-codebook UL transmission for an 8Tx UE, a single SRS resource set configured with up to 8 single-port SRS resources is supported. </w:t>
            </w:r>
          </w:p>
          <w:p w14:paraId="1F2C274B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18: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SRI for UL 8Tx for non-codebook based PUSCH, same framework as that in Rel-17 is used, i.e., one SRI field is used to indicate SRS resource(s) from the SRS resource set. </w:t>
            </w:r>
          </w:p>
          <w:p w14:paraId="7BEC2084" w14:textId="77777777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19: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For 8Tx PUSCH, 2 CWs for rank&gt;4 is supported. </w:t>
            </w:r>
          </w:p>
          <w:p w14:paraId="33E9F03A" w14:textId="2CA8519B" w:rsidR="00352B33" w:rsidRPr="00B94498" w:rsidRDefault="0083765B" w:rsidP="00580718">
            <w:pPr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lang w:val="en-US"/>
              </w:rPr>
            </w:pPr>
            <w:r w:rsidRPr="00B94498">
              <w:rPr>
                <w:b/>
                <w:bCs/>
                <w:i/>
                <w:iCs/>
                <w:color w:val="000000"/>
                <w:lang w:val="en-US"/>
              </w:rPr>
              <w:t>Proposal 20:</w:t>
            </w:r>
            <w:r w:rsidRPr="00B94498">
              <w:rPr>
                <w:i/>
                <w:iCs/>
                <w:color w:val="000000"/>
                <w:lang w:val="en-US"/>
              </w:rPr>
              <w:t xml:space="preserve"> For an 8Tx PUSCH transmission with rank v&gt;4, the first </w:t>
            </w:r>
            <w:r w:rsidRPr="00B94498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 xml:space="preserve">⌊𝒗𝟐⌋ </w:t>
            </w:r>
            <w:r w:rsidRPr="00B94498">
              <w:rPr>
                <w:i/>
                <w:iCs/>
                <w:color w:val="000000"/>
                <w:lang w:val="en-US"/>
              </w:rPr>
              <w:t>layers are mapped to the first codeword, and the other layers are mapped to the other codeword, where v is the number of layers for the PUSCH transmission.</w:t>
            </w:r>
          </w:p>
        </w:tc>
      </w:tr>
      <w:tr w:rsidR="00352B33" w:rsidRPr="004D570F" w14:paraId="447B50E0" w14:textId="77777777" w:rsidTr="00B84458">
        <w:tc>
          <w:tcPr>
            <w:tcW w:w="1728" w:type="dxa"/>
          </w:tcPr>
          <w:p w14:paraId="2D3F8F9C" w14:textId="43C986E8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Intel Corporation</w:t>
            </w:r>
          </w:p>
        </w:tc>
        <w:tc>
          <w:tcPr>
            <w:tcW w:w="8658" w:type="dxa"/>
          </w:tcPr>
          <w:p w14:paraId="2B06676E" w14:textId="601527AE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 xml:space="preserve">Proposal 1: 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For 8Tx UL codebook design, if RAN1 strives for unified solution for different coherence, then Alt2-a is preferred; otherwise, the codebook design could be based on Alt1-b. </w:t>
            </w:r>
          </w:p>
          <w:p w14:paraId="451E29C7" w14:textId="23260F00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 xml:space="preserve">Proposal 2: 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For partial coherent UE with 8Tx, the number of antenna groups should be reported. </w:t>
            </w:r>
          </w:p>
          <w:p w14:paraId="75427C4A" w14:textId="11534A28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 xml:space="preserve">Proposal 3: 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RAN1 to further discuss how to reduce the amount of precoders for Alt2-a and Alt1-b. </w:t>
            </w:r>
          </w:p>
          <w:p w14:paraId="07CD398B" w14:textId="2FC75BAD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ascii="Arial" w:hAnsi="Arial" w:cs="Arial"/>
                <w:i/>
                <w:iCs/>
                <w:color w:val="000000"/>
                <w:lang w:val="en-US"/>
              </w:rPr>
            </w:pPr>
            <w:r w:rsidRPr="0083765B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83765B">
              <w:rPr>
                <w:i/>
                <w:iCs/>
                <w:color w:val="000000"/>
                <w:lang w:val="en-US"/>
              </w:rPr>
              <w:t xml:space="preserve"> </w:t>
            </w:r>
            <w:r w:rsidRPr="0083765B">
              <w:rPr>
                <w:i/>
                <w:iCs/>
                <w:lang w:val="en-US"/>
              </w:rPr>
              <w:t xml:space="preserve">RAN1 to further discuss the TPMI indication for PUSCH transmission with 8Tx. </w:t>
            </w:r>
          </w:p>
          <w:p w14:paraId="098E3371" w14:textId="1CA7B3CF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t xml:space="preserve">Proposal 5: </w:t>
            </w:r>
            <w:r w:rsidRPr="0083765B">
              <w:rPr>
                <w:i/>
                <w:iCs/>
                <w:lang w:val="en-US"/>
              </w:rPr>
              <w:t xml:space="preserve">For 8Tx UL, RAN1 to discuss the codebook subset configuration, i.e., whether to follow the principle in Rel-15. </w:t>
            </w:r>
          </w:p>
          <w:p w14:paraId="591A3821" w14:textId="67AD666A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t xml:space="preserve">Proposal 6: </w:t>
            </w:r>
            <w:r w:rsidRPr="0083765B">
              <w:rPr>
                <w:i/>
                <w:iCs/>
                <w:lang w:val="en-US"/>
              </w:rPr>
              <w:t xml:space="preserve">For 8Tx UL, two codewords can be used if the rank is larger than 4. The downlink codeword-to-layer mapping could be reused. </w:t>
            </w:r>
          </w:p>
          <w:p w14:paraId="50169F9F" w14:textId="4360653A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t xml:space="preserve">Proposal 7: </w:t>
            </w:r>
            <w:r w:rsidRPr="0083765B">
              <w:rPr>
                <w:i/>
                <w:iCs/>
                <w:lang w:val="en-US"/>
              </w:rPr>
              <w:t xml:space="preserve">For 8Tx UL transmission, RAN1 to discuss the switching between single codeword and dual codewords operation. </w:t>
            </w:r>
          </w:p>
          <w:p w14:paraId="13155527" w14:textId="7D2E0488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t xml:space="preserve">Proposal 8: </w:t>
            </w:r>
            <w:r w:rsidRPr="0083765B">
              <w:rPr>
                <w:i/>
                <w:iCs/>
                <w:lang w:val="en-US"/>
              </w:rPr>
              <w:t xml:space="preserve">For two codewords, RAN1 to consider different MCS/RV/NDI for different codewords. </w:t>
            </w:r>
          </w:p>
          <w:p w14:paraId="2C6DF12F" w14:textId="312A1EA6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t xml:space="preserve">Proposal 9: </w:t>
            </w:r>
            <w:r w:rsidRPr="0083765B">
              <w:rPr>
                <w:i/>
                <w:iCs/>
                <w:lang w:val="en-US"/>
              </w:rPr>
              <w:t xml:space="preserve">RAN1 to discuss the UCI multiplexing when two codewords are used, i.e., whether the UCI is multiplexed with only one codeword or the UCI can be multiplexed with both codewords. </w:t>
            </w:r>
          </w:p>
          <w:p w14:paraId="163E6F4F" w14:textId="46FAA6A2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lastRenderedPageBreak/>
              <w:t xml:space="preserve">Proposal 10: </w:t>
            </w:r>
            <w:r w:rsidRPr="0083765B">
              <w:rPr>
                <w:i/>
                <w:iCs/>
                <w:lang w:val="en-US"/>
              </w:rPr>
              <w:t xml:space="preserve">For </w:t>
            </w:r>
            <w:proofErr w:type="gramStart"/>
            <w:r w:rsidRPr="0083765B">
              <w:rPr>
                <w:i/>
                <w:iCs/>
                <w:lang w:val="en-US"/>
              </w:rPr>
              <w:t>codebook based</w:t>
            </w:r>
            <w:proofErr w:type="gramEnd"/>
            <w:r w:rsidRPr="0083765B">
              <w:rPr>
                <w:i/>
                <w:iCs/>
                <w:lang w:val="en-US"/>
              </w:rPr>
              <w:t xml:space="preserve"> transmission with 8Tx, one SRS resource set could be configured. The number of SRS resources and number of ports for SRS resources could be discussed together with full power operation. </w:t>
            </w:r>
          </w:p>
          <w:p w14:paraId="5BDEBFAC" w14:textId="35C79864" w:rsidR="0083765B" w:rsidRPr="0083765B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i/>
                <w:i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t xml:space="preserve">Proposal 11: </w:t>
            </w:r>
            <w:r w:rsidRPr="0083765B">
              <w:rPr>
                <w:i/>
                <w:iCs/>
                <w:lang w:val="en-US"/>
              </w:rPr>
              <w:t xml:space="preserve">RAN1 to discuss the UE PA architectures to be considered for full power operation with 8Tx in Rel-18. </w:t>
            </w:r>
          </w:p>
          <w:p w14:paraId="5273EDEC" w14:textId="0429DCE1" w:rsidR="00352B33" w:rsidRPr="00E574D8" w:rsidRDefault="0083765B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b/>
                <w:bCs/>
                <w:lang w:val="en-US"/>
              </w:rPr>
            </w:pPr>
            <w:r w:rsidRPr="0083765B">
              <w:rPr>
                <w:b/>
                <w:bCs/>
                <w:i/>
                <w:iCs/>
                <w:lang w:val="en-US"/>
              </w:rPr>
              <w:t xml:space="preserve">Proposal 12: </w:t>
            </w:r>
            <w:r w:rsidRPr="0083765B">
              <w:rPr>
                <w:i/>
                <w:iCs/>
                <w:lang w:val="en-US"/>
              </w:rPr>
              <w:t>For non-</w:t>
            </w:r>
            <w:proofErr w:type="gramStart"/>
            <w:r w:rsidRPr="0083765B">
              <w:rPr>
                <w:i/>
                <w:iCs/>
                <w:lang w:val="en-US"/>
              </w:rPr>
              <w:t>codebook based</w:t>
            </w:r>
            <w:proofErr w:type="gramEnd"/>
            <w:r w:rsidRPr="0083765B">
              <w:rPr>
                <w:i/>
                <w:iCs/>
                <w:lang w:val="en-US"/>
              </w:rPr>
              <w:t xml:space="preserve"> transmission, one SRS resource set could be configured, and joint encoding of SRI and RI is preferred. </w:t>
            </w:r>
          </w:p>
        </w:tc>
      </w:tr>
      <w:tr w:rsidR="00352B33" w:rsidRPr="004D570F" w14:paraId="3E304769" w14:textId="77777777" w:rsidTr="00B84458">
        <w:tc>
          <w:tcPr>
            <w:tcW w:w="1728" w:type="dxa"/>
          </w:tcPr>
          <w:p w14:paraId="49DA688E" w14:textId="07227CA3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Sony</w:t>
            </w:r>
          </w:p>
        </w:tc>
        <w:tc>
          <w:tcPr>
            <w:tcW w:w="8658" w:type="dxa"/>
          </w:tcPr>
          <w:p w14:paraId="55483987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two CWs for UL transmission with rank&gt;4. </w:t>
            </w:r>
          </w:p>
          <w:p w14:paraId="4ED3D439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Panel-specific CW to layer mapping can be considered for multi-panel UE UL transmission. </w:t>
            </w:r>
          </w:p>
          <w:p w14:paraId="2F8162EE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Channel state-based CW to layer mapping can be considered for 8 Tx UE UL transmission. </w:t>
            </w:r>
          </w:p>
          <w:p w14:paraId="5C582FD8" w14:textId="1AC29294" w:rsidR="00352B33" w:rsidRPr="00B94498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Dynamic CW to layer mapping indication scheme can be considered 8 Tx UE UL transmission. </w:t>
            </w:r>
          </w:p>
        </w:tc>
      </w:tr>
      <w:tr w:rsidR="00352B33" w:rsidRPr="004D570F" w14:paraId="64DF78D5" w14:textId="77777777" w:rsidTr="00B84458">
        <w:tc>
          <w:tcPr>
            <w:tcW w:w="1728" w:type="dxa"/>
          </w:tcPr>
          <w:p w14:paraId="5D306E18" w14:textId="0E457100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NEC</w:t>
            </w:r>
          </w:p>
        </w:tc>
        <w:tc>
          <w:tcPr>
            <w:tcW w:w="8658" w:type="dxa"/>
          </w:tcPr>
          <w:p w14:paraId="63E178C6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From UE perspective, reporting capability of full,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partial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and </w:t>
            </w:r>
            <w:proofErr w:type="spellStart"/>
            <w:r w:rsidRPr="004D570F">
              <w:rPr>
                <w:i/>
                <w:iCs/>
                <w:color w:val="000000"/>
                <w:lang w:val="en-US"/>
              </w:rPr>
              <w:t>non coherent</w:t>
            </w:r>
            <w:proofErr w:type="spellEnd"/>
            <w:r w:rsidRPr="004D570F">
              <w:rPr>
                <w:i/>
                <w:iCs/>
                <w:color w:val="000000"/>
                <w:lang w:val="en-US"/>
              </w:rPr>
              <w:t xml:space="preserve"> is sufficient. And considering the partial coherent layouts, more than one type of partial coherent for different number of antennas within a group can be introduced. </w:t>
            </w:r>
          </w:p>
          <w:p w14:paraId="5BE34255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uplink transmission, support Alt 1-b (DL Type I codebook for full-coherent UE, and UL 2Tx/4Tx for partial/non-coherent UE) for codebook design. </w:t>
            </w:r>
          </w:p>
          <w:p w14:paraId="5F874E9B" w14:textId="3874A121" w:rsidR="00352B33" w:rsidRPr="004D570F" w:rsidRDefault="004D570F" w:rsidP="00580718">
            <w:pPr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lang w:val="en-US"/>
              </w:rPr>
            </w:pPr>
            <w:r w:rsidRPr="00760882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Overhead reduction for partial and </w:t>
            </w:r>
            <w:proofErr w:type="spellStart"/>
            <w:r w:rsidRPr="004D570F">
              <w:rPr>
                <w:i/>
                <w:iCs/>
                <w:color w:val="000000"/>
                <w:lang w:val="en-US"/>
              </w:rPr>
              <w:t>non coherent</w:t>
            </w:r>
            <w:proofErr w:type="spellEnd"/>
            <w:r w:rsidRPr="004D570F">
              <w:rPr>
                <w:i/>
                <w:iCs/>
                <w:color w:val="000000"/>
                <w:lang w:val="en-US"/>
              </w:rPr>
              <w:t xml:space="preserve"> codebook should be studied, for example, based on antenna groups.</w:t>
            </w:r>
          </w:p>
        </w:tc>
      </w:tr>
      <w:tr w:rsidR="00352B33" w:rsidRPr="004D570F" w14:paraId="539058F4" w14:textId="77777777" w:rsidTr="00B84458">
        <w:tc>
          <w:tcPr>
            <w:tcW w:w="1728" w:type="dxa"/>
          </w:tcPr>
          <w:p w14:paraId="6C2B6C20" w14:textId="1C3A97B9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proofErr w:type="spellStart"/>
            <w:r w:rsidRPr="004D570F">
              <w:rPr>
                <w:b/>
                <w:bCs/>
              </w:rPr>
              <w:t>xiaomi</w:t>
            </w:r>
            <w:proofErr w:type="spellEnd"/>
          </w:p>
        </w:tc>
        <w:tc>
          <w:tcPr>
            <w:tcW w:w="8658" w:type="dxa"/>
          </w:tcPr>
          <w:p w14:paraId="2FF34712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rFonts w:asciiTheme="majorBidi" w:hAnsiTheme="majorBidi" w:cstheme="majorBidi"/>
                <w:i/>
              </w:rPr>
            </w:pPr>
            <w:r w:rsidRPr="00760882">
              <w:rPr>
                <w:rFonts w:asciiTheme="majorBidi" w:hAnsiTheme="majorBidi" w:cstheme="majorBidi"/>
                <w:b/>
                <w:bCs/>
                <w:i/>
              </w:rPr>
              <w:t>Proposal 1</w:t>
            </w:r>
            <w:r w:rsidRPr="004D570F">
              <w:rPr>
                <w:rFonts w:asciiTheme="majorBidi" w:hAnsiTheme="majorBidi" w:cstheme="majorBidi"/>
                <w:i/>
              </w:rPr>
              <w:t>: Dual codewords can be supported for up to 8 layers of uplink transmission.</w:t>
            </w:r>
          </w:p>
          <w:p w14:paraId="22FA4C4A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rFonts w:asciiTheme="majorBidi" w:hAnsiTheme="majorBidi" w:cstheme="majorBidi"/>
                <w:i/>
              </w:rPr>
            </w:pPr>
            <w:r w:rsidRPr="00760882">
              <w:rPr>
                <w:rFonts w:asciiTheme="majorBidi" w:hAnsiTheme="majorBidi" w:cstheme="majorBidi" w:hint="eastAsia"/>
                <w:b/>
                <w:bCs/>
                <w:i/>
              </w:rPr>
              <w:t>P</w:t>
            </w:r>
            <w:r w:rsidRPr="00760882">
              <w:rPr>
                <w:rFonts w:asciiTheme="majorBidi" w:hAnsiTheme="majorBidi" w:cstheme="majorBidi"/>
                <w:b/>
                <w:bCs/>
                <w:i/>
              </w:rPr>
              <w:t>roposal 2:</w:t>
            </w:r>
            <w:r w:rsidRPr="004D570F">
              <w:rPr>
                <w:rFonts w:asciiTheme="majorBidi" w:hAnsiTheme="majorBidi" w:cstheme="majorBidi"/>
                <w:i/>
              </w:rPr>
              <w:t xml:space="preserve"> For SRS configuration for NCB, support Alt.3.</w:t>
            </w:r>
          </w:p>
          <w:p w14:paraId="774D890C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rFonts w:asciiTheme="majorBidi" w:hAnsiTheme="majorBidi" w:cstheme="majorBidi"/>
                <w:i/>
              </w:rPr>
            </w:pPr>
            <w:r w:rsidRPr="00760882">
              <w:rPr>
                <w:rFonts w:asciiTheme="majorBidi" w:hAnsiTheme="majorBidi" w:cstheme="majorBidi"/>
                <w:b/>
                <w:bCs/>
                <w:i/>
              </w:rPr>
              <w:t>Proposal 3:</w:t>
            </w:r>
            <w:r w:rsidRPr="004D570F">
              <w:rPr>
                <w:rFonts w:asciiTheme="majorBidi" w:hAnsiTheme="majorBidi" w:cstheme="majorBidi"/>
                <w:i/>
              </w:rPr>
              <w:t xml:space="preserve"> For non-codebook based PUSCH transmission with 8Tx, SRI indicated in bitmap for both approaches of SRS configurations can be </w:t>
            </w:r>
            <w:proofErr w:type="gramStart"/>
            <w:r w:rsidRPr="004D570F">
              <w:rPr>
                <w:rFonts w:asciiTheme="majorBidi" w:hAnsiTheme="majorBidi" w:cstheme="majorBidi"/>
                <w:i/>
              </w:rPr>
              <w:t>unified, and</w:t>
            </w:r>
            <w:proofErr w:type="gramEnd"/>
            <w:r w:rsidRPr="004D570F">
              <w:rPr>
                <w:rFonts w:asciiTheme="majorBidi" w:hAnsiTheme="majorBidi" w:cstheme="majorBidi"/>
                <w:i/>
              </w:rPr>
              <w:t xml:space="preserve"> is preferred for the simplicity without any effort on the design of new SRI tables.</w:t>
            </w:r>
          </w:p>
          <w:p w14:paraId="0040D0C7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4</w:t>
            </w:r>
            <w:r w:rsidRPr="004D570F">
              <w:rPr>
                <w:i/>
              </w:rPr>
              <w:t xml:space="preserve">: </w:t>
            </w:r>
            <w:r w:rsidRPr="004D570F">
              <w:rPr>
                <w:rFonts w:hint="eastAsia"/>
                <w:i/>
              </w:rPr>
              <w:t>To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make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a</w:t>
            </w:r>
            <w:r w:rsidRPr="004D570F">
              <w:rPr>
                <w:i/>
              </w:rPr>
              <w:t xml:space="preserve"> trade-off </w:t>
            </w:r>
            <w:r w:rsidRPr="004D570F">
              <w:rPr>
                <w:rFonts w:hint="eastAsia"/>
                <w:i/>
              </w:rPr>
              <w:t>between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performance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and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signalling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overhead</w:t>
            </w:r>
            <w:r w:rsidRPr="004D570F">
              <w:rPr>
                <w:i/>
              </w:rPr>
              <w:t>, the subset of the Rel-15 DL Type I 8Tx codebook with reduced oversampling factors (N</w:t>
            </w:r>
            <w:proofErr w:type="gramStart"/>
            <w:r w:rsidRPr="004D570F">
              <w:rPr>
                <w:i/>
                <w:vertAlign w:val="subscript"/>
              </w:rPr>
              <w:t>1</w:t>
            </w:r>
            <w:r w:rsidRPr="004D570F">
              <w:rPr>
                <w:i/>
              </w:rPr>
              <w:t>,N</w:t>
            </w:r>
            <w:proofErr w:type="gramEnd"/>
            <w:r w:rsidRPr="004D570F">
              <w:rPr>
                <w:i/>
                <w:vertAlign w:val="subscript"/>
              </w:rPr>
              <w:t>2</w:t>
            </w:r>
            <w:r w:rsidRPr="004D570F">
              <w:rPr>
                <w:i/>
              </w:rPr>
              <w:t>,O</w:t>
            </w:r>
            <w:r w:rsidRPr="004D570F">
              <w:rPr>
                <w:i/>
                <w:vertAlign w:val="subscript"/>
              </w:rPr>
              <w:t>1</w:t>
            </w:r>
            <w:r w:rsidRPr="004D570F">
              <w:rPr>
                <w:i/>
              </w:rPr>
              <w:t>,O</w:t>
            </w:r>
            <w:r w:rsidRPr="004D570F">
              <w:rPr>
                <w:i/>
                <w:vertAlign w:val="subscript"/>
              </w:rPr>
              <w:t>2</w:t>
            </w:r>
            <w:r w:rsidRPr="004D570F">
              <w:rPr>
                <w:i/>
              </w:rPr>
              <w:t>)=(4,1,2,1) and (2,2,2,2) can be used for Rel-18 UL 8Tx fully-coherent codebook.</w:t>
            </w:r>
          </w:p>
          <w:p w14:paraId="5196237B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5:</w:t>
            </w:r>
            <w:r w:rsidRPr="004D570F">
              <w:rPr>
                <w:i/>
              </w:rPr>
              <w:t xml:space="preserve"> The subset selection can be based on CSI estimation, SVD algorithm, and etc. A group of</w:t>
            </w:r>
            <w:r w:rsidRPr="004D570F">
              <w:t xml:space="preserve"> </w:t>
            </w:r>
            <w:proofErr w:type="gramStart"/>
            <w:r w:rsidRPr="004D570F">
              <w:rPr>
                <w:i/>
              </w:rPr>
              <w:t>high-probability</w:t>
            </w:r>
            <w:proofErr w:type="gramEnd"/>
            <w:r w:rsidRPr="004D570F">
              <w:rPr>
                <w:i/>
              </w:rPr>
              <w:t xml:space="preserve"> codewords with the same beam (i</w:t>
            </w:r>
            <w:r w:rsidRPr="004D570F">
              <w:rPr>
                <w:i/>
                <w:vertAlign w:val="subscript"/>
              </w:rPr>
              <w:t>1</w:t>
            </w:r>
            <w:r w:rsidRPr="004D570F">
              <w:rPr>
                <w:i/>
              </w:rPr>
              <w:t>) and co-phasing (i</w:t>
            </w:r>
            <w:r w:rsidRPr="004D570F">
              <w:rPr>
                <w:i/>
                <w:vertAlign w:val="subscript"/>
              </w:rPr>
              <w:t>2</w:t>
            </w:r>
            <w:r w:rsidRPr="004D570F">
              <w:rPr>
                <w:i/>
              </w:rPr>
              <w:t>) can be selected.</w:t>
            </w:r>
          </w:p>
          <w:p w14:paraId="07DC0094" w14:textId="30A0A6B4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6:</w:t>
            </w:r>
            <w:r w:rsidRPr="004D570F">
              <w:rPr>
                <w:i/>
              </w:rPr>
              <w:t xml:space="preserve"> Concatenat</w:t>
            </w:r>
            <w:r w:rsidRPr="004D570F">
              <w:rPr>
                <w:rFonts w:hint="eastAsia"/>
                <w:i/>
              </w:rPr>
              <w:t>ing</w:t>
            </w:r>
            <w:r w:rsidRPr="004D570F">
              <w:rPr>
                <w:i/>
              </w:rPr>
              <w:t xml:space="preserve"> two or four Rel-15 UL 4Tx </w:t>
            </w:r>
            <w:proofErr w:type="gramStart"/>
            <w:r w:rsidRPr="004D570F">
              <w:rPr>
                <w:i/>
              </w:rPr>
              <w:t>fully-coherent</w:t>
            </w:r>
            <w:proofErr w:type="gramEnd"/>
            <w:r w:rsidRPr="004D570F">
              <w:rPr>
                <w:i/>
              </w:rPr>
              <w:t xml:space="preserve"> codewords with a co-phasing factor </w:t>
            </w:r>
            <m:oMath>
              <m:r>
                <w:rPr>
                  <w:rFonts w:ascii="Cambria Math" w:hAnsi="Cambria Math"/>
                </w:rPr>
                <m:t>φ</m:t>
              </m:r>
            </m:oMath>
            <w:r w:rsidRPr="004D570F">
              <w:rPr>
                <w:i/>
              </w:rPr>
              <w:t xml:space="preserve"> (e.g., +1, -1, +j, -j) can be adopted for Rel-18 UL 8Tx fully-coherent codebook. For </w:t>
            </w:r>
            <w:r w:rsidRPr="004D570F">
              <w:rPr>
                <w:rFonts w:hint="eastAsia"/>
                <w:i/>
              </w:rPr>
              <w:t>different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number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of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ranks</w:t>
            </w:r>
            <w:r w:rsidRPr="004D570F">
              <w:rPr>
                <w:i/>
              </w:rPr>
              <w:t xml:space="preserve"> L, for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1≤L≤4</m:t>
              </m:r>
            </m:oMath>
            <w:r w:rsidRPr="004D570F">
              <w:rPr>
                <w:i/>
              </w:rPr>
              <w:t xml:space="preserve">, the codewords is designed as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4Tx,L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4Tx,L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4D570F">
              <w:rPr>
                <w:i/>
                <w:iCs/>
              </w:rPr>
              <w:t>. For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5≤L≤8</m:t>
              </m:r>
            </m:oMath>
            <w:r w:rsidRPr="004D570F">
              <w:rPr>
                <w:i/>
                <w:iCs/>
              </w:rPr>
              <w:t xml:space="preserve">, the </w:t>
            </w:r>
            <w:r w:rsidRPr="004D570F">
              <w:rPr>
                <w:i/>
              </w:rPr>
              <w:t>codewords can be designed as, e.g.,</w:t>
            </w:r>
            <w:r w:rsidRPr="004D570F">
              <w:rPr>
                <w:i/>
                <w:i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-φ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</m:mr>
                  </m:m>
                </m:e>
              </m:d>
            </m:oMath>
            <w:r w:rsidRPr="004D570F">
              <w:rPr>
                <w:i/>
                <w:iCs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⌊"/>
                                <m:endChr m:val="⌋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-φ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⌊"/>
                                <m:endChr m:val="⌋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</m:mr>
                  </m:m>
                </m:e>
              </m:d>
            </m:oMath>
            <w:r w:rsidRPr="004D570F">
              <w:rPr>
                <w:i/>
                <w:iCs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4Tx,4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4Tx,L-4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4Tx,4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-φ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4Tx,L-4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4D570F">
              <w:rPr>
                <w:i/>
                <w:iCs/>
              </w:rPr>
              <w:t xml:space="preserve">, or arbitrary L layers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8Tx,8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4Tx,4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4Tx,4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4Tx,4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-φ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4Tx,4</m:t>
                            </m:r>
                          </m:sub>
                        </m:sSub>
                      </m:e>
                    </m:mr>
                  </m:m>
                </m:e>
              </m:d>
            </m:oMath>
            <w:r w:rsidRPr="004D570F">
              <w:rPr>
                <w:rFonts w:hint="eastAsia"/>
                <w:i/>
                <w:iCs/>
              </w:rPr>
              <w:t>.</w:t>
            </w:r>
          </w:p>
          <w:p w14:paraId="1E0ED5EE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7:</w:t>
            </w:r>
            <w:r w:rsidRPr="004D570F">
              <w:rPr>
                <w:i/>
              </w:rPr>
              <w:t xml:space="preserve"> Support Alt1b for Rel-18 UL 8Tx codebook.</w:t>
            </w:r>
          </w:p>
          <w:p w14:paraId="3A31CCB9" w14:textId="77777777" w:rsidR="004D570F" w:rsidRPr="00702002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02002">
              <w:rPr>
                <w:i/>
                <w:iCs/>
                <w:color w:val="000000"/>
                <w:szCs w:val="20"/>
              </w:rPr>
              <w:t>Study NR Rel-15 UL 2TX/4TX codebooks and/or 8x1 antenna selection vector(s) as the starting point for design of the codebook for partially/non-coherent UEs.</w:t>
            </w:r>
          </w:p>
          <w:p w14:paraId="2387B711" w14:textId="77777777" w:rsidR="004D570F" w:rsidRPr="00702002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02002">
              <w:rPr>
                <w:i/>
                <w:iCs/>
                <w:color w:val="000000"/>
                <w:szCs w:val="20"/>
              </w:rPr>
              <w:t xml:space="preserve">Study NR Rel-15 DL Type I codebook as the starting point for design of the codebook for </w:t>
            </w:r>
            <w:proofErr w:type="gramStart"/>
            <w:r w:rsidRPr="00702002">
              <w:rPr>
                <w:i/>
                <w:iCs/>
                <w:color w:val="000000"/>
                <w:szCs w:val="20"/>
              </w:rPr>
              <w:t>fully-coherent</w:t>
            </w:r>
            <w:proofErr w:type="gramEnd"/>
            <w:r w:rsidRPr="00702002">
              <w:rPr>
                <w:i/>
                <w:iCs/>
                <w:color w:val="000000"/>
                <w:szCs w:val="20"/>
              </w:rPr>
              <w:t xml:space="preserve"> UEs.</w:t>
            </w:r>
          </w:p>
          <w:p w14:paraId="2886C332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8:</w:t>
            </w:r>
            <w:r w:rsidRPr="004D570F">
              <w:rPr>
                <w:i/>
              </w:rPr>
              <w:t xml:space="preserve"> The codewords with QPSK constellation entries can be selected </w:t>
            </w:r>
            <w:r w:rsidRPr="004D570F">
              <w:rPr>
                <w:rFonts w:hint="eastAsia"/>
                <w:i/>
              </w:rPr>
              <w:t>from</w:t>
            </w:r>
            <w:r w:rsidRPr="004D570F">
              <w:rPr>
                <w:i/>
              </w:rPr>
              <w:t xml:space="preserve"> Rel-15 DL Type I (N</w:t>
            </w:r>
            <w:proofErr w:type="gramStart"/>
            <w:r w:rsidRPr="004D570F">
              <w:rPr>
                <w:i/>
                <w:vertAlign w:val="subscript"/>
              </w:rPr>
              <w:t>1</w:t>
            </w:r>
            <w:r w:rsidRPr="004D570F">
              <w:rPr>
                <w:i/>
              </w:rPr>
              <w:t>,N</w:t>
            </w:r>
            <w:proofErr w:type="gramEnd"/>
            <w:r w:rsidRPr="004D570F">
              <w:rPr>
                <w:i/>
                <w:vertAlign w:val="subscript"/>
              </w:rPr>
              <w:t>2</w:t>
            </w:r>
            <w:r w:rsidRPr="004D570F">
              <w:rPr>
                <w:i/>
              </w:rPr>
              <w:t>,O</w:t>
            </w:r>
            <w:r w:rsidRPr="004D570F">
              <w:rPr>
                <w:i/>
                <w:vertAlign w:val="subscript"/>
              </w:rPr>
              <w:t>1</w:t>
            </w:r>
            <w:r w:rsidRPr="004D570F">
              <w:rPr>
                <w:i/>
              </w:rPr>
              <w:t>,O</w:t>
            </w:r>
            <w:r w:rsidRPr="004D570F">
              <w:rPr>
                <w:i/>
                <w:vertAlign w:val="subscript"/>
              </w:rPr>
              <w:t>2</w:t>
            </w:r>
            <w:r w:rsidRPr="004D570F">
              <w:rPr>
                <w:i/>
              </w:rPr>
              <w:t>)=(4,1,2,1) codebook with high priority to reduce the computational complexity of the hardware implementation by replacing the complex-number multiplication operations with the addition operations.</w:t>
            </w:r>
          </w:p>
          <w:p w14:paraId="405E8C88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9:</w:t>
            </w:r>
            <w:r w:rsidRPr="004D570F">
              <w:rPr>
                <w:i/>
              </w:rPr>
              <w:t xml:space="preserve"> The antenna ports can be divided into two or four antenna port groups for 8Tx </w:t>
            </w:r>
            <w:proofErr w:type="gramStart"/>
            <w:r w:rsidRPr="004D570F">
              <w:rPr>
                <w:i/>
              </w:rPr>
              <w:t>partially-coherent</w:t>
            </w:r>
            <w:proofErr w:type="gramEnd"/>
            <w:r w:rsidRPr="004D570F">
              <w:rPr>
                <w:i/>
              </w:rPr>
              <w:t xml:space="preserve"> UE. For two antenna port groups, the antenna ports can be divided into {0,1,4,5} and {2,3,6,7}. For four antenna port groups, the antenna ports can be divided into {0,4}, {1,5}, {2,6}, and {3,7}.</w:t>
            </w:r>
          </w:p>
          <w:p w14:paraId="06420FFB" w14:textId="380775B3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10</w:t>
            </w:r>
            <w:r w:rsidRPr="004D570F">
              <w:rPr>
                <w:i/>
              </w:rPr>
              <w:t>: For partially-coherent codewords, four or two same/different Rel-15 UL 4Tx fully-coherent codewords are concatenate</w:t>
            </w:r>
            <w:r w:rsidRPr="004D570F">
              <w:rPr>
                <w:rFonts w:hint="eastAsia"/>
                <w:i/>
              </w:rPr>
              <w:t>d</w:t>
            </w:r>
            <w:r w:rsidRPr="004D570F">
              <w:rPr>
                <w:i/>
              </w:rPr>
              <w:t xml:space="preserve"> for two or four antenna port groups, respectively, i.e.,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</m:mr>
                  </m:m>
                </m:e>
              </m:d>
            </m:oMath>
            <w:r w:rsidRPr="004D570F">
              <w:rPr>
                <w:i/>
                <w:iCs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4Tx,</m:t>
                            </m:r>
                            <m:d>
                              <m:dPr>
                                <m:begChr m:val="⌊"/>
                                <m:endChr m:val="⌋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type m:val="lin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</m:e>
                    </m:mr>
                  </m:m>
                </m:e>
              </m:d>
            </m:oMath>
            <w:r w:rsidRPr="004D570F">
              <w:rPr>
                <w:i/>
                <w:iCs/>
              </w:rPr>
              <w:t xml:space="preserve"> for </w:t>
            </w:r>
            <w:r w:rsidRPr="004D570F">
              <w:rPr>
                <w:i/>
              </w:rPr>
              <w:t xml:space="preserve">two antenna port groups,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8Tx,L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limUpp>
                    <m:limUp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limUppPr>
                    <m:e>
                      <m:groupChr>
                        <m:groupChrPr>
                          <m:chr m:val="⏞"/>
                          <m:pos m:val="top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groupChr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2Tx,2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...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</w:rPr>
                        <m:t>L-4</m:t>
                      </m:r>
                      <m:r>
                        <m:rPr>
                          <m:nor/>
                        </m:rPr>
                        <w:rPr>
                          <w:i/>
                          <w:iCs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2Tx,2</m:t>
                          </m:r>
                        </m:sub>
                      </m:sSub>
                    </m:lim>
                  </m:limUpp>
                  <m:limUpp>
                    <m:limUp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limUppPr>
                    <m:e>
                      <m:groupChr>
                        <m:groupChrPr>
                          <m:chr m:val="⏞"/>
                          <m:pos m:val="top"/>
                          <m:vertJc m:val="bot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groupChr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2Tx,1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groupChr>
                    </m:e>
                    <m:lim>
                      <m:r>
                        <w:rPr>
                          <w:rFonts w:ascii="Cambria Math" w:hAnsi="Cambria Math"/>
                        </w:rPr>
                        <m:t xml:space="preserve">8-L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2Tx,1</m:t>
                          </m:r>
                        </m:sub>
                      </m:sSub>
                    </m:lim>
                  </m:limUpp>
                </m:e>
              </m:d>
            </m:oMath>
            <w:r w:rsidRPr="004D570F">
              <w:rPr>
                <w:i/>
                <w:iCs/>
              </w:rPr>
              <w:t xml:space="preserve"> for</w:t>
            </w:r>
            <w:r w:rsidRPr="004D570F">
              <w:rPr>
                <w:i/>
              </w:rPr>
              <w:t xml:space="preserve"> four antenna port groups.</w:t>
            </w:r>
          </w:p>
          <w:p w14:paraId="2F6BCA1B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11:</w:t>
            </w:r>
            <w:r w:rsidRPr="004D570F">
              <w:rPr>
                <w:i/>
              </w:rPr>
              <w:t xml:space="preserve"> Each </w:t>
            </w:r>
            <w:r w:rsidRPr="004D570F">
              <w:rPr>
                <w:rFonts w:hint="eastAsia"/>
                <w:i/>
              </w:rPr>
              <w:t>row</w:t>
            </w:r>
            <w:r w:rsidRPr="004D570F">
              <w:rPr>
                <w:i/>
              </w:rPr>
              <w:t xml:space="preserve"> of Rel-15 UL 4Tx/2Tx codewords should be set as the corresponding antenna ports when different antenna port partition schemes are used.</w:t>
            </w:r>
          </w:p>
          <w:p w14:paraId="553530F2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12:</w:t>
            </w:r>
            <w:r w:rsidRPr="004D570F">
              <w:rPr>
                <w:i/>
              </w:rPr>
              <w:t xml:space="preserve"> Antenna selection</w:t>
            </w:r>
            <w:r w:rsidRPr="004D570F">
              <w:t xml:space="preserve"> </w:t>
            </w:r>
            <w:r w:rsidRPr="004D570F">
              <w:rPr>
                <w:i/>
              </w:rPr>
              <w:t xml:space="preserve">vectors/matrixes can be used for the Rel-18 UL 8Tx non-coherent codebook. Considering the </w:t>
            </w:r>
            <w:r w:rsidRPr="004D570F">
              <w:rPr>
                <w:rFonts w:hint="eastAsia"/>
                <w:i/>
              </w:rPr>
              <w:t>signalling</w:t>
            </w:r>
            <w:r w:rsidRPr="004D570F">
              <w:rPr>
                <w:i/>
              </w:rPr>
              <w:t xml:space="preserve"> overhead, all antenna selection vectors/matrixes can be used for ran</w:t>
            </w:r>
            <w:r w:rsidRPr="004D570F">
              <w:rPr>
                <w:rFonts w:hint="eastAsia"/>
                <w:i/>
              </w:rPr>
              <w:t>k</w:t>
            </w:r>
            <w:r w:rsidRPr="004D570F">
              <w:rPr>
                <w:rFonts w:hint="eastAsia"/>
                <w:i/>
              </w:rPr>
              <w:t>≤</w:t>
            </w:r>
            <w:r w:rsidRPr="004D570F">
              <w:rPr>
                <w:i/>
              </w:rPr>
              <w:t xml:space="preserve">X while the subset can be </w:t>
            </w:r>
            <w:r w:rsidRPr="004D570F">
              <w:rPr>
                <w:rFonts w:hint="eastAsia"/>
                <w:i/>
              </w:rPr>
              <w:t>selected</w:t>
            </w:r>
            <w:r w:rsidRPr="004D570F">
              <w:rPr>
                <w:i/>
              </w:rPr>
              <w:t xml:space="preserve"> for rank&gt;X. The value of X can be left for further study, e.g., L=2.</w:t>
            </w:r>
          </w:p>
          <w:p w14:paraId="74A38429" w14:textId="77777777" w:rsidR="004D570F" w:rsidRPr="004D570F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13</w:t>
            </w:r>
            <w:r w:rsidRPr="004D570F">
              <w:rPr>
                <w:i/>
              </w:rPr>
              <w:t xml:space="preserve">: Considering the signaling overhead, the bit width of TPMI for </w:t>
            </w:r>
            <w:r w:rsidRPr="004D570F">
              <w:rPr>
                <w:rFonts w:hint="eastAsia"/>
                <w:i/>
              </w:rPr>
              <w:t>Rel-18</w:t>
            </w:r>
            <w:r w:rsidRPr="004D570F">
              <w:rPr>
                <w:i/>
              </w:rPr>
              <w:t xml:space="preserve"> UL 8Tx codebook can be set as 6, 7, or at most 8 bits.</w:t>
            </w:r>
          </w:p>
          <w:p w14:paraId="0447DA5A" w14:textId="7CD7D19A" w:rsidR="00352B33" w:rsidRPr="00760882" w:rsidRDefault="004D570F" w:rsidP="00580718">
            <w:pPr>
              <w:snapToGrid w:val="0"/>
              <w:spacing w:before="0" w:after="0" w:line="240" w:lineRule="auto"/>
              <w:contextualSpacing/>
              <w:rPr>
                <w:i/>
              </w:rPr>
            </w:pPr>
            <w:r w:rsidRPr="00760882">
              <w:rPr>
                <w:b/>
                <w:bCs/>
                <w:i/>
              </w:rPr>
              <w:t>Proposal 14</w:t>
            </w:r>
            <w:r w:rsidRPr="004D570F">
              <w:rPr>
                <w:i/>
              </w:rPr>
              <w:t xml:space="preserve">: The </w:t>
            </w:r>
            <w:r w:rsidRPr="004D570F">
              <w:rPr>
                <w:rFonts w:hint="eastAsia"/>
                <w:i/>
              </w:rPr>
              <w:t>precoding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matrix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can</w:t>
            </w:r>
            <w:r w:rsidRPr="004D570F">
              <w:rPr>
                <w:i/>
              </w:rPr>
              <w:t xml:space="preserve"> be </w:t>
            </w:r>
            <w:r w:rsidRPr="004D570F">
              <w:rPr>
                <w:rFonts w:hint="eastAsia"/>
                <w:i/>
              </w:rPr>
              <w:t>indicated</w:t>
            </w:r>
            <w:r w:rsidRPr="004D570F">
              <w:rPr>
                <w:i/>
              </w:rPr>
              <w:t xml:space="preserve"> </w:t>
            </w:r>
            <w:r w:rsidRPr="004D570F">
              <w:rPr>
                <w:rFonts w:hint="eastAsia"/>
                <w:i/>
              </w:rPr>
              <w:t>jointly</w:t>
            </w:r>
            <w:r w:rsidRPr="004D570F">
              <w:rPr>
                <w:i/>
              </w:rPr>
              <w:t xml:space="preserve"> or</w:t>
            </w:r>
            <w:r w:rsidRPr="004D570F">
              <w:t xml:space="preserve"> </w:t>
            </w:r>
            <w:r w:rsidRPr="004D570F">
              <w:rPr>
                <w:i/>
              </w:rPr>
              <w:t xml:space="preserve">separately </w:t>
            </w:r>
            <w:r w:rsidRPr="004D570F">
              <w:rPr>
                <w:rFonts w:hint="eastAsia"/>
                <w:i/>
              </w:rPr>
              <w:t>by</w:t>
            </w:r>
            <w:r w:rsidRPr="004D570F">
              <w:rPr>
                <w:i/>
              </w:rPr>
              <w:t xml:space="preserve"> TPMI and RI.</w:t>
            </w:r>
          </w:p>
        </w:tc>
      </w:tr>
      <w:tr w:rsidR="00352B33" w:rsidRPr="004D570F" w14:paraId="0F5738F7" w14:textId="77777777" w:rsidTr="00B84458">
        <w:tc>
          <w:tcPr>
            <w:tcW w:w="1728" w:type="dxa"/>
          </w:tcPr>
          <w:p w14:paraId="63B17390" w14:textId="105953B8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CMCC</w:t>
            </w:r>
          </w:p>
        </w:tc>
        <w:tc>
          <w:tcPr>
            <w:tcW w:w="8658" w:type="dxa"/>
          </w:tcPr>
          <w:p w14:paraId="7448F915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Support Alt1-b: NR Rel-15 DL Type I codebook as the starting point for design of the codebook for 8TX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fully-coherent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UE. </w:t>
            </w:r>
          </w:p>
          <w:p w14:paraId="2E8884A8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The supported configurations of (N1, N2) for 8 TX UE can be (Ng=1, N1=2, N2=2), (Ng=1, N1=4, N2=1), (Ng=2, N1=2, N2=1), (Ng=4, N1=1, N2=1) with the consideration of dual polarization, and the supported configurations of over sampling factor (O1, O2) can be further discussed for the codebook design of 8 TX fully-coherent UE. </w:t>
            </w:r>
          </w:p>
          <w:p w14:paraId="4655E0F2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Support Alt1-b: NR Rel-15 UL 2TX/4TX codebooks as the starting point for design of the codebook for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partially-coherent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UE. </w:t>
            </w:r>
          </w:p>
          <w:p w14:paraId="67A37B6E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If same spatial vector can be assumed among different antenna groups, the common spatial vector and phase offset design should support to indicate both partial-coherent and non-coherent codebooks for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partially-coherent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UE. </w:t>
            </w:r>
          </w:p>
          <w:p w14:paraId="05C30ACC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If different spatial vectors are assumed for different antenna groups, multiple TPMIs should be indicated to UE for each antenna groups for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partially-coherent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UE. </w:t>
            </w:r>
          </w:p>
          <w:p w14:paraId="2681F3CD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Support Alt1-b: 8x1 antenna selection vector(s) as the starting point for design of the codebook for non-coherent UE. </w:t>
            </w:r>
          </w:p>
          <w:p w14:paraId="6272C215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7: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Support 8-port SRS resource in one SRS resource set with usage ‘codebook’. </w:t>
            </w:r>
          </w:p>
          <w:p w14:paraId="678C8BD3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8: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SRI field in Rel-15 can be reused for codebook based 8 TX UL transmission, when only one SRS resource is configured, the SRI field in DCI is absent, when two SRS resources are configured, 1 bit of SRI field in DCI is reused to indicate the selected SRS resource. </w:t>
            </w:r>
          </w:p>
          <w:p w14:paraId="3B92EEC4" w14:textId="77777777" w:rsidR="00352B33" w:rsidRPr="004D570F" w:rsidRDefault="004D570F" w:rsidP="00580718">
            <w:pPr>
              <w:spacing w:before="0" w:after="0" w:line="240" w:lineRule="auto"/>
              <w:contextualSpacing/>
              <w:rPr>
                <w:i/>
                <w:iCs/>
                <w:color w:val="000000"/>
                <w:lang w:val="en-US"/>
              </w:rPr>
            </w:pPr>
            <w:r w:rsidRPr="00702002">
              <w:rPr>
                <w:b/>
                <w:bCs/>
                <w:i/>
                <w:iCs/>
                <w:color w:val="000000"/>
                <w:lang w:val="en-US"/>
              </w:rPr>
              <w:t>Proposal 9: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Support Alt1: A single SRS resource set configured with up to 8 single-port SRS resources for ‘non-codebook’.</w:t>
            </w:r>
          </w:p>
          <w:p w14:paraId="072AB1CE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10: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Support single SRI field with up to 8 bits for ‘non-codebook’. </w:t>
            </w:r>
          </w:p>
          <w:p w14:paraId="0BF3DFC4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11: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uplink transmission with rank&gt;4, enable 2 CWs with individual MCS, RV and NDI for 8 TX UL transmission. </w:t>
            </w:r>
          </w:p>
          <w:p w14:paraId="548BB979" w14:textId="25DC10F6" w:rsidR="004D570F" w:rsidRPr="004D570F" w:rsidRDefault="004D570F" w:rsidP="00580718">
            <w:pPr>
              <w:spacing w:before="0" w:after="0" w:line="240" w:lineRule="auto"/>
              <w:contextualSpacing/>
              <w:rPr>
                <w:rFonts w:ascii="Times" w:hAnsi="Times" w:cs="Times"/>
                <w:lang w:val="en-US"/>
              </w:rPr>
            </w:pPr>
            <w:r w:rsidRPr="00702002">
              <w:rPr>
                <w:b/>
                <w:bCs/>
                <w:i/>
                <w:iCs/>
                <w:color w:val="000000"/>
                <w:lang w:val="en-US"/>
              </w:rPr>
              <w:t>Proposal 12: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Full power transmission for 8 TX UE with full rated PAs on each Tx chain can be discussed firstly, which is independent of codebook design.</w:t>
            </w:r>
          </w:p>
        </w:tc>
      </w:tr>
      <w:tr w:rsidR="00352B33" w:rsidRPr="004D570F" w14:paraId="1B087DCE" w14:textId="77777777" w:rsidTr="00B84458">
        <w:tc>
          <w:tcPr>
            <w:tcW w:w="1728" w:type="dxa"/>
          </w:tcPr>
          <w:p w14:paraId="203125B0" w14:textId="2A4B0029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Sharp</w:t>
            </w:r>
          </w:p>
        </w:tc>
        <w:tc>
          <w:tcPr>
            <w:tcW w:w="8658" w:type="dxa"/>
          </w:tcPr>
          <w:p w14:paraId="175304D5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We should reconfirm definition of antenna group </w:t>
            </w:r>
          </w:p>
          <w:p w14:paraId="66ED2B94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the correspondence between Ng and each coherent type for </w:t>
            </w:r>
            <w:proofErr w:type="spellStart"/>
            <w:r w:rsidRPr="00727434">
              <w:rPr>
                <w:i/>
                <w:iCs/>
                <w:color w:val="000000"/>
                <w:lang w:val="en-US"/>
              </w:rPr>
              <w:t>codebooksubset</w:t>
            </w:r>
            <w:proofErr w:type="spellEnd"/>
            <w:r w:rsidRPr="00727434">
              <w:rPr>
                <w:i/>
                <w:iCs/>
                <w:color w:val="000000"/>
                <w:lang w:val="en-US"/>
              </w:rPr>
              <w:t xml:space="preserve"> as follows. </w:t>
            </w:r>
          </w:p>
          <w:p w14:paraId="33ADC28E" w14:textId="602973E7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Full coherent: Ng=1 </w:t>
            </w:r>
          </w:p>
          <w:p w14:paraId="2C0D89BE" w14:textId="6EF4851A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Partial coherent: Ng=2,4. </w:t>
            </w:r>
          </w:p>
          <w:p w14:paraId="1E6A14CB" w14:textId="504C3D4C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>(</w:t>
            </w:r>
            <w:proofErr w:type="spellStart"/>
            <w:r w:rsidRPr="00727434">
              <w:rPr>
                <w:i/>
                <w:iCs/>
                <w:color w:val="000000"/>
                <w:szCs w:val="20"/>
              </w:rPr>
              <w:t>Non coherent</w:t>
            </w:r>
            <w:proofErr w:type="spellEnd"/>
            <w:r w:rsidRPr="00727434">
              <w:rPr>
                <w:i/>
                <w:iCs/>
                <w:color w:val="000000"/>
                <w:szCs w:val="20"/>
              </w:rPr>
              <w:t xml:space="preserve">: Ng=8) </w:t>
            </w:r>
          </w:p>
          <w:p w14:paraId="005B7CE1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oversampling ratio (O1, O2) = (1,1), (2,1) and (2,2) for DL Type I codebook. </w:t>
            </w:r>
          </w:p>
          <w:p w14:paraId="50D2829A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Alt1-b for codebook design of 8TX UL codebook-based transmission. </w:t>
            </w:r>
          </w:p>
          <w:p w14:paraId="36E936FF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1CW with rank&lt;=4 and 2CW with rank&gt;4. </w:t>
            </w:r>
          </w:p>
          <w:p w14:paraId="2BEFAFD3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a single SRS resource set configured with up to 8 single-port SRS resources and low overhead solutions should be discussed. </w:t>
            </w:r>
          </w:p>
          <w:p w14:paraId="340ABD2F" w14:textId="25390DAB" w:rsidR="00352B33" w:rsidRPr="004D570F" w:rsidRDefault="00727434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702002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Proposal 7:</w:t>
            </w:r>
            <w:r w:rsidRPr="00702002">
              <w:rPr>
                <w:i/>
                <w:iCs/>
                <w:sz w:val="20"/>
                <w:szCs w:val="20"/>
                <w:lang w:eastAsia="en-US"/>
              </w:rPr>
              <w:t xml:space="preserve"> TPMI indication table should be separated according to the number of antenna group for 8Tx transmission.</w:t>
            </w:r>
          </w:p>
        </w:tc>
      </w:tr>
      <w:tr w:rsidR="00352B33" w:rsidRPr="004D570F" w14:paraId="3DA8FDC1" w14:textId="77777777" w:rsidTr="00B84458">
        <w:tc>
          <w:tcPr>
            <w:tcW w:w="1728" w:type="dxa"/>
          </w:tcPr>
          <w:p w14:paraId="2FCF177C" w14:textId="519B9E09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MediaTek Inc.</w:t>
            </w:r>
          </w:p>
        </w:tc>
        <w:tc>
          <w:tcPr>
            <w:tcW w:w="8658" w:type="dxa"/>
          </w:tcPr>
          <w:p w14:paraId="3BEEB99D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single CW over dual CWs for &gt;4-layer transmission as the performance gain of dual CW is limited in UL. </w:t>
            </w:r>
          </w:p>
          <w:p w14:paraId="50538D68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Due to superior performance, down select Alt-1b for 8TX codebook design: </w:t>
            </w:r>
          </w:p>
          <w:p w14:paraId="3064B2A9" w14:textId="06433271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Study NR Rel-15 UL 2TX/4TX codebooks and/or 8x1 antenna selection vector(s) as the starting </w:t>
            </w:r>
            <w:r w:rsidRPr="00727434">
              <w:rPr>
                <w:i/>
                <w:iCs/>
                <w:color w:val="000000"/>
                <w:szCs w:val="20"/>
              </w:rPr>
              <w:lastRenderedPageBreak/>
              <w:t xml:space="preserve">point for design of the codebook for partially/non-coherent UEs </w:t>
            </w:r>
          </w:p>
          <w:p w14:paraId="14DFB9E1" w14:textId="2EF95016" w:rsidR="00727434" w:rsidRPr="00727434" w:rsidRDefault="00727434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Study NR Rel-15 DL Type I codebook as the starting point for design of the codebook for </w:t>
            </w:r>
            <w:proofErr w:type="gramStart"/>
            <w:r w:rsidRPr="00727434">
              <w:rPr>
                <w:i/>
                <w:iCs/>
                <w:color w:val="000000"/>
                <w:szCs w:val="20"/>
              </w:rPr>
              <w:t>fully-coherent</w:t>
            </w:r>
            <w:proofErr w:type="gramEnd"/>
            <w:r w:rsidRPr="00727434">
              <w:rPr>
                <w:i/>
                <w:iCs/>
                <w:color w:val="000000"/>
                <w:szCs w:val="20"/>
              </w:rPr>
              <w:t xml:space="preserve"> UEs </w:t>
            </w:r>
          </w:p>
          <w:p w14:paraId="76F9D9AA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Prioritize Partial and No coherent codebook designs for </w:t>
            </w:r>
            <w:proofErr w:type="gramStart"/>
            <w:r w:rsidRPr="00727434">
              <w:rPr>
                <w:i/>
                <w:iCs/>
                <w:color w:val="000000"/>
                <w:lang w:val="en-US"/>
              </w:rPr>
              <w:t>Multi-panel</w:t>
            </w:r>
            <w:proofErr w:type="gramEnd"/>
            <w:r w:rsidRPr="00727434">
              <w:rPr>
                <w:i/>
                <w:iCs/>
                <w:color w:val="000000"/>
                <w:lang w:val="en-US"/>
              </w:rPr>
              <w:t xml:space="preserve"> transmission. Coherency not to be assumed across the panels at least for codebook design. </w:t>
            </w:r>
          </w:p>
          <w:p w14:paraId="6A204478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DL (SP) Type I CBs to be considered as starting point for all UE antenna layouts for full coherent transmission. </w:t>
            </w:r>
          </w:p>
          <w:p w14:paraId="72EF9737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Prioritize the CB design for partially coherent UE with two and four coherent antenna groups. </w:t>
            </w:r>
          </w:p>
          <w:p w14:paraId="34947067" w14:textId="6C892133" w:rsidR="00352B33" w:rsidRPr="00B84458" w:rsidRDefault="00727434" w:rsidP="00580718">
            <w:pPr>
              <w:spacing w:before="0" w:after="0" w:line="240" w:lineRule="auto"/>
              <w:contextualSpacing/>
              <w:rPr>
                <w:rFonts w:ascii="Times" w:hAnsi="Times" w:cs="Times"/>
              </w:rPr>
            </w:pPr>
            <w:r w:rsidRPr="00B84458">
              <w:rPr>
                <w:b/>
                <w:bCs/>
                <w:i/>
                <w:iCs/>
                <w:color w:val="000000"/>
              </w:rPr>
              <w:t>Proposal 6:</w:t>
            </w:r>
            <w:r w:rsidRPr="00B84458">
              <w:rPr>
                <w:i/>
                <w:iCs/>
                <w:color w:val="000000"/>
              </w:rPr>
              <w:t xml:space="preserve"> Study feedback overhead reduction methods for Partial coherent UEs where the CB design is based on concatenation of the Legacy 4Tx/2Tx CBs.</w:t>
            </w:r>
          </w:p>
        </w:tc>
      </w:tr>
      <w:tr w:rsidR="00352B33" w:rsidRPr="004D570F" w14:paraId="65178692" w14:textId="77777777" w:rsidTr="00B84458">
        <w:tc>
          <w:tcPr>
            <w:tcW w:w="1728" w:type="dxa"/>
          </w:tcPr>
          <w:p w14:paraId="171BA2E4" w14:textId="64E56A3A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Apple</w:t>
            </w:r>
          </w:p>
        </w:tc>
        <w:tc>
          <w:tcPr>
            <w:tcW w:w="8658" w:type="dxa"/>
          </w:tcPr>
          <w:p w14:paraId="18DC08A4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the support of 8 Tx UL with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transmission scheme, UE reports: </w:t>
            </w:r>
          </w:p>
          <w:p w14:paraId="4C4434AC" w14:textId="5EA6CE1D" w:rsidR="004D570F" w:rsidRPr="004D570F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 xml:space="preserve">Whether it supports full coherency, partial coherency, or non-coherency in antenna configuration. </w:t>
            </w:r>
          </w:p>
          <w:p w14:paraId="6ED18ECC" w14:textId="77777777" w:rsidR="00B84458" w:rsidRPr="00B84458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 xml:space="preserve">For a full-coherent or partial coherent UE, it further reports the antenna layout. </w:t>
            </w:r>
          </w:p>
          <w:p w14:paraId="3068D388" w14:textId="77777777" w:rsidR="00B84458" w:rsidRPr="00B84458" w:rsidRDefault="004D570F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>For a full-coherent UE, it reports whether it supports (2, 2, 2) or (4, 1, 2) layout.</w:t>
            </w:r>
          </w:p>
          <w:p w14:paraId="418C4976" w14:textId="77777777" w:rsidR="00B84458" w:rsidRPr="00B84458" w:rsidRDefault="004D570F" w:rsidP="00580718">
            <w:pPr>
              <w:pStyle w:val="BodyText"/>
              <w:numPr>
                <w:ilvl w:val="2"/>
                <w:numId w:val="17"/>
              </w:numPr>
              <w:spacing w:before="0" w:after="0" w:line="240" w:lineRule="auto"/>
              <w:ind w:left="1420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 xml:space="preserve">Note that whether the layout is considered as (4, 1, 2) or (1, 4, 2) is not critical for the UE, because the UE may rotate the direction. </w:t>
            </w:r>
          </w:p>
          <w:p w14:paraId="4A8366F3" w14:textId="4D5E4E5F" w:rsidR="004D570F" w:rsidRPr="00B84458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B84458">
              <w:rPr>
                <w:i/>
                <w:iCs/>
                <w:color w:val="000000"/>
              </w:rPr>
              <w:t xml:space="preserve">For a partial-coherent UE, it reports whether it supports 2 or 4 antenna groups. </w:t>
            </w:r>
          </w:p>
          <w:p w14:paraId="2E115AA9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transmission scheme with 8Tx UL, support 1 SRS resource with up to 8 ports. </w:t>
            </w:r>
          </w:p>
          <w:p w14:paraId="6ACFCBD3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transmission scheme with 8Tx, support Alt 1b. </w:t>
            </w:r>
          </w:p>
          <w:p w14:paraId="40CB53F7" w14:textId="05F8A410" w:rsidR="004D570F" w:rsidRPr="004D570F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 xml:space="preserve">For full coherent antenna configuration, reuse the Rel-15 DL Type I codebook design for 8 Tx with small oversampling factor (O=2). </w:t>
            </w:r>
          </w:p>
          <w:p w14:paraId="62C5EFA5" w14:textId="77777777" w:rsidR="00B84458" w:rsidRPr="00B84458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>For partial coherent antenna configuration, use the Rel-15 UL 2Tx/4Tx codebooks for the per-antenna-group precoding.</w:t>
            </w:r>
          </w:p>
          <w:p w14:paraId="5360FD60" w14:textId="16B2C1EA" w:rsidR="004D570F" w:rsidRPr="004D570F" w:rsidRDefault="004D570F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 xml:space="preserve">FFS how the layers are split among the groups </w:t>
            </w:r>
          </w:p>
          <w:p w14:paraId="69F76B10" w14:textId="77777777" w:rsidR="00B84458" w:rsidRPr="00B84458" w:rsidRDefault="004D570F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>For non-coherent antenna configuration, a mechanism that provides full flexibility for the antenna port selection is considered as the starting point for the design.</w:t>
            </w:r>
          </w:p>
          <w:p w14:paraId="225C4EFD" w14:textId="795AE7AD" w:rsidR="004D570F" w:rsidRPr="00B84458" w:rsidRDefault="004D570F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 xml:space="preserve">FFS overhead reduction </w:t>
            </w:r>
          </w:p>
          <w:p w14:paraId="546B5126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full power transmission, advanced UEs 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similar to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a UE that supports ul-FullPwrMode-r16 in Rel-16 (with all full-rated PAs) should be assumed to simplify the design. </w:t>
            </w:r>
          </w:p>
          <w:p w14:paraId="34150BAD" w14:textId="77777777" w:rsidR="004D570F" w:rsidRPr="004D570F" w:rsidRDefault="004D570F" w:rsidP="00580718">
            <w:pPr>
              <w:pageBreakBefore/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non-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transmission scheme with 8Tx UL, support Alt 1: a single SRS resource set configured with up to 8 single-port SRS resources. </w:t>
            </w:r>
          </w:p>
          <w:p w14:paraId="266DC2C4" w14:textId="77777777" w:rsidR="004D570F" w:rsidRPr="004D570F" w:rsidRDefault="004D570F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4D570F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4D570F">
              <w:rPr>
                <w:i/>
                <w:iCs/>
                <w:color w:val="000000"/>
                <w:lang w:val="en-US"/>
              </w:rPr>
              <w:t xml:space="preserve"> For non-</w:t>
            </w:r>
            <w:proofErr w:type="gramStart"/>
            <w:r w:rsidRPr="004D570F">
              <w:rPr>
                <w:i/>
                <w:iCs/>
                <w:color w:val="000000"/>
                <w:lang w:val="en-US"/>
              </w:rPr>
              <w:t>codebook based</w:t>
            </w:r>
            <w:proofErr w:type="gramEnd"/>
            <w:r w:rsidRPr="004D570F">
              <w:rPr>
                <w:i/>
                <w:iCs/>
                <w:color w:val="000000"/>
                <w:lang w:val="en-US"/>
              </w:rPr>
              <w:t xml:space="preserve"> transmission scheme with 8Tx UL, a mechanism that provides full flexibility for the SRI indication is considered as the starting point for the design. </w:t>
            </w:r>
          </w:p>
          <w:p w14:paraId="5BD5A7A7" w14:textId="76359C92" w:rsidR="004D570F" w:rsidRPr="004D570F" w:rsidRDefault="004D570F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4D570F">
              <w:rPr>
                <w:i/>
                <w:iCs/>
                <w:color w:val="000000"/>
                <w:szCs w:val="20"/>
              </w:rPr>
              <w:t xml:space="preserve">FFS overhead reduction </w:t>
            </w:r>
          </w:p>
          <w:p w14:paraId="7FE3E6BB" w14:textId="08336022" w:rsidR="00352B33" w:rsidRPr="004D570F" w:rsidRDefault="004D570F" w:rsidP="00580718">
            <w:pPr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lang w:val="en-US"/>
              </w:rPr>
            </w:pPr>
            <w:r w:rsidRPr="00B84458">
              <w:rPr>
                <w:b/>
                <w:bCs/>
                <w:i/>
                <w:iCs/>
                <w:color w:val="000000"/>
                <w:lang w:val="en-US"/>
              </w:rPr>
              <w:t>Proposal 7:</w:t>
            </w:r>
            <w:r w:rsidRPr="00B84458">
              <w:rPr>
                <w:i/>
                <w:iCs/>
                <w:color w:val="000000"/>
                <w:lang w:val="en-US"/>
              </w:rPr>
              <w:t xml:space="preserve"> For uplink transmission with rank &gt; 4, single CW is considered as the baseline. Two CWs can be considered only if significant gain is identified.</w:t>
            </w:r>
          </w:p>
        </w:tc>
      </w:tr>
      <w:tr w:rsidR="00352B33" w:rsidRPr="004D570F" w14:paraId="1D390252" w14:textId="77777777" w:rsidTr="00B84458">
        <w:tc>
          <w:tcPr>
            <w:tcW w:w="1728" w:type="dxa"/>
          </w:tcPr>
          <w:p w14:paraId="52928BF2" w14:textId="56C3800F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i/>
                <w:iCs/>
                <w:lang w:val="en-US"/>
              </w:rPr>
            </w:pPr>
            <w:r w:rsidRPr="004D570F">
              <w:rPr>
                <w:b/>
                <w:bCs/>
              </w:rPr>
              <w:t>Ericsson</w:t>
            </w:r>
          </w:p>
        </w:tc>
        <w:tc>
          <w:tcPr>
            <w:tcW w:w="8658" w:type="dxa"/>
          </w:tcPr>
          <w:p w14:paraId="54C147D6" w14:textId="56B5C4D0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</w:t>
            </w:r>
            <w:r w:rsidR="001D155E" w:rsidRPr="001D155E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Restrict codebooks for 8 TX UEs such that elements of the precoding matrices are limited to the set {+1, +j, -1, -j}. This implies that (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𝑶𝟏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, 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𝑶𝟐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) = (1,1) for 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𝑵𝐠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= 1 and (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𝑵𝟏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, 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𝑵𝟐</w:t>
            </w:r>
            <w:r w:rsidRPr="00727434">
              <w:rPr>
                <w:i/>
                <w:iCs/>
                <w:color w:val="000000"/>
                <w:lang w:val="en-US"/>
              </w:rPr>
              <w:t>) = (4, 1), and that (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𝑶𝟏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, 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𝑶𝟐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) = (2, 2) for 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𝑵𝐠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= 1 and (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𝑵𝟏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, </w:t>
            </w:r>
            <w:r w:rsidRPr="00727434">
              <w:rPr>
                <w:rFonts w:ascii="Cambria Math" w:hAnsi="Cambria Math" w:cs="Cambria Math"/>
                <w:i/>
                <w:iCs/>
                <w:color w:val="000000"/>
                <w:lang w:val="en-US"/>
              </w:rPr>
              <w:t>𝑵𝟐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) = (2, 2). </w:t>
            </w:r>
          </w:p>
          <w:p w14:paraId="15EDBFBA" w14:textId="164C37E8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</w:t>
            </w:r>
            <w:r w:rsidR="001D155E" w:rsidRPr="001D155E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8 Tx codebooks support coherent combining of 8 ports in an SRS resource using precoders based on the Rel-15 DL Type I codebook. </w:t>
            </w:r>
          </w:p>
          <w:p w14:paraId="5CE0F406" w14:textId="050978AE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</w:t>
            </w:r>
            <w:r w:rsidR="001D155E">
              <w:rPr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If multi-SRS resource set operation is defined, it is defined for both CB-based and NCB-based operation. </w:t>
            </w:r>
          </w:p>
          <w:p w14:paraId="3CFE5F86" w14:textId="576763EE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</w:t>
            </w:r>
            <w:r w:rsidR="001D155E" w:rsidRPr="001D155E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Both single and dual SRS resource set configurations are supported for Rel-18 NCB-based operation. </w:t>
            </w:r>
          </w:p>
          <w:p w14:paraId="05A36D40" w14:textId="34718E8F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5</w:t>
            </w:r>
            <w:r w:rsidR="001D155E" w:rsidRPr="001D155E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Focus the study of Rel-18 NCB-based operation with up to 8 layers on using Rel-15 principles, allowing any combination of SRS resources for a given maximum number of layers and SRS resources. </w:t>
            </w:r>
          </w:p>
          <w:p w14:paraId="353DC19A" w14:textId="0376C969" w:rsidR="00352B33" w:rsidRPr="004D570F" w:rsidRDefault="00727434" w:rsidP="00580718">
            <w:pPr>
              <w:spacing w:before="0" w:after="0" w:line="240" w:lineRule="auto"/>
              <w:contextualSpacing/>
              <w:rPr>
                <w:rFonts w:ascii="Times" w:hAnsi="Times" w:cs="Times"/>
                <w:i/>
                <w:iCs/>
                <w:lang w:val="en-US"/>
              </w:rPr>
            </w:pPr>
            <w:r w:rsidRPr="001D155E">
              <w:rPr>
                <w:b/>
                <w:bCs/>
                <w:i/>
                <w:iCs/>
                <w:color w:val="000000"/>
                <w:lang w:val="en-US"/>
              </w:rPr>
              <w:t>Proposal 6</w:t>
            </w:r>
            <w:r w:rsidR="001D155E" w:rsidRPr="001D155E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1D155E">
              <w:rPr>
                <w:i/>
                <w:iCs/>
                <w:color w:val="000000"/>
                <w:lang w:val="en-US"/>
              </w:rPr>
              <w:t xml:space="preserve"> Support indication of one or multiple precoders and SRS resources, where UEs transmit a portion of layers according to a Rel-15 precoder that corresponds to an indicated SRS resource with 4 ports or less, and support indication of an 8-port coherent precoder corresponding to one 8-port SRS resource</w:t>
            </w:r>
          </w:p>
        </w:tc>
      </w:tr>
      <w:tr w:rsidR="00352B33" w:rsidRPr="004D570F" w14:paraId="46F33895" w14:textId="77777777" w:rsidTr="00B84458">
        <w:tc>
          <w:tcPr>
            <w:tcW w:w="1728" w:type="dxa"/>
          </w:tcPr>
          <w:p w14:paraId="2F1AC14E" w14:textId="23C7CC5B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Samsung</w:t>
            </w:r>
          </w:p>
        </w:tc>
        <w:tc>
          <w:tcPr>
            <w:tcW w:w="8658" w:type="dxa"/>
          </w:tcPr>
          <w:p w14:paraId="5DDAB6FC" w14:textId="77777777" w:rsidR="00BC3640" w:rsidRPr="005A7E3B" w:rsidRDefault="00BC3640" w:rsidP="00580718">
            <w:pPr>
              <w:spacing w:before="0" w:after="0" w:line="240" w:lineRule="auto"/>
              <w:contextualSpacing/>
              <w:rPr>
                <w:i/>
                <w:lang w:val="en-US" w:eastAsia="ko-KR"/>
              </w:rPr>
            </w:pPr>
            <w:r w:rsidRPr="005A7E3B">
              <w:rPr>
                <w:b/>
                <w:i/>
                <w:lang w:val="en-US" w:eastAsia="ko-KR"/>
              </w:rPr>
              <w:t>Proposal 1</w:t>
            </w:r>
            <w:r w:rsidRPr="005A7E3B">
              <w:rPr>
                <w:i/>
                <w:lang w:val="en-US" w:eastAsia="ko-KR"/>
              </w:rPr>
              <w:t>: support a single unified 8Tx codebook structure for different coherence types (</w:t>
            </w:r>
            <w:proofErr w:type="gramStart"/>
            <w:r w:rsidRPr="005A7E3B">
              <w:rPr>
                <w:i/>
                <w:lang w:val="en-US" w:eastAsia="ko-KR"/>
              </w:rPr>
              <w:t>i.e.</w:t>
            </w:r>
            <w:proofErr w:type="gramEnd"/>
            <w:r w:rsidRPr="005A7E3B">
              <w:rPr>
                <w:i/>
                <w:lang w:val="en-US" w:eastAsia="ko-KR"/>
              </w:rPr>
              <w:t xml:space="preserve"> FC, PC, and NC) based on antenna groups</w:t>
            </w:r>
          </w:p>
          <w:p w14:paraId="2AAADADB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lastRenderedPageBreak/>
              <w:t>Antennae within a group are coherent, and antennae across multiple groups are non-coherent</w:t>
            </w:r>
          </w:p>
          <w:p w14:paraId="779AE051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 xml:space="preserve">FC/PC precoders: comprises two components </w:t>
            </w:r>
          </w:p>
          <w:p w14:paraId="0B9C7EB0" w14:textId="77777777" w:rsidR="00BC3640" w:rsidRPr="005A7E3B" w:rsidRDefault="00BC3640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5A7E3B">
              <w:rPr>
                <w:i/>
                <w:iCs/>
                <w:color w:val="000000"/>
                <w:szCs w:val="20"/>
              </w:rPr>
              <w:t xml:space="preserve">selection of antenna group(s), where a group comprises 2, 4, or 8 antennae (number of groups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color w:val="000000"/>
                  <w:szCs w:val="20"/>
                </w:rPr>
                <m:t>=1,2,4</m:t>
              </m:r>
            </m:oMath>
            <w:r w:rsidRPr="005A7E3B">
              <w:rPr>
                <w:i/>
                <w:iCs/>
                <w:color w:val="000000"/>
                <w:szCs w:val="20"/>
              </w:rPr>
              <w:t>)</w:t>
            </w:r>
          </w:p>
          <w:p w14:paraId="0DB4D1C6" w14:textId="77777777" w:rsidR="00BC3640" w:rsidRPr="005A7E3B" w:rsidRDefault="00BC3640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5A7E3B">
              <w:rPr>
                <w:i/>
                <w:iCs/>
                <w:color w:val="000000"/>
                <w:szCs w:val="20"/>
              </w:rPr>
              <w:t>precoder across the selected antenna group(s)</w:t>
            </w:r>
          </w:p>
          <w:p w14:paraId="6CE0565E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 xml:space="preserve">NC precoders: selection of antenna group(s), where group comprises single antenna (number of groups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=8</m:t>
              </m:r>
            </m:oMath>
            <w:r w:rsidRPr="005A7E3B">
              <w:rPr>
                <w:rFonts w:ascii="Times New Roman" w:hAnsi="Times New Roman"/>
                <w:i/>
                <w:lang w:eastAsia="ko-KR"/>
              </w:rPr>
              <w:t>)</w:t>
            </w:r>
          </w:p>
          <w:p w14:paraId="3E865610" w14:textId="77777777" w:rsidR="00BC3640" w:rsidRPr="005A7E3B" w:rsidRDefault="00BC3640" w:rsidP="00580718">
            <w:pPr>
              <w:spacing w:before="0" w:after="0" w:line="240" w:lineRule="auto"/>
              <w:contextualSpacing/>
              <w:rPr>
                <w:i/>
                <w:lang w:val="en-US" w:eastAsia="ko-KR"/>
              </w:rPr>
            </w:pPr>
            <w:r w:rsidRPr="005A7E3B">
              <w:rPr>
                <w:b/>
                <w:i/>
                <w:lang w:val="en-US" w:eastAsia="ko-KR"/>
              </w:rPr>
              <w:t>Proposal 2</w:t>
            </w:r>
            <w:r w:rsidRPr="005A7E3B">
              <w:rPr>
                <w:i/>
                <w:lang w:val="en-US" w:eastAsia="ko-KR"/>
              </w:rPr>
              <w:t xml:space="preserve">: regarding the 8Tx UL codebook, </w:t>
            </w:r>
          </w:p>
          <w:p w14:paraId="42A0848C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 xml:space="preserve">support Alt1-b </w:t>
            </w:r>
          </w:p>
          <w:p w14:paraId="2309B572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>reuse DL Type I codebook parameters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,L</m:t>
              </m:r>
            </m:oMath>
            <w:r w:rsidRPr="005A7E3B">
              <w:rPr>
                <w:rFonts w:ascii="Times New Roman" w:hAnsi="Times New Roman"/>
                <w:i/>
                <w:lang w:eastAsia="ko-KR"/>
              </w:rPr>
              <w:t>) to describe/configure 8Tx UL codebook</w:t>
            </w:r>
          </w:p>
          <w:p w14:paraId="46828DF0" w14:textId="77777777" w:rsidR="00BC3640" w:rsidRPr="005A7E3B" w:rsidRDefault="00BC3640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5A7E3B">
              <w:rPr>
                <w:i/>
                <w:iCs/>
                <w:color w:val="000000"/>
                <w:szCs w:val="20"/>
              </w:rPr>
              <w:t xml:space="preserve">FC: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,P</m:t>
                  </m:r>
                </m:e>
              </m:d>
              <m:r>
                <w:rPr>
                  <w:rFonts w:ascii="Cambria Math" w:hAnsi="Cambria Math"/>
                  <w:color w:val="000000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0"/>
                    </w:rPr>
                    <m:t>1,4,1,2</m:t>
                  </m:r>
                </m:e>
              </m:d>
              <m:r>
                <w:rPr>
                  <w:rFonts w:ascii="Cambria Math" w:hAnsi="Cambria Math"/>
                  <w:color w:val="00000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0"/>
                    </w:rPr>
                    <m:t>1,2,2,2</m:t>
                  </m:r>
                </m:e>
              </m:d>
            </m:oMath>
          </w:p>
          <w:p w14:paraId="198BFA85" w14:textId="77777777" w:rsidR="00BC3640" w:rsidRPr="005A7E3B" w:rsidRDefault="00BC3640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5A7E3B">
              <w:rPr>
                <w:i/>
                <w:iCs/>
                <w:color w:val="000000"/>
                <w:szCs w:val="20"/>
              </w:rPr>
              <w:t xml:space="preserve">PC: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,P</m:t>
                  </m:r>
                </m:e>
              </m:d>
              <m:r>
                <w:rPr>
                  <w:rFonts w:ascii="Cambria Math" w:hAnsi="Cambria Math"/>
                  <w:color w:val="000000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0"/>
                    </w:rPr>
                    <m:t>2,2,1,2</m:t>
                  </m:r>
                </m:e>
              </m:d>
              <m:r>
                <w:rPr>
                  <w:rFonts w:ascii="Cambria Math" w:hAnsi="Cambria Math"/>
                  <w:color w:val="000000"/>
                  <w:szCs w:val="20"/>
                </w:rPr>
                <m:t>,(4,1,1,2)</m:t>
              </m:r>
            </m:oMath>
          </w:p>
          <w:p w14:paraId="2A167AFD" w14:textId="77777777" w:rsidR="00BC3640" w:rsidRPr="005A7E3B" w:rsidRDefault="00BC3640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0"/>
              <w:contextualSpacing/>
              <w:rPr>
                <w:i/>
                <w:iCs/>
                <w:color w:val="000000"/>
                <w:szCs w:val="20"/>
              </w:rPr>
            </w:pPr>
            <w:r w:rsidRPr="005A7E3B">
              <w:rPr>
                <w:i/>
                <w:iCs/>
                <w:color w:val="000000"/>
                <w:szCs w:val="20"/>
              </w:rPr>
              <w:t xml:space="preserve">NC: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Cs w:val="20"/>
                    </w:rPr>
                    <m:t>,P</m:t>
                  </m:r>
                </m:e>
              </m:d>
              <m:r>
                <w:rPr>
                  <w:rFonts w:ascii="Cambria Math" w:hAnsi="Cambria Math"/>
                  <w:color w:val="000000"/>
                  <w:szCs w:val="2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Cs w:val="20"/>
                    </w:rPr>
                    <m:t>8,-,-,-</m:t>
                  </m:r>
                </m:e>
              </m:d>
            </m:oMath>
          </w:p>
          <w:p w14:paraId="2ACF0BC4" w14:textId="77777777" w:rsidR="00BC3640" w:rsidRPr="005A7E3B" w:rsidRDefault="00BC3640" w:rsidP="00580718">
            <w:pPr>
              <w:spacing w:before="0" w:after="0" w:line="240" w:lineRule="auto"/>
              <w:contextualSpacing/>
              <w:rPr>
                <w:i/>
              </w:rPr>
            </w:pPr>
            <w:r w:rsidRPr="005A7E3B">
              <w:rPr>
                <w:b/>
                <w:i/>
              </w:rPr>
              <w:t xml:space="preserve">Proposal 3: </w:t>
            </w:r>
            <w:r w:rsidRPr="005A7E3B">
              <w:rPr>
                <w:i/>
              </w:rPr>
              <w:t>study the following approaches to reduce TPMI payload</w:t>
            </w:r>
          </w:p>
          <w:p w14:paraId="64032A07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 xml:space="preserve">Approach 1: based on codebook parameter, </w:t>
            </w:r>
            <w:proofErr w:type="gramStart"/>
            <w:r w:rsidRPr="005A7E3B">
              <w:rPr>
                <w:rFonts w:ascii="Times New Roman" w:hAnsi="Times New Roman"/>
                <w:i/>
                <w:lang w:eastAsia="ko-KR"/>
              </w:rPr>
              <w:t>e.g.</w:t>
            </w:r>
            <w:proofErr w:type="gramEnd"/>
            <w:r w:rsidRPr="005A7E3B">
              <w:rPr>
                <w:rFonts w:ascii="Times New Roman" w:hAnsi="Times New Roman"/>
                <w:i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lang w:eastAsia="ko-KR"/>
                </w:rPr>
                <m:t>L=1</m:t>
              </m:r>
            </m:oMath>
            <w:r w:rsidRPr="005A7E3B">
              <w:rPr>
                <w:rFonts w:ascii="Times New Roman" w:hAnsi="Times New Roman"/>
                <w:i/>
                <w:lang w:eastAsia="ko-KR"/>
              </w:rPr>
              <w:t>, lower oversampling factors</w:t>
            </w:r>
          </w:p>
          <w:p w14:paraId="687047DA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 xml:space="preserve">Approach 2: based on efficient </w:t>
            </w:r>
            <w:proofErr w:type="spellStart"/>
            <w:r w:rsidRPr="005A7E3B">
              <w:rPr>
                <w:rFonts w:ascii="Times New Roman" w:hAnsi="Times New Roman"/>
                <w:i/>
                <w:lang w:eastAsia="ko-KR"/>
              </w:rPr>
              <w:t>signalling</w:t>
            </w:r>
            <w:proofErr w:type="spellEnd"/>
            <w:r w:rsidRPr="005A7E3B">
              <w:rPr>
                <w:rFonts w:ascii="Times New Roman" w:hAnsi="Times New Roman"/>
                <w:i/>
                <w:lang w:eastAsia="ko-KR"/>
              </w:rPr>
              <w:t xml:space="preserve"> for the indication of (A) antenna group(s), and (B) UL precoding matrix, </w:t>
            </w:r>
            <w:proofErr w:type="gramStart"/>
            <w:r w:rsidRPr="005A7E3B">
              <w:rPr>
                <w:rFonts w:ascii="Times New Roman" w:hAnsi="Times New Roman"/>
                <w:i/>
                <w:lang w:eastAsia="ko-KR"/>
              </w:rPr>
              <w:t>e.g.</w:t>
            </w:r>
            <w:proofErr w:type="gramEnd"/>
            <w:r w:rsidRPr="005A7E3B">
              <w:rPr>
                <w:rFonts w:ascii="Times New Roman" w:hAnsi="Times New Roman"/>
                <w:i/>
                <w:lang w:eastAsia="ko-KR"/>
              </w:rPr>
              <w:t xml:space="preserve"> two separate indicators, e.g. SRI for (A) and TPMI for (B)</w:t>
            </w:r>
          </w:p>
          <w:p w14:paraId="368152F5" w14:textId="77777777" w:rsidR="00BC3640" w:rsidRPr="005A7E3B" w:rsidRDefault="00BC3640" w:rsidP="00580718">
            <w:pPr>
              <w:pStyle w:val="0Maintext"/>
              <w:spacing w:before="0" w:after="0" w:afterAutospacing="0" w:line="240" w:lineRule="auto"/>
              <w:ind w:firstLine="0"/>
              <w:contextualSpacing/>
              <w:rPr>
                <w:rFonts w:cs="Times New Roman"/>
                <w:lang w:val="en-US"/>
              </w:rPr>
            </w:pPr>
          </w:p>
          <w:p w14:paraId="1A5855E6" w14:textId="77777777" w:rsidR="00BC3640" w:rsidRPr="005A7E3B" w:rsidRDefault="00BC3640" w:rsidP="00580718">
            <w:pPr>
              <w:pStyle w:val="0Maintext"/>
              <w:spacing w:before="0" w:after="0" w:afterAutospacing="0" w:line="240" w:lineRule="auto"/>
              <w:ind w:firstLine="0"/>
              <w:contextualSpacing/>
              <w:rPr>
                <w:rFonts w:cs="Times New Roman"/>
                <w:lang w:val="en-US"/>
              </w:rPr>
            </w:pPr>
            <w:r w:rsidRPr="005A7E3B">
              <w:rPr>
                <w:rFonts w:cs="Times New Roman"/>
                <w:b/>
                <w:i/>
                <w:lang w:eastAsia="ko-KR"/>
              </w:rPr>
              <w:t>Proposal 4</w:t>
            </w:r>
            <w:r w:rsidRPr="005A7E3B">
              <w:rPr>
                <w:rFonts w:cs="Times New Roman"/>
                <w:i/>
                <w:lang w:eastAsia="ko-KR"/>
              </w:rPr>
              <w:t>: Discussion on full power modes can start after the 8Tx codebook design is sufficiently mature</w:t>
            </w:r>
          </w:p>
          <w:p w14:paraId="51460BAF" w14:textId="77777777" w:rsidR="00BC3640" w:rsidRPr="005A7E3B" w:rsidRDefault="00BC3640" w:rsidP="00580718">
            <w:pPr>
              <w:spacing w:before="0" w:after="0" w:line="240" w:lineRule="auto"/>
              <w:contextualSpacing/>
              <w:rPr>
                <w:i/>
                <w:lang w:eastAsia="ko-KR"/>
              </w:rPr>
            </w:pPr>
            <w:r w:rsidRPr="005A7E3B">
              <w:rPr>
                <w:b/>
                <w:i/>
                <w:lang w:eastAsia="ko-KR"/>
              </w:rPr>
              <w:t>Proposal 5</w:t>
            </w:r>
            <w:r w:rsidRPr="005A7E3B">
              <w:rPr>
                <w:i/>
                <w:lang w:eastAsia="ko-KR"/>
              </w:rPr>
              <w:t>: regarding 8Tx NCB based UL transmission,</w:t>
            </w:r>
          </w:p>
          <w:p w14:paraId="073B1471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>Number of SRS resources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SRS</m:t>
                  </m:r>
                </m:sub>
              </m:sSub>
            </m:oMath>
            <w:r w:rsidRPr="005A7E3B">
              <w:rPr>
                <w:rFonts w:ascii="Times New Roman" w:hAnsi="Times New Roman"/>
                <w:i/>
                <w:lang w:eastAsia="ko-KR"/>
              </w:rPr>
              <w:t>): support up to 8</w:t>
            </w:r>
          </w:p>
          <w:p w14:paraId="008BDAB1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>Number of SRS resource sets: support Alt3 (both one SRS resource set and two SRS resource sets)</w:t>
            </w:r>
          </w:p>
          <w:p w14:paraId="10516F27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≤4</m:t>
              </m:r>
            </m:oMath>
            <w:r w:rsidRPr="005A7E3B">
              <w:rPr>
                <w:rFonts w:ascii="Times New Roman" w:hAnsi="Times New Roman"/>
                <w:i/>
                <w:lang w:eastAsia="ko-KR"/>
              </w:rPr>
              <w:t>, the SRI indication follows legacy (Rel.15) scheme (</w:t>
            </w:r>
            <w:proofErr w:type="gramStart"/>
            <w:r w:rsidRPr="005A7E3B">
              <w:rPr>
                <w:rFonts w:ascii="Times New Roman" w:hAnsi="Times New Roman"/>
                <w:i/>
                <w:lang w:eastAsia="ko-KR"/>
              </w:rPr>
              <w:t>i.e.</w:t>
            </w:r>
            <w:proofErr w:type="gramEnd"/>
            <w:r w:rsidRPr="005A7E3B">
              <w:rPr>
                <w:rFonts w:ascii="Times New Roman" w:hAnsi="Times New Roman"/>
                <w:i/>
                <w:lang w:eastAsia="ko-KR"/>
              </w:rPr>
              <w:t xml:space="preserve"> based on combinatorial tables), and </w:t>
            </w:r>
          </w:p>
          <w:p w14:paraId="1F21DD26" w14:textId="77777777" w:rsidR="00BC3640" w:rsidRPr="005A7E3B" w:rsidRDefault="00BC3640" w:rsidP="00580718">
            <w:pPr>
              <w:pStyle w:val="BodyText"/>
              <w:numPr>
                <w:ilvl w:val="0"/>
                <w:numId w:val="17"/>
              </w:numPr>
              <w:spacing w:before="0" w:after="0" w:line="240" w:lineRule="auto"/>
              <w:contextualSpacing/>
              <w:rPr>
                <w:rFonts w:ascii="Times New Roman" w:hAnsi="Times New Roman"/>
                <w:i/>
                <w:lang w:eastAsia="ko-KR"/>
              </w:rPr>
            </w:pPr>
            <w:r w:rsidRPr="005A7E3B">
              <w:rPr>
                <w:rFonts w:ascii="Times New Roman" w:hAnsi="Times New Roman"/>
                <w:i/>
                <w:lang w:eastAsia="ko-KR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SRS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&gt;4</m:t>
              </m:r>
            </m:oMath>
            <w:r w:rsidRPr="005A7E3B">
              <w:rPr>
                <w:rFonts w:ascii="Times New Roman" w:hAnsi="Times New Roman"/>
                <w:i/>
                <w:lang w:eastAsia="ko-KR"/>
              </w:rPr>
              <w:t>, the SRI indication is based on a length-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SRS</m:t>
                  </m:r>
                </m:sub>
              </m:sSub>
            </m:oMath>
            <w:r w:rsidRPr="005A7E3B">
              <w:rPr>
                <w:rFonts w:ascii="Times New Roman" w:hAnsi="Times New Roman"/>
                <w:i/>
                <w:lang w:eastAsia="ko-KR"/>
              </w:rPr>
              <w:t xml:space="preserve"> bitmap</w:t>
            </w:r>
          </w:p>
          <w:p w14:paraId="032023C4" w14:textId="77777777" w:rsidR="00BC3640" w:rsidRPr="005A7E3B" w:rsidRDefault="00BC3640" w:rsidP="00580718">
            <w:pPr>
              <w:spacing w:before="0" w:after="0" w:line="240" w:lineRule="auto"/>
              <w:contextualSpacing/>
              <w:rPr>
                <w:i/>
                <w:lang w:eastAsia="ko-KR"/>
              </w:rPr>
            </w:pPr>
            <w:r w:rsidRPr="005A7E3B">
              <w:rPr>
                <w:b/>
                <w:i/>
                <w:lang w:eastAsia="ko-KR"/>
              </w:rPr>
              <w:t>Proposal 6</w:t>
            </w:r>
            <w:r w:rsidRPr="005A7E3B">
              <w:rPr>
                <w:i/>
                <w:lang w:eastAsia="ko-KR"/>
              </w:rPr>
              <w:t xml:space="preserve">: for STx2P, support both </w:t>
            </w:r>
          </w:p>
          <w:p w14:paraId="0308B71A" w14:textId="77777777" w:rsidR="00BC3640" w:rsidRPr="005A7E3B" w:rsidRDefault="00BC364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</w:rPr>
            </w:pPr>
            <w:r w:rsidRPr="005A7E3B">
              <w:rPr>
                <w:rFonts w:ascii="Times New Roman" w:hAnsi="Times New Roman"/>
                <w:i/>
                <w:sz w:val="20"/>
              </w:rPr>
              <w:t>Case 1 (1 PUSCH): one SRI indicating a pair of SRS resources (</w:t>
            </w:r>
            <w:proofErr w:type="gramStart"/>
            <w:r w:rsidRPr="005A7E3B">
              <w:rPr>
                <w:rFonts w:ascii="Times New Roman" w:hAnsi="Times New Roman"/>
                <w:i/>
                <w:sz w:val="20"/>
              </w:rPr>
              <w:t>e.g.</w:t>
            </w:r>
            <w:proofErr w:type="gramEnd"/>
            <w:r w:rsidRPr="005A7E3B">
              <w:rPr>
                <w:rFonts w:ascii="Times New Roman" w:hAnsi="Times New Roman"/>
                <w:i/>
                <w:sz w:val="20"/>
              </w:rPr>
              <w:t xml:space="preserve"> STx2P to </w:t>
            </w:r>
            <w:proofErr w:type="spellStart"/>
            <w:r w:rsidRPr="005A7E3B">
              <w:rPr>
                <w:rFonts w:ascii="Times New Roman" w:hAnsi="Times New Roman"/>
                <w:i/>
                <w:sz w:val="20"/>
              </w:rPr>
              <w:t>sTRP</w:t>
            </w:r>
            <w:proofErr w:type="spellEnd"/>
            <w:r w:rsidRPr="005A7E3B">
              <w:rPr>
                <w:rFonts w:ascii="Times New Roman" w:hAnsi="Times New Roman"/>
                <w:i/>
                <w:sz w:val="20"/>
              </w:rPr>
              <w:t>)</w:t>
            </w:r>
          </w:p>
          <w:p w14:paraId="006509F6" w14:textId="77777777" w:rsidR="00BC3640" w:rsidRPr="005A7E3B" w:rsidRDefault="00BC3640" w:rsidP="00580718">
            <w:pPr>
              <w:pStyle w:val="0Maintext"/>
              <w:numPr>
                <w:ilvl w:val="0"/>
                <w:numId w:val="20"/>
              </w:numPr>
              <w:spacing w:before="0" w:after="0" w:afterAutospacing="0" w:line="240" w:lineRule="auto"/>
              <w:contextualSpacing/>
              <w:rPr>
                <w:rFonts w:cs="Times New Roman"/>
                <w:lang w:val="en-US"/>
              </w:rPr>
            </w:pPr>
            <w:r w:rsidRPr="005A7E3B">
              <w:rPr>
                <w:rFonts w:cs="Times New Roman"/>
                <w:i/>
              </w:rPr>
              <w:t xml:space="preserve">Case 2 (2 PUSCHs): two SRIs, each indicating </w:t>
            </w:r>
            <w:proofErr w:type="gramStart"/>
            <w:r w:rsidRPr="005A7E3B">
              <w:rPr>
                <w:rFonts w:cs="Times New Roman"/>
                <w:i/>
              </w:rPr>
              <w:t>a</w:t>
            </w:r>
            <w:proofErr w:type="gramEnd"/>
            <w:r w:rsidRPr="005A7E3B">
              <w:rPr>
                <w:rFonts w:cs="Times New Roman"/>
                <w:i/>
              </w:rPr>
              <w:t xml:space="preserve"> SRS resource for a TRP (e.g. STx2P to </w:t>
            </w:r>
            <w:proofErr w:type="spellStart"/>
            <w:r w:rsidRPr="005A7E3B">
              <w:rPr>
                <w:rFonts w:cs="Times New Roman"/>
                <w:i/>
              </w:rPr>
              <w:t>mTRP</w:t>
            </w:r>
            <w:proofErr w:type="spellEnd"/>
            <w:r w:rsidRPr="005A7E3B">
              <w:rPr>
                <w:rFonts w:cs="Times New Roman"/>
                <w:i/>
              </w:rPr>
              <w:t>)</w:t>
            </w:r>
          </w:p>
          <w:p w14:paraId="4BBDAF19" w14:textId="2BF7EE51" w:rsidR="00352B33" w:rsidRPr="00A04C80" w:rsidRDefault="00BC3640" w:rsidP="00580718">
            <w:pPr>
              <w:pStyle w:val="0Maintext"/>
              <w:spacing w:before="0" w:after="0" w:afterAutospacing="0" w:line="240" w:lineRule="auto"/>
              <w:ind w:firstLine="0"/>
              <w:contextualSpacing/>
              <w:rPr>
                <w:rFonts w:cs="Times New Roman"/>
                <w:i/>
                <w:iCs/>
              </w:rPr>
            </w:pPr>
            <w:r w:rsidRPr="005A7E3B">
              <w:rPr>
                <w:rStyle w:val="Emphasis"/>
                <w:rFonts w:cs="Times New Roman"/>
                <w:b/>
              </w:rPr>
              <w:t>Proposal 7</w:t>
            </w:r>
            <w:r w:rsidRPr="005A7E3B">
              <w:rPr>
                <w:rStyle w:val="Emphasis"/>
                <w:rFonts w:cs="Times New Roman"/>
              </w:rPr>
              <w:t>: for uplink transmission with rank &gt; 4, support 2 CWs (reusing legacy DL CW-layer mapping)</w:t>
            </w:r>
          </w:p>
        </w:tc>
      </w:tr>
      <w:tr w:rsidR="00352B33" w:rsidRPr="004D570F" w14:paraId="5458BDA9" w14:textId="77777777" w:rsidTr="00B84458">
        <w:tc>
          <w:tcPr>
            <w:tcW w:w="1728" w:type="dxa"/>
          </w:tcPr>
          <w:p w14:paraId="7BCE988C" w14:textId="2DF9B504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NTT DOCOMO, INC.</w:t>
            </w:r>
          </w:p>
        </w:tc>
        <w:tc>
          <w:tcPr>
            <w:tcW w:w="8658" w:type="dxa"/>
          </w:tcPr>
          <w:p w14:paraId="4B9A238E" w14:textId="7F1CE9CD" w:rsidR="00A04C80" w:rsidRPr="00A04C80" w:rsidRDefault="00A04C80" w:rsidP="00580718">
            <w:pPr>
              <w:spacing w:before="0" w:after="0" w:line="240" w:lineRule="auto"/>
              <w:contextualSpacing/>
              <w:rPr>
                <w:i/>
                <w:iCs/>
                <w:lang w:val="en-US" w:eastAsia="zh-CN"/>
              </w:rPr>
            </w:pPr>
            <w:r w:rsidRPr="00A04C80">
              <w:rPr>
                <w:b/>
                <w:bCs/>
                <w:i/>
                <w:iCs/>
                <w:lang w:val="en-US" w:eastAsia="zh-CN"/>
              </w:rPr>
              <w:t>Proposal 1:</w:t>
            </w:r>
            <w:r w:rsidRPr="00A04C80">
              <w:rPr>
                <w:i/>
                <w:iCs/>
                <w:lang w:val="en-US" w:eastAsia="zh-CN"/>
              </w:rPr>
              <w:t xml:space="preserve"> Support 2 CWs for more than 4-layer PUSCH transmission.</w:t>
            </w:r>
          </w:p>
          <w:p w14:paraId="4D28B50D" w14:textId="390CB59A" w:rsidR="00A04C80" w:rsidRPr="00A04C80" w:rsidRDefault="00A04C80" w:rsidP="00580718">
            <w:pPr>
              <w:spacing w:before="0" w:after="0" w:line="240" w:lineRule="auto"/>
              <w:contextualSpacing/>
              <w:rPr>
                <w:i/>
                <w:iCs/>
                <w:lang w:val="en-US" w:eastAsia="zh-CN"/>
              </w:rPr>
            </w:pPr>
            <w:r w:rsidRPr="00A04C80">
              <w:rPr>
                <w:b/>
                <w:bCs/>
                <w:i/>
                <w:iCs/>
                <w:lang w:val="en-US" w:eastAsia="zh-CN"/>
              </w:rPr>
              <w:t>Proposal 2:</w:t>
            </w:r>
            <w:r w:rsidRPr="00A04C80">
              <w:rPr>
                <w:i/>
                <w:iCs/>
                <w:lang w:val="en-US" w:eastAsia="zh-CN"/>
              </w:rPr>
              <w:t xml:space="preserve"> Support two codewords for PUSCH transmission for more than 4 layers. Following enhancements can be further discussed.</w:t>
            </w:r>
          </w:p>
          <w:p w14:paraId="2DB6A0E5" w14:textId="77777777" w:rsidR="00A04C80" w:rsidRPr="00A04C80" w:rsidRDefault="00A04C8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4C80">
              <w:rPr>
                <w:rFonts w:ascii="Times New Roman" w:hAnsi="Times New Roman"/>
                <w:i/>
                <w:sz w:val="20"/>
                <w:szCs w:val="20"/>
              </w:rPr>
              <w:t>codeword-to-layer mapping for more than 4 layers for spatial multiplexing (reuse DL codeword-to-layer mapping)</w:t>
            </w:r>
          </w:p>
          <w:p w14:paraId="52473D9E" w14:textId="77777777" w:rsidR="00A04C80" w:rsidRPr="00A04C80" w:rsidRDefault="00A04C8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4C80">
              <w:rPr>
                <w:rFonts w:ascii="Times New Roman" w:hAnsi="Times New Roman"/>
                <w:i/>
                <w:sz w:val="20"/>
                <w:szCs w:val="20"/>
              </w:rPr>
              <w:t>DCI enhancement with codeword-specific indications of MCS, NDI, and RV</w:t>
            </w:r>
          </w:p>
          <w:p w14:paraId="1213BABB" w14:textId="77777777" w:rsidR="00A04C80" w:rsidRPr="00A04C80" w:rsidRDefault="00A04C8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4C80">
              <w:rPr>
                <w:rFonts w:ascii="Times New Roman" w:hAnsi="Times New Roman"/>
                <w:i/>
                <w:sz w:val="20"/>
                <w:szCs w:val="20"/>
              </w:rPr>
              <w:t>UCI multiplexing on two codewords PUSCH</w:t>
            </w:r>
          </w:p>
          <w:p w14:paraId="0D6BDE77" w14:textId="002FD2AB" w:rsidR="00A04C80" w:rsidRPr="00A04C80" w:rsidRDefault="00A04C80" w:rsidP="00580718">
            <w:pPr>
              <w:spacing w:before="0" w:after="0" w:line="240" w:lineRule="auto"/>
              <w:contextualSpacing/>
              <w:rPr>
                <w:i/>
                <w:iCs/>
                <w:lang w:val="en-US" w:eastAsia="zh-CN"/>
              </w:rPr>
            </w:pPr>
            <w:r w:rsidRPr="00A04C80">
              <w:rPr>
                <w:b/>
                <w:bCs/>
                <w:i/>
                <w:iCs/>
                <w:lang w:val="en-US" w:eastAsia="zh-CN"/>
              </w:rPr>
              <w:t xml:space="preserve">Proposal </w:t>
            </w:r>
            <w:proofErr w:type="gramStart"/>
            <w:r w:rsidRPr="00A04C80">
              <w:rPr>
                <w:b/>
                <w:bCs/>
                <w:i/>
                <w:iCs/>
                <w:lang w:val="en-US" w:eastAsia="zh-CN"/>
              </w:rPr>
              <w:t>3:</w:t>
            </w:r>
            <w:r w:rsidRPr="00A04C80">
              <w:rPr>
                <w:i/>
                <w:iCs/>
                <w:lang w:val="en-US" w:eastAsia="zh-CN"/>
              </w:rPr>
              <w:t>For</w:t>
            </w:r>
            <w:proofErr w:type="gramEnd"/>
            <w:r w:rsidRPr="00A04C80">
              <w:rPr>
                <w:i/>
                <w:iCs/>
                <w:lang w:val="en-US" w:eastAsia="zh-CN"/>
              </w:rPr>
              <w:t xml:space="preserve"> 8TX UL codebook design, support Alt1-b.</w:t>
            </w:r>
          </w:p>
          <w:p w14:paraId="7E42312D" w14:textId="77777777" w:rsidR="00A04C80" w:rsidRPr="00A04C80" w:rsidRDefault="00A04C8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4C80">
              <w:rPr>
                <w:rFonts w:ascii="Times New Roman" w:hAnsi="Times New Roman"/>
                <w:i/>
                <w:sz w:val="20"/>
                <w:szCs w:val="20"/>
              </w:rPr>
              <w:t xml:space="preserve">For </w:t>
            </w:r>
            <w:proofErr w:type="gramStart"/>
            <w:r w:rsidRPr="00A04C80">
              <w:rPr>
                <w:rFonts w:ascii="Times New Roman" w:hAnsi="Times New Roman"/>
                <w:i/>
                <w:sz w:val="20"/>
                <w:szCs w:val="20"/>
              </w:rPr>
              <w:t>fully-coherent</w:t>
            </w:r>
            <w:proofErr w:type="gramEnd"/>
            <w:r w:rsidRPr="00A04C80">
              <w:rPr>
                <w:rFonts w:ascii="Times New Roman" w:hAnsi="Times New Roman"/>
                <w:i/>
                <w:sz w:val="20"/>
                <w:szCs w:val="20"/>
              </w:rPr>
              <w:t xml:space="preserve"> precoders, </w:t>
            </w:r>
            <w:proofErr w:type="gramStart"/>
            <w:r w:rsidRPr="00A04C80"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proofErr w:type="gramEnd"/>
            <w:r w:rsidRPr="00A04C80">
              <w:rPr>
                <w:rFonts w:ascii="Times New Roman" w:hAnsi="Times New Roman"/>
                <w:i/>
                <w:sz w:val="20"/>
                <w:szCs w:val="20"/>
              </w:rPr>
              <w:t xml:space="preserve"> 8TX precoder (each with a new TPMI index) is designed based on existing Rel-15 DL Type I codebook.</w:t>
            </w:r>
          </w:p>
          <w:p w14:paraId="4C658328" w14:textId="77777777" w:rsidR="00A04C80" w:rsidRPr="00A04C80" w:rsidRDefault="00A04C80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6"/>
              <w:contextualSpacing/>
              <w:rPr>
                <w:i/>
                <w:iCs/>
                <w:color w:val="000000"/>
                <w:szCs w:val="20"/>
              </w:rPr>
            </w:pPr>
            <w:r w:rsidRPr="00A04C80">
              <w:rPr>
                <w:i/>
                <w:iCs/>
                <w:color w:val="000000"/>
                <w:szCs w:val="20"/>
              </w:rPr>
              <w:t>Support one candidate value of (N1, N2) and (O1, O2), e.g., (N1, N</w:t>
            </w:r>
            <w:proofErr w:type="gramStart"/>
            <w:r w:rsidRPr="00A04C80">
              <w:rPr>
                <w:i/>
                <w:iCs/>
                <w:color w:val="000000"/>
                <w:szCs w:val="20"/>
              </w:rPr>
              <w:t>2)=</w:t>
            </w:r>
            <w:proofErr w:type="gramEnd"/>
            <w:r w:rsidRPr="00A04C80">
              <w:rPr>
                <w:i/>
                <w:iCs/>
                <w:color w:val="000000"/>
                <w:szCs w:val="20"/>
              </w:rPr>
              <w:t>(4, 1), (O1, O2)=(1, 1).</w:t>
            </w:r>
          </w:p>
          <w:p w14:paraId="69FDC3B2" w14:textId="1106E4BA" w:rsidR="00A04C80" w:rsidRPr="00A04C80" w:rsidRDefault="00A04C80" w:rsidP="00580718">
            <w:pPr>
              <w:spacing w:before="0" w:after="0" w:line="240" w:lineRule="auto"/>
              <w:contextualSpacing/>
              <w:rPr>
                <w:i/>
                <w:iCs/>
                <w:lang w:val="en-US" w:eastAsia="zh-CN"/>
              </w:rPr>
            </w:pPr>
            <w:r w:rsidRPr="00A04C80">
              <w:rPr>
                <w:b/>
                <w:bCs/>
                <w:i/>
                <w:iCs/>
                <w:lang w:val="en-US" w:eastAsia="zh-CN"/>
              </w:rPr>
              <w:t>Proposal 4:</w:t>
            </w:r>
            <w:r w:rsidRPr="00A04C80">
              <w:rPr>
                <w:i/>
                <w:iCs/>
                <w:lang w:val="en-US" w:eastAsia="zh-CN"/>
              </w:rPr>
              <w:t xml:space="preserve"> Similar as legacy, </w:t>
            </w:r>
            <w:proofErr w:type="gramStart"/>
            <w:r w:rsidRPr="00A04C80">
              <w:rPr>
                <w:i/>
                <w:iCs/>
                <w:lang w:val="en-US" w:eastAsia="zh-CN"/>
              </w:rPr>
              <w:t>fully-coherent</w:t>
            </w:r>
            <w:proofErr w:type="gramEnd"/>
            <w:r w:rsidRPr="00A04C80">
              <w:rPr>
                <w:i/>
                <w:iCs/>
                <w:lang w:val="en-US" w:eastAsia="zh-CN"/>
              </w:rPr>
              <w:t xml:space="preserve"> UEs can be configured with '</w:t>
            </w:r>
            <w:proofErr w:type="spellStart"/>
            <w:r w:rsidRPr="00A04C80">
              <w:rPr>
                <w:i/>
                <w:iCs/>
                <w:lang w:val="en-US" w:eastAsia="zh-CN"/>
              </w:rPr>
              <w:t>fullyAndPartialAndNonCoherent</w:t>
            </w:r>
            <w:proofErr w:type="spellEnd"/>
            <w:r w:rsidRPr="00A04C80">
              <w:rPr>
                <w:i/>
                <w:iCs/>
                <w:lang w:val="en-US" w:eastAsia="zh-CN"/>
              </w:rPr>
              <w:t>' codebook subset; partially-coherent UEs can be configured with '</w:t>
            </w:r>
            <w:proofErr w:type="spellStart"/>
            <w:r w:rsidRPr="00A04C80">
              <w:rPr>
                <w:i/>
                <w:iCs/>
                <w:lang w:val="en-US" w:eastAsia="zh-CN"/>
              </w:rPr>
              <w:t>partialAndNonCoherent</w:t>
            </w:r>
            <w:proofErr w:type="spellEnd"/>
            <w:r w:rsidRPr="00A04C80">
              <w:rPr>
                <w:i/>
                <w:iCs/>
                <w:lang w:val="en-US" w:eastAsia="zh-CN"/>
              </w:rPr>
              <w:t>' codebook subset.</w:t>
            </w:r>
          </w:p>
          <w:p w14:paraId="6774CE6D" w14:textId="0EE407F9" w:rsidR="00A04C80" w:rsidRPr="00A04C80" w:rsidRDefault="00A04C80" w:rsidP="00580718">
            <w:pPr>
              <w:spacing w:before="0" w:after="0" w:line="240" w:lineRule="auto"/>
              <w:contextualSpacing/>
              <w:rPr>
                <w:i/>
                <w:iCs/>
                <w:lang w:val="en-US" w:eastAsia="zh-CN"/>
              </w:rPr>
            </w:pPr>
            <w:r w:rsidRPr="00A04C80">
              <w:rPr>
                <w:b/>
                <w:bCs/>
                <w:i/>
                <w:iCs/>
                <w:lang w:val="en-US" w:eastAsia="zh-CN"/>
              </w:rPr>
              <w:t>Proposal 5:</w:t>
            </w:r>
            <w:r w:rsidRPr="00A04C80">
              <w:rPr>
                <w:i/>
                <w:iCs/>
                <w:lang w:val="en-US" w:eastAsia="zh-CN"/>
              </w:rPr>
              <w:t xml:space="preserve"> Support a unified TPMI/RI indication method for fully-/partially/non-coherent UEs/precoders. </w:t>
            </w:r>
          </w:p>
          <w:p w14:paraId="0720182C" w14:textId="77777777" w:rsidR="00A04C80" w:rsidRPr="00A04C80" w:rsidRDefault="00A04C8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4C80">
              <w:rPr>
                <w:rFonts w:ascii="Times New Roman" w:hAnsi="Times New Roman"/>
                <w:i/>
                <w:sz w:val="20"/>
                <w:szCs w:val="20"/>
              </w:rPr>
              <w:t>Support joint indication of layer and TPMI.</w:t>
            </w:r>
          </w:p>
          <w:p w14:paraId="754C0B06" w14:textId="77777777" w:rsidR="00A04C80" w:rsidRPr="00A04C80" w:rsidRDefault="00A04C8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04C80">
              <w:rPr>
                <w:rFonts w:ascii="Times New Roman" w:hAnsi="Times New Roman"/>
                <w:i/>
                <w:sz w:val="20"/>
                <w:szCs w:val="20"/>
              </w:rPr>
              <w:t>For TPMI, support single precoder indication (with one TPMI index) for fully/partially/non-coherent precoders.</w:t>
            </w:r>
          </w:p>
          <w:p w14:paraId="71E3298D" w14:textId="75C0ADD8" w:rsidR="00A04C80" w:rsidRPr="00A04C80" w:rsidRDefault="00A04C80" w:rsidP="00580718">
            <w:pPr>
              <w:spacing w:before="0" w:after="0" w:line="240" w:lineRule="auto"/>
              <w:contextualSpacing/>
              <w:rPr>
                <w:i/>
                <w:iCs/>
                <w:lang w:val="en-US" w:eastAsia="zh-CN"/>
              </w:rPr>
            </w:pPr>
            <w:r w:rsidRPr="00A04C80">
              <w:rPr>
                <w:b/>
                <w:bCs/>
                <w:i/>
                <w:iCs/>
                <w:lang w:val="en-US" w:eastAsia="zh-CN"/>
              </w:rPr>
              <w:t>Proposal 6:</w:t>
            </w:r>
            <w:r w:rsidRPr="00A04C80">
              <w:rPr>
                <w:i/>
                <w:iCs/>
                <w:lang w:val="en-US" w:eastAsia="zh-CN"/>
              </w:rPr>
              <w:t xml:space="preserve"> For SRS configuration for non-codebook UL transmission for an 8TX UE, prefer to support Alt1. Can also accept Alt3. </w:t>
            </w:r>
          </w:p>
          <w:p w14:paraId="4DABD6B5" w14:textId="66D96048" w:rsidR="00352B33" w:rsidRPr="00A04C80" w:rsidRDefault="00A04C80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eastAsia="SimSun" w:hAnsi="Times New Roman"/>
                <w:i/>
                <w:iCs/>
                <w:sz w:val="20"/>
                <w:szCs w:val="20"/>
                <w:lang w:eastAsia="zh-CN"/>
              </w:rPr>
            </w:pPr>
            <w:r w:rsidRPr="00A04C8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If Alt3 is supported, different configuration methods are applicable to UEs with different antenna coherent capabilities.</w:t>
            </w:r>
          </w:p>
        </w:tc>
      </w:tr>
      <w:tr w:rsidR="00352B33" w:rsidRPr="004D570F" w14:paraId="1B012ECD" w14:textId="77777777" w:rsidTr="00B84458">
        <w:tc>
          <w:tcPr>
            <w:tcW w:w="1728" w:type="dxa"/>
          </w:tcPr>
          <w:p w14:paraId="6B70E96A" w14:textId="696CF911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lastRenderedPageBreak/>
              <w:t>Qualcomm Incorporated</w:t>
            </w:r>
          </w:p>
        </w:tc>
        <w:tc>
          <w:tcPr>
            <w:tcW w:w="8658" w:type="dxa"/>
          </w:tcPr>
          <w:p w14:paraId="23557C40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For 8 Tx PUSCH in Rel-18, Ng=2, 4 are not applicable to fully coherent 8 Tx. </w:t>
            </w:r>
          </w:p>
          <w:p w14:paraId="218C6F01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adopt Alt 2a for 8 Tx PUSCH fully coherent precoder codebook. </w:t>
            </w:r>
          </w:p>
          <w:p w14:paraId="238B4558" w14:textId="73C13B9C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Construct the codebook for fully coherent 8 TX PUSCH based on NR Rel-15 UL 2TX/4TX codebooks. </w:t>
            </w:r>
          </w:p>
          <w:p w14:paraId="018FBEEF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8 Tx UL codebooks reuse entries from QPSK constellation, without introducing constellation higher than QPSK. </w:t>
            </w:r>
          </w:p>
          <w:p w14:paraId="029C861C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NR Rel-18 reuse and concatenate existing Rel-15 2 Tx and/or 4 Tx PUSCH precoders to support 8 Tx PUSCH precoders with partial coherent or noncoherent 8 Tx (i.e., Alt 1-b). </w:t>
            </w:r>
          </w:p>
          <w:p w14:paraId="49D184E3" w14:textId="4719ABD8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Prioritize the specification of the following two cases. o Concatenate two 4 Tx precoders to build an 8 Tx precoder. </w:t>
            </w:r>
          </w:p>
          <w:p w14:paraId="05E3DDF5" w14:textId="5CA031F0" w:rsidR="00727434" w:rsidRPr="00727434" w:rsidRDefault="00727434" w:rsidP="00580718">
            <w:pPr>
              <w:pStyle w:val="BodyText"/>
              <w:numPr>
                <w:ilvl w:val="1"/>
                <w:numId w:val="17"/>
              </w:numPr>
              <w:spacing w:before="0" w:after="0" w:line="240" w:lineRule="auto"/>
              <w:ind w:left="1066"/>
              <w:contextualSpacing/>
              <w:rPr>
                <w:i/>
                <w:iCs/>
                <w:color w:val="000000"/>
                <w:szCs w:val="20"/>
              </w:rPr>
            </w:pPr>
            <w:r w:rsidRPr="00727434">
              <w:rPr>
                <w:i/>
                <w:iCs/>
                <w:color w:val="000000"/>
                <w:szCs w:val="20"/>
              </w:rPr>
              <w:t xml:space="preserve">Concatenate four 2 Tx precoders to build an 8 Tx precoder. </w:t>
            </w:r>
          </w:p>
          <w:p w14:paraId="0E7E8BC2" w14:textId="0E1C4DC7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FFS details on </w:t>
            </w:r>
            <w:proofErr w:type="spellStart"/>
            <w:r w:rsidRPr="00727434">
              <w:rPr>
                <w:rFonts w:ascii="Times New Roman" w:hAnsi="Times New Roman"/>
                <w:i/>
                <w:sz w:val="20"/>
                <w:szCs w:val="20"/>
              </w:rPr>
              <w:t>signalling</w:t>
            </w:r>
            <w:proofErr w:type="spellEnd"/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 to reuse and concatenate existing Rel-15 precoders. </w:t>
            </w:r>
          </w:p>
          <w:p w14:paraId="27C4372B" w14:textId="35B3FA02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FFS how to reduce the size of the codebook. </w:t>
            </w:r>
          </w:p>
          <w:p w14:paraId="6946B891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5: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For SRS configuration for non-codebook UL transmission for an 8TX UE, support Alt 1. </w:t>
            </w:r>
          </w:p>
          <w:p w14:paraId="59238F0E" w14:textId="1FE17B20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Alt1: A single SRS resource set configured with up to 8 single-port SRS resources. </w:t>
            </w:r>
          </w:p>
          <w:p w14:paraId="190AE41D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6: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using single CW with two modulation orders to transmit PUSCH with more than 4 layers. </w:t>
            </w:r>
          </w:p>
          <w:p w14:paraId="51DDE7A7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7: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For 2 CWs PUSCH with 8 layers in Rel-18, reuse Rel-15 2 CWs PDSCH CW to layer mapping procedure. </w:t>
            </w:r>
          </w:p>
          <w:p w14:paraId="490CD792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8: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Study, and if necessary, specify HARQ enhancement to support two codewords PUSCH with 8 Tx including at least the following aspects </w:t>
            </w:r>
          </w:p>
          <w:p w14:paraId="0CB6D715" w14:textId="1714917A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NDI, RV, MCS signaling for the second CW </w:t>
            </w:r>
          </w:p>
          <w:p w14:paraId="5D65E857" w14:textId="0E7C4DC8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CBG based PUSCH with 2 CWs </w:t>
            </w:r>
          </w:p>
          <w:p w14:paraId="298F35C9" w14:textId="66ED96A0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sz w:val="20"/>
                <w:szCs w:val="20"/>
              </w:rPr>
              <w:t xml:space="preserve">Dynamic switch between 2 CW and single CW PUSCH </w:t>
            </w:r>
          </w:p>
          <w:p w14:paraId="4053E84B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i/>
                <w:iCs/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9: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Study, if necessary, specify the UCI-multiplexing enhancement to support UCI multiplexing on two codewords PUSCH with 8 Tx including at least the following aspects </w:t>
            </w:r>
          </w:p>
          <w:p w14:paraId="6E0360E2" w14:textId="1B25F8CB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Multiplex UCI only on one of the CWs or both CWs </w:t>
            </w:r>
          </w:p>
          <w:p w14:paraId="12A89D90" w14:textId="44749285" w:rsidR="00727434" w:rsidRPr="00727434" w:rsidRDefault="00727434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74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Whether allowing different beta offset values for the two CWs </w:t>
            </w:r>
          </w:p>
          <w:p w14:paraId="38F25C9F" w14:textId="77777777" w:rsidR="00D54BAD" w:rsidRPr="00D54BAD" w:rsidRDefault="00D54BAD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rFonts w:eastAsia="Malgun Gothic"/>
                <w:i/>
                <w:iCs/>
                <w:lang w:eastAsia="zh-CN"/>
              </w:rPr>
            </w:pPr>
            <w:r w:rsidRPr="00BF5895">
              <w:rPr>
                <w:b/>
                <w:bCs/>
                <w:i/>
                <w:iCs/>
                <w:color w:val="000000"/>
                <w:lang w:val="en-US"/>
              </w:rPr>
              <w:t>Proposal 10:</w:t>
            </w:r>
            <w:r w:rsidRPr="003A55DC">
              <w:rPr>
                <w:b/>
                <w:bCs/>
                <w:lang w:eastAsia="zh-CN"/>
              </w:rPr>
              <w:t xml:space="preserve"> </w:t>
            </w:r>
            <w:r w:rsidRPr="00D54BAD">
              <w:rPr>
                <w:rFonts w:eastAsia="Malgun Gothic"/>
                <w:i/>
                <w:iCs/>
                <w:lang w:eastAsia="zh-CN"/>
              </w:rPr>
              <w:t xml:space="preserve">In addition to reusing Rel-16 full power mode 0/1/2, support a new mode 0A for full power transmission for PUSCH with 8 Tx. </w:t>
            </w:r>
          </w:p>
          <w:p w14:paraId="689E4670" w14:textId="7B96EEA0" w:rsidR="00352B33" w:rsidRPr="00D54BAD" w:rsidRDefault="00D54BAD" w:rsidP="00580718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contextualSpacing/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</w:pPr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 xml:space="preserve">Mode 0A set the power scaling factor </w:t>
            </w:r>
            <m:oMath>
              <m:r>
                <w:rPr>
                  <w:rFonts w:ascii="Cambria Math" w:eastAsia="Malgun Gothic" w:hAnsi="Cambria Math"/>
                  <w:sz w:val="20"/>
                  <w:szCs w:val="20"/>
                  <w:lang w:eastAsia="zh-CN"/>
                </w:rPr>
                <m:t>α</m:t>
              </m:r>
            </m:oMath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 xml:space="preserve"> = </w:t>
            </w:r>
            <m:oMath>
              <m:r>
                <w:rPr>
                  <w:rFonts w:ascii="Cambria Math" w:eastAsia="Malgun Gothic" w:hAnsi="Cambria Math"/>
                  <w:sz w:val="20"/>
                  <w:szCs w:val="20"/>
                  <w:lang w:eastAsia="zh-CN"/>
                </w:rPr>
                <m:t>min(1,</m:t>
              </m:r>
              <m:nary>
                <m:naryPr>
                  <m:chr m:val="∑"/>
                  <m:ctrlPr>
                    <w:rPr>
                      <w:rFonts w:ascii="Cambria Math" w:eastAsia="Malgun Gothic" w:hAnsi="Cambria Math"/>
                      <w:i/>
                      <w:iCs/>
                      <w:sz w:val="20"/>
                      <w:szCs w:val="20"/>
                      <w:lang w:eastAsia="zh-CN"/>
                    </w:rPr>
                  </m:ctrlPr>
                </m:naryPr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i=1</m:t>
                  </m:r>
                </m:sub>
                <m:sup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8</m:t>
                  </m:r>
                </m:sup>
                <m:e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iCs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eastAsia="zh-CN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eastAsia="zh-CN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Malgun Gothic" w:hAnsi="Cambria Math"/>
                          <w:i/>
                          <w:iCs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eastAsia="zh-CN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Malgun Gothic" w:hAnsi="Cambria Math"/>
                          <w:sz w:val="20"/>
                          <w:szCs w:val="20"/>
                          <w:lang w:eastAsia="zh-CN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eastAsia="Malgun Gothic" w:hAnsi="Cambria Math"/>
                  <w:sz w:val="20"/>
                  <w:szCs w:val="20"/>
                  <w:lang w:eastAsia="zh-CN"/>
                </w:rPr>
                <m:t>)</m:t>
              </m:r>
            </m:oMath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 xml:space="preserve"> for a PUSCH transmission, where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α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i</m:t>
                  </m:r>
                </m:sub>
              </m:sSub>
            </m:oMath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 xml:space="preserve"> is the power scaling factor the </w:t>
            </w:r>
            <w:proofErr w:type="spellStart"/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>i-th</w:t>
            </w:r>
            <w:proofErr w:type="spellEnd"/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 xml:space="preserve"> Tx port.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sz w:val="20"/>
                  <w:szCs w:val="20"/>
                  <w:lang w:eastAsia="zh-CN"/>
                </w:rPr>
                <m:t>=1</m:t>
              </m:r>
            </m:oMath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 xml:space="preserve"> if i-th Tx port is used in the PUSCH transmission,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iCs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eastAsia="Malgun Gothic" w:hAnsi="Cambria Math"/>
                      <w:sz w:val="20"/>
                      <w:szCs w:val="20"/>
                      <w:lang w:eastAsia="zh-CN"/>
                    </w:rPr>
                    <m:t>i</m:t>
                  </m:r>
                </m:sub>
              </m:sSub>
              <m:r>
                <w:rPr>
                  <w:rFonts w:ascii="Cambria Math" w:eastAsia="Malgun Gothic" w:hAnsi="Cambria Math"/>
                  <w:sz w:val="20"/>
                  <w:szCs w:val="20"/>
                  <w:lang w:eastAsia="zh-CN"/>
                </w:rPr>
                <m:t>=0</m:t>
              </m:r>
            </m:oMath>
            <w:r w:rsidRPr="00D54BAD">
              <w:rPr>
                <w:rFonts w:ascii="Times New Roman" w:eastAsia="Malgun Gothic" w:hAnsi="Times New Roman"/>
                <w:i/>
                <w:iCs/>
                <w:sz w:val="20"/>
                <w:szCs w:val="20"/>
                <w:lang w:eastAsia="zh-CN"/>
              </w:rPr>
              <w:t xml:space="preserve"> otherwise.</w:t>
            </w:r>
          </w:p>
        </w:tc>
      </w:tr>
      <w:tr w:rsidR="00352B33" w:rsidRPr="004D570F" w14:paraId="0B2670F4" w14:textId="77777777" w:rsidTr="00B84458">
        <w:tc>
          <w:tcPr>
            <w:tcW w:w="1728" w:type="dxa"/>
          </w:tcPr>
          <w:p w14:paraId="6C0F7A12" w14:textId="3E136D40" w:rsidR="00352B33" w:rsidRPr="004D570F" w:rsidRDefault="00352B33" w:rsidP="00580718">
            <w:pPr>
              <w:spacing w:before="0" w:after="0" w:line="240" w:lineRule="auto"/>
              <w:contextualSpacing/>
              <w:rPr>
                <w:rFonts w:ascii="Times" w:hAnsi="Times" w:cs="Times"/>
                <w:b/>
                <w:bCs/>
                <w:lang w:val="en-US"/>
              </w:rPr>
            </w:pPr>
            <w:r w:rsidRPr="004D570F">
              <w:rPr>
                <w:b/>
                <w:bCs/>
              </w:rPr>
              <w:t>Nokia, Nokia Shanghai Bell</w:t>
            </w:r>
          </w:p>
        </w:tc>
        <w:tc>
          <w:tcPr>
            <w:tcW w:w="8658" w:type="dxa"/>
          </w:tcPr>
          <w:p w14:paraId="45B8E982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1: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Support Alt1-b: study Rel-15 DL Type I CB design for full-coherent 8Tx, and study Rel-15 UL CB design for partial-coherent 8Tx. </w:t>
            </w:r>
          </w:p>
          <w:p w14:paraId="62C96EEF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2: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For 8Tx PUSCH, for full coherent case, the antenna group number Ng=1. </w:t>
            </w:r>
          </w:p>
          <w:p w14:paraId="64B1A515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3: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Consider reusing Rel-15 uplink codebook design principle for 8Tx partial coherent codebooks with </w:t>
            </w:r>
            <w:r w:rsidRPr="00727434">
              <w:rPr>
                <w:rFonts w:ascii="Cambria Math" w:hAnsi="Cambria Math" w:cs="Cambria Math"/>
                <w:color w:val="000000"/>
                <w:lang w:val="en-US"/>
              </w:rPr>
              <w:t xml:space="preserve">𝑵𝒈=𝟐 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and </w:t>
            </w:r>
            <w:r w:rsidRPr="00727434">
              <w:rPr>
                <w:rFonts w:ascii="Cambria Math" w:hAnsi="Cambria Math" w:cs="Cambria Math"/>
                <w:color w:val="000000"/>
                <w:lang w:val="en-US"/>
              </w:rPr>
              <w:t>𝑵𝒈=𝟒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. </w:t>
            </w:r>
          </w:p>
          <w:p w14:paraId="0E1703CE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 4: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Extend Rel-16 full power mode 1 and mode 2 support to 8Tx. </w:t>
            </w:r>
          </w:p>
          <w:p w14:paraId="23F99BE7" w14:textId="77777777" w:rsidR="00727434" w:rsidRPr="00727434" w:rsidRDefault="00727434" w:rsidP="00580718">
            <w:pPr>
              <w:overflowPunct/>
              <w:spacing w:before="0" w:after="0" w:line="240" w:lineRule="auto"/>
              <w:contextualSpacing/>
              <w:textAlignment w:val="auto"/>
              <w:rPr>
                <w:color w:val="000000"/>
                <w:lang w:val="en-US"/>
              </w:rPr>
            </w:pPr>
            <w:r w:rsidRPr="00727434">
              <w:rPr>
                <w:b/>
                <w:bCs/>
                <w:i/>
                <w:iCs/>
                <w:color w:val="000000"/>
                <w:lang w:val="en-US"/>
              </w:rPr>
              <w:t>Proposal5:</w:t>
            </w:r>
            <w:r w:rsidRPr="00727434">
              <w:rPr>
                <w:i/>
                <w:iCs/>
                <w:color w:val="000000"/>
                <w:lang w:val="en-US"/>
              </w:rPr>
              <w:t xml:space="preserve"> For uplink transmission with rank&gt;4, dual CW shall be used. </w:t>
            </w:r>
          </w:p>
          <w:p w14:paraId="28CAE7AC" w14:textId="39DEAAE2" w:rsidR="00352B33" w:rsidRPr="004D570F" w:rsidRDefault="00727434" w:rsidP="00580718">
            <w:pPr>
              <w:pStyle w:val="Default"/>
              <w:spacing w:before="0" w:after="0" w:line="240" w:lineRule="auto"/>
              <w:contextualSpacing/>
              <w:rPr>
                <w:rFonts w:ascii="Times" w:hAnsi="Times" w:cs="Times"/>
                <w:sz w:val="20"/>
                <w:szCs w:val="20"/>
              </w:rPr>
            </w:pPr>
            <w:r w:rsidRPr="004D15C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Proposal 6:</w:t>
            </w:r>
            <w:r w:rsidRPr="004D570F">
              <w:rPr>
                <w:i/>
                <w:iCs/>
                <w:sz w:val="20"/>
                <w:szCs w:val="20"/>
                <w:lang w:eastAsia="en-US"/>
              </w:rPr>
              <w:t xml:space="preserve"> If two codewords are supported for uplink Tx, consider supporting rank combinations of 2+3, 3+3, 3+4, and 4+4.</w:t>
            </w:r>
          </w:p>
        </w:tc>
      </w:tr>
    </w:tbl>
    <w:p w14:paraId="176D2878" w14:textId="77777777" w:rsidR="00316F7A" w:rsidRDefault="00316F7A" w:rsidP="00580718">
      <w:pPr>
        <w:spacing w:after="0" w:line="240" w:lineRule="auto"/>
        <w:contextualSpacing/>
        <w:rPr>
          <w:lang w:val="en-US"/>
        </w:rPr>
      </w:pPr>
    </w:p>
    <w:p w14:paraId="51B64DB2" w14:textId="77777777" w:rsidR="00316F7A" w:rsidRDefault="00316F7A" w:rsidP="00580718">
      <w:pPr>
        <w:pStyle w:val="TAL"/>
        <w:tabs>
          <w:tab w:val="left" w:pos="3225"/>
        </w:tabs>
        <w:spacing w:line="240" w:lineRule="auto"/>
        <w:contextualSpacing/>
        <w:rPr>
          <w:rFonts w:ascii="Times New Roman" w:hAnsi="Times New Roman"/>
          <w:b/>
          <w:iCs/>
          <w:sz w:val="22"/>
          <w:szCs w:val="22"/>
          <w:lang w:eastAsia="sv-SE"/>
        </w:rPr>
      </w:pPr>
    </w:p>
    <w:p w14:paraId="59CF9827" w14:textId="77777777" w:rsidR="00316F7A" w:rsidRDefault="0053683F" w:rsidP="00580718">
      <w:pPr>
        <w:pStyle w:val="Heading1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References</w:t>
      </w:r>
    </w:p>
    <w:p w14:paraId="0C0CFEFE" w14:textId="7BD4C5DD" w:rsidR="00316F7A" w:rsidRPr="00352B33" w:rsidRDefault="0053683F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eastAsiaTheme="minorEastAsia" w:hAnsi="Times New Roman"/>
          <w:szCs w:val="20"/>
          <w:lang w:eastAsia="zh-CN"/>
        </w:rPr>
        <w:t xml:space="preserve">RP-213598, New WI: MIMO evolution for Downlink and Uplink, Samsung, 3GPP </w:t>
      </w:r>
      <w:r w:rsidRPr="00352B33">
        <w:rPr>
          <w:rFonts w:ascii="Times New Roman" w:hAnsi="Times New Roman"/>
          <w:szCs w:val="20"/>
        </w:rPr>
        <w:t>RAN Meeting #94e</w:t>
      </w:r>
      <w:r w:rsidRPr="00352B33">
        <w:rPr>
          <w:rFonts w:ascii="Times New Roman" w:eastAsiaTheme="minorEastAsia" w:hAnsi="Times New Roman"/>
          <w:szCs w:val="20"/>
          <w:lang w:eastAsia="zh-CN"/>
        </w:rPr>
        <w:t>,</w:t>
      </w:r>
      <w:r w:rsidRPr="00352B33">
        <w:rPr>
          <w:rFonts w:ascii="Times New Roman" w:hAnsi="Times New Roman"/>
          <w:szCs w:val="20"/>
        </w:rPr>
        <w:t xml:space="preserve"> Dec.6-17, 2021</w:t>
      </w:r>
    </w:p>
    <w:p w14:paraId="44D3BE2E" w14:textId="77777777" w:rsidR="00B343EA" w:rsidRPr="00352B33" w:rsidRDefault="00B343EA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eastAsia="Calibri" w:cs="Times"/>
          <w:szCs w:val="20"/>
        </w:rPr>
      </w:pPr>
      <w:r w:rsidRPr="00352B33">
        <w:rPr>
          <w:rFonts w:eastAsia="Calibri" w:cs="Times"/>
          <w:szCs w:val="20"/>
        </w:rPr>
        <w:t>Chairman’s Notes, 3GPP TSG RAN WG1 Meeting #110, August 2022</w:t>
      </w:r>
    </w:p>
    <w:p w14:paraId="5AFE3174" w14:textId="06BAC7BD" w:rsidR="00743A02" w:rsidRPr="00352B33" w:rsidRDefault="00B343EA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eastAsia="Calibri" w:cs="Times"/>
          <w:szCs w:val="20"/>
        </w:rPr>
        <w:t>R1-2208013, Recommended Direction on SRI/TPMI Enhancements for RAN1#110b-e, Moderator (</w:t>
      </w:r>
      <w:proofErr w:type="spellStart"/>
      <w:r w:rsidRPr="00352B33">
        <w:rPr>
          <w:rFonts w:eastAsia="Calibri" w:cs="Times"/>
          <w:szCs w:val="20"/>
        </w:rPr>
        <w:t>InterDigital</w:t>
      </w:r>
      <w:proofErr w:type="spellEnd"/>
      <w:r w:rsidRPr="00352B33">
        <w:rPr>
          <w:rFonts w:eastAsia="Calibri" w:cs="Times"/>
          <w:szCs w:val="20"/>
        </w:rPr>
        <w:t>), 3GPP TSG RAN WG1 Meeting #110, August 2022</w:t>
      </w:r>
      <w:r w:rsidR="00743A02" w:rsidRPr="00352B33">
        <w:rPr>
          <w:rFonts w:ascii="Times New Roman" w:hAnsi="Times New Roman"/>
          <w:szCs w:val="20"/>
        </w:rPr>
        <w:t>R1-2205822,</w:t>
      </w:r>
      <w:r w:rsidR="00743A02" w:rsidRPr="00352B33">
        <w:rPr>
          <w:rFonts w:ascii="Times New Roman" w:hAnsi="Times New Roman"/>
          <w:szCs w:val="20"/>
        </w:rPr>
        <w:tab/>
        <w:t xml:space="preserve">SRI/TPMI Enhancement for 8TX UE, </w:t>
      </w:r>
      <w:proofErr w:type="spellStart"/>
      <w:r w:rsidR="00743A02" w:rsidRPr="00352B33">
        <w:rPr>
          <w:rFonts w:ascii="Times New Roman" w:hAnsi="Times New Roman"/>
          <w:szCs w:val="20"/>
        </w:rPr>
        <w:t>InterDigital</w:t>
      </w:r>
      <w:proofErr w:type="spellEnd"/>
      <w:r w:rsidR="00743A02" w:rsidRPr="00352B33">
        <w:rPr>
          <w:rFonts w:ascii="Times New Roman" w:hAnsi="Times New Roman"/>
          <w:szCs w:val="20"/>
        </w:rPr>
        <w:t>, Inc.</w:t>
      </w:r>
    </w:p>
    <w:p w14:paraId="24C235D2" w14:textId="585030DF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R1-2208445,</w:t>
      </w:r>
      <w:r w:rsidRPr="00352B33">
        <w:rPr>
          <w:rFonts w:ascii="Times New Roman" w:hAnsi="Times New Roman"/>
          <w:szCs w:val="20"/>
        </w:rPr>
        <w:tab/>
        <w:t>Discussion on SRI/TPMI enhancement for enabling 8 TX UL transmission</w:t>
      </w:r>
      <w:r>
        <w:rPr>
          <w:rFonts w:ascii="Times New Roman" w:hAnsi="Times New Roman"/>
          <w:szCs w:val="20"/>
        </w:rPr>
        <w:t>,</w:t>
      </w:r>
      <w:r w:rsidRPr="00352B33">
        <w:rPr>
          <w:rFonts w:ascii="Times New Roman" w:hAnsi="Times New Roman"/>
          <w:szCs w:val="20"/>
        </w:rPr>
        <w:tab/>
        <w:t xml:space="preserve">Huawei, </w:t>
      </w:r>
      <w:proofErr w:type="spellStart"/>
      <w:r w:rsidRPr="00352B33">
        <w:rPr>
          <w:rFonts w:ascii="Times New Roman" w:hAnsi="Times New Roman"/>
          <w:szCs w:val="20"/>
        </w:rPr>
        <w:t>HiSilicon</w:t>
      </w:r>
      <w:proofErr w:type="spellEnd"/>
    </w:p>
    <w:p w14:paraId="499776E1" w14:textId="0C59E0DA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R1-2208499,</w:t>
      </w:r>
      <w:r w:rsidRPr="00352B33">
        <w:rPr>
          <w:rFonts w:ascii="Times New Roman" w:hAnsi="Times New Roman"/>
          <w:szCs w:val="20"/>
        </w:rPr>
        <w:tab/>
        <w:t>Enhanced SRI/TPMI for 8TX UE</w:t>
      </w:r>
      <w:r>
        <w:rPr>
          <w:rFonts w:ascii="Times New Roman" w:hAnsi="Times New Roman"/>
          <w:szCs w:val="20"/>
        </w:rPr>
        <w:t xml:space="preserve">, </w:t>
      </w:r>
      <w:proofErr w:type="spellStart"/>
      <w:r w:rsidRPr="00352B33">
        <w:rPr>
          <w:rFonts w:ascii="Times New Roman" w:hAnsi="Times New Roman"/>
          <w:szCs w:val="20"/>
        </w:rPr>
        <w:t>InterDigital</w:t>
      </w:r>
      <w:proofErr w:type="spellEnd"/>
      <w:r w:rsidRPr="00352B33">
        <w:rPr>
          <w:rFonts w:ascii="Times New Roman" w:hAnsi="Times New Roman"/>
          <w:szCs w:val="20"/>
        </w:rPr>
        <w:t>, Inc.</w:t>
      </w:r>
    </w:p>
    <w:p w14:paraId="52B87B6A" w14:textId="148BB706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R1-2208508,</w:t>
      </w:r>
      <w:r w:rsidRPr="00352B33">
        <w:rPr>
          <w:rFonts w:ascii="Times New Roman" w:hAnsi="Times New Roman"/>
          <w:szCs w:val="20"/>
        </w:rPr>
        <w:tab/>
        <w:t>SRI/TPMI enhancement for enabling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ZTE</w:t>
      </w:r>
    </w:p>
    <w:p w14:paraId="0A637E02" w14:textId="4EF90E49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R1-2208545,</w:t>
      </w:r>
      <w:r w:rsidRPr="00352B33">
        <w:rPr>
          <w:rFonts w:ascii="Times New Roman" w:hAnsi="Times New Roman"/>
          <w:szCs w:val="20"/>
        </w:rPr>
        <w:tab/>
        <w:t>Discussion on SRI/TPMI enhancement for enabling 8 TX UL transmission</w:t>
      </w:r>
      <w:r>
        <w:rPr>
          <w:rFonts w:ascii="Times New Roman" w:hAnsi="Times New Roman"/>
          <w:szCs w:val="20"/>
        </w:rPr>
        <w:t>,</w:t>
      </w:r>
      <w:r w:rsidRPr="00352B33">
        <w:rPr>
          <w:rFonts w:ascii="Times New Roman" w:hAnsi="Times New Roman"/>
          <w:szCs w:val="20"/>
        </w:rPr>
        <w:tab/>
      </w:r>
      <w:proofErr w:type="spellStart"/>
      <w:r w:rsidRPr="00352B33">
        <w:rPr>
          <w:rFonts w:ascii="Times New Roman" w:hAnsi="Times New Roman"/>
          <w:szCs w:val="20"/>
        </w:rPr>
        <w:t>Spreadtrum</w:t>
      </w:r>
      <w:proofErr w:type="spellEnd"/>
      <w:r w:rsidRPr="00352B33">
        <w:rPr>
          <w:rFonts w:ascii="Times New Roman" w:hAnsi="Times New Roman"/>
          <w:szCs w:val="20"/>
        </w:rPr>
        <w:t xml:space="preserve"> Communications</w:t>
      </w:r>
    </w:p>
    <w:p w14:paraId="25E5C6CE" w14:textId="474F41A5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lastRenderedPageBreak/>
        <w:t>R1-2208632,</w:t>
      </w:r>
      <w:r w:rsidRPr="00352B33">
        <w:rPr>
          <w:rFonts w:ascii="Times New Roman" w:hAnsi="Times New Roman"/>
          <w:szCs w:val="20"/>
        </w:rPr>
        <w:tab/>
        <w:t>Discussion on enabling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vivo</w:t>
      </w:r>
    </w:p>
    <w:p w14:paraId="7B088986" w14:textId="0052BF87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R1-2208746,</w:t>
      </w:r>
      <w:r w:rsidRPr="00352B33">
        <w:rPr>
          <w:rFonts w:ascii="Times New Roman" w:hAnsi="Times New Roman"/>
          <w:szCs w:val="20"/>
        </w:rPr>
        <w:tab/>
        <w:t>SRI/TPMI enhancement for enabling 8TX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Lenovo</w:t>
      </w:r>
    </w:p>
    <w:p w14:paraId="1190DED5" w14:textId="033E54AD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R1-2208798,</w:t>
      </w:r>
      <w:r w:rsidRPr="00352B33">
        <w:rPr>
          <w:rFonts w:ascii="Times New Roman" w:hAnsi="Times New Roman"/>
          <w:szCs w:val="20"/>
        </w:rPr>
        <w:tab/>
        <w:t>SRI TPMI enhancement for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OPPO</w:t>
      </w:r>
    </w:p>
    <w:p w14:paraId="7DC13C4F" w14:textId="4B0E659B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R1-2208876,</w:t>
      </w:r>
      <w:r w:rsidRPr="00352B33">
        <w:rPr>
          <w:rFonts w:ascii="Times New Roman" w:hAnsi="Times New Roman"/>
          <w:szCs w:val="20"/>
        </w:rPr>
        <w:tab/>
        <w:t>On SRI/TPMI Indication for 8Tx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Google</w:t>
      </w:r>
    </w:p>
    <w:p w14:paraId="7933A5F8" w14:textId="4C216800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R1-2208897,</w:t>
      </w:r>
      <w:r w:rsidRPr="00352B33">
        <w:rPr>
          <w:rFonts w:ascii="Times New Roman" w:hAnsi="Times New Roman"/>
          <w:szCs w:val="20"/>
        </w:rPr>
        <w:tab/>
        <w:t>SRI/TPMI enhancement for enabling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LG Electronics</w:t>
      </w:r>
    </w:p>
    <w:p w14:paraId="4D732449" w14:textId="389F9D32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R1-2208951,</w:t>
      </w:r>
      <w:r w:rsidRPr="00352B33">
        <w:rPr>
          <w:rFonts w:ascii="Times New Roman" w:hAnsi="Times New Roman"/>
          <w:szCs w:val="20"/>
        </w:rPr>
        <w:tab/>
        <w:t>Codebook and SRI/TPMI enhancement for UL 8 TX</w:t>
      </w:r>
      <w:r>
        <w:rPr>
          <w:rFonts w:ascii="Times New Roman" w:hAnsi="Times New Roman"/>
          <w:szCs w:val="20"/>
        </w:rPr>
        <w:t>,</w:t>
      </w:r>
      <w:r w:rsidRPr="00352B33">
        <w:rPr>
          <w:rFonts w:ascii="Times New Roman" w:hAnsi="Times New Roman"/>
          <w:szCs w:val="20"/>
        </w:rPr>
        <w:tab/>
        <w:t>CATT</w:t>
      </w:r>
    </w:p>
    <w:p w14:paraId="5543F4D6" w14:textId="4830C759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R1-2209045,</w:t>
      </w:r>
      <w:r w:rsidRPr="00352B33">
        <w:rPr>
          <w:rFonts w:ascii="Times New Roman" w:hAnsi="Times New Roman"/>
          <w:szCs w:val="20"/>
        </w:rPr>
        <w:tab/>
        <w:t>Discussion on enhancement for 8Tx UL transmissio</w:t>
      </w:r>
      <w:r>
        <w:rPr>
          <w:rFonts w:ascii="Times New Roman" w:hAnsi="Times New Roman"/>
          <w:szCs w:val="20"/>
        </w:rPr>
        <w:t xml:space="preserve">n, </w:t>
      </w:r>
      <w:r w:rsidRPr="00352B33">
        <w:rPr>
          <w:rFonts w:ascii="Times New Roman" w:hAnsi="Times New Roman"/>
          <w:szCs w:val="20"/>
        </w:rPr>
        <w:t>Intel Corporation</w:t>
      </w:r>
    </w:p>
    <w:p w14:paraId="2B149A4C" w14:textId="6EADEBCF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R1-2209093,</w:t>
      </w:r>
      <w:r w:rsidRPr="00352B33">
        <w:rPr>
          <w:rFonts w:ascii="Times New Roman" w:hAnsi="Times New Roman"/>
          <w:szCs w:val="20"/>
        </w:rPr>
        <w:tab/>
        <w:t>Discussion on enhancement for 8Tx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Sony</w:t>
      </w:r>
    </w:p>
    <w:p w14:paraId="5070264E" w14:textId="6FD77AD3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R1-2209144,</w:t>
      </w:r>
      <w:r w:rsidRPr="00352B33">
        <w:rPr>
          <w:rFonts w:ascii="Times New Roman" w:hAnsi="Times New Roman"/>
          <w:szCs w:val="20"/>
        </w:rPr>
        <w:tab/>
        <w:t>Discussion on SRI/TPMI enhancement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NEC</w:t>
      </w:r>
    </w:p>
    <w:p w14:paraId="797A7039" w14:textId="7DF58BE8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R1-2209262,</w:t>
      </w:r>
      <w:r w:rsidRPr="00352B33">
        <w:rPr>
          <w:rFonts w:ascii="Times New Roman" w:hAnsi="Times New Roman"/>
          <w:szCs w:val="20"/>
        </w:rPr>
        <w:tab/>
        <w:t>Enhancements on 8Tx uplink transmission</w:t>
      </w:r>
      <w:r>
        <w:rPr>
          <w:rFonts w:ascii="Times New Roman" w:hAnsi="Times New Roman"/>
          <w:szCs w:val="20"/>
        </w:rPr>
        <w:t>, X</w:t>
      </w:r>
      <w:r w:rsidRPr="00352B33">
        <w:rPr>
          <w:rFonts w:ascii="Times New Roman" w:hAnsi="Times New Roman"/>
          <w:szCs w:val="20"/>
        </w:rPr>
        <w:t>iaomi</w:t>
      </w:r>
    </w:p>
    <w:p w14:paraId="69303E81" w14:textId="54661B3C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R1-2209326,</w:t>
      </w:r>
      <w:r w:rsidRPr="00352B33">
        <w:rPr>
          <w:rFonts w:ascii="Times New Roman" w:hAnsi="Times New Roman"/>
          <w:szCs w:val="20"/>
        </w:rPr>
        <w:tab/>
        <w:t>Discussion on SRI/TPMI enhancement for enabling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CMCC</w:t>
      </w:r>
    </w:p>
    <w:p w14:paraId="7ADAC82E" w14:textId="15A6BFA1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R1-2209385,</w:t>
      </w:r>
      <w:r w:rsidRPr="00352B33">
        <w:rPr>
          <w:rFonts w:ascii="Times New Roman" w:hAnsi="Times New Roman"/>
          <w:szCs w:val="20"/>
        </w:rPr>
        <w:tab/>
        <w:t>Views on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Sharp</w:t>
      </w:r>
    </w:p>
    <w:p w14:paraId="363E8D70" w14:textId="6E697F71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R1-2209497,</w:t>
      </w:r>
      <w:r w:rsidRPr="00352B33">
        <w:rPr>
          <w:rFonts w:ascii="Times New Roman" w:hAnsi="Times New Roman"/>
          <w:szCs w:val="20"/>
        </w:rPr>
        <w:tab/>
        <w:t>SRI/TPMI enhancement for enabling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MediaTek Inc.</w:t>
      </w:r>
    </w:p>
    <w:p w14:paraId="18C4DDED" w14:textId="5CB597FA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R1-2209574,</w:t>
      </w:r>
      <w:r w:rsidRPr="00352B33">
        <w:rPr>
          <w:rFonts w:ascii="Times New Roman" w:hAnsi="Times New Roman"/>
          <w:szCs w:val="20"/>
        </w:rPr>
        <w:tab/>
        <w:t>Views on SRI/TPMI enhancement for enabling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Apple</w:t>
      </w:r>
    </w:p>
    <w:p w14:paraId="53829793" w14:textId="612871EB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R1-2209671,</w:t>
      </w:r>
      <w:r w:rsidRPr="00352B33">
        <w:rPr>
          <w:rFonts w:ascii="Times New Roman" w:hAnsi="Times New Roman"/>
          <w:szCs w:val="20"/>
        </w:rPr>
        <w:tab/>
        <w:t>SRI/TPMI Enhancement for Enabling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Ericsson</w:t>
      </w:r>
    </w:p>
    <w:p w14:paraId="53FDD15F" w14:textId="165214D6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R1-2209720,</w:t>
      </w:r>
      <w:r w:rsidRPr="00352B33">
        <w:rPr>
          <w:rFonts w:ascii="Times New Roman" w:hAnsi="Times New Roman"/>
          <w:szCs w:val="20"/>
        </w:rPr>
        <w:tab/>
        <w:t>Views on TPMI/SRI enhancements for 8Tx UL transmission</w:t>
      </w:r>
      <w:r w:rsidRPr="00352B33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Samsung</w:t>
      </w:r>
    </w:p>
    <w:p w14:paraId="4B5603BA" w14:textId="22A7F592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R1-2209894,</w:t>
      </w:r>
      <w:r w:rsidRPr="00352B33">
        <w:rPr>
          <w:rFonts w:ascii="Times New Roman" w:hAnsi="Times New Roman"/>
          <w:szCs w:val="20"/>
        </w:rPr>
        <w:tab/>
        <w:t>Discussion on 8 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NTT DOCOMO, INC.</w:t>
      </w:r>
    </w:p>
    <w:p w14:paraId="3DD9C4B9" w14:textId="35A5A314" w:rsidR="00352B33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R1-2209973,</w:t>
      </w:r>
      <w:r w:rsidRPr="00352B33">
        <w:rPr>
          <w:rFonts w:ascii="Times New Roman" w:hAnsi="Times New Roman"/>
          <w:szCs w:val="20"/>
        </w:rPr>
        <w:tab/>
        <w:t>Enhancements for 8 Tx UL transmissions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Qualcomm Incorporated</w:t>
      </w:r>
    </w:p>
    <w:p w14:paraId="468D45BF" w14:textId="429517C3" w:rsidR="00B343EA" w:rsidRPr="00352B33" w:rsidRDefault="00352B33" w:rsidP="00580718">
      <w:pPr>
        <w:pStyle w:val="BodyText"/>
        <w:numPr>
          <w:ilvl w:val="0"/>
          <w:numId w:val="11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ascii="Times New Roman" w:hAnsi="Times New Roman"/>
          <w:szCs w:val="20"/>
        </w:rPr>
      </w:pPr>
      <w:r w:rsidRPr="00352B33">
        <w:rPr>
          <w:rFonts w:ascii="Times New Roman" w:hAnsi="Times New Roman"/>
          <w:szCs w:val="20"/>
        </w:rPr>
        <w:t>R1-2210067,</w:t>
      </w:r>
      <w:r w:rsidRPr="00352B33">
        <w:rPr>
          <w:rFonts w:ascii="Times New Roman" w:hAnsi="Times New Roman"/>
          <w:szCs w:val="20"/>
        </w:rPr>
        <w:tab/>
        <w:t>UL enhancements for enabling 8Tx UL transmission</w:t>
      </w:r>
      <w:r>
        <w:rPr>
          <w:rFonts w:ascii="Times New Roman" w:hAnsi="Times New Roman"/>
          <w:szCs w:val="20"/>
        </w:rPr>
        <w:t xml:space="preserve">, </w:t>
      </w:r>
      <w:r w:rsidRPr="00352B33">
        <w:rPr>
          <w:rFonts w:ascii="Times New Roman" w:hAnsi="Times New Roman"/>
          <w:szCs w:val="20"/>
        </w:rPr>
        <w:t>Nokia, Nokia Shanghai Bell</w:t>
      </w:r>
    </w:p>
    <w:p w14:paraId="43820D29" w14:textId="77777777" w:rsidR="00352B33" w:rsidRPr="00743A02" w:rsidRDefault="00352B33" w:rsidP="00580718">
      <w:pPr>
        <w:pStyle w:val="BodyText"/>
        <w:overflowPunct/>
        <w:autoSpaceDE/>
        <w:autoSpaceDN/>
        <w:adjustRightInd/>
        <w:spacing w:after="0" w:line="240" w:lineRule="auto"/>
        <w:ind w:left="360"/>
        <w:contextualSpacing/>
        <w:textAlignment w:val="auto"/>
        <w:rPr>
          <w:rFonts w:ascii="Times New Roman" w:hAnsi="Times New Roman"/>
          <w:szCs w:val="20"/>
        </w:rPr>
      </w:pPr>
    </w:p>
    <w:sectPr w:rsidR="00352B33" w:rsidRPr="00743A02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1EB3" w14:textId="77777777" w:rsidR="00312C0B" w:rsidRDefault="00312C0B">
      <w:pPr>
        <w:spacing w:after="0" w:line="240" w:lineRule="auto"/>
      </w:pPr>
      <w:r>
        <w:separator/>
      </w:r>
    </w:p>
  </w:endnote>
  <w:endnote w:type="continuationSeparator" w:id="0">
    <w:p w14:paraId="18F22264" w14:textId="77777777" w:rsidR="00312C0B" w:rsidRDefault="0031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201E" w14:textId="77777777" w:rsidR="00316F7A" w:rsidRDefault="005368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4E808" w14:textId="77777777" w:rsidR="00316F7A" w:rsidRDefault="00316F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24A7" w14:textId="77777777" w:rsidR="00316F7A" w:rsidRDefault="0053683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684C" w14:textId="77777777" w:rsidR="00312C0B" w:rsidRDefault="00312C0B">
      <w:pPr>
        <w:spacing w:after="0" w:line="240" w:lineRule="auto"/>
      </w:pPr>
      <w:r>
        <w:separator/>
      </w:r>
    </w:p>
  </w:footnote>
  <w:footnote w:type="continuationSeparator" w:id="0">
    <w:p w14:paraId="07D53FEF" w14:textId="77777777" w:rsidR="00312C0B" w:rsidRDefault="0031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3BF6" w14:textId="77777777" w:rsidR="00316F7A" w:rsidRDefault="0053683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A5913"/>
    <w:multiLevelType w:val="hybridMultilevel"/>
    <w:tmpl w:val="3288F4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2C5"/>
    <w:multiLevelType w:val="hybridMultilevel"/>
    <w:tmpl w:val="5C84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19CC"/>
    <w:multiLevelType w:val="multilevel"/>
    <w:tmpl w:val="1D1019CC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717A35"/>
    <w:multiLevelType w:val="multilevel"/>
    <w:tmpl w:val="61C2B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1F0841"/>
    <w:multiLevelType w:val="hybridMultilevel"/>
    <w:tmpl w:val="A938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0825"/>
    <w:multiLevelType w:val="hybridMultilevel"/>
    <w:tmpl w:val="5C4C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7438"/>
    <w:multiLevelType w:val="multilevel"/>
    <w:tmpl w:val="26467438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454E3C"/>
    <w:multiLevelType w:val="hybridMultilevel"/>
    <w:tmpl w:val="520C0A68"/>
    <w:lvl w:ilvl="0" w:tplc="16168D54"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B9496C"/>
    <w:multiLevelType w:val="hybridMultilevel"/>
    <w:tmpl w:val="E112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D4D38"/>
    <w:multiLevelType w:val="hybridMultilevel"/>
    <w:tmpl w:val="2A00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411E2E"/>
    <w:multiLevelType w:val="hybridMultilevel"/>
    <w:tmpl w:val="229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F3093"/>
    <w:multiLevelType w:val="multilevel"/>
    <w:tmpl w:val="6B7F3093"/>
    <w:lvl w:ilvl="0">
      <w:start w:val="2"/>
      <w:numFmt w:val="decimal"/>
      <w:lvlText w:val="%1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abstractNum w:abstractNumId="19" w15:restartNumberingAfterBreak="0">
    <w:nsid w:val="6FE03428"/>
    <w:multiLevelType w:val="hybridMultilevel"/>
    <w:tmpl w:val="2CBC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E50C0"/>
    <w:multiLevelType w:val="hybridMultilevel"/>
    <w:tmpl w:val="1F8471D0"/>
    <w:lvl w:ilvl="0" w:tplc="61C2B51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6680">
    <w:abstractNumId w:val="8"/>
  </w:num>
  <w:num w:numId="2" w16cid:durableId="1963683594">
    <w:abstractNumId w:val="22"/>
  </w:num>
  <w:num w:numId="3" w16cid:durableId="527376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287916">
    <w:abstractNumId w:val="0"/>
  </w:num>
  <w:num w:numId="5" w16cid:durableId="1183517580">
    <w:abstractNumId w:val="17"/>
  </w:num>
  <w:num w:numId="6" w16cid:durableId="745880960">
    <w:abstractNumId w:val="13"/>
    <w:lvlOverride w:ilvl="0">
      <w:startOverride w:val="1"/>
    </w:lvlOverride>
  </w:num>
  <w:num w:numId="7" w16cid:durableId="2062438212">
    <w:abstractNumId w:val="20"/>
  </w:num>
  <w:num w:numId="8" w16cid:durableId="613633466">
    <w:abstractNumId w:val="3"/>
  </w:num>
  <w:num w:numId="9" w16cid:durableId="1683698069">
    <w:abstractNumId w:val="4"/>
  </w:num>
  <w:num w:numId="10" w16cid:durableId="1909341826">
    <w:abstractNumId w:val="18"/>
  </w:num>
  <w:num w:numId="11" w16cid:durableId="208928997">
    <w:abstractNumId w:val="7"/>
  </w:num>
  <w:num w:numId="12" w16cid:durableId="103354688">
    <w:abstractNumId w:val="1"/>
  </w:num>
  <w:num w:numId="13" w16cid:durableId="1835678411">
    <w:abstractNumId w:val="11"/>
  </w:num>
  <w:num w:numId="14" w16cid:durableId="430931114">
    <w:abstractNumId w:val="10"/>
  </w:num>
  <w:num w:numId="15" w16cid:durableId="1869561898">
    <w:abstractNumId w:val="19"/>
  </w:num>
  <w:num w:numId="16" w16cid:durableId="644159930">
    <w:abstractNumId w:val="6"/>
  </w:num>
  <w:num w:numId="17" w16cid:durableId="49160821">
    <w:abstractNumId w:val="2"/>
  </w:num>
  <w:num w:numId="18" w16cid:durableId="165756030">
    <w:abstractNumId w:val="16"/>
  </w:num>
  <w:num w:numId="19" w16cid:durableId="2443052">
    <w:abstractNumId w:val="12"/>
  </w:num>
  <w:num w:numId="20" w16cid:durableId="538394905">
    <w:abstractNumId w:val="5"/>
  </w:num>
  <w:num w:numId="21" w16cid:durableId="814031056">
    <w:abstractNumId w:val="9"/>
  </w:num>
  <w:num w:numId="22" w16cid:durableId="2142189900">
    <w:abstractNumId w:val="21"/>
  </w:num>
  <w:num w:numId="23" w16cid:durableId="185476158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4DB"/>
    <w:rsid w:val="00000515"/>
    <w:rsid w:val="00000884"/>
    <w:rsid w:val="0000093E"/>
    <w:rsid w:val="00000ECA"/>
    <w:rsid w:val="00000F2A"/>
    <w:rsid w:val="00001066"/>
    <w:rsid w:val="00001431"/>
    <w:rsid w:val="0000146C"/>
    <w:rsid w:val="00001FC3"/>
    <w:rsid w:val="00002375"/>
    <w:rsid w:val="00002459"/>
    <w:rsid w:val="000029A6"/>
    <w:rsid w:val="00003131"/>
    <w:rsid w:val="00003158"/>
    <w:rsid w:val="00003772"/>
    <w:rsid w:val="000037FB"/>
    <w:rsid w:val="00003CA5"/>
    <w:rsid w:val="00004564"/>
    <w:rsid w:val="00004885"/>
    <w:rsid w:val="00004CD0"/>
    <w:rsid w:val="00004CE6"/>
    <w:rsid w:val="00004D8C"/>
    <w:rsid w:val="00004DCB"/>
    <w:rsid w:val="000051F0"/>
    <w:rsid w:val="00005327"/>
    <w:rsid w:val="0000553B"/>
    <w:rsid w:val="000059D4"/>
    <w:rsid w:val="00006009"/>
    <w:rsid w:val="00006780"/>
    <w:rsid w:val="0000688F"/>
    <w:rsid w:val="0000689E"/>
    <w:rsid w:val="00006C7A"/>
    <w:rsid w:val="00006F57"/>
    <w:rsid w:val="00007207"/>
    <w:rsid w:val="000072BD"/>
    <w:rsid w:val="00007500"/>
    <w:rsid w:val="00007605"/>
    <w:rsid w:val="000077B5"/>
    <w:rsid w:val="0000792C"/>
    <w:rsid w:val="00007CEF"/>
    <w:rsid w:val="0001004F"/>
    <w:rsid w:val="000101EF"/>
    <w:rsid w:val="00010CF1"/>
    <w:rsid w:val="00010E97"/>
    <w:rsid w:val="00010FD1"/>
    <w:rsid w:val="00011703"/>
    <w:rsid w:val="00011C58"/>
    <w:rsid w:val="000124D1"/>
    <w:rsid w:val="00012D90"/>
    <w:rsid w:val="0001321B"/>
    <w:rsid w:val="0001343D"/>
    <w:rsid w:val="00013633"/>
    <w:rsid w:val="000137FF"/>
    <w:rsid w:val="0001396F"/>
    <w:rsid w:val="00013AEF"/>
    <w:rsid w:val="00013B63"/>
    <w:rsid w:val="000141F0"/>
    <w:rsid w:val="00014D13"/>
    <w:rsid w:val="00014F27"/>
    <w:rsid w:val="000154FD"/>
    <w:rsid w:val="00015BCB"/>
    <w:rsid w:val="000162B2"/>
    <w:rsid w:val="0001634E"/>
    <w:rsid w:val="00016708"/>
    <w:rsid w:val="00016DCE"/>
    <w:rsid w:val="00016FF6"/>
    <w:rsid w:val="0001729B"/>
    <w:rsid w:val="00017309"/>
    <w:rsid w:val="000174BE"/>
    <w:rsid w:val="000178B8"/>
    <w:rsid w:val="00017939"/>
    <w:rsid w:val="00020250"/>
    <w:rsid w:val="00020331"/>
    <w:rsid w:val="00020442"/>
    <w:rsid w:val="000205C1"/>
    <w:rsid w:val="000208B8"/>
    <w:rsid w:val="00020936"/>
    <w:rsid w:val="00020D61"/>
    <w:rsid w:val="0002130A"/>
    <w:rsid w:val="0002165C"/>
    <w:rsid w:val="00021802"/>
    <w:rsid w:val="00021C67"/>
    <w:rsid w:val="00021DEC"/>
    <w:rsid w:val="000222F7"/>
    <w:rsid w:val="000226C1"/>
    <w:rsid w:val="000227B0"/>
    <w:rsid w:val="000228C4"/>
    <w:rsid w:val="00023545"/>
    <w:rsid w:val="00023564"/>
    <w:rsid w:val="00023C29"/>
    <w:rsid w:val="00024478"/>
    <w:rsid w:val="000246B0"/>
    <w:rsid w:val="000249B1"/>
    <w:rsid w:val="00024C1F"/>
    <w:rsid w:val="00024E37"/>
    <w:rsid w:val="00024E57"/>
    <w:rsid w:val="0002506A"/>
    <w:rsid w:val="00025281"/>
    <w:rsid w:val="000255A1"/>
    <w:rsid w:val="000258DD"/>
    <w:rsid w:val="0002591B"/>
    <w:rsid w:val="00025ABF"/>
    <w:rsid w:val="00025AF8"/>
    <w:rsid w:val="00025AFC"/>
    <w:rsid w:val="00025C86"/>
    <w:rsid w:val="000266AE"/>
    <w:rsid w:val="00026770"/>
    <w:rsid w:val="00026905"/>
    <w:rsid w:val="00026977"/>
    <w:rsid w:val="00026AF7"/>
    <w:rsid w:val="00026EF9"/>
    <w:rsid w:val="00027030"/>
    <w:rsid w:val="00027333"/>
    <w:rsid w:val="0002790C"/>
    <w:rsid w:val="000300FE"/>
    <w:rsid w:val="00030365"/>
    <w:rsid w:val="00030634"/>
    <w:rsid w:val="00030766"/>
    <w:rsid w:val="00030E46"/>
    <w:rsid w:val="00030ED5"/>
    <w:rsid w:val="00030F74"/>
    <w:rsid w:val="00031242"/>
    <w:rsid w:val="00031498"/>
    <w:rsid w:val="00031530"/>
    <w:rsid w:val="00031815"/>
    <w:rsid w:val="00031ECE"/>
    <w:rsid w:val="00031EDD"/>
    <w:rsid w:val="00032043"/>
    <w:rsid w:val="000321DC"/>
    <w:rsid w:val="00032449"/>
    <w:rsid w:val="00032A64"/>
    <w:rsid w:val="00032F54"/>
    <w:rsid w:val="000334D2"/>
    <w:rsid w:val="00033834"/>
    <w:rsid w:val="00033A55"/>
    <w:rsid w:val="00033AE8"/>
    <w:rsid w:val="00033E5C"/>
    <w:rsid w:val="00033EC5"/>
    <w:rsid w:val="000348D8"/>
    <w:rsid w:val="000349B7"/>
    <w:rsid w:val="00034DC2"/>
    <w:rsid w:val="000350B6"/>
    <w:rsid w:val="000351E0"/>
    <w:rsid w:val="0003540B"/>
    <w:rsid w:val="000356E1"/>
    <w:rsid w:val="00035958"/>
    <w:rsid w:val="00035CAB"/>
    <w:rsid w:val="00035CD4"/>
    <w:rsid w:val="000367E8"/>
    <w:rsid w:val="00036A16"/>
    <w:rsid w:val="00036C45"/>
    <w:rsid w:val="00036D25"/>
    <w:rsid w:val="00036FA7"/>
    <w:rsid w:val="000377E3"/>
    <w:rsid w:val="00037910"/>
    <w:rsid w:val="00037A21"/>
    <w:rsid w:val="00040025"/>
    <w:rsid w:val="000404F2"/>
    <w:rsid w:val="00040F36"/>
    <w:rsid w:val="00040F7A"/>
    <w:rsid w:val="000412B7"/>
    <w:rsid w:val="000413B8"/>
    <w:rsid w:val="0004182E"/>
    <w:rsid w:val="000418C8"/>
    <w:rsid w:val="0004190B"/>
    <w:rsid w:val="00041928"/>
    <w:rsid w:val="00041AEE"/>
    <w:rsid w:val="00041F48"/>
    <w:rsid w:val="000426B1"/>
    <w:rsid w:val="000429A8"/>
    <w:rsid w:val="00042BFC"/>
    <w:rsid w:val="00042F5D"/>
    <w:rsid w:val="000430CF"/>
    <w:rsid w:val="00043703"/>
    <w:rsid w:val="00043F71"/>
    <w:rsid w:val="0004403C"/>
    <w:rsid w:val="00044225"/>
    <w:rsid w:val="00044359"/>
    <w:rsid w:val="00044576"/>
    <w:rsid w:val="00044E15"/>
    <w:rsid w:val="00044FAD"/>
    <w:rsid w:val="00044FC4"/>
    <w:rsid w:val="0004516E"/>
    <w:rsid w:val="000451E5"/>
    <w:rsid w:val="000453F6"/>
    <w:rsid w:val="0004578C"/>
    <w:rsid w:val="00045B35"/>
    <w:rsid w:val="00045D8F"/>
    <w:rsid w:val="0004650F"/>
    <w:rsid w:val="00046CD6"/>
    <w:rsid w:val="00046CE4"/>
    <w:rsid w:val="00046F76"/>
    <w:rsid w:val="00046F8B"/>
    <w:rsid w:val="00046F9A"/>
    <w:rsid w:val="0004713D"/>
    <w:rsid w:val="000472F3"/>
    <w:rsid w:val="000475B5"/>
    <w:rsid w:val="000477BB"/>
    <w:rsid w:val="00047A82"/>
    <w:rsid w:val="0005055B"/>
    <w:rsid w:val="000505E0"/>
    <w:rsid w:val="000509C8"/>
    <w:rsid w:val="00050DCC"/>
    <w:rsid w:val="00051135"/>
    <w:rsid w:val="00051586"/>
    <w:rsid w:val="00051CE9"/>
    <w:rsid w:val="00051D7A"/>
    <w:rsid w:val="0005201C"/>
    <w:rsid w:val="0005291A"/>
    <w:rsid w:val="0005298C"/>
    <w:rsid w:val="00052AE3"/>
    <w:rsid w:val="000531A8"/>
    <w:rsid w:val="000532F8"/>
    <w:rsid w:val="000537DB"/>
    <w:rsid w:val="00053849"/>
    <w:rsid w:val="00053A47"/>
    <w:rsid w:val="00053CB6"/>
    <w:rsid w:val="0005456E"/>
    <w:rsid w:val="000545F9"/>
    <w:rsid w:val="0005468A"/>
    <w:rsid w:val="00054ACE"/>
    <w:rsid w:val="00054DAB"/>
    <w:rsid w:val="00054EC3"/>
    <w:rsid w:val="0005504C"/>
    <w:rsid w:val="0005539F"/>
    <w:rsid w:val="00055873"/>
    <w:rsid w:val="00055B8E"/>
    <w:rsid w:val="00055FF4"/>
    <w:rsid w:val="0005602E"/>
    <w:rsid w:val="00056057"/>
    <w:rsid w:val="000572A7"/>
    <w:rsid w:val="00057460"/>
    <w:rsid w:val="00057511"/>
    <w:rsid w:val="0005787A"/>
    <w:rsid w:val="00057980"/>
    <w:rsid w:val="00057AD4"/>
    <w:rsid w:val="00057B30"/>
    <w:rsid w:val="00057DF9"/>
    <w:rsid w:val="00057F2C"/>
    <w:rsid w:val="00057F68"/>
    <w:rsid w:val="00057F6C"/>
    <w:rsid w:val="00057FE7"/>
    <w:rsid w:val="00060586"/>
    <w:rsid w:val="00060873"/>
    <w:rsid w:val="00060CE2"/>
    <w:rsid w:val="00060FDB"/>
    <w:rsid w:val="000612C5"/>
    <w:rsid w:val="00061336"/>
    <w:rsid w:val="00061985"/>
    <w:rsid w:val="00061E34"/>
    <w:rsid w:val="000621A9"/>
    <w:rsid w:val="0006263A"/>
    <w:rsid w:val="000632B7"/>
    <w:rsid w:val="00063480"/>
    <w:rsid w:val="00063485"/>
    <w:rsid w:val="000636BA"/>
    <w:rsid w:val="00063E29"/>
    <w:rsid w:val="00063F57"/>
    <w:rsid w:val="0006436D"/>
    <w:rsid w:val="00064798"/>
    <w:rsid w:val="0006480B"/>
    <w:rsid w:val="00064A2B"/>
    <w:rsid w:val="00064D36"/>
    <w:rsid w:val="0006549C"/>
    <w:rsid w:val="00065D64"/>
    <w:rsid w:val="000663FC"/>
    <w:rsid w:val="00066681"/>
    <w:rsid w:val="000667D1"/>
    <w:rsid w:val="0006683F"/>
    <w:rsid w:val="00066DAF"/>
    <w:rsid w:val="00066E05"/>
    <w:rsid w:val="00067087"/>
    <w:rsid w:val="000671F8"/>
    <w:rsid w:val="00067200"/>
    <w:rsid w:val="0006739D"/>
    <w:rsid w:val="00067436"/>
    <w:rsid w:val="000674DD"/>
    <w:rsid w:val="0006777C"/>
    <w:rsid w:val="0006794B"/>
    <w:rsid w:val="00067FE2"/>
    <w:rsid w:val="00070378"/>
    <w:rsid w:val="000708FA"/>
    <w:rsid w:val="00070CB1"/>
    <w:rsid w:val="00070E4C"/>
    <w:rsid w:val="00071034"/>
    <w:rsid w:val="0007118F"/>
    <w:rsid w:val="000715BD"/>
    <w:rsid w:val="000716FB"/>
    <w:rsid w:val="00071E9B"/>
    <w:rsid w:val="00071F23"/>
    <w:rsid w:val="000721FD"/>
    <w:rsid w:val="00072443"/>
    <w:rsid w:val="000725C2"/>
    <w:rsid w:val="00072E75"/>
    <w:rsid w:val="00072EFA"/>
    <w:rsid w:val="00072F99"/>
    <w:rsid w:val="00073281"/>
    <w:rsid w:val="0007333E"/>
    <w:rsid w:val="00073785"/>
    <w:rsid w:val="000739C6"/>
    <w:rsid w:val="00074375"/>
    <w:rsid w:val="000743A0"/>
    <w:rsid w:val="0007483C"/>
    <w:rsid w:val="00074BAB"/>
    <w:rsid w:val="00074BF5"/>
    <w:rsid w:val="000752CD"/>
    <w:rsid w:val="00075680"/>
    <w:rsid w:val="0007590A"/>
    <w:rsid w:val="00075999"/>
    <w:rsid w:val="00075C16"/>
    <w:rsid w:val="00075D6B"/>
    <w:rsid w:val="00076162"/>
    <w:rsid w:val="00076D8E"/>
    <w:rsid w:val="0007747E"/>
    <w:rsid w:val="0007756B"/>
    <w:rsid w:val="00077579"/>
    <w:rsid w:val="000776CD"/>
    <w:rsid w:val="00077C7F"/>
    <w:rsid w:val="000805B2"/>
    <w:rsid w:val="00080786"/>
    <w:rsid w:val="00080D68"/>
    <w:rsid w:val="00080D74"/>
    <w:rsid w:val="00080D92"/>
    <w:rsid w:val="000814B2"/>
    <w:rsid w:val="00081534"/>
    <w:rsid w:val="00082152"/>
    <w:rsid w:val="000825BC"/>
    <w:rsid w:val="000826FF"/>
    <w:rsid w:val="00082A49"/>
    <w:rsid w:val="00082E0C"/>
    <w:rsid w:val="00082F4C"/>
    <w:rsid w:val="00083322"/>
    <w:rsid w:val="00083359"/>
    <w:rsid w:val="00083391"/>
    <w:rsid w:val="00083760"/>
    <w:rsid w:val="00083788"/>
    <w:rsid w:val="000839CE"/>
    <w:rsid w:val="00083E97"/>
    <w:rsid w:val="00083EBD"/>
    <w:rsid w:val="00084255"/>
    <w:rsid w:val="00084AA6"/>
    <w:rsid w:val="00085201"/>
    <w:rsid w:val="00085211"/>
    <w:rsid w:val="00085239"/>
    <w:rsid w:val="0008579B"/>
    <w:rsid w:val="00085B61"/>
    <w:rsid w:val="00085EB7"/>
    <w:rsid w:val="000862BA"/>
    <w:rsid w:val="00086A02"/>
    <w:rsid w:val="00086B50"/>
    <w:rsid w:val="00086C4D"/>
    <w:rsid w:val="00086CF2"/>
    <w:rsid w:val="0008731C"/>
    <w:rsid w:val="0008760B"/>
    <w:rsid w:val="00087881"/>
    <w:rsid w:val="0008791E"/>
    <w:rsid w:val="00087BAB"/>
    <w:rsid w:val="00087E29"/>
    <w:rsid w:val="00087F91"/>
    <w:rsid w:val="00090228"/>
    <w:rsid w:val="00090573"/>
    <w:rsid w:val="00090586"/>
    <w:rsid w:val="000908BC"/>
    <w:rsid w:val="000908EE"/>
    <w:rsid w:val="00090E2A"/>
    <w:rsid w:val="00090F31"/>
    <w:rsid w:val="000915C2"/>
    <w:rsid w:val="00091714"/>
    <w:rsid w:val="00091C08"/>
    <w:rsid w:val="00092090"/>
    <w:rsid w:val="000921E3"/>
    <w:rsid w:val="00092334"/>
    <w:rsid w:val="000931C3"/>
    <w:rsid w:val="00093B23"/>
    <w:rsid w:val="00093EA6"/>
    <w:rsid w:val="0009437A"/>
    <w:rsid w:val="000947B7"/>
    <w:rsid w:val="00094A06"/>
    <w:rsid w:val="00094CFE"/>
    <w:rsid w:val="00094D56"/>
    <w:rsid w:val="00095127"/>
    <w:rsid w:val="00095671"/>
    <w:rsid w:val="00095920"/>
    <w:rsid w:val="00095F53"/>
    <w:rsid w:val="0009612D"/>
    <w:rsid w:val="00096502"/>
    <w:rsid w:val="0009653B"/>
    <w:rsid w:val="000967BD"/>
    <w:rsid w:val="0009680E"/>
    <w:rsid w:val="000968D8"/>
    <w:rsid w:val="00096FF3"/>
    <w:rsid w:val="0009709B"/>
    <w:rsid w:val="00097215"/>
    <w:rsid w:val="000972CD"/>
    <w:rsid w:val="00097844"/>
    <w:rsid w:val="000979F0"/>
    <w:rsid w:val="00097AE8"/>
    <w:rsid w:val="00097E7E"/>
    <w:rsid w:val="000A0253"/>
    <w:rsid w:val="000A02DC"/>
    <w:rsid w:val="000A0CA1"/>
    <w:rsid w:val="000A0CE8"/>
    <w:rsid w:val="000A0E99"/>
    <w:rsid w:val="000A1882"/>
    <w:rsid w:val="000A1973"/>
    <w:rsid w:val="000A1AD3"/>
    <w:rsid w:val="000A1B13"/>
    <w:rsid w:val="000A1D49"/>
    <w:rsid w:val="000A2131"/>
    <w:rsid w:val="000A23B7"/>
    <w:rsid w:val="000A2D70"/>
    <w:rsid w:val="000A310F"/>
    <w:rsid w:val="000A336F"/>
    <w:rsid w:val="000A34D8"/>
    <w:rsid w:val="000A3561"/>
    <w:rsid w:val="000A3A3A"/>
    <w:rsid w:val="000A3ACB"/>
    <w:rsid w:val="000A4492"/>
    <w:rsid w:val="000A47AC"/>
    <w:rsid w:val="000A49DE"/>
    <w:rsid w:val="000A4B74"/>
    <w:rsid w:val="000A52B9"/>
    <w:rsid w:val="000A54DF"/>
    <w:rsid w:val="000A57C8"/>
    <w:rsid w:val="000A5AE2"/>
    <w:rsid w:val="000A61CB"/>
    <w:rsid w:val="000A6368"/>
    <w:rsid w:val="000A64B8"/>
    <w:rsid w:val="000A6788"/>
    <w:rsid w:val="000A6AC6"/>
    <w:rsid w:val="000A6CFB"/>
    <w:rsid w:val="000A6CFE"/>
    <w:rsid w:val="000A6E10"/>
    <w:rsid w:val="000A6FDD"/>
    <w:rsid w:val="000A7760"/>
    <w:rsid w:val="000A7C88"/>
    <w:rsid w:val="000A7D5C"/>
    <w:rsid w:val="000A7E17"/>
    <w:rsid w:val="000B016D"/>
    <w:rsid w:val="000B0173"/>
    <w:rsid w:val="000B02C2"/>
    <w:rsid w:val="000B081C"/>
    <w:rsid w:val="000B0B89"/>
    <w:rsid w:val="000B10AB"/>
    <w:rsid w:val="000B17A1"/>
    <w:rsid w:val="000B1B36"/>
    <w:rsid w:val="000B1CD3"/>
    <w:rsid w:val="000B1D11"/>
    <w:rsid w:val="000B2074"/>
    <w:rsid w:val="000B256B"/>
    <w:rsid w:val="000B28FA"/>
    <w:rsid w:val="000B2A25"/>
    <w:rsid w:val="000B2AAA"/>
    <w:rsid w:val="000B32D4"/>
    <w:rsid w:val="000B38DA"/>
    <w:rsid w:val="000B3ACA"/>
    <w:rsid w:val="000B3F37"/>
    <w:rsid w:val="000B446D"/>
    <w:rsid w:val="000B48A8"/>
    <w:rsid w:val="000B49D7"/>
    <w:rsid w:val="000B5246"/>
    <w:rsid w:val="000B53AF"/>
    <w:rsid w:val="000B546F"/>
    <w:rsid w:val="000B569D"/>
    <w:rsid w:val="000B5E69"/>
    <w:rsid w:val="000B60B9"/>
    <w:rsid w:val="000B65BE"/>
    <w:rsid w:val="000B66A9"/>
    <w:rsid w:val="000B6B8B"/>
    <w:rsid w:val="000B6BDF"/>
    <w:rsid w:val="000B6FD3"/>
    <w:rsid w:val="000B71B6"/>
    <w:rsid w:val="000B7387"/>
    <w:rsid w:val="000B76BB"/>
    <w:rsid w:val="000B7D5E"/>
    <w:rsid w:val="000C0061"/>
    <w:rsid w:val="000C0CF0"/>
    <w:rsid w:val="000C133A"/>
    <w:rsid w:val="000C143C"/>
    <w:rsid w:val="000C1DBD"/>
    <w:rsid w:val="000C1F69"/>
    <w:rsid w:val="000C23C2"/>
    <w:rsid w:val="000C2DE1"/>
    <w:rsid w:val="000C393F"/>
    <w:rsid w:val="000C3987"/>
    <w:rsid w:val="000C3EB8"/>
    <w:rsid w:val="000C3F16"/>
    <w:rsid w:val="000C42D9"/>
    <w:rsid w:val="000C42F5"/>
    <w:rsid w:val="000C44B7"/>
    <w:rsid w:val="000C4C76"/>
    <w:rsid w:val="000C550B"/>
    <w:rsid w:val="000C5669"/>
    <w:rsid w:val="000C5759"/>
    <w:rsid w:val="000C59A5"/>
    <w:rsid w:val="000C5B11"/>
    <w:rsid w:val="000C5E7D"/>
    <w:rsid w:val="000C65B6"/>
    <w:rsid w:val="000C673C"/>
    <w:rsid w:val="000C69F8"/>
    <w:rsid w:val="000C6C96"/>
    <w:rsid w:val="000C71D9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1B7E"/>
    <w:rsid w:val="000D206C"/>
    <w:rsid w:val="000D21C6"/>
    <w:rsid w:val="000D23C1"/>
    <w:rsid w:val="000D23F0"/>
    <w:rsid w:val="000D260A"/>
    <w:rsid w:val="000D2AE0"/>
    <w:rsid w:val="000D2EA5"/>
    <w:rsid w:val="000D335D"/>
    <w:rsid w:val="000D35D4"/>
    <w:rsid w:val="000D362A"/>
    <w:rsid w:val="000D37FA"/>
    <w:rsid w:val="000D395D"/>
    <w:rsid w:val="000D3A6C"/>
    <w:rsid w:val="000D4324"/>
    <w:rsid w:val="000D46EE"/>
    <w:rsid w:val="000D4ABD"/>
    <w:rsid w:val="000D4DE6"/>
    <w:rsid w:val="000D4DFF"/>
    <w:rsid w:val="000D5428"/>
    <w:rsid w:val="000D55EA"/>
    <w:rsid w:val="000D5711"/>
    <w:rsid w:val="000D59D6"/>
    <w:rsid w:val="000D5A91"/>
    <w:rsid w:val="000D5AB0"/>
    <w:rsid w:val="000D5AD1"/>
    <w:rsid w:val="000D5C0C"/>
    <w:rsid w:val="000D5E4D"/>
    <w:rsid w:val="000D5F11"/>
    <w:rsid w:val="000D6267"/>
    <w:rsid w:val="000D697E"/>
    <w:rsid w:val="000D6B62"/>
    <w:rsid w:val="000D6CCA"/>
    <w:rsid w:val="000D6E59"/>
    <w:rsid w:val="000D6E96"/>
    <w:rsid w:val="000D7268"/>
    <w:rsid w:val="000D729D"/>
    <w:rsid w:val="000D74D7"/>
    <w:rsid w:val="000D75CC"/>
    <w:rsid w:val="000D7783"/>
    <w:rsid w:val="000D79CA"/>
    <w:rsid w:val="000D7A1D"/>
    <w:rsid w:val="000D7B5E"/>
    <w:rsid w:val="000D7BDE"/>
    <w:rsid w:val="000D7C7C"/>
    <w:rsid w:val="000D7EF2"/>
    <w:rsid w:val="000E011D"/>
    <w:rsid w:val="000E062C"/>
    <w:rsid w:val="000E0A57"/>
    <w:rsid w:val="000E0B1B"/>
    <w:rsid w:val="000E0C8A"/>
    <w:rsid w:val="000E14B9"/>
    <w:rsid w:val="000E15FE"/>
    <w:rsid w:val="000E182B"/>
    <w:rsid w:val="000E1A49"/>
    <w:rsid w:val="000E1C2B"/>
    <w:rsid w:val="000E1E8E"/>
    <w:rsid w:val="000E1EF9"/>
    <w:rsid w:val="000E2355"/>
    <w:rsid w:val="000E24CC"/>
    <w:rsid w:val="000E279B"/>
    <w:rsid w:val="000E2AC1"/>
    <w:rsid w:val="000E2B02"/>
    <w:rsid w:val="000E2D8C"/>
    <w:rsid w:val="000E3075"/>
    <w:rsid w:val="000E30E0"/>
    <w:rsid w:val="000E3229"/>
    <w:rsid w:val="000E3358"/>
    <w:rsid w:val="000E3681"/>
    <w:rsid w:val="000E38ED"/>
    <w:rsid w:val="000E39F1"/>
    <w:rsid w:val="000E3D7D"/>
    <w:rsid w:val="000E3F84"/>
    <w:rsid w:val="000E40A7"/>
    <w:rsid w:val="000E4212"/>
    <w:rsid w:val="000E471D"/>
    <w:rsid w:val="000E48CD"/>
    <w:rsid w:val="000E4C9B"/>
    <w:rsid w:val="000E4D01"/>
    <w:rsid w:val="000E5830"/>
    <w:rsid w:val="000E5C4E"/>
    <w:rsid w:val="000E5D13"/>
    <w:rsid w:val="000E633D"/>
    <w:rsid w:val="000E63A0"/>
    <w:rsid w:val="000E65A7"/>
    <w:rsid w:val="000E6635"/>
    <w:rsid w:val="000E6F62"/>
    <w:rsid w:val="000E7535"/>
    <w:rsid w:val="000E7B48"/>
    <w:rsid w:val="000E7B97"/>
    <w:rsid w:val="000E7F51"/>
    <w:rsid w:val="000F00D8"/>
    <w:rsid w:val="000F036B"/>
    <w:rsid w:val="000F04CE"/>
    <w:rsid w:val="000F06D8"/>
    <w:rsid w:val="000F095B"/>
    <w:rsid w:val="000F0BE4"/>
    <w:rsid w:val="000F1287"/>
    <w:rsid w:val="000F13C4"/>
    <w:rsid w:val="000F13D7"/>
    <w:rsid w:val="000F17E4"/>
    <w:rsid w:val="000F1B0F"/>
    <w:rsid w:val="000F1CF3"/>
    <w:rsid w:val="000F203A"/>
    <w:rsid w:val="000F20CD"/>
    <w:rsid w:val="000F21E3"/>
    <w:rsid w:val="000F2965"/>
    <w:rsid w:val="000F2987"/>
    <w:rsid w:val="000F2F75"/>
    <w:rsid w:val="000F30B0"/>
    <w:rsid w:val="000F315D"/>
    <w:rsid w:val="000F34C7"/>
    <w:rsid w:val="000F36E9"/>
    <w:rsid w:val="000F3B40"/>
    <w:rsid w:val="000F3FFF"/>
    <w:rsid w:val="000F42EA"/>
    <w:rsid w:val="000F4AD8"/>
    <w:rsid w:val="000F4C1A"/>
    <w:rsid w:val="000F4CAF"/>
    <w:rsid w:val="000F4F44"/>
    <w:rsid w:val="000F4FA9"/>
    <w:rsid w:val="000F52FB"/>
    <w:rsid w:val="000F53CB"/>
    <w:rsid w:val="000F5474"/>
    <w:rsid w:val="000F56C7"/>
    <w:rsid w:val="000F5A79"/>
    <w:rsid w:val="000F61C4"/>
    <w:rsid w:val="000F628F"/>
    <w:rsid w:val="000F64E2"/>
    <w:rsid w:val="000F6646"/>
    <w:rsid w:val="000F6881"/>
    <w:rsid w:val="000F6A40"/>
    <w:rsid w:val="000F6C32"/>
    <w:rsid w:val="000F6DB3"/>
    <w:rsid w:val="000F6E58"/>
    <w:rsid w:val="000F77C9"/>
    <w:rsid w:val="000F79BD"/>
    <w:rsid w:val="00100097"/>
    <w:rsid w:val="001000E9"/>
    <w:rsid w:val="00100169"/>
    <w:rsid w:val="001001C4"/>
    <w:rsid w:val="001004C6"/>
    <w:rsid w:val="0010067A"/>
    <w:rsid w:val="00100880"/>
    <w:rsid w:val="00100CA1"/>
    <w:rsid w:val="00101436"/>
    <w:rsid w:val="00101489"/>
    <w:rsid w:val="00101513"/>
    <w:rsid w:val="00101A0E"/>
    <w:rsid w:val="00101ACE"/>
    <w:rsid w:val="00101C0F"/>
    <w:rsid w:val="00102147"/>
    <w:rsid w:val="001021B6"/>
    <w:rsid w:val="00102D2E"/>
    <w:rsid w:val="0010341A"/>
    <w:rsid w:val="00103658"/>
    <w:rsid w:val="0010366C"/>
    <w:rsid w:val="00104058"/>
    <w:rsid w:val="0010405D"/>
    <w:rsid w:val="0010413F"/>
    <w:rsid w:val="00104228"/>
    <w:rsid w:val="00104871"/>
    <w:rsid w:val="00104A80"/>
    <w:rsid w:val="001050B7"/>
    <w:rsid w:val="0010521E"/>
    <w:rsid w:val="001052CF"/>
    <w:rsid w:val="0010537A"/>
    <w:rsid w:val="0010543D"/>
    <w:rsid w:val="0010568A"/>
    <w:rsid w:val="00105748"/>
    <w:rsid w:val="00105820"/>
    <w:rsid w:val="0010593E"/>
    <w:rsid w:val="00105CEE"/>
    <w:rsid w:val="00106296"/>
    <w:rsid w:val="0010660E"/>
    <w:rsid w:val="001067DB"/>
    <w:rsid w:val="001069B2"/>
    <w:rsid w:val="00106A95"/>
    <w:rsid w:val="00106CC3"/>
    <w:rsid w:val="00106E7E"/>
    <w:rsid w:val="001074D1"/>
    <w:rsid w:val="00107522"/>
    <w:rsid w:val="00107600"/>
    <w:rsid w:val="00107C26"/>
    <w:rsid w:val="001107FE"/>
    <w:rsid w:val="001108AF"/>
    <w:rsid w:val="00110F4C"/>
    <w:rsid w:val="00110FBF"/>
    <w:rsid w:val="00111169"/>
    <w:rsid w:val="00111197"/>
    <w:rsid w:val="001112E9"/>
    <w:rsid w:val="00111481"/>
    <w:rsid w:val="0011156C"/>
    <w:rsid w:val="001115C0"/>
    <w:rsid w:val="001115F4"/>
    <w:rsid w:val="001118AA"/>
    <w:rsid w:val="00111AD9"/>
    <w:rsid w:val="00111D19"/>
    <w:rsid w:val="00111D2C"/>
    <w:rsid w:val="0011234A"/>
    <w:rsid w:val="00112509"/>
    <w:rsid w:val="00112B35"/>
    <w:rsid w:val="00112B8F"/>
    <w:rsid w:val="00112D41"/>
    <w:rsid w:val="001134DA"/>
    <w:rsid w:val="0011368C"/>
    <w:rsid w:val="0011372B"/>
    <w:rsid w:val="001138BF"/>
    <w:rsid w:val="00113D8F"/>
    <w:rsid w:val="001140FA"/>
    <w:rsid w:val="001141CF"/>
    <w:rsid w:val="00114379"/>
    <w:rsid w:val="001146A3"/>
    <w:rsid w:val="001146C6"/>
    <w:rsid w:val="00114776"/>
    <w:rsid w:val="001147B8"/>
    <w:rsid w:val="00114949"/>
    <w:rsid w:val="00114A39"/>
    <w:rsid w:val="00114E61"/>
    <w:rsid w:val="00114EA7"/>
    <w:rsid w:val="0011536C"/>
    <w:rsid w:val="00115716"/>
    <w:rsid w:val="0011584C"/>
    <w:rsid w:val="001159D0"/>
    <w:rsid w:val="00115D19"/>
    <w:rsid w:val="00115D70"/>
    <w:rsid w:val="00115F76"/>
    <w:rsid w:val="00115FC2"/>
    <w:rsid w:val="0011677E"/>
    <w:rsid w:val="00116A0A"/>
    <w:rsid w:val="00116C09"/>
    <w:rsid w:val="00116EBA"/>
    <w:rsid w:val="00116F22"/>
    <w:rsid w:val="00117957"/>
    <w:rsid w:val="00117B90"/>
    <w:rsid w:val="0012022B"/>
    <w:rsid w:val="001202A3"/>
    <w:rsid w:val="001203DB"/>
    <w:rsid w:val="00120676"/>
    <w:rsid w:val="0012079F"/>
    <w:rsid w:val="001207F3"/>
    <w:rsid w:val="00120C4E"/>
    <w:rsid w:val="00120D2A"/>
    <w:rsid w:val="0012160E"/>
    <w:rsid w:val="00121897"/>
    <w:rsid w:val="00121AF7"/>
    <w:rsid w:val="00121E20"/>
    <w:rsid w:val="00121FDE"/>
    <w:rsid w:val="001224D0"/>
    <w:rsid w:val="00122581"/>
    <w:rsid w:val="00122842"/>
    <w:rsid w:val="00122EB3"/>
    <w:rsid w:val="00123236"/>
    <w:rsid w:val="0012343D"/>
    <w:rsid w:val="0012345C"/>
    <w:rsid w:val="001235C4"/>
    <w:rsid w:val="001236E4"/>
    <w:rsid w:val="00123975"/>
    <w:rsid w:val="00123A55"/>
    <w:rsid w:val="00123DED"/>
    <w:rsid w:val="00123EA5"/>
    <w:rsid w:val="00124150"/>
    <w:rsid w:val="001241B0"/>
    <w:rsid w:val="0012423A"/>
    <w:rsid w:val="0012435D"/>
    <w:rsid w:val="0012467D"/>
    <w:rsid w:val="001246EC"/>
    <w:rsid w:val="001249BA"/>
    <w:rsid w:val="001249D7"/>
    <w:rsid w:val="00124B40"/>
    <w:rsid w:val="00124C33"/>
    <w:rsid w:val="00124E10"/>
    <w:rsid w:val="00125078"/>
    <w:rsid w:val="00125285"/>
    <w:rsid w:val="001252FE"/>
    <w:rsid w:val="001257E6"/>
    <w:rsid w:val="00125AD7"/>
    <w:rsid w:val="0012613D"/>
    <w:rsid w:val="0012697D"/>
    <w:rsid w:val="00126C38"/>
    <w:rsid w:val="00126C3C"/>
    <w:rsid w:val="0012722E"/>
    <w:rsid w:val="001273B3"/>
    <w:rsid w:val="0012748A"/>
    <w:rsid w:val="001274AC"/>
    <w:rsid w:val="001275E6"/>
    <w:rsid w:val="00127DE2"/>
    <w:rsid w:val="00127F28"/>
    <w:rsid w:val="0013014D"/>
    <w:rsid w:val="001301E5"/>
    <w:rsid w:val="001302C8"/>
    <w:rsid w:val="00130714"/>
    <w:rsid w:val="00130953"/>
    <w:rsid w:val="00130EFD"/>
    <w:rsid w:val="00130F15"/>
    <w:rsid w:val="00131683"/>
    <w:rsid w:val="001316D9"/>
    <w:rsid w:val="00131853"/>
    <w:rsid w:val="00131AC6"/>
    <w:rsid w:val="00131B2C"/>
    <w:rsid w:val="001320F7"/>
    <w:rsid w:val="001321CE"/>
    <w:rsid w:val="001322B0"/>
    <w:rsid w:val="00132692"/>
    <w:rsid w:val="00132767"/>
    <w:rsid w:val="001327F9"/>
    <w:rsid w:val="00132917"/>
    <w:rsid w:val="00132A30"/>
    <w:rsid w:val="00132B28"/>
    <w:rsid w:val="00132D74"/>
    <w:rsid w:val="00132E7E"/>
    <w:rsid w:val="0013334C"/>
    <w:rsid w:val="0013344F"/>
    <w:rsid w:val="0013359C"/>
    <w:rsid w:val="00133751"/>
    <w:rsid w:val="0013396E"/>
    <w:rsid w:val="00133CA0"/>
    <w:rsid w:val="00133EBD"/>
    <w:rsid w:val="001345D5"/>
    <w:rsid w:val="001348C5"/>
    <w:rsid w:val="00135015"/>
    <w:rsid w:val="00135095"/>
    <w:rsid w:val="001352A6"/>
    <w:rsid w:val="00135829"/>
    <w:rsid w:val="001358A7"/>
    <w:rsid w:val="001358F4"/>
    <w:rsid w:val="00135E1F"/>
    <w:rsid w:val="0013612A"/>
    <w:rsid w:val="00136998"/>
    <w:rsid w:val="00136AAD"/>
    <w:rsid w:val="00136BA1"/>
    <w:rsid w:val="00136BC1"/>
    <w:rsid w:val="00136DF8"/>
    <w:rsid w:val="00137280"/>
    <w:rsid w:val="00137288"/>
    <w:rsid w:val="00137480"/>
    <w:rsid w:val="00137662"/>
    <w:rsid w:val="001376F7"/>
    <w:rsid w:val="001377C3"/>
    <w:rsid w:val="00137A97"/>
    <w:rsid w:val="00140608"/>
    <w:rsid w:val="0014073C"/>
    <w:rsid w:val="00140762"/>
    <w:rsid w:val="00140821"/>
    <w:rsid w:val="00140912"/>
    <w:rsid w:val="00140CF7"/>
    <w:rsid w:val="00140E5E"/>
    <w:rsid w:val="001410F1"/>
    <w:rsid w:val="001411F6"/>
    <w:rsid w:val="00141323"/>
    <w:rsid w:val="001414D7"/>
    <w:rsid w:val="001418FE"/>
    <w:rsid w:val="00141907"/>
    <w:rsid w:val="00141E46"/>
    <w:rsid w:val="0014206B"/>
    <w:rsid w:val="00142093"/>
    <w:rsid w:val="001426EA"/>
    <w:rsid w:val="0014297C"/>
    <w:rsid w:val="00142D73"/>
    <w:rsid w:val="00142E42"/>
    <w:rsid w:val="00142F87"/>
    <w:rsid w:val="001433C9"/>
    <w:rsid w:val="0014353B"/>
    <w:rsid w:val="0014371C"/>
    <w:rsid w:val="00143932"/>
    <w:rsid w:val="00143E78"/>
    <w:rsid w:val="00143FFE"/>
    <w:rsid w:val="001445AA"/>
    <w:rsid w:val="0014471E"/>
    <w:rsid w:val="0014491B"/>
    <w:rsid w:val="001449F4"/>
    <w:rsid w:val="00144B3F"/>
    <w:rsid w:val="00144E04"/>
    <w:rsid w:val="0014515E"/>
    <w:rsid w:val="0014519B"/>
    <w:rsid w:val="001454C4"/>
    <w:rsid w:val="00145723"/>
    <w:rsid w:val="00145731"/>
    <w:rsid w:val="00145AAA"/>
    <w:rsid w:val="00146129"/>
    <w:rsid w:val="0014624C"/>
    <w:rsid w:val="00146377"/>
    <w:rsid w:val="0014652F"/>
    <w:rsid w:val="001466F4"/>
    <w:rsid w:val="001468E3"/>
    <w:rsid w:val="00146AFF"/>
    <w:rsid w:val="00146BC8"/>
    <w:rsid w:val="00146EDA"/>
    <w:rsid w:val="001472C2"/>
    <w:rsid w:val="001477C4"/>
    <w:rsid w:val="00147D65"/>
    <w:rsid w:val="00147D91"/>
    <w:rsid w:val="001506DA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7DA"/>
    <w:rsid w:val="00153A48"/>
    <w:rsid w:val="00153A6B"/>
    <w:rsid w:val="00153EEF"/>
    <w:rsid w:val="00153F29"/>
    <w:rsid w:val="001544AB"/>
    <w:rsid w:val="00154620"/>
    <w:rsid w:val="00154711"/>
    <w:rsid w:val="00154A24"/>
    <w:rsid w:val="00154B50"/>
    <w:rsid w:val="00154E96"/>
    <w:rsid w:val="00155937"/>
    <w:rsid w:val="00155B77"/>
    <w:rsid w:val="00155F7A"/>
    <w:rsid w:val="001560F3"/>
    <w:rsid w:val="00156145"/>
    <w:rsid w:val="00156260"/>
    <w:rsid w:val="0015674F"/>
    <w:rsid w:val="00157966"/>
    <w:rsid w:val="0016019C"/>
    <w:rsid w:val="00160674"/>
    <w:rsid w:val="00160786"/>
    <w:rsid w:val="0016079B"/>
    <w:rsid w:val="001618A3"/>
    <w:rsid w:val="00161B26"/>
    <w:rsid w:val="00161D33"/>
    <w:rsid w:val="00161DD5"/>
    <w:rsid w:val="0016207A"/>
    <w:rsid w:val="00162262"/>
    <w:rsid w:val="00162BD5"/>
    <w:rsid w:val="00162CF1"/>
    <w:rsid w:val="00162F82"/>
    <w:rsid w:val="001630E4"/>
    <w:rsid w:val="001639BC"/>
    <w:rsid w:val="001639E6"/>
    <w:rsid w:val="00163AFC"/>
    <w:rsid w:val="001645AA"/>
    <w:rsid w:val="00164646"/>
    <w:rsid w:val="001647FA"/>
    <w:rsid w:val="001649D4"/>
    <w:rsid w:val="00164C22"/>
    <w:rsid w:val="00165137"/>
    <w:rsid w:val="00166305"/>
    <w:rsid w:val="0016634F"/>
    <w:rsid w:val="0016683C"/>
    <w:rsid w:val="001669F9"/>
    <w:rsid w:val="00166B63"/>
    <w:rsid w:val="00166C80"/>
    <w:rsid w:val="0016700E"/>
    <w:rsid w:val="0016711A"/>
    <w:rsid w:val="0016764C"/>
    <w:rsid w:val="00167709"/>
    <w:rsid w:val="00167713"/>
    <w:rsid w:val="00167806"/>
    <w:rsid w:val="00167A31"/>
    <w:rsid w:val="00170397"/>
    <w:rsid w:val="001706E4"/>
    <w:rsid w:val="001708B1"/>
    <w:rsid w:val="001708D0"/>
    <w:rsid w:val="0017100C"/>
    <w:rsid w:val="00171730"/>
    <w:rsid w:val="001718B8"/>
    <w:rsid w:val="00171944"/>
    <w:rsid w:val="00171BB9"/>
    <w:rsid w:val="00171C34"/>
    <w:rsid w:val="00171D7E"/>
    <w:rsid w:val="00171F14"/>
    <w:rsid w:val="0017226B"/>
    <w:rsid w:val="00172903"/>
    <w:rsid w:val="001729E1"/>
    <w:rsid w:val="00172B61"/>
    <w:rsid w:val="00172C20"/>
    <w:rsid w:val="001737DD"/>
    <w:rsid w:val="00173869"/>
    <w:rsid w:val="001738A5"/>
    <w:rsid w:val="00173A00"/>
    <w:rsid w:val="00173DB6"/>
    <w:rsid w:val="00174104"/>
    <w:rsid w:val="0017413F"/>
    <w:rsid w:val="0017440C"/>
    <w:rsid w:val="00174653"/>
    <w:rsid w:val="001748CD"/>
    <w:rsid w:val="00174BE4"/>
    <w:rsid w:val="00174DDB"/>
    <w:rsid w:val="00174E20"/>
    <w:rsid w:val="00174EAE"/>
    <w:rsid w:val="00174F2F"/>
    <w:rsid w:val="00175152"/>
    <w:rsid w:val="001752EC"/>
    <w:rsid w:val="00175B5A"/>
    <w:rsid w:val="00175F2D"/>
    <w:rsid w:val="00176414"/>
    <w:rsid w:val="001764FD"/>
    <w:rsid w:val="0017678E"/>
    <w:rsid w:val="00176F85"/>
    <w:rsid w:val="00177036"/>
    <w:rsid w:val="0017714C"/>
    <w:rsid w:val="0017722E"/>
    <w:rsid w:val="00177454"/>
    <w:rsid w:val="001776CA"/>
    <w:rsid w:val="00177711"/>
    <w:rsid w:val="001779DD"/>
    <w:rsid w:val="00177A0D"/>
    <w:rsid w:val="00177D74"/>
    <w:rsid w:val="00177DFF"/>
    <w:rsid w:val="00177EBD"/>
    <w:rsid w:val="00177EF3"/>
    <w:rsid w:val="00177EF8"/>
    <w:rsid w:val="001800DB"/>
    <w:rsid w:val="00180149"/>
    <w:rsid w:val="0018016C"/>
    <w:rsid w:val="00180357"/>
    <w:rsid w:val="001804F1"/>
    <w:rsid w:val="001809D8"/>
    <w:rsid w:val="00180E60"/>
    <w:rsid w:val="001817BA"/>
    <w:rsid w:val="00181894"/>
    <w:rsid w:val="00181B3A"/>
    <w:rsid w:val="001820B2"/>
    <w:rsid w:val="001821E9"/>
    <w:rsid w:val="00182608"/>
    <w:rsid w:val="00182649"/>
    <w:rsid w:val="001829B5"/>
    <w:rsid w:val="00182E75"/>
    <w:rsid w:val="00182E85"/>
    <w:rsid w:val="00183620"/>
    <w:rsid w:val="001836DF"/>
    <w:rsid w:val="00183C40"/>
    <w:rsid w:val="00183CC6"/>
    <w:rsid w:val="00183D5F"/>
    <w:rsid w:val="00183D8A"/>
    <w:rsid w:val="00183E8B"/>
    <w:rsid w:val="00183F11"/>
    <w:rsid w:val="001840F5"/>
    <w:rsid w:val="001843E3"/>
    <w:rsid w:val="00184B15"/>
    <w:rsid w:val="00184B30"/>
    <w:rsid w:val="00184C1A"/>
    <w:rsid w:val="00184DAB"/>
    <w:rsid w:val="00184F51"/>
    <w:rsid w:val="00185257"/>
    <w:rsid w:val="0018531C"/>
    <w:rsid w:val="00185426"/>
    <w:rsid w:val="001856B0"/>
    <w:rsid w:val="00185E59"/>
    <w:rsid w:val="00185E97"/>
    <w:rsid w:val="00185EB7"/>
    <w:rsid w:val="00185F10"/>
    <w:rsid w:val="0018624E"/>
    <w:rsid w:val="00186395"/>
    <w:rsid w:val="001867DC"/>
    <w:rsid w:val="0018691B"/>
    <w:rsid w:val="00186B2E"/>
    <w:rsid w:val="00186B4D"/>
    <w:rsid w:val="0018767B"/>
    <w:rsid w:val="00187E72"/>
    <w:rsid w:val="00187F9A"/>
    <w:rsid w:val="00190307"/>
    <w:rsid w:val="00190731"/>
    <w:rsid w:val="00190927"/>
    <w:rsid w:val="00190BD5"/>
    <w:rsid w:val="00190C10"/>
    <w:rsid w:val="001912D1"/>
    <w:rsid w:val="001915FE"/>
    <w:rsid w:val="00191727"/>
    <w:rsid w:val="00191830"/>
    <w:rsid w:val="00191A2B"/>
    <w:rsid w:val="00191EBF"/>
    <w:rsid w:val="001925E5"/>
    <w:rsid w:val="00192A66"/>
    <w:rsid w:val="00192CB0"/>
    <w:rsid w:val="00192D98"/>
    <w:rsid w:val="001938EA"/>
    <w:rsid w:val="00193968"/>
    <w:rsid w:val="00193987"/>
    <w:rsid w:val="00193AAA"/>
    <w:rsid w:val="00194465"/>
    <w:rsid w:val="001948F6"/>
    <w:rsid w:val="00194A69"/>
    <w:rsid w:val="00194FBD"/>
    <w:rsid w:val="0019573B"/>
    <w:rsid w:val="00195813"/>
    <w:rsid w:val="0019592C"/>
    <w:rsid w:val="00195B9A"/>
    <w:rsid w:val="00196085"/>
    <w:rsid w:val="00196A48"/>
    <w:rsid w:val="00196B90"/>
    <w:rsid w:val="00196FF4"/>
    <w:rsid w:val="0019734F"/>
    <w:rsid w:val="001975D9"/>
    <w:rsid w:val="00197A1F"/>
    <w:rsid w:val="00197F16"/>
    <w:rsid w:val="001A0303"/>
    <w:rsid w:val="001A032E"/>
    <w:rsid w:val="001A0421"/>
    <w:rsid w:val="001A067A"/>
    <w:rsid w:val="001A0727"/>
    <w:rsid w:val="001A0B2C"/>
    <w:rsid w:val="001A0B49"/>
    <w:rsid w:val="001A0C32"/>
    <w:rsid w:val="001A10FA"/>
    <w:rsid w:val="001A11B9"/>
    <w:rsid w:val="001A2043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D2"/>
    <w:rsid w:val="001A4CED"/>
    <w:rsid w:val="001A4EDF"/>
    <w:rsid w:val="001A5174"/>
    <w:rsid w:val="001A5A6D"/>
    <w:rsid w:val="001A6117"/>
    <w:rsid w:val="001A61A0"/>
    <w:rsid w:val="001A628F"/>
    <w:rsid w:val="001A67E9"/>
    <w:rsid w:val="001A690D"/>
    <w:rsid w:val="001A6AFE"/>
    <w:rsid w:val="001A6D19"/>
    <w:rsid w:val="001A6F38"/>
    <w:rsid w:val="001A706D"/>
    <w:rsid w:val="001A71EB"/>
    <w:rsid w:val="001A72EE"/>
    <w:rsid w:val="001A7751"/>
    <w:rsid w:val="001A7912"/>
    <w:rsid w:val="001A7924"/>
    <w:rsid w:val="001A7BF4"/>
    <w:rsid w:val="001A7C23"/>
    <w:rsid w:val="001A7CBD"/>
    <w:rsid w:val="001A7E0E"/>
    <w:rsid w:val="001B00B2"/>
    <w:rsid w:val="001B0149"/>
    <w:rsid w:val="001B0163"/>
    <w:rsid w:val="001B0180"/>
    <w:rsid w:val="001B0251"/>
    <w:rsid w:val="001B027C"/>
    <w:rsid w:val="001B0489"/>
    <w:rsid w:val="001B0F1F"/>
    <w:rsid w:val="001B140E"/>
    <w:rsid w:val="001B1522"/>
    <w:rsid w:val="001B1565"/>
    <w:rsid w:val="001B187E"/>
    <w:rsid w:val="001B1F17"/>
    <w:rsid w:val="001B1F29"/>
    <w:rsid w:val="001B2085"/>
    <w:rsid w:val="001B20BA"/>
    <w:rsid w:val="001B26EE"/>
    <w:rsid w:val="001B2993"/>
    <w:rsid w:val="001B337E"/>
    <w:rsid w:val="001B33B4"/>
    <w:rsid w:val="001B345B"/>
    <w:rsid w:val="001B3754"/>
    <w:rsid w:val="001B3FD9"/>
    <w:rsid w:val="001B446B"/>
    <w:rsid w:val="001B46A1"/>
    <w:rsid w:val="001B5332"/>
    <w:rsid w:val="001B534A"/>
    <w:rsid w:val="001B53B3"/>
    <w:rsid w:val="001B54C9"/>
    <w:rsid w:val="001B54E9"/>
    <w:rsid w:val="001B5F67"/>
    <w:rsid w:val="001B62E0"/>
    <w:rsid w:val="001B6488"/>
    <w:rsid w:val="001B6619"/>
    <w:rsid w:val="001B6C77"/>
    <w:rsid w:val="001B70CF"/>
    <w:rsid w:val="001B716B"/>
    <w:rsid w:val="001B73DF"/>
    <w:rsid w:val="001B748B"/>
    <w:rsid w:val="001B7D02"/>
    <w:rsid w:val="001C002C"/>
    <w:rsid w:val="001C0085"/>
    <w:rsid w:val="001C030C"/>
    <w:rsid w:val="001C04E1"/>
    <w:rsid w:val="001C063F"/>
    <w:rsid w:val="001C0883"/>
    <w:rsid w:val="001C16A9"/>
    <w:rsid w:val="001C1E53"/>
    <w:rsid w:val="001C211D"/>
    <w:rsid w:val="001C2E60"/>
    <w:rsid w:val="001C3474"/>
    <w:rsid w:val="001C3DC6"/>
    <w:rsid w:val="001C3EAD"/>
    <w:rsid w:val="001C3EAE"/>
    <w:rsid w:val="001C4141"/>
    <w:rsid w:val="001C4F5F"/>
    <w:rsid w:val="001C518A"/>
    <w:rsid w:val="001C5594"/>
    <w:rsid w:val="001C589B"/>
    <w:rsid w:val="001C58A6"/>
    <w:rsid w:val="001C5A7B"/>
    <w:rsid w:val="001C5F88"/>
    <w:rsid w:val="001C619C"/>
    <w:rsid w:val="001C67B1"/>
    <w:rsid w:val="001C6908"/>
    <w:rsid w:val="001C6AA5"/>
    <w:rsid w:val="001C70EF"/>
    <w:rsid w:val="001C715F"/>
    <w:rsid w:val="001C7185"/>
    <w:rsid w:val="001C74BD"/>
    <w:rsid w:val="001C7AB6"/>
    <w:rsid w:val="001C7F47"/>
    <w:rsid w:val="001D006C"/>
    <w:rsid w:val="001D0578"/>
    <w:rsid w:val="001D0593"/>
    <w:rsid w:val="001D080E"/>
    <w:rsid w:val="001D1258"/>
    <w:rsid w:val="001D1265"/>
    <w:rsid w:val="001D13B0"/>
    <w:rsid w:val="001D155E"/>
    <w:rsid w:val="001D15D4"/>
    <w:rsid w:val="001D19F8"/>
    <w:rsid w:val="001D1CFF"/>
    <w:rsid w:val="001D2B3C"/>
    <w:rsid w:val="001D2B9E"/>
    <w:rsid w:val="001D2BB2"/>
    <w:rsid w:val="001D2E6C"/>
    <w:rsid w:val="001D2ECD"/>
    <w:rsid w:val="001D329E"/>
    <w:rsid w:val="001D34EC"/>
    <w:rsid w:val="001D3BA1"/>
    <w:rsid w:val="001D3C68"/>
    <w:rsid w:val="001D4315"/>
    <w:rsid w:val="001D43C0"/>
    <w:rsid w:val="001D452A"/>
    <w:rsid w:val="001D4964"/>
    <w:rsid w:val="001D4969"/>
    <w:rsid w:val="001D49CB"/>
    <w:rsid w:val="001D4AF0"/>
    <w:rsid w:val="001D4F24"/>
    <w:rsid w:val="001D506F"/>
    <w:rsid w:val="001D534A"/>
    <w:rsid w:val="001D562F"/>
    <w:rsid w:val="001D57BC"/>
    <w:rsid w:val="001D5990"/>
    <w:rsid w:val="001D5C99"/>
    <w:rsid w:val="001D5D97"/>
    <w:rsid w:val="001D5E31"/>
    <w:rsid w:val="001D6433"/>
    <w:rsid w:val="001D6C2F"/>
    <w:rsid w:val="001D6E61"/>
    <w:rsid w:val="001D6F30"/>
    <w:rsid w:val="001D6F9B"/>
    <w:rsid w:val="001D7260"/>
    <w:rsid w:val="001D7816"/>
    <w:rsid w:val="001D7B96"/>
    <w:rsid w:val="001D7EFB"/>
    <w:rsid w:val="001D7FE2"/>
    <w:rsid w:val="001E09F4"/>
    <w:rsid w:val="001E0A73"/>
    <w:rsid w:val="001E0F7A"/>
    <w:rsid w:val="001E111F"/>
    <w:rsid w:val="001E1284"/>
    <w:rsid w:val="001E13E0"/>
    <w:rsid w:val="001E1524"/>
    <w:rsid w:val="001E1937"/>
    <w:rsid w:val="001E1BE5"/>
    <w:rsid w:val="001E1D3C"/>
    <w:rsid w:val="001E1DDE"/>
    <w:rsid w:val="001E1FD2"/>
    <w:rsid w:val="001E220A"/>
    <w:rsid w:val="001E251E"/>
    <w:rsid w:val="001E266E"/>
    <w:rsid w:val="001E29C3"/>
    <w:rsid w:val="001E2EEF"/>
    <w:rsid w:val="001E2F56"/>
    <w:rsid w:val="001E3188"/>
    <w:rsid w:val="001E31D1"/>
    <w:rsid w:val="001E32BE"/>
    <w:rsid w:val="001E36FC"/>
    <w:rsid w:val="001E3A45"/>
    <w:rsid w:val="001E3D0D"/>
    <w:rsid w:val="001E420B"/>
    <w:rsid w:val="001E4583"/>
    <w:rsid w:val="001E4704"/>
    <w:rsid w:val="001E4841"/>
    <w:rsid w:val="001E4EBD"/>
    <w:rsid w:val="001E50CB"/>
    <w:rsid w:val="001E5B44"/>
    <w:rsid w:val="001E5BB2"/>
    <w:rsid w:val="001E5C43"/>
    <w:rsid w:val="001E5D1F"/>
    <w:rsid w:val="001E5D79"/>
    <w:rsid w:val="001E6280"/>
    <w:rsid w:val="001E6419"/>
    <w:rsid w:val="001E6446"/>
    <w:rsid w:val="001E684F"/>
    <w:rsid w:val="001E6C1B"/>
    <w:rsid w:val="001E6DE6"/>
    <w:rsid w:val="001E6F14"/>
    <w:rsid w:val="001E719A"/>
    <w:rsid w:val="001E750C"/>
    <w:rsid w:val="001E7632"/>
    <w:rsid w:val="001E7922"/>
    <w:rsid w:val="001E7AFE"/>
    <w:rsid w:val="001F00E6"/>
    <w:rsid w:val="001F0546"/>
    <w:rsid w:val="001F0DDF"/>
    <w:rsid w:val="001F134F"/>
    <w:rsid w:val="001F16FD"/>
    <w:rsid w:val="001F1B1E"/>
    <w:rsid w:val="001F1DC6"/>
    <w:rsid w:val="001F1DFA"/>
    <w:rsid w:val="001F1FDC"/>
    <w:rsid w:val="001F22A9"/>
    <w:rsid w:val="001F2536"/>
    <w:rsid w:val="001F26BB"/>
    <w:rsid w:val="001F26E9"/>
    <w:rsid w:val="001F2DB3"/>
    <w:rsid w:val="001F2E08"/>
    <w:rsid w:val="001F330A"/>
    <w:rsid w:val="001F37ED"/>
    <w:rsid w:val="001F39AB"/>
    <w:rsid w:val="001F4515"/>
    <w:rsid w:val="001F45E8"/>
    <w:rsid w:val="001F4AE1"/>
    <w:rsid w:val="001F4E57"/>
    <w:rsid w:val="001F53A2"/>
    <w:rsid w:val="001F5AF6"/>
    <w:rsid w:val="001F5C95"/>
    <w:rsid w:val="001F5C9E"/>
    <w:rsid w:val="001F5DD5"/>
    <w:rsid w:val="001F5E73"/>
    <w:rsid w:val="001F5EB2"/>
    <w:rsid w:val="001F5ED8"/>
    <w:rsid w:val="001F5F10"/>
    <w:rsid w:val="001F6192"/>
    <w:rsid w:val="001F61FF"/>
    <w:rsid w:val="001F623C"/>
    <w:rsid w:val="001F6408"/>
    <w:rsid w:val="001F644E"/>
    <w:rsid w:val="001F697C"/>
    <w:rsid w:val="001F6E45"/>
    <w:rsid w:val="001F6EBA"/>
    <w:rsid w:val="001F7259"/>
    <w:rsid w:val="001F7317"/>
    <w:rsid w:val="001F76DF"/>
    <w:rsid w:val="001F798D"/>
    <w:rsid w:val="001F7DD6"/>
    <w:rsid w:val="001F7F13"/>
    <w:rsid w:val="001F7FCF"/>
    <w:rsid w:val="0020001D"/>
    <w:rsid w:val="002000F2"/>
    <w:rsid w:val="002000FC"/>
    <w:rsid w:val="0020020C"/>
    <w:rsid w:val="00200A92"/>
    <w:rsid w:val="00200BF9"/>
    <w:rsid w:val="002018D7"/>
    <w:rsid w:val="00201C7E"/>
    <w:rsid w:val="00201D85"/>
    <w:rsid w:val="00201E31"/>
    <w:rsid w:val="00202201"/>
    <w:rsid w:val="002029C7"/>
    <w:rsid w:val="00202B8E"/>
    <w:rsid w:val="00202D2E"/>
    <w:rsid w:val="00203159"/>
    <w:rsid w:val="0020359C"/>
    <w:rsid w:val="00203A6E"/>
    <w:rsid w:val="00203F00"/>
    <w:rsid w:val="00203F5C"/>
    <w:rsid w:val="002044BD"/>
    <w:rsid w:val="00204645"/>
    <w:rsid w:val="002047DE"/>
    <w:rsid w:val="00204A5A"/>
    <w:rsid w:val="00204C12"/>
    <w:rsid w:val="00204E54"/>
    <w:rsid w:val="00205218"/>
    <w:rsid w:val="00205635"/>
    <w:rsid w:val="002058DC"/>
    <w:rsid w:val="00205AB2"/>
    <w:rsid w:val="00205CB2"/>
    <w:rsid w:val="00205FB9"/>
    <w:rsid w:val="0020610B"/>
    <w:rsid w:val="00206133"/>
    <w:rsid w:val="002063A7"/>
    <w:rsid w:val="0020674D"/>
    <w:rsid w:val="00206799"/>
    <w:rsid w:val="00206E5A"/>
    <w:rsid w:val="00207603"/>
    <w:rsid w:val="00207613"/>
    <w:rsid w:val="00207847"/>
    <w:rsid w:val="0020792C"/>
    <w:rsid w:val="00207AF9"/>
    <w:rsid w:val="00207BB9"/>
    <w:rsid w:val="00207EB6"/>
    <w:rsid w:val="00207F77"/>
    <w:rsid w:val="00210018"/>
    <w:rsid w:val="00210174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D31"/>
    <w:rsid w:val="00211DD9"/>
    <w:rsid w:val="002120C7"/>
    <w:rsid w:val="00212519"/>
    <w:rsid w:val="002125B4"/>
    <w:rsid w:val="00212816"/>
    <w:rsid w:val="00212D30"/>
    <w:rsid w:val="002130BD"/>
    <w:rsid w:val="0021356F"/>
    <w:rsid w:val="00213851"/>
    <w:rsid w:val="00213F38"/>
    <w:rsid w:val="00214005"/>
    <w:rsid w:val="002140D1"/>
    <w:rsid w:val="002145A2"/>
    <w:rsid w:val="00214E0D"/>
    <w:rsid w:val="0021500F"/>
    <w:rsid w:val="0021586D"/>
    <w:rsid w:val="0021612A"/>
    <w:rsid w:val="0021619F"/>
    <w:rsid w:val="002162EA"/>
    <w:rsid w:val="002165F9"/>
    <w:rsid w:val="00216685"/>
    <w:rsid w:val="00216B17"/>
    <w:rsid w:val="00216BBF"/>
    <w:rsid w:val="00217135"/>
    <w:rsid w:val="0021737B"/>
    <w:rsid w:val="002177AC"/>
    <w:rsid w:val="002178BA"/>
    <w:rsid w:val="00217A06"/>
    <w:rsid w:val="00217A6C"/>
    <w:rsid w:val="00217A8F"/>
    <w:rsid w:val="00217AC2"/>
    <w:rsid w:val="00217CE8"/>
    <w:rsid w:val="002202EC"/>
    <w:rsid w:val="0022039A"/>
    <w:rsid w:val="002204ED"/>
    <w:rsid w:val="002208AA"/>
    <w:rsid w:val="00220AA0"/>
    <w:rsid w:val="00220E92"/>
    <w:rsid w:val="002211DD"/>
    <w:rsid w:val="0022135D"/>
    <w:rsid w:val="00221812"/>
    <w:rsid w:val="002222A4"/>
    <w:rsid w:val="0022230B"/>
    <w:rsid w:val="00222CE1"/>
    <w:rsid w:val="0022337A"/>
    <w:rsid w:val="00223737"/>
    <w:rsid w:val="00223833"/>
    <w:rsid w:val="00223ACD"/>
    <w:rsid w:val="00223ADC"/>
    <w:rsid w:val="00223AFF"/>
    <w:rsid w:val="00223F34"/>
    <w:rsid w:val="002241C9"/>
    <w:rsid w:val="00224575"/>
    <w:rsid w:val="00224A9B"/>
    <w:rsid w:val="00224AF9"/>
    <w:rsid w:val="00224C25"/>
    <w:rsid w:val="00225274"/>
    <w:rsid w:val="00225398"/>
    <w:rsid w:val="002255DD"/>
    <w:rsid w:val="00225EFC"/>
    <w:rsid w:val="00225FAF"/>
    <w:rsid w:val="002262B1"/>
    <w:rsid w:val="002262FD"/>
    <w:rsid w:val="0022657F"/>
    <w:rsid w:val="002269A7"/>
    <w:rsid w:val="00226BD3"/>
    <w:rsid w:val="00226F21"/>
    <w:rsid w:val="00226FB3"/>
    <w:rsid w:val="0022735A"/>
    <w:rsid w:val="002275A8"/>
    <w:rsid w:val="00227873"/>
    <w:rsid w:val="00227874"/>
    <w:rsid w:val="002279D2"/>
    <w:rsid w:val="00227A3E"/>
    <w:rsid w:val="00227A69"/>
    <w:rsid w:val="00227F9E"/>
    <w:rsid w:val="00230040"/>
    <w:rsid w:val="002300AF"/>
    <w:rsid w:val="002300E1"/>
    <w:rsid w:val="002305EF"/>
    <w:rsid w:val="00230944"/>
    <w:rsid w:val="00230AD3"/>
    <w:rsid w:val="00230BB1"/>
    <w:rsid w:val="0023101D"/>
    <w:rsid w:val="00231234"/>
    <w:rsid w:val="002314EE"/>
    <w:rsid w:val="00231740"/>
    <w:rsid w:val="00231741"/>
    <w:rsid w:val="00231929"/>
    <w:rsid w:val="00231C09"/>
    <w:rsid w:val="00231CAD"/>
    <w:rsid w:val="00231D67"/>
    <w:rsid w:val="00232191"/>
    <w:rsid w:val="00232E9D"/>
    <w:rsid w:val="00232ED9"/>
    <w:rsid w:val="002336F1"/>
    <w:rsid w:val="0023386C"/>
    <w:rsid w:val="00233B04"/>
    <w:rsid w:val="00234112"/>
    <w:rsid w:val="00234260"/>
    <w:rsid w:val="002344C8"/>
    <w:rsid w:val="0023478E"/>
    <w:rsid w:val="002349C5"/>
    <w:rsid w:val="00234B99"/>
    <w:rsid w:val="00235581"/>
    <w:rsid w:val="00235698"/>
    <w:rsid w:val="00235724"/>
    <w:rsid w:val="0023598D"/>
    <w:rsid w:val="002361D3"/>
    <w:rsid w:val="0023656D"/>
    <w:rsid w:val="00236EB2"/>
    <w:rsid w:val="00236F04"/>
    <w:rsid w:val="00236F55"/>
    <w:rsid w:val="00236F71"/>
    <w:rsid w:val="0023721B"/>
    <w:rsid w:val="0023729A"/>
    <w:rsid w:val="002373FC"/>
    <w:rsid w:val="0023768D"/>
    <w:rsid w:val="0023776F"/>
    <w:rsid w:val="00237A90"/>
    <w:rsid w:val="00237B76"/>
    <w:rsid w:val="00237C6F"/>
    <w:rsid w:val="00237D22"/>
    <w:rsid w:val="00240B75"/>
    <w:rsid w:val="00240B7D"/>
    <w:rsid w:val="00240F76"/>
    <w:rsid w:val="00240FA9"/>
    <w:rsid w:val="0024103F"/>
    <w:rsid w:val="00241C7B"/>
    <w:rsid w:val="002421F2"/>
    <w:rsid w:val="0024224E"/>
    <w:rsid w:val="00242B2A"/>
    <w:rsid w:val="00242CAE"/>
    <w:rsid w:val="00243ACD"/>
    <w:rsid w:val="00243DCC"/>
    <w:rsid w:val="002443C2"/>
    <w:rsid w:val="002444E3"/>
    <w:rsid w:val="00244606"/>
    <w:rsid w:val="00244787"/>
    <w:rsid w:val="00244924"/>
    <w:rsid w:val="00244D4C"/>
    <w:rsid w:val="00245492"/>
    <w:rsid w:val="00245A41"/>
    <w:rsid w:val="00245A4B"/>
    <w:rsid w:val="00245B70"/>
    <w:rsid w:val="00245D7D"/>
    <w:rsid w:val="00245E39"/>
    <w:rsid w:val="00245FBA"/>
    <w:rsid w:val="002460CB"/>
    <w:rsid w:val="0024656A"/>
    <w:rsid w:val="00246914"/>
    <w:rsid w:val="00246C52"/>
    <w:rsid w:val="00246EB6"/>
    <w:rsid w:val="002471AB"/>
    <w:rsid w:val="00247838"/>
    <w:rsid w:val="0024785A"/>
    <w:rsid w:val="00247B6E"/>
    <w:rsid w:val="00247C82"/>
    <w:rsid w:val="00247D8E"/>
    <w:rsid w:val="00247DD1"/>
    <w:rsid w:val="00250D9C"/>
    <w:rsid w:val="00251117"/>
    <w:rsid w:val="002512A9"/>
    <w:rsid w:val="0025158B"/>
    <w:rsid w:val="0025169E"/>
    <w:rsid w:val="002517E1"/>
    <w:rsid w:val="00251929"/>
    <w:rsid w:val="0025192E"/>
    <w:rsid w:val="00251F5E"/>
    <w:rsid w:val="00252052"/>
    <w:rsid w:val="002521CC"/>
    <w:rsid w:val="002522FF"/>
    <w:rsid w:val="0025245E"/>
    <w:rsid w:val="002525BE"/>
    <w:rsid w:val="00252F16"/>
    <w:rsid w:val="00252F32"/>
    <w:rsid w:val="002530CC"/>
    <w:rsid w:val="002530D6"/>
    <w:rsid w:val="002530D9"/>
    <w:rsid w:val="0025325D"/>
    <w:rsid w:val="002533FF"/>
    <w:rsid w:val="00253400"/>
    <w:rsid w:val="002537F5"/>
    <w:rsid w:val="00253A89"/>
    <w:rsid w:val="00253D64"/>
    <w:rsid w:val="00254071"/>
    <w:rsid w:val="00254616"/>
    <w:rsid w:val="00254BF6"/>
    <w:rsid w:val="00254CC7"/>
    <w:rsid w:val="00255315"/>
    <w:rsid w:val="0025587F"/>
    <w:rsid w:val="00255C71"/>
    <w:rsid w:val="00255D3A"/>
    <w:rsid w:val="00256363"/>
    <w:rsid w:val="0025648C"/>
    <w:rsid w:val="00256E1C"/>
    <w:rsid w:val="00256F02"/>
    <w:rsid w:val="002571C8"/>
    <w:rsid w:val="002572F1"/>
    <w:rsid w:val="00257477"/>
    <w:rsid w:val="00257500"/>
    <w:rsid w:val="00257564"/>
    <w:rsid w:val="00257A62"/>
    <w:rsid w:val="00260156"/>
    <w:rsid w:val="0026075E"/>
    <w:rsid w:val="00260B83"/>
    <w:rsid w:val="00260FAD"/>
    <w:rsid w:val="002612A1"/>
    <w:rsid w:val="0026149C"/>
    <w:rsid w:val="00261612"/>
    <w:rsid w:val="0026179E"/>
    <w:rsid w:val="0026194C"/>
    <w:rsid w:val="00261D05"/>
    <w:rsid w:val="00261ED1"/>
    <w:rsid w:val="002623AC"/>
    <w:rsid w:val="00262793"/>
    <w:rsid w:val="0026295C"/>
    <w:rsid w:val="00262979"/>
    <w:rsid w:val="00262CEB"/>
    <w:rsid w:val="00262E69"/>
    <w:rsid w:val="00263038"/>
    <w:rsid w:val="0026348B"/>
    <w:rsid w:val="00263B02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97E"/>
    <w:rsid w:val="00265E9A"/>
    <w:rsid w:val="0026606C"/>
    <w:rsid w:val="00266210"/>
    <w:rsid w:val="00266345"/>
    <w:rsid w:val="002663D6"/>
    <w:rsid w:val="002664D0"/>
    <w:rsid w:val="002664D1"/>
    <w:rsid w:val="00266576"/>
    <w:rsid w:val="00266A94"/>
    <w:rsid w:val="0026716C"/>
    <w:rsid w:val="00267825"/>
    <w:rsid w:val="00267CFE"/>
    <w:rsid w:val="00267EF5"/>
    <w:rsid w:val="00267F2C"/>
    <w:rsid w:val="00267F60"/>
    <w:rsid w:val="00270621"/>
    <w:rsid w:val="00270C63"/>
    <w:rsid w:val="00270C98"/>
    <w:rsid w:val="00270E57"/>
    <w:rsid w:val="00270F4A"/>
    <w:rsid w:val="00271736"/>
    <w:rsid w:val="00271738"/>
    <w:rsid w:val="0027193C"/>
    <w:rsid w:val="00271B1E"/>
    <w:rsid w:val="00271EEF"/>
    <w:rsid w:val="002723A3"/>
    <w:rsid w:val="0027242C"/>
    <w:rsid w:val="00272474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3F66"/>
    <w:rsid w:val="00274125"/>
    <w:rsid w:val="00274717"/>
    <w:rsid w:val="00274BED"/>
    <w:rsid w:val="00274D08"/>
    <w:rsid w:val="00275435"/>
    <w:rsid w:val="00275464"/>
    <w:rsid w:val="0027568B"/>
    <w:rsid w:val="002756D5"/>
    <w:rsid w:val="00275CD2"/>
    <w:rsid w:val="00276001"/>
    <w:rsid w:val="002764FB"/>
    <w:rsid w:val="002767B4"/>
    <w:rsid w:val="00276CDE"/>
    <w:rsid w:val="0027720E"/>
    <w:rsid w:val="0027740D"/>
    <w:rsid w:val="00277D7D"/>
    <w:rsid w:val="00277E66"/>
    <w:rsid w:val="002801E2"/>
    <w:rsid w:val="0028052D"/>
    <w:rsid w:val="00280684"/>
    <w:rsid w:val="0028073A"/>
    <w:rsid w:val="00280851"/>
    <w:rsid w:val="0028092F"/>
    <w:rsid w:val="00280960"/>
    <w:rsid w:val="00280B76"/>
    <w:rsid w:val="002813DE"/>
    <w:rsid w:val="002815F9"/>
    <w:rsid w:val="002817B4"/>
    <w:rsid w:val="00281BB4"/>
    <w:rsid w:val="002825CE"/>
    <w:rsid w:val="002826D0"/>
    <w:rsid w:val="00282917"/>
    <w:rsid w:val="002829E8"/>
    <w:rsid w:val="00282C41"/>
    <w:rsid w:val="00283181"/>
    <w:rsid w:val="002835A5"/>
    <w:rsid w:val="002836DC"/>
    <w:rsid w:val="002837E0"/>
    <w:rsid w:val="0028386C"/>
    <w:rsid w:val="00283B90"/>
    <w:rsid w:val="00283D6B"/>
    <w:rsid w:val="0028403B"/>
    <w:rsid w:val="00284E7F"/>
    <w:rsid w:val="0028527A"/>
    <w:rsid w:val="002852CD"/>
    <w:rsid w:val="00285520"/>
    <w:rsid w:val="00285894"/>
    <w:rsid w:val="00285C9D"/>
    <w:rsid w:val="00285E28"/>
    <w:rsid w:val="00286487"/>
    <w:rsid w:val="00286631"/>
    <w:rsid w:val="00286736"/>
    <w:rsid w:val="00286B14"/>
    <w:rsid w:val="00286E33"/>
    <w:rsid w:val="00286F76"/>
    <w:rsid w:val="00286F83"/>
    <w:rsid w:val="00287376"/>
    <w:rsid w:val="002877DE"/>
    <w:rsid w:val="00287C28"/>
    <w:rsid w:val="00290254"/>
    <w:rsid w:val="00290259"/>
    <w:rsid w:val="00290701"/>
    <w:rsid w:val="0029178F"/>
    <w:rsid w:val="00291B01"/>
    <w:rsid w:val="00292B70"/>
    <w:rsid w:val="00292CBD"/>
    <w:rsid w:val="00293504"/>
    <w:rsid w:val="00293559"/>
    <w:rsid w:val="00294388"/>
    <w:rsid w:val="002943A4"/>
    <w:rsid w:val="002944CA"/>
    <w:rsid w:val="00294722"/>
    <w:rsid w:val="0029491A"/>
    <w:rsid w:val="00294A60"/>
    <w:rsid w:val="00294AB1"/>
    <w:rsid w:val="00294FB4"/>
    <w:rsid w:val="0029512F"/>
    <w:rsid w:val="00295226"/>
    <w:rsid w:val="0029548C"/>
    <w:rsid w:val="00295539"/>
    <w:rsid w:val="0029556D"/>
    <w:rsid w:val="002958DF"/>
    <w:rsid w:val="00295F1C"/>
    <w:rsid w:val="0029636B"/>
    <w:rsid w:val="002963EC"/>
    <w:rsid w:val="002965C5"/>
    <w:rsid w:val="00296C50"/>
    <w:rsid w:val="00296FC5"/>
    <w:rsid w:val="00296FD8"/>
    <w:rsid w:val="002970E1"/>
    <w:rsid w:val="002971CA"/>
    <w:rsid w:val="00297424"/>
    <w:rsid w:val="0029743A"/>
    <w:rsid w:val="00297499"/>
    <w:rsid w:val="002974AA"/>
    <w:rsid w:val="002976A3"/>
    <w:rsid w:val="00297F46"/>
    <w:rsid w:val="002A049B"/>
    <w:rsid w:val="002A0581"/>
    <w:rsid w:val="002A05EF"/>
    <w:rsid w:val="002A0663"/>
    <w:rsid w:val="002A0724"/>
    <w:rsid w:val="002A0C03"/>
    <w:rsid w:val="002A1015"/>
    <w:rsid w:val="002A1737"/>
    <w:rsid w:val="002A1A57"/>
    <w:rsid w:val="002A1DA1"/>
    <w:rsid w:val="002A205B"/>
    <w:rsid w:val="002A20AA"/>
    <w:rsid w:val="002A22F3"/>
    <w:rsid w:val="002A24F5"/>
    <w:rsid w:val="002A2B35"/>
    <w:rsid w:val="002A2DB7"/>
    <w:rsid w:val="002A2FE5"/>
    <w:rsid w:val="002A30CB"/>
    <w:rsid w:val="002A31FF"/>
    <w:rsid w:val="002A3668"/>
    <w:rsid w:val="002A3688"/>
    <w:rsid w:val="002A3771"/>
    <w:rsid w:val="002A3AF0"/>
    <w:rsid w:val="002A3B12"/>
    <w:rsid w:val="002A3CF2"/>
    <w:rsid w:val="002A4102"/>
    <w:rsid w:val="002A4528"/>
    <w:rsid w:val="002A4918"/>
    <w:rsid w:val="002A49CA"/>
    <w:rsid w:val="002A4E20"/>
    <w:rsid w:val="002A4EFE"/>
    <w:rsid w:val="002A523D"/>
    <w:rsid w:val="002A5488"/>
    <w:rsid w:val="002A5F1E"/>
    <w:rsid w:val="002A5FC1"/>
    <w:rsid w:val="002A60B6"/>
    <w:rsid w:val="002A68D9"/>
    <w:rsid w:val="002A732C"/>
    <w:rsid w:val="002A7635"/>
    <w:rsid w:val="002A77C7"/>
    <w:rsid w:val="002A7A6A"/>
    <w:rsid w:val="002A7AB4"/>
    <w:rsid w:val="002A7B72"/>
    <w:rsid w:val="002B0740"/>
    <w:rsid w:val="002B07BF"/>
    <w:rsid w:val="002B0805"/>
    <w:rsid w:val="002B0C99"/>
    <w:rsid w:val="002B0EDA"/>
    <w:rsid w:val="002B10F9"/>
    <w:rsid w:val="002B112E"/>
    <w:rsid w:val="002B151A"/>
    <w:rsid w:val="002B21D6"/>
    <w:rsid w:val="002B2AE1"/>
    <w:rsid w:val="002B2C92"/>
    <w:rsid w:val="002B2F85"/>
    <w:rsid w:val="002B3081"/>
    <w:rsid w:val="002B312C"/>
    <w:rsid w:val="002B318B"/>
    <w:rsid w:val="002B31B6"/>
    <w:rsid w:val="002B32BC"/>
    <w:rsid w:val="002B340B"/>
    <w:rsid w:val="002B34AE"/>
    <w:rsid w:val="002B3819"/>
    <w:rsid w:val="002B3D90"/>
    <w:rsid w:val="002B4157"/>
    <w:rsid w:val="002B41A0"/>
    <w:rsid w:val="002B42A6"/>
    <w:rsid w:val="002B44E1"/>
    <w:rsid w:val="002B4982"/>
    <w:rsid w:val="002B4C39"/>
    <w:rsid w:val="002B4E4C"/>
    <w:rsid w:val="002B5193"/>
    <w:rsid w:val="002B5370"/>
    <w:rsid w:val="002B5499"/>
    <w:rsid w:val="002B5976"/>
    <w:rsid w:val="002B6397"/>
    <w:rsid w:val="002B64FE"/>
    <w:rsid w:val="002B651D"/>
    <w:rsid w:val="002B6890"/>
    <w:rsid w:val="002B694E"/>
    <w:rsid w:val="002B71EC"/>
    <w:rsid w:val="002B76FF"/>
    <w:rsid w:val="002B7AEF"/>
    <w:rsid w:val="002B7C34"/>
    <w:rsid w:val="002C00DD"/>
    <w:rsid w:val="002C020D"/>
    <w:rsid w:val="002C0339"/>
    <w:rsid w:val="002C04C2"/>
    <w:rsid w:val="002C0818"/>
    <w:rsid w:val="002C0842"/>
    <w:rsid w:val="002C0DD0"/>
    <w:rsid w:val="002C0E0A"/>
    <w:rsid w:val="002C1C49"/>
    <w:rsid w:val="002C1DF1"/>
    <w:rsid w:val="002C203A"/>
    <w:rsid w:val="002C25D8"/>
    <w:rsid w:val="002C25FF"/>
    <w:rsid w:val="002C26B0"/>
    <w:rsid w:val="002C27F3"/>
    <w:rsid w:val="002C2877"/>
    <w:rsid w:val="002C29D0"/>
    <w:rsid w:val="002C2E8A"/>
    <w:rsid w:val="002C2FCD"/>
    <w:rsid w:val="002C36D3"/>
    <w:rsid w:val="002C3A35"/>
    <w:rsid w:val="002C3AE4"/>
    <w:rsid w:val="002C3B99"/>
    <w:rsid w:val="002C3C99"/>
    <w:rsid w:val="002C3E89"/>
    <w:rsid w:val="002C4110"/>
    <w:rsid w:val="002C44DB"/>
    <w:rsid w:val="002C46B4"/>
    <w:rsid w:val="002C47BD"/>
    <w:rsid w:val="002C4FAC"/>
    <w:rsid w:val="002C545A"/>
    <w:rsid w:val="002C5533"/>
    <w:rsid w:val="002C5620"/>
    <w:rsid w:val="002C5A6B"/>
    <w:rsid w:val="002C5DAF"/>
    <w:rsid w:val="002C61E0"/>
    <w:rsid w:val="002C782F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1011"/>
    <w:rsid w:val="002D1371"/>
    <w:rsid w:val="002D13B7"/>
    <w:rsid w:val="002D15C0"/>
    <w:rsid w:val="002D165D"/>
    <w:rsid w:val="002D198C"/>
    <w:rsid w:val="002D19FA"/>
    <w:rsid w:val="002D1D76"/>
    <w:rsid w:val="002D2057"/>
    <w:rsid w:val="002D20F7"/>
    <w:rsid w:val="002D2B4E"/>
    <w:rsid w:val="002D2E7B"/>
    <w:rsid w:val="002D35C8"/>
    <w:rsid w:val="002D3968"/>
    <w:rsid w:val="002D425A"/>
    <w:rsid w:val="002D4272"/>
    <w:rsid w:val="002D4322"/>
    <w:rsid w:val="002D46DB"/>
    <w:rsid w:val="002D4A54"/>
    <w:rsid w:val="002D4C64"/>
    <w:rsid w:val="002D4E37"/>
    <w:rsid w:val="002D52E0"/>
    <w:rsid w:val="002D5DEA"/>
    <w:rsid w:val="002D60B9"/>
    <w:rsid w:val="002D6127"/>
    <w:rsid w:val="002D620D"/>
    <w:rsid w:val="002D64E3"/>
    <w:rsid w:val="002D68C3"/>
    <w:rsid w:val="002D69CF"/>
    <w:rsid w:val="002D6C69"/>
    <w:rsid w:val="002D6E92"/>
    <w:rsid w:val="002D745A"/>
    <w:rsid w:val="002D772F"/>
    <w:rsid w:val="002E018E"/>
    <w:rsid w:val="002E04F0"/>
    <w:rsid w:val="002E05BD"/>
    <w:rsid w:val="002E0864"/>
    <w:rsid w:val="002E0A48"/>
    <w:rsid w:val="002E0E94"/>
    <w:rsid w:val="002E16BC"/>
    <w:rsid w:val="002E1941"/>
    <w:rsid w:val="002E21D5"/>
    <w:rsid w:val="002E2463"/>
    <w:rsid w:val="002E251B"/>
    <w:rsid w:val="002E2923"/>
    <w:rsid w:val="002E2A53"/>
    <w:rsid w:val="002E2A76"/>
    <w:rsid w:val="002E306D"/>
    <w:rsid w:val="002E3624"/>
    <w:rsid w:val="002E3653"/>
    <w:rsid w:val="002E36AE"/>
    <w:rsid w:val="002E38B7"/>
    <w:rsid w:val="002E3A70"/>
    <w:rsid w:val="002E43BA"/>
    <w:rsid w:val="002E4721"/>
    <w:rsid w:val="002E4DC0"/>
    <w:rsid w:val="002E5290"/>
    <w:rsid w:val="002E58E1"/>
    <w:rsid w:val="002E5BDD"/>
    <w:rsid w:val="002E5C56"/>
    <w:rsid w:val="002E679D"/>
    <w:rsid w:val="002E6994"/>
    <w:rsid w:val="002E7321"/>
    <w:rsid w:val="002E7894"/>
    <w:rsid w:val="002E7FA9"/>
    <w:rsid w:val="002F0045"/>
    <w:rsid w:val="002F00F0"/>
    <w:rsid w:val="002F01F7"/>
    <w:rsid w:val="002F025B"/>
    <w:rsid w:val="002F025E"/>
    <w:rsid w:val="002F03ED"/>
    <w:rsid w:val="002F067E"/>
    <w:rsid w:val="002F0684"/>
    <w:rsid w:val="002F06CD"/>
    <w:rsid w:val="002F0A7C"/>
    <w:rsid w:val="002F0ADB"/>
    <w:rsid w:val="002F0CAC"/>
    <w:rsid w:val="002F0D24"/>
    <w:rsid w:val="002F1246"/>
    <w:rsid w:val="002F1B45"/>
    <w:rsid w:val="002F2AE0"/>
    <w:rsid w:val="002F2C3D"/>
    <w:rsid w:val="002F363D"/>
    <w:rsid w:val="002F3F16"/>
    <w:rsid w:val="002F413F"/>
    <w:rsid w:val="002F44AD"/>
    <w:rsid w:val="002F45D3"/>
    <w:rsid w:val="002F48CB"/>
    <w:rsid w:val="002F4934"/>
    <w:rsid w:val="002F4A52"/>
    <w:rsid w:val="002F4CF5"/>
    <w:rsid w:val="002F4DB0"/>
    <w:rsid w:val="002F4EE1"/>
    <w:rsid w:val="002F4F93"/>
    <w:rsid w:val="002F4FC5"/>
    <w:rsid w:val="002F5417"/>
    <w:rsid w:val="002F5422"/>
    <w:rsid w:val="002F5634"/>
    <w:rsid w:val="002F5FDA"/>
    <w:rsid w:val="002F619C"/>
    <w:rsid w:val="002F6319"/>
    <w:rsid w:val="002F680B"/>
    <w:rsid w:val="002F68BF"/>
    <w:rsid w:val="002F6941"/>
    <w:rsid w:val="002F6BDA"/>
    <w:rsid w:val="002F6E26"/>
    <w:rsid w:val="002F6EA2"/>
    <w:rsid w:val="002F7472"/>
    <w:rsid w:val="002F77A7"/>
    <w:rsid w:val="002F7B6D"/>
    <w:rsid w:val="002F7D48"/>
    <w:rsid w:val="002F7EC5"/>
    <w:rsid w:val="00300137"/>
    <w:rsid w:val="003003AD"/>
    <w:rsid w:val="003004CC"/>
    <w:rsid w:val="003004DC"/>
    <w:rsid w:val="003011C0"/>
    <w:rsid w:val="003013AC"/>
    <w:rsid w:val="003016FB"/>
    <w:rsid w:val="00301EE4"/>
    <w:rsid w:val="003024AF"/>
    <w:rsid w:val="003024DE"/>
    <w:rsid w:val="00302701"/>
    <w:rsid w:val="00302734"/>
    <w:rsid w:val="00302739"/>
    <w:rsid w:val="00302AB4"/>
    <w:rsid w:val="00302D52"/>
    <w:rsid w:val="0030327E"/>
    <w:rsid w:val="0030361B"/>
    <w:rsid w:val="00303634"/>
    <w:rsid w:val="00303C72"/>
    <w:rsid w:val="00303FB7"/>
    <w:rsid w:val="00304549"/>
    <w:rsid w:val="0030469C"/>
    <w:rsid w:val="00304AC5"/>
    <w:rsid w:val="00304FCA"/>
    <w:rsid w:val="00305668"/>
    <w:rsid w:val="00305E8E"/>
    <w:rsid w:val="003065FB"/>
    <w:rsid w:val="0030663B"/>
    <w:rsid w:val="00306E33"/>
    <w:rsid w:val="00306FB7"/>
    <w:rsid w:val="00307A18"/>
    <w:rsid w:val="00307B27"/>
    <w:rsid w:val="00307C42"/>
    <w:rsid w:val="00307CFD"/>
    <w:rsid w:val="00307F28"/>
    <w:rsid w:val="00310148"/>
    <w:rsid w:val="003101DC"/>
    <w:rsid w:val="0031035A"/>
    <w:rsid w:val="00310CC6"/>
    <w:rsid w:val="00310D9C"/>
    <w:rsid w:val="003111DA"/>
    <w:rsid w:val="00311642"/>
    <w:rsid w:val="00311761"/>
    <w:rsid w:val="00311941"/>
    <w:rsid w:val="00311AFC"/>
    <w:rsid w:val="00311BFF"/>
    <w:rsid w:val="003121B8"/>
    <w:rsid w:val="00312756"/>
    <w:rsid w:val="00312C0B"/>
    <w:rsid w:val="003136B4"/>
    <w:rsid w:val="0031374A"/>
    <w:rsid w:val="003137A0"/>
    <w:rsid w:val="003137ED"/>
    <w:rsid w:val="00313C4F"/>
    <w:rsid w:val="003141C2"/>
    <w:rsid w:val="00314629"/>
    <w:rsid w:val="00314914"/>
    <w:rsid w:val="00314B9A"/>
    <w:rsid w:val="00314F2B"/>
    <w:rsid w:val="0031518B"/>
    <w:rsid w:val="003155CE"/>
    <w:rsid w:val="0031586B"/>
    <w:rsid w:val="0031599D"/>
    <w:rsid w:val="00315F72"/>
    <w:rsid w:val="00316072"/>
    <w:rsid w:val="00316265"/>
    <w:rsid w:val="00316A94"/>
    <w:rsid w:val="00316C58"/>
    <w:rsid w:val="00316E46"/>
    <w:rsid w:val="00316F7A"/>
    <w:rsid w:val="00317050"/>
    <w:rsid w:val="003172FB"/>
    <w:rsid w:val="003174FD"/>
    <w:rsid w:val="00317884"/>
    <w:rsid w:val="00317A42"/>
    <w:rsid w:val="003200D5"/>
    <w:rsid w:val="003203D6"/>
    <w:rsid w:val="00320B1B"/>
    <w:rsid w:val="00320DD9"/>
    <w:rsid w:val="0032172E"/>
    <w:rsid w:val="00321822"/>
    <w:rsid w:val="003218EA"/>
    <w:rsid w:val="00321B02"/>
    <w:rsid w:val="00321D74"/>
    <w:rsid w:val="003222E4"/>
    <w:rsid w:val="003223F5"/>
    <w:rsid w:val="003224D4"/>
    <w:rsid w:val="00322A6A"/>
    <w:rsid w:val="00322BC3"/>
    <w:rsid w:val="00322E3B"/>
    <w:rsid w:val="00323325"/>
    <w:rsid w:val="003235B2"/>
    <w:rsid w:val="00323AA4"/>
    <w:rsid w:val="00323FAD"/>
    <w:rsid w:val="003240EB"/>
    <w:rsid w:val="00324636"/>
    <w:rsid w:val="00324731"/>
    <w:rsid w:val="003249F8"/>
    <w:rsid w:val="003259EB"/>
    <w:rsid w:val="00325F2C"/>
    <w:rsid w:val="00326251"/>
    <w:rsid w:val="0032649F"/>
    <w:rsid w:val="003264A2"/>
    <w:rsid w:val="0032695B"/>
    <w:rsid w:val="0032697B"/>
    <w:rsid w:val="00326BBA"/>
    <w:rsid w:val="003271E3"/>
    <w:rsid w:val="003272D0"/>
    <w:rsid w:val="003273DE"/>
    <w:rsid w:val="00327470"/>
    <w:rsid w:val="003278C7"/>
    <w:rsid w:val="0032793B"/>
    <w:rsid w:val="00327AEA"/>
    <w:rsid w:val="003300BD"/>
    <w:rsid w:val="00330533"/>
    <w:rsid w:val="003308C4"/>
    <w:rsid w:val="00330990"/>
    <w:rsid w:val="00330C30"/>
    <w:rsid w:val="00330DE8"/>
    <w:rsid w:val="00331B45"/>
    <w:rsid w:val="00331BCC"/>
    <w:rsid w:val="00331CB3"/>
    <w:rsid w:val="00332158"/>
    <w:rsid w:val="003321C3"/>
    <w:rsid w:val="0033265F"/>
    <w:rsid w:val="00332962"/>
    <w:rsid w:val="00332A33"/>
    <w:rsid w:val="00332B7D"/>
    <w:rsid w:val="00333743"/>
    <w:rsid w:val="0033392F"/>
    <w:rsid w:val="003349CA"/>
    <w:rsid w:val="00334CE0"/>
    <w:rsid w:val="00334D71"/>
    <w:rsid w:val="00335250"/>
    <w:rsid w:val="00335426"/>
    <w:rsid w:val="0033578A"/>
    <w:rsid w:val="0033592C"/>
    <w:rsid w:val="00335BAA"/>
    <w:rsid w:val="00335BAB"/>
    <w:rsid w:val="00335E2A"/>
    <w:rsid w:val="00336225"/>
    <w:rsid w:val="00336760"/>
    <w:rsid w:val="00336780"/>
    <w:rsid w:val="003367C5"/>
    <w:rsid w:val="00336DD5"/>
    <w:rsid w:val="003370D3"/>
    <w:rsid w:val="00337C71"/>
    <w:rsid w:val="0034028B"/>
    <w:rsid w:val="00340D3C"/>
    <w:rsid w:val="00340E16"/>
    <w:rsid w:val="00340E58"/>
    <w:rsid w:val="00340F2D"/>
    <w:rsid w:val="00341087"/>
    <w:rsid w:val="0034119A"/>
    <w:rsid w:val="00341CDF"/>
    <w:rsid w:val="0034243C"/>
    <w:rsid w:val="0034246D"/>
    <w:rsid w:val="003426DE"/>
    <w:rsid w:val="00342925"/>
    <w:rsid w:val="0034305B"/>
    <w:rsid w:val="003430E0"/>
    <w:rsid w:val="00343752"/>
    <w:rsid w:val="00343C24"/>
    <w:rsid w:val="00343F02"/>
    <w:rsid w:val="0034410E"/>
    <w:rsid w:val="0034413E"/>
    <w:rsid w:val="003444C9"/>
    <w:rsid w:val="00344725"/>
    <w:rsid w:val="00344898"/>
    <w:rsid w:val="00344C47"/>
    <w:rsid w:val="00344F13"/>
    <w:rsid w:val="00344F78"/>
    <w:rsid w:val="0034511B"/>
    <w:rsid w:val="00345134"/>
    <w:rsid w:val="00345678"/>
    <w:rsid w:val="00345E46"/>
    <w:rsid w:val="00346821"/>
    <w:rsid w:val="00346EA4"/>
    <w:rsid w:val="003471DC"/>
    <w:rsid w:val="0034745C"/>
    <w:rsid w:val="00347655"/>
    <w:rsid w:val="00347A3F"/>
    <w:rsid w:val="00347F2E"/>
    <w:rsid w:val="00350143"/>
    <w:rsid w:val="0035025F"/>
    <w:rsid w:val="003503F4"/>
    <w:rsid w:val="0035041A"/>
    <w:rsid w:val="003505AD"/>
    <w:rsid w:val="00350631"/>
    <w:rsid w:val="00350757"/>
    <w:rsid w:val="00351183"/>
    <w:rsid w:val="0035180B"/>
    <w:rsid w:val="00351C98"/>
    <w:rsid w:val="0035216E"/>
    <w:rsid w:val="00352431"/>
    <w:rsid w:val="0035265C"/>
    <w:rsid w:val="00352759"/>
    <w:rsid w:val="00352828"/>
    <w:rsid w:val="00352952"/>
    <w:rsid w:val="00352B33"/>
    <w:rsid w:val="00352CC9"/>
    <w:rsid w:val="00352DAE"/>
    <w:rsid w:val="00352FD6"/>
    <w:rsid w:val="003530A0"/>
    <w:rsid w:val="0035312C"/>
    <w:rsid w:val="0035319A"/>
    <w:rsid w:val="003531B0"/>
    <w:rsid w:val="003532D2"/>
    <w:rsid w:val="0035334C"/>
    <w:rsid w:val="003536C6"/>
    <w:rsid w:val="003537BF"/>
    <w:rsid w:val="00353800"/>
    <w:rsid w:val="003539B2"/>
    <w:rsid w:val="00353B92"/>
    <w:rsid w:val="00353F9F"/>
    <w:rsid w:val="0035414B"/>
    <w:rsid w:val="0035476B"/>
    <w:rsid w:val="0035488F"/>
    <w:rsid w:val="003552C6"/>
    <w:rsid w:val="0035533C"/>
    <w:rsid w:val="00355623"/>
    <w:rsid w:val="00355A51"/>
    <w:rsid w:val="00355A83"/>
    <w:rsid w:val="00355E36"/>
    <w:rsid w:val="003560B8"/>
    <w:rsid w:val="003562D7"/>
    <w:rsid w:val="00356351"/>
    <w:rsid w:val="00356353"/>
    <w:rsid w:val="003563E4"/>
    <w:rsid w:val="003567C9"/>
    <w:rsid w:val="00356A02"/>
    <w:rsid w:val="00356B21"/>
    <w:rsid w:val="00356CEC"/>
    <w:rsid w:val="003571D6"/>
    <w:rsid w:val="003572DE"/>
    <w:rsid w:val="003572E5"/>
    <w:rsid w:val="00357659"/>
    <w:rsid w:val="00357712"/>
    <w:rsid w:val="00357A5C"/>
    <w:rsid w:val="00357D8A"/>
    <w:rsid w:val="0036001B"/>
    <w:rsid w:val="0036012E"/>
    <w:rsid w:val="0036029D"/>
    <w:rsid w:val="003604DB"/>
    <w:rsid w:val="0036056F"/>
    <w:rsid w:val="00360986"/>
    <w:rsid w:val="00360E73"/>
    <w:rsid w:val="003617B5"/>
    <w:rsid w:val="0036185C"/>
    <w:rsid w:val="00361B3C"/>
    <w:rsid w:val="00361C91"/>
    <w:rsid w:val="00361D08"/>
    <w:rsid w:val="00362127"/>
    <w:rsid w:val="003621A8"/>
    <w:rsid w:val="0036262C"/>
    <w:rsid w:val="00362691"/>
    <w:rsid w:val="00362C5A"/>
    <w:rsid w:val="00363D68"/>
    <w:rsid w:val="00363E00"/>
    <w:rsid w:val="00363E9E"/>
    <w:rsid w:val="00364591"/>
    <w:rsid w:val="0036478A"/>
    <w:rsid w:val="00364A63"/>
    <w:rsid w:val="00366796"/>
    <w:rsid w:val="00366812"/>
    <w:rsid w:val="00366EB2"/>
    <w:rsid w:val="00367080"/>
    <w:rsid w:val="00367829"/>
    <w:rsid w:val="00367D2F"/>
    <w:rsid w:val="003700A7"/>
    <w:rsid w:val="00370285"/>
    <w:rsid w:val="003704EE"/>
    <w:rsid w:val="003705F6"/>
    <w:rsid w:val="00370880"/>
    <w:rsid w:val="00370A4F"/>
    <w:rsid w:val="00370EFD"/>
    <w:rsid w:val="00371137"/>
    <w:rsid w:val="003711DE"/>
    <w:rsid w:val="003711E5"/>
    <w:rsid w:val="003713AD"/>
    <w:rsid w:val="0037165D"/>
    <w:rsid w:val="00371766"/>
    <w:rsid w:val="00371831"/>
    <w:rsid w:val="003718AF"/>
    <w:rsid w:val="003718D6"/>
    <w:rsid w:val="003718F1"/>
    <w:rsid w:val="003719F5"/>
    <w:rsid w:val="00371CD2"/>
    <w:rsid w:val="00372029"/>
    <w:rsid w:val="003724A1"/>
    <w:rsid w:val="003724EB"/>
    <w:rsid w:val="0037297C"/>
    <w:rsid w:val="00372A6B"/>
    <w:rsid w:val="00372D58"/>
    <w:rsid w:val="00372F5D"/>
    <w:rsid w:val="00372F82"/>
    <w:rsid w:val="00372FD7"/>
    <w:rsid w:val="00373471"/>
    <w:rsid w:val="003734F9"/>
    <w:rsid w:val="00373C10"/>
    <w:rsid w:val="00373E10"/>
    <w:rsid w:val="00373EBC"/>
    <w:rsid w:val="00373EFE"/>
    <w:rsid w:val="00373F2C"/>
    <w:rsid w:val="0037406C"/>
    <w:rsid w:val="003741D2"/>
    <w:rsid w:val="0037424D"/>
    <w:rsid w:val="003744CB"/>
    <w:rsid w:val="0037456D"/>
    <w:rsid w:val="00374804"/>
    <w:rsid w:val="00374F06"/>
    <w:rsid w:val="00374F99"/>
    <w:rsid w:val="00375240"/>
    <w:rsid w:val="00375FFC"/>
    <w:rsid w:val="003764FA"/>
    <w:rsid w:val="00376897"/>
    <w:rsid w:val="00376E52"/>
    <w:rsid w:val="0037709A"/>
    <w:rsid w:val="00377146"/>
    <w:rsid w:val="00377397"/>
    <w:rsid w:val="003773F2"/>
    <w:rsid w:val="003774FD"/>
    <w:rsid w:val="003775BD"/>
    <w:rsid w:val="00377B48"/>
    <w:rsid w:val="00377E8A"/>
    <w:rsid w:val="0038084F"/>
    <w:rsid w:val="00380892"/>
    <w:rsid w:val="00380AE2"/>
    <w:rsid w:val="00380C72"/>
    <w:rsid w:val="00381576"/>
    <w:rsid w:val="00381685"/>
    <w:rsid w:val="003821E7"/>
    <w:rsid w:val="0038232C"/>
    <w:rsid w:val="00382901"/>
    <w:rsid w:val="00382903"/>
    <w:rsid w:val="00383246"/>
    <w:rsid w:val="00383483"/>
    <w:rsid w:val="00383827"/>
    <w:rsid w:val="00383D4B"/>
    <w:rsid w:val="00383DDB"/>
    <w:rsid w:val="00383EBF"/>
    <w:rsid w:val="00383F15"/>
    <w:rsid w:val="003842A8"/>
    <w:rsid w:val="003848D9"/>
    <w:rsid w:val="00384C8B"/>
    <w:rsid w:val="00385141"/>
    <w:rsid w:val="00385192"/>
    <w:rsid w:val="003852CC"/>
    <w:rsid w:val="003852E9"/>
    <w:rsid w:val="0038556E"/>
    <w:rsid w:val="00385737"/>
    <w:rsid w:val="003857D5"/>
    <w:rsid w:val="00385823"/>
    <w:rsid w:val="00385BD7"/>
    <w:rsid w:val="00386063"/>
    <w:rsid w:val="003862D5"/>
    <w:rsid w:val="00386498"/>
    <w:rsid w:val="00386A15"/>
    <w:rsid w:val="00386A88"/>
    <w:rsid w:val="00386B67"/>
    <w:rsid w:val="00386B71"/>
    <w:rsid w:val="00386E15"/>
    <w:rsid w:val="0038700C"/>
    <w:rsid w:val="0038702D"/>
    <w:rsid w:val="003870BC"/>
    <w:rsid w:val="0038732E"/>
    <w:rsid w:val="00387417"/>
    <w:rsid w:val="00387675"/>
    <w:rsid w:val="00387771"/>
    <w:rsid w:val="00387854"/>
    <w:rsid w:val="00387B2B"/>
    <w:rsid w:val="00387D1D"/>
    <w:rsid w:val="003904B1"/>
    <w:rsid w:val="003907D2"/>
    <w:rsid w:val="00390B8F"/>
    <w:rsid w:val="00390C56"/>
    <w:rsid w:val="0039122C"/>
    <w:rsid w:val="0039124D"/>
    <w:rsid w:val="003914C2"/>
    <w:rsid w:val="003916BC"/>
    <w:rsid w:val="00391A92"/>
    <w:rsid w:val="00391BE6"/>
    <w:rsid w:val="003926BE"/>
    <w:rsid w:val="00392DB8"/>
    <w:rsid w:val="00393304"/>
    <w:rsid w:val="00393B78"/>
    <w:rsid w:val="00393CC7"/>
    <w:rsid w:val="00394739"/>
    <w:rsid w:val="00394775"/>
    <w:rsid w:val="00394A43"/>
    <w:rsid w:val="00394B44"/>
    <w:rsid w:val="0039502C"/>
    <w:rsid w:val="00395515"/>
    <w:rsid w:val="003956CC"/>
    <w:rsid w:val="003956FE"/>
    <w:rsid w:val="00395739"/>
    <w:rsid w:val="00395951"/>
    <w:rsid w:val="0039598F"/>
    <w:rsid w:val="003959BD"/>
    <w:rsid w:val="003960D5"/>
    <w:rsid w:val="0039610F"/>
    <w:rsid w:val="003963DD"/>
    <w:rsid w:val="0039665F"/>
    <w:rsid w:val="00396850"/>
    <w:rsid w:val="00396BC2"/>
    <w:rsid w:val="00396BDA"/>
    <w:rsid w:val="00397424"/>
    <w:rsid w:val="003978B8"/>
    <w:rsid w:val="003978BD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9E0"/>
    <w:rsid w:val="003A19FD"/>
    <w:rsid w:val="003A1DD5"/>
    <w:rsid w:val="003A2019"/>
    <w:rsid w:val="003A2773"/>
    <w:rsid w:val="003A2D39"/>
    <w:rsid w:val="003A2FE7"/>
    <w:rsid w:val="003A33DA"/>
    <w:rsid w:val="003A3668"/>
    <w:rsid w:val="003A36CA"/>
    <w:rsid w:val="003A3DA2"/>
    <w:rsid w:val="003A4259"/>
    <w:rsid w:val="003A42BB"/>
    <w:rsid w:val="003A435A"/>
    <w:rsid w:val="003A45F5"/>
    <w:rsid w:val="003A45FB"/>
    <w:rsid w:val="003A48FC"/>
    <w:rsid w:val="003A4E82"/>
    <w:rsid w:val="003A58F3"/>
    <w:rsid w:val="003A590E"/>
    <w:rsid w:val="003A6162"/>
    <w:rsid w:val="003A6330"/>
    <w:rsid w:val="003A65E0"/>
    <w:rsid w:val="003A67EA"/>
    <w:rsid w:val="003A6BC9"/>
    <w:rsid w:val="003A76A9"/>
    <w:rsid w:val="003A7747"/>
    <w:rsid w:val="003A79CF"/>
    <w:rsid w:val="003B0299"/>
    <w:rsid w:val="003B0901"/>
    <w:rsid w:val="003B0A92"/>
    <w:rsid w:val="003B0B4D"/>
    <w:rsid w:val="003B1046"/>
    <w:rsid w:val="003B1140"/>
    <w:rsid w:val="003B14B8"/>
    <w:rsid w:val="003B1575"/>
    <w:rsid w:val="003B188F"/>
    <w:rsid w:val="003B18ED"/>
    <w:rsid w:val="003B1CC2"/>
    <w:rsid w:val="003B21B1"/>
    <w:rsid w:val="003B2981"/>
    <w:rsid w:val="003B2B79"/>
    <w:rsid w:val="003B2B7D"/>
    <w:rsid w:val="003B3C4E"/>
    <w:rsid w:val="003B3EE6"/>
    <w:rsid w:val="003B4482"/>
    <w:rsid w:val="003B45D1"/>
    <w:rsid w:val="003B4BA1"/>
    <w:rsid w:val="003B4BCD"/>
    <w:rsid w:val="003B4FC5"/>
    <w:rsid w:val="003B570F"/>
    <w:rsid w:val="003B5B57"/>
    <w:rsid w:val="003B5B7E"/>
    <w:rsid w:val="003B5E30"/>
    <w:rsid w:val="003B6194"/>
    <w:rsid w:val="003B6582"/>
    <w:rsid w:val="003B6F75"/>
    <w:rsid w:val="003B6FCB"/>
    <w:rsid w:val="003B7020"/>
    <w:rsid w:val="003B704C"/>
    <w:rsid w:val="003B7271"/>
    <w:rsid w:val="003B7294"/>
    <w:rsid w:val="003B76FE"/>
    <w:rsid w:val="003B7951"/>
    <w:rsid w:val="003B79BB"/>
    <w:rsid w:val="003C009A"/>
    <w:rsid w:val="003C0111"/>
    <w:rsid w:val="003C03D5"/>
    <w:rsid w:val="003C04E2"/>
    <w:rsid w:val="003C07D7"/>
    <w:rsid w:val="003C0985"/>
    <w:rsid w:val="003C0D37"/>
    <w:rsid w:val="003C1463"/>
    <w:rsid w:val="003C1CFF"/>
    <w:rsid w:val="003C1EC9"/>
    <w:rsid w:val="003C1F9F"/>
    <w:rsid w:val="003C226A"/>
    <w:rsid w:val="003C228C"/>
    <w:rsid w:val="003C270B"/>
    <w:rsid w:val="003C2A00"/>
    <w:rsid w:val="003C2C48"/>
    <w:rsid w:val="003C2C9D"/>
    <w:rsid w:val="003C2FF1"/>
    <w:rsid w:val="003C2FFB"/>
    <w:rsid w:val="003C30C6"/>
    <w:rsid w:val="003C369D"/>
    <w:rsid w:val="003C3B73"/>
    <w:rsid w:val="003C4002"/>
    <w:rsid w:val="003C4250"/>
    <w:rsid w:val="003C4423"/>
    <w:rsid w:val="003C4710"/>
    <w:rsid w:val="003C4753"/>
    <w:rsid w:val="003C4952"/>
    <w:rsid w:val="003C4BF3"/>
    <w:rsid w:val="003C4D16"/>
    <w:rsid w:val="003C4D8C"/>
    <w:rsid w:val="003C4F25"/>
    <w:rsid w:val="003C592E"/>
    <w:rsid w:val="003C5F00"/>
    <w:rsid w:val="003C6200"/>
    <w:rsid w:val="003C6443"/>
    <w:rsid w:val="003C6580"/>
    <w:rsid w:val="003C66F9"/>
    <w:rsid w:val="003C6D32"/>
    <w:rsid w:val="003C6E09"/>
    <w:rsid w:val="003C728E"/>
    <w:rsid w:val="003C7319"/>
    <w:rsid w:val="003C7459"/>
    <w:rsid w:val="003C7551"/>
    <w:rsid w:val="003C75E4"/>
    <w:rsid w:val="003C78C0"/>
    <w:rsid w:val="003C79A4"/>
    <w:rsid w:val="003D0676"/>
    <w:rsid w:val="003D082E"/>
    <w:rsid w:val="003D09DA"/>
    <w:rsid w:val="003D0A97"/>
    <w:rsid w:val="003D0B50"/>
    <w:rsid w:val="003D0CCB"/>
    <w:rsid w:val="003D0D75"/>
    <w:rsid w:val="003D0E68"/>
    <w:rsid w:val="003D1487"/>
    <w:rsid w:val="003D2050"/>
    <w:rsid w:val="003D2339"/>
    <w:rsid w:val="003D26AA"/>
    <w:rsid w:val="003D2A24"/>
    <w:rsid w:val="003D2A2B"/>
    <w:rsid w:val="003D2C08"/>
    <w:rsid w:val="003D2D70"/>
    <w:rsid w:val="003D3201"/>
    <w:rsid w:val="003D34D8"/>
    <w:rsid w:val="003D3666"/>
    <w:rsid w:val="003D39A6"/>
    <w:rsid w:val="003D3F75"/>
    <w:rsid w:val="003D42A0"/>
    <w:rsid w:val="003D4330"/>
    <w:rsid w:val="003D4350"/>
    <w:rsid w:val="003D4409"/>
    <w:rsid w:val="003D5030"/>
    <w:rsid w:val="003D50AE"/>
    <w:rsid w:val="003D5176"/>
    <w:rsid w:val="003D52A8"/>
    <w:rsid w:val="003D5717"/>
    <w:rsid w:val="003D5878"/>
    <w:rsid w:val="003D59FE"/>
    <w:rsid w:val="003D60D5"/>
    <w:rsid w:val="003D630F"/>
    <w:rsid w:val="003D63BA"/>
    <w:rsid w:val="003D680E"/>
    <w:rsid w:val="003D6AC2"/>
    <w:rsid w:val="003D6DEB"/>
    <w:rsid w:val="003D74B4"/>
    <w:rsid w:val="003D79E8"/>
    <w:rsid w:val="003D7FBD"/>
    <w:rsid w:val="003E03FC"/>
    <w:rsid w:val="003E089F"/>
    <w:rsid w:val="003E0A9E"/>
    <w:rsid w:val="003E0AD0"/>
    <w:rsid w:val="003E0ADB"/>
    <w:rsid w:val="003E0CE4"/>
    <w:rsid w:val="003E0F2A"/>
    <w:rsid w:val="003E12B1"/>
    <w:rsid w:val="003E1304"/>
    <w:rsid w:val="003E149E"/>
    <w:rsid w:val="003E1748"/>
    <w:rsid w:val="003E187F"/>
    <w:rsid w:val="003E18AD"/>
    <w:rsid w:val="003E19B9"/>
    <w:rsid w:val="003E1CF4"/>
    <w:rsid w:val="003E240A"/>
    <w:rsid w:val="003E2BF4"/>
    <w:rsid w:val="003E2CCC"/>
    <w:rsid w:val="003E2EB5"/>
    <w:rsid w:val="003E34E1"/>
    <w:rsid w:val="003E3524"/>
    <w:rsid w:val="003E3C5B"/>
    <w:rsid w:val="003E3D11"/>
    <w:rsid w:val="003E3EA7"/>
    <w:rsid w:val="003E40C9"/>
    <w:rsid w:val="003E4155"/>
    <w:rsid w:val="003E4CDB"/>
    <w:rsid w:val="003E51A0"/>
    <w:rsid w:val="003E52EB"/>
    <w:rsid w:val="003E5A8A"/>
    <w:rsid w:val="003E5D75"/>
    <w:rsid w:val="003E5FD8"/>
    <w:rsid w:val="003E6592"/>
    <w:rsid w:val="003E6A2E"/>
    <w:rsid w:val="003E703E"/>
    <w:rsid w:val="003E73BC"/>
    <w:rsid w:val="003E7A07"/>
    <w:rsid w:val="003F0161"/>
    <w:rsid w:val="003F0656"/>
    <w:rsid w:val="003F0905"/>
    <w:rsid w:val="003F0D71"/>
    <w:rsid w:val="003F1438"/>
    <w:rsid w:val="003F16E1"/>
    <w:rsid w:val="003F1B6D"/>
    <w:rsid w:val="003F1D73"/>
    <w:rsid w:val="003F20E2"/>
    <w:rsid w:val="003F2244"/>
    <w:rsid w:val="003F23A7"/>
    <w:rsid w:val="003F2564"/>
    <w:rsid w:val="003F2624"/>
    <w:rsid w:val="003F2711"/>
    <w:rsid w:val="003F2A56"/>
    <w:rsid w:val="003F2DEB"/>
    <w:rsid w:val="003F30FF"/>
    <w:rsid w:val="003F3180"/>
    <w:rsid w:val="003F324B"/>
    <w:rsid w:val="003F351C"/>
    <w:rsid w:val="003F3652"/>
    <w:rsid w:val="003F3865"/>
    <w:rsid w:val="003F3A47"/>
    <w:rsid w:val="003F3DFF"/>
    <w:rsid w:val="003F412F"/>
    <w:rsid w:val="003F4523"/>
    <w:rsid w:val="003F4933"/>
    <w:rsid w:val="003F4977"/>
    <w:rsid w:val="003F4E1C"/>
    <w:rsid w:val="003F4E39"/>
    <w:rsid w:val="003F536B"/>
    <w:rsid w:val="003F586D"/>
    <w:rsid w:val="003F59D4"/>
    <w:rsid w:val="003F5D00"/>
    <w:rsid w:val="003F60EF"/>
    <w:rsid w:val="003F62B4"/>
    <w:rsid w:val="003F680A"/>
    <w:rsid w:val="003F6853"/>
    <w:rsid w:val="003F6930"/>
    <w:rsid w:val="003F6ACE"/>
    <w:rsid w:val="003F6C7B"/>
    <w:rsid w:val="003F6E02"/>
    <w:rsid w:val="003F6F1A"/>
    <w:rsid w:val="003F73A0"/>
    <w:rsid w:val="003F75DD"/>
    <w:rsid w:val="003F7DFF"/>
    <w:rsid w:val="00400032"/>
    <w:rsid w:val="0040015E"/>
    <w:rsid w:val="00400427"/>
    <w:rsid w:val="004010CF"/>
    <w:rsid w:val="004012FA"/>
    <w:rsid w:val="004017C6"/>
    <w:rsid w:val="00401907"/>
    <w:rsid w:val="0040201C"/>
    <w:rsid w:val="004021C9"/>
    <w:rsid w:val="004024AB"/>
    <w:rsid w:val="004028D6"/>
    <w:rsid w:val="00402F2C"/>
    <w:rsid w:val="0040303D"/>
    <w:rsid w:val="0040322B"/>
    <w:rsid w:val="004032B9"/>
    <w:rsid w:val="004033DA"/>
    <w:rsid w:val="0040379F"/>
    <w:rsid w:val="00403805"/>
    <w:rsid w:val="00403824"/>
    <w:rsid w:val="00403F25"/>
    <w:rsid w:val="0040495B"/>
    <w:rsid w:val="00404AE9"/>
    <w:rsid w:val="00404B3D"/>
    <w:rsid w:val="00404BFB"/>
    <w:rsid w:val="00405194"/>
    <w:rsid w:val="00405898"/>
    <w:rsid w:val="00405AFF"/>
    <w:rsid w:val="00405D95"/>
    <w:rsid w:val="00405F90"/>
    <w:rsid w:val="00405FCD"/>
    <w:rsid w:val="00406108"/>
    <w:rsid w:val="00406412"/>
    <w:rsid w:val="004064B6"/>
    <w:rsid w:val="0040669E"/>
    <w:rsid w:val="00406DF0"/>
    <w:rsid w:val="00406F4B"/>
    <w:rsid w:val="00406FBD"/>
    <w:rsid w:val="00407343"/>
    <w:rsid w:val="0040735F"/>
    <w:rsid w:val="004073B0"/>
    <w:rsid w:val="00407612"/>
    <w:rsid w:val="00407A66"/>
    <w:rsid w:val="00407C9E"/>
    <w:rsid w:val="00410074"/>
    <w:rsid w:val="0041029D"/>
    <w:rsid w:val="00410CC4"/>
    <w:rsid w:val="00410EE3"/>
    <w:rsid w:val="00411230"/>
    <w:rsid w:val="004112AA"/>
    <w:rsid w:val="00411417"/>
    <w:rsid w:val="00411572"/>
    <w:rsid w:val="004118C9"/>
    <w:rsid w:val="00411934"/>
    <w:rsid w:val="0041195D"/>
    <w:rsid w:val="00411B58"/>
    <w:rsid w:val="00412697"/>
    <w:rsid w:val="004129F8"/>
    <w:rsid w:val="00412D26"/>
    <w:rsid w:val="00412DBE"/>
    <w:rsid w:val="00412E3C"/>
    <w:rsid w:val="00412F8D"/>
    <w:rsid w:val="00413369"/>
    <w:rsid w:val="00413501"/>
    <w:rsid w:val="00413F24"/>
    <w:rsid w:val="00414129"/>
    <w:rsid w:val="004145AE"/>
    <w:rsid w:val="00414A45"/>
    <w:rsid w:val="00414A69"/>
    <w:rsid w:val="00414E4B"/>
    <w:rsid w:val="004151E9"/>
    <w:rsid w:val="0041577E"/>
    <w:rsid w:val="004157F6"/>
    <w:rsid w:val="004158F4"/>
    <w:rsid w:val="0041596C"/>
    <w:rsid w:val="004159D3"/>
    <w:rsid w:val="00415A14"/>
    <w:rsid w:val="00415B9A"/>
    <w:rsid w:val="0041616C"/>
    <w:rsid w:val="00416387"/>
    <w:rsid w:val="004163E9"/>
    <w:rsid w:val="00416468"/>
    <w:rsid w:val="00416517"/>
    <w:rsid w:val="00416A66"/>
    <w:rsid w:val="00416DCB"/>
    <w:rsid w:val="004171A9"/>
    <w:rsid w:val="004175BF"/>
    <w:rsid w:val="00417678"/>
    <w:rsid w:val="00417DD0"/>
    <w:rsid w:val="00417EB3"/>
    <w:rsid w:val="00420126"/>
    <w:rsid w:val="004203CF"/>
    <w:rsid w:val="00420755"/>
    <w:rsid w:val="00420CB7"/>
    <w:rsid w:val="00420CFC"/>
    <w:rsid w:val="00420F26"/>
    <w:rsid w:val="00421078"/>
    <w:rsid w:val="004210CC"/>
    <w:rsid w:val="0042110F"/>
    <w:rsid w:val="00421231"/>
    <w:rsid w:val="004213D1"/>
    <w:rsid w:val="004213E8"/>
    <w:rsid w:val="0042156E"/>
    <w:rsid w:val="00421EC5"/>
    <w:rsid w:val="004222BF"/>
    <w:rsid w:val="00422399"/>
    <w:rsid w:val="00422559"/>
    <w:rsid w:val="004228B8"/>
    <w:rsid w:val="00422A01"/>
    <w:rsid w:val="00422DAF"/>
    <w:rsid w:val="00422DB5"/>
    <w:rsid w:val="0042307B"/>
    <w:rsid w:val="00423326"/>
    <w:rsid w:val="00423921"/>
    <w:rsid w:val="004239A0"/>
    <w:rsid w:val="00423A73"/>
    <w:rsid w:val="0042425E"/>
    <w:rsid w:val="00425164"/>
    <w:rsid w:val="00425C97"/>
    <w:rsid w:val="00425FFD"/>
    <w:rsid w:val="004262F8"/>
    <w:rsid w:val="0042631C"/>
    <w:rsid w:val="00426442"/>
    <w:rsid w:val="004264C6"/>
    <w:rsid w:val="0042654A"/>
    <w:rsid w:val="00426A93"/>
    <w:rsid w:val="00426DFA"/>
    <w:rsid w:val="00426E64"/>
    <w:rsid w:val="004273BA"/>
    <w:rsid w:val="004276E3"/>
    <w:rsid w:val="00427768"/>
    <w:rsid w:val="004278E0"/>
    <w:rsid w:val="004279ED"/>
    <w:rsid w:val="00427AF4"/>
    <w:rsid w:val="00427E47"/>
    <w:rsid w:val="00427E67"/>
    <w:rsid w:val="00427F84"/>
    <w:rsid w:val="00430178"/>
    <w:rsid w:val="00430392"/>
    <w:rsid w:val="00430495"/>
    <w:rsid w:val="00430680"/>
    <w:rsid w:val="00430773"/>
    <w:rsid w:val="00430A72"/>
    <w:rsid w:val="004314E7"/>
    <w:rsid w:val="0043189C"/>
    <w:rsid w:val="0043193A"/>
    <w:rsid w:val="00431C86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C6F"/>
    <w:rsid w:val="00433F45"/>
    <w:rsid w:val="00434255"/>
    <w:rsid w:val="00434583"/>
    <w:rsid w:val="00434754"/>
    <w:rsid w:val="0043480E"/>
    <w:rsid w:val="00434A45"/>
    <w:rsid w:val="00434D46"/>
    <w:rsid w:val="00434DC2"/>
    <w:rsid w:val="00435178"/>
    <w:rsid w:val="00435248"/>
    <w:rsid w:val="004353C1"/>
    <w:rsid w:val="0043542F"/>
    <w:rsid w:val="004355EB"/>
    <w:rsid w:val="00435602"/>
    <w:rsid w:val="004356FA"/>
    <w:rsid w:val="00435B98"/>
    <w:rsid w:val="00435CCF"/>
    <w:rsid w:val="00436A3B"/>
    <w:rsid w:val="00437027"/>
    <w:rsid w:val="00437132"/>
    <w:rsid w:val="004371AB"/>
    <w:rsid w:val="0043751C"/>
    <w:rsid w:val="004375CC"/>
    <w:rsid w:val="00437CE2"/>
    <w:rsid w:val="00440058"/>
    <w:rsid w:val="00440106"/>
    <w:rsid w:val="0044021A"/>
    <w:rsid w:val="004402A7"/>
    <w:rsid w:val="0044035D"/>
    <w:rsid w:val="00440EA5"/>
    <w:rsid w:val="00440EC4"/>
    <w:rsid w:val="0044131C"/>
    <w:rsid w:val="0044142F"/>
    <w:rsid w:val="004416FF"/>
    <w:rsid w:val="00441890"/>
    <w:rsid w:val="004423D8"/>
    <w:rsid w:val="004425C2"/>
    <w:rsid w:val="00442824"/>
    <w:rsid w:val="00442FFB"/>
    <w:rsid w:val="004430FD"/>
    <w:rsid w:val="00443263"/>
    <w:rsid w:val="00443645"/>
    <w:rsid w:val="00443C5E"/>
    <w:rsid w:val="00443CDE"/>
    <w:rsid w:val="00443EB0"/>
    <w:rsid w:val="00443F64"/>
    <w:rsid w:val="004442A7"/>
    <w:rsid w:val="00444901"/>
    <w:rsid w:val="00444934"/>
    <w:rsid w:val="00444B2A"/>
    <w:rsid w:val="00444F5E"/>
    <w:rsid w:val="0044523F"/>
    <w:rsid w:val="004452EC"/>
    <w:rsid w:val="004453C6"/>
    <w:rsid w:val="0044540F"/>
    <w:rsid w:val="00445494"/>
    <w:rsid w:val="004454B3"/>
    <w:rsid w:val="00445513"/>
    <w:rsid w:val="00445907"/>
    <w:rsid w:val="00445CFF"/>
    <w:rsid w:val="004462AF"/>
    <w:rsid w:val="00446624"/>
    <w:rsid w:val="0044662A"/>
    <w:rsid w:val="0044666E"/>
    <w:rsid w:val="004466F8"/>
    <w:rsid w:val="00446E42"/>
    <w:rsid w:val="00447291"/>
    <w:rsid w:val="00447486"/>
    <w:rsid w:val="00447CE6"/>
    <w:rsid w:val="00450778"/>
    <w:rsid w:val="0045081A"/>
    <w:rsid w:val="00450B28"/>
    <w:rsid w:val="00450D3B"/>
    <w:rsid w:val="0045107D"/>
    <w:rsid w:val="004513BD"/>
    <w:rsid w:val="0045162A"/>
    <w:rsid w:val="004518A2"/>
    <w:rsid w:val="004518D5"/>
    <w:rsid w:val="004519BF"/>
    <w:rsid w:val="00451B06"/>
    <w:rsid w:val="00451BEB"/>
    <w:rsid w:val="004527C0"/>
    <w:rsid w:val="00453871"/>
    <w:rsid w:val="00453B31"/>
    <w:rsid w:val="00453D65"/>
    <w:rsid w:val="00453DEF"/>
    <w:rsid w:val="004543E4"/>
    <w:rsid w:val="004548E5"/>
    <w:rsid w:val="00454F08"/>
    <w:rsid w:val="0045502E"/>
    <w:rsid w:val="00455105"/>
    <w:rsid w:val="004553ED"/>
    <w:rsid w:val="00455C09"/>
    <w:rsid w:val="00455D5C"/>
    <w:rsid w:val="00456114"/>
    <w:rsid w:val="00456189"/>
    <w:rsid w:val="00456971"/>
    <w:rsid w:val="004569CC"/>
    <w:rsid w:val="00456B9B"/>
    <w:rsid w:val="0045742D"/>
    <w:rsid w:val="00457C5E"/>
    <w:rsid w:val="00457D89"/>
    <w:rsid w:val="00460030"/>
    <w:rsid w:val="0046026D"/>
    <w:rsid w:val="0046027A"/>
    <w:rsid w:val="004603B2"/>
    <w:rsid w:val="004605CC"/>
    <w:rsid w:val="0046072D"/>
    <w:rsid w:val="00460921"/>
    <w:rsid w:val="00460958"/>
    <w:rsid w:val="004609E7"/>
    <w:rsid w:val="00460A10"/>
    <w:rsid w:val="00460E39"/>
    <w:rsid w:val="0046110A"/>
    <w:rsid w:val="00461266"/>
    <w:rsid w:val="004612C8"/>
    <w:rsid w:val="004614A1"/>
    <w:rsid w:val="0046164D"/>
    <w:rsid w:val="004616E5"/>
    <w:rsid w:val="004616FF"/>
    <w:rsid w:val="004617A0"/>
    <w:rsid w:val="00461874"/>
    <w:rsid w:val="0046194F"/>
    <w:rsid w:val="00461C00"/>
    <w:rsid w:val="004622A1"/>
    <w:rsid w:val="004622D0"/>
    <w:rsid w:val="00462420"/>
    <w:rsid w:val="004628D4"/>
    <w:rsid w:val="00462A9C"/>
    <w:rsid w:val="00462B09"/>
    <w:rsid w:val="00462FC4"/>
    <w:rsid w:val="00463448"/>
    <w:rsid w:val="004635EA"/>
    <w:rsid w:val="00463D5A"/>
    <w:rsid w:val="0046434B"/>
    <w:rsid w:val="00464374"/>
    <w:rsid w:val="00464513"/>
    <w:rsid w:val="00464919"/>
    <w:rsid w:val="00464A14"/>
    <w:rsid w:val="00464A54"/>
    <w:rsid w:val="00464EE0"/>
    <w:rsid w:val="00465461"/>
    <w:rsid w:val="00465467"/>
    <w:rsid w:val="00465573"/>
    <w:rsid w:val="00465621"/>
    <w:rsid w:val="004658C3"/>
    <w:rsid w:val="00465AAF"/>
    <w:rsid w:val="00465EB3"/>
    <w:rsid w:val="004660F6"/>
    <w:rsid w:val="0046645E"/>
    <w:rsid w:val="0046681F"/>
    <w:rsid w:val="00466C21"/>
    <w:rsid w:val="00467623"/>
    <w:rsid w:val="00467670"/>
    <w:rsid w:val="00467716"/>
    <w:rsid w:val="00467838"/>
    <w:rsid w:val="00467F5F"/>
    <w:rsid w:val="00470047"/>
    <w:rsid w:val="0047041E"/>
    <w:rsid w:val="00470750"/>
    <w:rsid w:val="00470893"/>
    <w:rsid w:val="00470D30"/>
    <w:rsid w:val="00470E35"/>
    <w:rsid w:val="00470FE9"/>
    <w:rsid w:val="004715F2"/>
    <w:rsid w:val="00471664"/>
    <w:rsid w:val="0047166D"/>
    <w:rsid w:val="00471856"/>
    <w:rsid w:val="00471978"/>
    <w:rsid w:val="004719A1"/>
    <w:rsid w:val="00471DB0"/>
    <w:rsid w:val="00471E3B"/>
    <w:rsid w:val="00471F3B"/>
    <w:rsid w:val="00471FAB"/>
    <w:rsid w:val="004727D8"/>
    <w:rsid w:val="00472ACB"/>
    <w:rsid w:val="00472D83"/>
    <w:rsid w:val="0047301D"/>
    <w:rsid w:val="004730B8"/>
    <w:rsid w:val="0047319F"/>
    <w:rsid w:val="00473709"/>
    <w:rsid w:val="00473F1D"/>
    <w:rsid w:val="00473F5F"/>
    <w:rsid w:val="0047410D"/>
    <w:rsid w:val="00474144"/>
    <w:rsid w:val="00474A1E"/>
    <w:rsid w:val="00474D02"/>
    <w:rsid w:val="00474FB4"/>
    <w:rsid w:val="00475131"/>
    <w:rsid w:val="00475260"/>
    <w:rsid w:val="004755D5"/>
    <w:rsid w:val="0047574D"/>
    <w:rsid w:val="00475A1B"/>
    <w:rsid w:val="00475D3E"/>
    <w:rsid w:val="00475E50"/>
    <w:rsid w:val="00475F90"/>
    <w:rsid w:val="004768BD"/>
    <w:rsid w:val="00476AB6"/>
    <w:rsid w:val="00476D8B"/>
    <w:rsid w:val="00476EAE"/>
    <w:rsid w:val="00476FC4"/>
    <w:rsid w:val="004774C5"/>
    <w:rsid w:val="004775ED"/>
    <w:rsid w:val="004777C7"/>
    <w:rsid w:val="004802F4"/>
    <w:rsid w:val="004803A9"/>
    <w:rsid w:val="0048069C"/>
    <w:rsid w:val="004807D5"/>
    <w:rsid w:val="00480870"/>
    <w:rsid w:val="00480B03"/>
    <w:rsid w:val="00480B26"/>
    <w:rsid w:val="004810EC"/>
    <w:rsid w:val="00481315"/>
    <w:rsid w:val="004814E1"/>
    <w:rsid w:val="004814F6"/>
    <w:rsid w:val="00481607"/>
    <w:rsid w:val="0048204A"/>
    <w:rsid w:val="00482358"/>
    <w:rsid w:val="00482389"/>
    <w:rsid w:val="00482849"/>
    <w:rsid w:val="00482943"/>
    <w:rsid w:val="00482ADC"/>
    <w:rsid w:val="00482B1F"/>
    <w:rsid w:val="00482BAD"/>
    <w:rsid w:val="00482CFF"/>
    <w:rsid w:val="004835AA"/>
    <w:rsid w:val="00483D11"/>
    <w:rsid w:val="00483D20"/>
    <w:rsid w:val="00483F6C"/>
    <w:rsid w:val="0048406D"/>
    <w:rsid w:val="0048410E"/>
    <w:rsid w:val="004844C7"/>
    <w:rsid w:val="00484C46"/>
    <w:rsid w:val="004850C7"/>
    <w:rsid w:val="004851B0"/>
    <w:rsid w:val="0048528E"/>
    <w:rsid w:val="004853DD"/>
    <w:rsid w:val="00485969"/>
    <w:rsid w:val="0048598C"/>
    <w:rsid w:val="00485E8A"/>
    <w:rsid w:val="0048620B"/>
    <w:rsid w:val="004862DE"/>
    <w:rsid w:val="00486C7C"/>
    <w:rsid w:val="00486CF2"/>
    <w:rsid w:val="00486EC5"/>
    <w:rsid w:val="00487056"/>
    <w:rsid w:val="00487442"/>
    <w:rsid w:val="004877EB"/>
    <w:rsid w:val="00487BB8"/>
    <w:rsid w:val="00487F28"/>
    <w:rsid w:val="00490649"/>
    <w:rsid w:val="0049093B"/>
    <w:rsid w:val="00490A52"/>
    <w:rsid w:val="00490AA1"/>
    <w:rsid w:val="00490E94"/>
    <w:rsid w:val="00490EE3"/>
    <w:rsid w:val="0049143D"/>
    <w:rsid w:val="00491728"/>
    <w:rsid w:val="004918A0"/>
    <w:rsid w:val="00491D31"/>
    <w:rsid w:val="004924E5"/>
    <w:rsid w:val="00492619"/>
    <w:rsid w:val="00492A58"/>
    <w:rsid w:val="00492D3C"/>
    <w:rsid w:val="00492ECB"/>
    <w:rsid w:val="00492F90"/>
    <w:rsid w:val="0049349F"/>
    <w:rsid w:val="004935A4"/>
    <w:rsid w:val="0049391D"/>
    <w:rsid w:val="00493D08"/>
    <w:rsid w:val="00493F7A"/>
    <w:rsid w:val="00494D25"/>
    <w:rsid w:val="00494E75"/>
    <w:rsid w:val="00495071"/>
    <w:rsid w:val="004950C6"/>
    <w:rsid w:val="00495126"/>
    <w:rsid w:val="00495227"/>
    <w:rsid w:val="00495855"/>
    <w:rsid w:val="004958A8"/>
    <w:rsid w:val="004961DB"/>
    <w:rsid w:val="0049653E"/>
    <w:rsid w:val="0049681D"/>
    <w:rsid w:val="00496BEF"/>
    <w:rsid w:val="00497612"/>
    <w:rsid w:val="0049792C"/>
    <w:rsid w:val="00497C8B"/>
    <w:rsid w:val="004A01E1"/>
    <w:rsid w:val="004A06D4"/>
    <w:rsid w:val="004A0814"/>
    <w:rsid w:val="004A0E00"/>
    <w:rsid w:val="004A15F7"/>
    <w:rsid w:val="004A1600"/>
    <w:rsid w:val="004A1856"/>
    <w:rsid w:val="004A1B20"/>
    <w:rsid w:val="004A1D1E"/>
    <w:rsid w:val="004A1E8C"/>
    <w:rsid w:val="004A201F"/>
    <w:rsid w:val="004A2333"/>
    <w:rsid w:val="004A23B8"/>
    <w:rsid w:val="004A23C0"/>
    <w:rsid w:val="004A28D4"/>
    <w:rsid w:val="004A2908"/>
    <w:rsid w:val="004A2A32"/>
    <w:rsid w:val="004A2B3D"/>
    <w:rsid w:val="004A2B97"/>
    <w:rsid w:val="004A2BE1"/>
    <w:rsid w:val="004A2E44"/>
    <w:rsid w:val="004A30F7"/>
    <w:rsid w:val="004A340A"/>
    <w:rsid w:val="004A366E"/>
    <w:rsid w:val="004A36C0"/>
    <w:rsid w:val="004A36DD"/>
    <w:rsid w:val="004A3723"/>
    <w:rsid w:val="004A3AA3"/>
    <w:rsid w:val="004A3B7B"/>
    <w:rsid w:val="004A3F2D"/>
    <w:rsid w:val="004A4247"/>
    <w:rsid w:val="004A4635"/>
    <w:rsid w:val="004A4900"/>
    <w:rsid w:val="004A4C8C"/>
    <w:rsid w:val="004A4D38"/>
    <w:rsid w:val="004A4E7E"/>
    <w:rsid w:val="004A4E95"/>
    <w:rsid w:val="004A5270"/>
    <w:rsid w:val="004A5667"/>
    <w:rsid w:val="004A57FC"/>
    <w:rsid w:val="004A62AF"/>
    <w:rsid w:val="004A705C"/>
    <w:rsid w:val="004A717D"/>
    <w:rsid w:val="004A71FB"/>
    <w:rsid w:val="004A7276"/>
    <w:rsid w:val="004A7447"/>
    <w:rsid w:val="004A74E1"/>
    <w:rsid w:val="004A7ACF"/>
    <w:rsid w:val="004A7EE7"/>
    <w:rsid w:val="004A7FB0"/>
    <w:rsid w:val="004B028F"/>
    <w:rsid w:val="004B0706"/>
    <w:rsid w:val="004B0770"/>
    <w:rsid w:val="004B0787"/>
    <w:rsid w:val="004B10AB"/>
    <w:rsid w:val="004B1313"/>
    <w:rsid w:val="004B169E"/>
    <w:rsid w:val="004B1B53"/>
    <w:rsid w:val="004B1C42"/>
    <w:rsid w:val="004B235B"/>
    <w:rsid w:val="004B26FA"/>
    <w:rsid w:val="004B2700"/>
    <w:rsid w:val="004B2B31"/>
    <w:rsid w:val="004B2C33"/>
    <w:rsid w:val="004B2CDB"/>
    <w:rsid w:val="004B3A42"/>
    <w:rsid w:val="004B3C3F"/>
    <w:rsid w:val="004B3CC2"/>
    <w:rsid w:val="004B4433"/>
    <w:rsid w:val="004B45A2"/>
    <w:rsid w:val="004B4A0F"/>
    <w:rsid w:val="004B4AA2"/>
    <w:rsid w:val="004B4BE9"/>
    <w:rsid w:val="004B4C67"/>
    <w:rsid w:val="004B50E0"/>
    <w:rsid w:val="004B55EC"/>
    <w:rsid w:val="004B5787"/>
    <w:rsid w:val="004B5E6E"/>
    <w:rsid w:val="004B5F75"/>
    <w:rsid w:val="004B6271"/>
    <w:rsid w:val="004B6301"/>
    <w:rsid w:val="004B6A3B"/>
    <w:rsid w:val="004B6FFB"/>
    <w:rsid w:val="004B7851"/>
    <w:rsid w:val="004B78A7"/>
    <w:rsid w:val="004B795F"/>
    <w:rsid w:val="004B7BA5"/>
    <w:rsid w:val="004B7D4F"/>
    <w:rsid w:val="004C0346"/>
    <w:rsid w:val="004C03CC"/>
    <w:rsid w:val="004C0B5B"/>
    <w:rsid w:val="004C0DD0"/>
    <w:rsid w:val="004C0E67"/>
    <w:rsid w:val="004C0F99"/>
    <w:rsid w:val="004C130D"/>
    <w:rsid w:val="004C1599"/>
    <w:rsid w:val="004C1624"/>
    <w:rsid w:val="004C1BF4"/>
    <w:rsid w:val="004C1FE3"/>
    <w:rsid w:val="004C2371"/>
    <w:rsid w:val="004C2711"/>
    <w:rsid w:val="004C2B23"/>
    <w:rsid w:val="004C2C4E"/>
    <w:rsid w:val="004C2F01"/>
    <w:rsid w:val="004C3012"/>
    <w:rsid w:val="004C311C"/>
    <w:rsid w:val="004C3449"/>
    <w:rsid w:val="004C3472"/>
    <w:rsid w:val="004C34E8"/>
    <w:rsid w:val="004C37DE"/>
    <w:rsid w:val="004C380B"/>
    <w:rsid w:val="004C3C51"/>
    <w:rsid w:val="004C3D04"/>
    <w:rsid w:val="004C4384"/>
    <w:rsid w:val="004C45F6"/>
    <w:rsid w:val="004C47FE"/>
    <w:rsid w:val="004C4939"/>
    <w:rsid w:val="004C4BCE"/>
    <w:rsid w:val="004C4BF3"/>
    <w:rsid w:val="004C4F33"/>
    <w:rsid w:val="004C513D"/>
    <w:rsid w:val="004C521E"/>
    <w:rsid w:val="004C5230"/>
    <w:rsid w:val="004C536B"/>
    <w:rsid w:val="004C5BAA"/>
    <w:rsid w:val="004C5C61"/>
    <w:rsid w:val="004C5EF0"/>
    <w:rsid w:val="004C63D6"/>
    <w:rsid w:val="004C660B"/>
    <w:rsid w:val="004C6627"/>
    <w:rsid w:val="004C6834"/>
    <w:rsid w:val="004C6915"/>
    <w:rsid w:val="004C6D25"/>
    <w:rsid w:val="004C718C"/>
    <w:rsid w:val="004C730E"/>
    <w:rsid w:val="004C7739"/>
    <w:rsid w:val="004C7764"/>
    <w:rsid w:val="004C7ACB"/>
    <w:rsid w:val="004C7BDF"/>
    <w:rsid w:val="004C7CB9"/>
    <w:rsid w:val="004C7D7C"/>
    <w:rsid w:val="004D001B"/>
    <w:rsid w:val="004D0200"/>
    <w:rsid w:val="004D0E42"/>
    <w:rsid w:val="004D15CA"/>
    <w:rsid w:val="004D171F"/>
    <w:rsid w:val="004D1916"/>
    <w:rsid w:val="004D1A33"/>
    <w:rsid w:val="004D1D64"/>
    <w:rsid w:val="004D1D8D"/>
    <w:rsid w:val="004D20B3"/>
    <w:rsid w:val="004D2474"/>
    <w:rsid w:val="004D24F2"/>
    <w:rsid w:val="004D2577"/>
    <w:rsid w:val="004D2651"/>
    <w:rsid w:val="004D27C4"/>
    <w:rsid w:val="004D2E1A"/>
    <w:rsid w:val="004D2E57"/>
    <w:rsid w:val="004D320D"/>
    <w:rsid w:val="004D3251"/>
    <w:rsid w:val="004D341C"/>
    <w:rsid w:val="004D342C"/>
    <w:rsid w:val="004D3551"/>
    <w:rsid w:val="004D363A"/>
    <w:rsid w:val="004D3F15"/>
    <w:rsid w:val="004D44B1"/>
    <w:rsid w:val="004D4968"/>
    <w:rsid w:val="004D4977"/>
    <w:rsid w:val="004D4A8A"/>
    <w:rsid w:val="004D4BEA"/>
    <w:rsid w:val="004D50CC"/>
    <w:rsid w:val="004D570F"/>
    <w:rsid w:val="004D58D1"/>
    <w:rsid w:val="004D5989"/>
    <w:rsid w:val="004D5F02"/>
    <w:rsid w:val="004D68C0"/>
    <w:rsid w:val="004D710C"/>
    <w:rsid w:val="004D7448"/>
    <w:rsid w:val="004D76F6"/>
    <w:rsid w:val="004D7872"/>
    <w:rsid w:val="004D7CAC"/>
    <w:rsid w:val="004E0033"/>
    <w:rsid w:val="004E03BE"/>
    <w:rsid w:val="004E0CD0"/>
    <w:rsid w:val="004E1260"/>
    <w:rsid w:val="004E152C"/>
    <w:rsid w:val="004E191F"/>
    <w:rsid w:val="004E1CBB"/>
    <w:rsid w:val="004E1D07"/>
    <w:rsid w:val="004E1F73"/>
    <w:rsid w:val="004E209D"/>
    <w:rsid w:val="004E21D3"/>
    <w:rsid w:val="004E27DC"/>
    <w:rsid w:val="004E2A75"/>
    <w:rsid w:val="004E2C41"/>
    <w:rsid w:val="004E2DF8"/>
    <w:rsid w:val="004E2E33"/>
    <w:rsid w:val="004E2F51"/>
    <w:rsid w:val="004E2F60"/>
    <w:rsid w:val="004E319A"/>
    <w:rsid w:val="004E32FE"/>
    <w:rsid w:val="004E3579"/>
    <w:rsid w:val="004E3892"/>
    <w:rsid w:val="004E3B09"/>
    <w:rsid w:val="004E3CF2"/>
    <w:rsid w:val="004E3FD8"/>
    <w:rsid w:val="004E401F"/>
    <w:rsid w:val="004E4668"/>
    <w:rsid w:val="004E471C"/>
    <w:rsid w:val="004E4BF5"/>
    <w:rsid w:val="004E4DC3"/>
    <w:rsid w:val="004E4E24"/>
    <w:rsid w:val="004E53AE"/>
    <w:rsid w:val="004E5449"/>
    <w:rsid w:val="004E58DD"/>
    <w:rsid w:val="004E5C61"/>
    <w:rsid w:val="004E5EFC"/>
    <w:rsid w:val="004E601D"/>
    <w:rsid w:val="004E6158"/>
    <w:rsid w:val="004E6184"/>
    <w:rsid w:val="004E63C9"/>
    <w:rsid w:val="004E63FE"/>
    <w:rsid w:val="004E6401"/>
    <w:rsid w:val="004E6AE6"/>
    <w:rsid w:val="004E6CEA"/>
    <w:rsid w:val="004E6F19"/>
    <w:rsid w:val="004E718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80C"/>
    <w:rsid w:val="004F0837"/>
    <w:rsid w:val="004F0842"/>
    <w:rsid w:val="004F09DD"/>
    <w:rsid w:val="004F0C82"/>
    <w:rsid w:val="004F133C"/>
    <w:rsid w:val="004F13D2"/>
    <w:rsid w:val="004F1422"/>
    <w:rsid w:val="004F188D"/>
    <w:rsid w:val="004F18FE"/>
    <w:rsid w:val="004F1A00"/>
    <w:rsid w:val="004F1BFB"/>
    <w:rsid w:val="004F1D32"/>
    <w:rsid w:val="004F20E9"/>
    <w:rsid w:val="004F2826"/>
    <w:rsid w:val="004F2AA6"/>
    <w:rsid w:val="004F2B9C"/>
    <w:rsid w:val="004F2CCE"/>
    <w:rsid w:val="004F2D1C"/>
    <w:rsid w:val="004F2D47"/>
    <w:rsid w:val="004F33A9"/>
    <w:rsid w:val="004F359A"/>
    <w:rsid w:val="004F3CEA"/>
    <w:rsid w:val="004F3DD1"/>
    <w:rsid w:val="004F4000"/>
    <w:rsid w:val="004F40F1"/>
    <w:rsid w:val="004F46D8"/>
    <w:rsid w:val="004F4760"/>
    <w:rsid w:val="004F4DAC"/>
    <w:rsid w:val="004F4E25"/>
    <w:rsid w:val="004F4E53"/>
    <w:rsid w:val="004F4EBA"/>
    <w:rsid w:val="004F55A2"/>
    <w:rsid w:val="004F58AB"/>
    <w:rsid w:val="004F66FA"/>
    <w:rsid w:val="004F67A9"/>
    <w:rsid w:val="004F6AFE"/>
    <w:rsid w:val="004F6F20"/>
    <w:rsid w:val="004F7373"/>
    <w:rsid w:val="004F73A5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0D5B"/>
    <w:rsid w:val="00500EFC"/>
    <w:rsid w:val="005012BB"/>
    <w:rsid w:val="0050132F"/>
    <w:rsid w:val="00501723"/>
    <w:rsid w:val="0050192A"/>
    <w:rsid w:val="00501A8C"/>
    <w:rsid w:val="00501D75"/>
    <w:rsid w:val="00501F0D"/>
    <w:rsid w:val="00502142"/>
    <w:rsid w:val="00502320"/>
    <w:rsid w:val="005024E0"/>
    <w:rsid w:val="005029A2"/>
    <w:rsid w:val="00502FCA"/>
    <w:rsid w:val="005033B7"/>
    <w:rsid w:val="0050350F"/>
    <w:rsid w:val="005035E7"/>
    <w:rsid w:val="005038A7"/>
    <w:rsid w:val="00503B71"/>
    <w:rsid w:val="00503C88"/>
    <w:rsid w:val="00503E69"/>
    <w:rsid w:val="00503EC2"/>
    <w:rsid w:val="00503FAD"/>
    <w:rsid w:val="00504639"/>
    <w:rsid w:val="00504E13"/>
    <w:rsid w:val="005050F8"/>
    <w:rsid w:val="005052F9"/>
    <w:rsid w:val="00505850"/>
    <w:rsid w:val="00505A2A"/>
    <w:rsid w:val="00505D65"/>
    <w:rsid w:val="00505E39"/>
    <w:rsid w:val="0050614B"/>
    <w:rsid w:val="00506571"/>
    <w:rsid w:val="00506A8D"/>
    <w:rsid w:val="00506C2E"/>
    <w:rsid w:val="00506D3B"/>
    <w:rsid w:val="00507035"/>
    <w:rsid w:val="00507072"/>
    <w:rsid w:val="00507087"/>
    <w:rsid w:val="005074C9"/>
    <w:rsid w:val="00507754"/>
    <w:rsid w:val="005077E8"/>
    <w:rsid w:val="0050785D"/>
    <w:rsid w:val="00507CAF"/>
    <w:rsid w:val="00510374"/>
    <w:rsid w:val="00510444"/>
    <w:rsid w:val="00510753"/>
    <w:rsid w:val="005109F8"/>
    <w:rsid w:val="00510B25"/>
    <w:rsid w:val="00510EC2"/>
    <w:rsid w:val="005111A7"/>
    <w:rsid w:val="005118DD"/>
    <w:rsid w:val="00511B42"/>
    <w:rsid w:val="00511E67"/>
    <w:rsid w:val="0051227E"/>
    <w:rsid w:val="005124B0"/>
    <w:rsid w:val="00512747"/>
    <w:rsid w:val="00512B38"/>
    <w:rsid w:val="005138DA"/>
    <w:rsid w:val="00513EF9"/>
    <w:rsid w:val="00513F8F"/>
    <w:rsid w:val="005142BE"/>
    <w:rsid w:val="005143E2"/>
    <w:rsid w:val="00514455"/>
    <w:rsid w:val="005146E8"/>
    <w:rsid w:val="005147E7"/>
    <w:rsid w:val="00514882"/>
    <w:rsid w:val="005148FE"/>
    <w:rsid w:val="005149A2"/>
    <w:rsid w:val="00514BE4"/>
    <w:rsid w:val="00514CEE"/>
    <w:rsid w:val="005150E4"/>
    <w:rsid w:val="00515907"/>
    <w:rsid w:val="00515C14"/>
    <w:rsid w:val="00515E2B"/>
    <w:rsid w:val="00515F26"/>
    <w:rsid w:val="0051671B"/>
    <w:rsid w:val="00516B96"/>
    <w:rsid w:val="00516D2A"/>
    <w:rsid w:val="00517186"/>
    <w:rsid w:val="005173A4"/>
    <w:rsid w:val="005174B9"/>
    <w:rsid w:val="0051770E"/>
    <w:rsid w:val="0052001B"/>
    <w:rsid w:val="005205C8"/>
    <w:rsid w:val="005205D5"/>
    <w:rsid w:val="005213A5"/>
    <w:rsid w:val="00521D65"/>
    <w:rsid w:val="005221A4"/>
    <w:rsid w:val="0052225D"/>
    <w:rsid w:val="005227EA"/>
    <w:rsid w:val="00523366"/>
    <w:rsid w:val="00523E18"/>
    <w:rsid w:val="00523F32"/>
    <w:rsid w:val="0052408A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71"/>
    <w:rsid w:val="00526270"/>
    <w:rsid w:val="0052632D"/>
    <w:rsid w:val="005269C2"/>
    <w:rsid w:val="00526C8A"/>
    <w:rsid w:val="00526E75"/>
    <w:rsid w:val="00527489"/>
    <w:rsid w:val="00527F84"/>
    <w:rsid w:val="0053012B"/>
    <w:rsid w:val="0053058D"/>
    <w:rsid w:val="00530AFD"/>
    <w:rsid w:val="00530D07"/>
    <w:rsid w:val="00530D38"/>
    <w:rsid w:val="00530FEF"/>
    <w:rsid w:val="00530FF3"/>
    <w:rsid w:val="00531113"/>
    <w:rsid w:val="005311F0"/>
    <w:rsid w:val="0053136F"/>
    <w:rsid w:val="0053173A"/>
    <w:rsid w:val="00531824"/>
    <w:rsid w:val="00531AF4"/>
    <w:rsid w:val="00531CD2"/>
    <w:rsid w:val="00531F43"/>
    <w:rsid w:val="00531F71"/>
    <w:rsid w:val="00532462"/>
    <w:rsid w:val="00532B16"/>
    <w:rsid w:val="00532C9D"/>
    <w:rsid w:val="00532DBB"/>
    <w:rsid w:val="00533215"/>
    <w:rsid w:val="00533229"/>
    <w:rsid w:val="005334E4"/>
    <w:rsid w:val="005338BD"/>
    <w:rsid w:val="0053394F"/>
    <w:rsid w:val="00533B93"/>
    <w:rsid w:val="0053405D"/>
    <w:rsid w:val="00534091"/>
    <w:rsid w:val="005341D9"/>
    <w:rsid w:val="0053444C"/>
    <w:rsid w:val="00534451"/>
    <w:rsid w:val="00534695"/>
    <w:rsid w:val="005347FB"/>
    <w:rsid w:val="00534897"/>
    <w:rsid w:val="005348D7"/>
    <w:rsid w:val="005348FE"/>
    <w:rsid w:val="005349EB"/>
    <w:rsid w:val="00534AA6"/>
    <w:rsid w:val="00534C83"/>
    <w:rsid w:val="00534EBA"/>
    <w:rsid w:val="005354A1"/>
    <w:rsid w:val="00535590"/>
    <w:rsid w:val="005356CA"/>
    <w:rsid w:val="005359B6"/>
    <w:rsid w:val="00535A27"/>
    <w:rsid w:val="00535BE9"/>
    <w:rsid w:val="00535C00"/>
    <w:rsid w:val="0053637E"/>
    <w:rsid w:val="00536752"/>
    <w:rsid w:val="0053683F"/>
    <w:rsid w:val="00536AEE"/>
    <w:rsid w:val="00536F34"/>
    <w:rsid w:val="00536F41"/>
    <w:rsid w:val="0053772E"/>
    <w:rsid w:val="00537BE9"/>
    <w:rsid w:val="00537E22"/>
    <w:rsid w:val="00540147"/>
    <w:rsid w:val="00540183"/>
    <w:rsid w:val="005402B2"/>
    <w:rsid w:val="005405D3"/>
    <w:rsid w:val="00540EB6"/>
    <w:rsid w:val="00541096"/>
    <w:rsid w:val="0054144A"/>
    <w:rsid w:val="005417A0"/>
    <w:rsid w:val="00541873"/>
    <w:rsid w:val="0054199D"/>
    <w:rsid w:val="00541E2B"/>
    <w:rsid w:val="00542280"/>
    <w:rsid w:val="005424B2"/>
    <w:rsid w:val="00542D03"/>
    <w:rsid w:val="00542D58"/>
    <w:rsid w:val="00542E1B"/>
    <w:rsid w:val="00542F16"/>
    <w:rsid w:val="00543639"/>
    <w:rsid w:val="005436D7"/>
    <w:rsid w:val="00543703"/>
    <w:rsid w:val="00543A66"/>
    <w:rsid w:val="00543A83"/>
    <w:rsid w:val="00544220"/>
    <w:rsid w:val="005444D2"/>
    <w:rsid w:val="005444EA"/>
    <w:rsid w:val="00544C33"/>
    <w:rsid w:val="005451A9"/>
    <w:rsid w:val="00545313"/>
    <w:rsid w:val="0054556F"/>
    <w:rsid w:val="005457EC"/>
    <w:rsid w:val="00545A3E"/>
    <w:rsid w:val="00545B4E"/>
    <w:rsid w:val="00545C3D"/>
    <w:rsid w:val="00545DA4"/>
    <w:rsid w:val="00545E6A"/>
    <w:rsid w:val="00546310"/>
    <w:rsid w:val="00546738"/>
    <w:rsid w:val="005467D6"/>
    <w:rsid w:val="005468CA"/>
    <w:rsid w:val="00546922"/>
    <w:rsid w:val="00546942"/>
    <w:rsid w:val="00546A5E"/>
    <w:rsid w:val="00546A81"/>
    <w:rsid w:val="00547123"/>
    <w:rsid w:val="005472E6"/>
    <w:rsid w:val="00547D83"/>
    <w:rsid w:val="00550047"/>
    <w:rsid w:val="005504D9"/>
    <w:rsid w:val="00550C5D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FF4"/>
    <w:rsid w:val="0055301A"/>
    <w:rsid w:val="00553DFF"/>
    <w:rsid w:val="0055410A"/>
    <w:rsid w:val="005543EE"/>
    <w:rsid w:val="005547CB"/>
    <w:rsid w:val="005549C5"/>
    <w:rsid w:val="00554DF7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6E12"/>
    <w:rsid w:val="005570E7"/>
    <w:rsid w:val="0055718D"/>
    <w:rsid w:val="00557464"/>
    <w:rsid w:val="00557541"/>
    <w:rsid w:val="0055771C"/>
    <w:rsid w:val="00557CAB"/>
    <w:rsid w:val="0056067E"/>
    <w:rsid w:val="005608D5"/>
    <w:rsid w:val="00560955"/>
    <w:rsid w:val="00560A47"/>
    <w:rsid w:val="00560AC9"/>
    <w:rsid w:val="00560DDA"/>
    <w:rsid w:val="00560F7A"/>
    <w:rsid w:val="00560F9A"/>
    <w:rsid w:val="00561250"/>
    <w:rsid w:val="0056134D"/>
    <w:rsid w:val="005617E8"/>
    <w:rsid w:val="00561A95"/>
    <w:rsid w:val="00561BF6"/>
    <w:rsid w:val="00561E4A"/>
    <w:rsid w:val="00561F6A"/>
    <w:rsid w:val="005625FE"/>
    <w:rsid w:val="00562CDC"/>
    <w:rsid w:val="0056332A"/>
    <w:rsid w:val="00563855"/>
    <w:rsid w:val="00563B85"/>
    <w:rsid w:val="00563C64"/>
    <w:rsid w:val="00563D83"/>
    <w:rsid w:val="00563FD2"/>
    <w:rsid w:val="005640CC"/>
    <w:rsid w:val="0056434D"/>
    <w:rsid w:val="00564E49"/>
    <w:rsid w:val="005650BF"/>
    <w:rsid w:val="00565545"/>
    <w:rsid w:val="00565679"/>
    <w:rsid w:val="00565FB1"/>
    <w:rsid w:val="005661C6"/>
    <w:rsid w:val="0056620B"/>
    <w:rsid w:val="00566219"/>
    <w:rsid w:val="0056636D"/>
    <w:rsid w:val="00566991"/>
    <w:rsid w:val="00566A42"/>
    <w:rsid w:val="00566DAB"/>
    <w:rsid w:val="0056719E"/>
    <w:rsid w:val="005701C5"/>
    <w:rsid w:val="005701F8"/>
    <w:rsid w:val="005703E3"/>
    <w:rsid w:val="0057043C"/>
    <w:rsid w:val="0057054C"/>
    <w:rsid w:val="005706C1"/>
    <w:rsid w:val="005706CB"/>
    <w:rsid w:val="00570825"/>
    <w:rsid w:val="005708C3"/>
    <w:rsid w:val="005708C6"/>
    <w:rsid w:val="00570A3A"/>
    <w:rsid w:val="00570C83"/>
    <w:rsid w:val="00571115"/>
    <w:rsid w:val="00571180"/>
    <w:rsid w:val="0057128C"/>
    <w:rsid w:val="00571358"/>
    <w:rsid w:val="00571382"/>
    <w:rsid w:val="00572370"/>
    <w:rsid w:val="00572583"/>
    <w:rsid w:val="00572643"/>
    <w:rsid w:val="00572E58"/>
    <w:rsid w:val="00572F26"/>
    <w:rsid w:val="00572F28"/>
    <w:rsid w:val="005730FF"/>
    <w:rsid w:val="005732CD"/>
    <w:rsid w:val="00573357"/>
    <w:rsid w:val="0057337E"/>
    <w:rsid w:val="00573723"/>
    <w:rsid w:val="0057380A"/>
    <w:rsid w:val="00573948"/>
    <w:rsid w:val="00573BB0"/>
    <w:rsid w:val="00573D2B"/>
    <w:rsid w:val="00573F24"/>
    <w:rsid w:val="00574167"/>
    <w:rsid w:val="00574886"/>
    <w:rsid w:val="00574B86"/>
    <w:rsid w:val="005753BB"/>
    <w:rsid w:val="005753BD"/>
    <w:rsid w:val="005753DB"/>
    <w:rsid w:val="00575632"/>
    <w:rsid w:val="005758BA"/>
    <w:rsid w:val="00575D91"/>
    <w:rsid w:val="00575E27"/>
    <w:rsid w:val="00575EAE"/>
    <w:rsid w:val="00575EC1"/>
    <w:rsid w:val="00575F2D"/>
    <w:rsid w:val="00576050"/>
    <w:rsid w:val="005764DC"/>
    <w:rsid w:val="0057681E"/>
    <w:rsid w:val="00576995"/>
    <w:rsid w:val="00576A37"/>
    <w:rsid w:val="00576DD6"/>
    <w:rsid w:val="00576F31"/>
    <w:rsid w:val="00576FC7"/>
    <w:rsid w:val="00577368"/>
    <w:rsid w:val="00577408"/>
    <w:rsid w:val="005777AC"/>
    <w:rsid w:val="005779E2"/>
    <w:rsid w:val="00577BE4"/>
    <w:rsid w:val="00577EB4"/>
    <w:rsid w:val="00577F3D"/>
    <w:rsid w:val="00580114"/>
    <w:rsid w:val="00580282"/>
    <w:rsid w:val="00580718"/>
    <w:rsid w:val="005809EB"/>
    <w:rsid w:val="00580E45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78F"/>
    <w:rsid w:val="00583B29"/>
    <w:rsid w:val="00583C6C"/>
    <w:rsid w:val="00583E78"/>
    <w:rsid w:val="00584496"/>
    <w:rsid w:val="00584F8D"/>
    <w:rsid w:val="00585443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05F"/>
    <w:rsid w:val="005901AF"/>
    <w:rsid w:val="00590203"/>
    <w:rsid w:val="0059051E"/>
    <w:rsid w:val="00590586"/>
    <w:rsid w:val="005909FC"/>
    <w:rsid w:val="00590BF6"/>
    <w:rsid w:val="0059112F"/>
    <w:rsid w:val="005912B9"/>
    <w:rsid w:val="00591777"/>
    <w:rsid w:val="00591B9C"/>
    <w:rsid w:val="00591C2F"/>
    <w:rsid w:val="00591E5F"/>
    <w:rsid w:val="00591E92"/>
    <w:rsid w:val="00592160"/>
    <w:rsid w:val="005923C9"/>
    <w:rsid w:val="0059261A"/>
    <w:rsid w:val="0059284F"/>
    <w:rsid w:val="00593396"/>
    <w:rsid w:val="0059368B"/>
    <w:rsid w:val="00593F19"/>
    <w:rsid w:val="00594131"/>
    <w:rsid w:val="005943C6"/>
    <w:rsid w:val="0059441D"/>
    <w:rsid w:val="005954F2"/>
    <w:rsid w:val="00595777"/>
    <w:rsid w:val="00595BC4"/>
    <w:rsid w:val="00595E2F"/>
    <w:rsid w:val="00595E99"/>
    <w:rsid w:val="00596115"/>
    <w:rsid w:val="00596308"/>
    <w:rsid w:val="005968AE"/>
    <w:rsid w:val="005968C4"/>
    <w:rsid w:val="005968F0"/>
    <w:rsid w:val="00596A56"/>
    <w:rsid w:val="00596FA7"/>
    <w:rsid w:val="00597097"/>
    <w:rsid w:val="005970DB"/>
    <w:rsid w:val="0059715B"/>
    <w:rsid w:val="005973C7"/>
    <w:rsid w:val="005973CD"/>
    <w:rsid w:val="00597605"/>
    <w:rsid w:val="00597942"/>
    <w:rsid w:val="00597A36"/>
    <w:rsid w:val="00597D34"/>
    <w:rsid w:val="00597E86"/>
    <w:rsid w:val="005A05C6"/>
    <w:rsid w:val="005A05DF"/>
    <w:rsid w:val="005A0655"/>
    <w:rsid w:val="005A0753"/>
    <w:rsid w:val="005A0B5D"/>
    <w:rsid w:val="005A0CB6"/>
    <w:rsid w:val="005A119E"/>
    <w:rsid w:val="005A1D03"/>
    <w:rsid w:val="005A2174"/>
    <w:rsid w:val="005A2229"/>
    <w:rsid w:val="005A2B93"/>
    <w:rsid w:val="005A2BB3"/>
    <w:rsid w:val="005A2F7B"/>
    <w:rsid w:val="005A320D"/>
    <w:rsid w:val="005A3369"/>
    <w:rsid w:val="005A36E3"/>
    <w:rsid w:val="005A3A31"/>
    <w:rsid w:val="005A3AF1"/>
    <w:rsid w:val="005A3B1E"/>
    <w:rsid w:val="005A3CB3"/>
    <w:rsid w:val="005A40D5"/>
    <w:rsid w:val="005A42B0"/>
    <w:rsid w:val="005A438E"/>
    <w:rsid w:val="005A460E"/>
    <w:rsid w:val="005A4999"/>
    <w:rsid w:val="005A4C36"/>
    <w:rsid w:val="005A4E38"/>
    <w:rsid w:val="005A50CE"/>
    <w:rsid w:val="005A544B"/>
    <w:rsid w:val="005A55F9"/>
    <w:rsid w:val="005A56C4"/>
    <w:rsid w:val="005A588D"/>
    <w:rsid w:val="005A5965"/>
    <w:rsid w:val="005A59CF"/>
    <w:rsid w:val="005A6048"/>
    <w:rsid w:val="005A611A"/>
    <w:rsid w:val="005A674D"/>
    <w:rsid w:val="005A6A3A"/>
    <w:rsid w:val="005A6FA1"/>
    <w:rsid w:val="005A7348"/>
    <w:rsid w:val="005A7471"/>
    <w:rsid w:val="005A76BA"/>
    <w:rsid w:val="005A7E3B"/>
    <w:rsid w:val="005A7F72"/>
    <w:rsid w:val="005B0604"/>
    <w:rsid w:val="005B1C68"/>
    <w:rsid w:val="005B1F54"/>
    <w:rsid w:val="005B2538"/>
    <w:rsid w:val="005B2B0A"/>
    <w:rsid w:val="005B2B68"/>
    <w:rsid w:val="005B2D4D"/>
    <w:rsid w:val="005B2EB8"/>
    <w:rsid w:val="005B355C"/>
    <w:rsid w:val="005B385E"/>
    <w:rsid w:val="005B3C58"/>
    <w:rsid w:val="005B3C7C"/>
    <w:rsid w:val="005B4019"/>
    <w:rsid w:val="005B4911"/>
    <w:rsid w:val="005B4C5C"/>
    <w:rsid w:val="005B4E3D"/>
    <w:rsid w:val="005B4E83"/>
    <w:rsid w:val="005B541A"/>
    <w:rsid w:val="005B5425"/>
    <w:rsid w:val="005B54FE"/>
    <w:rsid w:val="005B596A"/>
    <w:rsid w:val="005B5A55"/>
    <w:rsid w:val="005B5D1D"/>
    <w:rsid w:val="005B5EA8"/>
    <w:rsid w:val="005B69E2"/>
    <w:rsid w:val="005B6FAE"/>
    <w:rsid w:val="005B703E"/>
    <w:rsid w:val="005B70E8"/>
    <w:rsid w:val="005B7824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3016"/>
    <w:rsid w:val="005C376D"/>
    <w:rsid w:val="005C3A65"/>
    <w:rsid w:val="005C3CDF"/>
    <w:rsid w:val="005C48F8"/>
    <w:rsid w:val="005C4A73"/>
    <w:rsid w:val="005C4B4D"/>
    <w:rsid w:val="005C4DE3"/>
    <w:rsid w:val="005C4EFD"/>
    <w:rsid w:val="005C5379"/>
    <w:rsid w:val="005C56B4"/>
    <w:rsid w:val="005C56E2"/>
    <w:rsid w:val="005C5757"/>
    <w:rsid w:val="005C5849"/>
    <w:rsid w:val="005C5898"/>
    <w:rsid w:val="005C63F0"/>
    <w:rsid w:val="005C698C"/>
    <w:rsid w:val="005C7340"/>
    <w:rsid w:val="005C77F2"/>
    <w:rsid w:val="005C7A54"/>
    <w:rsid w:val="005C7CAD"/>
    <w:rsid w:val="005C7EF8"/>
    <w:rsid w:val="005D0102"/>
    <w:rsid w:val="005D02FA"/>
    <w:rsid w:val="005D047B"/>
    <w:rsid w:val="005D052B"/>
    <w:rsid w:val="005D0790"/>
    <w:rsid w:val="005D1A3D"/>
    <w:rsid w:val="005D20FC"/>
    <w:rsid w:val="005D22EF"/>
    <w:rsid w:val="005D241F"/>
    <w:rsid w:val="005D24A2"/>
    <w:rsid w:val="005D26D7"/>
    <w:rsid w:val="005D2990"/>
    <w:rsid w:val="005D29F2"/>
    <w:rsid w:val="005D2A49"/>
    <w:rsid w:val="005D2A80"/>
    <w:rsid w:val="005D2AAC"/>
    <w:rsid w:val="005D2B7E"/>
    <w:rsid w:val="005D2EE8"/>
    <w:rsid w:val="005D30EB"/>
    <w:rsid w:val="005D31D3"/>
    <w:rsid w:val="005D3894"/>
    <w:rsid w:val="005D3897"/>
    <w:rsid w:val="005D39A2"/>
    <w:rsid w:val="005D4764"/>
    <w:rsid w:val="005D495D"/>
    <w:rsid w:val="005D5499"/>
    <w:rsid w:val="005D576B"/>
    <w:rsid w:val="005D594D"/>
    <w:rsid w:val="005D5E46"/>
    <w:rsid w:val="005D609E"/>
    <w:rsid w:val="005D610E"/>
    <w:rsid w:val="005D64A5"/>
    <w:rsid w:val="005D6929"/>
    <w:rsid w:val="005D6B30"/>
    <w:rsid w:val="005D6B50"/>
    <w:rsid w:val="005D6BA3"/>
    <w:rsid w:val="005D6E1C"/>
    <w:rsid w:val="005D73CA"/>
    <w:rsid w:val="005D767B"/>
    <w:rsid w:val="005D7741"/>
    <w:rsid w:val="005D7E04"/>
    <w:rsid w:val="005E0082"/>
    <w:rsid w:val="005E0128"/>
    <w:rsid w:val="005E02D6"/>
    <w:rsid w:val="005E11F9"/>
    <w:rsid w:val="005E1385"/>
    <w:rsid w:val="005E1393"/>
    <w:rsid w:val="005E168B"/>
    <w:rsid w:val="005E1775"/>
    <w:rsid w:val="005E1A58"/>
    <w:rsid w:val="005E1C06"/>
    <w:rsid w:val="005E1D4D"/>
    <w:rsid w:val="005E1F3B"/>
    <w:rsid w:val="005E2669"/>
    <w:rsid w:val="005E2E2C"/>
    <w:rsid w:val="005E2FA0"/>
    <w:rsid w:val="005E308C"/>
    <w:rsid w:val="005E35FD"/>
    <w:rsid w:val="005E383F"/>
    <w:rsid w:val="005E38B1"/>
    <w:rsid w:val="005E3CF4"/>
    <w:rsid w:val="005E48F7"/>
    <w:rsid w:val="005E4F80"/>
    <w:rsid w:val="005E4FBD"/>
    <w:rsid w:val="005E5009"/>
    <w:rsid w:val="005E503E"/>
    <w:rsid w:val="005E5563"/>
    <w:rsid w:val="005E56C0"/>
    <w:rsid w:val="005E580A"/>
    <w:rsid w:val="005E5896"/>
    <w:rsid w:val="005E5B87"/>
    <w:rsid w:val="005E62CD"/>
    <w:rsid w:val="005E6444"/>
    <w:rsid w:val="005E6502"/>
    <w:rsid w:val="005E66F1"/>
    <w:rsid w:val="005E6888"/>
    <w:rsid w:val="005E6AFB"/>
    <w:rsid w:val="005E6DD0"/>
    <w:rsid w:val="005E7567"/>
    <w:rsid w:val="005E7698"/>
    <w:rsid w:val="005E76F5"/>
    <w:rsid w:val="005E7C06"/>
    <w:rsid w:val="005E7C8D"/>
    <w:rsid w:val="005F031E"/>
    <w:rsid w:val="005F0B4C"/>
    <w:rsid w:val="005F0B53"/>
    <w:rsid w:val="005F0C46"/>
    <w:rsid w:val="005F15BA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4FAF"/>
    <w:rsid w:val="005F509E"/>
    <w:rsid w:val="005F51DA"/>
    <w:rsid w:val="005F54E0"/>
    <w:rsid w:val="005F5969"/>
    <w:rsid w:val="005F6527"/>
    <w:rsid w:val="005F660A"/>
    <w:rsid w:val="005F6697"/>
    <w:rsid w:val="005F6937"/>
    <w:rsid w:val="005F6C51"/>
    <w:rsid w:val="005F6F9C"/>
    <w:rsid w:val="005F6FFC"/>
    <w:rsid w:val="005F7504"/>
    <w:rsid w:val="005F7F11"/>
    <w:rsid w:val="006004DE"/>
    <w:rsid w:val="006008BE"/>
    <w:rsid w:val="00601072"/>
    <w:rsid w:val="006013D1"/>
    <w:rsid w:val="0060144E"/>
    <w:rsid w:val="00601754"/>
    <w:rsid w:val="00601D4D"/>
    <w:rsid w:val="00601E39"/>
    <w:rsid w:val="00601FCD"/>
    <w:rsid w:val="00602354"/>
    <w:rsid w:val="0060254B"/>
    <w:rsid w:val="0060268D"/>
    <w:rsid w:val="006026F1"/>
    <w:rsid w:val="00602C23"/>
    <w:rsid w:val="006030DD"/>
    <w:rsid w:val="006030ED"/>
    <w:rsid w:val="0060318C"/>
    <w:rsid w:val="00603648"/>
    <w:rsid w:val="006036C9"/>
    <w:rsid w:val="00603818"/>
    <w:rsid w:val="006038E5"/>
    <w:rsid w:val="006039C5"/>
    <w:rsid w:val="00603B0B"/>
    <w:rsid w:val="00603B1B"/>
    <w:rsid w:val="00604148"/>
    <w:rsid w:val="006043D7"/>
    <w:rsid w:val="0060445B"/>
    <w:rsid w:val="00604594"/>
    <w:rsid w:val="00604708"/>
    <w:rsid w:val="00604A6E"/>
    <w:rsid w:val="00604AAE"/>
    <w:rsid w:val="00604BB6"/>
    <w:rsid w:val="00604CFF"/>
    <w:rsid w:val="00604F9E"/>
    <w:rsid w:val="00605068"/>
    <w:rsid w:val="00605207"/>
    <w:rsid w:val="00605399"/>
    <w:rsid w:val="006054EE"/>
    <w:rsid w:val="006057CD"/>
    <w:rsid w:val="0060591D"/>
    <w:rsid w:val="006059EC"/>
    <w:rsid w:val="00605B5D"/>
    <w:rsid w:val="00606097"/>
    <w:rsid w:val="0060632A"/>
    <w:rsid w:val="00606C68"/>
    <w:rsid w:val="00606D2C"/>
    <w:rsid w:val="00606FCB"/>
    <w:rsid w:val="00607039"/>
    <w:rsid w:val="006074B1"/>
    <w:rsid w:val="00607584"/>
    <w:rsid w:val="006079D8"/>
    <w:rsid w:val="00607ADE"/>
    <w:rsid w:val="00607C05"/>
    <w:rsid w:val="00607E68"/>
    <w:rsid w:val="006101AC"/>
    <w:rsid w:val="006102BF"/>
    <w:rsid w:val="006102C6"/>
    <w:rsid w:val="006103F0"/>
    <w:rsid w:val="00610467"/>
    <w:rsid w:val="006106A1"/>
    <w:rsid w:val="00611034"/>
    <w:rsid w:val="006112CB"/>
    <w:rsid w:val="006112DB"/>
    <w:rsid w:val="006113A9"/>
    <w:rsid w:val="00611960"/>
    <w:rsid w:val="00611C39"/>
    <w:rsid w:val="006126E9"/>
    <w:rsid w:val="006128B4"/>
    <w:rsid w:val="00612C73"/>
    <w:rsid w:val="00612D12"/>
    <w:rsid w:val="00613036"/>
    <w:rsid w:val="006134CE"/>
    <w:rsid w:val="0061367D"/>
    <w:rsid w:val="006138D8"/>
    <w:rsid w:val="00613B58"/>
    <w:rsid w:val="00614064"/>
    <w:rsid w:val="006141D8"/>
    <w:rsid w:val="00614263"/>
    <w:rsid w:val="006149D3"/>
    <w:rsid w:val="00614CB4"/>
    <w:rsid w:val="00614D1E"/>
    <w:rsid w:val="006150B0"/>
    <w:rsid w:val="0061524B"/>
    <w:rsid w:val="0061565F"/>
    <w:rsid w:val="006157CF"/>
    <w:rsid w:val="00615BDB"/>
    <w:rsid w:val="00615D32"/>
    <w:rsid w:val="006162DC"/>
    <w:rsid w:val="00616449"/>
    <w:rsid w:val="00616885"/>
    <w:rsid w:val="0061717F"/>
    <w:rsid w:val="006171DC"/>
    <w:rsid w:val="006175CF"/>
    <w:rsid w:val="00620172"/>
    <w:rsid w:val="006201A2"/>
    <w:rsid w:val="00620254"/>
    <w:rsid w:val="006204D8"/>
    <w:rsid w:val="0062058A"/>
    <w:rsid w:val="006205D1"/>
    <w:rsid w:val="006205DA"/>
    <w:rsid w:val="00620686"/>
    <w:rsid w:val="006206D7"/>
    <w:rsid w:val="0062075F"/>
    <w:rsid w:val="006208F5"/>
    <w:rsid w:val="006209E8"/>
    <w:rsid w:val="00620B60"/>
    <w:rsid w:val="00621626"/>
    <w:rsid w:val="00621B6A"/>
    <w:rsid w:val="00621C0B"/>
    <w:rsid w:val="00621C72"/>
    <w:rsid w:val="00621CAD"/>
    <w:rsid w:val="0062226D"/>
    <w:rsid w:val="0062269D"/>
    <w:rsid w:val="0062286B"/>
    <w:rsid w:val="00622D2F"/>
    <w:rsid w:val="00623427"/>
    <w:rsid w:val="00623B99"/>
    <w:rsid w:val="00623E94"/>
    <w:rsid w:val="00623EF3"/>
    <w:rsid w:val="0062400F"/>
    <w:rsid w:val="0062424C"/>
    <w:rsid w:val="0062427E"/>
    <w:rsid w:val="00624AFA"/>
    <w:rsid w:val="00624C6E"/>
    <w:rsid w:val="00624FB3"/>
    <w:rsid w:val="006250F7"/>
    <w:rsid w:val="006253DA"/>
    <w:rsid w:val="00625B24"/>
    <w:rsid w:val="00625CB2"/>
    <w:rsid w:val="006264D9"/>
    <w:rsid w:val="0062657C"/>
    <w:rsid w:val="0062657F"/>
    <w:rsid w:val="00626C25"/>
    <w:rsid w:val="00626E64"/>
    <w:rsid w:val="00626E71"/>
    <w:rsid w:val="00626EFA"/>
    <w:rsid w:val="00627024"/>
    <w:rsid w:val="00627654"/>
    <w:rsid w:val="006279E0"/>
    <w:rsid w:val="00627BA3"/>
    <w:rsid w:val="00627C39"/>
    <w:rsid w:val="00627E44"/>
    <w:rsid w:val="00627F78"/>
    <w:rsid w:val="006300D7"/>
    <w:rsid w:val="00630E5C"/>
    <w:rsid w:val="00631007"/>
    <w:rsid w:val="00631692"/>
    <w:rsid w:val="00631826"/>
    <w:rsid w:val="00631C1D"/>
    <w:rsid w:val="00631DA3"/>
    <w:rsid w:val="00632107"/>
    <w:rsid w:val="00632507"/>
    <w:rsid w:val="006326BC"/>
    <w:rsid w:val="00632927"/>
    <w:rsid w:val="00632A0E"/>
    <w:rsid w:val="00632A4C"/>
    <w:rsid w:val="00632DA2"/>
    <w:rsid w:val="00632EB1"/>
    <w:rsid w:val="0063361D"/>
    <w:rsid w:val="00633811"/>
    <w:rsid w:val="00633951"/>
    <w:rsid w:val="00633965"/>
    <w:rsid w:val="00633B5E"/>
    <w:rsid w:val="00633C0A"/>
    <w:rsid w:val="00633D62"/>
    <w:rsid w:val="0063405D"/>
    <w:rsid w:val="0063405E"/>
    <w:rsid w:val="00634077"/>
    <w:rsid w:val="006341AD"/>
    <w:rsid w:val="00634232"/>
    <w:rsid w:val="006342AF"/>
    <w:rsid w:val="006347F5"/>
    <w:rsid w:val="00634B68"/>
    <w:rsid w:val="00634F53"/>
    <w:rsid w:val="00635EDC"/>
    <w:rsid w:val="00635F56"/>
    <w:rsid w:val="00636094"/>
    <w:rsid w:val="006360DE"/>
    <w:rsid w:val="006367F4"/>
    <w:rsid w:val="0063681F"/>
    <w:rsid w:val="00636941"/>
    <w:rsid w:val="00636A76"/>
    <w:rsid w:val="006372C0"/>
    <w:rsid w:val="006373C7"/>
    <w:rsid w:val="006374F0"/>
    <w:rsid w:val="006376E2"/>
    <w:rsid w:val="00637AAC"/>
    <w:rsid w:val="00637C24"/>
    <w:rsid w:val="00637E00"/>
    <w:rsid w:val="006401C6"/>
    <w:rsid w:val="00640207"/>
    <w:rsid w:val="00640222"/>
    <w:rsid w:val="00640529"/>
    <w:rsid w:val="00640686"/>
    <w:rsid w:val="0064092B"/>
    <w:rsid w:val="006409F3"/>
    <w:rsid w:val="00641061"/>
    <w:rsid w:val="006413FA"/>
    <w:rsid w:val="006419E1"/>
    <w:rsid w:val="006419ED"/>
    <w:rsid w:val="00641BD5"/>
    <w:rsid w:val="00641CE3"/>
    <w:rsid w:val="0064218E"/>
    <w:rsid w:val="00642542"/>
    <w:rsid w:val="0064268F"/>
    <w:rsid w:val="00642D10"/>
    <w:rsid w:val="006433AC"/>
    <w:rsid w:val="00643769"/>
    <w:rsid w:val="006437A9"/>
    <w:rsid w:val="00643973"/>
    <w:rsid w:val="00644200"/>
    <w:rsid w:val="0064428B"/>
    <w:rsid w:val="00644511"/>
    <w:rsid w:val="0064469D"/>
    <w:rsid w:val="0064486C"/>
    <w:rsid w:val="00644E1B"/>
    <w:rsid w:val="00644E60"/>
    <w:rsid w:val="0064552C"/>
    <w:rsid w:val="006457B7"/>
    <w:rsid w:val="00645B93"/>
    <w:rsid w:val="00645C7B"/>
    <w:rsid w:val="006462AE"/>
    <w:rsid w:val="00646556"/>
    <w:rsid w:val="0064671D"/>
    <w:rsid w:val="006473FF"/>
    <w:rsid w:val="00647CB3"/>
    <w:rsid w:val="00647D60"/>
    <w:rsid w:val="00650150"/>
    <w:rsid w:val="00650289"/>
    <w:rsid w:val="00650854"/>
    <w:rsid w:val="006508EE"/>
    <w:rsid w:val="00650CF1"/>
    <w:rsid w:val="00650D1E"/>
    <w:rsid w:val="00650EB8"/>
    <w:rsid w:val="00650F7C"/>
    <w:rsid w:val="00650FBE"/>
    <w:rsid w:val="00651070"/>
    <w:rsid w:val="006513D5"/>
    <w:rsid w:val="006518B1"/>
    <w:rsid w:val="00651AD0"/>
    <w:rsid w:val="00651AD3"/>
    <w:rsid w:val="00651FA0"/>
    <w:rsid w:val="006529BA"/>
    <w:rsid w:val="006529CE"/>
    <w:rsid w:val="00652BB4"/>
    <w:rsid w:val="006530FC"/>
    <w:rsid w:val="00653273"/>
    <w:rsid w:val="00653365"/>
    <w:rsid w:val="0065373E"/>
    <w:rsid w:val="00653748"/>
    <w:rsid w:val="0065403E"/>
    <w:rsid w:val="006541F1"/>
    <w:rsid w:val="00654346"/>
    <w:rsid w:val="006544F6"/>
    <w:rsid w:val="00654A54"/>
    <w:rsid w:val="00654B42"/>
    <w:rsid w:val="00654C2D"/>
    <w:rsid w:val="00654C81"/>
    <w:rsid w:val="00655070"/>
    <w:rsid w:val="00655103"/>
    <w:rsid w:val="00655223"/>
    <w:rsid w:val="00655300"/>
    <w:rsid w:val="00655780"/>
    <w:rsid w:val="0065594D"/>
    <w:rsid w:val="00655B0D"/>
    <w:rsid w:val="00655DC8"/>
    <w:rsid w:val="00655F76"/>
    <w:rsid w:val="0065602D"/>
    <w:rsid w:val="006561FF"/>
    <w:rsid w:val="00656884"/>
    <w:rsid w:val="00656AAE"/>
    <w:rsid w:val="00656C60"/>
    <w:rsid w:val="00656D6F"/>
    <w:rsid w:val="00657005"/>
    <w:rsid w:val="006578D9"/>
    <w:rsid w:val="00657F67"/>
    <w:rsid w:val="006601F9"/>
    <w:rsid w:val="006602D1"/>
    <w:rsid w:val="00660484"/>
    <w:rsid w:val="006605DC"/>
    <w:rsid w:val="00660C7D"/>
    <w:rsid w:val="006614A3"/>
    <w:rsid w:val="00661601"/>
    <w:rsid w:val="00661636"/>
    <w:rsid w:val="00661BEA"/>
    <w:rsid w:val="00661C1D"/>
    <w:rsid w:val="00661CC2"/>
    <w:rsid w:val="00662166"/>
    <w:rsid w:val="00662972"/>
    <w:rsid w:val="00662FA2"/>
    <w:rsid w:val="006631ED"/>
    <w:rsid w:val="006632FC"/>
    <w:rsid w:val="00663572"/>
    <w:rsid w:val="006635DC"/>
    <w:rsid w:val="006636C2"/>
    <w:rsid w:val="00663886"/>
    <w:rsid w:val="00663908"/>
    <w:rsid w:val="006639E0"/>
    <w:rsid w:val="0066402E"/>
    <w:rsid w:val="00664121"/>
    <w:rsid w:val="006646F4"/>
    <w:rsid w:val="00664996"/>
    <w:rsid w:val="00665229"/>
    <w:rsid w:val="006652C5"/>
    <w:rsid w:val="00665316"/>
    <w:rsid w:val="006654E8"/>
    <w:rsid w:val="0066551A"/>
    <w:rsid w:val="0066568F"/>
    <w:rsid w:val="0066586E"/>
    <w:rsid w:val="00665B73"/>
    <w:rsid w:val="00665B7E"/>
    <w:rsid w:val="00665CCE"/>
    <w:rsid w:val="00666757"/>
    <w:rsid w:val="006672FC"/>
    <w:rsid w:val="00667A27"/>
    <w:rsid w:val="0067044E"/>
    <w:rsid w:val="006704BF"/>
    <w:rsid w:val="00670590"/>
    <w:rsid w:val="00670AAB"/>
    <w:rsid w:val="00670AD6"/>
    <w:rsid w:val="00670ECD"/>
    <w:rsid w:val="00670F34"/>
    <w:rsid w:val="00671A96"/>
    <w:rsid w:val="00671C8F"/>
    <w:rsid w:val="0067222A"/>
    <w:rsid w:val="00672575"/>
    <w:rsid w:val="00672966"/>
    <w:rsid w:val="006729A2"/>
    <w:rsid w:val="006729D5"/>
    <w:rsid w:val="00672A3F"/>
    <w:rsid w:val="00672B94"/>
    <w:rsid w:val="00672E1A"/>
    <w:rsid w:val="00672F44"/>
    <w:rsid w:val="00672FC2"/>
    <w:rsid w:val="006731E5"/>
    <w:rsid w:val="006732F2"/>
    <w:rsid w:val="0067330E"/>
    <w:rsid w:val="006735BC"/>
    <w:rsid w:val="006737DD"/>
    <w:rsid w:val="00673BB3"/>
    <w:rsid w:val="00673BDE"/>
    <w:rsid w:val="00673DFA"/>
    <w:rsid w:val="00673EB7"/>
    <w:rsid w:val="00673FBF"/>
    <w:rsid w:val="00674315"/>
    <w:rsid w:val="00674460"/>
    <w:rsid w:val="006746FF"/>
    <w:rsid w:val="006749B7"/>
    <w:rsid w:val="006750A4"/>
    <w:rsid w:val="0067517B"/>
    <w:rsid w:val="006755C0"/>
    <w:rsid w:val="00675652"/>
    <w:rsid w:val="006757DC"/>
    <w:rsid w:val="00675D0F"/>
    <w:rsid w:val="006763E2"/>
    <w:rsid w:val="006767B8"/>
    <w:rsid w:val="00677725"/>
    <w:rsid w:val="00677C58"/>
    <w:rsid w:val="00677DDA"/>
    <w:rsid w:val="00677EE5"/>
    <w:rsid w:val="00677FAA"/>
    <w:rsid w:val="0068013A"/>
    <w:rsid w:val="006808A7"/>
    <w:rsid w:val="00680A97"/>
    <w:rsid w:val="00680F30"/>
    <w:rsid w:val="00680F81"/>
    <w:rsid w:val="0068102D"/>
    <w:rsid w:val="00681593"/>
    <w:rsid w:val="006819F6"/>
    <w:rsid w:val="0068226B"/>
    <w:rsid w:val="00682318"/>
    <w:rsid w:val="0068247B"/>
    <w:rsid w:val="006824E8"/>
    <w:rsid w:val="00682A4A"/>
    <w:rsid w:val="00682ED3"/>
    <w:rsid w:val="0068343D"/>
    <w:rsid w:val="00683649"/>
    <w:rsid w:val="0068367C"/>
    <w:rsid w:val="00683D7F"/>
    <w:rsid w:val="00683EF3"/>
    <w:rsid w:val="00684258"/>
    <w:rsid w:val="0068454E"/>
    <w:rsid w:val="006848A6"/>
    <w:rsid w:val="00685211"/>
    <w:rsid w:val="006853FC"/>
    <w:rsid w:val="00685719"/>
    <w:rsid w:val="00685725"/>
    <w:rsid w:val="00685BBF"/>
    <w:rsid w:val="00685D3B"/>
    <w:rsid w:val="00685DE2"/>
    <w:rsid w:val="0068623E"/>
    <w:rsid w:val="00686366"/>
    <w:rsid w:val="0068653A"/>
    <w:rsid w:val="006866E0"/>
    <w:rsid w:val="0068673B"/>
    <w:rsid w:val="006868CB"/>
    <w:rsid w:val="0068721F"/>
    <w:rsid w:val="00690447"/>
    <w:rsid w:val="006908DE"/>
    <w:rsid w:val="00690CED"/>
    <w:rsid w:val="00690D12"/>
    <w:rsid w:val="00690F0E"/>
    <w:rsid w:val="00691278"/>
    <w:rsid w:val="006918F9"/>
    <w:rsid w:val="006919C5"/>
    <w:rsid w:val="00691A35"/>
    <w:rsid w:val="00691D23"/>
    <w:rsid w:val="00691D43"/>
    <w:rsid w:val="006923F8"/>
    <w:rsid w:val="00692521"/>
    <w:rsid w:val="00692602"/>
    <w:rsid w:val="00692799"/>
    <w:rsid w:val="006927F0"/>
    <w:rsid w:val="00692979"/>
    <w:rsid w:val="00692A0D"/>
    <w:rsid w:val="00693077"/>
    <w:rsid w:val="00693295"/>
    <w:rsid w:val="006935FA"/>
    <w:rsid w:val="00693AF4"/>
    <w:rsid w:val="00693B55"/>
    <w:rsid w:val="00693CA1"/>
    <w:rsid w:val="00693DB6"/>
    <w:rsid w:val="006943ED"/>
    <w:rsid w:val="0069447C"/>
    <w:rsid w:val="006949AD"/>
    <w:rsid w:val="00694A09"/>
    <w:rsid w:val="00694E53"/>
    <w:rsid w:val="00695131"/>
    <w:rsid w:val="006954FA"/>
    <w:rsid w:val="00695694"/>
    <w:rsid w:val="0069577D"/>
    <w:rsid w:val="00695B05"/>
    <w:rsid w:val="00695D50"/>
    <w:rsid w:val="00695D68"/>
    <w:rsid w:val="00695E95"/>
    <w:rsid w:val="00696244"/>
    <w:rsid w:val="00696547"/>
    <w:rsid w:val="0069693B"/>
    <w:rsid w:val="006969D6"/>
    <w:rsid w:val="00696C33"/>
    <w:rsid w:val="0069755C"/>
    <w:rsid w:val="00697984"/>
    <w:rsid w:val="006979DC"/>
    <w:rsid w:val="006979EF"/>
    <w:rsid w:val="00697C2C"/>
    <w:rsid w:val="006A01FA"/>
    <w:rsid w:val="006A05EF"/>
    <w:rsid w:val="006A0942"/>
    <w:rsid w:val="006A0F0C"/>
    <w:rsid w:val="006A104A"/>
    <w:rsid w:val="006A18CF"/>
    <w:rsid w:val="006A18DD"/>
    <w:rsid w:val="006A1B7F"/>
    <w:rsid w:val="006A1ECB"/>
    <w:rsid w:val="006A222F"/>
    <w:rsid w:val="006A2245"/>
    <w:rsid w:val="006A2347"/>
    <w:rsid w:val="006A24B3"/>
    <w:rsid w:val="006A2D0E"/>
    <w:rsid w:val="006A2DC5"/>
    <w:rsid w:val="006A2E66"/>
    <w:rsid w:val="006A31AE"/>
    <w:rsid w:val="006A3227"/>
    <w:rsid w:val="006A3334"/>
    <w:rsid w:val="006A3396"/>
    <w:rsid w:val="006A3574"/>
    <w:rsid w:val="006A3F94"/>
    <w:rsid w:val="006A408B"/>
    <w:rsid w:val="006A4113"/>
    <w:rsid w:val="006A44C9"/>
    <w:rsid w:val="006A457C"/>
    <w:rsid w:val="006A4584"/>
    <w:rsid w:val="006A484F"/>
    <w:rsid w:val="006A49B5"/>
    <w:rsid w:val="006A5185"/>
    <w:rsid w:val="006A55F0"/>
    <w:rsid w:val="006A5A45"/>
    <w:rsid w:val="006A5CA3"/>
    <w:rsid w:val="006A5E26"/>
    <w:rsid w:val="006A6580"/>
    <w:rsid w:val="006A6725"/>
    <w:rsid w:val="006A6952"/>
    <w:rsid w:val="006A6B69"/>
    <w:rsid w:val="006A6BB0"/>
    <w:rsid w:val="006A6CBB"/>
    <w:rsid w:val="006A71A4"/>
    <w:rsid w:val="006A742A"/>
    <w:rsid w:val="006A7574"/>
    <w:rsid w:val="006A7604"/>
    <w:rsid w:val="006A7864"/>
    <w:rsid w:val="006A7BF2"/>
    <w:rsid w:val="006A7C40"/>
    <w:rsid w:val="006A7FDD"/>
    <w:rsid w:val="006B0489"/>
    <w:rsid w:val="006B0669"/>
    <w:rsid w:val="006B0C04"/>
    <w:rsid w:val="006B0C66"/>
    <w:rsid w:val="006B0F1C"/>
    <w:rsid w:val="006B122A"/>
    <w:rsid w:val="006B14F4"/>
    <w:rsid w:val="006B1513"/>
    <w:rsid w:val="006B163E"/>
    <w:rsid w:val="006B166D"/>
    <w:rsid w:val="006B18AF"/>
    <w:rsid w:val="006B18B8"/>
    <w:rsid w:val="006B19B2"/>
    <w:rsid w:val="006B1DA2"/>
    <w:rsid w:val="006B1DF2"/>
    <w:rsid w:val="006B1F5F"/>
    <w:rsid w:val="006B1FA7"/>
    <w:rsid w:val="006B20F8"/>
    <w:rsid w:val="006B21E9"/>
    <w:rsid w:val="006B242D"/>
    <w:rsid w:val="006B2744"/>
    <w:rsid w:val="006B2CF5"/>
    <w:rsid w:val="006B3604"/>
    <w:rsid w:val="006B393F"/>
    <w:rsid w:val="006B3D66"/>
    <w:rsid w:val="006B3E55"/>
    <w:rsid w:val="006B49C1"/>
    <w:rsid w:val="006B4CD6"/>
    <w:rsid w:val="006B4D4E"/>
    <w:rsid w:val="006B5CDC"/>
    <w:rsid w:val="006B6AD0"/>
    <w:rsid w:val="006B6BA3"/>
    <w:rsid w:val="006B6BF0"/>
    <w:rsid w:val="006B6C95"/>
    <w:rsid w:val="006B6EA9"/>
    <w:rsid w:val="006B725C"/>
    <w:rsid w:val="006B7360"/>
    <w:rsid w:val="006B7864"/>
    <w:rsid w:val="006B789D"/>
    <w:rsid w:val="006B7B24"/>
    <w:rsid w:val="006B7F96"/>
    <w:rsid w:val="006C03B2"/>
    <w:rsid w:val="006C068A"/>
    <w:rsid w:val="006C0942"/>
    <w:rsid w:val="006C09DD"/>
    <w:rsid w:val="006C0A1A"/>
    <w:rsid w:val="006C1B3F"/>
    <w:rsid w:val="006C20C0"/>
    <w:rsid w:val="006C2837"/>
    <w:rsid w:val="006C2F89"/>
    <w:rsid w:val="006C375B"/>
    <w:rsid w:val="006C377A"/>
    <w:rsid w:val="006C3C47"/>
    <w:rsid w:val="006C3EEA"/>
    <w:rsid w:val="006C3F40"/>
    <w:rsid w:val="006C3F6E"/>
    <w:rsid w:val="006C44D3"/>
    <w:rsid w:val="006C45C1"/>
    <w:rsid w:val="006C48D3"/>
    <w:rsid w:val="006C4B0F"/>
    <w:rsid w:val="006C4B11"/>
    <w:rsid w:val="006C4BA2"/>
    <w:rsid w:val="006C4D69"/>
    <w:rsid w:val="006C4F9D"/>
    <w:rsid w:val="006C50C3"/>
    <w:rsid w:val="006C512F"/>
    <w:rsid w:val="006C5215"/>
    <w:rsid w:val="006C5389"/>
    <w:rsid w:val="006C566C"/>
    <w:rsid w:val="006C57EC"/>
    <w:rsid w:val="006C5A4C"/>
    <w:rsid w:val="006C5C20"/>
    <w:rsid w:val="006C5FF1"/>
    <w:rsid w:val="006C6146"/>
    <w:rsid w:val="006C6287"/>
    <w:rsid w:val="006C677C"/>
    <w:rsid w:val="006C6E92"/>
    <w:rsid w:val="006C75C9"/>
    <w:rsid w:val="006D0233"/>
    <w:rsid w:val="006D03CD"/>
    <w:rsid w:val="006D0A70"/>
    <w:rsid w:val="006D0AD9"/>
    <w:rsid w:val="006D0DED"/>
    <w:rsid w:val="006D0E17"/>
    <w:rsid w:val="006D164F"/>
    <w:rsid w:val="006D19ED"/>
    <w:rsid w:val="006D1A23"/>
    <w:rsid w:val="006D1B2E"/>
    <w:rsid w:val="006D1CF3"/>
    <w:rsid w:val="006D1DEC"/>
    <w:rsid w:val="006D1F1A"/>
    <w:rsid w:val="006D21FF"/>
    <w:rsid w:val="006D2357"/>
    <w:rsid w:val="006D2440"/>
    <w:rsid w:val="006D2627"/>
    <w:rsid w:val="006D2D27"/>
    <w:rsid w:val="006D31AF"/>
    <w:rsid w:val="006D31DD"/>
    <w:rsid w:val="006D43BD"/>
    <w:rsid w:val="006D43FD"/>
    <w:rsid w:val="006D47AB"/>
    <w:rsid w:val="006D492A"/>
    <w:rsid w:val="006D493C"/>
    <w:rsid w:val="006D4A5C"/>
    <w:rsid w:val="006D4ED6"/>
    <w:rsid w:val="006D4F5A"/>
    <w:rsid w:val="006D4F72"/>
    <w:rsid w:val="006D5691"/>
    <w:rsid w:val="006D58A9"/>
    <w:rsid w:val="006D59BF"/>
    <w:rsid w:val="006D5AE7"/>
    <w:rsid w:val="006D5B2C"/>
    <w:rsid w:val="006D5EC2"/>
    <w:rsid w:val="006D5FEF"/>
    <w:rsid w:val="006D60D5"/>
    <w:rsid w:val="006D615D"/>
    <w:rsid w:val="006D6D22"/>
    <w:rsid w:val="006D6E03"/>
    <w:rsid w:val="006D6E0D"/>
    <w:rsid w:val="006D6FD3"/>
    <w:rsid w:val="006D7466"/>
    <w:rsid w:val="006D7598"/>
    <w:rsid w:val="006D7B93"/>
    <w:rsid w:val="006D7BF9"/>
    <w:rsid w:val="006D7DAD"/>
    <w:rsid w:val="006E02A1"/>
    <w:rsid w:val="006E0AB3"/>
    <w:rsid w:val="006E0B16"/>
    <w:rsid w:val="006E0E60"/>
    <w:rsid w:val="006E0ED0"/>
    <w:rsid w:val="006E1571"/>
    <w:rsid w:val="006E176F"/>
    <w:rsid w:val="006E1EE9"/>
    <w:rsid w:val="006E22CC"/>
    <w:rsid w:val="006E2405"/>
    <w:rsid w:val="006E260B"/>
    <w:rsid w:val="006E2AA6"/>
    <w:rsid w:val="006E2DF9"/>
    <w:rsid w:val="006E2FBC"/>
    <w:rsid w:val="006E3D3A"/>
    <w:rsid w:val="006E3E39"/>
    <w:rsid w:val="006E3FFF"/>
    <w:rsid w:val="006E4362"/>
    <w:rsid w:val="006E4469"/>
    <w:rsid w:val="006E459B"/>
    <w:rsid w:val="006E4989"/>
    <w:rsid w:val="006E4C63"/>
    <w:rsid w:val="006E4EC2"/>
    <w:rsid w:val="006E50DF"/>
    <w:rsid w:val="006E512D"/>
    <w:rsid w:val="006E5151"/>
    <w:rsid w:val="006E54EC"/>
    <w:rsid w:val="006E554E"/>
    <w:rsid w:val="006E5A48"/>
    <w:rsid w:val="006E63EA"/>
    <w:rsid w:val="006E684A"/>
    <w:rsid w:val="006E6A05"/>
    <w:rsid w:val="006E6A86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CE5"/>
    <w:rsid w:val="006E7E49"/>
    <w:rsid w:val="006E7F71"/>
    <w:rsid w:val="006F05C2"/>
    <w:rsid w:val="006F090B"/>
    <w:rsid w:val="006F0C12"/>
    <w:rsid w:val="006F0C5B"/>
    <w:rsid w:val="006F0EB1"/>
    <w:rsid w:val="006F1008"/>
    <w:rsid w:val="006F157E"/>
    <w:rsid w:val="006F1D86"/>
    <w:rsid w:val="006F22CB"/>
    <w:rsid w:val="006F291E"/>
    <w:rsid w:val="006F2E21"/>
    <w:rsid w:val="006F3052"/>
    <w:rsid w:val="006F314D"/>
    <w:rsid w:val="006F3738"/>
    <w:rsid w:val="006F3B01"/>
    <w:rsid w:val="006F3BDF"/>
    <w:rsid w:val="006F4072"/>
    <w:rsid w:val="006F407D"/>
    <w:rsid w:val="006F4189"/>
    <w:rsid w:val="006F4298"/>
    <w:rsid w:val="006F42CF"/>
    <w:rsid w:val="006F4862"/>
    <w:rsid w:val="006F4A19"/>
    <w:rsid w:val="006F4B0E"/>
    <w:rsid w:val="006F4C7E"/>
    <w:rsid w:val="006F4D51"/>
    <w:rsid w:val="006F4E88"/>
    <w:rsid w:val="006F557B"/>
    <w:rsid w:val="006F5AB6"/>
    <w:rsid w:val="006F5B41"/>
    <w:rsid w:val="006F64A0"/>
    <w:rsid w:val="006F6689"/>
    <w:rsid w:val="006F6740"/>
    <w:rsid w:val="006F6D2E"/>
    <w:rsid w:val="006F746D"/>
    <w:rsid w:val="006F7A92"/>
    <w:rsid w:val="006F7C53"/>
    <w:rsid w:val="006F7E42"/>
    <w:rsid w:val="00700042"/>
    <w:rsid w:val="0070023A"/>
    <w:rsid w:val="00701493"/>
    <w:rsid w:val="0070155A"/>
    <w:rsid w:val="007015C0"/>
    <w:rsid w:val="007017BD"/>
    <w:rsid w:val="007017EA"/>
    <w:rsid w:val="0070181F"/>
    <w:rsid w:val="0070193E"/>
    <w:rsid w:val="007019D2"/>
    <w:rsid w:val="00701B27"/>
    <w:rsid w:val="00702002"/>
    <w:rsid w:val="00702250"/>
    <w:rsid w:val="00702BFC"/>
    <w:rsid w:val="00702DFC"/>
    <w:rsid w:val="00703112"/>
    <w:rsid w:val="007034BC"/>
    <w:rsid w:val="007035F6"/>
    <w:rsid w:val="007036E5"/>
    <w:rsid w:val="007038D5"/>
    <w:rsid w:val="00703CF2"/>
    <w:rsid w:val="007047A7"/>
    <w:rsid w:val="007048DD"/>
    <w:rsid w:val="00704A33"/>
    <w:rsid w:val="00704AB1"/>
    <w:rsid w:val="00704AB4"/>
    <w:rsid w:val="00704D71"/>
    <w:rsid w:val="00704DEB"/>
    <w:rsid w:val="00704F83"/>
    <w:rsid w:val="00705255"/>
    <w:rsid w:val="007052F3"/>
    <w:rsid w:val="00705584"/>
    <w:rsid w:val="0070581F"/>
    <w:rsid w:val="00705E96"/>
    <w:rsid w:val="007063ED"/>
    <w:rsid w:val="00706DFB"/>
    <w:rsid w:val="00706E08"/>
    <w:rsid w:val="0070711F"/>
    <w:rsid w:val="0070743B"/>
    <w:rsid w:val="00707AE0"/>
    <w:rsid w:val="00707BCF"/>
    <w:rsid w:val="00707CFF"/>
    <w:rsid w:val="007101EE"/>
    <w:rsid w:val="00710994"/>
    <w:rsid w:val="007109CD"/>
    <w:rsid w:val="00710A3E"/>
    <w:rsid w:val="00710D33"/>
    <w:rsid w:val="00710DC4"/>
    <w:rsid w:val="007110FE"/>
    <w:rsid w:val="00711139"/>
    <w:rsid w:val="0071134C"/>
    <w:rsid w:val="00711760"/>
    <w:rsid w:val="0071196B"/>
    <w:rsid w:val="007119B3"/>
    <w:rsid w:val="00711A0F"/>
    <w:rsid w:val="00711AE4"/>
    <w:rsid w:val="00711D10"/>
    <w:rsid w:val="00711D73"/>
    <w:rsid w:val="00711E0C"/>
    <w:rsid w:val="00712A0F"/>
    <w:rsid w:val="00712FDB"/>
    <w:rsid w:val="0071374D"/>
    <w:rsid w:val="00713871"/>
    <w:rsid w:val="007138DD"/>
    <w:rsid w:val="00713B48"/>
    <w:rsid w:val="00713CA2"/>
    <w:rsid w:val="00713FFB"/>
    <w:rsid w:val="00714201"/>
    <w:rsid w:val="00714312"/>
    <w:rsid w:val="007143BE"/>
    <w:rsid w:val="00714722"/>
    <w:rsid w:val="00714A8C"/>
    <w:rsid w:val="00714D6A"/>
    <w:rsid w:val="00715F49"/>
    <w:rsid w:val="007161E7"/>
    <w:rsid w:val="007162F2"/>
    <w:rsid w:val="007163BF"/>
    <w:rsid w:val="0071649C"/>
    <w:rsid w:val="00716C3F"/>
    <w:rsid w:val="00716CD3"/>
    <w:rsid w:val="00716E12"/>
    <w:rsid w:val="00716F80"/>
    <w:rsid w:val="00716FB1"/>
    <w:rsid w:val="00716FC0"/>
    <w:rsid w:val="00717267"/>
    <w:rsid w:val="007178EE"/>
    <w:rsid w:val="00717B0A"/>
    <w:rsid w:val="00720759"/>
    <w:rsid w:val="00720BD4"/>
    <w:rsid w:val="00720E1E"/>
    <w:rsid w:val="00720EA9"/>
    <w:rsid w:val="0072130B"/>
    <w:rsid w:val="0072149B"/>
    <w:rsid w:val="007215A9"/>
    <w:rsid w:val="007218A9"/>
    <w:rsid w:val="0072190B"/>
    <w:rsid w:val="007219ED"/>
    <w:rsid w:val="00721E1D"/>
    <w:rsid w:val="007221F1"/>
    <w:rsid w:val="00722B72"/>
    <w:rsid w:val="007230B7"/>
    <w:rsid w:val="007230E2"/>
    <w:rsid w:val="0072345D"/>
    <w:rsid w:val="00723487"/>
    <w:rsid w:val="00723701"/>
    <w:rsid w:val="00723C97"/>
    <w:rsid w:val="00723D6A"/>
    <w:rsid w:val="00723EC3"/>
    <w:rsid w:val="00724426"/>
    <w:rsid w:val="00725068"/>
    <w:rsid w:val="007250C0"/>
    <w:rsid w:val="007253FF"/>
    <w:rsid w:val="007254A9"/>
    <w:rsid w:val="007254B1"/>
    <w:rsid w:val="0072560E"/>
    <w:rsid w:val="007259B8"/>
    <w:rsid w:val="00725CB6"/>
    <w:rsid w:val="00725D75"/>
    <w:rsid w:val="0072602E"/>
    <w:rsid w:val="00726281"/>
    <w:rsid w:val="00726440"/>
    <w:rsid w:val="0072665F"/>
    <w:rsid w:val="00726661"/>
    <w:rsid w:val="00727434"/>
    <w:rsid w:val="00727E9F"/>
    <w:rsid w:val="00730302"/>
    <w:rsid w:val="00730508"/>
    <w:rsid w:val="00731032"/>
    <w:rsid w:val="0073128B"/>
    <w:rsid w:val="0073171A"/>
    <w:rsid w:val="00731A41"/>
    <w:rsid w:val="00731D37"/>
    <w:rsid w:val="00731E4B"/>
    <w:rsid w:val="00731E9C"/>
    <w:rsid w:val="00732209"/>
    <w:rsid w:val="00732321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4CEB"/>
    <w:rsid w:val="007356D0"/>
    <w:rsid w:val="0073587A"/>
    <w:rsid w:val="00735C19"/>
    <w:rsid w:val="00735D07"/>
    <w:rsid w:val="0073637C"/>
    <w:rsid w:val="00736801"/>
    <w:rsid w:val="00736D7B"/>
    <w:rsid w:val="007377ED"/>
    <w:rsid w:val="007379C8"/>
    <w:rsid w:val="00740698"/>
    <w:rsid w:val="007406C0"/>
    <w:rsid w:val="007409E8"/>
    <w:rsid w:val="00740AC1"/>
    <w:rsid w:val="00740B3A"/>
    <w:rsid w:val="00740CD3"/>
    <w:rsid w:val="0074108B"/>
    <w:rsid w:val="0074178F"/>
    <w:rsid w:val="007419FC"/>
    <w:rsid w:val="007420C9"/>
    <w:rsid w:val="00742235"/>
    <w:rsid w:val="007422B2"/>
    <w:rsid w:val="00742695"/>
    <w:rsid w:val="007429AB"/>
    <w:rsid w:val="00742A51"/>
    <w:rsid w:val="00742BFB"/>
    <w:rsid w:val="00742E47"/>
    <w:rsid w:val="00742EC0"/>
    <w:rsid w:val="00743257"/>
    <w:rsid w:val="0074336F"/>
    <w:rsid w:val="00743757"/>
    <w:rsid w:val="00743867"/>
    <w:rsid w:val="00743A02"/>
    <w:rsid w:val="00743F61"/>
    <w:rsid w:val="00744055"/>
    <w:rsid w:val="00744FB1"/>
    <w:rsid w:val="0074576E"/>
    <w:rsid w:val="00745C83"/>
    <w:rsid w:val="00745E76"/>
    <w:rsid w:val="00745EBB"/>
    <w:rsid w:val="00746167"/>
    <w:rsid w:val="00746199"/>
    <w:rsid w:val="0074644A"/>
    <w:rsid w:val="00747446"/>
    <w:rsid w:val="00747BD8"/>
    <w:rsid w:val="00747E09"/>
    <w:rsid w:val="00747EE3"/>
    <w:rsid w:val="00747F05"/>
    <w:rsid w:val="00747FE3"/>
    <w:rsid w:val="00750114"/>
    <w:rsid w:val="0075038A"/>
    <w:rsid w:val="00750771"/>
    <w:rsid w:val="007509F9"/>
    <w:rsid w:val="007515C8"/>
    <w:rsid w:val="007515FA"/>
    <w:rsid w:val="00751734"/>
    <w:rsid w:val="007517D1"/>
    <w:rsid w:val="00751F76"/>
    <w:rsid w:val="00752497"/>
    <w:rsid w:val="0075288B"/>
    <w:rsid w:val="007529C5"/>
    <w:rsid w:val="00752FE7"/>
    <w:rsid w:val="007536BB"/>
    <w:rsid w:val="00753B9D"/>
    <w:rsid w:val="00753E73"/>
    <w:rsid w:val="00753F01"/>
    <w:rsid w:val="0075401D"/>
    <w:rsid w:val="0075412E"/>
    <w:rsid w:val="0075461F"/>
    <w:rsid w:val="00754705"/>
    <w:rsid w:val="00754D64"/>
    <w:rsid w:val="00754EDE"/>
    <w:rsid w:val="007556A5"/>
    <w:rsid w:val="007559D8"/>
    <w:rsid w:val="00755B06"/>
    <w:rsid w:val="00755E06"/>
    <w:rsid w:val="0075639D"/>
    <w:rsid w:val="007564B4"/>
    <w:rsid w:val="007565E2"/>
    <w:rsid w:val="0075686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756"/>
    <w:rsid w:val="00760882"/>
    <w:rsid w:val="007608B3"/>
    <w:rsid w:val="00760D79"/>
    <w:rsid w:val="00760E75"/>
    <w:rsid w:val="0076131B"/>
    <w:rsid w:val="007613AF"/>
    <w:rsid w:val="00761488"/>
    <w:rsid w:val="00761520"/>
    <w:rsid w:val="007619FB"/>
    <w:rsid w:val="0076200C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4140"/>
    <w:rsid w:val="00764340"/>
    <w:rsid w:val="0076442F"/>
    <w:rsid w:val="007646C0"/>
    <w:rsid w:val="00764832"/>
    <w:rsid w:val="00764996"/>
    <w:rsid w:val="00764E4E"/>
    <w:rsid w:val="00764EB8"/>
    <w:rsid w:val="00765098"/>
    <w:rsid w:val="00765391"/>
    <w:rsid w:val="007657DC"/>
    <w:rsid w:val="0076598E"/>
    <w:rsid w:val="00765A64"/>
    <w:rsid w:val="00765FDC"/>
    <w:rsid w:val="00766559"/>
    <w:rsid w:val="007667D5"/>
    <w:rsid w:val="00766B0E"/>
    <w:rsid w:val="00766BFB"/>
    <w:rsid w:val="00766DFE"/>
    <w:rsid w:val="00766E27"/>
    <w:rsid w:val="0076731C"/>
    <w:rsid w:val="00767416"/>
    <w:rsid w:val="0076747C"/>
    <w:rsid w:val="00767533"/>
    <w:rsid w:val="00767551"/>
    <w:rsid w:val="007676F2"/>
    <w:rsid w:val="007678B6"/>
    <w:rsid w:val="00767BE0"/>
    <w:rsid w:val="007706CC"/>
    <w:rsid w:val="00770CEE"/>
    <w:rsid w:val="00771284"/>
    <w:rsid w:val="007718CC"/>
    <w:rsid w:val="007719DC"/>
    <w:rsid w:val="00771A9F"/>
    <w:rsid w:val="007721AD"/>
    <w:rsid w:val="00772C97"/>
    <w:rsid w:val="00772D15"/>
    <w:rsid w:val="00772DC3"/>
    <w:rsid w:val="007733C4"/>
    <w:rsid w:val="00773C06"/>
    <w:rsid w:val="00773EEF"/>
    <w:rsid w:val="007742F1"/>
    <w:rsid w:val="007743A1"/>
    <w:rsid w:val="007744EF"/>
    <w:rsid w:val="00774836"/>
    <w:rsid w:val="00774F8B"/>
    <w:rsid w:val="007750DC"/>
    <w:rsid w:val="00775205"/>
    <w:rsid w:val="00775330"/>
    <w:rsid w:val="00775A79"/>
    <w:rsid w:val="00775BAA"/>
    <w:rsid w:val="00775CE8"/>
    <w:rsid w:val="00775D0E"/>
    <w:rsid w:val="00775D18"/>
    <w:rsid w:val="00775EFD"/>
    <w:rsid w:val="00775F11"/>
    <w:rsid w:val="007760CB"/>
    <w:rsid w:val="007762CD"/>
    <w:rsid w:val="007768F2"/>
    <w:rsid w:val="00776C25"/>
    <w:rsid w:val="00776E9E"/>
    <w:rsid w:val="00777053"/>
    <w:rsid w:val="007775EB"/>
    <w:rsid w:val="007777C3"/>
    <w:rsid w:val="00777CD9"/>
    <w:rsid w:val="00777EE9"/>
    <w:rsid w:val="00780657"/>
    <w:rsid w:val="00780871"/>
    <w:rsid w:val="00780980"/>
    <w:rsid w:val="007809E1"/>
    <w:rsid w:val="00780C7B"/>
    <w:rsid w:val="00780FD1"/>
    <w:rsid w:val="00781089"/>
    <w:rsid w:val="0078109E"/>
    <w:rsid w:val="007811A6"/>
    <w:rsid w:val="007811C5"/>
    <w:rsid w:val="0078146E"/>
    <w:rsid w:val="00781633"/>
    <w:rsid w:val="0078165E"/>
    <w:rsid w:val="007816FD"/>
    <w:rsid w:val="00781B9A"/>
    <w:rsid w:val="00781DAD"/>
    <w:rsid w:val="00782266"/>
    <w:rsid w:val="007822AF"/>
    <w:rsid w:val="0078243D"/>
    <w:rsid w:val="00782A4D"/>
    <w:rsid w:val="00782B9C"/>
    <w:rsid w:val="00782D8A"/>
    <w:rsid w:val="00783171"/>
    <w:rsid w:val="00783315"/>
    <w:rsid w:val="007833C3"/>
    <w:rsid w:val="007837BE"/>
    <w:rsid w:val="0078380D"/>
    <w:rsid w:val="00783999"/>
    <w:rsid w:val="00783BB5"/>
    <w:rsid w:val="007842FE"/>
    <w:rsid w:val="00784702"/>
    <w:rsid w:val="007848B8"/>
    <w:rsid w:val="00784C31"/>
    <w:rsid w:val="00784E6D"/>
    <w:rsid w:val="00784EA1"/>
    <w:rsid w:val="00784FC2"/>
    <w:rsid w:val="00784FC7"/>
    <w:rsid w:val="007856C0"/>
    <w:rsid w:val="007861D1"/>
    <w:rsid w:val="00786272"/>
    <w:rsid w:val="0078643B"/>
    <w:rsid w:val="007864B2"/>
    <w:rsid w:val="00786620"/>
    <w:rsid w:val="007868B7"/>
    <w:rsid w:val="00786BC0"/>
    <w:rsid w:val="00787249"/>
    <w:rsid w:val="0078756D"/>
    <w:rsid w:val="00787736"/>
    <w:rsid w:val="007878F1"/>
    <w:rsid w:val="00787977"/>
    <w:rsid w:val="00787A55"/>
    <w:rsid w:val="00787FF1"/>
    <w:rsid w:val="0079051B"/>
    <w:rsid w:val="0079054E"/>
    <w:rsid w:val="00790A96"/>
    <w:rsid w:val="00790E21"/>
    <w:rsid w:val="0079100E"/>
    <w:rsid w:val="007916D2"/>
    <w:rsid w:val="00791ADE"/>
    <w:rsid w:val="00791BEA"/>
    <w:rsid w:val="00791FB5"/>
    <w:rsid w:val="00792408"/>
    <w:rsid w:val="007926B7"/>
    <w:rsid w:val="00792DB2"/>
    <w:rsid w:val="00792ECC"/>
    <w:rsid w:val="00792F7F"/>
    <w:rsid w:val="00792FCC"/>
    <w:rsid w:val="007939C7"/>
    <w:rsid w:val="00793F70"/>
    <w:rsid w:val="007947FB"/>
    <w:rsid w:val="007953DC"/>
    <w:rsid w:val="0079541B"/>
    <w:rsid w:val="007954AC"/>
    <w:rsid w:val="00795760"/>
    <w:rsid w:val="0079601B"/>
    <w:rsid w:val="007962E1"/>
    <w:rsid w:val="00796504"/>
    <w:rsid w:val="0079663F"/>
    <w:rsid w:val="007968C9"/>
    <w:rsid w:val="00796C4A"/>
    <w:rsid w:val="00796F91"/>
    <w:rsid w:val="007975BE"/>
    <w:rsid w:val="0079771E"/>
    <w:rsid w:val="00797DAA"/>
    <w:rsid w:val="00797DDD"/>
    <w:rsid w:val="00797E01"/>
    <w:rsid w:val="00797FCF"/>
    <w:rsid w:val="007A0616"/>
    <w:rsid w:val="007A0AC7"/>
    <w:rsid w:val="007A0DAC"/>
    <w:rsid w:val="007A0F46"/>
    <w:rsid w:val="007A0F6B"/>
    <w:rsid w:val="007A1189"/>
    <w:rsid w:val="007A1191"/>
    <w:rsid w:val="007A152C"/>
    <w:rsid w:val="007A15BA"/>
    <w:rsid w:val="007A166E"/>
    <w:rsid w:val="007A1B63"/>
    <w:rsid w:val="007A2BFF"/>
    <w:rsid w:val="007A2DE7"/>
    <w:rsid w:val="007A300F"/>
    <w:rsid w:val="007A3040"/>
    <w:rsid w:val="007A30CD"/>
    <w:rsid w:val="007A3235"/>
    <w:rsid w:val="007A3373"/>
    <w:rsid w:val="007A3376"/>
    <w:rsid w:val="007A3395"/>
    <w:rsid w:val="007A3505"/>
    <w:rsid w:val="007A3BF2"/>
    <w:rsid w:val="007A4264"/>
    <w:rsid w:val="007A43F5"/>
    <w:rsid w:val="007A4A07"/>
    <w:rsid w:val="007A4AF1"/>
    <w:rsid w:val="007A4B1D"/>
    <w:rsid w:val="007A4C69"/>
    <w:rsid w:val="007A51AB"/>
    <w:rsid w:val="007A5288"/>
    <w:rsid w:val="007A5D01"/>
    <w:rsid w:val="007A5ED1"/>
    <w:rsid w:val="007A618D"/>
    <w:rsid w:val="007A6333"/>
    <w:rsid w:val="007A6477"/>
    <w:rsid w:val="007A6501"/>
    <w:rsid w:val="007A66FA"/>
    <w:rsid w:val="007A6909"/>
    <w:rsid w:val="007A6DE7"/>
    <w:rsid w:val="007A75A3"/>
    <w:rsid w:val="007A7A14"/>
    <w:rsid w:val="007A7EA2"/>
    <w:rsid w:val="007B0253"/>
    <w:rsid w:val="007B073B"/>
    <w:rsid w:val="007B0865"/>
    <w:rsid w:val="007B09ED"/>
    <w:rsid w:val="007B0B92"/>
    <w:rsid w:val="007B1061"/>
    <w:rsid w:val="007B11D2"/>
    <w:rsid w:val="007B14A8"/>
    <w:rsid w:val="007B1C2D"/>
    <w:rsid w:val="007B1F9A"/>
    <w:rsid w:val="007B21A9"/>
    <w:rsid w:val="007B2638"/>
    <w:rsid w:val="007B314C"/>
    <w:rsid w:val="007B322B"/>
    <w:rsid w:val="007B3476"/>
    <w:rsid w:val="007B3BF0"/>
    <w:rsid w:val="007B3D12"/>
    <w:rsid w:val="007B3D55"/>
    <w:rsid w:val="007B40AD"/>
    <w:rsid w:val="007B448A"/>
    <w:rsid w:val="007B44DC"/>
    <w:rsid w:val="007B4533"/>
    <w:rsid w:val="007B4543"/>
    <w:rsid w:val="007B484D"/>
    <w:rsid w:val="007B4937"/>
    <w:rsid w:val="007B511B"/>
    <w:rsid w:val="007B527A"/>
    <w:rsid w:val="007B5A66"/>
    <w:rsid w:val="007B5E5F"/>
    <w:rsid w:val="007B614B"/>
    <w:rsid w:val="007B630D"/>
    <w:rsid w:val="007B697F"/>
    <w:rsid w:val="007B7618"/>
    <w:rsid w:val="007B7689"/>
    <w:rsid w:val="007C0880"/>
    <w:rsid w:val="007C0BD2"/>
    <w:rsid w:val="007C0F3A"/>
    <w:rsid w:val="007C1065"/>
    <w:rsid w:val="007C1357"/>
    <w:rsid w:val="007C140F"/>
    <w:rsid w:val="007C1537"/>
    <w:rsid w:val="007C16D7"/>
    <w:rsid w:val="007C1B89"/>
    <w:rsid w:val="007C1B94"/>
    <w:rsid w:val="007C1D95"/>
    <w:rsid w:val="007C1FB5"/>
    <w:rsid w:val="007C20D9"/>
    <w:rsid w:val="007C286E"/>
    <w:rsid w:val="007C2A39"/>
    <w:rsid w:val="007C2BCA"/>
    <w:rsid w:val="007C38D6"/>
    <w:rsid w:val="007C3CFA"/>
    <w:rsid w:val="007C3D88"/>
    <w:rsid w:val="007C3EA6"/>
    <w:rsid w:val="007C3F14"/>
    <w:rsid w:val="007C43EF"/>
    <w:rsid w:val="007C45C1"/>
    <w:rsid w:val="007C460F"/>
    <w:rsid w:val="007C47F8"/>
    <w:rsid w:val="007C49C4"/>
    <w:rsid w:val="007C508D"/>
    <w:rsid w:val="007C515A"/>
    <w:rsid w:val="007C52ED"/>
    <w:rsid w:val="007C5304"/>
    <w:rsid w:val="007C5468"/>
    <w:rsid w:val="007C56CE"/>
    <w:rsid w:val="007C5772"/>
    <w:rsid w:val="007C59DC"/>
    <w:rsid w:val="007C5AB0"/>
    <w:rsid w:val="007C5CE6"/>
    <w:rsid w:val="007C5DB6"/>
    <w:rsid w:val="007C61E0"/>
    <w:rsid w:val="007C64BC"/>
    <w:rsid w:val="007C67AB"/>
    <w:rsid w:val="007C6939"/>
    <w:rsid w:val="007C6941"/>
    <w:rsid w:val="007C6AA7"/>
    <w:rsid w:val="007C6D8A"/>
    <w:rsid w:val="007C7215"/>
    <w:rsid w:val="007C7A3E"/>
    <w:rsid w:val="007C7AD2"/>
    <w:rsid w:val="007C7C7F"/>
    <w:rsid w:val="007C7EF3"/>
    <w:rsid w:val="007D020B"/>
    <w:rsid w:val="007D0283"/>
    <w:rsid w:val="007D0677"/>
    <w:rsid w:val="007D0779"/>
    <w:rsid w:val="007D096E"/>
    <w:rsid w:val="007D098C"/>
    <w:rsid w:val="007D0BCB"/>
    <w:rsid w:val="007D11B6"/>
    <w:rsid w:val="007D149C"/>
    <w:rsid w:val="007D1558"/>
    <w:rsid w:val="007D1B7C"/>
    <w:rsid w:val="007D214A"/>
    <w:rsid w:val="007D2306"/>
    <w:rsid w:val="007D2797"/>
    <w:rsid w:val="007D357E"/>
    <w:rsid w:val="007D3889"/>
    <w:rsid w:val="007D39A2"/>
    <w:rsid w:val="007D39D7"/>
    <w:rsid w:val="007D3F08"/>
    <w:rsid w:val="007D3F34"/>
    <w:rsid w:val="007D4146"/>
    <w:rsid w:val="007D4422"/>
    <w:rsid w:val="007D47E5"/>
    <w:rsid w:val="007D4E87"/>
    <w:rsid w:val="007D4FF2"/>
    <w:rsid w:val="007D512C"/>
    <w:rsid w:val="007D51A8"/>
    <w:rsid w:val="007D526F"/>
    <w:rsid w:val="007D54C0"/>
    <w:rsid w:val="007D5AB1"/>
    <w:rsid w:val="007D6115"/>
    <w:rsid w:val="007D6310"/>
    <w:rsid w:val="007D647B"/>
    <w:rsid w:val="007D64A8"/>
    <w:rsid w:val="007D673F"/>
    <w:rsid w:val="007D68F4"/>
    <w:rsid w:val="007D6C84"/>
    <w:rsid w:val="007D6CE5"/>
    <w:rsid w:val="007D6EF0"/>
    <w:rsid w:val="007D7042"/>
    <w:rsid w:val="007D7059"/>
    <w:rsid w:val="007D72B7"/>
    <w:rsid w:val="007D78C9"/>
    <w:rsid w:val="007D794A"/>
    <w:rsid w:val="007D7E94"/>
    <w:rsid w:val="007D7F7E"/>
    <w:rsid w:val="007E015E"/>
    <w:rsid w:val="007E0162"/>
    <w:rsid w:val="007E02CC"/>
    <w:rsid w:val="007E07FD"/>
    <w:rsid w:val="007E0981"/>
    <w:rsid w:val="007E0986"/>
    <w:rsid w:val="007E0C33"/>
    <w:rsid w:val="007E0C8C"/>
    <w:rsid w:val="007E0F94"/>
    <w:rsid w:val="007E1479"/>
    <w:rsid w:val="007E152B"/>
    <w:rsid w:val="007E191F"/>
    <w:rsid w:val="007E1A55"/>
    <w:rsid w:val="007E1CB1"/>
    <w:rsid w:val="007E201B"/>
    <w:rsid w:val="007E2146"/>
    <w:rsid w:val="007E2B64"/>
    <w:rsid w:val="007E308A"/>
    <w:rsid w:val="007E37B2"/>
    <w:rsid w:val="007E3F73"/>
    <w:rsid w:val="007E4584"/>
    <w:rsid w:val="007E4603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A55"/>
    <w:rsid w:val="007E5B22"/>
    <w:rsid w:val="007E5FFD"/>
    <w:rsid w:val="007E64DA"/>
    <w:rsid w:val="007E666B"/>
    <w:rsid w:val="007E6735"/>
    <w:rsid w:val="007E67F4"/>
    <w:rsid w:val="007E6EF1"/>
    <w:rsid w:val="007E6F10"/>
    <w:rsid w:val="007E7B2B"/>
    <w:rsid w:val="007E7CBA"/>
    <w:rsid w:val="007F05E0"/>
    <w:rsid w:val="007F0B77"/>
    <w:rsid w:val="007F0DD3"/>
    <w:rsid w:val="007F143B"/>
    <w:rsid w:val="007F14D7"/>
    <w:rsid w:val="007F163E"/>
    <w:rsid w:val="007F1838"/>
    <w:rsid w:val="007F18C0"/>
    <w:rsid w:val="007F1A3E"/>
    <w:rsid w:val="007F1B0F"/>
    <w:rsid w:val="007F1E6C"/>
    <w:rsid w:val="007F1F12"/>
    <w:rsid w:val="007F22A5"/>
    <w:rsid w:val="007F2648"/>
    <w:rsid w:val="007F2DBB"/>
    <w:rsid w:val="007F2ED4"/>
    <w:rsid w:val="007F3564"/>
    <w:rsid w:val="007F3C69"/>
    <w:rsid w:val="007F3EC9"/>
    <w:rsid w:val="007F3F3F"/>
    <w:rsid w:val="007F3FB0"/>
    <w:rsid w:val="007F43A9"/>
    <w:rsid w:val="007F5608"/>
    <w:rsid w:val="007F5874"/>
    <w:rsid w:val="007F59A4"/>
    <w:rsid w:val="007F5D4A"/>
    <w:rsid w:val="007F6051"/>
    <w:rsid w:val="007F62F7"/>
    <w:rsid w:val="007F6562"/>
    <w:rsid w:val="007F65F2"/>
    <w:rsid w:val="007F6BB0"/>
    <w:rsid w:val="007F6C1B"/>
    <w:rsid w:val="007F6E04"/>
    <w:rsid w:val="007F70D6"/>
    <w:rsid w:val="007F7655"/>
    <w:rsid w:val="007F7864"/>
    <w:rsid w:val="007F795B"/>
    <w:rsid w:val="007F7AF9"/>
    <w:rsid w:val="007F7B6D"/>
    <w:rsid w:val="007F7BBA"/>
    <w:rsid w:val="007F7C2F"/>
    <w:rsid w:val="007F7CFD"/>
    <w:rsid w:val="007F7D2A"/>
    <w:rsid w:val="00800104"/>
    <w:rsid w:val="00800184"/>
    <w:rsid w:val="008004B6"/>
    <w:rsid w:val="00800994"/>
    <w:rsid w:val="00800D5F"/>
    <w:rsid w:val="008010BF"/>
    <w:rsid w:val="00801216"/>
    <w:rsid w:val="008013B2"/>
    <w:rsid w:val="008013B8"/>
    <w:rsid w:val="00801703"/>
    <w:rsid w:val="0080179D"/>
    <w:rsid w:val="00801813"/>
    <w:rsid w:val="00801838"/>
    <w:rsid w:val="00801E41"/>
    <w:rsid w:val="00801E8E"/>
    <w:rsid w:val="00801FBC"/>
    <w:rsid w:val="00802410"/>
    <w:rsid w:val="008027A4"/>
    <w:rsid w:val="00802841"/>
    <w:rsid w:val="00803547"/>
    <w:rsid w:val="00803A19"/>
    <w:rsid w:val="00803E2E"/>
    <w:rsid w:val="00803FAA"/>
    <w:rsid w:val="008041E1"/>
    <w:rsid w:val="00804867"/>
    <w:rsid w:val="0080487F"/>
    <w:rsid w:val="00804A1D"/>
    <w:rsid w:val="00804B2F"/>
    <w:rsid w:val="00805CC5"/>
    <w:rsid w:val="00805FE0"/>
    <w:rsid w:val="0080623D"/>
    <w:rsid w:val="0080638C"/>
    <w:rsid w:val="00806979"/>
    <w:rsid w:val="0080699F"/>
    <w:rsid w:val="00806AAD"/>
    <w:rsid w:val="00806BBA"/>
    <w:rsid w:val="00806D29"/>
    <w:rsid w:val="0080729C"/>
    <w:rsid w:val="00807540"/>
    <w:rsid w:val="0080770D"/>
    <w:rsid w:val="008078EA"/>
    <w:rsid w:val="00807D14"/>
    <w:rsid w:val="00807D28"/>
    <w:rsid w:val="00807D5E"/>
    <w:rsid w:val="00807E1B"/>
    <w:rsid w:val="00807E1F"/>
    <w:rsid w:val="0081012C"/>
    <w:rsid w:val="00810BAA"/>
    <w:rsid w:val="00810C37"/>
    <w:rsid w:val="00810C3E"/>
    <w:rsid w:val="00810DE9"/>
    <w:rsid w:val="00810EAE"/>
    <w:rsid w:val="00811036"/>
    <w:rsid w:val="00811EF6"/>
    <w:rsid w:val="00812204"/>
    <w:rsid w:val="008123D5"/>
    <w:rsid w:val="008124FE"/>
    <w:rsid w:val="008127B0"/>
    <w:rsid w:val="00813559"/>
    <w:rsid w:val="0081389D"/>
    <w:rsid w:val="0081395A"/>
    <w:rsid w:val="00813CE0"/>
    <w:rsid w:val="00813F45"/>
    <w:rsid w:val="0081433F"/>
    <w:rsid w:val="008143A0"/>
    <w:rsid w:val="00814780"/>
    <w:rsid w:val="00814834"/>
    <w:rsid w:val="00814A14"/>
    <w:rsid w:val="00814A1F"/>
    <w:rsid w:val="00814B38"/>
    <w:rsid w:val="00814B65"/>
    <w:rsid w:val="00814C34"/>
    <w:rsid w:val="00814D2B"/>
    <w:rsid w:val="00814EAF"/>
    <w:rsid w:val="008154B6"/>
    <w:rsid w:val="008155E8"/>
    <w:rsid w:val="00815706"/>
    <w:rsid w:val="00815867"/>
    <w:rsid w:val="00815F85"/>
    <w:rsid w:val="00816264"/>
    <w:rsid w:val="00816654"/>
    <w:rsid w:val="00816718"/>
    <w:rsid w:val="00816A54"/>
    <w:rsid w:val="00816D94"/>
    <w:rsid w:val="00816F8F"/>
    <w:rsid w:val="00817508"/>
    <w:rsid w:val="00817636"/>
    <w:rsid w:val="0081787C"/>
    <w:rsid w:val="00817B8F"/>
    <w:rsid w:val="00817C96"/>
    <w:rsid w:val="00817D2A"/>
    <w:rsid w:val="00817F27"/>
    <w:rsid w:val="00820DF1"/>
    <w:rsid w:val="00821036"/>
    <w:rsid w:val="0082172C"/>
    <w:rsid w:val="008225A2"/>
    <w:rsid w:val="00822FF9"/>
    <w:rsid w:val="00823335"/>
    <w:rsid w:val="008237B2"/>
    <w:rsid w:val="00823CDA"/>
    <w:rsid w:val="00823D4A"/>
    <w:rsid w:val="00823F61"/>
    <w:rsid w:val="0082449E"/>
    <w:rsid w:val="0082483B"/>
    <w:rsid w:val="008249FF"/>
    <w:rsid w:val="00824A63"/>
    <w:rsid w:val="008251EC"/>
    <w:rsid w:val="0082549A"/>
    <w:rsid w:val="00825DD4"/>
    <w:rsid w:val="00826187"/>
    <w:rsid w:val="00826204"/>
    <w:rsid w:val="0082638C"/>
    <w:rsid w:val="00826D90"/>
    <w:rsid w:val="00827015"/>
    <w:rsid w:val="00827109"/>
    <w:rsid w:val="00827241"/>
    <w:rsid w:val="00827373"/>
    <w:rsid w:val="00827648"/>
    <w:rsid w:val="00827A41"/>
    <w:rsid w:val="00827AF3"/>
    <w:rsid w:val="00827C6D"/>
    <w:rsid w:val="00827CA7"/>
    <w:rsid w:val="0083056F"/>
    <w:rsid w:val="00830F16"/>
    <w:rsid w:val="00831023"/>
    <w:rsid w:val="00831198"/>
    <w:rsid w:val="008314BC"/>
    <w:rsid w:val="00831AB4"/>
    <w:rsid w:val="00831FAE"/>
    <w:rsid w:val="00832142"/>
    <w:rsid w:val="00832C18"/>
    <w:rsid w:val="00832CAF"/>
    <w:rsid w:val="00832FF7"/>
    <w:rsid w:val="0083302B"/>
    <w:rsid w:val="008330AE"/>
    <w:rsid w:val="008330DB"/>
    <w:rsid w:val="008338F3"/>
    <w:rsid w:val="00833EF5"/>
    <w:rsid w:val="0083417A"/>
    <w:rsid w:val="00834512"/>
    <w:rsid w:val="00834569"/>
    <w:rsid w:val="00834746"/>
    <w:rsid w:val="008349E7"/>
    <w:rsid w:val="00834AE2"/>
    <w:rsid w:val="00834F4B"/>
    <w:rsid w:val="008353C3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5B"/>
    <w:rsid w:val="0083768C"/>
    <w:rsid w:val="008376BA"/>
    <w:rsid w:val="00837827"/>
    <w:rsid w:val="00837FBB"/>
    <w:rsid w:val="008401C3"/>
    <w:rsid w:val="008403BA"/>
    <w:rsid w:val="008404D7"/>
    <w:rsid w:val="00840631"/>
    <w:rsid w:val="00840634"/>
    <w:rsid w:val="00840A68"/>
    <w:rsid w:val="00840A83"/>
    <w:rsid w:val="00840C69"/>
    <w:rsid w:val="00840D46"/>
    <w:rsid w:val="008412EA"/>
    <w:rsid w:val="008412EB"/>
    <w:rsid w:val="00841573"/>
    <w:rsid w:val="008419A1"/>
    <w:rsid w:val="00841EB3"/>
    <w:rsid w:val="00842061"/>
    <w:rsid w:val="00842AD3"/>
    <w:rsid w:val="00842D69"/>
    <w:rsid w:val="00842DB7"/>
    <w:rsid w:val="008430CD"/>
    <w:rsid w:val="00843388"/>
    <w:rsid w:val="0084351C"/>
    <w:rsid w:val="00843613"/>
    <w:rsid w:val="008436D3"/>
    <w:rsid w:val="0084387F"/>
    <w:rsid w:val="008439C8"/>
    <w:rsid w:val="00843AFD"/>
    <w:rsid w:val="008444F8"/>
    <w:rsid w:val="00844750"/>
    <w:rsid w:val="00844CFA"/>
    <w:rsid w:val="00844E0F"/>
    <w:rsid w:val="008454E4"/>
    <w:rsid w:val="00845CFF"/>
    <w:rsid w:val="00845F51"/>
    <w:rsid w:val="00845F5B"/>
    <w:rsid w:val="00845F6D"/>
    <w:rsid w:val="00846106"/>
    <w:rsid w:val="008462E7"/>
    <w:rsid w:val="00846467"/>
    <w:rsid w:val="00846CE8"/>
    <w:rsid w:val="008473EE"/>
    <w:rsid w:val="008477E1"/>
    <w:rsid w:val="00847991"/>
    <w:rsid w:val="00847B53"/>
    <w:rsid w:val="00847B6C"/>
    <w:rsid w:val="00847C4E"/>
    <w:rsid w:val="00850060"/>
    <w:rsid w:val="00850174"/>
    <w:rsid w:val="00850608"/>
    <w:rsid w:val="00850A70"/>
    <w:rsid w:val="00851076"/>
    <w:rsid w:val="008511B7"/>
    <w:rsid w:val="0085130C"/>
    <w:rsid w:val="008519A8"/>
    <w:rsid w:val="00851B22"/>
    <w:rsid w:val="008521C5"/>
    <w:rsid w:val="00852338"/>
    <w:rsid w:val="00852C6E"/>
    <w:rsid w:val="00852F3B"/>
    <w:rsid w:val="00852FD5"/>
    <w:rsid w:val="00853114"/>
    <w:rsid w:val="00853506"/>
    <w:rsid w:val="00853657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373"/>
    <w:rsid w:val="008555CB"/>
    <w:rsid w:val="00855A3E"/>
    <w:rsid w:val="00856301"/>
    <w:rsid w:val="00856562"/>
    <w:rsid w:val="008566E7"/>
    <w:rsid w:val="008569DF"/>
    <w:rsid w:val="00856ACF"/>
    <w:rsid w:val="00856E4A"/>
    <w:rsid w:val="00856FF3"/>
    <w:rsid w:val="0085703C"/>
    <w:rsid w:val="0085722A"/>
    <w:rsid w:val="008577BE"/>
    <w:rsid w:val="008577F6"/>
    <w:rsid w:val="00857C34"/>
    <w:rsid w:val="00860315"/>
    <w:rsid w:val="0086037F"/>
    <w:rsid w:val="008611E2"/>
    <w:rsid w:val="00861651"/>
    <w:rsid w:val="00861B41"/>
    <w:rsid w:val="00861CC6"/>
    <w:rsid w:val="00861D65"/>
    <w:rsid w:val="00861DA1"/>
    <w:rsid w:val="008620C2"/>
    <w:rsid w:val="00862173"/>
    <w:rsid w:val="00862246"/>
    <w:rsid w:val="0086226B"/>
    <w:rsid w:val="00862290"/>
    <w:rsid w:val="008626B0"/>
    <w:rsid w:val="00862988"/>
    <w:rsid w:val="00863479"/>
    <w:rsid w:val="00863760"/>
    <w:rsid w:val="00863AA0"/>
    <w:rsid w:val="008640B9"/>
    <w:rsid w:val="008647F9"/>
    <w:rsid w:val="00864A9F"/>
    <w:rsid w:val="00864E82"/>
    <w:rsid w:val="008650AB"/>
    <w:rsid w:val="00865696"/>
    <w:rsid w:val="008657AF"/>
    <w:rsid w:val="00865D4C"/>
    <w:rsid w:val="00865DE1"/>
    <w:rsid w:val="0086621F"/>
    <w:rsid w:val="00866453"/>
    <w:rsid w:val="00866781"/>
    <w:rsid w:val="0086691C"/>
    <w:rsid w:val="00867F66"/>
    <w:rsid w:val="00870018"/>
    <w:rsid w:val="008703C4"/>
    <w:rsid w:val="008703F9"/>
    <w:rsid w:val="0087072A"/>
    <w:rsid w:val="00870793"/>
    <w:rsid w:val="00870A1C"/>
    <w:rsid w:val="00870C0F"/>
    <w:rsid w:val="00870E13"/>
    <w:rsid w:val="00871029"/>
    <w:rsid w:val="00871096"/>
    <w:rsid w:val="008710A1"/>
    <w:rsid w:val="008710EF"/>
    <w:rsid w:val="00871171"/>
    <w:rsid w:val="008712B8"/>
    <w:rsid w:val="0087182E"/>
    <w:rsid w:val="00871CDF"/>
    <w:rsid w:val="00871CE4"/>
    <w:rsid w:val="00871D14"/>
    <w:rsid w:val="0087229F"/>
    <w:rsid w:val="008722B0"/>
    <w:rsid w:val="0087250F"/>
    <w:rsid w:val="008725AD"/>
    <w:rsid w:val="008726A0"/>
    <w:rsid w:val="00872AE1"/>
    <w:rsid w:val="00873422"/>
    <w:rsid w:val="008734E7"/>
    <w:rsid w:val="00873BF0"/>
    <w:rsid w:val="00873F5D"/>
    <w:rsid w:val="00874D5F"/>
    <w:rsid w:val="00874E33"/>
    <w:rsid w:val="00874F9B"/>
    <w:rsid w:val="00874FAC"/>
    <w:rsid w:val="0087504C"/>
    <w:rsid w:val="00875632"/>
    <w:rsid w:val="008756F6"/>
    <w:rsid w:val="00875905"/>
    <w:rsid w:val="00875980"/>
    <w:rsid w:val="00875C59"/>
    <w:rsid w:val="00875E7F"/>
    <w:rsid w:val="00875F79"/>
    <w:rsid w:val="00875FBD"/>
    <w:rsid w:val="00876321"/>
    <w:rsid w:val="008769DE"/>
    <w:rsid w:val="00876AC7"/>
    <w:rsid w:val="0087707C"/>
    <w:rsid w:val="0087721D"/>
    <w:rsid w:val="008772A5"/>
    <w:rsid w:val="0087746C"/>
    <w:rsid w:val="00877C57"/>
    <w:rsid w:val="00877FA3"/>
    <w:rsid w:val="0088011E"/>
    <w:rsid w:val="00880441"/>
    <w:rsid w:val="008804C9"/>
    <w:rsid w:val="008804DC"/>
    <w:rsid w:val="0088052B"/>
    <w:rsid w:val="00880B3D"/>
    <w:rsid w:val="00880D84"/>
    <w:rsid w:val="00880F69"/>
    <w:rsid w:val="008810DF"/>
    <w:rsid w:val="008810FA"/>
    <w:rsid w:val="0088112C"/>
    <w:rsid w:val="00881643"/>
    <w:rsid w:val="008816DD"/>
    <w:rsid w:val="00881842"/>
    <w:rsid w:val="00881C85"/>
    <w:rsid w:val="00881F28"/>
    <w:rsid w:val="00882152"/>
    <w:rsid w:val="0088261A"/>
    <w:rsid w:val="00882881"/>
    <w:rsid w:val="00882BB1"/>
    <w:rsid w:val="00882C1C"/>
    <w:rsid w:val="00882DCF"/>
    <w:rsid w:val="00883004"/>
    <w:rsid w:val="0088366F"/>
    <w:rsid w:val="00883D18"/>
    <w:rsid w:val="00883ED6"/>
    <w:rsid w:val="00883F46"/>
    <w:rsid w:val="00883F8F"/>
    <w:rsid w:val="00884160"/>
    <w:rsid w:val="00884255"/>
    <w:rsid w:val="0088425B"/>
    <w:rsid w:val="0088441C"/>
    <w:rsid w:val="00884B7A"/>
    <w:rsid w:val="0088579F"/>
    <w:rsid w:val="0088599D"/>
    <w:rsid w:val="00885D5D"/>
    <w:rsid w:val="00885F46"/>
    <w:rsid w:val="00886116"/>
    <w:rsid w:val="00886211"/>
    <w:rsid w:val="0088651F"/>
    <w:rsid w:val="00886739"/>
    <w:rsid w:val="00886C56"/>
    <w:rsid w:val="00886D72"/>
    <w:rsid w:val="00887771"/>
    <w:rsid w:val="00887A19"/>
    <w:rsid w:val="00887A92"/>
    <w:rsid w:val="00887DAB"/>
    <w:rsid w:val="00887EE5"/>
    <w:rsid w:val="0089035C"/>
    <w:rsid w:val="008907B2"/>
    <w:rsid w:val="008908CA"/>
    <w:rsid w:val="00890B03"/>
    <w:rsid w:val="00890BCD"/>
    <w:rsid w:val="00890F04"/>
    <w:rsid w:val="00890F2B"/>
    <w:rsid w:val="008911A2"/>
    <w:rsid w:val="00891A5E"/>
    <w:rsid w:val="00891B71"/>
    <w:rsid w:val="00891F63"/>
    <w:rsid w:val="008922DC"/>
    <w:rsid w:val="008922DF"/>
    <w:rsid w:val="00892369"/>
    <w:rsid w:val="008929F7"/>
    <w:rsid w:val="00893024"/>
    <w:rsid w:val="00893630"/>
    <w:rsid w:val="00893723"/>
    <w:rsid w:val="008939C0"/>
    <w:rsid w:val="00893B3B"/>
    <w:rsid w:val="00894304"/>
    <w:rsid w:val="00894F19"/>
    <w:rsid w:val="00895243"/>
    <w:rsid w:val="00895288"/>
    <w:rsid w:val="00895461"/>
    <w:rsid w:val="008955EB"/>
    <w:rsid w:val="00895A0C"/>
    <w:rsid w:val="0089654E"/>
    <w:rsid w:val="008965DF"/>
    <w:rsid w:val="00896A6F"/>
    <w:rsid w:val="00896D10"/>
    <w:rsid w:val="00896DF5"/>
    <w:rsid w:val="008971A7"/>
    <w:rsid w:val="008975FD"/>
    <w:rsid w:val="008978F1"/>
    <w:rsid w:val="00897EFC"/>
    <w:rsid w:val="008A0173"/>
    <w:rsid w:val="008A030D"/>
    <w:rsid w:val="008A0339"/>
    <w:rsid w:val="008A0364"/>
    <w:rsid w:val="008A03A0"/>
    <w:rsid w:val="008A0473"/>
    <w:rsid w:val="008A04C7"/>
    <w:rsid w:val="008A0627"/>
    <w:rsid w:val="008A0D4A"/>
    <w:rsid w:val="008A111D"/>
    <w:rsid w:val="008A1706"/>
    <w:rsid w:val="008A18A8"/>
    <w:rsid w:val="008A197B"/>
    <w:rsid w:val="008A1A82"/>
    <w:rsid w:val="008A1AC3"/>
    <w:rsid w:val="008A1C65"/>
    <w:rsid w:val="008A1C6C"/>
    <w:rsid w:val="008A1C7D"/>
    <w:rsid w:val="008A1CC4"/>
    <w:rsid w:val="008A1EA1"/>
    <w:rsid w:val="008A24BD"/>
    <w:rsid w:val="008A2AAE"/>
    <w:rsid w:val="008A2F0E"/>
    <w:rsid w:val="008A2F26"/>
    <w:rsid w:val="008A2F9B"/>
    <w:rsid w:val="008A327A"/>
    <w:rsid w:val="008A3438"/>
    <w:rsid w:val="008A35FC"/>
    <w:rsid w:val="008A3623"/>
    <w:rsid w:val="008A36ED"/>
    <w:rsid w:val="008A3729"/>
    <w:rsid w:val="008A3898"/>
    <w:rsid w:val="008A3995"/>
    <w:rsid w:val="008A3FB5"/>
    <w:rsid w:val="008A4069"/>
    <w:rsid w:val="008A4223"/>
    <w:rsid w:val="008A42D8"/>
    <w:rsid w:val="008A457F"/>
    <w:rsid w:val="008A4827"/>
    <w:rsid w:val="008A53C3"/>
    <w:rsid w:val="008A5784"/>
    <w:rsid w:val="008A59E9"/>
    <w:rsid w:val="008A631F"/>
    <w:rsid w:val="008A668F"/>
    <w:rsid w:val="008A6AE0"/>
    <w:rsid w:val="008A720D"/>
    <w:rsid w:val="008A7285"/>
    <w:rsid w:val="008A72A4"/>
    <w:rsid w:val="008A73E8"/>
    <w:rsid w:val="008A758D"/>
    <w:rsid w:val="008A75A2"/>
    <w:rsid w:val="008A75C5"/>
    <w:rsid w:val="008A7669"/>
    <w:rsid w:val="008A7819"/>
    <w:rsid w:val="008A7BEA"/>
    <w:rsid w:val="008A7C09"/>
    <w:rsid w:val="008A7CE5"/>
    <w:rsid w:val="008A7EDA"/>
    <w:rsid w:val="008B01A2"/>
    <w:rsid w:val="008B068E"/>
    <w:rsid w:val="008B097E"/>
    <w:rsid w:val="008B0A66"/>
    <w:rsid w:val="008B0ACC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863"/>
    <w:rsid w:val="008B1EFF"/>
    <w:rsid w:val="008B1FEC"/>
    <w:rsid w:val="008B21F5"/>
    <w:rsid w:val="008B269F"/>
    <w:rsid w:val="008B2A2E"/>
    <w:rsid w:val="008B2D1D"/>
    <w:rsid w:val="008B2D5B"/>
    <w:rsid w:val="008B2DEB"/>
    <w:rsid w:val="008B33D2"/>
    <w:rsid w:val="008B35ED"/>
    <w:rsid w:val="008B41EF"/>
    <w:rsid w:val="008B4230"/>
    <w:rsid w:val="008B42D2"/>
    <w:rsid w:val="008B447F"/>
    <w:rsid w:val="008B4A3B"/>
    <w:rsid w:val="008B4AD8"/>
    <w:rsid w:val="008B4B0D"/>
    <w:rsid w:val="008B4B33"/>
    <w:rsid w:val="008B4E97"/>
    <w:rsid w:val="008B4F28"/>
    <w:rsid w:val="008B4F71"/>
    <w:rsid w:val="008B535C"/>
    <w:rsid w:val="008B5577"/>
    <w:rsid w:val="008B5791"/>
    <w:rsid w:val="008B58AE"/>
    <w:rsid w:val="008B5BD5"/>
    <w:rsid w:val="008B60E9"/>
    <w:rsid w:val="008B60ED"/>
    <w:rsid w:val="008B6232"/>
    <w:rsid w:val="008B66D1"/>
    <w:rsid w:val="008B68DD"/>
    <w:rsid w:val="008B6904"/>
    <w:rsid w:val="008B6E5C"/>
    <w:rsid w:val="008B7394"/>
    <w:rsid w:val="008B75DF"/>
    <w:rsid w:val="008B766A"/>
    <w:rsid w:val="008B7919"/>
    <w:rsid w:val="008B7A0E"/>
    <w:rsid w:val="008B7FFC"/>
    <w:rsid w:val="008C04BA"/>
    <w:rsid w:val="008C0E90"/>
    <w:rsid w:val="008C0FB9"/>
    <w:rsid w:val="008C2426"/>
    <w:rsid w:val="008C2453"/>
    <w:rsid w:val="008C26B4"/>
    <w:rsid w:val="008C28BA"/>
    <w:rsid w:val="008C3240"/>
    <w:rsid w:val="008C3519"/>
    <w:rsid w:val="008C3796"/>
    <w:rsid w:val="008C380A"/>
    <w:rsid w:val="008C381E"/>
    <w:rsid w:val="008C39F9"/>
    <w:rsid w:val="008C4188"/>
    <w:rsid w:val="008C4514"/>
    <w:rsid w:val="008C4B47"/>
    <w:rsid w:val="008C4FE4"/>
    <w:rsid w:val="008C550E"/>
    <w:rsid w:val="008C55CA"/>
    <w:rsid w:val="008C57D1"/>
    <w:rsid w:val="008C59D5"/>
    <w:rsid w:val="008C5B10"/>
    <w:rsid w:val="008C6C7A"/>
    <w:rsid w:val="008C6F4F"/>
    <w:rsid w:val="008C70B1"/>
    <w:rsid w:val="008C74CC"/>
    <w:rsid w:val="008C7AF8"/>
    <w:rsid w:val="008C7F77"/>
    <w:rsid w:val="008D008C"/>
    <w:rsid w:val="008D02CB"/>
    <w:rsid w:val="008D0459"/>
    <w:rsid w:val="008D05D2"/>
    <w:rsid w:val="008D0A9C"/>
    <w:rsid w:val="008D0B9F"/>
    <w:rsid w:val="008D0E72"/>
    <w:rsid w:val="008D13DC"/>
    <w:rsid w:val="008D149D"/>
    <w:rsid w:val="008D1E23"/>
    <w:rsid w:val="008D20F8"/>
    <w:rsid w:val="008D2461"/>
    <w:rsid w:val="008D2773"/>
    <w:rsid w:val="008D27B6"/>
    <w:rsid w:val="008D2A57"/>
    <w:rsid w:val="008D3208"/>
    <w:rsid w:val="008D32F0"/>
    <w:rsid w:val="008D35BC"/>
    <w:rsid w:val="008D3BDC"/>
    <w:rsid w:val="008D3CEE"/>
    <w:rsid w:val="008D3F21"/>
    <w:rsid w:val="008D4277"/>
    <w:rsid w:val="008D453F"/>
    <w:rsid w:val="008D469A"/>
    <w:rsid w:val="008D4CA7"/>
    <w:rsid w:val="008D508F"/>
    <w:rsid w:val="008D538D"/>
    <w:rsid w:val="008D592F"/>
    <w:rsid w:val="008D5F10"/>
    <w:rsid w:val="008D5FCD"/>
    <w:rsid w:val="008D6684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BCD"/>
    <w:rsid w:val="008D7D1C"/>
    <w:rsid w:val="008D7DEB"/>
    <w:rsid w:val="008E0054"/>
    <w:rsid w:val="008E037E"/>
    <w:rsid w:val="008E03C6"/>
    <w:rsid w:val="008E04B5"/>
    <w:rsid w:val="008E0BE1"/>
    <w:rsid w:val="008E0CDD"/>
    <w:rsid w:val="008E0E89"/>
    <w:rsid w:val="008E0E8C"/>
    <w:rsid w:val="008E1217"/>
    <w:rsid w:val="008E1294"/>
    <w:rsid w:val="008E1B76"/>
    <w:rsid w:val="008E1F5D"/>
    <w:rsid w:val="008E1FDF"/>
    <w:rsid w:val="008E2051"/>
    <w:rsid w:val="008E20E8"/>
    <w:rsid w:val="008E20EC"/>
    <w:rsid w:val="008E211A"/>
    <w:rsid w:val="008E22F6"/>
    <w:rsid w:val="008E24B5"/>
    <w:rsid w:val="008E2562"/>
    <w:rsid w:val="008E290D"/>
    <w:rsid w:val="008E2B47"/>
    <w:rsid w:val="008E2C59"/>
    <w:rsid w:val="008E2D58"/>
    <w:rsid w:val="008E329C"/>
    <w:rsid w:val="008E35C0"/>
    <w:rsid w:val="008E378A"/>
    <w:rsid w:val="008E388C"/>
    <w:rsid w:val="008E3D78"/>
    <w:rsid w:val="008E3F52"/>
    <w:rsid w:val="008E412D"/>
    <w:rsid w:val="008E427C"/>
    <w:rsid w:val="008E4280"/>
    <w:rsid w:val="008E4311"/>
    <w:rsid w:val="008E451A"/>
    <w:rsid w:val="008E45E3"/>
    <w:rsid w:val="008E4820"/>
    <w:rsid w:val="008E4DE6"/>
    <w:rsid w:val="008E51FE"/>
    <w:rsid w:val="008E5B5F"/>
    <w:rsid w:val="008E5B80"/>
    <w:rsid w:val="008E5D5A"/>
    <w:rsid w:val="008E5E29"/>
    <w:rsid w:val="008E6333"/>
    <w:rsid w:val="008E63CD"/>
    <w:rsid w:val="008E6718"/>
    <w:rsid w:val="008E6788"/>
    <w:rsid w:val="008E7B8D"/>
    <w:rsid w:val="008E7DB3"/>
    <w:rsid w:val="008F01AB"/>
    <w:rsid w:val="008F0460"/>
    <w:rsid w:val="008F05C4"/>
    <w:rsid w:val="008F0672"/>
    <w:rsid w:val="008F0D27"/>
    <w:rsid w:val="008F0D35"/>
    <w:rsid w:val="008F1CF8"/>
    <w:rsid w:val="008F1F85"/>
    <w:rsid w:val="008F213D"/>
    <w:rsid w:val="008F2201"/>
    <w:rsid w:val="008F2369"/>
    <w:rsid w:val="008F244C"/>
    <w:rsid w:val="008F2595"/>
    <w:rsid w:val="008F2716"/>
    <w:rsid w:val="008F27E7"/>
    <w:rsid w:val="008F2B4B"/>
    <w:rsid w:val="008F2CB6"/>
    <w:rsid w:val="008F35E3"/>
    <w:rsid w:val="008F3C54"/>
    <w:rsid w:val="008F3D2D"/>
    <w:rsid w:val="008F3D7C"/>
    <w:rsid w:val="008F3DC9"/>
    <w:rsid w:val="008F4107"/>
    <w:rsid w:val="008F473A"/>
    <w:rsid w:val="008F4786"/>
    <w:rsid w:val="008F4A11"/>
    <w:rsid w:val="008F4BFE"/>
    <w:rsid w:val="008F4E3F"/>
    <w:rsid w:val="008F5184"/>
    <w:rsid w:val="008F52BC"/>
    <w:rsid w:val="008F57BF"/>
    <w:rsid w:val="008F595E"/>
    <w:rsid w:val="008F5AA2"/>
    <w:rsid w:val="008F6188"/>
    <w:rsid w:val="008F6649"/>
    <w:rsid w:val="008F6CD0"/>
    <w:rsid w:val="008F6CD1"/>
    <w:rsid w:val="008F7535"/>
    <w:rsid w:val="008F7BD6"/>
    <w:rsid w:val="008F7CC3"/>
    <w:rsid w:val="008F7CEF"/>
    <w:rsid w:val="009000FD"/>
    <w:rsid w:val="00900DDE"/>
    <w:rsid w:val="00900DF1"/>
    <w:rsid w:val="0090108C"/>
    <w:rsid w:val="0090173C"/>
    <w:rsid w:val="00901845"/>
    <w:rsid w:val="009018D3"/>
    <w:rsid w:val="00901926"/>
    <w:rsid w:val="00901FFF"/>
    <w:rsid w:val="009022BC"/>
    <w:rsid w:val="0090255A"/>
    <w:rsid w:val="0090263A"/>
    <w:rsid w:val="00902734"/>
    <w:rsid w:val="00902997"/>
    <w:rsid w:val="009029A6"/>
    <w:rsid w:val="00902D42"/>
    <w:rsid w:val="00902F77"/>
    <w:rsid w:val="00902FFF"/>
    <w:rsid w:val="0090300D"/>
    <w:rsid w:val="00903281"/>
    <w:rsid w:val="009032CC"/>
    <w:rsid w:val="009032F7"/>
    <w:rsid w:val="009036A5"/>
    <w:rsid w:val="00903F59"/>
    <w:rsid w:val="0090411E"/>
    <w:rsid w:val="009045C7"/>
    <w:rsid w:val="0090480E"/>
    <w:rsid w:val="00904A52"/>
    <w:rsid w:val="00904A62"/>
    <w:rsid w:val="00904B6D"/>
    <w:rsid w:val="00904E1D"/>
    <w:rsid w:val="009056C1"/>
    <w:rsid w:val="00905A06"/>
    <w:rsid w:val="00905E2D"/>
    <w:rsid w:val="00906100"/>
    <w:rsid w:val="009067B8"/>
    <w:rsid w:val="00906CA1"/>
    <w:rsid w:val="00906D52"/>
    <w:rsid w:val="00906E01"/>
    <w:rsid w:val="00906EED"/>
    <w:rsid w:val="00907071"/>
    <w:rsid w:val="0090715C"/>
    <w:rsid w:val="00910178"/>
    <w:rsid w:val="009108A7"/>
    <w:rsid w:val="00910A24"/>
    <w:rsid w:val="00910A46"/>
    <w:rsid w:val="00910BA7"/>
    <w:rsid w:val="00910ED6"/>
    <w:rsid w:val="00910FD7"/>
    <w:rsid w:val="0091115D"/>
    <w:rsid w:val="00911E1A"/>
    <w:rsid w:val="009120E2"/>
    <w:rsid w:val="009123B9"/>
    <w:rsid w:val="0091272E"/>
    <w:rsid w:val="00912BF6"/>
    <w:rsid w:val="00912DED"/>
    <w:rsid w:val="009131D7"/>
    <w:rsid w:val="009136E4"/>
    <w:rsid w:val="009138EB"/>
    <w:rsid w:val="00913AEE"/>
    <w:rsid w:val="00913F4C"/>
    <w:rsid w:val="00913FE7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90D"/>
    <w:rsid w:val="00915DB6"/>
    <w:rsid w:val="00915F76"/>
    <w:rsid w:val="0091610F"/>
    <w:rsid w:val="009161BA"/>
    <w:rsid w:val="00916827"/>
    <w:rsid w:val="00916ACC"/>
    <w:rsid w:val="009170CE"/>
    <w:rsid w:val="009171B7"/>
    <w:rsid w:val="009200D2"/>
    <w:rsid w:val="00920342"/>
    <w:rsid w:val="0092089B"/>
    <w:rsid w:val="00920A86"/>
    <w:rsid w:val="00920B31"/>
    <w:rsid w:val="00920D27"/>
    <w:rsid w:val="00920FE4"/>
    <w:rsid w:val="00921140"/>
    <w:rsid w:val="009216BF"/>
    <w:rsid w:val="009218D2"/>
    <w:rsid w:val="00921986"/>
    <w:rsid w:val="00921A74"/>
    <w:rsid w:val="00921C9F"/>
    <w:rsid w:val="00921ED5"/>
    <w:rsid w:val="00921FA1"/>
    <w:rsid w:val="009223E2"/>
    <w:rsid w:val="009223FC"/>
    <w:rsid w:val="00922475"/>
    <w:rsid w:val="009225B6"/>
    <w:rsid w:val="0092286C"/>
    <w:rsid w:val="00922D55"/>
    <w:rsid w:val="00922ECA"/>
    <w:rsid w:val="00922F9C"/>
    <w:rsid w:val="00923151"/>
    <w:rsid w:val="00923637"/>
    <w:rsid w:val="009239D8"/>
    <w:rsid w:val="00923ABA"/>
    <w:rsid w:val="009240F1"/>
    <w:rsid w:val="00924108"/>
    <w:rsid w:val="0092434B"/>
    <w:rsid w:val="009247D8"/>
    <w:rsid w:val="00924842"/>
    <w:rsid w:val="00924BE9"/>
    <w:rsid w:val="00924F5D"/>
    <w:rsid w:val="0092507E"/>
    <w:rsid w:val="009256FB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6DBC"/>
    <w:rsid w:val="00927060"/>
    <w:rsid w:val="00927211"/>
    <w:rsid w:val="00927752"/>
    <w:rsid w:val="009278D9"/>
    <w:rsid w:val="009300EE"/>
    <w:rsid w:val="00930305"/>
    <w:rsid w:val="0093063D"/>
    <w:rsid w:val="00930BEA"/>
    <w:rsid w:val="00930ECE"/>
    <w:rsid w:val="0093135E"/>
    <w:rsid w:val="0093195D"/>
    <w:rsid w:val="00931C1F"/>
    <w:rsid w:val="00932109"/>
    <w:rsid w:val="009321BB"/>
    <w:rsid w:val="009322AC"/>
    <w:rsid w:val="009324B1"/>
    <w:rsid w:val="009327B5"/>
    <w:rsid w:val="00932907"/>
    <w:rsid w:val="00932936"/>
    <w:rsid w:val="00932938"/>
    <w:rsid w:val="00932A16"/>
    <w:rsid w:val="00932A20"/>
    <w:rsid w:val="00932C9A"/>
    <w:rsid w:val="0093311E"/>
    <w:rsid w:val="0093396F"/>
    <w:rsid w:val="00933C28"/>
    <w:rsid w:val="00933D61"/>
    <w:rsid w:val="00933DE4"/>
    <w:rsid w:val="0093457F"/>
    <w:rsid w:val="0093473A"/>
    <w:rsid w:val="0093484E"/>
    <w:rsid w:val="00934DEF"/>
    <w:rsid w:val="00934E2C"/>
    <w:rsid w:val="009355F0"/>
    <w:rsid w:val="00935B52"/>
    <w:rsid w:val="00935E52"/>
    <w:rsid w:val="00936010"/>
    <w:rsid w:val="009363E5"/>
    <w:rsid w:val="00936720"/>
    <w:rsid w:val="00936951"/>
    <w:rsid w:val="00936A90"/>
    <w:rsid w:val="00936FB5"/>
    <w:rsid w:val="009370A6"/>
    <w:rsid w:val="0093741B"/>
    <w:rsid w:val="00937AC7"/>
    <w:rsid w:val="00937D15"/>
    <w:rsid w:val="00940023"/>
    <w:rsid w:val="00940113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A1C"/>
    <w:rsid w:val="00941B97"/>
    <w:rsid w:val="00941CE1"/>
    <w:rsid w:val="00941E13"/>
    <w:rsid w:val="00941F69"/>
    <w:rsid w:val="00942B81"/>
    <w:rsid w:val="00942BB8"/>
    <w:rsid w:val="0094335F"/>
    <w:rsid w:val="00943C02"/>
    <w:rsid w:val="00943D09"/>
    <w:rsid w:val="00944202"/>
    <w:rsid w:val="00944335"/>
    <w:rsid w:val="00944352"/>
    <w:rsid w:val="00944710"/>
    <w:rsid w:val="00944AF4"/>
    <w:rsid w:val="00944C10"/>
    <w:rsid w:val="00944D54"/>
    <w:rsid w:val="00944EC4"/>
    <w:rsid w:val="00945337"/>
    <w:rsid w:val="0094541F"/>
    <w:rsid w:val="00945669"/>
    <w:rsid w:val="0094567F"/>
    <w:rsid w:val="009458EF"/>
    <w:rsid w:val="00945D81"/>
    <w:rsid w:val="00945E49"/>
    <w:rsid w:val="009462D8"/>
    <w:rsid w:val="00946388"/>
    <w:rsid w:val="009469FE"/>
    <w:rsid w:val="009477BE"/>
    <w:rsid w:val="00947A78"/>
    <w:rsid w:val="009509D7"/>
    <w:rsid w:val="00950B09"/>
    <w:rsid w:val="00950DD1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9EA"/>
    <w:rsid w:val="00952ACA"/>
    <w:rsid w:val="0095319B"/>
    <w:rsid w:val="00953245"/>
    <w:rsid w:val="009534C9"/>
    <w:rsid w:val="009537A7"/>
    <w:rsid w:val="00953B1F"/>
    <w:rsid w:val="009542A5"/>
    <w:rsid w:val="009543E7"/>
    <w:rsid w:val="009548C3"/>
    <w:rsid w:val="00954A45"/>
    <w:rsid w:val="00954CF3"/>
    <w:rsid w:val="00954D84"/>
    <w:rsid w:val="0095506D"/>
    <w:rsid w:val="009553C4"/>
    <w:rsid w:val="009555E2"/>
    <w:rsid w:val="009557DF"/>
    <w:rsid w:val="00955A13"/>
    <w:rsid w:val="00955A2E"/>
    <w:rsid w:val="00956101"/>
    <w:rsid w:val="00956526"/>
    <w:rsid w:val="009566E4"/>
    <w:rsid w:val="00957060"/>
    <w:rsid w:val="009570D7"/>
    <w:rsid w:val="0095719B"/>
    <w:rsid w:val="009571E6"/>
    <w:rsid w:val="00957487"/>
    <w:rsid w:val="0095771D"/>
    <w:rsid w:val="00957D9C"/>
    <w:rsid w:val="009603AB"/>
    <w:rsid w:val="009605AC"/>
    <w:rsid w:val="009607AF"/>
    <w:rsid w:val="00960863"/>
    <w:rsid w:val="00960A88"/>
    <w:rsid w:val="00960B3F"/>
    <w:rsid w:val="00960C68"/>
    <w:rsid w:val="00960CA1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B51"/>
    <w:rsid w:val="00961E6D"/>
    <w:rsid w:val="00961F21"/>
    <w:rsid w:val="009621FF"/>
    <w:rsid w:val="00962647"/>
    <w:rsid w:val="00962874"/>
    <w:rsid w:val="0096292B"/>
    <w:rsid w:val="00962B8E"/>
    <w:rsid w:val="0096336E"/>
    <w:rsid w:val="0096392B"/>
    <w:rsid w:val="0096397B"/>
    <w:rsid w:val="00963A7C"/>
    <w:rsid w:val="00963D8A"/>
    <w:rsid w:val="009640C7"/>
    <w:rsid w:val="009649EA"/>
    <w:rsid w:val="00964DB8"/>
    <w:rsid w:val="00964E3C"/>
    <w:rsid w:val="00964E69"/>
    <w:rsid w:val="0096504D"/>
    <w:rsid w:val="009654F0"/>
    <w:rsid w:val="009659EA"/>
    <w:rsid w:val="0096674E"/>
    <w:rsid w:val="0096691D"/>
    <w:rsid w:val="00966EC4"/>
    <w:rsid w:val="009672BC"/>
    <w:rsid w:val="0096766C"/>
    <w:rsid w:val="00967851"/>
    <w:rsid w:val="00967B67"/>
    <w:rsid w:val="00967D2D"/>
    <w:rsid w:val="00967D7D"/>
    <w:rsid w:val="00970872"/>
    <w:rsid w:val="00970AC7"/>
    <w:rsid w:val="00970DE9"/>
    <w:rsid w:val="00970F7A"/>
    <w:rsid w:val="00970FE3"/>
    <w:rsid w:val="00971190"/>
    <w:rsid w:val="009712FC"/>
    <w:rsid w:val="009717DC"/>
    <w:rsid w:val="009718F0"/>
    <w:rsid w:val="00971EC5"/>
    <w:rsid w:val="00971F6B"/>
    <w:rsid w:val="00971FCC"/>
    <w:rsid w:val="00972273"/>
    <w:rsid w:val="0097298A"/>
    <w:rsid w:val="009729FE"/>
    <w:rsid w:val="00972A0B"/>
    <w:rsid w:val="00972BB7"/>
    <w:rsid w:val="00972BC5"/>
    <w:rsid w:val="00972C06"/>
    <w:rsid w:val="00972D5D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859"/>
    <w:rsid w:val="00975D58"/>
    <w:rsid w:val="009761A9"/>
    <w:rsid w:val="00976E81"/>
    <w:rsid w:val="00977311"/>
    <w:rsid w:val="009775C2"/>
    <w:rsid w:val="00977852"/>
    <w:rsid w:val="009778AB"/>
    <w:rsid w:val="00977B50"/>
    <w:rsid w:val="00980403"/>
    <w:rsid w:val="009804CB"/>
    <w:rsid w:val="009809DD"/>
    <w:rsid w:val="00980F14"/>
    <w:rsid w:val="00981350"/>
    <w:rsid w:val="00981374"/>
    <w:rsid w:val="0098172B"/>
    <w:rsid w:val="009817A3"/>
    <w:rsid w:val="009817F9"/>
    <w:rsid w:val="0098183B"/>
    <w:rsid w:val="00981F78"/>
    <w:rsid w:val="009822AF"/>
    <w:rsid w:val="009823A3"/>
    <w:rsid w:val="00982AB4"/>
    <w:rsid w:val="00982B3A"/>
    <w:rsid w:val="00982E67"/>
    <w:rsid w:val="00983061"/>
    <w:rsid w:val="00983223"/>
    <w:rsid w:val="009835DB"/>
    <w:rsid w:val="009838CE"/>
    <w:rsid w:val="00983960"/>
    <w:rsid w:val="00983C41"/>
    <w:rsid w:val="00983C65"/>
    <w:rsid w:val="00984206"/>
    <w:rsid w:val="009843D5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F0C"/>
    <w:rsid w:val="00986929"/>
    <w:rsid w:val="00986950"/>
    <w:rsid w:val="00986956"/>
    <w:rsid w:val="009876A0"/>
    <w:rsid w:val="009879B5"/>
    <w:rsid w:val="009879F4"/>
    <w:rsid w:val="00987C3D"/>
    <w:rsid w:val="00987D5B"/>
    <w:rsid w:val="00990240"/>
    <w:rsid w:val="00990A01"/>
    <w:rsid w:val="00990D3B"/>
    <w:rsid w:val="00990DCC"/>
    <w:rsid w:val="009914AF"/>
    <w:rsid w:val="009917F3"/>
    <w:rsid w:val="00991F39"/>
    <w:rsid w:val="009921AE"/>
    <w:rsid w:val="00992592"/>
    <w:rsid w:val="00992624"/>
    <w:rsid w:val="009927C4"/>
    <w:rsid w:val="009927F1"/>
    <w:rsid w:val="00992C95"/>
    <w:rsid w:val="00992CA5"/>
    <w:rsid w:val="009930C0"/>
    <w:rsid w:val="0099324C"/>
    <w:rsid w:val="00993627"/>
    <w:rsid w:val="00993658"/>
    <w:rsid w:val="0099367D"/>
    <w:rsid w:val="009936F0"/>
    <w:rsid w:val="00993DA5"/>
    <w:rsid w:val="0099408C"/>
    <w:rsid w:val="00995360"/>
    <w:rsid w:val="009954AD"/>
    <w:rsid w:val="0099573B"/>
    <w:rsid w:val="00995DCD"/>
    <w:rsid w:val="00996546"/>
    <w:rsid w:val="0099691F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B37"/>
    <w:rsid w:val="00997CA3"/>
    <w:rsid w:val="00997DA7"/>
    <w:rsid w:val="00997DCB"/>
    <w:rsid w:val="00997F8A"/>
    <w:rsid w:val="009A0212"/>
    <w:rsid w:val="009A031F"/>
    <w:rsid w:val="009A041C"/>
    <w:rsid w:val="009A04D7"/>
    <w:rsid w:val="009A0886"/>
    <w:rsid w:val="009A0928"/>
    <w:rsid w:val="009A0AE7"/>
    <w:rsid w:val="009A0E98"/>
    <w:rsid w:val="009A1722"/>
    <w:rsid w:val="009A1915"/>
    <w:rsid w:val="009A1B2E"/>
    <w:rsid w:val="009A1D43"/>
    <w:rsid w:val="009A1E77"/>
    <w:rsid w:val="009A20F1"/>
    <w:rsid w:val="009A2180"/>
    <w:rsid w:val="009A246A"/>
    <w:rsid w:val="009A2944"/>
    <w:rsid w:val="009A29E7"/>
    <w:rsid w:val="009A2B78"/>
    <w:rsid w:val="009A3183"/>
    <w:rsid w:val="009A322F"/>
    <w:rsid w:val="009A34BB"/>
    <w:rsid w:val="009A34F2"/>
    <w:rsid w:val="009A3501"/>
    <w:rsid w:val="009A37AC"/>
    <w:rsid w:val="009A38F3"/>
    <w:rsid w:val="009A3AB5"/>
    <w:rsid w:val="009A4C99"/>
    <w:rsid w:val="009A4D6A"/>
    <w:rsid w:val="009A5004"/>
    <w:rsid w:val="009A5024"/>
    <w:rsid w:val="009A516A"/>
    <w:rsid w:val="009A528E"/>
    <w:rsid w:val="009A595B"/>
    <w:rsid w:val="009A5C05"/>
    <w:rsid w:val="009A6127"/>
    <w:rsid w:val="009A637B"/>
    <w:rsid w:val="009A63C5"/>
    <w:rsid w:val="009A6456"/>
    <w:rsid w:val="009A6BAA"/>
    <w:rsid w:val="009A6C74"/>
    <w:rsid w:val="009A7036"/>
    <w:rsid w:val="009A7154"/>
    <w:rsid w:val="009A76D3"/>
    <w:rsid w:val="009A7831"/>
    <w:rsid w:val="009A78D1"/>
    <w:rsid w:val="009A7F6C"/>
    <w:rsid w:val="009B003C"/>
    <w:rsid w:val="009B0097"/>
    <w:rsid w:val="009B0D09"/>
    <w:rsid w:val="009B0D80"/>
    <w:rsid w:val="009B15EF"/>
    <w:rsid w:val="009B1758"/>
    <w:rsid w:val="009B1B81"/>
    <w:rsid w:val="009B1DFF"/>
    <w:rsid w:val="009B2170"/>
    <w:rsid w:val="009B22E9"/>
    <w:rsid w:val="009B2353"/>
    <w:rsid w:val="009B2A4A"/>
    <w:rsid w:val="009B2B35"/>
    <w:rsid w:val="009B2B98"/>
    <w:rsid w:val="009B3221"/>
    <w:rsid w:val="009B346F"/>
    <w:rsid w:val="009B3694"/>
    <w:rsid w:val="009B3745"/>
    <w:rsid w:val="009B3ACC"/>
    <w:rsid w:val="009B3C79"/>
    <w:rsid w:val="009B3E77"/>
    <w:rsid w:val="009B3F3C"/>
    <w:rsid w:val="009B4821"/>
    <w:rsid w:val="009B4BED"/>
    <w:rsid w:val="009B4C24"/>
    <w:rsid w:val="009B5821"/>
    <w:rsid w:val="009B59B0"/>
    <w:rsid w:val="009B5A7E"/>
    <w:rsid w:val="009B5CF4"/>
    <w:rsid w:val="009B616B"/>
    <w:rsid w:val="009B61D3"/>
    <w:rsid w:val="009B68AD"/>
    <w:rsid w:val="009B6AFB"/>
    <w:rsid w:val="009B6C13"/>
    <w:rsid w:val="009B6F4A"/>
    <w:rsid w:val="009B7255"/>
    <w:rsid w:val="009B75E3"/>
    <w:rsid w:val="009B765E"/>
    <w:rsid w:val="009B7BB7"/>
    <w:rsid w:val="009B7FFA"/>
    <w:rsid w:val="009C00EF"/>
    <w:rsid w:val="009C0210"/>
    <w:rsid w:val="009C0896"/>
    <w:rsid w:val="009C0898"/>
    <w:rsid w:val="009C0BC1"/>
    <w:rsid w:val="009C0DBE"/>
    <w:rsid w:val="009C0E79"/>
    <w:rsid w:val="009C0FA1"/>
    <w:rsid w:val="009C10DF"/>
    <w:rsid w:val="009C1518"/>
    <w:rsid w:val="009C160B"/>
    <w:rsid w:val="009C1A35"/>
    <w:rsid w:val="009C1B3C"/>
    <w:rsid w:val="009C1D4B"/>
    <w:rsid w:val="009C1D53"/>
    <w:rsid w:val="009C1E0C"/>
    <w:rsid w:val="009C1E4F"/>
    <w:rsid w:val="009C2791"/>
    <w:rsid w:val="009C281C"/>
    <w:rsid w:val="009C283E"/>
    <w:rsid w:val="009C29E0"/>
    <w:rsid w:val="009C31B7"/>
    <w:rsid w:val="009C3630"/>
    <w:rsid w:val="009C3A87"/>
    <w:rsid w:val="009C3C1E"/>
    <w:rsid w:val="009C3D88"/>
    <w:rsid w:val="009C3EEC"/>
    <w:rsid w:val="009C4074"/>
    <w:rsid w:val="009C520B"/>
    <w:rsid w:val="009C5785"/>
    <w:rsid w:val="009C586F"/>
    <w:rsid w:val="009C5874"/>
    <w:rsid w:val="009C5A8C"/>
    <w:rsid w:val="009C5E44"/>
    <w:rsid w:val="009C64A2"/>
    <w:rsid w:val="009C669C"/>
    <w:rsid w:val="009C6768"/>
    <w:rsid w:val="009C6894"/>
    <w:rsid w:val="009C68DA"/>
    <w:rsid w:val="009C6AAD"/>
    <w:rsid w:val="009C6B3B"/>
    <w:rsid w:val="009C6B7B"/>
    <w:rsid w:val="009C6BFC"/>
    <w:rsid w:val="009C6E60"/>
    <w:rsid w:val="009C6E93"/>
    <w:rsid w:val="009C7147"/>
    <w:rsid w:val="009C759C"/>
    <w:rsid w:val="009C7894"/>
    <w:rsid w:val="009C7A2A"/>
    <w:rsid w:val="009C7F47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354"/>
    <w:rsid w:val="009D1D55"/>
    <w:rsid w:val="009D2118"/>
    <w:rsid w:val="009D22EA"/>
    <w:rsid w:val="009D291A"/>
    <w:rsid w:val="009D2A06"/>
    <w:rsid w:val="009D2BEA"/>
    <w:rsid w:val="009D2C43"/>
    <w:rsid w:val="009D31C1"/>
    <w:rsid w:val="009D3256"/>
    <w:rsid w:val="009D3A5A"/>
    <w:rsid w:val="009D3CC0"/>
    <w:rsid w:val="009D3D45"/>
    <w:rsid w:val="009D3ED3"/>
    <w:rsid w:val="009D40DC"/>
    <w:rsid w:val="009D40FF"/>
    <w:rsid w:val="009D422C"/>
    <w:rsid w:val="009D4303"/>
    <w:rsid w:val="009D46FC"/>
    <w:rsid w:val="009D478C"/>
    <w:rsid w:val="009D49A4"/>
    <w:rsid w:val="009D4A8E"/>
    <w:rsid w:val="009D4DA3"/>
    <w:rsid w:val="009D5764"/>
    <w:rsid w:val="009D5D05"/>
    <w:rsid w:val="009D60A4"/>
    <w:rsid w:val="009D610C"/>
    <w:rsid w:val="009D62E7"/>
    <w:rsid w:val="009D688C"/>
    <w:rsid w:val="009D69E5"/>
    <w:rsid w:val="009D6B8A"/>
    <w:rsid w:val="009D6EB8"/>
    <w:rsid w:val="009D6F37"/>
    <w:rsid w:val="009D7470"/>
    <w:rsid w:val="009D75A4"/>
    <w:rsid w:val="009E064A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F97"/>
    <w:rsid w:val="009E3235"/>
    <w:rsid w:val="009E3790"/>
    <w:rsid w:val="009E3AD5"/>
    <w:rsid w:val="009E3B7E"/>
    <w:rsid w:val="009E40DA"/>
    <w:rsid w:val="009E457F"/>
    <w:rsid w:val="009E53AA"/>
    <w:rsid w:val="009E53D6"/>
    <w:rsid w:val="009E5656"/>
    <w:rsid w:val="009E5AB4"/>
    <w:rsid w:val="009E5B99"/>
    <w:rsid w:val="009E605E"/>
    <w:rsid w:val="009E641D"/>
    <w:rsid w:val="009E644C"/>
    <w:rsid w:val="009E65A4"/>
    <w:rsid w:val="009E6F6E"/>
    <w:rsid w:val="009E78D9"/>
    <w:rsid w:val="009E798E"/>
    <w:rsid w:val="009E7FC5"/>
    <w:rsid w:val="009F04E9"/>
    <w:rsid w:val="009F0595"/>
    <w:rsid w:val="009F06F6"/>
    <w:rsid w:val="009F0C38"/>
    <w:rsid w:val="009F0CD1"/>
    <w:rsid w:val="009F1033"/>
    <w:rsid w:val="009F10FC"/>
    <w:rsid w:val="009F1189"/>
    <w:rsid w:val="009F187B"/>
    <w:rsid w:val="009F1933"/>
    <w:rsid w:val="009F209E"/>
    <w:rsid w:val="009F2297"/>
    <w:rsid w:val="009F2D2A"/>
    <w:rsid w:val="009F2E7E"/>
    <w:rsid w:val="009F31EC"/>
    <w:rsid w:val="009F3A4B"/>
    <w:rsid w:val="009F3FC9"/>
    <w:rsid w:val="009F41E1"/>
    <w:rsid w:val="009F4217"/>
    <w:rsid w:val="009F4375"/>
    <w:rsid w:val="009F4834"/>
    <w:rsid w:val="009F4F05"/>
    <w:rsid w:val="009F5234"/>
    <w:rsid w:val="009F5278"/>
    <w:rsid w:val="009F5606"/>
    <w:rsid w:val="009F56EF"/>
    <w:rsid w:val="009F57FE"/>
    <w:rsid w:val="009F5B25"/>
    <w:rsid w:val="009F5CA4"/>
    <w:rsid w:val="009F5D03"/>
    <w:rsid w:val="009F6410"/>
    <w:rsid w:val="009F6457"/>
    <w:rsid w:val="009F669B"/>
    <w:rsid w:val="009F66DF"/>
    <w:rsid w:val="009F6810"/>
    <w:rsid w:val="009F6850"/>
    <w:rsid w:val="009F6EBA"/>
    <w:rsid w:val="009F709D"/>
    <w:rsid w:val="009F7169"/>
    <w:rsid w:val="009F72E2"/>
    <w:rsid w:val="009F74AE"/>
    <w:rsid w:val="009F76CB"/>
    <w:rsid w:val="009F76EB"/>
    <w:rsid w:val="009F7746"/>
    <w:rsid w:val="009F7883"/>
    <w:rsid w:val="009F7A1D"/>
    <w:rsid w:val="009F7B46"/>
    <w:rsid w:val="009F7DDF"/>
    <w:rsid w:val="00A00131"/>
    <w:rsid w:val="00A002F2"/>
    <w:rsid w:val="00A00519"/>
    <w:rsid w:val="00A00D6B"/>
    <w:rsid w:val="00A00F01"/>
    <w:rsid w:val="00A00F35"/>
    <w:rsid w:val="00A01006"/>
    <w:rsid w:val="00A011C6"/>
    <w:rsid w:val="00A01418"/>
    <w:rsid w:val="00A02183"/>
    <w:rsid w:val="00A0267C"/>
    <w:rsid w:val="00A02B26"/>
    <w:rsid w:val="00A0323C"/>
    <w:rsid w:val="00A03893"/>
    <w:rsid w:val="00A0394B"/>
    <w:rsid w:val="00A040C4"/>
    <w:rsid w:val="00A04290"/>
    <w:rsid w:val="00A04541"/>
    <w:rsid w:val="00A047BB"/>
    <w:rsid w:val="00A04846"/>
    <w:rsid w:val="00A04A92"/>
    <w:rsid w:val="00A04C02"/>
    <w:rsid w:val="00A04C80"/>
    <w:rsid w:val="00A04F19"/>
    <w:rsid w:val="00A05120"/>
    <w:rsid w:val="00A05483"/>
    <w:rsid w:val="00A0559E"/>
    <w:rsid w:val="00A05A1F"/>
    <w:rsid w:val="00A05A70"/>
    <w:rsid w:val="00A05BA9"/>
    <w:rsid w:val="00A05CC9"/>
    <w:rsid w:val="00A05DFF"/>
    <w:rsid w:val="00A05FF8"/>
    <w:rsid w:val="00A06F57"/>
    <w:rsid w:val="00A07443"/>
    <w:rsid w:val="00A074DF"/>
    <w:rsid w:val="00A075FD"/>
    <w:rsid w:val="00A07654"/>
    <w:rsid w:val="00A0767A"/>
    <w:rsid w:val="00A07B16"/>
    <w:rsid w:val="00A07CA2"/>
    <w:rsid w:val="00A07EA6"/>
    <w:rsid w:val="00A07ED3"/>
    <w:rsid w:val="00A103A3"/>
    <w:rsid w:val="00A105DB"/>
    <w:rsid w:val="00A106FE"/>
    <w:rsid w:val="00A10764"/>
    <w:rsid w:val="00A10B48"/>
    <w:rsid w:val="00A10CB4"/>
    <w:rsid w:val="00A1107B"/>
    <w:rsid w:val="00A114B5"/>
    <w:rsid w:val="00A115BF"/>
    <w:rsid w:val="00A1196E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C"/>
    <w:rsid w:val="00A12D28"/>
    <w:rsid w:val="00A12EE8"/>
    <w:rsid w:val="00A131A4"/>
    <w:rsid w:val="00A1341C"/>
    <w:rsid w:val="00A13511"/>
    <w:rsid w:val="00A13715"/>
    <w:rsid w:val="00A13AAA"/>
    <w:rsid w:val="00A13CF1"/>
    <w:rsid w:val="00A145D0"/>
    <w:rsid w:val="00A14743"/>
    <w:rsid w:val="00A14B5D"/>
    <w:rsid w:val="00A14DB4"/>
    <w:rsid w:val="00A1562F"/>
    <w:rsid w:val="00A157EC"/>
    <w:rsid w:val="00A16098"/>
    <w:rsid w:val="00A16150"/>
    <w:rsid w:val="00A1630A"/>
    <w:rsid w:val="00A1637F"/>
    <w:rsid w:val="00A164DC"/>
    <w:rsid w:val="00A16949"/>
    <w:rsid w:val="00A16A02"/>
    <w:rsid w:val="00A17345"/>
    <w:rsid w:val="00A17717"/>
    <w:rsid w:val="00A1789B"/>
    <w:rsid w:val="00A17C1A"/>
    <w:rsid w:val="00A17EE0"/>
    <w:rsid w:val="00A20253"/>
    <w:rsid w:val="00A2049C"/>
    <w:rsid w:val="00A205BF"/>
    <w:rsid w:val="00A20CD5"/>
    <w:rsid w:val="00A2104B"/>
    <w:rsid w:val="00A210E9"/>
    <w:rsid w:val="00A21131"/>
    <w:rsid w:val="00A218AE"/>
    <w:rsid w:val="00A21A9D"/>
    <w:rsid w:val="00A21AAA"/>
    <w:rsid w:val="00A21C53"/>
    <w:rsid w:val="00A21D42"/>
    <w:rsid w:val="00A21E51"/>
    <w:rsid w:val="00A22132"/>
    <w:rsid w:val="00A22207"/>
    <w:rsid w:val="00A224C8"/>
    <w:rsid w:val="00A22508"/>
    <w:rsid w:val="00A226BE"/>
    <w:rsid w:val="00A228DB"/>
    <w:rsid w:val="00A22A06"/>
    <w:rsid w:val="00A22A25"/>
    <w:rsid w:val="00A22AC5"/>
    <w:rsid w:val="00A22D9C"/>
    <w:rsid w:val="00A23162"/>
    <w:rsid w:val="00A2351A"/>
    <w:rsid w:val="00A23921"/>
    <w:rsid w:val="00A23E5C"/>
    <w:rsid w:val="00A24150"/>
    <w:rsid w:val="00A2470A"/>
    <w:rsid w:val="00A2481C"/>
    <w:rsid w:val="00A24CCF"/>
    <w:rsid w:val="00A25A28"/>
    <w:rsid w:val="00A260D5"/>
    <w:rsid w:val="00A261E4"/>
    <w:rsid w:val="00A26200"/>
    <w:rsid w:val="00A26337"/>
    <w:rsid w:val="00A26883"/>
    <w:rsid w:val="00A268F3"/>
    <w:rsid w:val="00A26D60"/>
    <w:rsid w:val="00A26E54"/>
    <w:rsid w:val="00A26EE0"/>
    <w:rsid w:val="00A27B45"/>
    <w:rsid w:val="00A27E36"/>
    <w:rsid w:val="00A27F7C"/>
    <w:rsid w:val="00A30082"/>
    <w:rsid w:val="00A3027A"/>
    <w:rsid w:val="00A3072C"/>
    <w:rsid w:val="00A30A50"/>
    <w:rsid w:val="00A30BAE"/>
    <w:rsid w:val="00A313D0"/>
    <w:rsid w:val="00A314A9"/>
    <w:rsid w:val="00A31591"/>
    <w:rsid w:val="00A3170C"/>
    <w:rsid w:val="00A318FF"/>
    <w:rsid w:val="00A31C37"/>
    <w:rsid w:val="00A31E88"/>
    <w:rsid w:val="00A321EE"/>
    <w:rsid w:val="00A32461"/>
    <w:rsid w:val="00A325C2"/>
    <w:rsid w:val="00A325CC"/>
    <w:rsid w:val="00A327E2"/>
    <w:rsid w:val="00A32C37"/>
    <w:rsid w:val="00A32E3C"/>
    <w:rsid w:val="00A3350E"/>
    <w:rsid w:val="00A33BC8"/>
    <w:rsid w:val="00A33C3D"/>
    <w:rsid w:val="00A33C9E"/>
    <w:rsid w:val="00A33F5A"/>
    <w:rsid w:val="00A34155"/>
    <w:rsid w:val="00A34D39"/>
    <w:rsid w:val="00A35735"/>
    <w:rsid w:val="00A3583A"/>
    <w:rsid w:val="00A35A0B"/>
    <w:rsid w:val="00A35CBB"/>
    <w:rsid w:val="00A36027"/>
    <w:rsid w:val="00A362CB"/>
    <w:rsid w:val="00A36694"/>
    <w:rsid w:val="00A3747D"/>
    <w:rsid w:val="00A377EC"/>
    <w:rsid w:val="00A37922"/>
    <w:rsid w:val="00A37A35"/>
    <w:rsid w:val="00A37A59"/>
    <w:rsid w:val="00A37A8E"/>
    <w:rsid w:val="00A37E9D"/>
    <w:rsid w:val="00A4039E"/>
    <w:rsid w:val="00A40531"/>
    <w:rsid w:val="00A40889"/>
    <w:rsid w:val="00A41009"/>
    <w:rsid w:val="00A41179"/>
    <w:rsid w:val="00A41263"/>
    <w:rsid w:val="00A413EB"/>
    <w:rsid w:val="00A41772"/>
    <w:rsid w:val="00A418E6"/>
    <w:rsid w:val="00A41CA0"/>
    <w:rsid w:val="00A42659"/>
    <w:rsid w:val="00A42721"/>
    <w:rsid w:val="00A42897"/>
    <w:rsid w:val="00A429DE"/>
    <w:rsid w:val="00A42B40"/>
    <w:rsid w:val="00A42B8A"/>
    <w:rsid w:val="00A43383"/>
    <w:rsid w:val="00A4339C"/>
    <w:rsid w:val="00A4449D"/>
    <w:rsid w:val="00A44530"/>
    <w:rsid w:val="00A44882"/>
    <w:rsid w:val="00A44AA5"/>
    <w:rsid w:val="00A44E28"/>
    <w:rsid w:val="00A454AC"/>
    <w:rsid w:val="00A4570E"/>
    <w:rsid w:val="00A45A3B"/>
    <w:rsid w:val="00A46395"/>
    <w:rsid w:val="00A467A9"/>
    <w:rsid w:val="00A46A08"/>
    <w:rsid w:val="00A46FAD"/>
    <w:rsid w:val="00A470ED"/>
    <w:rsid w:val="00A47430"/>
    <w:rsid w:val="00A47462"/>
    <w:rsid w:val="00A4761F"/>
    <w:rsid w:val="00A47B4B"/>
    <w:rsid w:val="00A5044D"/>
    <w:rsid w:val="00A509D7"/>
    <w:rsid w:val="00A50AED"/>
    <w:rsid w:val="00A50B00"/>
    <w:rsid w:val="00A50E74"/>
    <w:rsid w:val="00A51133"/>
    <w:rsid w:val="00A51199"/>
    <w:rsid w:val="00A511FB"/>
    <w:rsid w:val="00A514EB"/>
    <w:rsid w:val="00A521E0"/>
    <w:rsid w:val="00A5282E"/>
    <w:rsid w:val="00A52A54"/>
    <w:rsid w:val="00A52AED"/>
    <w:rsid w:val="00A52D1E"/>
    <w:rsid w:val="00A53552"/>
    <w:rsid w:val="00A53DDA"/>
    <w:rsid w:val="00A53ED1"/>
    <w:rsid w:val="00A53F04"/>
    <w:rsid w:val="00A544BF"/>
    <w:rsid w:val="00A545C9"/>
    <w:rsid w:val="00A54A90"/>
    <w:rsid w:val="00A54D16"/>
    <w:rsid w:val="00A5511E"/>
    <w:rsid w:val="00A5579B"/>
    <w:rsid w:val="00A55877"/>
    <w:rsid w:val="00A55BB7"/>
    <w:rsid w:val="00A55CCE"/>
    <w:rsid w:val="00A55E76"/>
    <w:rsid w:val="00A55F2B"/>
    <w:rsid w:val="00A5637C"/>
    <w:rsid w:val="00A564F1"/>
    <w:rsid w:val="00A565AD"/>
    <w:rsid w:val="00A56735"/>
    <w:rsid w:val="00A56C2C"/>
    <w:rsid w:val="00A570E9"/>
    <w:rsid w:val="00A57311"/>
    <w:rsid w:val="00A573BC"/>
    <w:rsid w:val="00A577E9"/>
    <w:rsid w:val="00A57A93"/>
    <w:rsid w:val="00A57C08"/>
    <w:rsid w:val="00A57F96"/>
    <w:rsid w:val="00A60100"/>
    <w:rsid w:val="00A602EE"/>
    <w:rsid w:val="00A6070B"/>
    <w:rsid w:val="00A6098D"/>
    <w:rsid w:val="00A60A29"/>
    <w:rsid w:val="00A60E31"/>
    <w:rsid w:val="00A61344"/>
    <w:rsid w:val="00A615EA"/>
    <w:rsid w:val="00A615F0"/>
    <w:rsid w:val="00A61828"/>
    <w:rsid w:val="00A61F25"/>
    <w:rsid w:val="00A620AA"/>
    <w:rsid w:val="00A62953"/>
    <w:rsid w:val="00A62961"/>
    <w:rsid w:val="00A62D25"/>
    <w:rsid w:val="00A63033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354"/>
    <w:rsid w:val="00A657CF"/>
    <w:rsid w:val="00A659FD"/>
    <w:rsid w:val="00A65FBF"/>
    <w:rsid w:val="00A66089"/>
    <w:rsid w:val="00A6631C"/>
    <w:rsid w:val="00A668EE"/>
    <w:rsid w:val="00A66A0F"/>
    <w:rsid w:val="00A66A5A"/>
    <w:rsid w:val="00A66C9D"/>
    <w:rsid w:val="00A673F3"/>
    <w:rsid w:val="00A67629"/>
    <w:rsid w:val="00A677A0"/>
    <w:rsid w:val="00A677C1"/>
    <w:rsid w:val="00A67A8E"/>
    <w:rsid w:val="00A67AC6"/>
    <w:rsid w:val="00A67C3E"/>
    <w:rsid w:val="00A67E21"/>
    <w:rsid w:val="00A702C2"/>
    <w:rsid w:val="00A704B5"/>
    <w:rsid w:val="00A70A02"/>
    <w:rsid w:val="00A70A35"/>
    <w:rsid w:val="00A70BC4"/>
    <w:rsid w:val="00A7141F"/>
    <w:rsid w:val="00A71D6B"/>
    <w:rsid w:val="00A72343"/>
    <w:rsid w:val="00A73873"/>
    <w:rsid w:val="00A73A4F"/>
    <w:rsid w:val="00A74404"/>
    <w:rsid w:val="00A744A2"/>
    <w:rsid w:val="00A745D9"/>
    <w:rsid w:val="00A748C3"/>
    <w:rsid w:val="00A74955"/>
    <w:rsid w:val="00A74BB8"/>
    <w:rsid w:val="00A74E04"/>
    <w:rsid w:val="00A74F6C"/>
    <w:rsid w:val="00A75204"/>
    <w:rsid w:val="00A75212"/>
    <w:rsid w:val="00A7538B"/>
    <w:rsid w:val="00A7571E"/>
    <w:rsid w:val="00A75857"/>
    <w:rsid w:val="00A75920"/>
    <w:rsid w:val="00A7592C"/>
    <w:rsid w:val="00A75D96"/>
    <w:rsid w:val="00A7634B"/>
    <w:rsid w:val="00A7662C"/>
    <w:rsid w:val="00A76696"/>
    <w:rsid w:val="00A76A52"/>
    <w:rsid w:val="00A76BF2"/>
    <w:rsid w:val="00A76D98"/>
    <w:rsid w:val="00A76FC0"/>
    <w:rsid w:val="00A76FC8"/>
    <w:rsid w:val="00A7709A"/>
    <w:rsid w:val="00A770A5"/>
    <w:rsid w:val="00A7735F"/>
    <w:rsid w:val="00A77816"/>
    <w:rsid w:val="00A77C0E"/>
    <w:rsid w:val="00A77D70"/>
    <w:rsid w:val="00A800B4"/>
    <w:rsid w:val="00A806D6"/>
    <w:rsid w:val="00A80888"/>
    <w:rsid w:val="00A80CBB"/>
    <w:rsid w:val="00A80E52"/>
    <w:rsid w:val="00A80F4D"/>
    <w:rsid w:val="00A8135C"/>
    <w:rsid w:val="00A815C4"/>
    <w:rsid w:val="00A81633"/>
    <w:rsid w:val="00A81694"/>
    <w:rsid w:val="00A8186B"/>
    <w:rsid w:val="00A81897"/>
    <w:rsid w:val="00A81F4B"/>
    <w:rsid w:val="00A8221B"/>
    <w:rsid w:val="00A82665"/>
    <w:rsid w:val="00A82790"/>
    <w:rsid w:val="00A831F0"/>
    <w:rsid w:val="00A8320F"/>
    <w:rsid w:val="00A8324C"/>
    <w:rsid w:val="00A834EC"/>
    <w:rsid w:val="00A83BF1"/>
    <w:rsid w:val="00A83C06"/>
    <w:rsid w:val="00A83E70"/>
    <w:rsid w:val="00A84037"/>
    <w:rsid w:val="00A84298"/>
    <w:rsid w:val="00A847C9"/>
    <w:rsid w:val="00A84835"/>
    <w:rsid w:val="00A84F0A"/>
    <w:rsid w:val="00A8513A"/>
    <w:rsid w:val="00A8523D"/>
    <w:rsid w:val="00A853DF"/>
    <w:rsid w:val="00A85661"/>
    <w:rsid w:val="00A858C8"/>
    <w:rsid w:val="00A85E66"/>
    <w:rsid w:val="00A85FFF"/>
    <w:rsid w:val="00A865AF"/>
    <w:rsid w:val="00A86736"/>
    <w:rsid w:val="00A86ACD"/>
    <w:rsid w:val="00A86D86"/>
    <w:rsid w:val="00A86FEF"/>
    <w:rsid w:val="00A8745A"/>
    <w:rsid w:val="00A87482"/>
    <w:rsid w:val="00A874BE"/>
    <w:rsid w:val="00A875E8"/>
    <w:rsid w:val="00A87C98"/>
    <w:rsid w:val="00A905F1"/>
    <w:rsid w:val="00A908DE"/>
    <w:rsid w:val="00A90906"/>
    <w:rsid w:val="00A90E27"/>
    <w:rsid w:val="00A91218"/>
    <w:rsid w:val="00A91469"/>
    <w:rsid w:val="00A9164F"/>
    <w:rsid w:val="00A91982"/>
    <w:rsid w:val="00A91F3E"/>
    <w:rsid w:val="00A92353"/>
    <w:rsid w:val="00A9287D"/>
    <w:rsid w:val="00A9291E"/>
    <w:rsid w:val="00A92B16"/>
    <w:rsid w:val="00A92E59"/>
    <w:rsid w:val="00A930F9"/>
    <w:rsid w:val="00A93270"/>
    <w:rsid w:val="00A932CA"/>
    <w:rsid w:val="00A934FE"/>
    <w:rsid w:val="00A93715"/>
    <w:rsid w:val="00A9399B"/>
    <w:rsid w:val="00A939D3"/>
    <w:rsid w:val="00A93BDA"/>
    <w:rsid w:val="00A93C8D"/>
    <w:rsid w:val="00A93E41"/>
    <w:rsid w:val="00A9405D"/>
    <w:rsid w:val="00A949D9"/>
    <w:rsid w:val="00A94A70"/>
    <w:rsid w:val="00A94F5C"/>
    <w:rsid w:val="00A95029"/>
    <w:rsid w:val="00A9505F"/>
    <w:rsid w:val="00A9526D"/>
    <w:rsid w:val="00A95396"/>
    <w:rsid w:val="00A95445"/>
    <w:rsid w:val="00A95A3E"/>
    <w:rsid w:val="00A96058"/>
    <w:rsid w:val="00A96432"/>
    <w:rsid w:val="00A96801"/>
    <w:rsid w:val="00A9692B"/>
    <w:rsid w:val="00A96C03"/>
    <w:rsid w:val="00A96D7E"/>
    <w:rsid w:val="00A971EC"/>
    <w:rsid w:val="00A9727C"/>
    <w:rsid w:val="00A97666"/>
    <w:rsid w:val="00A97685"/>
    <w:rsid w:val="00A97835"/>
    <w:rsid w:val="00A97B8C"/>
    <w:rsid w:val="00A97E7B"/>
    <w:rsid w:val="00AA0003"/>
    <w:rsid w:val="00AA0A0B"/>
    <w:rsid w:val="00AA0D6B"/>
    <w:rsid w:val="00AA0ECE"/>
    <w:rsid w:val="00AA158B"/>
    <w:rsid w:val="00AA18D4"/>
    <w:rsid w:val="00AA1D12"/>
    <w:rsid w:val="00AA1DBC"/>
    <w:rsid w:val="00AA1EEC"/>
    <w:rsid w:val="00AA1F14"/>
    <w:rsid w:val="00AA210C"/>
    <w:rsid w:val="00AA27F7"/>
    <w:rsid w:val="00AA29F2"/>
    <w:rsid w:val="00AA2CD8"/>
    <w:rsid w:val="00AA2D01"/>
    <w:rsid w:val="00AA2D41"/>
    <w:rsid w:val="00AA2D43"/>
    <w:rsid w:val="00AA2FDC"/>
    <w:rsid w:val="00AA30A2"/>
    <w:rsid w:val="00AA3354"/>
    <w:rsid w:val="00AA34E4"/>
    <w:rsid w:val="00AA389E"/>
    <w:rsid w:val="00AA3927"/>
    <w:rsid w:val="00AA3B44"/>
    <w:rsid w:val="00AA3B75"/>
    <w:rsid w:val="00AA3BBE"/>
    <w:rsid w:val="00AA3FF1"/>
    <w:rsid w:val="00AA4006"/>
    <w:rsid w:val="00AA461D"/>
    <w:rsid w:val="00AA4630"/>
    <w:rsid w:val="00AA4757"/>
    <w:rsid w:val="00AA4AD5"/>
    <w:rsid w:val="00AA4B1B"/>
    <w:rsid w:val="00AA4FA2"/>
    <w:rsid w:val="00AA4FB4"/>
    <w:rsid w:val="00AA5144"/>
    <w:rsid w:val="00AA53BC"/>
    <w:rsid w:val="00AA5584"/>
    <w:rsid w:val="00AA5903"/>
    <w:rsid w:val="00AA6026"/>
    <w:rsid w:val="00AA6206"/>
    <w:rsid w:val="00AA630A"/>
    <w:rsid w:val="00AA69EF"/>
    <w:rsid w:val="00AA6A93"/>
    <w:rsid w:val="00AA6B64"/>
    <w:rsid w:val="00AA6EA1"/>
    <w:rsid w:val="00AA6F9A"/>
    <w:rsid w:val="00AA7B35"/>
    <w:rsid w:val="00AA7C4F"/>
    <w:rsid w:val="00AA7E5F"/>
    <w:rsid w:val="00AB001C"/>
    <w:rsid w:val="00AB003A"/>
    <w:rsid w:val="00AB02C1"/>
    <w:rsid w:val="00AB02C8"/>
    <w:rsid w:val="00AB06B8"/>
    <w:rsid w:val="00AB0ADE"/>
    <w:rsid w:val="00AB0B71"/>
    <w:rsid w:val="00AB0CA0"/>
    <w:rsid w:val="00AB102D"/>
    <w:rsid w:val="00AB1A33"/>
    <w:rsid w:val="00AB1BBE"/>
    <w:rsid w:val="00AB1BDB"/>
    <w:rsid w:val="00AB1C99"/>
    <w:rsid w:val="00AB261F"/>
    <w:rsid w:val="00AB2857"/>
    <w:rsid w:val="00AB2FD5"/>
    <w:rsid w:val="00AB3299"/>
    <w:rsid w:val="00AB3418"/>
    <w:rsid w:val="00AB346B"/>
    <w:rsid w:val="00AB3491"/>
    <w:rsid w:val="00AB3612"/>
    <w:rsid w:val="00AB3956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3F0"/>
    <w:rsid w:val="00AB57AD"/>
    <w:rsid w:val="00AB583A"/>
    <w:rsid w:val="00AB5BC7"/>
    <w:rsid w:val="00AB642C"/>
    <w:rsid w:val="00AB64B8"/>
    <w:rsid w:val="00AB7134"/>
    <w:rsid w:val="00AB7428"/>
    <w:rsid w:val="00AB74CC"/>
    <w:rsid w:val="00AB76D5"/>
    <w:rsid w:val="00AB7787"/>
    <w:rsid w:val="00AB78AC"/>
    <w:rsid w:val="00AC06BF"/>
    <w:rsid w:val="00AC0825"/>
    <w:rsid w:val="00AC0833"/>
    <w:rsid w:val="00AC1191"/>
    <w:rsid w:val="00AC1281"/>
    <w:rsid w:val="00AC1500"/>
    <w:rsid w:val="00AC1CDE"/>
    <w:rsid w:val="00AC1E4A"/>
    <w:rsid w:val="00AC2D4E"/>
    <w:rsid w:val="00AC2DA4"/>
    <w:rsid w:val="00AC3084"/>
    <w:rsid w:val="00AC3318"/>
    <w:rsid w:val="00AC3431"/>
    <w:rsid w:val="00AC3657"/>
    <w:rsid w:val="00AC37AD"/>
    <w:rsid w:val="00AC38E9"/>
    <w:rsid w:val="00AC4590"/>
    <w:rsid w:val="00AC45D6"/>
    <w:rsid w:val="00AC4676"/>
    <w:rsid w:val="00AC47AF"/>
    <w:rsid w:val="00AC4931"/>
    <w:rsid w:val="00AC4D53"/>
    <w:rsid w:val="00AC4E2E"/>
    <w:rsid w:val="00AC5388"/>
    <w:rsid w:val="00AC5A3B"/>
    <w:rsid w:val="00AC61B3"/>
    <w:rsid w:val="00AC63F4"/>
    <w:rsid w:val="00AC6521"/>
    <w:rsid w:val="00AC690A"/>
    <w:rsid w:val="00AC6D0A"/>
    <w:rsid w:val="00AC6F1B"/>
    <w:rsid w:val="00AC6F4A"/>
    <w:rsid w:val="00AC76C3"/>
    <w:rsid w:val="00AC7949"/>
    <w:rsid w:val="00AC7F6B"/>
    <w:rsid w:val="00AD07A8"/>
    <w:rsid w:val="00AD0AB3"/>
    <w:rsid w:val="00AD12BD"/>
    <w:rsid w:val="00AD163D"/>
    <w:rsid w:val="00AD1AEF"/>
    <w:rsid w:val="00AD1DFE"/>
    <w:rsid w:val="00AD1F06"/>
    <w:rsid w:val="00AD20A8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23F"/>
    <w:rsid w:val="00AD48F9"/>
    <w:rsid w:val="00AD4B4D"/>
    <w:rsid w:val="00AD4C1E"/>
    <w:rsid w:val="00AD514B"/>
    <w:rsid w:val="00AD58E2"/>
    <w:rsid w:val="00AD5B9B"/>
    <w:rsid w:val="00AD6201"/>
    <w:rsid w:val="00AD6C7F"/>
    <w:rsid w:val="00AD70C9"/>
    <w:rsid w:val="00AD732B"/>
    <w:rsid w:val="00AD7346"/>
    <w:rsid w:val="00AD738A"/>
    <w:rsid w:val="00AD73AE"/>
    <w:rsid w:val="00AD75A6"/>
    <w:rsid w:val="00AD7927"/>
    <w:rsid w:val="00AD7C32"/>
    <w:rsid w:val="00AD7CC4"/>
    <w:rsid w:val="00AE060E"/>
    <w:rsid w:val="00AE0D23"/>
    <w:rsid w:val="00AE0E9E"/>
    <w:rsid w:val="00AE1208"/>
    <w:rsid w:val="00AE1418"/>
    <w:rsid w:val="00AE14B7"/>
    <w:rsid w:val="00AE18E9"/>
    <w:rsid w:val="00AE1D24"/>
    <w:rsid w:val="00AE1EFD"/>
    <w:rsid w:val="00AE2205"/>
    <w:rsid w:val="00AE232B"/>
    <w:rsid w:val="00AE2707"/>
    <w:rsid w:val="00AE2BFE"/>
    <w:rsid w:val="00AE3004"/>
    <w:rsid w:val="00AE31B1"/>
    <w:rsid w:val="00AE3853"/>
    <w:rsid w:val="00AE3CE1"/>
    <w:rsid w:val="00AE3EC9"/>
    <w:rsid w:val="00AE4557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9D2"/>
    <w:rsid w:val="00AE5E95"/>
    <w:rsid w:val="00AE60E2"/>
    <w:rsid w:val="00AE6433"/>
    <w:rsid w:val="00AE646D"/>
    <w:rsid w:val="00AE6584"/>
    <w:rsid w:val="00AE6707"/>
    <w:rsid w:val="00AE69BD"/>
    <w:rsid w:val="00AE6B4B"/>
    <w:rsid w:val="00AE6D12"/>
    <w:rsid w:val="00AE6EEB"/>
    <w:rsid w:val="00AE6F4C"/>
    <w:rsid w:val="00AE7142"/>
    <w:rsid w:val="00AE723D"/>
    <w:rsid w:val="00AE7992"/>
    <w:rsid w:val="00AE79ED"/>
    <w:rsid w:val="00AF0801"/>
    <w:rsid w:val="00AF1414"/>
    <w:rsid w:val="00AF18A4"/>
    <w:rsid w:val="00AF1DB3"/>
    <w:rsid w:val="00AF28B0"/>
    <w:rsid w:val="00AF2DED"/>
    <w:rsid w:val="00AF3C80"/>
    <w:rsid w:val="00AF3C8C"/>
    <w:rsid w:val="00AF40B3"/>
    <w:rsid w:val="00AF41FC"/>
    <w:rsid w:val="00AF457C"/>
    <w:rsid w:val="00AF4648"/>
    <w:rsid w:val="00AF4BC1"/>
    <w:rsid w:val="00AF4CC8"/>
    <w:rsid w:val="00AF5021"/>
    <w:rsid w:val="00AF5363"/>
    <w:rsid w:val="00AF559B"/>
    <w:rsid w:val="00AF5817"/>
    <w:rsid w:val="00AF5BBF"/>
    <w:rsid w:val="00AF5F78"/>
    <w:rsid w:val="00AF638D"/>
    <w:rsid w:val="00AF63A9"/>
    <w:rsid w:val="00AF6591"/>
    <w:rsid w:val="00AF66F1"/>
    <w:rsid w:val="00AF6704"/>
    <w:rsid w:val="00AF6AE3"/>
    <w:rsid w:val="00AF6B0D"/>
    <w:rsid w:val="00AF6B1B"/>
    <w:rsid w:val="00AF7263"/>
    <w:rsid w:val="00AF738A"/>
    <w:rsid w:val="00AF748A"/>
    <w:rsid w:val="00AF7491"/>
    <w:rsid w:val="00AF782D"/>
    <w:rsid w:val="00AF7F09"/>
    <w:rsid w:val="00AF7FDD"/>
    <w:rsid w:val="00B002BA"/>
    <w:rsid w:val="00B00306"/>
    <w:rsid w:val="00B00858"/>
    <w:rsid w:val="00B00AB2"/>
    <w:rsid w:val="00B00D62"/>
    <w:rsid w:val="00B00D79"/>
    <w:rsid w:val="00B010D3"/>
    <w:rsid w:val="00B010DD"/>
    <w:rsid w:val="00B01670"/>
    <w:rsid w:val="00B01A7A"/>
    <w:rsid w:val="00B01CC2"/>
    <w:rsid w:val="00B01F0D"/>
    <w:rsid w:val="00B02014"/>
    <w:rsid w:val="00B0226B"/>
    <w:rsid w:val="00B0226D"/>
    <w:rsid w:val="00B023FC"/>
    <w:rsid w:val="00B02599"/>
    <w:rsid w:val="00B02A4C"/>
    <w:rsid w:val="00B03101"/>
    <w:rsid w:val="00B039CE"/>
    <w:rsid w:val="00B03D26"/>
    <w:rsid w:val="00B04D36"/>
    <w:rsid w:val="00B04F11"/>
    <w:rsid w:val="00B054CE"/>
    <w:rsid w:val="00B0560C"/>
    <w:rsid w:val="00B05688"/>
    <w:rsid w:val="00B06102"/>
    <w:rsid w:val="00B06AF4"/>
    <w:rsid w:val="00B06C77"/>
    <w:rsid w:val="00B075EC"/>
    <w:rsid w:val="00B077B1"/>
    <w:rsid w:val="00B07CBE"/>
    <w:rsid w:val="00B07F35"/>
    <w:rsid w:val="00B104A6"/>
    <w:rsid w:val="00B10694"/>
    <w:rsid w:val="00B1093D"/>
    <w:rsid w:val="00B10BD1"/>
    <w:rsid w:val="00B111BF"/>
    <w:rsid w:val="00B114C4"/>
    <w:rsid w:val="00B11882"/>
    <w:rsid w:val="00B11C10"/>
    <w:rsid w:val="00B11D07"/>
    <w:rsid w:val="00B11E29"/>
    <w:rsid w:val="00B12498"/>
    <w:rsid w:val="00B12F78"/>
    <w:rsid w:val="00B13732"/>
    <w:rsid w:val="00B137AD"/>
    <w:rsid w:val="00B137BE"/>
    <w:rsid w:val="00B137D3"/>
    <w:rsid w:val="00B1388A"/>
    <w:rsid w:val="00B138A7"/>
    <w:rsid w:val="00B13930"/>
    <w:rsid w:val="00B13BE5"/>
    <w:rsid w:val="00B13F1F"/>
    <w:rsid w:val="00B146A7"/>
    <w:rsid w:val="00B147CC"/>
    <w:rsid w:val="00B14DE2"/>
    <w:rsid w:val="00B150B5"/>
    <w:rsid w:val="00B15141"/>
    <w:rsid w:val="00B151C6"/>
    <w:rsid w:val="00B1537F"/>
    <w:rsid w:val="00B15A0F"/>
    <w:rsid w:val="00B16562"/>
    <w:rsid w:val="00B167A6"/>
    <w:rsid w:val="00B16965"/>
    <w:rsid w:val="00B16B5F"/>
    <w:rsid w:val="00B1736C"/>
    <w:rsid w:val="00B17744"/>
    <w:rsid w:val="00B17F12"/>
    <w:rsid w:val="00B20057"/>
    <w:rsid w:val="00B20383"/>
    <w:rsid w:val="00B2043A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1F05"/>
    <w:rsid w:val="00B2251A"/>
    <w:rsid w:val="00B233A9"/>
    <w:rsid w:val="00B2373A"/>
    <w:rsid w:val="00B237FF"/>
    <w:rsid w:val="00B239CC"/>
    <w:rsid w:val="00B23BC1"/>
    <w:rsid w:val="00B23E08"/>
    <w:rsid w:val="00B24038"/>
    <w:rsid w:val="00B24773"/>
    <w:rsid w:val="00B24799"/>
    <w:rsid w:val="00B247E5"/>
    <w:rsid w:val="00B24D8D"/>
    <w:rsid w:val="00B24DB9"/>
    <w:rsid w:val="00B24F49"/>
    <w:rsid w:val="00B25258"/>
    <w:rsid w:val="00B253EA"/>
    <w:rsid w:val="00B254EC"/>
    <w:rsid w:val="00B25585"/>
    <w:rsid w:val="00B25688"/>
    <w:rsid w:val="00B25A70"/>
    <w:rsid w:val="00B25BD8"/>
    <w:rsid w:val="00B25D6A"/>
    <w:rsid w:val="00B25E1D"/>
    <w:rsid w:val="00B25F0A"/>
    <w:rsid w:val="00B25F9A"/>
    <w:rsid w:val="00B2613A"/>
    <w:rsid w:val="00B269CE"/>
    <w:rsid w:val="00B26A94"/>
    <w:rsid w:val="00B26FC5"/>
    <w:rsid w:val="00B273FA"/>
    <w:rsid w:val="00B2757B"/>
    <w:rsid w:val="00B27BA9"/>
    <w:rsid w:val="00B27C5E"/>
    <w:rsid w:val="00B27D54"/>
    <w:rsid w:val="00B3038C"/>
    <w:rsid w:val="00B305C0"/>
    <w:rsid w:val="00B305F9"/>
    <w:rsid w:val="00B30965"/>
    <w:rsid w:val="00B31447"/>
    <w:rsid w:val="00B318FF"/>
    <w:rsid w:val="00B31E5F"/>
    <w:rsid w:val="00B32607"/>
    <w:rsid w:val="00B326BE"/>
    <w:rsid w:val="00B32821"/>
    <w:rsid w:val="00B32C98"/>
    <w:rsid w:val="00B32CE3"/>
    <w:rsid w:val="00B3331B"/>
    <w:rsid w:val="00B33595"/>
    <w:rsid w:val="00B335C7"/>
    <w:rsid w:val="00B33808"/>
    <w:rsid w:val="00B3396B"/>
    <w:rsid w:val="00B33AF8"/>
    <w:rsid w:val="00B3416B"/>
    <w:rsid w:val="00B343EA"/>
    <w:rsid w:val="00B34886"/>
    <w:rsid w:val="00B3488B"/>
    <w:rsid w:val="00B348C6"/>
    <w:rsid w:val="00B3511C"/>
    <w:rsid w:val="00B35284"/>
    <w:rsid w:val="00B3539A"/>
    <w:rsid w:val="00B35CB3"/>
    <w:rsid w:val="00B35E56"/>
    <w:rsid w:val="00B35F8E"/>
    <w:rsid w:val="00B36A46"/>
    <w:rsid w:val="00B37022"/>
    <w:rsid w:val="00B37121"/>
    <w:rsid w:val="00B372EA"/>
    <w:rsid w:val="00B4003E"/>
    <w:rsid w:val="00B40292"/>
    <w:rsid w:val="00B406B2"/>
    <w:rsid w:val="00B40D73"/>
    <w:rsid w:val="00B411A3"/>
    <w:rsid w:val="00B412CB"/>
    <w:rsid w:val="00B41312"/>
    <w:rsid w:val="00B41351"/>
    <w:rsid w:val="00B415EF"/>
    <w:rsid w:val="00B41A84"/>
    <w:rsid w:val="00B41B34"/>
    <w:rsid w:val="00B42378"/>
    <w:rsid w:val="00B424F2"/>
    <w:rsid w:val="00B427E4"/>
    <w:rsid w:val="00B42879"/>
    <w:rsid w:val="00B42A2A"/>
    <w:rsid w:val="00B42B9A"/>
    <w:rsid w:val="00B430D3"/>
    <w:rsid w:val="00B43158"/>
    <w:rsid w:val="00B432D4"/>
    <w:rsid w:val="00B43458"/>
    <w:rsid w:val="00B43787"/>
    <w:rsid w:val="00B437BD"/>
    <w:rsid w:val="00B4383C"/>
    <w:rsid w:val="00B43985"/>
    <w:rsid w:val="00B439FA"/>
    <w:rsid w:val="00B43B0B"/>
    <w:rsid w:val="00B43D4D"/>
    <w:rsid w:val="00B440CF"/>
    <w:rsid w:val="00B443C5"/>
    <w:rsid w:val="00B4485B"/>
    <w:rsid w:val="00B4500C"/>
    <w:rsid w:val="00B45385"/>
    <w:rsid w:val="00B45768"/>
    <w:rsid w:val="00B458D3"/>
    <w:rsid w:val="00B45A61"/>
    <w:rsid w:val="00B45AAE"/>
    <w:rsid w:val="00B460A0"/>
    <w:rsid w:val="00B461C8"/>
    <w:rsid w:val="00B462D6"/>
    <w:rsid w:val="00B46347"/>
    <w:rsid w:val="00B46BBB"/>
    <w:rsid w:val="00B47036"/>
    <w:rsid w:val="00B47784"/>
    <w:rsid w:val="00B4783F"/>
    <w:rsid w:val="00B47CEF"/>
    <w:rsid w:val="00B47E6A"/>
    <w:rsid w:val="00B50065"/>
    <w:rsid w:val="00B50445"/>
    <w:rsid w:val="00B504F7"/>
    <w:rsid w:val="00B50D6B"/>
    <w:rsid w:val="00B51224"/>
    <w:rsid w:val="00B513F2"/>
    <w:rsid w:val="00B51420"/>
    <w:rsid w:val="00B51526"/>
    <w:rsid w:val="00B51A40"/>
    <w:rsid w:val="00B51CC0"/>
    <w:rsid w:val="00B521BA"/>
    <w:rsid w:val="00B52559"/>
    <w:rsid w:val="00B52646"/>
    <w:rsid w:val="00B529F2"/>
    <w:rsid w:val="00B52AAD"/>
    <w:rsid w:val="00B52BFC"/>
    <w:rsid w:val="00B52EA6"/>
    <w:rsid w:val="00B53C0B"/>
    <w:rsid w:val="00B53ECA"/>
    <w:rsid w:val="00B53EF5"/>
    <w:rsid w:val="00B5428C"/>
    <w:rsid w:val="00B54381"/>
    <w:rsid w:val="00B54382"/>
    <w:rsid w:val="00B543E9"/>
    <w:rsid w:val="00B54759"/>
    <w:rsid w:val="00B5475E"/>
    <w:rsid w:val="00B54989"/>
    <w:rsid w:val="00B54DAD"/>
    <w:rsid w:val="00B54F75"/>
    <w:rsid w:val="00B553CF"/>
    <w:rsid w:val="00B55517"/>
    <w:rsid w:val="00B555B8"/>
    <w:rsid w:val="00B55ACA"/>
    <w:rsid w:val="00B5612F"/>
    <w:rsid w:val="00B566E0"/>
    <w:rsid w:val="00B5685D"/>
    <w:rsid w:val="00B57861"/>
    <w:rsid w:val="00B60325"/>
    <w:rsid w:val="00B60567"/>
    <w:rsid w:val="00B60605"/>
    <w:rsid w:val="00B607AC"/>
    <w:rsid w:val="00B607B8"/>
    <w:rsid w:val="00B60DF7"/>
    <w:rsid w:val="00B60E6E"/>
    <w:rsid w:val="00B6158B"/>
    <w:rsid w:val="00B6184F"/>
    <w:rsid w:val="00B619AF"/>
    <w:rsid w:val="00B61B85"/>
    <w:rsid w:val="00B61CFF"/>
    <w:rsid w:val="00B61F53"/>
    <w:rsid w:val="00B61F70"/>
    <w:rsid w:val="00B6237B"/>
    <w:rsid w:val="00B624C5"/>
    <w:rsid w:val="00B62A18"/>
    <w:rsid w:val="00B63056"/>
    <w:rsid w:val="00B6305A"/>
    <w:rsid w:val="00B6310C"/>
    <w:rsid w:val="00B634C4"/>
    <w:rsid w:val="00B63870"/>
    <w:rsid w:val="00B640AB"/>
    <w:rsid w:val="00B64398"/>
    <w:rsid w:val="00B64484"/>
    <w:rsid w:val="00B645EE"/>
    <w:rsid w:val="00B645F8"/>
    <w:rsid w:val="00B646A6"/>
    <w:rsid w:val="00B64995"/>
    <w:rsid w:val="00B652B0"/>
    <w:rsid w:val="00B655CD"/>
    <w:rsid w:val="00B657B5"/>
    <w:rsid w:val="00B65D1C"/>
    <w:rsid w:val="00B66118"/>
    <w:rsid w:val="00B663A6"/>
    <w:rsid w:val="00B664EC"/>
    <w:rsid w:val="00B66758"/>
    <w:rsid w:val="00B66801"/>
    <w:rsid w:val="00B66C83"/>
    <w:rsid w:val="00B66FF7"/>
    <w:rsid w:val="00B674BC"/>
    <w:rsid w:val="00B675E5"/>
    <w:rsid w:val="00B6760D"/>
    <w:rsid w:val="00B678AA"/>
    <w:rsid w:val="00B6796C"/>
    <w:rsid w:val="00B67B2B"/>
    <w:rsid w:val="00B67CDB"/>
    <w:rsid w:val="00B67D7F"/>
    <w:rsid w:val="00B70333"/>
    <w:rsid w:val="00B703CE"/>
    <w:rsid w:val="00B70470"/>
    <w:rsid w:val="00B707D8"/>
    <w:rsid w:val="00B70A49"/>
    <w:rsid w:val="00B70E23"/>
    <w:rsid w:val="00B70EDB"/>
    <w:rsid w:val="00B713B9"/>
    <w:rsid w:val="00B71A24"/>
    <w:rsid w:val="00B71A5D"/>
    <w:rsid w:val="00B71E26"/>
    <w:rsid w:val="00B72184"/>
    <w:rsid w:val="00B7273B"/>
    <w:rsid w:val="00B727B8"/>
    <w:rsid w:val="00B73259"/>
    <w:rsid w:val="00B73453"/>
    <w:rsid w:val="00B737B7"/>
    <w:rsid w:val="00B737C7"/>
    <w:rsid w:val="00B73B30"/>
    <w:rsid w:val="00B73C1A"/>
    <w:rsid w:val="00B74012"/>
    <w:rsid w:val="00B740B0"/>
    <w:rsid w:val="00B741DB"/>
    <w:rsid w:val="00B74570"/>
    <w:rsid w:val="00B74572"/>
    <w:rsid w:val="00B74A0D"/>
    <w:rsid w:val="00B74EC0"/>
    <w:rsid w:val="00B7550E"/>
    <w:rsid w:val="00B75667"/>
    <w:rsid w:val="00B758C6"/>
    <w:rsid w:val="00B75D83"/>
    <w:rsid w:val="00B75DB1"/>
    <w:rsid w:val="00B75ED2"/>
    <w:rsid w:val="00B76727"/>
    <w:rsid w:val="00B76CD5"/>
    <w:rsid w:val="00B77062"/>
    <w:rsid w:val="00B7709F"/>
    <w:rsid w:val="00B774CC"/>
    <w:rsid w:val="00B7755C"/>
    <w:rsid w:val="00B77632"/>
    <w:rsid w:val="00B77D8A"/>
    <w:rsid w:val="00B8053A"/>
    <w:rsid w:val="00B8053B"/>
    <w:rsid w:val="00B80795"/>
    <w:rsid w:val="00B809C2"/>
    <w:rsid w:val="00B80F5B"/>
    <w:rsid w:val="00B811F0"/>
    <w:rsid w:val="00B812E8"/>
    <w:rsid w:val="00B81578"/>
    <w:rsid w:val="00B81684"/>
    <w:rsid w:val="00B817F4"/>
    <w:rsid w:val="00B8197D"/>
    <w:rsid w:val="00B8206A"/>
    <w:rsid w:val="00B820E6"/>
    <w:rsid w:val="00B821AB"/>
    <w:rsid w:val="00B82286"/>
    <w:rsid w:val="00B82519"/>
    <w:rsid w:val="00B82942"/>
    <w:rsid w:val="00B82ED6"/>
    <w:rsid w:val="00B830F7"/>
    <w:rsid w:val="00B8321E"/>
    <w:rsid w:val="00B8325B"/>
    <w:rsid w:val="00B834DF"/>
    <w:rsid w:val="00B83874"/>
    <w:rsid w:val="00B83AC3"/>
    <w:rsid w:val="00B83D8E"/>
    <w:rsid w:val="00B83DF6"/>
    <w:rsid w:val="00B8408E"/>
    <w:rsid w:val="00B84458"/>
    <w:rsid w:val="00B84920"/>
    <w:rsid w:val="00B84BE8"/>
    <w:rsid w:val="00B84E2A"/>
    <w:rsid w:val="00B850AB"/>
    <w:rsid w:val="00B85129"/>
    <w:rsid w:val="00B85509"/>
    <w:rsid w:val="00B859FB"/>
    <w:rsid w:val="00B85AB1"/>
    <w:rsid w:val="00B85D60"/>
    <w:rsid w:val="00B85E03"/>
    <w:rsid w:val="00B85F67"/>
    <w:rsid w:val="00B86557"/>
    <w:rsid w:val="00B86734"/>
    <w:rsid w:val="00B868EB"/>
    <w:rsid w:val="00B8692C"/>
    <w:rsid w:val="00B86BDC"/>
    <w:rsid w:val="00B86CD4"/>
    <w:rsid w:val="00B8706E"/>
    <w:rsid w:val="00B87143"/>
    <w:rsid w:val="00B87211"/>
    <w:rsid w:val="00B872BD"/>
    <w:rsid w:val="00B874FB"/>
    <w:rsid w:val="00B8769E"/>
    <w:rsid w:val="00B876A0"/>
    <w:rsid w:val="00B87E3D"/>
    <w:rsid w:val="00B90516"/>
    <w:rsid w:val="00B905D9"/>
    <w:rsid w:val="00B907C3"/>
    <w:rsid w:val="00B90DC8"/>
    <w:rsid w:val="00B911A5"/>
    <w:rsid w:val="00B91356"/>
    <w:rsid w:val="00B917B0"/>
    <w:rsid w:val="00B91E0F"/>
    <w:rsid w:val="00B9218B"/>
    <w:rsid w:val="00B9265B"/>
    <w:rsid w:val="00B926E0"/>
    <w:rsid w:val="00B928B6"/>
    <w:rsid w:val="00B92A14"/>
    <w:rsid w:val="00B92C15"/>
    <w:rsid w:val="00B93042"/>
    <w:rsid w:val="00B93B55"/>
    <w:rsid w:val="00B93C36"/>
    <w:rsid w:val="00B94054"/>
    <w:rsid w:val="00B94253"/>
    <w:rsid w:val="00B9436E"/>
    <w:rsid w:val="00B94498"/>
    <w:rsid w:val="00B94A60"/>
    <w:rsid w:val="00B95056"/>
    <w:rsid w:val="00B950E8"/>
    <w:rsid w:val="00B95215"/>
    <w:rsid w:val="00B95242"/>
    <w:rsid w:val="00B954FC"/>
    <w:rsid w:val="00B95A04"/>
    <w:rsid w:val="00B95C49"/>
    <w:rsid w:val="00B95C88"/>
    <w:rsid w:val="00B95EEF"/>
    <w:rsid w:val="00B9607E"/>
    <w:rsid w:val="00B96228"/>
    <w:rsid w:val="00B96313"/>
    <w:rsid w:val="00B96687"/>
    <w:rsid w:val="00B96A58"/>
    <w:rsid w:val="00B96ABF"/>
    <w:rsid w:val="00B96CBF"/>
    <w:rsid w:val="00B96CF0"/>
    <w:rsid w:val="00B96DA2"/>
    <w:rsid w:val="00B977E6"/>
    <w:rsid w:val="00B97B85"/>
    <w:rsid w:val="00BA0512"/>
    <w:rsid w:val="00BA067F"/>
    <w:rsid w:val="00BA0827"/>
    <w:rsid w:val="00BA0864"/>
    <w:rsid w:val="00BA0B66"/>
    <w:rsid w:val="00BA0EBA"/>
    <w:rsid w:val="00BA1212"/>
    <w:rsid w:val="00BA13E0"/>
    <w:rsid w:val="00BA17C4"/>
    <w:rsid w:val="00BA1C20"/>
    <w:rsid w:val="00BA1D14"/>
    <w:rsid w:val="00BA1E0C"/>
    <w:rsid w:val="00BA270E"/>
    <w:rsid w:val="00BA2729"/>
    <w:rsid w:val="00BA283C"/>
    <w:rsid w:val="00BA2AEB"/>
    <w:rsid w:val="00BA2C57"/>
    <w:rsid w:val="00BA2DED"/>
    <w:rsid w:val="00BA2E29"/>
    <w:rsid w:val="00BA2E62"/>
    <w:rsid w:val="00BA3129"/>
    <w:rsid w:val="00BA36B7"/>
    <w:rsid w:val="00BA36D5"/>
    <w:rsid w:val="00BA3909"/>
    <w:rsid w:val="00BA3974"/>
    <w:rsid w:val="00BA3CC9"/>
    <w:rsid w:val="00BA3F29"/>
    <w:rsid w:val="00BA40BE"/>
    <w:rsid w:val="00BA45D0"/>
    <w:rsid w:val="00BA475D"/>
    <w:rsid w:val="00BA48E0"/>
    <w:rsid w:val="00BA4C24"/>
    <w:rsid w:val="00BA4CC5"/>
    <w:rsid w:val="00BA4E10"/>
    <w:rsid w:val="00BA4E68"/>
    <w:rsid w:val="00BA5252"/>
    <w:rsid w:val="00BA5346"/>
    <w:rsid w:val="00BA54FB"/>
    <w:rsid w:val="00BA57E9"/>
    <w:rsid w:val="00BA580D"/>
    <w:rsid w:val="00BA5B1B"/>
    <w:rsid w:val="00BA5C97"/>
    <w:rsid w:val="00BA5EFB"/>
    <w:rsid w:val="00BA6282"/>
    <w:rsid w:val="00BA659A"/>
    <w:rsid w:val="00BA68C1"/>
    <w:rsid w:val="00BA6B9B"/>
    <w:rsid w:val="00BA6CFD"/>
    <w:rsid w:val="00BA720E"/>
    <w:rsid w:val="00BA7272"/>
    <w:rsid w:val="00BA7423"/>
    <w:rsid w:val="00BA743E"/>
    <w:rsid w:val="00BA7541"/>
    <w:rsid w:val="00BA758B"/>
    <w:rsid w:val="00BA75BA"/>
    <w:rsid w:val="00BA7688"/>
    <w:rsid w:val="00BA79DC"/>
    <w:rsid w:val="00BA7C44"/>
    <w:rsid w:val="00BA7EB0"/>
    <w:rsid w:val="00BB0528"/>
    <w:rsid w:val="00BB070E"/>
    <w:rsid w:val="00BB0B3E"/>
    <w:rsid w:val="00BB0D75"/>
    <w:rsid w:val="00BB0FE6"/>
    <w:rsid w:val="00BB1211"/>
    <w:rsid w:val="00BB1393"/>
    <w:rsid w:val="00BB1966"/>
    <w:rsid w:val="00BB1B24"/>
    <w:rsid w:val="00BB1C4F"/>
    <w:rsid w:val="00BB1D50"/>
    <w:rsid w:val="00BB1E17"/>
    <w:rsid w:val="00BB225D"/>
    <w:rsid w:val="00BB2649"/>
    <w:rsid w:val="00BB325C"/>
    <w:rsid w:val="00BB3355"/>
    <w:rsid w:val="00BB365A"/>
    <w:rsid w:val="00BB3682"/>
    <w:rsid w:val="00BB3F4C"/>
    <w:rsid w:val="00BB3F8F"/>
    <w:rsid w:val="00BB3FE9"/>
    <w:rsid w:val="00BB424D"/>
    <w:rsid w:val="00BB4A42"/>
    <w:rsid w:val="00BB4D0D"/>
    <w:rsid w:val="00BB50E4"/>
    <w:rsid w:val="00BB5321"/>
    <w:rsid w:val="00BB545E"/>
    <w:rsid w:val="00BB56F2"/>
    <w:rsid w:val="00BB56F3"/>
    <w:rsid w:val="00BB5A70"/>
    <w:rsid w:val="00BB5DD1"/>
    <w:rsid w:val="00BB6037"/>
    <w:rsid w:val="00BB61DC"/>
    <w:rsid w:val="00BB62A9"/>
    <w:rsid w:val="00BB6431"/>
    <w:rsid w:val="00BB6472"/>
    <w:rsid w:val="00BB6659"/>
    <w:rsid w:val="00BB6C81"/>
    <w:rsid w:val="00BB6DFB"/>
    <w:rsid w:val="00BB6F25"/>
    <w:rsid w:val="00BB71EC"/>
    <w:rsid w:val="00BB723D"/>
    <w:rsid w:val="00BB724B"/>
    <w:rsid w:val="00BB7634"/>
    <w:rsid w:val="00BC0854"/>
    <w:rsid w:val="00BC16BF"/>
    <w:rsid w:val="00BC17EF"/>
    <w:rsid w:val="00BC1A03"/>
    <w:rsid w:val="00BC1A99"/>
    <w:rsid w:val="00BC1EF1"/>
    <w:rsid w:val="00BC201A"/>
    <w:rsid w:val="00BC26F7"/>
    <w:rsid w:val="00BC2BC7"/>
    <w:rsid w:val="00BC2F45"/>
    <w:rsid w:val="00BC2FFC"/>
    <w:rsid w:val="00BC321B"/>
    <w:rsid w:val="00BC344E"/>
    <w:rsid w:val="00BC35C2"/>
    <w:rsid w:val="00BC3640"/>
    <w:rsid w:val="00BC36A6"/>
    <w:rsid w:val="00BC38B8"/>
    <w:rsid w:val="00BC3CF8"/>
    <w:rsid w:val="00BC3F86"/>
    <w:rsid w:val="00BC3FE8"/>
    <w:rsid w:val="00BC499E"/>
    <w:rsid w:val="00BC51F2"/>
    <w:rsid w:val="00BC5CE2"/>
    <w:rsid w:val="00BC5E23"/>
    <w:rsid w:val="00BC61BD"/>
    <w:rsid w:val="00BC63CC"/>
    <w:rsid w:val="00BC68C0"/>
    <w:rsid w:val="00BC6CCF"/>
    <w:rsid w:val="00BC6DE3"/>
    <w:rsid w:val="00BC6F82"/>
    <w:rsid w:val="00BC70D5"/>
    <w:rsid w:val="00BC7133"/>
    <w:rsid w:val="00BC71C5"/>
    <w:rsid w:val="00BC7659"/>
    <w:rsid w:val="00BC77C9"/>
    <w:rsid w:val="00BC783B"/>
    <w:rsid w:val="00BC7A42"/>
    <w:rsid w:val="00BC7AFE"/>
    <w:rsid w:val="00BD003A"/>
    <w:rsid w:val="00BD013E"/>
    <w:rsid w:val="00BD0238"/>
    <w:rsid w:val="00BD03B7"/>
    <w:rsid w:val="00BD082C"/>
    <w:rsid w:val="00BD0FC4"/>
    <w:rsid w:val="00BD140B"/>
    <w:rsid w:val="00BD1624"/>
    <w:rsid w:val="00BD18FC"/>
    <w:rsid w:val="00BD238C"/>
    <w:rsid w:val="00BD267C"/>
    <w:rsid w:val="00BD2A08"/>
    <w:rsid w:val="00BD2F55"/>
    <w:rsid w:val="00BD3837"/>
    <w:rsid w:val="00BD386B"/>
    <w:rsid w:val="00BD3B1F"/>
    <w:rsid w:val="00BD3C69"/>
    <w:rsid w:val="00BD3C9C"/>
    <w:rsid w:val="00BD3D7A"/>
    <w:rsid w:val="00BD4235"/>
    <w:rsid w:val="00BD45AD"/>
    <w:rsid w:val="00BD589F"/>
    <w:rsid w:val="00BD5A26"/>
    <w:rsid w:val="00BD5CD4"/>
    <w:rsid w:val="00BD5FA4"/>
    <w:rsid w:val="00BD6509"/>
    <w:rsid w:val="00BD689C"/>
    <w:rsid w:val="00BD6A22"/>
    <w:rsid w:val="00BD6D88"/>
    <w:rsid w:val="00BD72C8"/>
    <w:rsid w:val="00BD7A82"/>
    <w:rsid w:val="00BD7CC6"/>
    <w:rsid w:val="00BD7F9E"/>
    <w:rsid w:val="00BE072F"/>
    <w:rsid w:val="00BE0C16"/>
    <w:rsid w:val="00BE0D60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B2C"/>
    <w:rsid w:val="00BE312F"/>
    <w:rsid w:val="00BE364C"/>
    <w:rsid w:val="00BE3E52"/>
    <w:rsid w:val="00BE3EA0"/>
    <w:rsid w:val="00BE403F"/>
    <w:rsid w:val="00BE44DA"/>
    <w:rsid w:val="00BE4593"/>
    <w:rsid w:val="00BE475F"/>
    <w:rsid w:val="00BE49CE"/>
    <w:rsid w:val="00BE4CE5"/>
    <w:rsid w:val="00BE5164"/>
    <w:rsid w:val="00BE5519"/>
    <w:rsid w:val="00BE57B1"/>
    <w:rsid w:val="00BE5813"/>
    <w:rsid w:val="00BE60DC"/>
    <w:rsid w:val="00BE6149"/>
    <w:rsid w:val="00BE65B3"/>
    <w:rsid w:val="00BE689B"/>
    <w:rsid w:val="00BE6985"/>
    <w:rsid w:val="00BE6D82"/>
    <w:rsid w:val="00BE72B2"/>
    <w:rsid w:val="00BE7432"/>
    <w:rsid w:val="00BE791D"/>
    <w:rsid w:val="00BE7B27"/>
    <w:rsid w:val="00BF0058"/>
    <w:rsid w:val="00BF00A5"/>
    <w:rsid w:val="00BF02E6"/>
    <w:rsid w:val="00BF02ED"/>
    <w:rsid w:val="00BF08B0"/>
    <w:rsid w:val="00BF0C6C"/>
    <w:rsid w:val="00BF0CEB"/>
    <w:rsid w:val="00BF0F15"/>
    <w:rsid w:val="00BF10D2"/>
    <w:rsid w:val="00BF120B"/>
    <w:rsid w:val="00BF12B0"/>
    <w:rsid w:val="00BF12CC"/>
    <w:rsid w:val="00BF1309"/>
    <w:rsid w:val="00BF14F6"/>
    <w:rsid w:val="00BF1A29"/>
    <w:rsid w:val="00BF204A"/>
    <w:rsid w:val="00BF21AD"/>
    <w:rsid w:val="00BF220D"/>
    <w:rsid w:val="00BF2372"/>
    <w:rsid w:val="00BF2817"/>
    <w:rsid w:val="00BF31CB"/>
    <w:rsid w:val="00BF3239"/>
    <w:rsid w:val="00BF3268"/>
    <w:rsid w:val="00BF3807"/>
    <w:rsid w:val="00BF3883"/>
    <w:rsid w:val="00BF3BCB"/>
    <w:rsid w:val="00BF3C10"/>
    <w:rsid w:val="00BF3E35"/>
    <w:rsid w:val="00BF3FFA"/>
    <w:rsid w:val="00BF43E6"/>
    <w:rsid w:val="00BF46F1"/>
    <w:rsid w:val="00BF493C"/>
    <w:rsid w:val="00BF4B69"/>
    <w:rsid w:val="00BF56A8"/>
    <w:rsid w:val="00BF5895"/>
    <w:rsid w:val="00BF60E3"/>
    <w:rsid w:val="00BF61F0"/>
    <w:rsid w:val="00BF64AD"/>
    <w:rsid w:val="00BF6657"/>
    <w:rsid w:val="00BF6C19"/>
    <w:rsid w:val="00BF6FBF"/>
    <w:rsid w:val="00BF70A1"/>
    <w:rsid w:val="00BF70F8"/>
    <w:rsid w:val="00BF739A"/>
    <w:rsid w:val="00BF78D3"/>
    <w:rsid w:val="00BF7B97"/>
    <w:rsid w:val="00BF7C67"/>
    <w:rsid w:val="00BF7D39"/>
    <w:rsid w:val="00BF7D43"/>
    <w:rsid w:val="00BF7E33"/>
    <w:rsid w:val="00C0072D"/>
    <w:rsid w:val="00C00CFA"/>
    <w:rsid w:val="00C00F1A"/>
    <w:rsid w:val="00C010F5"/>
    <w:rsid w:val="00C01305"/>
    <w:rsid w:val="00C0150C"/>
    <w:rsid w:val="00C015EE"/>
    <w:rsid w:val="00C01835"/>
    <w:rsid w:val="00C01A76"/>
    <w:rsid w:val="00C02192"/>
    <w:rsid w:val="00C023FA"/>
    <w:rsid w:val="00C02B71"/>
    <w:rsid w:val="00C02C15"/>
    <w:rsid w:val="00C02CDE"/>
    <w:rsid w:val="00C0350D"/>
    <w:rsid w:val="00C035E4"/>
    <w:rsid w:val="00C039B6"/>
    <w:rsid w:val="00C03B7B"/>
    <w:rsid w:val="00C04591"/>
    <w:rsid w:val="00C04838"/>
    <w:rsid w:val="00C04B83"/>
    <w:rsid w:val="00C057E0"/>
    <w:rsid w:val="00C05863"/>
    <w:rsid w:val="00C05C20"/>
    <w:rsid w:val="00C06066"/>
    <w:rsid w:val="00C0648A"/>
    <w:rsid w:val="00C06690"/>
    <w:rsid w:val="00C066FF"/>
    <w:rsid w:val="00C067A4"/>
    <w:rsid w:val="00C06A35"/>
    <w:rsid w:val="00C06BE9"/>
    <w:rsid w:val="00C071C6"/>
    <w:rsid w:val="00C07A6C"/>
    <w:rsid w:val="00C07AE3"/>
    <w:rsid w:val="00C07AE4"/>
    <w:rsid w:val="00C07B63"/>
    <w:rsid w:val="00C07C81"/>
    <w:rsid w:val="00C07D3E"/>
    <w:rsid w:val="00C07E30"/>
    <w:rsid w:val="00C1013B"/>
    <w:rsid w:val="00C10161"/>
    <w:rsid w:val="00C10599"/>
    <w:rsid w:val="00C106DF"/>
    <w:rsid w:val="00C10857"/>
    <w:rsid w:val="00C1114F"/>
    <w:rsid w:val="00C11183"/>
    <w:rsid w:val="00C11197"/>
    <w:rsid w:val="00C111E4"/>
    <w:rsid w:val="00C112CE"/>
    <w:rsid w:val="00C11C33"/>
    <w:rsid w:val="00C11C73"/>
    <w:rsid w:val="00C11CE2"/>
    <w:rsid w:val="00C11FE5"/>
    <w:rsid w:val="00C11FF6"/>
    <w:rsid w:val="00C1279D"/>
    <w:rsid w:val="00C1286D"/>
    <w:rsid w:val="00C12E4C"/>
    <w:rsid w:val="00C12EB5"/>
    <w:rsid w:val="00C134A1"/>
    <w:rsid w:val="00C13504"/>
    <w:rsid w:val="00C1362F"/>
    <w:rsid w:val="00C138AA"/>
    <w:rsid w:val="00C13A20"/>
    <w:rsid w:val="00C13C8A"/>
    <w:rsid w:val="00C13F22"/>
    <w:rsid w:val="00C13F33"/>
    <w:rsid w:val="00C140FE"/>
    <w:rsid w:val="00C14C0C"/>
    <w:rsid w:val="00C15135"/>
    <w:rsid w:val="00C159ED"/>
    <w:rsid w:val="00C15EB2"/>
    <w:rsid w:val="00C15FFF"/>
    <w:rsid w:val="00C164FA"/>
    <w:rsid w:val="00C1662C"/>
    <w:rsid w:val="00C16B41"/>
    <w:rsid w:val="00C16D4C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68D"/>
    <w:rsid w:val="00C206C4"/>
    <w:rsid w:val="00C206EC"/>
    <w:rsid w:val="00C20BD7"/>
    <w:rsid w:val="00C20F77"/>
    <w:rsid w:val="00C210D4"/>
    <w:rsid w:val="00C212C6"/>
    <w:rsid w:val="00C21B1D"/>
    <w:rsid w:val="00C21E9D"/>
    <w:rsid w:val="00C222CF"/>
    <w:rsid w:val="00C223DE"/>
    <w:rsid w:val="00C2263A"/>
    <w:rsid w:val="00C232DD"/>
    <w:rsid w:val="00C236CC"/>
    <w:rsid w:val="00C2423A"/>
    <w:rsid w:val="00C243D1"/>
    <w:rsid w:val="00C246EB"/>
    <w:rsid w:val="00C24CA2"/>
    <w:rsid w:val="00C24EE5"/>
    <w:rsid w:val="00C24F5F"/>
    <w:rsid w:val="00C24F74"/>
    <w:rsid w:val="00C250CF"/>
    <w:rsid w:val="00C2544D"/>
    <w:rsid w:val="00C254EB"/>
    <w:rsid w:val="00C255D5"/>
    <w:rsid w:val="00C25723"/>
    <w:rsid w:val="00C2583B"/>
    <w:rsid w:val="00C25D3A"/>
    <w:rsid w:val="00C263AE"/>
    <w:rsid w:val="00C26871"/>
    <w:rsid w:val="00C2695A"/>
    <w:rsid w:val="00C26CB2"/>
    <w:rsid w:val="00C26DE9"/>
    <w:rsid w:val="00C274BE"/>
    <w:rsid w:val="00C275F2"/>
    <w:rsid w:val="00C27F49"/>
    <w:rsid w:val="00C307FA"/>
    <w:rsid w:val="00C30D3F"/>
    <w:rsid w:val="00C30DAA"/>
    <w:rsid w:val="00C30F1F"/>
    <w:rsid w:val="00C30FB5"/>
    <w:rsid w:val="00C30FB7"/>
    <w:rsid w:val="00C3101B"/>
    <w:rsid w:val="00C31089"/>
    <w:rsid w:val="00C31237"/>
    <w:rsid w:val="00C314DF"/>
    <w:rsid w:val="00C3175A"/>
    <w:rsid w:val="00C319A2"/>
    <w:rsid w:val="00C31D47"/>
    <w:rsid w:val="00C3208A"/>
    <w:rsid w:val="00C32417"/>
    <w:rsid w:val="00C32A9C"/>
    <w:rsid w:val="00C32BB7"/>
    <w:rsid w:val="00C33373"/>
    <w:rsid w:val="00C339DE"/>
    <w:rsid w:val="00C33AA7"/>
    <w:rsid w:val="00C33DCE"/>
    <w:rsid w:val="00C33EB1"/>
    <w:rsid w:val="00C3463A"/>
    <w:rsid w:val="00C346BB"/>
    <w:rsid w:val="00C346C1"/>
    <w:rsid w:val="00C3488A"/>
    <w:rsid w:val="00C34AB3"/>
    <w:rsid w:val="00C34C05"/>
    <w:rsid w:val="00C34DD9"/>
    <w:rsid w:val="00C354D1"/>
    <w:rsid w:val="00C3566B"/>
    <w:rsid w:val="00C35A42"/>
    <w:rsid w:val="00C35B23"/>
    <w:rsid w:val="00C35D4F"/>
    <w:rsid w:val="00C3661D"/>
    <w:rsid w:val="00C36AFD"/>
    <w:rsid w:val="00C36DAD"/>
    <w:rsid w:val="00C37050"/>
    <w:rsid w:val="00C373E4"/>
    <w:rsid w:val="00C37493"/>
    <w:rsid w:val="00C37F07"/>
    <w:rsid w:val="00C37F85"/>
    <w:rsid w:val="00C37F8D"/>
    <w:rsid w:val="00C4018E"/>
    <w:rsid w:val="00C40447"/>
    <w:rsid w:val="00C4044A"/>
    <w:rsid w:val="00C404D5"/>
    <w:rsid w:val="00C40B7D"/>
    <w:rsid w:val="00C40C43"/>
    <w:rsid w:val="00C40E34"/>
    <w:rsid w:val="00C413FE"/>
    <w:rsid w:val="00C4142E"/>
    <w:rsid w:val="00C41634"/>
    <w:rsid w:val="00C41B68"/>
    <w:rsid w:val="00C41C62"/>
    <w:rsid w:val="00C41F1D"/>
    <w:rsid w:val="00C42130"/>
    <w:rsid w:val="00C4214B"/>
    <w:rsid w:val="00C42784"/>
    <w:rsid w:val="00C429E1"/>
    <w:rsid w:val="00C42B5F"/>
    <w:rsid w:val="00C439C5"/>
    <w:rsid w:val="00C439F0"/>
    <w:rsid w:val="00C43CE7"/>
    <w:rsid w:val="00C44189"/>
    <w:rsid w:val="00C44401"/>
    <w:rsid w:val="00C4451B"/>
    <w:rsid w:val="00C4464F"/>
    <w:rsid w:val="00C447FB"/>
    <w:rsid w:val="00C44ADA"/>
    <w:rsid w:val="00C45A9C"/>
    <w:rsid w:val="00C45B3D"/>
    <w:rsid w:val="00C466A6"/>
    <w:rsid w:val="00C466F1"/>
    <w:rsid w:val="00C46B53"/>
    <w:rsid w:val="00C46ED2"/>
    <w:rsid w:val="00C470AA"/>
    <w:rsid w:val="00C472D0"/>
    <w:rsid w:val="00C4740A"/>
    <w:rsid w:val="00C47838"/>
    <w:rsid w:val="00C47AE8"/>
    <w:rsid w:val="00C47B28"/>
    <w:rsid w:val="00C47FC9"/>
    <w:rsid w:val="00C508B7"/>
    <w:rsid w:val="00C50C9F"/>
    <w:rsid w:val="00C515D9"/>
    <w:rsid w:val="00C51D11"/>
    <w:rsid w:val="00C5212B"/>
    <w:rsid w:val="00C5257E"/>
    <w:rsid w:val="00C52A0E"/>
    <w:rsid w:val="00C52A41"/>
    <w:rsid w:val="00C52A73"/>
    <w:rsid w:val="00C52D06"/>
    <w:rsid w:val="00C531B4"/>
    <w:rsid w:val="00C53235"/>
    <w:rsid w:val="00C532F9"/>
    <w:rsid w:val="00C535AE"/>
    <w:rsid w:val="00C53BC7"/>
    <w:rsid w:val="00C53E22"/>
    <w:rsid w:val="00C53F6E"/>
    <w:rsid w:val="00C542FD"/>
    <w:rsid w:val="00C5430E"/>
    <w:rsid w:val="00C54536"/>
    <w:rsid w:val="00C5462E"/>
    <w:rsid w:val="00C54C62"/>
    <w:rsid w:val="00C55ADC"/>
    <w:rsid w:val="00C55CE2"/>
    <w:rsid w:val="00C5638E"/>
    <w:rsid w:val="00C56918"/>
    <w:rsid w:val="00C569CA"/>
    <w:rsid w:val="00C56C48"/>
    <w:rsid w:val="00C5707E"/>
    <w:rsid w:val="00C57A4B"/>
    <w:rsid w:val="00C57CC6"/>
    <w:rsid w:val="00C60002"/>
    <w:rsid w:val="00C601EB"/>
    <w:rsid w:val="00C60550"/>
    <w:rsid w:val="00C60D46"/>
    <w:rsid w:val="00C60EC1"/>
    <w:rsid w:val="00C60FFC"/>
    <w:rsid w:val="00C6119C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3607"/>
    <w:rsid w:val="00C63B35"/>
    <w:rsid w:val="00C6419F"/>
    <w:rsid w:val="00C64376"/>
    <w:rsid w:val="00C64626"/>
    <w:rsid w:val="00C64849"/>
    <w:rsid w:val="00C64EDC"/>
    <w:rsid w:val="00C65593"/>
    <w:rsid w:val="00C656EC"/>
    <w:rsid w:val="00C65C31"/>
    <w:rsid w:val="00C65D24"/>
    <w:rsid w:val="00C65F58"/>
    <w:rsid w:val="00C65F67"/>
    <w:rsid w:val="00C66571"/>
    <w:rsid w:val="00C666DB"/>
    <w:rsid w:val="00C667F6"/>
    <w:rsid w:val="00C668EE"/>
    <w:rsid w:val="00C66A25"/>
    <w:rsid w:val="00C66AC7"/>
    <w:rsid w:val="00C66B89"/>
    <w:rsid w:val="00C66C34"/>
    <w:rsid w:val="00C67231"/>
    <w:rsid w:val="00C7040D"/>
    <w:rsid w:val="00C70B8C"/>
    <w:rsid w:val="00C71468"/>
    <w:rsid w:val="00C722C9"/>
    <w:rsid w:val="00C7238B"/>
    <w:rsid w:val="00C723AF"/>
    <w:rsid w:val="00C723F3"/>
    <w:rsid w:val="00C72953"/>
    <w:rsid w:val="00C72EF5"/>
    <w:rsid w:val="00C72FD0"/>
    <w:rsid w:val="00C732C5"/>
    <w:rsid w:val="00C7357D"/>
    <w:rsid w:val="00C73F77"/>
    <w:rsid w:val="00C740FD"/>
    <w:rsid w:val="00C74157"/>
    <w:rsid w:val="00C7448E"/>
    <w:rsid w:val="00C744C5"/>
    <w:rsid w:val="00C748E2"/>
    <w:rsid w:val="00C74DD5"/>
    <w:rsid w:val="00C75004"/>
    <w:rsid w:val="00C7542A"/>
    <w:rsid w:val="00C755E8"/>
    <w:rsid w:val="00C757C7"/>
    <w:rsid w:val="00C75970"/>
    <w:rsid w:val="00C75AC4"/>
    <w:rsid w:val="00C75B07"/>
    <w:rsid w:val="00C75B22"/>
    <w:rsid w:val="00C75C9D"/>
    <w:rsid w:val="00C766E6"/>
    <w:rsid w:val="00C767BC"/>
    <w:rsid w:val="00C76A56"/>
    <w:rsid w:val="00C76A6B"/>
    <w:rsid w:val="00C76F37"/>
    <w:rsid w:val="00C77128"/>
    <w:rsid w:val="00C7731D"/>
    <w:rsid w:val="00C77738"/>
    <w:rsid w:val="00C77989"/>
    <w:rsid w:val="00C7799E"/>
    <w:rsid w:val="00C77A2E"/>
    <w:rsid w:val="00C77C55"/>
    <w:rsid w:val="00C77DF7"/>
    <w:rsid w:val="00C80152"/>
    <w:rsid w:val="00C80547"/>
    <w:rsid w:val="00C80C97"/>
    <w:rsid w:val="00C80E44"/>
    <w:rsid w:val="00C813EE"/>
    <w:rsid w:val="00C8198E"/>
    <w:rsid w:val="00C819D0"/>
    <w:rsid w:val="00C81B30"/>
    <w:rsid w:val="00C82387"/>
    <w:rsid w:val="00C823AF"/>
    <w:rsid w:val="00C82CAF"/>
    <w:rsid w:val="00C8329E"/>
    <w:rsid w:val="00C8381F"/>
    <w:rsid w:val="00C83AE7"/>
    <w:rsid w:val="00C84332"/>
    <w:rsid w:val="00C85279"/>
    <w:rsid w:val="00C8534D"/>
    <w:rsid w:val="00C85FA0"/>
    <w:rsid w:val="00C8624E"/>
    <w:rsid w:val="00C86379"/>
    <w:rsid w:val="00C863DE"/>
    <w:rsid w:val="00C864DB"/>
    <w:rsid w:val="00C86EEA"/>
    <w:rsid w:val="00C8781D"/>
    <w:rsid w:val="00C87B96"/>
    <w:rsid w:val="00C87E17"/>
    <w:rsid w:val="00C901A9"/>
    <w:rsid w:val="00C902B6"/>
    <w:rsid w:val="00C9046E"/>
    <w:rsid w:val="00C905AC"/>
    <w:rsid w:val="00C90B43"/>
    <w:rsid w:val="00C90C65"/>
    <w:rsid w:val="00C90C82"/>
    <w:rsid w:val="00C90F7A"/>
    <w:rsid w:val="00C91707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36C5"/>
    <w:rsid w:val="00C93BC2"/>
    <w:rsid w:val="00C945EC"/>
    <w:rsid w:val="00C9487D"/>
    <w:rsid w:val="00C94C81"/>
    <w:rsid w:val="00C94C87"/>
    <w:rsid w:val="00C94E45"/>
    <w:rsid w:val="00C94F0B"/>
    <w:rsid w:val="00C95300"/>
    <w:rsid w:val="00C95548"/>
    <w:rsid w:val="00C95730"/>
    <w:rsid w:val="00C95962"/>
    <w:rsid w:val="00C959AB"/>
    <w:rsid w:val="00C95CD4"/>
    <w:rsid w:val="00C960A1"/>
    <w:rsid w:val="00C96127"/>
    <w:rsid w:val="00C96FE0"/>
    <w:rsid w:val="00C973E2"/>
    <w:rsid w:val="00C97ADC"/>
    <w:rsid w:val="00C97AF1"/>
    <w:rsid w:val="00C97C64"/>
    <w:rsid w:val="00C97E38"/>
    <w:rsid w:val="00CA0151"/>
    <w:rsid w:val="00CA09AA"/>
    <w:rsid w:val="00CA0BAF"/>
    <w:rsid w:val="00CA0EAB"/>
    <w:rsid w:val="00CA114D"/>
    <w:rsid w:val="00CA1225"/>
    <w:rsid w:val="00CA12E1"/>
    <w:rsid w:val="00CA18D2"/>
    <w:rsid w:val="00CA1BA5"/>
    <w:rsid w:val="00CA2124"/>
    <w:rsid w:val="00CA286C"/>
    <w:rsid w:val="00CA2919"/>
    <w:rsid w:val="00CA2C56"/>
    <w:rsid w:val="00CA305F"/>
    <w:rsid w:val="00CA3072"/>
    <w:rsid w:val="00CA31B3"/>
    <w:rsid w:val="00CA39E8"/>
    <w:rsid w:val="00CA3CF5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5E01"/>
    <w:rsid w:val="00CA6164"/>
    <w:rsid w:val="00CA7202"/>
    <w:rsid w:val="00CA72A7"/>
    <w:rsid w:val="00CA73B2"/>
    <w:rsid w:val="00CA74E8"/>
    <w:rsid w:val="00CA7680"/>
    <w:rsid w:val="00CA7B27"/>
    <w:rsid w:val="00CB047F"/>
    <w:rsid w:val="00CB0C2A"/>
    <w:rsid w:val="00CB11BD"/>
    <w:rsid w:val="00CB1368"/>
    <w:rsid w:val="00CB1467"/>
    <w:rsid w:val="00CB16B2"/>
    <w:rsid w:val="00CB1D87"/>
    <w:rsid w:val="00CB1D94"/>
    <w:rsid w:val="00CB1F2A"/>
    <w:rsid w:val="00CB208D"/>
    <w:rsid w:val="00CB2622"/>
    <w:rsid w:val="00CB2836"/>
    <w:rsid w:val="00CB2F26"/>
    <w:rsid w:val="00CB3460"/>
    <w:rsid w:val="00CB3886"/>
    <w:rsid w:val="00CB3B35"/>
    <w:rsid w:val="00CB472C"/>
    <w:rsid w:val="00CB47A7"/>
    <w:rsid w:val="00CB480A"/>
    <w:rsid w:val="00CB4FA5"/>
    <w:rsid w:val="00CB510D"/>
    <w:rsid w:val="00CB558B"/>
    <w:rsid w:val="00CB5760"/>
    <w:rsid w:val="00CB58DD"/>
    <w:rsid w:val="00CB590E"/>
    <w:rsid w:val="00CB5A9F"/>
    <w:rsid w:val="00CB5E07"/>
    <w:rsid w:val="00CB5EF8"/>
    <w:rsid w:val="00CB60DD"/>
    <w:rsid w:val="00CB6343"/>
    <w:rsid w:val="00CB64EF"/>
    <w:rsid w:val="00CB659C"/>
    <w:rsid w:val="00CB68B3"/>
    <w:rsid w:val="00CB6F9E"/>
    <w:rsid w:val="00CB720B"/>
    <w:rsid w:val="00CB7648"/>
    <w:rsid w:val="00CB7B6B"/>
    <w:rsid w:val="00CC009C"/>
    <w:rsid w:val="00CC00B7"/>
    <w:rsid w:val="00CC0106"/>
    <w:rsid w:val="00CC0225"/>
    <w:rsid w:val="00CC034B"/>
    <w:rsid w:val="00CC05BB"/>
    <w:rsid w:val="00CC0AA7"/>
    <w:rsid w:val="00CC0B11"/>
    <w:rsid w:val="00CC0E56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1F89"/>
    <w:rsid w:val="00CC23CD"/>
    <w:rsid w:val="00CC2559"/>
    <w:rsid w:val="00CC262E"/>
    <w:rsid w:val="00CC27F5"/>
    <w:rsid w:val="00CC28F3"/>
    <w:rsid w:val="00CC2CF7"/>
    <w:rsid w:val="00CC2D18"/>
    <w:rsid w:val="00CC2EFE"/>
    <w:rsid w:val="00CC2FB0"/>
    <w:rsid w:val="00CC3949"/>
    <w:rsid w:val="00CC3E8C"/>
    <w:rsid w:val="00CC400F"/>
    <w:rsid w:val="00CC4365"/>
    <w:rsid w:val="00CC45BD"/>
    <w:rsid w:val="00CC4803"/>
    <w:rsid w:val="00CC488C"/>
    <w:rsid w:val="00CC4C5E"/>
    <w:rsid w:val="00CC4CCF"/>
    <w:rsid w:val="00CC4F58"/>
    <w:rsid w:val="00CC4FF9"/>
    <w:rsid w:val="00CC5263"/>
    <w:rsid w:val="00CC57AE"/>
    <w:rsid w:val="00CC5867"/>
    <w:rsid w:val="00CC5E0D"/>
    <w:rsid w:val="00CC606C"/>
    <w:rsid w:val="00CC68B6"/>
    <w:rsid w:val="00CC6B0F"/>
    <w:rsid w:val="00CC6C99"/>
    <w:rsid w:val="00CC728B"/>
    <w:rsid w:val="00CC7356"/>
    <w:rsid w:val="00CC74D5"/>
    <w:rsid w:val="00CC7A6D"/>
    <w:rsid w:val="00CC7BD9"/>
    <w:rsid w:val="00CC7DF5"/>
    <w:rsid w:val="00CC7F32"/>
    <w:rsid w:val="00CD04B6"/>
    <w:rsid w:val="00CD04FE"/>
    <w:rsid w:val="00CD06AE"/>
    <w:rsid w:val="00CD0740"/>
    <w:rsid w:val="00CD0768"/>
    <w:rsid w:val="00CD0CB9"/>
    <w:rsid w:val="00CD11D6"/>
    <w:rsid w:val="00CD14CB"/>
    <w:rsid w:val="00CD179D"/>
    <w:rsid w:val="00CD1B57"/>
    <w:rsid w:val="00CD1E74"/>
    <w:rsid w:val="00CD223B"/>
    <w:rsid w:val="00CD2585"/>
    <w:rsid w:val="00CD25A6"/>
    <w:rsid w:val="00CD283A"/>
    <w:rsid w:val="00CD2962"/>
    <w:rsid w:val="00CD297A"/>
    <w:rsid w:val="00CD2F46"/>
    <w:rsid w:val="00CD309B"/>
    <w:rsid w:val="00CD3122"/>
    <w:rsid w:val="00CD325D"/>
    <w:rsid w:val="00CD3269"/>
    <w:rsid w:val="00CD3501"/>
    <w:rsid w:val="00CD3D0C"/>
    <w:rsid w:val="00CD3E10"/>
    <w:rsid w:val="00CD3F09"/>
    <w:rsid w:val="00CD3FAF"/>
    <w:rsid w:val="00CD492B"/>
    <w:rsid w:val="00CD50EE"/>
    <w:rsid w:val="00CD5423"/>
    <w:rsid w:val="00CD5C02"/>
    <w:rsid w:val="00CD61E3"/>
    <w:rsid w:val="00CD67A2"/>
    <w:rsid w:val="00CD6814"/>
    <w:rsid w:val="00CD6E0B"/>
    <w:rsid w:val="00CD6FC1"/>
    <w:rsid w:val="00CD787F"/>
    <w:rsid w:val="00CD79F0"/>
    <w:rsid w:val="00CD7D07"/>
    <w:rsid w:val="00CE025E"/>
    <w:rsid w:val="00CE02BD"/>
    <w:rsid w:val="00CE030D"/>
    <w:rsid w:val="00CE03B6"/>
    <w:rsid w:val="00CE05F2"/>
    <w:rsid w:val="00CE0B01"/>
    <w:rsid w:val="00CE0CBF"/>
    <w:rsid w:val="00CE0FBF"/>
    <w:rsid w:val="00CE1116"/>
    <w:rsid w:val="00CE112E"/>
    <w:rsid w:val="00CE1162"/>
    <w:rsid w:val="00CE1225"/>
    <w:rsid w:val="00CE12AE"/>
    <w:rsid w:val="00CE132D"/>
    <w:rsid w:val="00CE152F"/>
    <w:rsid w:val="00CE212D"/>
    <w:rsid w:val="00CE253D"/>
    <w:rsid w:val="00CE2561"/>
    <w:rsid w:val="00CE25F1"/>
    <w:rsid w:val="00CE2EC2"/>
    <w:rsid w:val="00CE3257"/>
    <w:rsid w:val="00CE367C"/>
    <w:rsid w:val="00CE4246"/>
    <w:rsid w:val="00CE4266"/>
    <w:rsid w:val="00CE436D"/>
    <w:rsid w:val="00CE43D3"/>
    <w:rsid w:val="00CE5086"/>
    <w:rsid w:val="00CE5112"/>
    <w:rsid w:val="00CE5360"/>
    <w:rsid w:val="00CE57B6"/>
    <w:rsid w:val="00CE5A7F"/>
    <w:rsid w:val="00CE5E50"/>
    <w:rsid w:val="00CE613A"/>
    <w:rsid w:val="00CE6369"/>
    <w:rsid w:val="00CE6784"/>
    <w:rsid w:val="00CE697C"/>
    <w:rsid w:val="00CE698C"/>
    <w:rsid w:val="00CE69F3"/>
    <w:rsid w:val="00CE6AD5"/>
    <w:rsid w:val="00CE6E24"/>
    <w:rsid w:val="00CE7565"/>
    <w:rsid w:val="00CE76BD"/>
    <w:rsid w:val="00CE79BC"/>
    <w:rsid w:val="00CE7EC0"/>
    <w:rsid w:val="00CF02AC"/>
    <w:rsid w:val="00CF057C"/>
    <w:rsid w:val="00CF06E6"/>
    <w:rsid w:val="00CF0E93"/>
    <w:rsid w:val="00CF18AB"/>
    <w:rsid w:val="00CF1AA6"/>
    <w:rsid w:val="00CF20C8"/>
    <w:rsid w:val="00CF233B"/>
    <w:rsid w:val="00CF23D5"/>
    <w:rsid w:val="00CF247A"/>
    <w:rsid w:val="00CF25DF"/>
    <w:rsid w:val="00CF2618"/>
    <w:rsid w:val="00CF2639"/>
    <w:rsid w:val="00CF277A"/>
    <w:rsid w:val="00CF2C07"/>
    <w:rsid w:val="00CF2C2D"/>
    <w:rsid w:val="00CF2FBF"/>
    <w:rsid w:val="00CF3112"/>
    <w:rsid w:val="00CF33BA"/>
    <w:rsid w:val="00CF3654"/>
    <w:rsid w:val="00CF39DA"/>
    <w:rsid w:val="00CF3BEF"/>
    <w:rsid w:val="00CF3F01"/>
    <w:rsid w:val="00CF46E1"/>
    <w:rsid w:val="00CF50A9"/>
    <w:rsid w:val="00CF51CE"/>
    <w:rsid w:val="00CF5F1C"/>
    <w:rsid w:val="00CF61A3"/>
    <w:rsid w:val="00CF66DE"/>
    <w:rsid w:val="00CF6848"/>
    <w:rsid w:val="00CF6AF3"/>
    <w:rsid w:val="00CF6C23"/>
    <w:rsid w:val="00CF6C9A"/>
    <w:rsid w:val="00CF6F64"/>
    <w:rsid w:val="00CF7CCF"/>
    <w:rsid w:val="00D00522"/>
    <w:rsid w:val="00D00A2D"/>
    <w:rsid w:val="00D00B22"/>
    <w:rsid w:val="00D017EE"/>
    <w:rsid w:val="00D0182B"/>
    <w:rsid w:val="00D0186E"/>
    <w:rsid w:val="00D01881"/>
    <w:rsid w:val="00D01C73"/>
    <w:rsid w:val="00D02369"/>
    <w:rsid w:val="00D0253B"/>
    <w:rsid w:val="00D02C36"/>
    <w:rsid w:val="00D02E17"/>
    <w:rsid w:val="00D02E36"/>
    <w:rsid w:val="00D0327B"/>
    <w:rsid w:val="00D03334"/>
    <w:rsid w:val="00D03CD2"/>
    <w:rsid w:val="00D047D7"/>
    <w:rsid w:val="00D048E7"/>
    <w:rsid w:val="00D04F1C"/>
    <w:rsid w:val="00D04FC8"/>
    <w:rsid w:val="00D0505A"/>
    <w:rsid w:val="00D05216"/>
    <w:rsid w:val="00D05302"/>
    <w:rsid w:val="00D05393"/>
    <w:rsid w:val="00D05FD4"/>
    <w:rsid w:val="00D06088"/>
    <w:rsid w:val="00D0675C"/>
    <w:rsid w:val="00D06800"/>
    <w:rsid w:val="00D06B22"/>
    <w:rsid w:val="00D06CDD"/>
    <w:rsid w:val="00D06DED"/>
    <w:rsid w:val="00D0735B"/>
    <w:rsid w:val="00D078A9"/>
    <w:rsid w:val="00D078C9"/>
    <w:rsid w:val="00D07988"/>
    <w:rsid w:val="00D07DCA"/>
    <w:rsid w:val="00D105EB"/>
    <w:rsid w:val="00D10F01"/>
    <w:rsid w:val="00D112DD"/>
    <w:rsid w:val="00D11873"/>
    <w:rsid w:val="00D11A91"/>
    <w:rsid w:val="00D11C73"/>
    <w:rsid w:val="00D11E89"/>
    <w:rsid w:val="00D11EA4"/>
    <w:rsid w:val="00D11EEE"/>
    <w:rsid w:val="00D11FAE"/>
    <w:rsid w:val="00D12440"/>
    <w:rsid w:val="00D12487"/>
    <w:rsid w:val="00D126E6"/>
    <w:rsid w:val="00D12A81"/>
    <w:rsid w:val="00D12B75"/>
    <w:rsid w:val="00D12DF4"/>
    <w:rsid w:val="00D12E59"/>
    <w:rsid w:val="00D12EB0"/>
    <w:rsid w:val="00D13880"/>
    <w:rsid w:val="00D13ADE"/>
    <w:rsid w:val="00D13BBC"/>
    <w:rsid w:val="00D13CCD"/>
    <w:rsid w:val="00D13E41"/>
    <w:rsid w:val="00D14204"/>
    <w:rsid w:val="00D14695"/>
    <w:rsid w:val="00D14E26"/>
    <w:rsid w:val="00D15557"/>
    <w:rsid w:val="00D15CFC"/>
    <w:rsid w:val="00D15D9D"/>
    <w:rsid w:val="00D15F30"/>
    <w:rsid w:val="00D1624D"/>
    <w:rsid w:val="00D16BA8"/>
    <w:rsid w:val="00D16DEE"/>
    <w:rsid w:val="00D174E5"/>
    <w:rsid w:val="00D176E8"/>
    <w:rsid w:val="00D17761"/>
    <w:rsid w:val="00D17CE8"/>
    <w:rsid w:val="00D17F37"/>
    <w:rsid w:val="00D20171"/>
    <w:rsid w:val="00D2018F"/>
    <w:rsid w:val="00D202B4"/>
    <w:rsid w:val="00D202D3"/>
    <w:rsid w:val="00D2045F"/>
    <w:rsid w:val="00D20F77"/>
    <w:rsid w:val="00D2109E"/>
    <w:rsid w:val="00D2118C"/>
    <w:rsid w:val="00D214D5"/>
    <w:rsid w:val="00D215E6"/>
    <w:rsid w:val="00D2171B"/>
    <w:rsid w:val="00D217CE"/>
    <w:rsid w:val="00D21810"/>
    <w:rsid w:val="00D219F9"/>
    <w:rsid w:val="00D21EBC"/>
    <w:rsid w:val="00D220DF"/>
    <w:rsid w:val="00D22148"/>
    <w:rsid w:val="00D22406"/>
    <w:rsid w:val="00D22522"/>
    <w:rsid w:val="00D22D2B"/>
    <w:rsid w:val="00D22FE9"/>
    <w:rsid w:val="00D23556"/>
    <w:rsid w:val="00D2390D"/>
    <w:rsid w:val="00D23B89"/>
    <w:rsid w:val="00D23CE2"/>
    <w:rsid w:val="00D23EAA"/>
    <w:rsid w:val="00D24BAD"/>
    <w:rsid w:val="00D24FEC"/>
    <w:rsid w:val="00D25555"/>
    <w:rsid w:val="00D25C26"/>
    <w:rsid w:val="00D25CC4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844"/>
    <w:rsid w:val="00D27F01"/>
    <w:rsid w:val="00D30385"/>
    <w:rsid w:val="00D30983"/>
    <w:rsid w:val="00D30C46"/>
    <w:rsid w:val="00D30FC7"/>
    <w:rsid w:val="00D3120D"/>
    <w:rsid w:val="00D31B49"/>
    <w:rsid w:val="00D31B9F"/>
    <w:rsid w:val="00D31BEA"/>
    <w:rsid w:val="00D31EDE"/>
    <w:rsid w:val="00D32430"/>
    <w:rsid w:val="00D32B6E"/>
    <w:rsid w:val="00D32C04"/>
    <w:rsid w:val="00D33313"/>
    <w:rsid w:val="00D33410"/>
    <w:rsid w:val="00D33AB3"/>
    <w:rsid w:val="00D33AFC"/>
    <w:rsid w:val="00D33C09"/>
    <w:rsid w:val="00D3410B"/>
    <w:rsid w:val="00D3425B"/>
    <w:rsid w:val="00D344C9"/>
    <w:rsid w:val="00D3527F"/>
    <w:rsid w:val="00D353FF"/>
    <w:rsid w:val="00D3609F"/>
    <w:rsid w:val="00D3610A"/>
    <w:rsid w:val="00D3646C"/>
    <w:rsid w:val="00D3668C"/>
    <w:rsid w:val="00D366D3"/>
    <w:rsid w:val="00D369EA"/>
    <w:rsid w:val="00D36C0D"/>
    <w:rsid w:val="00D36C8E"/>
    <w:rsid w:val="00D36C97"/>
    <w:rsid w:val="00D36EEC"/>
    <w:rsid w:val="00D370D6"/>
    <w:rsid w:val="00D37C2D"/>
    <w:rsid w:val="00D4002D"/>
    <w:rsid w:val="00D404CE"/>
    <w:rsid w:val="00D40937"/>
    <w:rsid w:val="00D40BE3"/>
    <w:rsid w:val="00D40C70"/>
    <w:rsid w:val="00D40E25"/>
    <w:rsid w:val="00D40E78"/>
    <w:rsid w:val="00D40F15"/>
    <w:rsid w:val="00D41009"/>
    <w:rsid w:val="00D41901"/>
    <w:rsid w:val="00D41CD0"/>
    <w:rsid w:val="00D421D9"/>
    <w:rsid w:val="00D422E4"/>
    <w:rsid w:val="00D429DA"/>
    <w:rsid w:val="00D42B71"/>
    <w:rsid w:val="00D42D7E"/>
    <w:rsid w:val="00D433F8"/>
    <w:rsid w:val="00D4357D"/>
    <w:rsid w:val="00D435FC"/>
    <w:rsid w:val="00D4370A"/>
    <w:rsid w:val="00D43888"/>
    <w:rsid w:val="00D43946"/>
    <w:rsid w:val="00D4395C"/>
    <w:rsid w:val="00D43AF2"/>
    <w:rsid w:val="00D43E0A"/>
    <w:rsid w:val="00D440D2"/>
    <w:rsid w:val="00D4429F"/>
    <w:rsid w:val="00D442CF"/>
    <w:rsid w:val="00D44314"/>
    <w:rsid w:val="00D44336"/>
    <w:rsid w:val="00D448BD"/>
    <w:rsid w:val="00D44A5C"/>
    <w:rsid w:val="00D4530F"/>
    <w:rsid w:val="00D453F7"/>
    <w:rsid w:val="00D45581"/>
    <w:rsid w:val="00D45668"/>
    <w:rsid w:val="00D458AB"/>
    <w:rsid w:val="00D45B4D"/>
    <w:rsid w:val="00D45C69"/>
    <w:rsid w:val="00D45D57"/>
    <w:rsid w:val="00D464C9"/>
    <w:rsid w:val="00D466E5"/>
    <w:rsid w:val="00D467C7"/>
    <w:rsid w:val="00D4688E"/>
    <w:rsid w:val="00D46B03"/>
    <w:rsid w:val="00D46ED3"/>
    <w:rsid w:val="00D46F2D"/>
    <w:rsid w:val="00D471EF"/>
    <w:rsid w:val="00D475CC"/>
    <w:rsid w:val="00D477E2"/>
    <w:rsid w:val="00D47833"/>
    <w:rsid w:val="00D47E55"/>
    <w:rsid w:val="00D5044A"/>
    <w:rsid w:val="00D509A1"/>
    <w:rsid w:val="00D50A8C"/>
    <w:rsid w:val="00D50F47"/>
    <w:rsid w:val="00D50F95"/>
    <w:rsid w:val="00D5102A"/>
    <w:rsid w:val="00D513F0"/>
    <w:rsid w:val="00D51565"/>
    <w:rsid w:val="00D51635"/>
    <w:rsid w:val="00D51757"/>
    <w:rsid w:val="00D51AAF"/>
    <w:rsid w:val="00D51F84"/>
    <w:rsid w:val="00D52200"/>
    <w:rsid w:val="00D52550"/>
    <w:rsid w:val="00D5294C"/>
    <w:rsid w:val="00D52D27"/>
    <w:rsid w:val="00D530BC"/>
    <w:rsid w:val="00D5346C"/>
    <w:rsid w:val="00D53658"/>
    <w:rsid w:val="00D53768"/>
    <w:rsid w:val="00D53C0A"/>
    <w:rsid w:val="00D53C63"/>
    <w:rsid w:val="00D53FEB"/>
    <w:rsid w:val="00D546DB"/>
    <w:rsid w:val="00D5481F"/>
    <w:rsid w:val="00D54AF7"/>
    <w:rsid w:val="00D54BAD"/>
    <w:rsid w:val="00D54C00"/>
    <w:rsid w:val="00D54C59"/>
    <w:rsid w:val="00D54D88"/>
    <w:rsid w:val="00D55115"/>
    <w:rsid w:val="00D5521C"/>
    <w:rsid w:val="00D5521D"/>
    <w:rsid w:val="00D552BA"/>
    <w:rsid w:val="00D5547E"/>
    <w:rsid w:val="00D554E6"/>
    <w:rsid w:val="00D55723"/>
    <w:rsid w:val="00D55B68"/>
    <w:rsid w:val="00D55C01"/>
    <w:rsid w:val="00D55C22"/>
    <w:rsid w:val="00D55C37"/>
    <w:rsid w:val="00D56330"/>
    <w:rsid w:val="00D563C2"/>
    <w:rsid w:val="00D56450"/>
    <w:rsid w:val="00D56692"/>
    <w:rsid w:val="00D56C31"/>
    <w:rsid w:val="00D56CD6"/>
    <w:rsid w:val="00D56D65"/>
    <w:rsid w:val="00D570F8"/>
    <w:rsid w:val="00D572B2"/>
    <w:rsid w:val="00D573A2"/>
    <w:rsid w:val="00D575A4"/>
    <w:rsid w:val="00D57673"/>
    <w:rsid w:val="00D578C5"/>
    <w:rsid w:val="00D57C20"/>
    <w:rsid w:val="00D57CEB"/>
    <w:rsid w:val="00D57F0A"/>
    <w:rsid w:val="00D6005F"/>
    <w:rsid w:val="00D600BE"/>
    <w:rsid w:val="00D60207"/>
    <w:rsid w:val="00D6024D"/>
    <w:rsid w:val="00D60BCB"/>
    <w:rsid w:val="00D60CB2"/>
    <w:rsid w:val="00D60DD4"/>
    <w:rsid w:val="00D60EDD"/>
    <w:rsid w:val="00D61059"/>
    <w:rsid w:val="00D61192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008"/>
    <w:rsid w:val="00D6394E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5404"/>
    <w:rsid w:val="00D6575A"/>
    <w:rsid w:val="00D65837"/>
    <w:rsid w:val="00D65A79"/>
    <w:rsid w:val="00D65AAD"/>
    <w:rsid w:val="00D65ECB"/>
    <w:rsid w:val="00D66022"/>
    <w:rsid w:val="00D66065"/>
    <w:rsid w:val="00D662E2"/>
    <w:rsid w:val="00D66392"/>
    <w:rsid w:val="00D6675B"/>
    <w:rsid w:val="00D66DAA"/>
    <w:rsid w:val="00D671E9"/>
    <w:rsid w:val="00D67BC1"/>
    <w:rsid w:val="00D7010A"/>
    <w:rsid w:val="00D7040B"/>
    <w:rsid w:val="00D70815"/>
    <w:rsid w:val="00D70F5E"/>
    <w:rsid w:val="00D70F87"/>
    <w:rsid w:val="00D7123A"/>
    <w:rsid w:val="00D71B06"/>
    <w:rsid w:val="00D71F20"/>
    <w:rsid w:val="00D72361"/>
    <w:rsid w:val="00D73347"/>
    <w:rsid w:val="00D7380D"/>
    <w:rsid w:val="00D7390D"/>
    <w:rsid w:val="00D73A3C"/>
    <w:rsid w:val="00D73A6B"/>
    <w:rsid w:val="00D73CC9"/>
    <w:rsid w:val="00D73DAD"/>
    <w:rsid w:val="00D73E0D"/>
    <w:rsid w:val="00D74322"/>
    <w:rsid w:val="00D74461"/>
    <w:rsid w:val="00D7480B"/>
    <w:rsid w:val="00D74AF7"/>
    <w:rsid w:val="00D74EA0"/>
    <w:rsid w:val="00D7505F"/>
    <w:rsid w:val="00D75112"/>
    <w:rsid w:val="00D75231"/>
    <w:rsid w:val="00D7568F"/>
    <w:rsid w:val="00D75828"/>
    <w:rsid w:val="00D75843"/>
    <w:rsid w:val="00D758A0"/>
    <w:rsid w:val="00D758A1"/>
    <w:rsid w:val="00D75CD8"/>
    <w:rsid w:val="00D75E85"/>
    <w:rsid w:val="00D75EFF"/>
    <w:rsid w:val="00D761CB"/>
    <w:rsid w:val="00D76A4B"/>
    <w:rsid w:val="00D76DDA"/>
    <w:rsid w:val="00D76E83"/>
    <w:rsid w:val="00D76F12"/>
    <w:rsid w:val="00D771C9"/>
    <w:rsid w:val="00D771D5"/>
    <w:rsid w:val="00D775D8"/>
    <w:rsid w:val="00D77791"/>
    <w:rsid w:val="00D77B6A"/>
    <w:rsid w:val="00D77FF2"/>
    <w:rsid w:val="00D8001A"/>
    <w:rsid w:val="00D800A1"/>
    <w:rsid w:val="00D8036A"/>
    <w:rsid w:val="00D8042B"/>
    <w:rsid w:val="00D805F2"/>
    <w:rsid w:val="00D80AB8"/>
    <w:rsid w:val="00D80C93"/>
    <w:rsid w:val="00D80CCB"/>
    <w:rsid w:val="00D81307"/>
    <w:rsid w:val="00D81598"/>
    <w:rsid w:val="00D817FD"/>
    <w:rsid w:val="00D81C74"/>
    <w:rsid w:val="00D81E9C"/>
    <w:rsid w:val="00D820A7"/>
    <w:rsid w:val="00D820F3"/>
    <w:rsid w:val="00D822EF"/>
    <w:rsid w:val="00D829AC"/>
    <w:rsid w:val="00D82F74"/>
    <w:rsid w:val="00D83401"/>
    <w:rsid w:val="00D835E6"/>
    <w:rsid w:val="00D83A89"/>
    <w:rsid w:val="00D83E42"/>
    <w:rsid w:val="00D84268"/>
    <w:rsid w:val="00D8441F"/>
    <w:rsid w:val="00D846C5"/>
    <w:rsid w:val="00D8489E"/>
    <w:rsid w:val="00D84D27"/>
    <w:rsid w:val="00D8508D"/>
    <w:rsid w:val="00D8586C"/>
    <w:rsid w:val="00D85CD2"/>
    <w:rsid w:val="00D864A4"/>
    <w:rsid w:val="00D86B37"/>
    <w:rsid w:val="00D86ED1"/>
    <w:rsid w:val="00D87154"/>
    <w:rsid w:val="00D8778A"/>
    <w:rsid w:val="00D87CCB"/>
    <w:rsid w:val="00D9045F"/>
    <w:rsid w:val="00D91009"/>
    <w:rsid w:val="00D9120D"/>
    <w:rsid w:val="00D9126A"/>
    <w:rsid w:val="00D912DF"/>
    <w:rsid w:val="00D91937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8C9"/>
    <w:rsid w:val="00D92CBC"/>
    <w:rsid w:val="00D92FD3"/>
    <w:rsid w:val="00D931F2"/>
    <w:rsid w:val="00D938D0"/>
    <w:rsid w:val="00D943B0"/>
    <w:rsid w:val="00D945CF"/>
    <w:rsid w:val="00D9469D"/>
    <w:rsid w:val="00D948A0"/>
    <w:rsid w:val="00D94BB0"/>
    <w:rsid w:val="00D94EA5"/>
    <w:rsid w:val="00D94FF3"/>
    <w:rsid w:val="00D95014"/>
    <w:rsid w:val="00D9532A"/>
    <w:rsid w:val="00D957C0"/>
    <w:rsid w:val="00D95B3C"/>
    <w:rsid w:val="00D95BF0"/>
    <w:rsid w:val="00D95BFF"/>
    <w:rsid w:val="00D95D70"/>
    <w:rsid w:val="00D96193"/>
    <w:rsid w:val="00D96BE7"/>
    <w:rsid w:val="00D96DD2"/>
    <w:rsid w:val="00D978F5"/>
    <w:rsid w:val="00D97BC5"/>
    <w:rsid w:val="00D97E86"/>
    <w:rsid w:val="00D97ED5"/>
    <w:rsid w:val="00DA0D50"/>
    <w:rsid w:val="00DA0FC0"/>
    <w:rsid w:val="00DA10AB"/>
    <w:rsid w:val="00DA1389"/>
    <w:rsid w:val="00DA1771"/>
    <w:rsid w:val="00DA1D80"/>
    <w:rsid w:val="00DA2046"/>
    <w:rsid w:val="00DA2129"/>
    <w:rsid w:val="00DA23D2"/>
    <w:rsid w:val="00DA29C4"/>
    <w:rsid w:val="00DA2CD7"/>
    <w:rsid w:val="00DA2D90"/>
    <w:rsid w:val="00DA337F"/>
    <w:rsid w:val="00DA358E"/>
    <w:rsid w:val="00DA3B43"/>
    <w:rsid w:val="00DA3BE7"/>
    <w:rsid w:val="00DA3F00"/>
    <w:rsid w:val="00DA3F35"/>
    <w:rsid w:val="00DA41DC"/>
    <w:rsid w:val="00DA43CA"/>
    <w:rsid w:val="00DA44F6"/>
    <w:rsid w:val="00DA46AB"/>
    <w:rsid w:val="00DA492A"/>
    <w:rsid w:val="00DA49B0"/>
    <w:rsid w:val="00DA4B10"/>
    <w:rsid w:val="00DA4D11"/>
    <w:rsid w:val="00DA4FD7"/>
    <w:rsid w:val="00DA50C0"/>
    <w:rsid w:val="00DA548B"/>
    <w:rsid w:val="00DA5A53"/>
    <w:rsid w:val="00DA5CA9"/>
    <w:rsid w:val="00DA5E7E"/>
    <w:rsid w:val="00DA5F12"/>
    <w:rsid w:val="00DA6181"/>
    <w:rsid w:val="00DA6759"/>
    <w:rsid w:val="00DA67AD"/>
    <w:rsid w:val="00DA6A59"/>
    <w:rsid w:val="00DA6CFE"/>
    <w:rsid w:val="00DA714A"/>
    <w:rsid w:val="00DA71AF"/>
    <w:rsid w:val="00DA727D"/>
    <w:rsid w:val="00DA7A85"/>
    <w:rsid w:val="00DA7BC7"/>
    <w:rsid w:val="00DA7CB9"/>
    <w:rsid w:val="00DA7E4C"/>
    <w:rsid w:val="00DA7F1E"/>
    <w:rsid w:val="00DB0487"/>
    <w:rsid w:val="00DB0564"/>
    <w:rsid w:val="00DB1539"/>
    <w:rsid w:val="00DB172C"/>
    <w:rsid w:val="00DB191A"/>
    <w:rsid w:val="00DB1DEC"/>
    <w:rsid w:val="00DB1F4B"/>
    <w:rsid w:val="00DB1F98"/>
    <w:rsid w:val="00DB2551"/>
    <w:rsid w:val="00DB31AE"/>
    <w:rsid w:val="00DB3293"/>
    <w:rsid w:val="00DB35C7"/>
    <w:rsid w:val="00DB39DE"/>
    <w:rsid w:val="00DB3D52"/>
    <w:rsid w:val="00DB400A"/>
    <w:rsid w:val="00DB42C3"/>
    <w:rsid w:val="00DB4322"/>
    <w:rsid w:val="00DB4755"/>
    <w:rsid w:val="00DB485F"/>
    <w:rsid w:val="00DB4F9D"/>
    <w:rsid w:val="00DB57D2"/>
    <w:rsid w:val="00DB5A21"/>
    <w:rsid w:val="00DB5BEA"/>
    <w:rsid w:val="00DB5C04"/>
    <w:rsid w:val="00DB5DEB"/>
    <w:rsid w:val="00DB5EE5"/>
    <w:rsid w:val="00DB611C"/>
    <w:rsid w:val="00DB62A6"/>
    <w:rsid w:val="00DB6500"/>
    <w:rsid w:val="00DB6598"/>
    <w:rsid w:val="00DB6646"/>
    <w:rsid w:val="00DB68FF"/>
    <w:rsid w:val="00DB6FA9"/>
    <w:rsid w:val="00DB71FD"/>
    <w:rsid w:val="00DB7427"/>
    <w:rsid w:val="00DB749A"/>
    <w:rsid w:val="00DB7D62"/>
    <w:rsid w:val="00DB7D8C"/>
    <w:rsid w:val="00DB7E8C"/>
    <w:rsid w:val="00DC0131"/>
    <w:rsid w:val="00DC035E"/>
    <w:rsid w:val="00DC0715"/>
    <w:rsid w:val="00DC09FF"/>
    <w:rsid w:val="00DC0B4C"/>
    <w:rsid w:val="00DC0F66"/>
    <w:rsid w:val="00DC0F93"/>
    <w:rsid w:val="00DC1384"/>
    <w:rsid w:val="00DC13D4"/>
    <w:rsid w:val="00DC1479"/>
    <w:rsid w:val="00DC14A6"/>
    <w:rsid w:val="00DC1624"/>
    <w:rsid w:val="00DC1763"/>
    <w:rsid w:val="00DC22B7"/>
    <w:rsid w:val="00DC257F"/>
    <w:rsid w:val="00DC2898"/>
    <w:rsid w:val="00DC28A6"/>
    <w:rsid w:val="00DC28EC"/>
    <w:rsid w:val="00DC2C9D"/>
    <w:rsid w:val="00DC3131"/>
    <w:rsid w:val="00DC3E1F"/>
    <w:rsid w:val="00DC3E78"/>
    <w:rsid w:val="00DC4092"/>
    <w:rsid w:val="00DC4287"/>
    <w:rsid w:val="00DC44D0"/>
    <w:rsid w:val="00DC499D"/>
    <w:rsid w:val="00DC4B72"/>
    <w:rsid w:val="00DC4D82"/>
    <w:rsid w:val="00DC4E9C"/>
    <w:rsid w:val="00DC522F"/>
    <w:rsid w:val="00DC588E"/>
    <w:rsid w:val="00DC5E1F"/>
    <w:rsid w:val="00DC65D8"/>
    <w:rsid w:val="00DC6A5F"/>
    <w:rsid w:val="00DC6A94"/>
    <w:rsid w:val="00DC704F"/>
    <w:rsid w:val="00DC7073"/>
    <w:rsid w:val="00DC726C"/>
    <w:rsid w:val="00DC765F"/>
    <w:rsid w:val="00DC7704"/>
    <w:rsid w:val="00DC7722"/>
    <w:rsid w:val="00DC7890"/>
    <w:rsid w:val="00DC7A85"/>
    <w:rsid w:val="00DC7ADE"/>
    <w:rsid w:val="00DD02C4"/>
    <w:rsid w:val="00DD03BD"/>
    <w:rsid w:val="00DD0695"/>
    <w:rsid w:val="00DD08DE"/>
    <w:rsid w:val="00DD0C93"/>
    <w:rsid w:val="00DD128A"/>
    <w:rsid w:val="00DD12B1"/>
    <w:rsid w:val="00DD12B5"/>
    <w:rsid w:val="00DD1422"/>
    <w:rsid w:val="00DD1947"/>
    <w:rsid w:val="00DD1A59"/>
    <w:rsid w:val="00DD1ED7"/>
    <w:rsid w:val="00DD23D2"/>
    <w:rsid w:val="00DD242B"/>
    <w:rsid w:val="00DD2FE5"/>
    <w:rsid w:val="00DD30D4"/>
    <w:rsid w:val="00DD3401"/>
    <w:rsid w:val="00DD3430"/>
    <w:rsid w:val="00DD3480"/>
    <w:rsid w:val="00DD3565"/>
    <w:rsid w:val="00DD360E"/>
    <w:rsid w:val="00DD36B2"/>
    <w:rsid w:val="00DD3AD6"/>
    <w:rsid w:val="00DD3B4D"/>
    <w:rsid w:val="00DD3B9B"/>
    <w:rsid w:val="00DD46F6"/>
    <w:rsid w:val="00DD47CD"/>
    <w:rsid w:val="00DD49D3"/>
    <w:rsid w:val="00DD506F"/>
    <w:rsid w:val="00DD50F0"/>
    <w:rsid w:val="00DD5466"/>
    <w:rsid w:val="00DD58A1"/>
    <w:rsid w:val="00DD5EF8"/>
    <w:rsid w:val="00DD6396"/>
    <w:rsid w:val="00DD6904"/>
    <w:rsid w:val="00DD6C70"/>
    <w:rsid w:val="00DD6CED"/>
    <w:rsid w:val="00DD6DA2"/>
    <w:rsid w:val="00DD6EF6"/>
    <w:rsid w:val="00DD761C"/>
    <w:rsid w:val="00DD7CF8"/>
    <w:rsid w:val="00DD7DF3"/>
    <w:rsid w:val="00DE0171"/>
    <w:rsid w:val="00DE0333"/>
    <w:rsid w:val="00DE044F"/>
    <w:rsid w:val="00DE0558"/>
    <w:rsid w:val="00DE0BC5"/>
    <w:rsid w:val="00DE183E"/>
    <w:rsid w:val="00DE21CF"/>
    <w:rsid w:val="00DE279F"/>
    <w:rsid w:val="00DE2D39"/>
    <w:rsid w:val="00DE2D4B"/>
    <w:rsid w:val="00DE3083"/>
    <w:rsid w:val="00DE3156"/>
    <w:rsid w:val="00DE33AF"/>
    <w:rsid w:val="00DE35F2"/>
    <w:rsid w:val="00DE3E7C"/>
    <w:rsid w:val="00DE3F49"/>
    <w:rsid w:val="00DE464E"/>
    <w:rsid w:val="00DE4664"/>
    <w:rsid w:val="00DE47CE"/>
    <w:rsid w:val="00DE480D"/>
    <w:rsid w:val="00DE4B0C"/>
    <w:rsid w:val="00DE4D74"/>
    <w:rsid w:val="00DE516B"/>
    <w:rsid w:val="00DE5682"/>
    <w:rsid w:val="00DE5C2F"/>
    <w:rsid w:val="00DE5CFA"/>
    <w:rsid w:val="00DE61AA"/>
    <w:rsid w:val="00DE6A5A"/>
    <w:rsid w:val="00DE6AE9"/>
    <w:rsid w:val="00DE6B94"/>
    <w:rsid w:val="00DE7012"/>
    <w:rsid w:val="00DE7671"/>
    <w:rsid w:val="00DE7864"/>
    <w:rsid w:val="00DE7D03"/>
    <w:rsid w:val="00DF02EC"/>
    <w:rsid w:val="00DF0D33"/>
    <w:rsid w:val="00DF0E55"/>
    <w:rsid w:val="00DF0E63"/>
    <w:rsid w:val="00DF0EE9"/>
    <w:rsid w:val="00DF0FE6"/>
    <w:rsid w:val="00DF1300"/>
    <w:rsid w:val="00DF1758"/>
    <w:rsid w:val="00DF1A7E"/>
    <w:rsid w:val="00DF1ADA"/>
    <w:rsid w:val="00DF1DE2"/>
    <w:rsid w:val="00DF1FD6"/>
    <w:rsid w:val="00DF27C9"/>
    <w:rsid w:val="00DF2DDB"/>
    <w:rsid w:val="00DF3195"/>
    <w:rsid w:val="00DF32AF"/>
    <w:rsid w:val="00DF3307"/>
    <w:rsid w:val="00DF37F3"/>
    <w:rsid w:val="00DF3A17"/>
    <w:rsid w:val="00DF3A6C"/>
    <w:rsid w:val="00DF4158"/>
    <w:rsid w:val="00DF425C"/>
    <w:rsid w:val="00DF4430"/>
    <w:rsid w:val="00DF4920"/>
    <w:rsid w:val="00DF4B3D"/>
    <w:rsid w:val="00DF4C07"/>
    <w:rsid w:val="00DF4DEA"/>
    <w:rsid w:val="00DF4F19"/>
    <w:rsid w:val="00DF5270"/>
    <w:rsid w:val="00DF576F"/>
    <w:rsid w:val="00DF6014"/>
    <w:rsid w:val="00DF6824"/>
    <w:rsid w:val="00DF7226"/>
    <w:rsid w:val="00E000AA"/>
    <w:rsid w:val="00E004D1"/>
    <w:rsid w:val="00E00633"/>
    <w:rsid w:val="00E0075D"/>
    <w:rsid w:val="00E00A07"/>
    <w:rsid w:val="00E00D6C"/>
    <w:rsid w:val="00E00EFF"/>
    <w:rsid w:val="00E01031"/>
    <w:rsid w:val="00E0138A"/>
    <w:rsid w:val="00E013CA"/>
    <w:rsid w:val="00E01421"/>
    <w:rsid w:val="00E015AA"/>
    <w:rsid w:val="00E019EA"/>
    <w:rsid w:val="00E01AF1"/>
    <w:rsid w:val="00E021EF"/>
    <w:rsid w:val="00E028E6"/>
    <w:rsid w:val="00E02C20"/>
    <w:rsid w:val="00E02CD9"/>
    <w:rsid w:val="00E032C1"/>
    <w:rsid w:val="00E039C0"/>
    <w:rsid w:val="00E03A1A"/>
    <w:rsid w:val="00E03B59"/>
    <w:rsid w:val="00E03CC8"/>
    <w:rsid w:val="00E042DC"/>
    <w:rsid w:val="00E046C1"/>
    <w:rsid w:val="00E049B0"/>
    <w:rsid w:val="00E049EC"/>
    <w:rsid w:val="00E04E2D"/>
    <w:rsid w:val="00E04EE6"/>
    <w:rsid w:val="00E04FB3"/>
    <w:rsid w:val="00E05A43"/>
    <w:rsid w:val="00E05B03"/>
    <w:rsid w:val="00E062A7"/>
    <w:rsid w:val="00E0646D"/>
    <w:rsid w:val="00E06A63"/>
    <w:rsid w:val="00E06AF4"/>
    <w:rsid w:val="00E06EDB"/>
    <w:rsid w:val="00E07037"/>
    <w:rsid w:val="00E0729D"/>
    <w:rsid w:val="00E07599"/>
    <w:rsid w:val="00E07686"/>
    <w:rsid w:val="00E07841"/>
    <w:rsid w:val="00E07A3F"/>
    <w:rsid w:val="00E07E45"/>
    <w:rsid w:val="00E1007C"/>
    <w:rsid w:val="00E102BD"/>
    <w:rsid w:val="00E1039D"/>
    <w:rsid w:val="00E103F8"/>
    <w:rsid w:val="00E104DE"/>
    <w:rsid w:val="00E1074E"/>
    <w:rsid w:val="00E10ADD"/>
    <w:rsid w:val="00E10DC8"/>
    <w:rsid w:val="00E10E7A"/>
    <w:rsid w:val="00E11AB5"/>
    <w:rsid w:val="00E11B92"/>
    <w:rsid w:val="00E11D58"/>
    <w:rsid w:val="00E11E3A"/>
    <w:rsid w:val="00E11EB8"/>
    <w:rsid w:val="00E11F57"/>
    <w:rsid w:val="00E1204B"/>
    <w:rsid w:val="00E12222"/>
    <w:rsid w:val="00E125EE"/>
    <w:rsid w:val="00E12775"/>
    <w:rsid w:val="00E12A5A"/>
    <w:rsid w:val="00E12DAD"/>
    <w:rsid w:val="00E131A6"/>
    <w:rsid w:val="00E136AE"/>
    <w:rsid w:val="00E13781"/>
    <w:rsid w:val="00E137EA"/>
    <w:rsid w:val="00E139D0"/>
    <w:rsid w:val="00E13F1E"/>
    <w:rsid w:val="00E140C2"/>
    <w:rsid w:val="00E14372"/>
    <w:rsid w:val="00E143F1"/>
    <w:rsid w:val="00E1457D"/>
    <w:rsid w:val="00E145E0"/>
    <w:rsid w:val="00E14735"/>
    <w:rsid w:val="00E14845"/>
    <w:rsid w:val="00E14913"/>
    <w:rsid w:val="00E14F7D"/>
    <w:rsid w:val="00E150B1"/>
    <w:rsid w:val="00E15352"/>
    <w:rsid w:val="00E15468"/>
    <w:rsid w:val="00E154A1"/>
    <w:rsid w:val="00E15722"/>
    <w:rsid w:val="00E15A4C"/>
    <w:rsid w:val="00E15B5D"/>
    <w:rsid w:val="00E16245"/>
    <w:rsid w:val="00E1626E"/>
    <w:rsid w:val="00E1645D"/>
    <w:rsid w:val="00E164E8"/>
    <w:rsid w:val="00E1654E"/>
    <w:rsid w:val="00E166D3"/>
    <w:rsid w:val="00E167D4"/>
    <w:rsid w:val="00E16B25"/>
    <w:rsid w:val="00E16B53"/>
    <w:rsid w:val="00E1737B"/>
    <w:rsid w:val="00E175FF"/>
    <w:rsid w:val="00E1786F"/>
    <w:rsid w:val="00E17A78"/>
    <w:rsid w:val="00E17C3F"/>
    <w:rsid w:val="00E17CFB"/>
    <w:rsid w:val="00E202F9"/>
    <w:rsid w:val="00E20661"/>
    <w:rsid w:val="00E20862"/>
    <w:rsid w:val="00E20AD1"/>
    <w:rsid w:val="00E20E6F"/>
    <w:rsid w:val="00E21059"/>
    <w:rsid w:val="00E214FB"/>
    <w:rsid w:val="00E216A5"/>
    <w:rsid w:val="00E21876"/>
    <w:rsid w:val="00E219A0"/>
    <w:rsid w:val="00E219EC"/>
    <w:rsid w:val="00E21CCC"/>
    <w:rsid w:val="00E21FD8"/>
    <w:rsid w:val="00E2216B"/>
    <w:rsid w:val="00E224C9"/>
    <w:rsid w:val="00E226D4"/>
    <w:rsid w:val="00E229F7"/>
    <w:rsid w:val="00E22A10"/>
    <w:rsid w:val="00E22EE3"/>
    <w:rsid w:val="00E23179"/>
    <w:rsid w:val="00E231EB"/>
    <w:rsid w:val="00E23224"/>
    <w:rsid w:val="00E23851"/>
    <w:rsid w:val="00E23ACC"/>
    <w:rsid w:val="00E23ADB"/>
    <w:rsid w:val="00E24101"/>
    <w:rsid w:val="00E2416B"/>
    <w:rsid w:val="00E243A1"/>
    <w:rsid w:val="00E2446F"/>
    <w:rsid w:val="00E247BD"/>
    <w:rsid w:val="00E24BB7"/>
    <w:rsid w:val="00E250DB"/>
    <w:rsid w:val="00E25347"/>
    <w:rsid w:val="00E257DB"/>
    <w:rsid w:val="00E25D2B"/>
    <w:rsid w:val="00E25F49"/>
    <w:rsid w:val="00E2617B"/>
    <w:rsid w:val="00E26296"/>
    <w:rsid w:val="00E2690E"/>
    <w:rsid w:val="00E272A9"/>
    <w:rsid w:val="00E272B8"/>
    <w:rsid w:val="00E272C2"/>
    <w:rsid w:val="00E272FE"/>
    <w:rsid w:val="00E30517"/>
    <w:rsid w:val="00E30608"/>
    <w:rsid w:val="00E3070A"/>
    <w:rsid w:val="00E30A72"/>
    <w:rsid w:val="00E30ABC"/>
    <w:rsid w:val="00E30D53"/>
    <w:rsid w:val="00E312CB"/>
    <w:rsid w:val="00E31371"/>
    <w:rsid w:val="00E313C2"/>
    <w:rsid w:val="00E31506"/>
    <w:rsid w:val="00E315DA"/>
    <w:rsid w:val="00E3192B"/>
    <w:rsid w:val="00E3210F"/>
    <w:rsid w:val="00E325A3"/>
    <w:rsid w:val="00E325C9"/>
    <w:rsid w:val="00E327EE"/>
    <w:rsid w:val="00E32E0E"/>
    <w:rsid w:val="00E33067"/>
    <w:rsid w:val="00E330DC"/>
    <w:rsid w:val="00E331AA"/>
    <w:rsid w:val="00E336E0"/>
    <w:rsid w:val="00E33802"/>
    <w:rsid w:val="00E33814"/>
    <w:rsid w:val="00E339C6"/>
    <w:rsid w:val="00E33BB9"/>
    <w:rsid w:val="00E33E4D"/>
    <w:rsid w:val="00E3457A"/>
    <w:rsid w:val="00E34F08"/>
    <w:rsid w:val="00E3506A"/>
    <w:rsid w:val="00E35964"/>
    <w:rsid w:val="00E35F47"/>
    <w:rsid w:val="00E362BC"/>
    <w:rsid w:val="00E377BF"/>
    <w:rsid w:val="00E37C25"/>
    <w:rsid w:val="00E37E16"/>
    <w:rsid w:val="00E37EB7"/>
    <w:rsid w:val="00E37F64"/>
    <w:rsid w:val="00E40362"/>
    <w:rsid w:val="00E40808"/>
    <w:rsid w:val="00E40DAE"/>
    <w:rsid w:val="00E417FF"/>
    <w:rsid w:val="00E41A3E"/>
    <w:rsid w:val="00E41D2F"/>
    <w:rsid w:val="00E41D85"/>
    <w:rsid w:val="00E42C62"/>
    <w:rsid w:val="00E42FF3"/>
    <w:rsid w:val="00E432AE"/>
    <w:rsid w:val="00E43510"/>
    <w:rsid w:val="00E4356E"/>
    <w:rsid w:val="00E43902"/>
    <w:rsid w:val="00E43F1E"/>
    <w:rsid w:val="00E43FBE"/>
    <w:rsid w:val="00E4418B"/>
    <w:rsid w:val="00E44C1F"/>
    <w:rsid w:val="00E44F6A"/>
    <w:rsid w:val="00E452D0"/>
    <w:rsid w:val="00E45421"/>
    <w:rsid w:val="00E454C8"/>
    <w:rsid w:val="00E4577C"/>
    <w:rsid w:val="00E45860"/>
    <w:rsid w:val="00E45A07"/>
    <w:rsid w:val="00E45A9D"/>
    <w:rsid w:val="00E45CCA"/>
    <w:rsid w:val="00E460A1"/>
    <w:rsid w:val="00E4679E"/>
    <w:rsid w:val="00E46809"/>
    <w:rsid w:val="00E46814"/>
    <w:rsid w:val="00E468DA"/>
    <w:rsid w:val="00E468E4"/>
    <w:rsid w:val="00E46CC9"/>
    <w:rsid w:val="00E46F78"/>
    <w:rsid w:val="00E47878"/>
    <w:rsid w:val="00E4790D"/>
    <w:rsid w:val="00E47B8B"/>
    <w:rsid w:val="00E47BBA"/>
    <w:rsid w:val="00E47D5F"/>
    <w:rsid w:val="00E47D96"/>
    <w:rsid w:val="00E47E6F"/>
    <w:rsid w:val="00E47FD0"/>
    <w:rsid w:val="00E5006E"/>
    <w:rsid w:val="00E507FC"/>
    <w:rsid w:val="00E509E6"/>
    <w:rsid w:val="00E50B02"/>
    <w:rsid w:val="00E50FA0"/>
    <w:rsid w:val="00E51548"/>
    <w:rsid w:val="00E515A3"/>
    <w:rsid w:val="00E51A30"/>
    <w:rsid w:val="00E51E23"/>
    <w:rsid w:val="00E52017"/>
    <w:rsid w:val="00E52937"/>
    <w:rsid w:val="00E52CCE"/>
    <w:rsid w:val="00E52DCB"/>
    <w:rsid w:val="00E52F76"/>
    <w:rsid w:val="00E5315C"/>
    <w:rsid w:val="00E538E0"/>
    <w:rsid w:val="00E538EE"/>
    <w:rsid w:val="00E53EAE"/>
    <w:rsid w:val="00E548A8"/>
    <w:rsid w:val="00E54C37"/>
    <w:rsid w:val="00E54CA0"/>
    <w:rsid w:val="00E54D33"/>
    <w:rsid w:val="00E556A3"/>
    <w:rsid w:val="00E55BCA"/>
    <w:rsid w:val="00E56116"/>
    <w:rsid w:val="00E5711F"/>
    <w:rsid w:val="00E5719D"/>
    <w:rsid w:val="00E57461"/>
    <w:rsid w:val="00E574D8"/>
    <w:rsid w:val="00E5765B"/>
    <w:rsid w:val="00E57A8F"/>
    <w:rsid w:val="00E6000E"/>
    <w:rsid w:val="00E602C9"/>
    <w:rsid w:val="00E60884"/>
    <w:rsid w:val="00E608B7"/>
    <w:rsid w:val="00E60F80"/>
    <w:rsid w:val="00E61764"/>
    <w:rsid w:val="00E61A52"/>
    <w:rsid w:val="00E61DAC"/>
    <w:rsid w:val="00E61F48"/>
    <w:rsid w:val="00E624DA"/>
    <w:rsid w:val="00E629F9"/>
    <w:rsid w:val="00E62AF2"/>
    <w:rsid w:val="00E62EE5"/>
    <w:rsid w:val="00E62FD5"/>
    <w:rsid w:val="00E630F7"/>
    <w:rsid w:val="00E6331F"/>
    <w:rsid w:val="00E63912"/>
    <w:rsid w:val="00E63EF4"/>
    <w:rsid w:val="00E6412A"/>
    <w:rsid w:val="00E64286"/>
    <w:rsid w:val="00E64763"/>
    <w:rsid w:val="00E64866"/>
    <w:rsid w:val="00E64D62"/>
    <w:rsid w:val="00E64E2C"/>
    <w:rsid w:val="00E650DB"/>
    <w:rsid w:val="00E652F1"/>
    <w:rsid w:val="00E65D7A"/>
    <w:rsid w:val="00E65E6B"/>
    <w:rsid w:val="00E66104"/>
    <w:rsid w:val="00E662AA"/>
    <w:rsid w:val="00E6640D"/>
    <w:rsid w:val="00E6682F"/>
    <w:rsid w:val="00E6699D"/>
    <w:rsid w:val="00E66A1B"/>
    <w:rsid w:val="00E673DC"/>
    <w:rsid w:val="00E67551"/>
    <w:rsid w:val="00E676A6"/>
    <w:rsid w:val="00E67953"/>
    <w:rsid w:val="00E67ABB"/>
    <w:rsid w:val="00E67D67"/>
    <w:rsid w:val="00E67E2F"/>
    <w:rsid w:val="00E701EB"/>
    <w:rsid w:val="00E705E5"/>
    <w:rsid w:val="00E70B0C"/>
    <w:rsid w:val="00E710C1"/>
    <w:rsid w:val="00E712E4"/>
    <w:rsid w:val="00E71315"/>
    <w:rsid w:val="00E71DF1"/>
    <w:rsid w:val="00E722EF"/>
    <w:rsid w:val="00E723D3"/>
    <w:rsid w:val="00E7242A"/>
    <w:rsid w:val="00E7245A"/>
    <w:rsid w:val="00E72880"/>
    <w:rsid w:val="00E72899"/>
    <w:rsid w:val="00E72ABE"/>
    <w:rsid w:val="00E72BCC"/>
    <w:rsid w:val="00E73065"/>
    <w:rsid w:val="00E7306F"/>
    <w:rsid w:val="00E73E01"/>
    <w:rsid w:val="00E7429A"/>
    <w:rsid w:val="00E745E9"/>
    <w:rsid w:val="00E746AB"/>
    <w:rsid w:val="00E7476B"/>
    <w:rsid w:val="00E74B5A"/>
    <w:rsid w:val="00E74C54"/>
    <w:rsid w:val="00E74DDD"/>
    <w:rsid w:val="00E751FE"/>
    <w:rsid w:val="00E7524F"/>
    <w:rsid w:val="00E7556D"/>
    <w:rsid w:val="00E756FB"/>
    <w:rsid w:val="00E758D4"/>
    <w:rsid w:val="00E75BCE"/>
    <w:rsid w:val="00E75E32"/>
    <w:rsid w:val="00E75EA9"/>
    <w:rsid w:val="00E75F9B"/>
    <w:rsid w:val="00E760A7"/>
    <w:rsid w:val="00E76141"/>
    <w:rsid w:val="00E76270"/>
    <w:rsid w:val="00E76316"/>
    <w:rsid w:val="00E76CBA"/>
    <w:rsid w:val="00E76EA1"/>
    <w:rsid w:val="00E76ED7"/>
    <w:rsid w:val="00E77040"/>
    <w:rsid w:val="00E773D4"/>
    <w:rsid w:val="00E77477"/>
    <w:rsid w:val="00E77557"/>
    <w:rsid w:val="00E7797B"/>
    <w:rsid w:val="00E77C66"/>
    <w:rsid w:val="00E8010D"/>
    <w:rsid w:val="00E8016D"/>
    <w:rsid w:val="00E80204"/>
    <w:rsid w:val="00E80B75"/>
    <w:rsid w:val="00E80FAA"/>
    <w:rsid w:val="00E810EC"/>
    <w:rsid w:val="00E8117B"/>
    <w:rsid w:val="00E81203"/>
    <w:rsid w:val="00E81290"/>
    <w:rsid w:val="00E81490"/>
    <w:rsid w:val="00E81924"/>
    <w:rsid w:val="00E81F9F"/>
    <w:rsid w:val="00E81FFC"/>
    <w:rsid w:val="00E826C8"/>
    <w:rsid w:val="00E828DA"/>
    <w:rsid w:val="00E83280"/>
    <w:rsid w:val="00E832C9"/>
    <w:rsid w:val="00E83469"/>
    <w:rsid w:val="00E83639"/>
    <w:rsid w:val="00E83E6E"/>
    <w:rsid w:val="00E83F34"/>
    <w:rsid w:val="00E84088"/>
    <w:rsid w:val="00E843BA"/>
    <w:rsid w:val="00E845FB"/>
    <w:rsid w:val="00E847A2"/>
    <w:rsid w:val="00E84F87"/>
    <w:rsid w:val="00E850F7"/>
    <w:rsid w:val="00E8520D"/>
    <w:rsid w:val="00E85483"/>
    <w:rsid w:val="00E85796"/>
    <w:rsid w:val="00E859CA"/>
    <w:rsid w:val="00E85DD1"/>
    <w:rsid w:val="00E86057"/>
    <w:rsid w:val="00E861F7"/>
    <w:rsid w:val="00E864B0"/>
    <w:rsid w:val="00E86647"/>
    <w:rsid w:val="00E867F0"/>
    <w:rsid w:val="00E86AC7"/>
    <w:rsid w:val="00E86BA9"/>
    <w:rsid w:val="00E86DBF"/>
    <w:rsid w:val="00E86DEA"/>
    <w:rsid w:val="00E8700B"/>
    <w:rsid w:val="00E87565"/>
    <w:rsid w:val="00E878A1"/>
    <w:rsid w:val="00E87993"/>
    <w:rsid w:val="00E879F0"/>
    <w:rsid w:val="00E87AE6"/>
    <w:rsid w:val="00E87DCE"/>
    <w:rsid w:val="00E87FA3"/>
    <w:rsid w:val="00E900A2"/>
    <w:rsid w:val="00E90199"/>
    <w:rsid w:val="00E909A9"/>
    <w:rsid w:val="00E913CF"/>
    <w:rsid w:val="00E913F0"/>
    <w:rsid w:val="00E91514"/>
    <w:rsid w:val="00E915E1"/>
    <w:rsid w:val="00E919F0"/>
    <w:rsid w:val="00E91BF2"/>
    <w:rsid w:val="00E91DDE"/>
    <w:rsid w:val="00E91E61"/>
    <w:rsid w:val="00E920B8"/>
    <w:rsid w:val="00E9242D"/>
    <w:rsid w:val="00E92483"/>
    <w:rsid w:val="00E924C7"/>
    <w:rsid w:val="00E92E29"/>
    <w:rsid w:val="00E92F0A"/>
    <w:rsid w:val="00E93168"/>
    <w:rsid w:val="00E9346A"/>
    <w:rsid w:val="00E93776"/>
    <w:rsid w:val="00E93A7A"/>
    <w:rsid w:val="00E93B3D"/>
    <w:rsid w:val="00E93D80"/>
    <w:rsid w:val="00E93E27"/>
    <w:rsid w:val="00E942A2"/>
    <w:rsid w:val="00E94307"/>
    <w:rsid w:val="00E943EF"/>
    <w:rsid w:val="00E94762"/>
    <w:rsid w:val="00E947DB"/>
    <w:rsid w:val="00E94CE0"/>
    <w:rsid w:val="00E94CEE"/>
    <w:rsid w:val="00E954A9"/>
    <w:rsid w:val="00E95754"/>
    <w:rsid w:val="00E95924"/>
    <w:rsid w:val="00E95B52"/>
    <w:rsid w:val="00E95D01"/>
    <w:rsid w:val="00E95DAC"/>
    <w:rsid w:val="00E95DAE"/>
    <w:rsid w:val="00E9627E"/>
    <w:rsid w:val="00E963B2"/>
    <w:rsid w:val="00E9694A"/>
    <w:rsid w:val="00E96C84"/>
    <w:rsid w:val="00E96FBC"/>
    <w:rsid w:val="00E9738B"/>
    <w:rsid w:val="00E97507"/>
    <w:rsid w:val="00E975EB"/>
    <w:rsid w:val="00E9760C"/>
    <w:rsid w:val="00E978AF"/>
    <w:rsid w:val="00EA0281"/>
    <w:rsid w:val="00EA0BD3"/>
    <w:rsid w:val="00EA0BFA"/>
    <w:rsid w:val="00EA0D13"/>
    <w:rsid w:val="00EA0D4A"/>
    <w:rsid w:val="00EA0E05"/>
    <w:rsid w:val="00EA0E10"/>
    <w:rsid w:val="00EA14FB"/>
    <w:rsid w:val="00EA1B4A"/>
    <w:rsid w:val="00EA21F0"/>
    <w:rsid w:val="00EA2271"/>
    <w:rsid w:val="00EA2730"/>
    <w:rsid w:val="00EA2A6E"/>
    <w:rsid w:val="00EA38E1"/>
    <w:rsid w:val="00EA3A7E"/>
    <w:rsid w:val="00EA3BE4"/>
    <w:rsid w:val="00EA3D67"/>
    <w:rsid w:val="00EA3DB9"/>
    <w:rsid w:val="00EA4581"/>
    <w:rsid w:val="00EA475F"/>
    <w:rsid w:val="00EA4877"/>
    <w:rsid w:val="00EA4A7A"/>
    <w:rsid w:val="00EA4AC2"/>
    <w:rsid w:val="00EA5029"/>
    <w:rsid w:val="00EA5335"/>
    <w:rsid w:val="00EA5AC0"/>
    <w:rsid w:val="00EA5CE5"/>
    <w:rsid w:val="00EA6506"/>
    <w:rsid w:val="00EA708C"/>
    <w:rsid w:val="00EA75F5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215"/>
    <w:rsid w:val="00EB05DC"/>
    <w:rsid w:val="00EB1282"/>
    <w:rsid w:val="00EB1705"/>
    <w:rsid w:val="00EB1BCE"/>
    <w:rsid w:val="00EB1D4D"/>
    <w:rsid w:val="00EB1E07"/>
    <w:rsid w:val="00EB2179"/>
    <w:rsid w:val="00EB2435"/>
    <w:rsid w:val="00EB269A"/>
    <w:rsid w:val="00EB2830"/>
    <w:rsid w:val="00EB2B2A"/>
    <w:rsid w:val="00EB30E7"/>
    <w:rsid w:val="00EB338E"/>
    <w:rsid w:val="00EB3495"/>
    <w:rsid w:val="00EB35D4"/>
    <w:rsid w:val="00EB3953"/>
    <w:rsid w:val="00EB39A0"/>
    <w:rsid w:val="00EB3A9C"/>
    <w:rsid w:val="00EB3CE0"/>
    <w:rsid w:val="00EB3DB0"/>
    <w:rsid w:val="00EB3F69"/>
    <w:rsid w:val="00EB4015"/>
    <w:rsid w:val="00EB40D5"/>
    <w:rsid w:val="00EB410B"/>
    <w:rsid w:val="00EB42C8"/>
    <w:rsid w:val="00EB46FE"/>
    <w:rsid w:val="00EB4A13"/>
    <w:rsid w:val="00EB4A70"/>
    <w:rsid w:val="00EB51A2"/>
    <w:rsid w:val="00EB534C"/>
    <w:rsid w:val="00EB53A5"/>
    <w:rsid w:val="00EB55D2"/>
    <w:rsid w:val="00EB57E7"/>
    <w:rsid w:val="00EB5937"/>
    <w:rsid w:val="00EB593E"/>
    <w:rsid w:val="00EB5BE9"/>
    <w:rsid w:val="00EB5CC3"/>
    <w:rsid w:val="00EB6440"/>
    <w:rsid w:val="00EB6698"/>
    <w:rsid w:val="00EB6763"/>
    <w:rsid w:val="00EB6C27"/>
    <w:rsid w:val="00EB6C53"/>
    <w:rsid w:val="00EB7502"/>
    <w:rsid w:val="00EB7832"/>
    <w:rsid w:val="00EB7B45"/>
    <w:rsid w:val="00EB7C50"/>
    <w:rsid w:val="00EB7E4D"/>
    <w:rsid w:val="00EB7FE8"/>
    <w:rsid w:val="00EC0002"/>
    <w:rsid w:val="00EC045E"/>
    <w:rsid w:val="00EC0930"/>
    <w:rsid w:val="00EC117E"/>
    <w:rsid w:val="00EC1671"/>
    <w:rsid w:val="00EC183D"/>
    <w:rsid w:val="00EC1D83"/>
    <w:rsid w:val="00EC1F79"/>
    <w:rsid w:val="00EC2106"/>
    <w:rsid w:val="00EC221C"/>
    <w:rsid w:val="00EC2313"/>
    <w:rsid w:val="00EC2591"/>
    <w:rsid w:val="00EC2D08"/>
    <w:rsid w:val="00EC2E21"/>
    <w:rsid w:val="00EC331F"/>
    <w:rsid w:val="00EC36DD"/>
    <w:rsid w:val="00EC382E"/>
    <w:rsid w:val="00EC4C3D"/>
    <w:rsid w:val="00EC4D77"/>
    <w:rsid w:val="00EC4D7B"/>
    <w:rsid w:val="00EC4E2E"/>
    <w:rsid w:val="00EC51DC"/>
    <w:rsid w:val="00EC555C"/>
    <w:rsid w:val="00EC5A0B"/>
    <w:rsid w:val="00EC5A47"/>
    <w:rsid w:val="00EC5F1A"/>
    <w:rsid w:val="00EC5FD9"/>
    <w:rsid w:val="00EC6337"/>
    <w:rsid w:val="00EC66D7"/>
    <w:rsid w:val="00EC6C4D"/>
    <w:rsid w:val="00EC6D68"/>
    <w:rsid w:val="00EC7183"/>
    <w:rsid w:val="00EC71AB"/>
    <w:rsid w:val="00EC71FF"/>
    <w:rsid w:val="00EC73AA"/>
    <w:rsid w:val="00EC7BC5"/>
    <w:rsid w:val="00ED022F"/>
    <w:rsid w:val="00ED0332"/>
    <w:rsid w:val="00ED0551"/>
    <w:rsid w:val="00ED05AE"/>
    <w:rsid w:val="00ED08A7"/>
    <w:rsid w:val="00ED0DE8"/>
    <w:rsid w:val="00ED0EB9"/>
    <w:rsid w:val="00ED117C"/>
    <w:rsid w:val="00ED1447"/>
    <w:rsid w:val="00ED16A0"/>
    <w:rsid w:val="00ED17CE"/>
    <w:rsid w:val="00ED19B6"/>
    <w:rsid w:val="00ED1A39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637"/>
    <w:rsid w:val="00ED38D7"/>
    <w:rsid w:val="00ED3A32"/>
    <w:rsid w:val="00ED3A76"/>
    <w:rsid w:val="00ED3B7D"/>
    <w:rsid w:val="00ED3C91"/>
    <w:rsid w:val="00ED3D22"/>
    <w:rsid w:val="00ED4096"/>
    <w:rsid w:val="00ED44F3"/>
    <w:rsid w:val="00ED4BEA"/>
    <w:rsid w:val="00ED4FE6"/>
    <w:rsid w:val="00ED5122"/>
    <w:rsid w:val="00ED54F7"/>
    <w:rsid w:val="00ED58F2"/>
    <w:rsid w:val="00ED5F33"/>
    <w:rsid w:val="00ED6BBA"/>
    <w:rsid w:val="00ED6FAA"/>
    <w:rsid w:val="00ED7140"/>
    <w:rsid w:val="00EE081D"/>
    <w:rsid w:val="00EE08BC"/>
    <w:rsid w:val="00EE09C8"/>
    <w:rsid w:val="00EE09EA"/>
    <w:rsid w:val="00EE0A49"/>
    <w:rsid w:val="00EE0E09"/>
    <w:rsid w:val="00EE10C4"/>
    <w:rsid w:val="00EE1233"/>
    <w:rsid w:val="00EE12DA"/>
    <w:rsid w:val="00EE1385"/>
    <w:rsid w:val="00EE15CA"/>
    <w:rsid w:val="00EE18BB"/>
    <w:rsid w:val="00EE19F0"/>
    <w:rsid w:val="00EE1CDA"/>
    <w:rsid w:val="00EE24B7"/>
    <w:rsid w:val="00EE279B"/>
    <w:rsid w:val="00EE2823"/>
    <w:rsid w:val="00EE2914"/>
    <w:rsid w:val="00EE2AAB"/>
    <w:rsid w:val="00EE2B75"/>
    <w:rsid w:val="00EE2C45"/>
    <w:rsid w:val="00EE3203"/>
    <w:rsid w:val="00EE33A6"/>
    <w:rsid w:val="00EE3B4D"/>
    <w:rsid w:val="00EE3DCB"/>
    <w:rsid w:val="00EE40E3"/>
    <w:rsid w:val="00EE49E0"/>
    <w:rsid w:val="00EE5112"/>
    <w:rsid w:val="00EE5289"/>
    <w:rsid w:val="00EE52B9"/>
    <w:rsid w:val="00EE543E"/>
    <w:rsid w:val="00EE5756"/>
    <w:rsid w:val="00EE5854"/>
    <w:rsid w:val="00EE5CF1"/>
    <w:rsid w:val="00EE5E0A"/>
    <w:rsid w:val="00EE62B4"/>
    <w:rsid w:val="00EE6359"/>
    <w:rsid w:val="00EE636D"/>
    <w:rsid w:val="00EE66B1"/>
    <w:rsid w:val="00EE67A5"/>
    <w:rsid w:val="00EE7C1C"/>
    <w:rsid w:val="00EE7D1E"/>
    <w:rsid w:val="00EE7D91"/>
    <w:rsid w:val="00EE7ECE"/>
    <w:rsid w:val="00EF0069"/>
    <w:rsid w:val="00EF0225"/>
    <w:rsid w:val="00EF0611"/>
    <w:rsid w:val="00EF082A"/>
    <w:rsid w:val="00EF0843"/>
    <w:rsid w:val="00EF0942"/>
    <w:rsid w:val="00EF0C54"/>
    <w:rsid w:val="00EF0E50"/>
    <w:rsid w:val="00EF118F"/>
    <w:rsid w:val="00EF1A4F"/>
    <w:rsid w:val="00EF20FD"/>
    <w:rsid w:val="00EF2786"/>
    <w:rsid w:val="00EF2AC4"/>
    <w:rsid w:val="00EF2C3D"/>
    <w:rsid w:val="00EF32A3"/>
    <w:rsid w:val="00EF34CD"/>
    <w:rsid w:val="00EF39A6"/>
    <w:rsid w:val="00EF3A28"/>
    <w:rsid w:val="00EF3A3D"/>
    <w:rsid w:val="00EF3A4A"/>
    <w:rsid w:val="00EF3D43"/>
    <w:rsid w:val="00EF447D"/>
    <w:rsid w:val="00EF493B"/>
    <w:rsid w:val="00EF4ABE"/>
    <w:rsid w:val="00EF4B3C"/>
    <w:rsid w:val="00EF4B8C"/>
    <w:rsid w:val="00EF4F32"/>
    <w:rsid w:val="00EF5247"/>
    <w:rsid w:val="00EF5326"/>
    <w:rsid w:val="00EF5861"/>
    <w:rsid w:val="00EF6141"/>
    <w:rsid w:val="00EF63FC"/>
    <w:rsid w:val="00EF6878"/>
    <w:rsid w:val="00EF6A29"/>
    <w:rsid w:val="00EF6EF5"/>
    <w:rsid w:val="00EF6F55"/>
    <w:rsid w:val="00EF7194"/>
    <w:rsid w:val="00EF73AB"/>
    <w:rsid w:val="00EF7441"/>
    <w:rsid w:val="00EF7614"/>
    <w:rsid w:val="00EF7878"/>
    <w:rsid w:val="00EF7DD6"/>
    <w:rsid w:val="00F000F0"/>
    <w:rsid w:val="00F00180"/>
    <w:rsid w:val="00F00649"/>
    <w:rsid w:val="00F006E4"/>
    <w:rsid w:val="00F007E0"/>
    <w:rsid w:val="00F00923"/>
    <w:rsid w:val="00F00A0E"/>
    <w:rsid w:val="00F00A7F"/>
    <w:rsid w:val="00F00A86"/>
    <w:rsid w:val="00F00C9D"/>
    <w:rsid w:val="00F01126"/>
    <w:rsid w:val="00F011A2"/>
    <w:rsid w:val="00F017CB"/>
    <w:rsid w:val="00F0197D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4C5"/>
    <w:rsid w:val="00F0388F"/>
    <w:rsid w:val="00F03891"/>
    <w:rsid w:val="00F03BCD"/>
    <w:rsid w:val="00F04523"/>
    <w:rsid w:val="00F04551"/>
    <w:rsid w:val="00F04A65"/>
    <w:rsid w:val="00F04B22"/>
    <w:rsid w:val="00F04D38"/>
    <w:rsid w:val="00F04D51"/>
    <w:rsid w:val="00F04F3E"/>
    <w:rsid w:val="00F0522E"/>
    <w:rsid w:val="00F057AA"/>
    <w:rsid w:val="00F05EED"/>
    <w:rsid w:val="00F06962"/>
    <w:rsid w:val="00F06D91"/>
    <w:rsid w:val="00F06F02"/>
    <w:rsid w:val="00F100A3"/>
    <w:rsid w:val="00F10437"/>
    <w:rsid w:val="00F10465"/>
    <w:rsid w:val="00F10482"/>
    <w:rsid w:val="00F10864"/>
    <w:rsid w:val="00F108F5"/>
    <w:rsid w:val="00F1095E"/>
    <w:rsid w:val="00F11003"/>
    <w:rsid w:val="00F1114C"/>
    <w:rsid w:val="00F1146B"/>
    <w:rsid w:val="00F115E0"/>
    <w:rsid w:val="00F1165E"/>
    <w:rsid w:val="00F11A36"/>
    <w:rsid w:val="00F11CF5"/>
    <w:rsid w:val="00F121A3"/>
    <w:rsid w:val="00F124CB"/>
    <w:rsid w:val="00F12B3D"/>
    <w:rsid w:val="00F12D63"/>
    <w:rsid w:val="00F133EB"/>
    <w:rsid w:val="00F134CC"/>
    <w:rsid w:val="00F137CA"/>
    <w:rsid w:val="00F1403E"/>
    <w:rsid w:val="00F1415B"/>
    <w:rsid w:val="00F142E4"/>
    <w:rsid w:val="00F14416"/>
    <w:rsid w:val="00F14606"/>
    <w:rsid w:val="00F1476B"/>
    <w:rsid w:val="00F149F8"/>
    <w:rsid w:val="00F14DC0"/>
    <w:rsid w:val="00F14E9B"/>
    <w:rsid w:val="00F150C4"/>
    <w:rsid w:val="00F152EE"/>
    <w:rsid w:val="00F15804"/>
    <w:rsid w:val="00F15860"/>
    <w:rsid w:val="00F15BB6"/>
    <w:rsid w:val="00F162ED"/>
    <w:rsid w:val="00F16301"/>
    <w:rsid w:val="00F16BB1"/>
    <w:rsid w:val="00F17383"/>
    <w:rsid w:val="00F1754C"/>
    <w:rsid w:val="00F17A8F"/>
    <w:rsid w:val="00F17AD5"/>
    <w:rsid w:val="00F17CA7"/>
    <w:rsid w:val="00F20046"/>
    <w:rsid w:val="00F206FE"/>
    <w:rsid w:val="00F20B13"/>
    <w:rsid w:val="00F20C6E"/>
    <w:rsid w:val="00F20F5B"/>
    <w:rsid w:val="00F20F67"/>
    <w:rsid w:val="00F21048"/>
    <w:rsid w:val="00F210AB"/>
    <w:rsid w:val="00F215C3"/>
    <w:rsid w:val="00F21857"/>
    <w:rsid w:val="00F218C8"/>
    <w:rsid w:val="00F218EF"/>
    <w:rsid w:val="00F21A0B"/>
    <w:rsid w:val="00F22444"/>
    <w:rsid w:val="00F225FC"/>
    <w:rsid w:val="00F227B6"/>
    <w:rsid w:val="00F22880"/>
    <w:rsid w:val="00F22C50"/>
    <w:rsid w:val="00F22C66"/>
    <w:rsid w:val="00F22C96"/>
    <w:rsid w:val="00F22F3A"/>
    <w:rsid w:val="00F2357F"/>
    <w:rsid w:val="00F237EF"/>
    <w:rsid w:val="00F238F6"/>
    <w:rsid w:val="00F23BD0"/>
    <w:rsid w:val="00F23FCA"/>
    <w:rsid w:val="00F244C0"/>
    <w:rsid w:val="00F2456B"/>
    <w:rsid w:val="00F24A57"/>
    <w:rsid w:val="00F24F4D"/>
    <w:rsid w:val="00F24FA0"/>
    <w:rsid w:val="00F250CE"/>
    <w:rsid w:val="00F25157"/>
    <w:rsid w:val="00F253AD"/>
    <w:rsid w:val="00F25E0F"/>
    <w:rsid w:val="00F25EB4"/>
    <w:rsid w:val="00F2613C"/>
    <w:rsid w:val="00F2617C"/>
    <w:rsid w:val="00F2643A"/>
    <w:rsid w:val="00F26886"/>
    <w:rsid w:val="00F2699C"/>
    <w:rsid w:val="00F269B6"/>
    <w:rsid w:val="00F26AF5"/>
    <w:rsid w:val="00F26B24"/>
    <w:rsid w:val="00F26E84"/>
    <w:rsid w:val="00F2710C"/>
    <w:rsid w:val="00F275AA"/>
    <w:rsid w:val="00F27E0C"/>
    <w:rsid w:val="00F3002F"/>
    <w:rsid w:val="00F30031"/>
    <w:rsid w:val="00F30353"/>
    <w:rsid w:val="00F308C0"/>
    <w:rsid w:val="00F309B9"/>
    <w:rsid w:val="00F30A60"/>
    <w:rsid w:val="00F315C5"/>
    <w:rsid w:val="00F3171C"/>
    <w:rsid w:val="00F318E7"/>
    <w:rsid w:val="00F31D09"/>
    <w:rsid w:val="00F31E34"/>
    <w:rsid w:val="00F31F17"/>
    <w:rsid w:val="00F31F79"/>
    <w:rsid w:val="00F3236F"/>
    <w:rsid w:val="00F32374"/>
    <w:rsid w:val="00F32DD6"/>
    <w:rsid w:val="00F32F0E"/>
    <w:rsid w:val="00F32F3E"/>
    <w:rsid w:val="00F32FBF"/>
    <w:rsid w:val="00F3349D"/>
    <w:rsid w:val="00F336DB"/>
    <w:rsid w:val="00F33730"/>
    <w:rsid w:val="00F3383E"/>
    <w:rsid w:val="00F33E0B"/>
    <w:rsid w:val="00F33EBF"/>
    <w:rsid w:val="00F34286"/>
    <w:rsid w:val="00F342E5"/>
    <w:rsid w:val="00F346BC"/>
    <w:rsid w:val="00F35181"/>
    <w:rsid w:val="00F3521B"/>
    <w:rsid w:val="00F3524E"/>
    <w:rsid w:val="00F35561"/>
    <w:rsid w:val="00F35865"/>
    <w:rsid w:val="00F35A79"/>
    <w:rsid w:val="00F35E92"/>
    <w:rsid w:val="00F35F4F"/>
    <w:rsid w:val="00F361EB"/>
    <w:rsid w:val="00F3651B"/>
    <w:rsid w:val="00F369F3"/>
    <w:rsid w:val="00F36B2C"/>
    <w:rsid w:val="00F36BDA"/>
    <w:rsid w:val="00F370CB"/>
    <w:rsid w:val="00F3750E"/>
    <w:rsid w:val="00F377A2"/>
    <w:rsid w:val="00F37922"/>
    <w:rsid w:val="00F37AE3"/>
    <w:rsid w:val="00F37AEF"/>
    <w:rsid w:val="00F37B52"/>
    <w:rsid w:val="00F4125D"/>
    <w:rsid w:val="00F42599"/>
    <w:rsid w:val="00F42807"/>
    <w:rsid w:val="00F42910"/>
    <w:rsid w:val="00F42C2B"/>
    <w:rsid w:val="00F43721"/>
    <w:rsid w:val="00F43981"/>
    <w:rsid w:val="00F439C5"/>
    <w:rsid w:val="00F44833"/>
    <w:rsid w:val="00F44D3A"/>
    <w:rsid w:val="00F452E7"/>
    <w:rsid w:val="00F465C1"/>
    <w:rsid w:val="00F4678D"/>
    <w:rsid w:val="00F467B0"/>
    <w:rsid w:val="00F46963"/>
    <w:rsid w:val="00F46E40"/>
    <w:rsid w:val="00F46F8B"/>
    <w:rsid w:val="00F47132"/>
    <w:rsid w:val="00F472DF"/>
    <w:rsid w:val="00F473FB"/>
    <w:rsid w:val="00F4759D"/>
    <w:rsid w:val="00F47728"/>
    <w:rsid w:val="00F47AB9"/>
    <w:rsid w:val="00F47AFE"/>
    <w:rsid w:val="00F47CBA"/>
    <w:rsid w:val="00F47E9E"/>
    <w:rsid w:val="00F50020"/>
    <w:rsid w:val="00F50671"/>
    <w:rsid w:val="00F50849"/>
    <w:rsid w:val="00F50946"/>
    <w:rsid w:val="00F50A3D"/>
    <w:rsid w:val="00F50C37"/>
    <w:rsid w:val="00F513BA"/>
    <w:rsid w:val="00F51447"/>
    <w:rsid w:val="00F514BB"/>
    <w:rsid w:val="00F514EF"/>
    <w:rsid w:val="00F516F4"/>
    <w:rsid w:val="00F52756"/>
    <w:rsid w:val="00F52A47"/>
    <w:rsid w:val="00F52A4B"/>
    <w:rsid w:val="00F52C6C"/>
    <w:rsid w:val="00F52FA8"/>
    <w:rsid w:val="00F531A7"/>
    <w:rsid w:val="00F538CD"/>
    <w:rsid w:val="00F53B04"/>
    <w:rsid w:val="00F53D0A"/>
    <w:rsid w:val="00F54147"/>
    <w:rsid w:val="00F5416E"/>
    <w:rsid w:val="00F54192"/>
    <w:rsid w:val="00F542D8"/>
    <w:rsid w:val="00F548C8"/>
    <w:rsid w:val="00F5535C"/>
    <w:rsid w:val="00F55584"/>
    <w:rsid w:val="00F5558C"/>
    <w:rsid w:val="00F55AC5"/>
    <w:rsid w:val="00F55F9D"/>
    <w:rsid w:val="00F568FF"/>
    <w:rsid w:val="00F56918"/>
    <w:rsid w:val="00F56B25"/>
    <w:rsid w:val="00F56C6C"/>
    <w:rsid w:val="00F56D27"/>
    <w:rsid w:val="00F56E09"/>
    <w:rsid w:val="00F5765A"/>
    <w:rsid w:val="00F57704"/>
    <w:rsid w:val="00F577F9"/>
    <w:rsid w:val="00F57C72"/>
    <w:rsid w:val="00F6021A"/>
    <w:rsid w:val="00F61158"/>
    <w:rsid w:val="00F61564"/>
    <w:rsid w:val="00F61701"/>
    <w:rsid w:val="00F61902"/>
    <w:rsid w:val="00F61AEA"/>
    <w:rsid w:val="00F61FDE"/>
    <w:rsid w:val="00F622E3"/>
    <w:rsid w:val="00F62377"/>
    <w:rsid w:val="00F62C30"/>
    <w:rsid w:val="00F63289"/>
    <w:rsid w:val="00F634A6"/>
    <w:rsid w:val="00F634E4"/>
    <w:rsid w:val="00F635BF"/>
    <w:rsid w:val="00F63622"/>
    <w:rsid w:val="00F63649"/>
    <w:rsid w:val="00F6404E"/>
    <w:rsid w:val="00F6410D"/>
    <w:rsid w:val="00F6433C"/>
    <w:rsid w:val="00F644BD"/>
    <w:rsid w:val="00F6474A"/>
    <w:rsid w:val="00F64966"/>
    <w:rsid w:val="00F64D85"/>
    <w:rsid w:val="00F64F9F"/>
    <w:rsid w:val="00F6522A"/>
    <w:rsid w:val="00F65BA3"/>
    <w:rsid w:val="00F65BE2"/>
    <w:rsid w:val="00F660B8"/>
    <w:rsid w:val="00F6624A"/>
    <w:rsid w:val="00F66368"/>
    <w:rsid w:val="00F664F6"/>
    <w:rsid w:val="00F6658E"/>
    <w:rsid w:val="00F669E3"/>
    <w:rsid w:val="00F674DA"/>
    <w:rsid w:val="00F67734"/>
    <w:rsid w:val="00F67A85"/>
    <w:rsid w:val="00F67C7C"/>
    <w:rsid w:val="00F67F10"/>
    <w:rsid w:val="00F701A0"/>
    <w:rsid w:val="00F70691"/>
    <w:rsid w:val="00F70A70"/>
    <w:rsid w:val="00F70FF9"/>
    <w:rsid w:val="00F71026"/>
    <w:rsid w:val="00F71042"/>
    <w:rsid w:val="00F710A0"/>
    <w:rsid w:val="00F71976"/>
    <w:rsid w:val="00F71A99"/>
    <w:rsid w:val="00F71C4F"/>
    <w:rsid w:val="00F71EA9"/>
    <w:rsid w:val="00F71F79"/>
    <w:rsid w:val="00F721A1"/>
    <w:rsid w:val="00F724E3"/>
    <w:rsid w:val="00F7255F"/>
    <w:rsid w:val="00F727AA"/>
    <w:rsid w:val="00F729CA"/>
    <w:rsid w:val="00F72C94"/>
    <w:rsid w:val="00F73005"/>
    <w:rsid w:val="00F73799"/>
    <w:rsid w:val="00F73852"/>
    <w:rsid w:val="00F739D4"/>
    <w:rsid w:val="00F73D87"/>
    <w:rsid w:val="00F73F43"/>
    <w:rsid w:val="00F74252"/>
    <w:rsid w:val="00F74609"/>
    <w:rsid w:val="00F74664"/>
    <w:rsid w:val="00F74791"/>
    <w:rsid w:val="00F74A7A"/>
    <w:rsid w:val="00F74BD2"/>
    <w:rsid w:val="00F74C84"/>
    <w:rsid w:val="00F75549"/>
    <w:rsid w:val="00F7564B"/>
    <w:rsid w:val="00F76337"/>
    <w:rsid w:val="00F763DF"/>
    <w:rsid w:val="00F7675C"/>
    <w:rsid w:val="00F76B2E"/>
    <w:rsid w:val="00F76B74"/>
    <w:rsid w:val="00F77110"/>
    <w:rsid w:val="00F7792A"/>
    <w:rsid w:val="00F77B5E"/>
    <w:rsid w:val="00F77C47"/>
    <w:rsid w:val="00F77CFA"/>
    <w:rsid w:val="00F77ED2"/>
    <w:rsid w:val="00F8078A"/>
    <w:rsid w:val="00F80C1E"/>
    <w:rsid w:val="00F80D8F"/>
    <w:rsid w:val="00F810FE"/>
    <w:rsid w:val="00F81311"/>
    <w:rsid w:val="00F81507"/>
    <w:rsid w:val="00F81625"/>
    <w:rsid w:val="00F8199A"/>
    <w:rsid w:val="00F81C47"/>
    <w:rsid w:val="00F81E0E"/>
    <w:rsid w:val="00F81E87"/>
    <w:rsid w:val="00F81F25"/>
    <w:rsid w:val="00F81F57"/>
    <w:rsid w:val="00F81F94"/>
    <w:rsid w:val="00F8206A"/>
    <w:rsid w:val="00F824E9"/>
    <w:rsid w:val="00F82CD8"/>
    <w:rsid w:val="00F82F24"/>
    <w:rsid w:val="00F831A7"/>
    <w:rsid w:val="00F83301"/>
    <w:rsid w:val="00F83564"/>
    <w:rsid w:val="00F836F5"/>
    <w:rsid w:val="00F837A7"/>
    <w:rsid w:val="00F837DD"/>
    <w:rsid w:val="00F83A9A"/>
    <w:rsid w:val="00F83E7E"/>
    <w:rsid w:val="00F84849"/>
    <w:rsid w:val="00F849D7"/>
    <w:rsid w:val="00F84A2F"/>
    <w:rsid w:val="00F84BAB"/>
    <w:rsid w:val="00F850EB"/>
    <w:rsid w:val="00F85123"/>
    <w:rsid w:val="00F853BF"/>
    <w:rsid w:val="00F855CB"/>
    <w:rsid w:val="00F856C8"/>
    <w:rsid w:val="00F85744"/>
    <w:rsid w:val="00F85C0C"/>
    <w:rsid w:val="00F85F4B"/>
    <w:rsid w:val="00F85F9B"/>
    <w:rsid w:val="00F863EB"/>
    <w:rsid w:val="00F864D4"/>
    <w:rsid w:val="00F86538"/>
    <w:rsid w:val="00F86605"/>
    <w:rsid w:val="00F8683A"/>
    <w:rsid w:val="00F86841"/>
    <w:rsid w:val="00F869A0"/>
    <w:rsid w:val="00F86B20"/>
    <w:rsid w:val="00F86C43"/>
    <w:rsid w:val="00F8718E"/>
    <w:rsid w:val="00F87201"/>
    <w:rsid w:val="00F87317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BEE"/>
    <w:rsid w:val="00F90C86"/>
    <w:rsid w:val="00F90FD6"/>
    <w:rsid w:val="00F910E4"/>
    <w:rsid w:val="00F91220"/>
    <w:rsid w:val="00F915AB"/>
    <w:rsid w:val="00F9174D"/>
    <w:rsid w:val="00F91906"/>
    <w:rsid w:val="00F91CA2"/>
    <w:rsid w:val="00F91DAC"/>
    <w:rsid w:val="00F91F7C"/>
    <w:rsid w:val="00F92174"/>
    <w:rsid w:val="00F923DB"/>
    <w:rsid w:val="00F92725"/>
    <w:rsid w:val="00F93A3D"/>
    <w:rsid w:val="00F93D13"/>
    <w:rsid w:val="00F93D6A"/>
    <w:rsid w:val="00F93EE6"/>
    <w:rsid w:val="00F94003"/>
    <w:rsid w:val="00F94412"/>
    <w:rsid w:val="00F94737"/>
    <w:rsid w:val="00F9473D"/>
    <w:rsid w:val="00F948E1"/>
    <w:rsid w:val="00F9495D"/>
    <w:rsid w:val="00F94B3A"/>
    <w:rsid w:val="00F95013"/>
    <w:rsid w:val="00F951BD"/>
    <w:rsid w:val="00F95B42"/>
    <w:rsid w:val="00F95BA7"/>
    <w:rsid w:val="00F95DFF"/>
    <w:rsid w:val="00F961C4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A04BE"/>
    <w:rsid w:val="00FA0509"/>
    <w:rsid w:val="00FA0A8A"/>
    <w:rsid w:val="00FA0E7C"/>
    <w:rsid w:val="00FA15EB"/>
    <w:rsid w:val="00FA1CBF"/>
    <w:rsid w:val="00FA1D8F"/>
    <w:rsid w:val="00FA1F1D"/>
    <w:rsid w:val="00FA2002"/>
    <w:rsid w:val="00FA20AE"/>
    <w:rsid w:val="00FA2526"/>
    <w:rsid w:val="00FA25D5"/>
    <w:rsid w:val="00FA27DC"/>
    <w:rsid w:val="00FA2AB0"/>
    <w:rsid w:val="00FA3C84"/>
    <w:rsid w:val="00FA3E10"/>
    <w:rsid w:val="00FA4E0B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52"/>
    <w:rsid w:val="00FA7A20"/>
    <w:rsid w:val="00FA7AA6"/>
    <w:rsid w:val="00FA7B91"/>
    <w:rsid w:val="00FA7C04"/>
    <w:rsid w:val="00FA7C05"/>
    <w:rsid w:val="00FB009F"/>
    <w:rsid w:val="00FB0443"/>
    <w:rsid w:val="00FB063A"/>
    <w:rsid w:val="00FB0B73"/>
    <w:rsid w:val="00FB0F6E"/>
    <w:rsid w:val="00FB100E"/>
    <w:rsid w:val="00FB15D5"/>
    <w:rsid w:val="00FB1694"/>
    <w:rsid w:val="00FB18E8"/>
    <w:rsid w:val="00FB19D8"/>
    <w:rsid w:val="00FB22E5"/>
    <w:rsid w:val="00FB23B9"/>
    <w:rsid w:val="00FB2803"/>
    <w:rsid w:val="00FB2864"/>
    <w:rsid w:val="00FB2F94"/>
    <w:rsid w:val="00FB35AB"/>
    <w:rsid w:val="00FB38EA"/>
    <w:rsid w:val="00FB3CD6"/>
    <w:rsid w:val="00FB3D03"/>
    <w:rsid w:val="00FB4065"/>
    <w:rsid w:val="00FB43D5"/>
    <w:rsid w:val="00FB44CB"/>
    <w:rsid w:val="00FB4760"/>
    <w:rsid w:val="00FB47B5"/>
    <w:rsid w:val="00FB49F3"/>
    <w:rsid w:val="00FB4E76"/>
    <w:rsid w:val="00FB52FD"/>
    <w:rsid w:val="00FB5419"/>
    <w:rsid w:val="00FB57A7"/>
    <w:rsid w:val="00FB5A6F"/>
    <w:rsid w:val="00FB5D73"/>
    <w:rsid w:val="00FB62B2"/>
    <w:rsid w:val="00FB6401"/>
    <w:rsid w:val="00FB67DD"/>
    <w:rsid w:val="00FB68CE"/>
    <w:rsid w:val="00FB6B9D"/>
    <w:rsid w:val="00FB6C5F"/>
    <w:rsid w:val="00FB6C8C"/>
    <w:rsid w:val="00FB70DD"/>
    <w:rsid w:val="00FB72CB"/>
    <w:rsid w:val="00FB77BB"/>
    <w:rsid w:val="00FB7A9C"/>
    <w:rsid w:val="00FC03AD"/>
    <w:rsid w:val="00FC06B2"/>
    <w:rsid w:val="00FC0AB4"/>
    <w:rsid w:val="00FC0B9B"/>
    <w:rsid w:val="00FC0E12"/>
    <w:rsid w:val="00FC15A1"/>
    <w:rsid w:val="00FC184E"/>
    <w:rsid w:val="00FC184F"/>
    <w:rsid w:val="00FC1859"/>
    <w:rsid w:val="00FC2075"/>
    <w:rsid w:val="00FC22FE"/>
    <w:rsid w:val="00FC23FA"/>
    <w:rsid w:val="00FC25D7"/>
    <w:rsid w:val="00FC2742"/>
    <w:rsid w:val="00FC2EED"/>
    <w:rsid w:val="00FC330F"/>
    <w:rsid w:val="00FC37F0"/>
    <w:rsid w:val="00FC3BBC"/>
    <w:rsid w:val="00FC3EEB"/>
    <w:rsid w:val="00FC4278"/>
    <w:rsid w:val="00FC4423"/>
    <w:rsid w:val="00FC47D1"/>
    <w:rsid w:val="00FC4850"/>
    <w:rsid w:val="00FC4993"/>
    <w:rsid w:val="00FC4CA4"/>
    <w:rsid w:val="00FC4DD6"/>
    <w:rsid w:val="00FC545C"/>
    <w:rsid w:val="00FC553E"/>
    <w:rsid w:val="00FC60EC"/>
    <w:rsid w:val="00FC65A0"/>
    <w:rsid w:val="00FC6B41"/>
    <w:rsid w:val="00FC6D4D"/>
    <w:rsid w:val="00FC6EF1"/>
    <w:rsid w:val="00FC7001"/>
    <w:rsid w:val="00FC714D"/>
    <w:rsid w:val="00FC7308"/>
    <w:rsid w:val="00FC752F"/>
    <w:rsid w:val="00FC7A4C"/>
    <w:rsid w:val="00FC7DD2"/>
    <w:rsid w:val="00FC7F93"/>
    <w:rsid w:val="00FD008E"/>
    <w:rsid w:val="00FD0C32"/>
    <w:rsid w:val="00FD10D2"/>
    <w:rsid w:val="00FD111E"/>
    <w:rsid w:val="00FD1345"/>
    <w:rsid w:val="00FD1401"/>
    <w:rsid w:val="00FD14E4"/>
    <w:rsid w:val="00FD2804"/>
    <w:rsid w:val="00FD282A"/>
    <w:rsid w:val="00FD2A71"/>
    <w:rsid w:val="00FD2B17"/>
    <w:rsid w:val="00FD3905"/>
    <w:rsid w:val="00FD3AE7"/>
    <w:rsid w:val="00FD3B16"/>
    <w:rsid w:val="00FD3B8A"/>
    <w:rsid w:val="00FD3BD1"/>
    <w:rsid w:val="00FD3BFC"/>
    <w:rsid w:val="00FD4204"/>
    <w:rsid w:val="00FD43D6"/>
    <w:rsid w:val="00FD4431"/>
    <w:rsid w:val="00FD4620"/>
    <w:rsid w:val="00FD48FE"/>
    <w:rsid w:val="00FD4BA1"/>
    <w:rsid w:val="00FD4CC0"/>
    <w:rsid w:val="00FD4FA2"/>
    <w:rsid w:val="00FD552B"/>
    <w:rsid w:val="00FD553B"/>
    <w:rsid w:val="00FD5642"/>
    <w:rsid w:val="00FD6318"/>
    <w:rsid w:val="00FD681C"/>
    <w:rsid w:val="00FD6859"/>
    <w:rsid w:val="00FD6A3D"/>
    <w:rsid w:val="00FD6BC1"/>
    <w:rsid w:val="00FD6CCB"/>
    <w:rsid w:val="00FD6D36"/>
    <w:rsid w:val="00FD6E3F"/>
    <w:rsid w:val="00FD6F9D"/>
    <w:rsid w:val="00FD7001"/>
    <w:rsid w:val="00FD7240"/>
    <w:rsid w:val="00FD72D3"/>
    <w:rsid w:val="00FD72D9"/>
    <w:rsid w:val="00FD72F9"/>
    <w:rsid w:val="00FD73AE"/>
    <w:rsid w:val="00FD75AC"/>
    <w:rsid w:val="00FD7613"/>
    <w:rsid w:val="00FD76E3"/>
    <w:rsid w:val="00FD7CF6"/>
    <w:rsid w:val="00FD7F6A"/>
    <w:rsid w:val="00FE04B6"/>
    <w:rsid w:val="00FE05E5"/>
    <w:rsid w:val="00FE0657"/>
    <w:rsid w:val="00FE07D8"/>
    <w:rsid w:val="00FE20AB"/>
    <w:rsid w:val="00FE22FE"/>
    <w:rsid w:val="00FE2B7B"/>
    <w:rsid w:val="00FE2B9C"/>
    <w:rsid w:val="00FE2DAB"/>
    <w:rsid w:val="00FE306A"/>
    <w:rsid w:val="00FE3100"/>
    <w:rsid w:val="00FE3439"/>
    <w:rsid w:val="00FE3768"/>
    <w:rsid w:val="00FE37C6"/>
    <w:rsid w:val="00FE4D79"/>
    <w:rsid w:val="00FE4FF9"/>
    <w:rsid w:val="00FE501E"/>
    <w:rsid w:val="00FE5172"/>
    <w:rsid w:val="00FE5410"/>
    <w:rsid w:val="00FE54B4"/>
    <w:rsid w:val="00FE5977"/>
    <w:rsid w:val="00FE5BDB"/>
    <w:rsid w:val="00FE614F"/>
    <w:rsid w:val="00FE627C"/>
    <w:rsid w:val="00FE6450"/>
    <w:rsid w:val="00FE68F9"/>
    <w:rsid w:val="00FE6DEC"/>
    <w:rsid w:val="00FE74E2"/>
    <w:rsid w:val="00FE74FC"/>
    <w:rsid w:val="00FE753A"/>
    <w:rsid w:val="00FE761D"/>
    <w:rsid w:val="00FE76FA"/>
    <w:rsid w:val="00FE7929"/>
    <w:rsid w:val="00FE7C3E"/>
    <w:rsid w:val="00FE7F00"/>
    <w:rsid w:val="00FF01C5"/>
    <w:rsid w:val="00FF0224"/>
    <w:rsid w:val="00FF0278"/>
    <w:rsid w:val="00FF0502"/>
    <w:rsid w:val="00FF0BBB"/>
    <w:rsid w:val="00FF10D5"/>
    <w:rsid w:val="00FF1455"/>
    <w:rsid w:val="00FF1716"/>
    <w:rsid w:val="00FF17AB"/>
    <w:rsid w:val="00FF1862"/>
    <w:rsid w:val="00FF1A5B"/>
    <w:rsid w:val="00FF1AC6"/>
    <w:rsid w:val="00FF1E0C"/>
    <w:rsid w:val="00FF1E43"/>
    <w:rsid w:val="00FF2077"/>
    <w:rsid w:val="00FF2A88"/>
    <w:rsid w:val="00FF2A9E"/>
    <w:rsid w:val="00FF30B9"/>
    <w:rsid w:val="00FF3345"/>
    <w:rsid w:val="00FF37C5"/>
    <w:rsid w:val="00FF3A12"/>
    <w:rsid w:val="00FF3CFC"/>
    <w:rsid w:val="00FF439A"/>
    <w:rsid w:val="00FF43AF"/>
    <w:rsid w:val="00FF44A2"/>
    <w:rsid w:val="00FF48E0"/>
    <w:rsid w:val="00FF4D22"/>
    <w:rsid w:val="00FF4F6A"/>
    <w:rsid w:val="00FF4FCD"/>
    <w:rsid w:val="00FF5026"/>
    <w:rsid w:val="00FF5173"/>
    <w:rsid w:val="00FF51D0"/>
    <w:rsid w:val="00FF52CC"/>
    <w:rsid w:val="00FF52E3"/>
    <w:rsid w:val="00FF5351"/>
    <w:rsid w:val="00FF5ABC"/>
    <w:rsid w:val="00FF5EFE"/>
    <w:rsid w:val="00FF5F7E"/>
    <w:rsid w:val="00FF609A"/>
    <w:rsid w:val="00FF60A4"/>
    <w:rsid w:val="00FF631F"/>
    <w:rsid w:val="00FF6421"/>
    <w:rsid w:val="00FF6C02"/>
    <w:rsid w:val="00FF6CF6"/>
    <w:rsid w:val="00FF707C"/>
    <w:rsid w:val="00FF7474"/>
    <w:rsid w:val="00FF7746"/>
    <w:rsid w:val="00FF78DB"/>
    <w:rsid w:val="08973844"/>
    <w:rsid w:val="153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68042"/>
  <w15:docId w15:val="{68FC2468-614A-4DE7-9EC9-80BCA80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3B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</w:r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 w:eastAsia="zh-CN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Normal"/>
    <w:qFormat/>
    <w:pPr>
      <w:numPr>
        <w:numId w:val="6"/>
      </w:numPr>
      <w:overflowPunct/>
      <w:adjustRightInd/>
      <w:snapToGrid w:val="0"/>
      <w:spacing w:after="60"/>
      <w:jc w:val="both"/>
      <w:textAlignment w:val="auto"/>
    </w:pPr>
    <w:rPr>
      <w:rFonts w:eastAsiaTheme="minorEastAsia"/>
      <w:szCs w:val="16"/>
      <w:lang w:val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keepLines w:val="0"/>
      <w:widowControl w:val="0"/>
      <w:numPr>
        <w:numId w:val="7"/>
      </w:numPr>
      <w:pBdr>
        <w:top w:val="none" w:sz="0" w:space="0" w:color="auto"/>
      </w:pBdr>
      <w:overflowPunct/>
      <w:autoSpaceDE/>
      <w:autoSpaceDN/>
      <w:adjustRightInd/>
      <w:spacing w:after="60"/>
      <w:textAlignment w:val="auto"/>
    </w:pPr>
    <w:rPr>
      <w:rFonts w:ascii="Helvetica" w:eastAsia="Times New Roman" w:hAnsi="Helvetica"/>
      <w:b/>
      <w:bCs/>
      <w:kern w:val="32"/>
      <w:sz w:val="28"/>
      <w:lang w:val="en-US"/>
    </w:rPr>
  </w:style>
  <w:style w:type="paragraph" w:customStyle="1" w:styleId="Style1">
    <w:name w:val="Style1"/>
    <w:basedOn w:val="Normal"/>
    <w:link w:val="Style1Char"/>
    <w:qFormat/>
    <w:pPr>
      <w:overflowPunct/>
      <w:autoSpaceDE/>
      <w:autoSpaceDN/>
      <w:adjustRightInd/>
      <w:spacing w:after="100" w:afterAutospacing="1" w:line="300" w:lineRule="auto"/>
      <w:ind w:firstLine="360"/>
      <w:contextualSpacing/>
      <w:jc w:val="both"/>
      <w:textAlignment w:val="auto"/>
    </w:pPr>
    <w:rPr>
      <w:lang w:val="en-US" w:eastAsia="zh-CN"/>
    </w:rPr>
  </w:style>
  <w:style w:type="character" w:customStyle="1" w:styleId="Style1Char">
    <w:name w:val="Style1 Char"/>
    <w:link w:val="Style1"/>
    <w:qFormat/>
    <w:rPr>
      <w:rFonts w:ascii="Times New Roman" w:hAnsi="Times New Roman"/>
    </w:rPr>
  </w:style>
  <w:style w:type="paragraph" w:styleId="NoSpacing">
    <w:name w:val="No Spacing"/>
    <w:uiPriority w:val="1"/>
    <w:qFormat/>
    <w:rPr>
      <w:rFonts w:ascii="Times New Roman" w:eastAsia="Times New Roman" w:hAnsi="Times New Roman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Normal"/>
    <w:uiPriority w:val="99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berschrift1H1">
    <w:name w:val="Überschrift 1.H1"/>
    <w:basedOn w:val="Normal"/>
    <w:qFormat/>
    <w:pPr>
      <w:numPr>
        <w:numId w:val="8"/>
      </w:numPr>
      <w:overflowPunct/>
      <w:snapToGrid w:val="0"/>
      <w:spacing w:after="120"/>
      <w:jc w:val="both"/>
      <w:textAlignment w:val="auto"/>
    </w:pPr>
    <w:rPr>
      <w:sz w:val="22"/>
      <w:szCs w:val="22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table" w:customStyle="1" w:styleId="TableGrid1">
    <w:name w:val="TableGrid1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46F76"/>
  </w:style>
  <w:style w:type="character" w:styleId="Emphasis">
    <w:name w:val="Emphasis"/>
    <w:uiPriority w:val="20"/>
    <w:qFormat/>
    <w:rsid w:val="00BC3640"/>
    <w:rPr>
      <w:i/>
      <w:iCs/>
    </w:rPr>
  </w:style>
  <w:style w:type="paragraph" w:styleId="Revision">
    <w:name w:val="Revision"/>
    <w:hidden/>
    <w:uiPriority w:val="99"/>
    <w:semiHidden/>
    <w:rsid w:val="001D6F9B"/>
    <w:pPr>
      <w:spacing w:after="0" w:line="240" w:lineRule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5AIRPNAIUNRU-1830940522-15766</_dlc_DocId>
    <HideFromDelve xmlns="71c5aaf6-e6ce-465b-b873-5148d2a4c105">false</HideFromDelve>
    <_dlc_DocIdUrl xmlns="71c5aaf6-e6ce-465b-b873-5148d2a4c105">
      <Url>https://nokia.sharepoint.com/sites/c5g/5gradio/_layouts/15/DocIdRedir.aspx?ID=5AIRPNAIUNRU-1830940522-15766</Url>
      <Description>5AIRPNAIUNRU-1830940522-15766</Description>
    </_dlc_DocIdUrl>
    <Information xmlns="3b34c8f0-1ef5-4d1e-bb66-517ce7fe7356" xsi:nil="true"/>
    <Associated_x0020_Task xmlns="3b34c8f0-1ef5-4d1e-bb66-517ce7fe735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4E497-43F9-4233-B516-175813C37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632EB-5706-4E00-A4B0-7291982087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F8D691-FDBF-479D-A774-ACBEACC471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5263873-D312-4546-BC8A-34EFA0E70E3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144E212D-3949-4D01-9E81-E32CBEE85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2271</TotalTime>
  <Pages>20</Pages>
  <Words>8922</Words>
  <Characters>50856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59659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Afshin.Haghighat@InterDigital.com</dc:creator>
  <cp:keywords>CTPClassification=CTP_IC:VisualMarkings=, CTPClassification=CTP_IC</cp:keywords>
  <cp:lastModifiedBy>Afshin Haghighat</cp:lastModifiedBy>
  <cp:revision>140</cp:revision>
  <cp:lastPrinted>2011-11-09T07:49:00Z</cp:lastPrinted>
  <dcterms:created xsi:type="dcterms:W3CDTF">2022-05-13T16:47:00Z</dcterms:created>
  <dcterms:modified xsi:type="dcterms:W3CDTF">2022-10-07T20:58:00Z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2018-01-12 12:19:53Z</vt:lpwstr>
  </property>
  <property fmtid="{D5CDD505-2E9C-101B-9397-08002B2CF9AE}" pid="12" name="ContentTypeId">
    <vt:lpwstr>0x010100F72F5225BF40E546BD513D0BB4BDDD33</vt:lpwstr>
  </property>
  <property fmtid="{D5CDD505-2E9C-101B-9397-08002B2CF9AE}" pid="13" name="CTPClassification">
    <vt:lpwstr>CTP_IC</vt:lpwstr>
  </property>
  <property fmtid="{D5CDD505-2E9C-101B-9397-08002B2CF9AE}" pid="14" name="_dlc_DocIdItemGuid">
    <vt:lpwstr>b3b1b373-1699-4a5d-9a6f-48714475c93b</vt:lpwstr>
  </property>
  <property fmtid="{D5CDD505-2E9C-101B-9397-08002B2CF9AE}" pid="15" name="KSOProductBuildVer">
    <vt:lpwstr>2052-11.8.2.9022</vt:lpwstr>
  </property>
</Properties>
</file>