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Spreadtrum, vivo, Lenovo, OPPO, LG, CATT, Sony, NEC, Xiaomi, Apple, Ericsson, Qualcomm, CEWiT,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pref), Intel (2</w:t>
            </w:r>
            <w:r w:rsidR="00AA7E2A" w:rsidRPr="00AA7E2A">
              <w:rPr>
                <w:sz w:val="16"/>
                <w:szCs w:val="16"/>
                <w:vertAlign w:val="superscript"/>
                <w:lang w:val="en-GB" w:eastAsia="zh-CN"/>
              </w:rPr>
              <w:t>nd</w:t>
            </w:r>
            <w:r w:rsidR="00AA7E2A" w:rsidRPr="00AA7E2A">
              <w:rPr>
                <w:sz w:val="16"/>
                <w:szCs w:val="16"/>
                <w:lang w:val="en-GB" w:eastAsia="zh-CN"/>
              </w:rPr>
              <w:t xml:space="preserve"> pref)</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4F467661"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r>
              <w:rPr>
                <w:b/>
                <w:sz w:val="18"/>
                <w:szCs w:val="18"/>
                <w:lang w:val="en-GB"/>
              </w:rPr>
              <w:t xml:space="preserve">Alt1: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394F1B7F" w14:textId="77777777" w:rsidR="00C05A0C" w:rsidRPr="006F627D"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77777777" w:rsidR="00FA74CE" w:rsidRP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16BB19FE" w14:textId="77777777"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SimSun"/>
                <w:sz w:val="18"/>
                <w:szCs w:val="18"/>
                <w:lang w:eastAsia="zh-CN"/>
              </w:rPr>
            </w:pP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77777777" w:rsidR="00230595" w:rsidRDefault="00230595" w:rsidP="00230595">
            <w:pPr>
              <w:widowControl w:val="0"/>
              <w:snapToGrid w:val="0"/>
              <w:rPr>
                <w:rFonts w:eastAsia="SimSun"/>
                <w:bCs/>
                <w:sz w:val="18"/>
                <w:szCs w:val="18"/>
                <w:lang w:eastAsia="zh-CN"/>
              </w:rPr>
            </w:pP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77777777" w:rsidR="00E54520" w:rsidRDefault="00E54520" w:rsidP="00E54520">
            <w:pPr>
              <w:widowControl w:val="0"/>
              <w:snapToGrid w:val="0"/>
              <w:rPr>
                <w:rFonts w:eastAsia="SimSun"/>
                <w:bCs/>
                <w:sz w:val="18"/>
                <w:szCs w:val="18"/>
                <w:lang w:eastAsia="zh-CN"/>
              </w:rPr>
            </w:pP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t>
            </w:r>
            <w:r w:rsidR="00D6584E">
              <w:rPr>
                <w:rFonts w:eastAsia="SimSun"/>
                <w:bCs/>
                <w:sz w:val="18"/>
                <w:szCs w:val="18"/>
                <w:lang w:eastAsia="zh-CN"/>
              </w:rPr>
              <w:lastRenderedPageBreak/>
              <w:t xml:space="preserve">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77777777" w:rsidR="005453CB" w:rsidRPr="005453CB"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5E0F7F68" w14:textId="7F17A8EA" w:rsidR="00AA6450" w:rsidRPr="00AD4CB4"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6DE5CC79" w14:textId="77777777"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77777777" w:rsidR="00E3208A" w:rsidRDefault="00E3208A"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77777777" w:rsidR="00550630" w:rsidRDefault="00550630"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lastRenderedPageBreak/>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SimSun"/>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lastRenderedPageBreak/>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lastRenderedPageBreak/>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7"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7"/>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6"/>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 w:name="_Ref115426716"/>
            <w:r w:rsidRPr="00A063B5">
              <w:rPr>
                <w:b w:val="0"/>
                <w:sz w:val="16"/>
                <w:szCs w:val="16"/>
              </w:rPr>
              <w:t>For UE based CSI prediction performance</w:t>
            </w:r>
            <w:bookmarkEnd w:id="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20"/>
            <w:r w:rsidRPr="00A063B5">
              <w:rPr>
                <w:rFonts w:ascii="Times New Roman" w:hAnsi="Times New Roman" w:cs="Times New Roman"/>
                <w:b w:val="0"/>
                <w:sz w:val="16"/>
                <w:szCs w:val="16"/>
                <w:lang w:val="en-GB"/>
              </w:rPr>
              <w:lastRenderedPageBreak/>
              <w:t>Performance of Alt1 compared to Alt3 depends on the accuracy of the UE side channel predictor.</w:t>
            </w:r>
            <w:bookmarkEnd w:id="1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lastRenderedPageBreak/>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2" w:name="OLE_LINK7"/>
            <w:r w:rsidRPr="00A063B5">
              <w:rPr>
                <w:bCs/>
                <w:sz w:val="16"/>
                <w:szCs w:val="16"/>
              </w:rPr>
              <w:t xml:space="preserve">Observation 3.  </w:t>
            </w:r>
            <w:bookmarkEnd w:id="1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lastRenderedPageBreak/>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4"/>
            <w:r w:rsidRPr="00A063B5">
              <w:rPr>
                <w:rFonts w:ascii="Times New Roman" w:hAnsi="Times New Roman" w:cs="Times New Roman"/>
                <w:b w:val="0"/>
                <w:sz w:val="16"/>
                <w:szCs w:val="16"/>
                <w:lang w:val="en-GB"/>
              </w:rPr>
              <w:t>Different autocorrelation lags are suitable for different UE velocities.</w:t>
            </w:r>
            <w:bookmarkEnd w:id="1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78BA12AE" w14:textId="77777777" w:rsidR="00DF3303" w:rsidRPr="002E7B41"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59D2" w14:textId="77777777" w:rsidR="009262DD" w:rsidRDefault="009262DD" w:rsidP="00BC19F2">
      <w:r>
        <w:separator/>
      </w:r>
    </w:p>
  </w:endnote>
  <w:endnote w:type="continuationSeparator" w:id="0">
    <w:p w14:paraId="72BAE3CB" w14:textId="77777777" w:rsidR="009262DD" w:rsidRDefault="009262D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AC6F" w14:textId="77777777" w:rsidR="009262DD" w:rsidRDefault="009262DD" w:rsidP="00BC19F2">
      <w:r>
        <w:separator/>
      </w:r>
    </w:p>
  </w:footnote>
  <w:footnote w:type="continuationSeparator" w:id="0">
    <w:p w14:paraId="428B7A4E" w14:textId="77777777" w:rsidR="009262DD" w:rsidRDefault="009262D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2D1D"/>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72187"/>
    <w:rsid w:val="0017351A"/>
    <w:rsid w:val="00174075"/>
    <w:rsid w:val="001747B2"/>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1067"/>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C9D4-4774-4CD6-A3B3-7DCF68B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8299</Words>
  <Characters>47307</Characters>
  <Application>Microsoft Office Word</Application>
  <DocSecurity>0</DocSecurity>
  <Lines>394</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5</cp:revision>
  <cp:lastPrinted>2021-10-06T09:28:00Z</cp:lastPrinted>
  <dcterms:created xsi:type="dcterms:W3CDTF">2022-10-11T12:22:00Z</dcterms:created>
  <dcterms:modified xsi:type="dcterms:W3CDTF">2022-10-11T12:52:00Z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