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w:t>
            </w:r>
            <w:proofErr w:type="gramStart"/>
            <w:r>
              <w:rPr>
                <w:rFonts w:eastAsiaTheme="minorEastAsia"/>
                <w:iCs/>
                <w:kern w:val="2"/>
                <w:lang w:eastAsia="zh-CN"/>
              </w:rPr>
              <w:t>open</w:t>
            </w:r>
            <w:proofErr w:type="gramEnd"/>
            <w:r>
              <w:rPr>
                <w:rFonts w:eastAsiaTheme="minorEastAsia"/>
                <w:iCs/>
                <w:kern w:val="2"/>
                <w:lang w:eastAsia="zh-CN"/>
              </w:rPr>
              <w:t xml:space="preserve">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proofErr w:type="gramStart"/>
      <w:r>
        <w:rPr>
          <w:sz w:val="22"/>
          <w:szCs w:val="22"/>
          <w:lang w:eastAsia="zh-CN"/>
        </w:rPr>
        <w:t>behavior</w:t>
      </w:r>
      <w:proofErr w:type="spellEnd"/>
      <w:r>
        <w:rPr>
          <w:sz w:val="22"/>
          <w:szCs w:val="22"/>
          <w:lang w:eastAsia="zh-CN"/>
        </w:rPr>
        <w:t>, but</w:t>
      </w:r>
      <w:proofErr w:type="gramEnd"/>
      <w:r>
        <w:rPr>
          <w:sz w:val="22"/>
          <w:szCs w:val="22"/>
          <w:lang w:eastAsia="zh-CN"/>
        </w:rPr>
        <w:t xml:space="preserve">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w:t>
      </w:r>
      <w:proofErr w:type="gramStart"/>
      <w:r w:rsidRPr="00750BCF">
        <w:rPr>
          <w:lang w:eastAsia="zh-CN"/>
        </w:rPr>
        <w:t>understanding,</w:t>
      </w:r>
      <w:proofErr w:type="gramEnd"/>
      <w:r w:rsidRPr="00750BCF">
        <w:rPr>
          <w:lang w:eastAsia="zh-CN"/>
        </w:rPr>
        <w:t xml:space="preserve">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887775">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887775">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77777777" w:rsidR="009578B5" w:rsidRPr="002D6399" w:rsidRDefault="009578B5" w:rsidP="00887775">
            <w:pPr>
              <w:spacing w:beforeLines="50" w:before="120" w:after="0"/>
              <w:rPr>
                <w:iCs/>
                <w:kern w:val="2"/>
                <w:lang w:eastAsia="zh-CN"/>
              </w:rPr>
            </w:pPr>
          </w:p>
        </w:tc>
      </w:tr>
      <w:tr w:rsidR="009578B5" w:rsidRPr="002D6399" w14:paraId="1BD61534" w14:textId="77777777" w:rsidTr="00887775">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887775">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887775">
            <w:pPr>
              <w:spacing w:beforeLines="50" w:before="120" w:after="0"/>
              <w:rPr>
                <w:kern w:val="2"/>
                <w:lang w:eastAsia="zh-CN"/>
              </w:rPr>
            </w:pPr>
          </w:p>
        </w:tc>
      </w:tr>
      <w:tr w:rsidR="009578B5" w:rsidRPr="002D6399" w14:paraId="30B77516" w14:textId="77777777" w:rsidTr="00887775">
        <w:trPr>
          <w:trHeight w:val="387"/>
        </w:trPr>
        <w:tc>
          <w:tcPr>
            <w:tcW w:w="2547" w:type="dxa"/>
            <w:vMerge w:val="restart"/>
          </w:tcPr>
          <w:p w14:paraId="7EF83CF6" w14:textId="77777777" w:rsidR="009578B5" w:rsidRPr="0057617A" w:rsidRDefault="009578B5" w:rsidP="00887775">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887775">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77777777" w:rsidR="009578B5" w:rsidRPr="002D6399" w:rsidRDefault="009578B5" w:rsidP="00887775">
            <w:pPr>
              <w:spacing w:beforeLines="50" w:before="120" w:after="0"/>
              <w:rPr>
                <w:iCs/>
                <w:kern w:val="2"/>
                <w:lang w:eastAsia="zh-CN"/>
              </w:rPr>
            </w:pPr>
          </w:p>
        </w:tc>
      </w:tr>
      <w:tr w:rsidR="009578B5" w:rsidRPr="002D6399" w14:paraId="3D181D46" w14:textId="77777777" w:rsidTr="00887775">
        <w:trPr>
          <w:trHeight w:val="397"/>
        </w:trPr>
        <w:tc>
          <w:tcPr>
            <w:tcW w:w="2547" w:type="dxa"/>
            <w:vMerge/>
          </w:tcPr>
          <w:p w14:paraId="09139348" w14:textId="77777777" w:rsidR="009578B5" w:rsidRPr="0057617A" w:rsidRDefault="009578B5" w:rsidP="00887775">
            <w:pPr>
              <w:spacing w:beforeLines="50" w:before="120" w:after="0"/>
              <w:rPr>
                <w:b/>
                <w:bCs/>
                <w:kern w:val="2"/>
                <w:lang w:eastAsia="zh-CN"/>
              </w:rPr>
            </w:pPr>
          </w:p>
        </w:tc>
        <w:tc>
          <w:tcPr>
            <w:tcW w:w="1467" w:type="dxa"/>
          </w:tcPr>
          <w:p w14:paraId="4F05E3CF"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887775">
            <w:pPr>
              <w:spacing w:beforeLines="50" w:before="120" w:after="0"/>
              <w:rPr>
                <w:kern w:val="2"/>
                <w:lang w:eastAsia="zh-CN"/>
              </w:rPr>
            </w:pPr>
          </w:p>
        </w:tc>
      </w:tr>
      <w:tr w:rsidR="009578B5" w:rsidRPr="002D6399" w14:paraId="436FBA5E" w14:textId="77777777" w:rsidTr="00887775">
        <w:trPr>
          <w:trHeight w:val="387"/>
        </w:trPr>
        <w:tc>
          <w:tcPr>
            <w:tcW w:w="2547" w:type="dxa"/>
            <w:vMerge w:val="restart"/>
          </w:tcPr>
          <w:p w14:paraId="6127D088" w14:textId="77777777" w:rsidR="009578B5" w:rsidRPr="0057617A" w:rsidRDefault="009578B5" w:rsidP="00887775">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7777777" w:rsidR="009578B5" w:rsidRPr="002D6399" w:rsidRDefault="009578B5" w:rsidP="00887775">
            <w:pPr>
              <w:spacing w:beforeLines="50" w:before="120" w:after="0"/>
              <w:rPr>
                <w:iCs/>
                <w:kern w:val="2"/>
                <w:lang w:eastAsia="zh-CN"/>
              </w:rPr>
            </w:pPr>
          </w:p>
        </w:tc>
      </w:tr>
      <w:tr w:rsidR="009578B5" w:rsidRPr="002D6399" w14:paraId="3D0F0437" w14:textId="77777777" w:rsidTr="00887775">
        <w:trPr>
          <w:trHeight w:val="397"/>
        </w:trPr>
        <w:tc>
          <w:tcPr>
            <w:tcW w:w="2547" w:type="dxa"/>
            <w:vMerge/>
          </w:tcPr>
          <w:p w14:paraId="304D7E8B" w14:textId="77777777" w:rsidR="009578B5" w:rsidRDefault="009578B5" w:rsidP="00887775">
            <w:pPr>
              <w:spacing w:beforeLines="50" w:before="120" w:after="0"/>
              <w:rPr>
                <w:color w:val="FF0000"/>
                <w:kern w:val="2"/>
                <w:lang w:eastAsia="zh-CN"/>
              </w:rPr>
            </w:pPr>
          </w:p>
        </w:tc>
        <w:tc>
          <w:tcPr>
            <w:tcW w:w="1467" w:type="dxa"/>
          </w:tcPr>
          <w:p w14:paraId="27FC5E88"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887775">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887775">
        <w:tc>
          <w:tcPr>
            <w:tcW w:w="1529" w:type="dxa"/>
            <w:tcBorders>
              <w:top w:val="single" w:sz="4" w:space="0" w:color="auto"/>
              <w:left w:val="single" w:sz="4" w:space="0" w:color="auto"/>
              <w:bottom w:val="single" w:sz="4" w:space="0" w:color="auto"/>
              <w:right w:val="single" w:sz="4" w:space="0" w:color="auto"/>
            </w:tcBorders>
          </w:tcPr>
          <w:p w14:paraId="27BAB1D7"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454758" w14:textId="77777777" w:rsidR="009578B5" w:rsidRPr="002D6399" w:rsidRDefault="009578B5" w:rsidP="00887775">
            <w:pPr>
              <w:spacing w:beforeLines="50" w:before="120" w:after="0"/>
              <w:rPr>
                <w:iCs/>
                <w:kern w:val="2"/>
                <w:lang w:eastAsia="zh-CN"/>
              </w:rPr>
            </w:pPr>
          </w:p>
        </w:tc>
      </w:tr>
      <w:tr w:rsidR="009578B5" w:rsidRPr="002D6399" w14:paraId="61812F08" w14:textId="77777777" w:rsidTr="00887775">
        <w:tc>
          <w:tcPr>
            <w:tcW w:w="1529" w:type="dxa"/>
            <w:tcBorders>
              <w:top w:val="single" w:sz="4" w:space="0" w:color="auto"/>
              <w:left w:val="single" w:sz="4" w:space="0" w:color="auto"/>
              <w:bottom w:val="single" w:sz="4" w:space="0" w:color="auto"/>
              <w:right w:val="single" w:sz="4" w:space="0" w:color="auto"/>
            </w:tcBorders>
          </w:tcPr>
          <w:p w14:paraId="634E775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4447674" w14:textId="77777777" w:rsidR="009578B5" w:rsidRPr="002D6399" w:rsidRDefault="009578B5" w:rsidP="00887775">
            <w:pPr>
              <w:spacing w:beforeLines="50" w:before="120" w:after="0"/>
              <w:rPr>
                <w:kern w:val="2"/>
                <w:lang w:eastAsia="zh-CN"/>
              </w:rPr>
            </w:pPr>
          </w:p>
        </w:tc>
      </w:tr>
      <w:tr w:rsidR="009578B5" w:rsidRPr="002D6399" w14:paraId="66A3DE7A" w14:textId="77777777" w:rsidTr="00887775">
        <w:tc>
          <w:tcPr>
            <w:tcW w:w="1529" w:type="dxa"/>
            <w:tcBorders>
              <w:top w:val="single" w:sz="4" w:space="0" w:color="auto"/>
              <w:left w:val="single" w:sz="4" w:space="0" w:color="auto"/>
              <w:bottom w:val="single" w:sz="4" w:space="0" w:color="auto"/>
              <w:right w:val="single" w:sz="4" w:space="0" w:color="auto"/>
            </w:tcBorders>
          </w:tcPr>
          <w:p w14:paraId="33F63F8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EF7D3A" w14:textId="77777777" w:rsidR="009578B5" w:rsidRPr="002D6399" w:rsidRDefault="009578B5" w:rsidP="00887775">
            <w:pPr>
              <w:spacing w:beforeLines="50" w:before="120" w:after="0"/>
              <w:rPr>
                <w:kern w:val="2"/>
                <w:lang w:eastAsia="zh-CN"/>
              </w:rPr>
            </w:pPr>
          </w:p>
        </w:tc>
      </w:tr>
      <w:tr w:rsidR="009578B5" w:rsidRPr="002D6399" w14:paraId="33B86D29" w14:textId="77777777" w:rsidTr="00887775">
        <w:tc>
          <w:tcPr>
            <w:tcW w:w="1529" w:type="dxa"/>
            <w:tcBorders>
              <w:top w:val="single" w:sz="4" w:space="0" w:color="auto"/>
              <w:left w:val="single" w:sz="4" w:space="0" w:color="auto"/>
              <w:bottom w:val="single" w:sz="4" w:space="0" w:color="auto"/>
              <w:right w:val="single" w:sz="4" w:space="0" w:color="auto"/>
            </w:tcBorders>
          </w:tcPr>
          <w:p w14:paraId="379AE84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CEC716" w14:textId="77777777" w:rsidR="009578B5" w:rsidRPr="002D6399" w:rsidRDefault="009578B5" w:rsidP="00887775">
            <w:pPr>
              <w:spacing w:beforeLines="50" w:before="120" w:after="0"/>
              <w:jc w:val="both"/>
              <w:rPr>
                <w:iCs/>
                <w:kern w:val="2"/>
                <w:lang w:eastAsia="zh-CN"/>
              </w:rPr>
            </w:pPr>
          </w:p>
        </w:tc>
      </w:tr>
      <w:tr w:rsidR="009578B5" w:rsidRPr="002D6399" w14:paraId="4AE17DD3" w14:textId="77777777" w:rsidTr="00887775">
        <w:tc>
          <w:tcPr>
            <w:tcW w:w="1529" w:type="dxa"/>
          </w:tcPr>
          <w:p w14:paraId="45409363" w14:textId="77777777" w:rsidR="009578B5" w:rsidRPr="002D6399" w:rsidRDefault="009578B5" w:rsidP="00887775">
            <w:pPr>
              <w:spacing w:beforeLines="50" w:before="120" w:after="0"/>
              <w:rPr>
                <w:iCs/>
                <w:kern w:val="2"/>
                <w:lang w:eastAsia="zh-CN"/>
              </w:rPr>
            </w:pPr>
          </w:p>
        </w:tc>
        <w:tc>
          <w:tcPr>
            <w:tcW w:w="8105" w:type="dxa"/>
          </w:tcPr>
          <w:p w14:paraId="59632078" w14:textId="77777777" w:rsidR="009578B5" w:rsidRPr="002D6399" w:rsidRDefault="009578B5" w:rsidP="00887775">
            <w:pPr>
              <w:spacing w:beforeLines="50" w:before="120" w:after="0"/>
              <w:rPr>
                <w:iCs/>
                <w:kern w:val="2"/>
                <w:lang w:eastAsia="zh-CN"/>
              </w:rPr>
            </w:pP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77777777" w:rsidR="009578B5" w:rsidRPr="0057617A" w:rsidRDefault="009578B5" w:rsidP="009578B5">
      <w:pPr>
        <w:rPr>
          <w:b/>
          <w:bCs/>
          <w:sz w:val="22"/>
          <w:szCs w:val="22"/>
          <w:lang w:eastAsia="zh-CN"/>
        </w:rPr>
      </w:pPr>
      <w:r w:rsidRPr="0057617A">
        <w:rPr>
          <w:b/>
          <w:bCs/>
          <w:sz w:val="22"/>
          <w:szCs w:val="22"/>
          <w:lang w:eastAsia="zh-CN"/>
        </w:rPr>
        <w:t xml:space="preserve">Proposal 1.1: If the PUCCH repetition with semi-static PUCCH operation cannot be clarified by the end of RAN1#110-e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887775">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77777777" w:rsidR="009578B5" w:rsidRPr="002D6399" w:rsidRDefault="009578B5" w:rsidP="00887775">
            <w:pPr>
              <w:spacing w:beforeLines="50" w:before="120" w:after="0"/>
              <w:rPr>
                <w:iCs/>
                <w:kern w:val="2"/>
                <w:lang w:eastAsia="zh-CN"/>
              </w:rPr>
            </w:pPr>
          </w:p>
        </w:tc>
      </w:tr>
      <w:tr w:rsidR="009578B5" w:rsidRPr="002D6399" w14:paraId="40867D25" w14:textId="77777777" w:rsidTr="00887775">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887775">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2D69AD8"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887775">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887775">
        <w:tc>
          <w:tcPr>
            <w:tcW w:w="1529" w:type="dxa"/>
            <w:tcBorders>
              <w:top w:val="single" w:sz="4" w:space="0" w:color="auto"/>
              <w:left w:val="single" w:sz="4" w:space="0" w:color="auto"/>
              <w:bottom w:val="single" w:sz="4" w:space="0" w:color="auto"/>
              <w:right w:val="single" w:sz="4" w:space="0" w:color="auto"/>
            </w:tcBorders>
          </w:tcPr>
          <w:p w14:paraId="4DFEFB67"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FF7B54" w14:textId="77777777" w:rsidR="009578B5" w:rsidRPr="002D6399" w:rsidRDefault="009578B5" w:rsidP="00887775">
            <w:pPr>
              <w:spacing w:beforeLines="50" w:before="120" w:after="0"/>
              <w:rPr>
                <w:iCs/>
                <w:kern w:val="2"/>
                <w:lang w:eastAsia="zh-CN"/>
              </w:rPr>
            </w:pPr>
          </w:p>
        </w:tc>
      </w:tr>
      <w:tr w:rsidR="009578B5" w:rsidRPr="002D6399" w14:paraId="3C4A88B6" w14:textId="77777777" w:rsidTr="00887775">
        <w:tc>
          <w:tcPr>
            <w:tcW w:w="1529" w:type="dxa"/>
            <w:tcBorders>
              <w:top w:val="single" w:sz="4" w:space="0" w:color="auto"/>
              <w:left w:val="single" w:sz="4" w:space="0" w:color="auto"/>
              <w:bottom w:val="single" w:sz="4" w:space="0" w:color="auto"/>
              <w:right w:val="single" w:sz="4" w:space="0" w:color="auto"/>
            </w:tcBorders>
          </w:tcPr>
          <w:p w14:paraId="37B7A83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BCFD35" w14:textId="77777777" w:rsidR="009578B5" w:rsidRPr="002D6399" w:rsidRDefault="009578B5" w:rsidP="00887775">
            <w:pPr>
              <w:spacing w:beforeLines="50" w:before="120" w:after="0"/>
              <w:rPr>
                <w:kern w:val="2"/>
                <w:lang w:eastAsia="zh-CN"/>
              </w:rPr>
            </w:pPr>
          </w:p>
        </w:tc>
      </w:tr>
      <w:tr w:rsidR="009578B5" w:rsidRPr="002D6399" w14:paraId="7A841AAA" w14:textId="77777777" w:rsidTr="00887775">
        <w:tc>
          <w:tcPr>
            <w:tcW w:w="1529" w:type="dxa"/>
            <w:tcBorders>
              <w:top w:val="single" w:sz="4" w:space="0" w:color="auto"/>
              <w:left w:val="single" w:sz="4" w:space="0" w:color="auto"/>
              <w:bottom w:val="single" w:sz="4" w:space="0" w:color="auto"/>
              <w:right w:val="single" w:sz="4" w:space="0" w:color="auto"/>
            </w:tcBorders>
          </w:tcPr>
          <w:p w14:paraId="126B794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182D06" w14:textId="77777777" w:rsidR="009578B5" w:rsidRPr="002D6399" w:rsidRDefault="009578B5" w:rsidP="00887775">
            <w:pPr>
              <w:spacing w:beforeLines="50" w:before="120" w:after="0"/>
              <w:rPr>
                <w:kern w:val="2"/>
                <w:lang w:eastAsia="zh-CN"/>
              </w:rPr>
            </w:pPr>
          </w:p>
        </w:tc>
      </w:tr>
      <w:tr w:rsidR="009578B5" w:rsidRPr="002D6399" w14:paraId="11FB8529" w14:textId="77777777" w:rsidTr="00887775">
        <w:tc>
          <w:tcPr>
            <w:tcW w:w="1529" w:type="dxa"/>
            <w:tcBorders>
              <w:top w:val="single" w:sz="4" w:space="0" w:color="auto"/>
              <w:left w:val="single" w:sz="4" w:space="0" w:color="auto"/>
              <w:bottom w:val="single" w:sz="4" w:space="0" w:color="auto"/>
              <w:right w:val="single" w:sz="4" w:space="0" w:color="auto"/>
            </w:tcBorders>
          </w:tcPr>
          <w:p w14:paraId="38FFE3A5"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CCFC65" w14:textId="77777777" w:rsidR="009578B5" w:rsidRPr="002D6399" w:rsidRDefault="009578B5" w:rsidP="00887775">
            <w:pPr>
              <w:spacing w:beforeLines="50" w:before="120" w:after="0"/>
              <w:jc w:val="both"/>
              <w:rPr>
                <w:iCs/>
                <w:kern w:val="2"/>
                <w:lang w:eastAsia="zh-CN"/>
              </w:rPr>
            </w:pPr>
          </w:p>
        </w:tc>
      </w:tr>
      <w:tr w:rsidR="009578B5" w:rsidRPr="002D6399" w14:paraId="066F0D23" w14:textId="77777777" w:rsidTr="00887775">
        <w:tc>
          <w:tcPr>
            <w:tcW w:w="1529" w:type="dxa"/>
          </w:tcPr>
          <w:p w14:paraId="793040E5" w14:textId="77777777" w:rsidR="009578B5" w:rsidRPr="002D6399" w:rsidRDefault="009578B5" w:rsidP="00887775">
            <w:pPr>
              <w:spacing w:beforeLines="50" w:before="120" w:after="0"/>
              <w:rPr>
                <w:iCs/>
                <w:kern w:val="2"/>
                <w:lang w:eastAsia="zh-CN"/>
              </w:rPr>
            </w:pPr>
          </w:p>
        </w:tc>
        <w:tc>
          <w:tcPr>
            <w:tcW w:w="8105" w:type="dxa"/>
          </w:tcPr>
          <w:p w14:paraId="4B368A93" w14:textId="77777777" w:rsidR="009578B5" w:rsidRPr="002D6399" w:rsidRDefault="009578B5" w:rsidP="00887775">
            <w:pPr>
              <w:spacing w:beforeLines="50" w:before="120" w:after="0"/>
              <w:rPr>
                <w:iCs/>
                <w:kern w:val="2"/>
                <w:lang w:eastAsia="zh-CN"/>
              </w:rPr>
            </w:pPr>
          </w:p>
        </w:tc>
      </w:tr>
    </w:tbl>
    <w:p w14:paraId="6D57A21F" w14:textId="77777777" w:rsidR="009578B5" w:rsidRPr="002D6399" w:rsidRDefault="009578B5" w:rsidP="009578B5">
      <w:pPr>
        <w:spacing w:after="160" w:line="259" w:lineRule="auto"/>
        <w:jc w:val="both"/>
        <w:rPr>
          <w:rFonts w:eastAsia="Calibri"/>
          <w:sz w:val="22"/>
          <w:szCs w:val="22"/>
          <w:lang w:eastAsia="zh-CN"/>
        </w:rPr>
      </w:pPr>
    </w:p>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w:t>
      </w:r>
      <w:proofErr w:type="gramStart"/>
      <w:r w:rsidRPr="0030159D">
        <w:rPr>
          <w:b/>
          <w:bCs/>
          <w:sz w:val="28"/>
          <w:szCs w:val="28"/>
          <w:lang w:eastAsia="zh-CN"/>
        </w:rPr>
        <w:t>repetition, if</w:t>
      </w:r>
      <w:proofErr w:type="gramEnd"/>
      <w:r w:rsidRPr="0030159D">
        <w:rPr>
          <w:b/>
          <w:bCs/>
          <w:sz w:val="28"/>
          <w:szCs w:val="28"/>
          <w:lang w:eastAsia="zh-CN"/>
        </w:rPr>
        <w:t xml:space="preserve">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887775">
        <w:tc>
          <w:tcPr>
            <w:tcW w:w="8925" w:type="dxa"/>
          </w:tcPr>
          <w:p w14:paraId="1ECA1035"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887775">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887775">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887775">
            <w:pPr>
              <w:jc w:val="both"/>
              <w:rPr>
                <w:lang w:eastAsia="zh-CN"/>
              </w:rPr>
            </w:pPr>
          </w:p>
          <w:p w14:paraId="210695CC" w14:textId="77777777" w:rsidR="009578B5" w:rsidRDefault="009578B5" w:rsidP="00887775">
            <w:pPr>
              <w:jc w:val="both"/>
              <w:rPr>
                <w:lang w:eastAsia="zh-CN"/>
              </w:rPr>
            </w:pPr>
            <w:r>
              <w:rPr>
                <w:lang w:eastAsia="zh-CN"/>
              </w:rPr>
              <w:t>….</w:t>
            </w:r>
          </w:p>
          <w:p w14:paraId="14AD8755" w14:textId="77777777" w:rsidR="009578B5" w:rsidRDefault="009578B5" w:rsidP="00887775">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887775">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887775">
            <w:pPr>
              <w:snapToGrid w:val="0"/>
              <w:spacing w:afterLines="50" w:after="120"/>
              <w:jc w:val="center"/>
              <w:rPr>
                <w:lang w:val="en-US" w:eastAsia="zh-CN"/>
              </w:rPr>
            </w:pPr>
            <w:r>
              <w:rPr>
                <w:lang w:val="en-US" w:eastAsia="zh-CN"/>
              </w:rPr>
              <w:t>Figure 2</w:t>
            </w:r>
          </w:p>
          <w:p w14:paraId="6C9C5523" w14:textId="77777777" w:rsidR="009578B5" w:rsidRDefault="009578B5" w:rsidP="00887775">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887775">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887775">
        <w:tc>
          <w:tcPr>
            <w:tcW w:w="8925" w:type="dxa"/>
          </w:tcPr>
          <w:p w14:paraId="5916485E" w14:textId="77777777" w:rsidR="009578B5" w:rsidRDefault="009578B5" w:rsidP="00887775">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887775">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77777777" w:rsidR="009578B5" w:rsidRPr="002D6399" w:rsidRDefault="009578B5" w:rsidP="00887775">
            <w:pPr>
              <w:spacing w:beforeLines="50" w:before="120" w:after="0"/>
              <w:rPr>
                <w:iCs/>
                <w:kern w:val="2"/>
                <w:lang w:eastAsia="zh-CN"/>
              </w:rPr>
            </w:pPr>
          </w:p>
        </w:tc>
      </w:tr>
      <w:tr w:rsidR="009578B5" w:rsidRPr="002D6399" w14:paraId="438B7DE9" w14:textId="77777777" w:rsidTr="00887775">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887775">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77777777" w:rsidR="009578B5" w:rsidRPr="002D6399" w:rsidRDefault="009578B5" w:rsidP="00887775">
            <w:pPr>
              <w:spacing w:beforeLines="50" w:before="120" w:after="0"/>
              <w:rPr>
                <w:kern w:val="2"/>
                <w:lang w:eastAsia="zh-CN"/>
              </w:rPr>
            </w:pP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887775">
        <w:tc>
          <w:tcPr>
            <w:tcW w:w="1529" w:type="dxa"/>
            <w:tcBorders>
              <w:top w:val="single" w:sz="4" w:space="0" w:color="auto"/>
              <w:left w:val="single" w:sz="4" w:space="0" w:color="auto"/>
              <w:bottom w:val="single" w:sz="4" w:space="0" w:color="auto"/>
              <w:right w:val="single" w:sz="4" w:space="0" w:color="auto"/>
            </w:tcBorders>
          </w:tcPr>
          <w:p w14:paraId="21E8B2A8"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71AA388" w14:textId="77777777" w:rsidR="009578B5" w:rsidRPr="002D6399" w:rsidRDefault="009578B5" w:rsidP="00887775">
            <w:pPr>
              <w:spacing w:beforeLines="50" w:before="120" w:after="0"/>
              <w:rPr>
                <w:iCs/>
                <w:kern w:val="2"/>
                <w:lang w:eastAsia="zh-CN"/>
              </w:rPr>
            </w:pPr>
          </w:p>
        </w:tc>
      </w:tr>
      <w:tr w:rsidR="009578B5" w:rsidRPr="002D6399" w14:paraId="71D2AE13" w14:textId="77777777" w:rsidTr="00887775">
        <w:tc>
          <w:tcPr>
            <w:tcW w:w="1529" w:type="dxa"/>
            <w:tcBorders>
              <w:top w:val="single" w:sz="4" w:space="0" w:color="auto"/>
              <w:left w:val="single" w:sz="4" w:space="0" w:color="auto"/>
              <w:bottom w:val="single" w:sz="4" w:space="0" w:color="auto"/>
              <w:right w:val="single" w:sz="4" w:space="0" w:color="auto"/>
            </w:tcBorders>
          </w:tcPr>
          <w:p w14:paraId="32C96E6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9E23DC" w14:textId="77777777" w:rsidR="009578B5" w:rsidRPr="002D6399" w:rsidRDefault="009578B5" w:rsidP="00887775">
            <w:pPr>
              <w:spacing w:beforeLines="50" w:before="120" w:after="0"/>
              <w:rPr>
                <w:kern w:val="2"/>
                <w:lang w:eastAsia="zh-CN"/>
              </w:rPr>
            </w:pPr>
          </w:p>
        </w:tc>
      </w:tr>
      <w:tr w:rsidR="009578B5" w:rsidRPr="002D6399" w14:paraId="3F988E26" w14:textId="77777777" w:rsidTr="00887775">
        <w:tc>
          <w:tcPr>
            <w:tcW w:w="1529" w:type="dxa"/>
            <w:tcBorders>
              <w:top w:val="single" w:sz="4" w:space="0" w:color="auto"/>
              <w:left w:val="single" w:sz="4" w:space="0" w:color="auto"/>
              <w:bottom w:val="single" w:sz="4" w:space="0" w:color="auto"/>
              <w:right w:val="single" w:sz="4" w:space="0" w:color="auto"/>
            </w:tcBorders>
          </w:tcPr>
          <w:p w14:paraId="3A6CF22F"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93C27B" w14:textId="77777777" w:rsidR="009578B5" w:rsidRPr="002D6399" w:rsidRDefault="009578B5" w:rsidP="00887775">
            <w:pPr>
              <w:spacing w:beforeLines="50" w:before="120" w:after="0"/>
              <w:rPr>
                <w:kern w:val="2"/>
                <w:lang w:eastAsia="zh-CN"/>
              </w:rPr>
            </w:pPr>
          </w:p>
        </w:tc>
      </w:tr>
      <w:tr w:rsidR="009578B5" w:rsidRPr="002D6399" w14:paraId="08EC86B3" w14:textId="77777777" w:rsidTr="00887775">
        <w:tc>
          <w:tcPr>
            <w:tcW w:w="1529" w:type="dxa"/>
            <w:tcBorders>
              <w:top w:val="single" w:sz="4" w:space="0" w:color="auto"/>
              <w:left w:val="single" w:sz="4" w:space="0" w:color="auto"/>
              <w:bottom w:val="single" w:sz="4" w:space="0" w:color="auto"/>
              <w:right w:val="single" w:sz="4" w:space="0" w:color="auto"/>
            </w:tcBorders>
          </w:tcPr>
          <w:p w14:paraId="5A921AC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2191FFA" w14:textId="77777777" w:rsidR="009578B5" w:rsidRPr="002D6399" w:rsidRDefault="009578B5" w:rsidP="00887775">
            <w:pPr>
              <w:spacing w:beforeLines="50" w:before="120" w:after="0"/>
              <w:jc w:val="both"/>
              <w:rPr>
                <w:iCs/>
                <w:kern w:val="2"/>
                <w:lang w:eastAsia="zh-CN"/>
              </w:rPr>
            </w:pP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887775">
        <w:tc>
          <w:tcPr>
            <w:tcW w:w="9067" w:type="dxa"/>
          </w:tcPr>
          <w:p w14:paraId="461DE5C6" w14:textId="77777777" w:rsidR="009578B5" w:rsidRDefault="009578B5" w:rsidP="00887775">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887775">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887775">
        <w:tc>
          <w:tcPr>
            <w:tcW w:w="8925" w:type="dxa"/>
          </w:tcPr>
          <w:p w14:paraId="62B7C2F4" w14:textId="77777777" w:rsidR="009578B5" w:rsidRDefault="009578B5" w:rsidP="00887775">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lastRenderedPageBreak/>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887775">
        <w:tc>
          <w:tcPr>
            <w:tcW w:w="8925" w:type="dxa"/>
          </w:tcPr>
          <w:p w14:paraId="0D8E0E68" w14:textId="77777777" w:rsidR="009578B5" w:rsidRPr="00885D2A" w:rsidRDefault="009578B5" w:rsidP="00887775">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887775">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887775">
            <w:pPr>
              <w:rPr>
                <w:lang w:val="en-US"/>
              </w:rPr>
            </w:pPr>
          </w:p>
          <w:p w14:paraId="3625C9B8" w14:textId="77777777" w:rsidR="009578B5" w:rsidRDefault="009578B5" w:rsidP="00887775">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887775">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lastRenderedPageBreak/>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887775">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887775">
            <w:pPr>
              <w:spacing w:beforeLines="50" w:before="120" w:after="0"/>
              <w:rPr>
                <w:iCs/>
                <w:kern w:val="2"/>
                <w:lang w:eastAsia="zh-CN"/>
              </w:rPr>
            </w:pPr>
          </w:p>
        </w:tc>
      </w:tr>
      <w:tr w:rsidR="009578B5" w:rsidRPr="002D6399" w14:paraId="3D0F72A6" w14:textId="77777777" w:rsidTr="00887775">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887775">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77777" w:rsidR="009578B5" w:rsidRPr="002D6399" w:rsidRDefault="009578B5" w:rsidP="00887775">
            <w:pPr>
              <w:spacing w:beforeLines="50" w:before="120" w:after="0"/>
              <w:rPr>
                <w:kern w:val="2"/>
                <w:lang w:eastAsia="zh-CN"/>
              </w:rPr>
            </w:pPr>
          </w:p>
        </w:tc>
      </w:tr>
      <w:tr w:rsidR="009578B5" w:rsidRPr="002D6399" w14:paraId="1F09D3EB" w14:textId="77777777" w:rsidTr="00887775">
        <w:tc>
          <w:tcPr>
            <w:tcW w:w="1555" w:type="dxa"/>
          </w:tcPr>
          <w:p w14:paraId="14AE15C3" w14:textId="77777777" w:rsidR="009578B5" w:rsidRPr="00FC01B4" w:rsidRDefault="009578B5" w:rsidP="00887775">
            <w:pPr>
              <w:spacing w:beforeLines="50" w:before="120" w:after="0"/>
              <w:rPr>
                <w:iCs/>
                <w:kern w:val="2"/>
                <w:lang w:eastAsia="zh-CN"/>
              </w:rPr>
            </w:pPr>
            <w:r w:rsidRPr="00FC01B4">
              <w:rPr>
                <w:iCs/>
                <w:kern w:val="2"/>
                <w:lang w:eastAsia="zh-CN"/>
              </w:rPr>
              <w:t xml:space="preserve">Alt. </w:t>
            </w:r>
            <w:r>
              <w:rPr>
                <w:iCs/>
                <w:kern w:val="2"/>
                <w:lang w:eastAsia="zh-CN"/>
              </w:rPr>
              <w:t>2A</w:t>
            </w:r>
          </w:p>
        </w:tc>
        <w:tc>
          <w:tcPr>
            <w:tcW w:w="8079" w:type="dxa"/>
          </w:tcPr>
          <w:p w14:paraId="758589F1" w14:textId="77777777" w:rsidR="009578B5" w:rsidRPr="002D6399" w:rsidRDefault="009578B5" w:rsidP="00887775">
            <w:pPr>
              <w:spacing w:beforeLines="50" w:before="120" w:after="0"/>
              <w:rPr>
                <w:iCs/>
                <w:kern w:val="2"/>
                <w:lang w:eastAsia="zh-CN"/>
              </w:rPr>
            </w:pPr>
          </w:p>
        </w:tc>
      </w:tr>
      <w:tr w:rsidR="009578B5" w:rsidRPr="002D6399" w14:paraId="7CD8D31C" w14:textId="77777777" w:rsidTr="00887775">
        <w:tc>
          <w:tcPr>
            <w:tcW w:w="1555" w:type="dxa"/>
          </w:tcPr>
          <w:p w14:paraId="5713B177" w14:textId="77777777" w:rsidR="009578B5" w:rsidRPr="00FC01B4" w:rsidRDefault="009578B5" w:rsidP="00887775">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77777777" w:rsidR="009578B5" w:rsidRPr="002D6399" w:rsidRDefault="009578B5" w:rsidP="00887775">
            <w:pPr>
              <w:spacing w:beforeLines="50" w:before="120" w:after="0"/>
              <w:rPr>
                <w:kern w:val="2"/>
                <w:lang w:eastAsia="zh-CN"/>
              </w:rPr>
            </w:pP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4BE63F5" w14:textId="77777777" w:rsidTr="00887775">
        <w:tc>
          <w:tcPr>
            <w:tcW w:w="1529" w:type="dxa"/>
            <w:tcBorders>
              <w:top w:val="single" w:sz="4" w:space="0" w:color="auto"/>
              <w:left w:val="single" w:sz="4" w:space="0" w:color="auto"/>
              <w:bottom w:val="single" w:sz="4" w:space="0" w:color="auto"/>
              <w:right w:val="single" w:sz="4" w:space="0" w:color="auto"/>
            </w:tcBorders>
          </w:tcPr>
          <w:p w14:paraId="787CC93C"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40F330" w14:textId="77777777" w:rsidR="009578B5" w:rsidRPr="002D6399" w:rsidRDefault="009578B5" w:rsidP="00887775">
            <w:pPr>
              <w:spacing w:beforeLines="50" w:before="120" w:after="0"/>
              <w:rPr>
                <w:iCs/>
                <w:kern w:val="2"/>
                <w:lang w:eastAsia="zh-CN"/>
              </w:rPr>
            </w:pPr>
          </w:p>
        </w:tc>
      </w:tr>
      <w:tr w:rsidR="009578B5" w:rsidRPr="002D6399" w14:paraId="2D0B3EEB" w14:textId="77777777" w:rsidTr="00887775">
        <w:tc>
          <w:tcPr>
            <w:tcW w:w="1529" w:type="dxa"/>
            <w:tcBorders>
              <w:top w:val="single" w:sz="4" w:space="0" w:color="auto"/>
              <w:left w:val="single" w:sz="4" w:space="0" w:color="auto"/>
              <w:bottom w:val="single" w:sz="4" w:space="0" w:color="auto"/>
              <w:right w:val="single" w:sz="4" w:space="0" w:color="auto"/>
            </w:tcBorders>
          </w:tcPr>
          <w:p w14:paraId="770DA0F1"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E42FD1" w14:textId="77777777" w:rsidR="009578B5" w:rsidRPr="002D6399" w:rsidRDefault="009578B5" w:rsidP="00887775">
            <w:pPr>
              <w:spacing w:beforeLines="50" w:before="120" w:after="0"/>
              <w:rPr>
                <w:kern w:val="2"/>
                <w:lang w:eastAsia="zh-CN"/>
              </w:rPr>
            </w:pPr>
          </w:p>
        </w:tc>
      </w:tr>
      <w:tr w:rsidR="009578B5" w:rsidRPr="002D6399" w14:paraId="729335D5" w14:textId="77777777" w:rsidTr="00887775">
        <w:tc>
          <w:tcPr>
            <w:tcW w:w="1529" w:type="dxa"/>
            <w:tcBorders>
              <w:top w:val="single" w:sz="4" w:space="0" w:color="auto"/>
              <w:left w:val="single" w:sz="4" w:space="0" w:color="auto"/>
              <w:bottom w:val="single" w:sz="4" w:space="0" w:color="auto"/>
              <w:right w:val="single" w:sz="4" w:space="0" w:color="auto"/>
            </w:tcBorders>
          </w:tcPr>
          <w:p w14:paraId="2379769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C85C8D" w14:textId="77777777" w:rsidR="009578B5" w:rsidRPr="002D6399" w:rsidRDefault="009578B5" w:rsidP="00887775">
            <w:pPr>
              <w:spacing w:beforeLines="50" w:before="120" w:after="0"/>
              <w:rPr>
                <w:kern w:val="2"/>
                <w:lang w:eastAsia="zh-CN"/>
              </w:rPr>
            </w:pPr>
          </w:p>
        </w:tc>
      </w:tr>
      <w:tr w:rsidR="009578B5" w:rsidRPr="002D6399" w14:paraId="76EBC990" w14:textId="77777777" w:rsidTr="00887775">
        <w:tc>
          <w:tcPr>
            <w:tcW w:w="1529" w:type="dxa"/>
            <w:tcBorders>
              <w:top w:val="single" w:sz="4" w:space="0" w:color="auto"/>
              <w:left w:val="single" w:sz="4" w:space="0" w:color="auto"/>
              <w:bottom w:val="single" w:sz="4" w:space="0" w:color="auto"/>
              <w:right w:val="single" w:sz="4" w:space="0" w:color="auto"/>
            </w:tcBorders>
          </w:tcPr>
          <w:p w14:paraId="1485177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E18658" w14:textId="77777777" w:rsidR="009578B5" w:rsidRPr="002D6399" w:rsidRDefault="009578B5" w:rsidP="00887775">
            <w:pPr>
              <w:spacing w:beforeLines="50" w:before="120" w:after="0"/>
              <w:jc w:val="both"/>
              <w:rPr>
                <w:iCs/>
                <w:kern w:val="2"/>
                <w:lang w:eastAsia="zh-CN"/>
              </w:rPr>
            </w:pP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proofErr w:type="gramStart"/>
      <w:r>
        <w:rPr>
          <w:lang w:eastAsia="zh-CN"/>
        </w:rPr>
        <w:t>where as</w:t>
      </w:r>
      <w:proofErr w:type="spellEnd"/>
      <w:proofErr w:type="gram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lastRenderedPageBreak/>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887775">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7777777" w:rsidR="009578B5" w:rsidRPr="002D6399" w:rsidRDefault="009578B5" w:rsidP="00887775">
            <w:pPr>
              <w:spacing w:beforeLines="50" w:before="120" w:after="0"/>
              <w:rPr>
                <w:iCs/>
                <w:kern w:val="2"/>
                <w:lang w:eastAsia="zh-CN"/>
              </w:rPr>
            </w:pPr>
          </w:p>
        </w:tc>
      </w:tr>
      <w:tr w:rsidR="009578B5" w:rsidRPr="002D6399" w14:paraId="4A59B47B" w14:textId="77777777" w:rsidTr="00887775">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887775">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7777777" w:rsidR="009578B5" w:rsidRPr="002D6399" w:rsidRDefault="009578B5" w:rsidP="00887775">
            <w:pPr>
              <w:spacing w:beforeLines="50" w:before="120" w:after="0"/>
              <w:rPr>
                <w:kern w:val="2"/>
                <w:lang w:eastAsia="zh-CN"/>
              </w:rPr>
            </w:pP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887775">
        <w:tc>
          <w:tcPr>
            <w:tcW w:w="1529" w:type="dxa"/>
            <w:tcBorders>
              <w:top w:val="single" w:sz="4" w:space="0" w:color="auto"/>
              <w:left w:val="single" w:sz="4" w:space="0" w:color="auto"/>
              <w:bottom w:val="single" w:sz="4" w:space="0" w:color="auto"/>
              <w:right w:val="single" w:sz="4" w:space="0" w:color="auto"/>
            </w:tcBorders>
          </w:tcPr>
          <w:p w14:paraId="46CA5FCD"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A141D" w14:textId="77777777" w:rsidR="009578B5" w:rsidRPr="002D6399" w:rsidRDefault="009578B5" w:rsidP="00887775">
            <w:pPr>
              <w:spacing w:beforeLines="50" w:before="120" w:after="0"/>
              <w:rPr>
                <w:iCs/>
                <w:kern w:val="2"/>
                <w:lang w:eastAsia="zh-CN"/>
              </w:rPr>
            </w:pPr>
          </w:p>
        </w:tc>
      </w:tr>
      <w:tr w:rsidR="009578B5" w:rsidRPr="002D6399" w14:paraId="17D56F1C" w14:textId="77777777" w:rsidTr="00887775">
        <w:tc>
          <w:tcPr>
            <w:tcW w:w="1529" w:type="dxa"/>
            <w:tcBorders>
              <w:top w:val="single" w:sz="4" w:space="0" w:color="auto"/>
              <w:left w:val="single" w:sz="4" w:space="0" w:color="auto"/>
              <w:bottom w:val="single" w:sz="4" w:space="0" w:color="auto"/>
              <w:right w:val="single" w:sz="4" w:space="0" w:color="auto"/>
            </w:tcBorders>
          </w:tcPr>
          <w:p w14:paraId="7484BA6F"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122EC" w14:textId="77777777" w:rsidR="009578B5" w:rsidRPr="002D6399" w:rsidRDefault="009578B5" w:rsidP="00887775">
            <w:pPr>
              <w:spacing w:beforeLines="50" w:before="120" w:after="0"/>
              <w:rPr>
                <w:kern w:val="2"/>
                <w:lang w:eastAsia="zh-CN"/>
              </w:rPr>
            </w:pPr>
          </w:p>
        </w:tc>
      </w:tr>
      <w:tr w:rsidR="009578B5" w:rsidRPr="002D6399" w14:paraId="1A1CCE47" w14:textId="77777777" w:rsidTr="00887775">
        <w:tc>
          <w:tcPr>
            <w:tcW w:w="1529" w:type="dxa"/>
            <w:tcBorders>
              <w:top w:val="single" w:sz="4" w:space="0" w:color="auto"/>
              <w:left w:val="single" w:sz="4" w:space="0" w:color="auto"/>
              <w:bottom w:val="single" w:sz="4" w:space="0" w:color="auto"/>
              <w:right w:val="single" w:sz="4" w:space="0" w:color="auto"/>
            </w:tcBorders>
          </w:tcPr>
          <w:p w14:paraId="7214419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241A97" w14:textId="77777777" w:rsidR="009578B5" w:rsidRPr="002D6399" w:rsidRDefault="009578B5" w:rsidP="00887775">
            <w:pPr>
              <w:spacing w:beforeLines="50" w:before="120" w:after="0"/>
              <w:rPr>
                <w:kern w:val="2"/>
                <w:lang w:eastAsia="zh-CN"/>
              </w:rPr>
            </w:pPr>
          </w:p>
        </w:tc>
      </w:tr>
      <w:tr w:rsidR="009578B5" w:rsidRPr="002D6399" w14:paraId="2557B8C1" w14:textId="77777777" w:rsidTr="00887775">
        <w:tc>
          <w:tcPr>
            <w:tcW w:w="1529" w:type="dxa"/>
            <w:tcBorders>
              <w:top w:val="single" w:sz="4" w:space="0" w:color="auto"/>
              <w:left w:val="single" w:sz="4" w:space="0" w:color="auto"/>
              <w:bottom w:val="single" w:sz="4" w:space="0" w:color="auto"/>
              <w:right w:val="single" w:sz="4" w:space="0" w:color="auto"/>
            </w:tcBorders>
          </w:tcPr>
          <w:p w14:paraId="5E222ED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6BDF05" w14:textId="77777777" w:rsidR="009578B5" w:rsidRPr="002D6399" w:rsidRDefault="009578B5" w:rsidP="00887775">
            <w:pPr>
              <w:spacing w:beforeLines="50" w:before="120" w:after="0"/>
              <w:jc w:val="both"/>
              <w:rPr>
                <w:iCs/>
                <w:kern w:val="2"/>
                <w:lang w:eastAsia="zh-CN"/>
              </w:rPr>
            </w:pP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887775">
        <w:tc>
          <w:tcPr>
            <w:tcW w:w="8925" w:type="dxa"/>
          </w:tcPr>
          <w:p w14:paraId="236E2D5A" w14:textId="77777777" w:rsidR="009578B5" w:rsidRDefault="009578B5" w:rsidP="00887775">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887775">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887775">
        <w:tc>
          <w:tcPr>
            <w:tcW w:w="8925" w:type="dxa"/>
          </w:tcPr>
          <w:p w14:paraId="0A90AF33" w14:textId="77777777" w:rsidR="009578B5" w:rsidRDefault="009578B5" w:rsidP="00887775">
            <w:pPr>
              <w:snapToGrid w:val="0"/>
              <w:spacing w:afterLines="50" w:after="120"/>
              <w:rPr>
                <w:lang w:val="en-US" w:eastAsia="zh-CN"/>
              </w:rPr>
            </w:pPr>
            <w:r>
              <w:rPr>
                <w:lang w:val="en-US" w:eastAsia="zh-CN"/>
              </w:rPr>
              <w:lastRenderedPageBreak/>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887775">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887775">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887775">
            <w:pPr>
              <w:snapToGrid w:val="0"/>
              <w:spacing w:afterLines="50" w:after="120"/>
              <w:jc w:val="center"/>
              <w:rPr>
                <w:lang w:val="en-US" w:eastAsia="zh-CN"/>
              </w:rPr>
            </w:pPr>
            <w:r>
              <w:rPr>
                <w:lang w:val="en-US" w:eastAsia="zh-CN"/>
              </w:rPr>
              <w:t>Figure 1</w:t>
            </w:r>
          </w:p>
          <w:p w14:paraId="1D8BF3BA" w14:textId="77777777" w:rsidR="009578B5" w:rsidRDefault="009578B5" w:rsidP="00887775">
            <w:pPr>
              <w:snapToGrid w:val="0"/>
              <w:spacing w:afterLines="50" w:after="120"/>
              <w:jc w:val="center"/>
              <w:rPr>
                <w:lang w:val="en-US" w:eastAsia="zh-CN"/>
              </w:rPr>
            </w:pPr>
          </w:p>
          <w:p w14:paraId="1D11F6F9" w14:textId="77777777" w:rsidR="009578B5" w:rsidRDefault="009578B5" w:rsidP="00887775">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887775">
        <w:tc>
          <w:tcPr>
            <w:tcW w:w="8925" w:type="dxa"/>
          </w:tcPr>
          <w:p w14:paraId="4D5C8400" w14:textId="77777777" w:rsidR="009578B5" w:rsidRPr="00C14E4A" w:rsidRDefault="009578B5" w:rsidP="00887775">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887775">
        <w:tc>
          <w:tcPr>
            <w:tcW w:w="8925" w:type="dxa"/>
          </w:tcPr>
          <w:p w14:paraId="1E40FBCA" w14:textId="77777777" w:rsidR="009578B5" w:rsidRPr="007E0220" w:rsidRDefault="009578B5" w:rsidP="00887775">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887775">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lastRenderedPageBreak/>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887775">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887775">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77777777" w:rsidR="009578B5" w:rsidRPr="002D6399" w:rsidRDefault="009578B5" w:rsidP="00887775">
            <w:pPr>
              <w:spacing w:beforeLines="50" w:before="120" w:after="0"/>
              <w:rPr>
                <w:iCs/>
                <w:kern w:val="2"/>
                <w:lang w:eastAsia="zh-CN"/>
              </w:rPr>
            </w:pPr>
          </w:p>
        </w:tc>
      </w:tr>
      <w:tr w:rsidR="009578B5" w:rsidRPr="002D6399" w14:paraId="0BB10A7A" w14:textId="77777777" w:rsidTr="00887775">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887775">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77777777" w:rsidR="009578B5" w:rsidRPr="002D6399" w:rsidRDefault="009578B5" w:rsidP="00887775">
            <w:pPr>
              <w:spacing w:beforeLines="50" w:before="120" w:after="0"/>
              <w:rPr>
                <w:kern w:val="2"/>
                <w:lang w:eastAsia="zh-CN"/>
              </w:rPr>
            </w:pPr>
          </w:p>
        </w:tc>
      </w:tr>
      <w:tr w:rsidR="009578B5" w:rsidRPr="002D6399" w14:paraId="1CB344C0" w14:textId="77777777" w:rsidTr="00887775">
        <w:tc>
          <w:tcPr>
            <w:tcW w:w="1555" w:type="dxa"/>
          </w:tcPr>
          <w:p w14:paraId="21EB9A94" w14:textId="77777777" w:rsidR="009578B5" w:rsidRPr="00FC01B4" w:rsidRDefault="009578B5" w:rsidP="00887775">
            <w:pPr>
              <w:spacing w:beforeLines="50" w:before="120" w:after="0"/>
              <w:rPr>
                <w:iCs/>
                <w:kern w:val="2"/>
                <w:lang w:eastAsia="zh-CN"/>
              </w:rPr>
            </w:pPr>
            <w:r>
              <w:rPr>
                <w:iCs/>
                <w:kern w:val="2"/>
                <w:lang w:eastAsia="zh-CN"/>
              </w:rPr>
              <w:t>Option 3</w:t>
            </w:r>
          </w:p>
        </w:tc>
        <w:tc>
          <w:tcPr>
            <w:tcW w:w="8079" w:type="dxa"/>
          </w:tcPr>
          <w:p w14:paraId="6695D257" w14:textId="77777777" w:rsidR="009578B5" w:rsidRPr="002D6399" w:rsidRDefault="009578B5" w:rsidP="00887775">
            <w:pPr>
              <w:spacing w:beforeLines="50" w:before="120" w:after="0"/>
              <w:rPr>
                <w:iCs/>
                <w:kern w:val="2"/>
                <w:lang w:eastAsia="zh-CN"/>
              </w:rPr>
            </w:pP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887775">
        <w:tc>
          <w:tcPr>
            <w:tcW w:w="1529" w:type="dxa"/>
            <w:tcBorders>
              <w:top w:val="single" w:sz="4" w:space="0" w:color="auto"/>
              <w:left w:val="single" w:sz="4" w:space="0" w:color="auto"/>
              <w:bottom w:val="single" w:sz="4" w:space="0" w:color="auto"/>
              <w:right w:val="single" w:sz="4" w:space="0" w:color="auto"/>
            </w:tcBorders>
          </w:tcPr>
          <w:p w14:paraId="4E540772"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AE886B" w14:textId="77777777" w:rsidR="009578B5" w:rsidRPr="002D6399" w:rsidRDefault="009578B5" w:rsidP="00887775">
            <w:pPr>
              <w:spacing w:beforeLines="50" w:before="120" w:after="0"/>
              <w:rPr>
                <w:iCs/>
                <w:kern w:val="2"/>
                <w:lang w:eastAsia="zh-CN"/>
              </w:rPr>
            </w:pPr>
          </w:p>
        </w:tc>
      </w:tr>
      <w:tr w:rsidR="009578B5" w:rsidRPr="002D6399" w14:paraId="4F554581" w14:textId="77777777" w:rsidTr="00887775">
        <w:tc>
          <w:tcPr>
            <w:tcW w:w="1529" w:type="dxa"/>
            <w:tcBorders>
              <w:top w:val="single" w:sz="4" w:space="0" w:color="auto"/>
              <w:left w:val="single" w:sz="4" w:space="0" w:color="auto"/>
              <w:bottom w:val="single" w:sz="4" w:space="0" w:color="auto"/>
              <w:right w:val="single" w:sz="4" w:space="0" w:color="auto"/>
            </w:tcBorders>
          </w:tcPr>
          <w:p w14:paraId="5C8FB43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029D32" w14:textId="77777777" w:rsidR="009578B5" w:rsidRPr="002D6399" w:rsidRDefault="009578B5" w:rsidP="00887775">
            <w:pPr>
              <w:spacing w:beforeLines="50" w:before="120" w:after="0"/>
              <w:rPr>
                <w:kern w:val="2"/>
                <w:lang w:eastAsia="zh-CN"/>
              </w:rPr>
            </w:pPr>
          </w:p>
        </w:tc>
      </w:tr>
      <w:tr w:rsidR="009578B5" w:rsidRPr="002D6399" w14:paraId="5C0CEE34" w14:textId="77777777" w:rsidTr="00887775">
        <w:tc>
          <w:tcPr>
            <w:tcW w:w="1529" w:type="dxa"/>
            <w:tcBorders>
              <w:top w:val="single" w:sz="4" w:space="0" w:color="auto"/>
              <w:left w:val="single" w:sz="4" w:space="0" w:color="auto"/>
              <w:bottom w:val="single" w:sz="4" w:space="0" w:color="auto"/>
              <w:right w:val="single" w:sz="4" w:space="0" w:color="auto"/>
            </w:tcBorders>
          </w:tcPr>
          <w:p w14:paraId="1558448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48A5C8" w14:textId="77777777" w:rsidR="009578B5" w:rsidRPr="002D6399" w:rsidRDefault="009578B5" w:rsidP="00887775">
            <w:pPr>
              <w:spacing w:beforeLines="50" w:before="120" w:after="0"/>
              <w:rPr>
                <w:kern w:val="2"/>
                <w:lang w:eastAsia="zh-CN"/>
              </w:rPr>
            </w:pPr>
          </w:p>
        </w:tc>
      </w:tr>
      <w:tr w:rsidR="009578B5" w:rsidRPr="002D6399" w14:paraId="7706428C" w14:textId="77777777" w:rsidTr="00887775">
        <w:tc>
          <w:tcPr>
            <w:tcW w:w="1529" w:type="dxa"/>
            <w:tcBorders>
              <w:top w:val="single" w:sz="4" w:space="0" w:color="auto"/>
              <w:left w:val="single" w:sz="4" w:space="0" w:color="auto"/>
              <w:bottom w:val="single" w:sz="4" w:space="0" w:color="auto"/>
              <w:right w:val="single" w:sz="4" w:space="0" w:color="auto"/>
            </w:tcBorders>
          </w:tcPr>
          <w:p w14:paraId="771B272A"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BA7423" w14:textId="77777777" w:rsidR="009578B5" w:rsidRPr="002D6399" w:rsidRDefault="009578B5" w:rsidP="00887775">
            <w:pPr>
              <w:spacing w:beforeLines="50" w:before="120" w:after="0"/>
              <w:jc w:val="both"/>
              <w:rPr>
                <w:iCs/>
                <w:kern w:val="2"/>
                <w:lang w:eastAsia="zh-CN"/>
              </w:rPr>
            </w:pP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lastRenderedPageBreak/>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887775">
        <w:tc>
          <w:tcPr>
            <w:tcW w:w="9067" w:type="dxa"/>
          </w:tcPr>
          <w:p w14:paraId="14D586CB" w14:textId="77777777" w:rsidR="009578B5" w:rsidRDefault="009578B5" w:rsidP="00887775">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887775">
            <w:pPr>
              <w:jc w:val="both"/>
              <w:rPr>
                <w:lang w:eastAsia="zh-CN"/>
              </w:rPr>
            </w:pPr>
          </w:p>
          <w:p w14:paraId="5BD0BFA7" w14:textId="77777777" w:rsidR="009578B5" w:rsidRDefault="009578B5" w:rsidP="00887775">
            <w:pPr>
              <w:jc w:val="center"/>
              <w:rPr>
                <w:lang w:eastAsia="zh-CN"/>
              </w:rPr>
            </w:pPr>
            <w:r>
              <w:rPr>
                <w:rFonts w:ascii="Arial" w:hAnsi="Arial" w:cs="Arial"/>
                <w:noProof/>
                <w:color w:val="1F497D"/>
                <w:lang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887775">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887775">
            <w:pPr>
              <w:jc w:val="both"/>
              <w:rPr>
                <w:lang w:eastAsia="zh-CN"/>
              </w:rPr>
            </w:pPr>
          </w:p>
          <w:p w14:paraId="095B1F3A" w14:textId="77777777" w:rsidR="009578B5" w:rsidRPr="001153D7" w:rsidRDefault="009578B5" w:rsidP="00887775">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887775">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887775">
            <w:pPr>
              <w:jc w:val="both"/>
              <w:rPr>
                <w:lang w:eastAsia="zh-CN"/>
              </w:rPr>
            </w:pPr>
          </w:p>
          <w:p w14:paraId="1BDBF2FA" w14:textId="77777777" w:rsidR="009578B5" w:rsidRPr="00DF352C" w:rsidRDefault="009578B5" w:rsidP="00887775">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887775">
        <w:tc>
          <w:tcPr>
            <w:tcW w:w="9629" w:type="dxa"/>
          </w:tcPr>
          <w:p w14:paraId="237CE26D" w14:textId="77777777" w:rsidR="009578B5" w:rsidRPr="008541F8" w:rsidRDefault="009578B5" w:rsidP="00887775">
            <w:pPr>
              <w:jc w:val="both"/>
              <w:rPr>
                <w:lang w:eastAsia="zh-CN"/>
              </w:rPr>
            </w:pPr>
            <w:r w:rsidRPr="008541F8">
              <w:rPr>
                <w:lang w:eastAsia="zh-CN"/>
              </w:rPr>
              <w:lastRenderedPageBreak/>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887775">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887775">
            <w:pPr>
              <w:pStyle w:val="ListParagraph"/>
              <w:spacing w:after="0" w:line="259" w:lineRule="auto"/>
              <w:jc w:val="both"/>
              <w:rPr>
                <w:lang w:val="en-US"/>
              </w:rPr>
            </w:pPr>
          </w:p>
          <w:p w14:paraId="7A113754" w14:textId="77777777" w:rsidR="009578B5" w:rsidRPr="00F12F1E" w:rsidRDefault="009578B5" w:rsidP="00887775">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887775">
        <w:tc>
          <w:tcPr>
            <w:tcW w:w="9855" w:type="dxa"/>
          </w:tcPr>
          <w:p w14:paraId="48DF7621" w14:textId="77777777" w:rsidR="009578B5" w:rsidRPr="00B916EC" w:rsidRDefault="009578B5" w:rsidP="00887775">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88777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88777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88777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887775">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887775">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7E99BAFD" w14:textId="77777777" w:rsidTr="00887775">
        <w:tc>
          <w:tcPr>
            <w:tcW w:w="1529" w:type="dxa"/>
            <w:tcBorders>
              <w:top w:val="single" w:sz="4" w:space="0" w:color="auto"/>
              <w:left w:val="single" w:sz="4" w:space="0" w:color="auto"/>
              <w:bottom w:val="single" w:sz="4" w:space="0" w:color="auto"/>
              <w:right w:val="single" w:sz="4" w:space="0" w:color="auto"/>
            </w:tcBorders>
          </w:tcPr>
          <w:p w14:paraId="2450FC26"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E5F94C" w14:textId="77777777" w:rsidR="009578B5" w:rsidRPr="002D6399" w:rsidRDefault="009578B5" w:rsidP="00887775">
            <w:pPr>
              <w:spacing w:beforeLines="50" w:before="120" w:after="0"/>
              <w:rPr>
                <w:iCs/>
                <w:kern w:val="2"/>
                <w:lang w:eastAsia="zh-CN"/>
              </w:rPr>
            </w:pPr>
          </w:p>
        </w:tc>
      </w:tr>
      <w:tr w:rsidR="009578B5" w:rsidRPr="002D6399" w14:paraId="535C46F6" w14:textId="77777777" w:rsidTr="00887775">
        <w:tc>
          <w:tcPr>
            <w:tcW w:w="1529" w:type="dxa"/>
            <w:tcBorders>
              <w:top w:val="single" w:sz="4" w:space="0" w:color="auto"/>
              <w:left w:val="single" w:sz="4" w:space="0" w:color="auto"/>
              <w:bottom w:val="single" w:sz="4" w:space="0" w:color="auto"/>
              <w:right w:val="single" w:sz="4" w:space="0" w:color="auto"/>
            </w:tcBorders>
          </w:tcPr>
          <w:p w14:paraId="6AA768B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68B7B4" w14:textId="77777777" w:rsidR="009578B5" w:rsidRPr="002D6399" w:rsidRDefault="009578B5" w:rsidP="00887775">
            <w:pPr>
              <w:spacing w:beforeLines="50" w:before="120" w:after="0"/>
              <w:rPr>
                <w:kern w:val="2"/>
                <w:lang w:eastAsia="zh-CN"/>
              </w:rPr>
            </w:pPr>
          </w:p>
        </w:tc>
      </w:tr>
      <w:tr w:rsidR="009578B5" w:rsidRPr="002D6399" w14:paraId="12CF7716" w14:textId="77777777" w:rsidTr="00887775">
        <w:tc>
          <w:tcPr>
            <w:tcW w:w="1529" w:type="dxa"/>
            <w:tcBorders>
              <w:top w:val="single" w:sz="4" w:space="0" w:color="auto"/>
              <w:left w:val="single" w:sz="4" w:space="0" w:color="auto"/>
              <w:bottom w:val="single" w:sz="4" w:space="0" w:color="auto"/>
              <w:right w:val="single" w:sz="4" w:space="0" w:color="auto"/>
            </w:tcBorders>
          </w:tcPr>
          <w:p w14:paraId="161B2BA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887775">
            <w:pPr>
              <w:spacing w:beforeLines="50" w:before="120" w:after="0"/>
              <w:rPr>
                <w:kern w:val="2"/>
                <w:lang w:eastAsia="zh-CN"/>
              </w:rPr>
            </w:pPr>
          </w:p>
        </w:tc>
      </w:tr>
      <w:tr w:rsidR="009578B5" w:rsidRPr="002D6399" w14:paraId="5530CD06" w14:textId="77777777" w:rsidTr="00887775">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887775">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 xml:space="preserve">Nevertheless, if there are any early comments here in general – this can be </w:t>
      </w:r>
      <w:proofErr w:type="gramStart"/>
      <w:r>
        <w:rPr>
          <w:sz w:val="22"/>
          <w:szCs w:val="22"/>
          <w:lang w:eastAsia="zh-CN"/>
        </w:rPr>
        <w:t>taken into account</w:t>
      </w:r>
      <w:proofErr w:type="gramEnd"/>
      <w:r>
        <w:rPr>
          <w:sz w:val="22"/>
          <w:szCs w:val="22"/>
          <w:lang w:eastAsia="zh-CN"/>
        </w:rPr>
        <w:t xml:space="preserve">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887775">
        <w:tc>
          <w:tcPr>
            <w:tcW w:w="9629" w:type="dxa"/>
          </w:tcPr>
          <w:p w14:paraId="346A1926" w14:textId="77777777" w:rsidR="009578B5" w:rsidRDefault="009578B5" w:rsidP="00887775">
            <w:pPr>
              <w:pStyle w:val="Heading2"/>
              <w:numPr>
                <w:ilvl w:val="0"/>
                <w:numId w:val="0"/>
              </w:numPr>
              <w:ind w:left="1140"/>
              <w:rPr>
                <w:lang w:val="en-GB"/>
              </w:rPr>
            </w:pPr>
            <w:r>
              <w:lastRenderedPageBreak/>
              <w:t>9.A</w:t>
            </w:r>
            <w:r>
              <w:tab/>
              <w:t>PUCCH cell switching</w:t>
            </w:r>
          </w:p>
          <w:p w14:paraId="65539FA9" w14:textId="77777777" w:rsidR="009578B5" w:rsidRDefault="009578B5" w:rsidP="00887775">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88777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887775">
        <w:tc>
          <w:tcPr>
            <w:tcW w:w="9629" w:type="dxa"/>
          </w:tcPr>
          <w:p w14:paraId="0B88CB04" w14:textId="77777777" w:rsidR="009578B5" w:rsidRDefault="009578B5" w:rsidP="00887775">
            <w:pPr>
              <w:pStyle w:val="Heading2"/>
              <w:numPr>
                <w:ilvl w:val="0"/>
                <w:numId w:val="0"/>
              </w:numPr>
              <w:ind w:left="1140"/>
              <w:rPr>
                <w:lang w:val="en-GB"/>
              </w:rPr>
            </w:pPr>
            <w:r>
              <w:t>9.A</w:t>
            </w:r>
            <w:r>
              <w:tab/>
              <w:t>PUCCH cell switching</w:t>
            </w:r>
          </w:p>
          <w:p w14:paraId="19E0FF0B" w14:textId="77777777" w:rsidR="009578B5" w:rsidRDefault="009578B5" w:rsidP="00887775">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887775">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887775">
        <w:tc>
          <w:tcPr>
            <w:tcW w:w="1529" w:type="dxa"/>
            <w:tcBorders>
              <w:top w:val="single" w:sz="4" w:space="0" w:color="auto"/>
              <w:left w:val="single" w:sz="4" w:space="0" w:color="auto"/>
              <w:bottom w:val="single" w:sz="4" w:space="0" w:color="auto"/>
              <w:right w:val="single" w:sz="4" w:space="0" w:color="auto"/>
            </w:tcBorders>
          </w:tcPr>
          <w:p w14:paraId="08232BD3"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54E7E9" w14:textId="77777777" w:rsidR="009578B5" w:rsidRPr="002D6399" w:rsidRDefault="009578B5" w:rsidP="00887775">
            <w:pPr>
              <w:spacing w:beforeLines="50" w:before="120" w:after="0"/>
              <w:rPr>
                <w:iCs/>
                <w:kern w:val="2"/>
                <w:lang w:eastAsia="zh-CN"/>
              </w:rPr>
            </w:pPr>
          </w:p>
        </w:tc>
      </w:tr>
      <w:tr w:rsidR="009578B5" w:rsidRPr="002D6399" w14:paraId="780FB6FE" w14:textId="77777777" w:rsidTr="00887775">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887775">
            <w:pPr>
              <w:spacing w:beforeLines="50" w:before="120" w:after="0"/>
              <w:rPr>
                <w:kern w:val="2"/>
                <w:lang w:eastAsia="zh-CN"/>
              </w:rPr>
            </w:pPr>
          </w:p>
        </w:tc>
      </w:tr>
      <w:tr w:rsidR="009578B5" w:rsidRPr="002D6399" w14:paraId="558D9D2E" w14:textId="77777777" w:rsidTr="00887775">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887775">
            <w:pPr>
              <w:spacing w:beforeLines="50" w:before="120" w:after="0"/>
              <w:rPr>
                <w:kern w:val="2"/>
                <w:lang w:eastAsia="zh-CN"/>
              </w:rPr>
            </w:pPr>
          </w:p>
        </w:tc>
      </w:tr>
      <w:tr w:rsidR="009578B5" w:rsidRPr="002D6399" w14:paraId="3208F1D5" w14:textId="77777777" w:rsidTr="00887775">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887775">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887775">
        <w:tc>
          <w:tcPr>
            <w:tcW w:w="9629" w:type="dxa"/>
          </w:tcPr>
          <w:p w14:paraId="165EDDBF" w14:textId="77777777" w:rsidR="009578B5" w:rsidRDefault="009578B5" w:rsidP="00887775">
            <w:pPr>
              <w:pStyle w:val="Heading2"/>
              <w:numPr>
                <w:ilvl w:val="0"/>
                <w:numId w:val="0"/>
              </w:numPr>
              <w:ind w:left="1140" w:hanging="1140"/>
            </w:pPr>
            <w:r>
              <w:t>9.A</w:t>
            </w:r>
            <w:r>
              <w:tab/>
              <w:t>PUCCH cell switching</w:t>
            </w:r>
          </w:p>
          <w:p w14:paraId="506D98DD" w14:textId="77777777" w:rsidR="009578B5" w:rsidRDefault="009578B5" w:rsidP="00887775">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887775">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5pt;height:18.45pt" o:ole="">
                  <v:imagedata r:id="rId42" o:title=""/>
                </v:shape>
                <o:OLEObject Type="Embed" ProgID="Equation.3" ShapeID="_x0000_i1028" DrawAspect="Content" ObjectID="_1726993315"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887775">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887775">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887775">
        <w:tc>
          <w:tcPr>
            <w:tcW w:w="1529" w:type="dxa"/>
            <w:tcBorders>
              <w:top w:val="single" w:sz="4" w:space="0" w:color="auto"/>
              <w:left w:val="single" w:sz="4" w:space="0" w:color="auto"/>
              <w:bottom w:val="single" w:sz="4" w:space="0" w:color="auto"/>
              <w:right w:val="single" w:sz="4" w:space="0" w:color="auto"/>
            </w:tcBorders>
          </w:tcPr>
          <w:p w14:paraId="348B99E8"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9C228F" w14:textId="77777777" w:rsidR="009578B5" w:rsidRPr="002D6399" w:rsidRDefault="009578B5" w:rsidP="00887775">
            <w:pPr>
              <w:spacing w:beforeLines="50" w:before="120" w:after="0"/>
              <w:rPr>
                <w:iCs/>
                <w:kern w:val="2"/>
                <w:lang w:eastAsia="zh-CN"/>
              </w:rPr>
            </w:pPr>
          </w:p>
        </w:tc>
      </w:tr>
      <w:tr w:rsidR="009578B5" w:rsidRPr="002D6399" w14:paraId="24F1AE77" w14:textId="77777777" w:rsidTr="00887775">
        <w:tc>
          <w:tcPr>
            <w:tcW w:w="1529" w:type="dxa"/>
            <w:tcBorders>
              <w:top w:val="single" w:sz="4" w:space="0" w:color="auto"/>
              <w:left w:val="single" w:sz="4" w:space="0" w:color="auto"/>
              <w:bottom w:val="single" w:sz="4" w:space="0" w:color="auto"/>
              <w:right w:val="single" w:sz="4" w:space="0" w:color="auto"/>
            </w:tcBorders>
          </w:tcPr>
          <w:p w14:paraId="688E296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63666" w14:textId="77777777" w:rsidR="009578B5" w:rsidRPr="002D6399" w:rsidRDefault="009578B5" w:rsidP="00887775">
            <w:pPr>
              <w:spacing w:beforeLines="50" w:before="120" w:after="0"/>
              <w:rPr>
                <w:kern w:val="2"/>
                <w:lang w:eastAsia="zh-CN"/>
              </w:rPr>
            </w:pPr>
          </w:p>
        </w:tc>
      </w:tr>
      <w:tr w:rsidR="009578B5" w:rsidRPr="002D6399" w14:paraId="7B02D630" w14:textId="77777777" w:rsidTr="00887775">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887775">
            <w:pPr>
              <w:spacing w:beforeLines="50" w:before="120" w:after="0"/>
              <w:rPr>
                <w:kern w:val="2"/>
                <w:lang w:eastAsia="zh-CN"/>
              </w:rPr>
            </w:pPr>
          </w:p>
        </w:tc>
      </w:tr>
      <w:tr w:rsidR="009578B5" w:rsidRPr="002D6399" w14:paraId="2134287C" w14:textId="77777777" w:rsidTr="00887775">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887775">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1BFC1633" w14:textId="30EC7446" w:rsidR="00010D77" w:rsidRDefault="00010D77" w:rsidP="00010D77">
      <w:pPr>
        <w:rPr>
          <w:lang w:val="en-US"/>
        </w:rPr>
      </w:pPr>
    </w:p>
    <w:p w14:paraId="7A3581C9" w14:textId="71C0EC7C" w:rsidR="00010D77" w:rsidRDefault="00010D77" w:rsidP="00010D77">
      <w:pPr>
        <w:rPr>
          <w:lang w:val="en-US"/>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lastRenderedPageBreak/>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lastRenderedPageBreak/>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w:t>
            </w:r>
            <w:proofErr w:type="spellStart"/>
            <w:r w:rsidRPr="009C1B5C">
              <w:t>cing</w:t>
            </w:r>
            <w:proofErr w:type="spellEnd"/>
            <w:r w:rsidRPr="009C1B5C">
              <w:t xml:space="preserve">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887775">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77777777" w:rsidR="009578B5" w:rsidRPr="002D6399" w:rsidRDefault="009578B5" w:rsidP="00887775">
            <w:pPr>
              <w:spacing w:beforeLines="50" w:before="120" w:after="0"/>
              <w:rPr>
                <w:iCs/>
                <w:kern w:val="2"/>
                <w:lang w:eastAsia="zh-CN"/>
              </w:rPr>
            </w:pPr>
          </w:p>
        </w:tc>
      </w:tr>
      <w:tr w:rsidR="009578B5" w:rsidRPr="002D6399" w14:paraId="1626E6B7" w14:textId="77777777" w:rsidTr="00887775">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887775">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887775">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887775">
            <w:pPr>
              <w:spacing w:beforeLines="50" w:before="120" w:after="0"/>
              <w:rPr>
                <w:iCs/>
                <w:kern w:val="2"/>
                <w:lang w:eastAsia="zh-CN"/>
              </w:rPr>
            </w:pPr>
          </w:p>
        </w:tc>
      </w:tr>
      <w:tr w:rsidR="009578B5" w:rsidRPr="002D6399" w14:paraId="46AA2612" w14:textId="77777777" w:rsidTr="00887775">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887775">
            <w:pPr>
              <w:spacing w:beforeLines="50" w:before="120" w:after="0"/>
              <w:rPr>
                <w:kern w:val="2"/>
                <w:lang w:eastAsia="zh-CN"/>
              </w:rPr>
            </w:pPr>
          </w:p>
        </w:tc>
      </w:tr>
      <w:tr w:rsidR="009578B5" w:rsidRPr="002D6399" w14:paraId="4093C424" w14:textId="77777777" w:rsidTr="00887775">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887775">
            <w:pPr>
              <w:spacing w:beforeLines="50" w:before="120" w:after="0"/>
              <w:rPr>
                <w:kern w:val="2"/>
                <w:lang w:eastAsia="zh-CN"/>
              </w:rPr>
            </w:pPr>
          </w:p>
        </w:tc>
      </w:tr>
      <w:tr w:rsidR="009578B5" w:rsidRPr="002D6399" w14:paraId="48BC2606" w14:textId="77777777" w:rsidTr="00887775">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887775">
            <w:pPr>
              <w:spacing w:beforeLines="50" w:before="120" w:after="0"/>
              <w:jc w:val="both"/>
              <w:rPr>
                <w:iCs/>
                <w:kern w:val="2"/>
                <w:lang w:eastAsia="zh-CN"/>
              </w:rPr>
            </w:pPr>
          </w:p>
        </w:tc>
      </w:tr>
      <w:tr w:rsidR="009578B5" w:rsidRPr="002D6399" w14:paraId="076A47FE" w14:textId="77777777" w:rsidTr="00887775">
        <w:tc>
          <w:tcPr>
            <w:tcW w:w="1529" w:type="dxa"/>
          </w:tcPr>
          <w:p w14:paraId="750B9788" w14:textId="77777777" w:rsidR="009578B5" w:rsidRPr="002D6399" w:rsidRDefault="009578B5" w:rsidP="00887775">
            <w:pPr>
              <w:spacing w:beforeLines="50" w:before="120" w:after="0"/>
              <w:rPr>
                <w:iCs/>
                <w:kern w:val="2"/>
                <w:lang w:eastAsia="zh-CN"/>
              </w:rPr>
            </w:pPr>
          </w:p>
        </w:tc>
        <w:tc>
          <w:tcPr>
            <w:tcW w:w="8105" w:type="dxa"/>
          </w:tcPr>
          <w:p w14:paraId="58C13710" w14:textId="77777777" w:rsidR="009578B5" w:rsidRPr="002D6399" w:rsidRDefault="009578B5" w:rsidP="00887775">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w:t>
            </w:r>
            <w:proofErr w:type="spellStart"/>
            <w:r>
              <w:t>ing</w:t>
            </w:r>
            <w:proofErr w:type="spellEnd"/>
            <w:r>
              <w:t xml:space="preserve">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887775">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88777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887775">
            <w:pPr>
              <w:spacing w:beforeLines="50" w:before="120" w:after="0"/>
              <w:rPr>
                <w:iCs/>
                <w:kern w:val="2"/>
                <w:lang w:eastAsia="zh-CN"/>
              </w:rPr>
            </w:pPr>
            <w:r>
              <w:rPr>
                <w:iCs/>
                <w:kern w:val="2"/>
                <w:lang w:eastAsia="zh-CN"/>
              </w:rPr>
              <w:t>The proposed TPs are OK.</w:t>
            </w:r>
          </w:p>
        </w:tc>
      </w:tr>
      <w:tr w:rsidR="009578B5" w:rsidRPr="002D6399" w14:paraId="47052E33" w14:textId="77777777" w:rsidTr="00887775">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887775">
            <w:pPr>
              <w:spacing w:beforeLines="50" w:before="120" w:after="0"/>
              <w:rPr>
                <w:kern w:val="2"/>
                <w:lang w:eastAsia="zh-CN"/>
              </w:rPr>
            </w:pPr>
          </w:p>
        </w:tc>
      </w:tr>
      <w:tr w:rsidR="009578B5" w:rsidRPr="002D6399" w14:paraId="0DB1AA40" w14:textId="77777777" w:rsidTr="00887775">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887775">
            <w:pPr>
              <w:spacing w:beforeLines="50" w:before="120" w:after="0"/>
              <w:rPr>
                <w:kern w:val="2"/>
                <w:lang w:eastAsia="zh-CN"/>
              </w:rPr>
            </w:pPr>
          </w:p>
        </w:tc>
      </w:tr>
      <w:tr w:rsidR="009578B5" w:rsidRPr="002D6399" w14:paraId="1DA1F7C1" w14:textId="77777777" w:rsidTr="00887775">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887775">
            <w:pPr>
              <w:spacing w:beforeLines="50" w:before="120" w:after="0"/>
              <w:jc w:val="both"/>
              <w:rPr>
                <w:iCs/>
                <w:kern w:val="2"/>
                <w:lang w:eastAsia="zh-CN"/>
              </w:rPr>
            </w:pPr>
          </w:p>
        </w:tc>
      </w:tr>
      <w:tr w:rsidR="009578B5" w:rsidRPr="002D6399" w14:paraId="62B8495A" w14:textId="77777777" w:rsidTr="00887775">
        <w:tc>
          <w:tcPr>
            <w:tcW w:w="1529" w:type="dxa"/>
          </w:tcPr>
          <w:p w14:paraId="69AA79AF" w14:textId="77777777" w:rsidR="009578B5" w:rsidRPr="002D6399" w:rsidRDefault="009578B5" w:rsidP="00887775">
            <w:pPr>
              <w:spacing w:beforeLines="50" w:before="120" w:after="0"/>
              <w:rPr>
                <w:iCs/>
                <w:kern w:val="2"/>
                <w:lang w:eastAsia="zh-CN"/>
              </w:rPr>
            </w:pPr>
          </w:p>
        </w:tc>
        <w:tc>
          <w:tcPr>
            <w:tcW w:w="8105" w:type="dxa"/>
          </w:tcPr>
          <w:p w14:paraId="4C0B25DC" w14:textId="77777777" w:rsidR="009578B5" w:rsidRPr="002D6399" w:rsidRDefault="009578B5" w:rsidP="00887775">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77777777" w:rsidR="009578B5" w:rsidRDefault="009578B5" w:rsidP="009578B5">
      <w:pP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887775">
        <w:tc>
          <w:tcPr>
            <w:tcW w:w="9629" w:type="dxa"/>
          </w:tcPr>
          <w:p w14:paraId="6A7BA2B5" w14:textId="77777777" w:rsidR="009578B5" w:rsidRDefault="009578B5" w:rsidP="00887775">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887775">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887775">
            <w:pPr>
              <w:rPr>
                <w:color w:val="FF0000"/>
                <w:u w:val="single"/>
              </w:rPr>
            </w:pPr>
            <w:r>
              <w:t xml:space="preserve">If the DCI format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DCI format </w:t>
            </w:r>
            <w:r w:rsidRPr="008B666D">
              <w:rPr>
                <w:color w:val="FF0000"/>
                <w:u w:val="single"/>
                <w:lang w:eastAsia="zh-CN"/>
              </w:rPr>
              <w:t>1_1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w:t>
            </w:r>
            <w:proofErr w:type="spellStart"/>
            <w:r>
              <w:t>cing</w:t>
            </w:r>
            <w:proofErr w:type="spellEnd"/>
            <w:r>
              <w:t xml:space="preserve"> "SPS PDSCH release" with "DCI format". </w:t>
            </w:r>
          </w:p>
          <w:p w14:paraId="3DB05AE1" w14:textId="77777777" w:rsidR="009578B5" w:rsidRDefault="009578B5" w:rsidP="00887775">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887775">
            <w:pPr>
              <w:rPr>
                <w:sz w:val="22"/>
                <w:szCs w:val="22"/>
                <w:lang w:eastAsia="zh-CN"/>
              </w:rPr>
            </w:pPr>
          </w:p>
          <w:p w14:paraId="2B45E468" w14:textId="77777777" w:rsidR="009578B5" w:rsidRDefault="009578B5" w:rsidP="00887775">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887775">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887775">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887775">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887775">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887775">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77777777" w:rsidR="009578B5" w:rsidRPr="002D6399" w:rsidRDefault="009578B5" w:rsidP="00887775">
            <w:pPr>
              <w:spacing w:beforeLines="50" w:before="120" w:after="0"/>
              <w:rPr>
                <w:iCs/>
                <w:kern w:val="2"/>
                <w:lang w:eastAsia="zh-CN"/>
              </w:rPr>
            </w:pPr>
          </w:p>
        </w:tc>
      </w:tr>
      <w:tr w:rsidR="009578B5" w:rsidRPr="002D6399" w14:paraId="544533BA" w14:textId="77777777" w:rsidTr="00887775">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887775">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887775">
        <w:tc>
          <w:tcPr>
            <w:tcW w:w="1529" w:type="dxa"/>
            <w:tcBorders>
              <w:top w:val="single" w:sz="4" w:space="0" w:color="auto"/>
              <w:left w:val="single" w:sz="4" w:space="0" w:color="auto"/>
              <w:bottom w:val="single" w:sz="4" w:space="0" w:color="auto"/>
              <w:right w:val="single" w:sz="4" w:space="0" w:color="auto"/>
            </w:tcBorders>
          </w:tcPr>
          <w:p w14:paraId="5CC79947"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501CBF" w14:textId="77777777" w:rsidR="009578B5" w:rsidRPr="002D6399" w:rsidRDefault="009578B5" w:rsidP="00887775">
            <w:pPr>
              <w:spacing w:beforeLines="50" w:before="120" w:after="0"/>
              <w:rPr>
                <w:iCs/>
                <w:kern w:val="2"/>
                <w:lang w:eastAsia="zh-CN"/>
              </w:rPr>
            </w:pPr>
          </w:p>
        </w:tc>
      </w:tr>
      <w:tr w:rsidR="009578B5" w:rsidRPr="002D6399" w14:paraId="4B8AAFA9" w14:textId="77777777" w:rsidTr="00887775">
        <w:tc>
          <w:tcPr>
            <w:tcW w:w="1529" w:type="dxa"/>
            <w:tcBorders>
              <w:top w:val="single" w:sz="4" w:space="0" w:color="auto"/>
              <w:left w:val="single" w:sz="4" w:space="0" w:color="auto"/>
              <w:bottom w:val="single" w:sz="4" w:space="0" w:color="auto"/>
              <w:right w:val="single" w:sz="4" w:space="0" w:color="auto"/>
            </w:tcBorders>
          </w:tcPr>
          <w:p w14:paraId="5A749F6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35402" w14:textId="77777777" w:rsidR="009578B5" w:rsidRPr="002D6399" w:rsidRDefault="009578B5" w:rsidP="00887775">
            <w:pPr>
              <w:spacing w:beforeLines="50" w:before="120" w:after="0"/>
              <w:rPr>
                <w:kern w:val="2"/>
                <w:lang w:eastAsia="zh-CN"/>
              </w:rPr>
            </w:pPr>
          </w:p>
        </w:tc>
      </w:tr>
      <w:tr w:rsidR="009578B5" w:rsidRPr="002D6399" w14:paraId="66EC2638" w14:textId="77777777" w:rsidTr="00887775">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887775">
            <w:pPr>
              <w:spacing w:beforeLines="50" w:before="120" w:after="0"/>
              <w:rPr>
                <w:kern w:val="2"/>
                <w:lang w:eastAsia="zh-CN"/>
              </w:rPr>
            </w:pPr>
          </w:p>
        </w:tc>
      </w:tr>
      <w:tr w:rsidR="009578B5" w:rsidRPr="002D6399" w14:paraId="11CB8AE9" w14:textId="77777777" w:rsidTr="00887775">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887775">
            <w:pPr>
              <w:spacing w:beforeLines="50" w:before="120" w:after="0"/>
              <w:jc w:val="both"/>
              <w:rPr>
                <w:iCs/>
                <w:kern w:val="2"/>
                <w:lang w:eastAsia="zh-CN"/>
              </w:rPr>
            </w:pPr>
          </w:p>
        </w:tc>
      </w:tr>
      <w:tr w:rsidR="009578B5" w:rsidRPr="002D6399" w14:paraId="767705CD" w14:textId="77777777" w:rsidTr="00887775">
        <w:tc>
          <w:tcPr>
            <w:tcW w:w="1529" w:type="dxa"/>
          </w:tcPr>
          <w:p w14:paraId="489CD912" w14:textId="77777777" w:rsidR="009578B5" w:rsidRPr="002D6399" w:rsidRDefault="009578B5" w:rsidP="00887775">
            <w:pPr>
              <w:spacing w:beforeLines="50" w:before="120" w:after="0"/>
              <w:rPr>
                <w:iCs/>
                <w:kern w:val="2"/>
                <w:lang w:eastAsia="zh-CN"/>
              </w:rPr>
            </w:pPr>
          </w:p>
        </w:tc>
        <w:tc>
          <w:tcPr>
            <w:tcW w:w="8105" w:type="dxa"/>
          </w:tcPr>
          <w:p w14:paraId="44406BDE" w14:textId="77777777" w:rsidR="009578B5" w:rsidRPr="002D6399" w:rsidRDefault="009578B5" w:rsidP="00887775">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0"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54AA7D6B" w14:textId="77777777" w:rsidR="009578B5" w:rsidRDefault="009578B5" w:rsidP="009578B5">
      <w:pPr>
        <w:spacing w:after="160" w:line="259" w:lineRule="auto"/>
        <w:jc w:val="both"/>
        <w:rPr>
          <w:rFonts w:eastAsia="Calibri"/>
          <w:sz w:val="22"/>
          <w:szCs w:val="22"/>
          <w:lang w:eastAsia="zh-CN"/>
        </w:rPr>
      </w:pPr>
    </w:p>
    <w:p w14:paraId="2B9A5899" w14:textId="77777777" w:rsidR="009578B5" w:rsidRDefault="009578B5" w:rsidP="009578B5">
      <w:pPr>
        <w:spacing w:after="160" w:line="259" w:lineRule="auto"/>
        <w:jc w:val="both"/>
        <w:rPr>
          <w:rFonts w:eastAsia="Calibri"/>
          <w:sz w:val="22"/>
          <w:szCs w:val="22"/>
          <w:lang w:eastAsia="zh-CN"/>
        </w:rPr>
      </w:pPr>
      <w:r>
        <w:rPr>
          <w:rFonts w:eastAsia="Calibri"/>
          <w:sz w:val="22"/>
          <w:szCs w:val="22"/>
          <w:lang w:eastAsia="zh-CN"/>
        </w:rPr>
        <w:t xml:space="preserve">Companies are encouraged to check the draft CR (incl. the header) – maybe we are able to agree the draft CR (v000) at the same time here. </w:t>
      </w: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1"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887775">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887775">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77777777" w:rsidR="009578B5" w:rsidRPr="002D6399" w:rsidRDefault="009578B5" w:rsidP="00887775">
            <w:pPr>
              <w:spacing w:beforeLines="50" w:before="120" w:after="0"/>
              <w:rPr>
                <w:iCs/>
                <w:kern w:val="2"/>
                <w:lang w:eastAsia="zh-CN"/>
              </w:rPr>
            </w:pPr>
          </w:p>
        </w:tc>
      </w:tr>
      <w:tr w:rsidR="009578B5" w:rsidRPr="002D6399" w14:paraId="7A7DBC1B" w14:textId="77777777" w:rsidTr="00887775">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887775">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8905198" w14:textId="77777777" w:rsidTr="00887775">
        <w:tc>
          <w:tcPr>
            <w:tcW w:w="1529" w:type="dxa"/>
            <w:tcBorders>
              <w:top w:val="single" w:sz="4" w:space="0" w:color="auto"/>
              <w:left w:val="single" w:sz="4" w:space="0" w:color="auto"/>
              <w:bottom w:val="single" w:sz="4" w:space="0" w:color="auto"/>
              <w:right w:val="single" w:sz="4" w:space="0" w:color="auto"/>
            </w:tcBorders>
          </w:tcPr>
          <w:p w14:paraId="172D95ED"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DD5846" w14:textId="77777777" w:rsidR="009578B5" w:rsidRPr="002D6399" w:rsidRDefault="009578B5" w:rsidP="00887775">
            <w:pPr>
              <w:spacing w:beforeLines="50" w:before="120" w:after="0"/>
              <w:rPr>
                <w:iCs/>
                <w:kern w:val="2"/>
                <w:lang w:eastAsia="zh-CN"/>
              </w:rPr>
            </w:pPr>
          </w:p>
        </w:tc>
      </w:tr>
      <w:tr w:rsidR="009578B5" w:rsidRPr="002D6399" w14:paraId="5709663C" w14:textId="77777777" w:rsidTr="00887775">
        <w:tc>
          <w:tcPr>
            <w:tcW w:w="1529" w:type="dxa"/>
            <w:tcBorders>
              <w:top w:val="single" w:sz="4" w:space="0" w:color="auto"/>
              <w:left w:val="single" w:sz="4" w:space="0" w:color="auto"/>
              <w:bottom w:val="single" w:sz="4" w:space="0" w:color="auto"/>
              <w:right w:val="single" w:sz="4" w:space="0" w:color="auto"/>
            </w:tcBorders>
          </w:tcPr>
          <w:p w14:paraId="4396F7BB"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AA8DAA" w14:textId="77777777" w:rsidR="009578B5" w:rsidRPr="002D6399" w:rsidRDefault="009578B5" w:rsidP="00887775">
            <w:pPr>
              <w:spacing w:beforeLines="50" w:before="120" w:after="0"/>
              <w:rPr>
                <w:kern w:val="2"/>
                <w:lang w:eastAsia="zh-CN"/>
              </w:rPr>
            </w:pPr>
          </w:p>
        </w:tc>
      </w:tr>
      <w:tr w:rsidR="009578B5" w:rsidRPr="002D6399" w14:paraId="74AF1AC5" w14:textId="77777777" w:rsidTr="00887775">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887775">
            <w:pPr>
              <w:spacing w:beforeLines="50" w:before="120" w:after="0"/>
              <w:rPr>
                <w:kern w:val="2"/>
                <w:lang w:eastAsia="zh-CN"/>
              </w:rPr>
            </w:pPr>
          </w:p>
        </w:tc>
      </w:tr>
      <w:tr w:rsidR="009578B5" w:rsidRPr="002D6399" w14:paraId="3BFDA40D" w14:textId="77777777" w:rsidTr="00887775">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887775">
            <w:pPr>
              <w:spacing w:beforeLines="50" w:before="120" w:after="0"/>
              <w:jc w:val="both"/>
              <w:rPr>
                <w:iCs/>
                <w:kern w:val="2"/>
                <w:lang w:eastAsia="zh-CN"/>
              </w:rPr>
            </w:pPr>
          </w:p>
        </w:tc>
      </w:tr>
      <w:tr w:rsidR="009578B5" w:rsidRPr="002D6399" w14:paraId="39EA078C" w14:textId="77777777" w:rsidTr="00887775">
        <w:tc>
          <w:tcPr>
            <w:tcW w:w="1529" w:type="dxa"/>
          </w:tcPr>
          <w:p w14:paraId="0C8B5E18" w14:textId="77777777" w:rsidR="009578B5" w:rsidRPr="002D6399" w:rsidRDefault="009578B5" w:rsidP="00887775">
            <w:pPr>
              <w:spacing w:beforeLines="50" w:before="120" w:after="0"/>
              <w:rPr>
                <w:iCs/>
                <w:kern w:val="2"/>
                <w:lang w:eastAsia="zh-CN"/>
              </w:rPr>
            </w:pPr>
          </w:p>
        </w:tc>
        <w:tc>
          <w:tcPr>
            <w:tcW w:w="8105" w:type="dxa"/>
          </w:tcPr>
          <w:p w14:paraId="59A56A40" w14:textId="77777777" w:rsidR="009578B5" w:rsidRPr="002D6399" w:rsidRDefault="009578B5" w:rsidP="00887775">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3" w:name="_Toc114216085"/>
            <w:r>
              <w:lastRenderedPageBreak/>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w:t>
            </w:r>
            <w:proofErr w:type="spellStart"/>
            <w:r w:rsidRPr="00111FF6">
              <w:rPr>
                <w:lang w:val="de-AT"/>
              </w:rPr>
              <w:t>as</w:t>
            </w:r>
            <w:proofErr w:type="spellEnd"/>
            <w:r w:rsidRPr="00111FF6">
              <w:rPr>
                <w:lang w:val="de-AT"/>
              </w:rPr>
              <w:t xml:space="preserve"> </w:t>
            </w:r>
            <w:proofErr w:type="spellStart"/>
            <w:r w:rsidRPr="00111FF6">
              <w:rPr>
                <w:lang w:val="de-AT"/>
              </w:rPr>
              <w:t>described</w:t>
            </w:r>
            <w:proofErr w:type="spellEnd"/>
            <w:r w:rsidRPr="00111FF6">
              <w:rPr>
                <w:lang w:val="de-AT"/>
              </w:rPr>
              <w:t xml:space="preserve">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w:t>
            </w:r>
            <w:proofErr w:type="spellStart"/>
            <w:r w:rsidRPr="00111FF6">
              <w:rPr>
                <w:lang w:val="de-AT"/>
              </w:rPr>
              <w:t>is</w:t>
            </w:r>
            <w:proofErr w:type="spellEnd"/>
            <w:r w:rsidRPr="00111FF6">
              <w:rPr>
                <w:lang w:val="de-AT"/>
              </w:rPr>
              <w:t xml:space="preserve"> not </w:t>
            </w:r>
            <w:proofErr w:type="spellStart"/>
            <w:r w:rsidRPr="00111FF6">
              <w:rPr>
                <w:lang w:val="de-AT"/>
              </w:rPr>
              <w:t>provided</w:t>
            </w:r>
            <w:proofErr w:type="spellEnd"/>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proofErr w:type="spellStart"/>
            <w:r>
              <w:rPr>
                <w:lang w:val="de-AT"/>
              </w:rPr>
              <w:t>symbol</w:t>
            </w:r>
            <w:proofErr w:type="spellEnd"/>
            <w:r>
              <w:rPr>
                <w:lang w:val="de-AT"/>
              </w:rPr>
              <w:t xml:space="preserve">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887775">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77777777" w:rsidR="009578B5" w:rsidRPr="002D6399" w:rsidRDefault="009578B5" w:rsidP="00887775">
            <w:pPr>
              <w:spacing w:beforeLines="50" w:before="120" w:after="0"/>
              <w:rPr>
                <w:iCs/>
                <w:kern w:val="2"/>
                <w:lang w:eastAsia="zh-CN"/>
              </w:rPr>
            </w:pPr>
          </w:p>
        </w:tc>
      </w:tr>
      <w:tr w:rsidR="009578B5" w:rsidRPr="002D6399" w14:paraId="25EDBC75" w14:textId="77777777" w:rsidTr="00887775">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887775">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887775">
        <w:tc>
          <w:tcPr>
            <w:tcW w:w="1529" w:type="dxa"/>
            <w:tcBorders>
              <w:top w:val="single" w:sz="4" w:space="0" w:color="auto"/>
              <w:left w:val="single" w:sz="4" w:space="0" w:color="auto"/>
              <w:bottom w:val="single" w:sz="4" w:space="0" w:color="auto"/>
              <w:right w:val="single" w:sz="4" w:space="0" w:color="auto"/>
            </w:tcBorders>
          </w:tcPr>
          <w:p w14:paraId="40A819D7"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F4217A" w14:textId="77777777" w:rsidR="009578B5" w:rsidRPr="002D6399" w:rsidRDefault="009578B5" w:rsidP="00887775">
            <w:pPr>
              <w:spacing w:beforeLines="50" w:before="120" w:after="0"/>
              <w:rPr>
                <w:iCs/>
                <w:kern w:val="2"/>
                <w:lang w:eastAsia="zh-CN"/>
              </w:rPr>
            </w:pPr>
          </w:p>
        </w:tc>
      </w:tr>
      <w:tr w:rsidR="009578B5" w:rsidRPr="002D6399" w14:paraId="41B60E55" w14:textId="77777777" w:rsidTr="00887775">
        <w:tc>
          <w:tcPr>
            <w:tcW w:w="1529" w:type="dxa"/>
            <w:tcBorders>
              <w:top w:val="single" w:sz="4" w:space="0" w:color="auto"/>
              <w:left w:val="single" w:sz="4" w:space="0" w:color="auto"/>
              <w:bottom w:val="single" w:sz="4" w:space="0" w:color="auto"/>
              <w:right w:val="single" w:sz="4" w:space="0" w:color="auto"/>
            </w:tcBorders>
          </w:tcPr>
          <w:p w14:paraId="4FC198D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122F86" w14:textId="77777777" w:rsidR="009578B5" w:rsidRPr="002D6399" w:rsidRDefault="009578B5" w:rsidP="00887775">
            <w:pPr>
              <w:spacing w:beforeLines="50" w:before="120" w:after="0"/>
              <w:rPr>
                <w:kern w:val="2"/>
                <w:lang w:eastAsia="zh-CN"/>
              </w:rPr>
            </w:pPr>
          </w:p>
        </w:tc>
      </w:tr>
      <w:tr w:rsidR="009578B5" w:rsidRPr="002D6399" w14:paraId="0083BDE0" w14:textId="77777777" w:rsidTr="00887775">
        <w:tc>
          <w:tcPr>
            <w:tcW w:w="1529" w:type="dxa"/>
            <w:tcBorders>
              <w:top w:val="single" w:sz="4" w:space="0" w:color="auto"/>
              <w:left w:val="single" w:sz="4" w:space="0" w:color="auto"/>
              <w:bottom w:val="single" w:sz="4" w:space="0" w:color="auto"/>
              <w:right w:val="single" w:sz="4" w:space="0" w:color="auto"/>
            </w:tcBorders>
          </w:tcPr>
          <w:p w14:paraId="0050A6E1"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1EAA9B" w14:textId="77777777" w:rsidR="009578B5" w:rsidRPr="002D6399" w:rsidRDefault="009578B5" w:rsidP="00887775">
            <w:pPr>
              <w:spacing w:beforeLines="50" w:before="120" w:after="0"/>
              <w:rPr>
                <w:kern w:val="2"/>
                <w:lang w:eastAsia="zh-CN"/>
              </w:rPr>
            </w:pPr>
          </w:p>
        </w:tc>
      </w:tr>
      <w:tr w:rsidR="009578B5" w:rsidRPr="002D6399" w14:paraId="299A0F1E" w14:textId="77777777" w:rsidTr="00887775">
        <w:tc>
          <w:tcPr>
            <w:tcW w:w="1529" w:type="dxa"/>
            <w:tcBorders>
              <w:top w:val="single" w:sz="4" w:space="0" w:color="auto"/>
              <w:left w:val="single" w:sz="4" w:space="0" w:color="auto"/>
              <w:bottom w:val="single" w:sz="4" w:space="0" w:color="auto"/>
              <w:right w:val="single" w:sz="4" w:space="0" w:color="auto"/>
            </w:tcBorders>
          </w:tcPr>
          <w:p w14:paraId="5917F9C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D5A14F" w14:textId="77777777" w:rsidR="009578B5" w:rsidRPr="002D6399" w:rsidRDefault="009578B5" w:rsidP="00887775">
            <w:pPr>
              <w:spacing w:beforeLines="50" w:before="120" w:after="0"/>
              <w:jc w:val="both"/>
              <w:rPr>
                <w:iCs/>
                <w:kern w:val="2"/>
                <w:lang w:eastAsia="zh-CN"/>
              </w:rPr>
            </w:pPr>
          </w:p>
        </w:tc>
      </w:tr>
      <w:tr w:rsidR="009578B5" w:rsidRPr="002D6399" w14:paraId="5F7ABCF8" w14:textId="77777777" w:rsidTr="00887775">
        <w:tc>
          <w:tcPr>
            <w:tcW w:w="1529" w:type="dxa"/>
          </w:tcPr>
          <w:p w14:paraId="1642CD50" w14:textId="77777777" w:rsidR="009578B5" w:rsidRPr="002D6399" w:rsidRDefault="009578B5" w:rsidP="00887775">
            <w:pPr>
              <w:spacing w:beforeLines="50" w:before="120" w:after="0"/>
              <w:rPr>
                <w:iCs/>
                <w:kern w:val="2"/>
                <w:lang w:eastAsia="zh-CN"/>
              </w:rPr>
            </w:pPr>
          </w:p>
        </w:tc>
        <w:tc>
          <w:tcPr>
            <w:tcW w:w="8105" w:type="dxa"/>
          </w:tcPr>
          <w:p w14:paraId="1BCB409E" w14:textId="77777777" w:rsidR="009578B5" w:rsidRPr="002D6399" w:rsidRDefault="009578B5" w:rsidP="00887775">
            <w:pPr>
              <w:spacing w:beforeLines="50" w:before="120" w:after="0"/>
              <w:rPr>
                <w:iCs/>
                <w:kern w:val="2"/>
                <w:lang w:eastAsia="zh-CN"/>
              </w:rPr>
            </w:pPr>
          </w:p>
        </w:tc>
      </w:tr>
    </w:tbl>
    <w:p w14:paraId="55CA7B15" w14:textId="53E0BF07" w:rsidR="009578B5" w:rsidRDefault="009578B5" w:rsidP="00001839">
      <w:pPr>
        <w:spacing w:after="160" w:line="259" w:lineRule="auto"/>
        <w:jc w:val="both"/>
        <w:rPr>
          <w:rFonts w:eastAsia="Calibri"/>
          <w:sz w:val="22"/>
          <w:szCs w:val="22"/>
          <w:lang w:eastAsia="zh-CN"/>
        </w:rPr>
      </w:pPr>
    </w:p>
    <w:p w14:paraId="700D46AF" w14:textId="485D8AEE" w:rsidR="009578B5" w:rsidRDefault="009578B5" w:rsidP="00001839">
      <w:pPr>
        <w:spacing w:after="160" w:line="259" w:lineRule="auto"/>
        <w:jc w:val="both"/>
        <w:rPr>
          <w:rFonts w:eastAsia="Calibri"/>
          <w:sz w:val="22"/>
          <w:szCs w:val="22"/>
          <w:lang w:eastAsia="zh-CN"/>
        </w:rPr>
      </w:pPr>
    </w:p>
    <w:p w14:paraId="47A7A0E8" w14:textId="04D4B2F6" w:rsidR="009578B5" w:rsidRDefault="009578B5" w:rsidP="00001839">
      <w:pPr>
        <w:spacing w:after="160" w:line="259" w:lineRule="auto"/>
        <w:jc w:val="both"/>
        <w:rPr>
          <w:rFonts w:eastAsia="Calibri"/>
          <w:sz w:val="22"/>
          <w:szCs w:val="22"/>
          <w:lang w:eastAsia="zh-CN"/>
        </w:rPr>
      </w:pPr>
    </w:p>
    <w:p w14:paraId="6EE23033" w14:textId="77777777" w:rsidR="009578B5" w:rsidRDefault="009578B5"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5"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lastRenderedPageBreak/>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0C28286"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77777777"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w:t>
      </w:r>
      <w:proofErr w:type="gramStart"/>
      <w:r>
        <w:rPr>
          <w:lang w:eastAsia="zh-CN"/>
        </w:rPr>
        <w:t>9.2.3, but</w:t>
      </w:r>
      <w:proofErr w:type="gramEnd"/>
      <w:r>
        <w:rPr>
          <w:lang w:eastAsia="zh-CN"/>
        </w:rPr>
        <w:t xml:space="preserve">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6"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7"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887775">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887775">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77777777" w:rsidR="009578B5" w:rsidRPr="002D6399" w:rsidRDefault="009578B5" w:rsidP="00887775">
            <w:pPr>
              <w:spacing w:beforeLines="50" w:before="120" w:after="0"/>
              <w:rPr>
                <w:iCs/>
                <w:kern w:val="2"/>
                <w:lang w:eastAsia="zh-CN"/>
              </w:rPr>
            </w:pPr>
          </w:p>
        </w:tc>
      </w:tr>
      <w:tr w:rsidR="009578B5" w:rsidRPr="002D6399" w14:paraId="025CF254" w14:textId="77777777" w:rsidTr="00887775">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77777777" w:rsidR="009578B5" w:rsidRPr="002D6399" w:rsidRDefault="009578B5" w:rsidP="00887775">
            <w:pPr>
              <w:spacing w:beforeLines="50" w:before="120" w:after="0"/>
              <w:rPr>
                <w:kern w:val="2"/>
                <w:lang w:eastAsia="zh-CN"/>
              </w:rPr>
            </w:pP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C0C4342" w14:textId="77777777" w:rsidTr="00887775">
        <w:tc>
          <w:tcPr>
            <w:tcW w:w="1529" w:type="dxa"/>
            <w:tcBorders>
              <w:top w:val="single" w:sz="4" w:space="0" w:color="auto"/>
              <w:left w:val="single" w:sz="4" w:space="0" w:color="auto"/>
              <w:bottom w:val="single" w:sz="4" w:space="0" w:color="auto"/>
              <w:right w:val="single" w:sz="4" w:space="0" w:color="auto"/>
            </w:tcBorders>
          </w:tcPr>
          <w:p w14:paraId="4F78FBB6"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5D5ED7" w14:textId="77777777" w:rsidR="009578B5" w:rsidRPr="002D6399" w:rsidRDefault="009578B5" w:rsidP="00887775">
            <w:pPr>
              <w:spacing w:beforeLines="50" w:before="120" w:after="0"/>
              <w:rPr>
                <w:iCs/>
                <w:kern w:val="2"/>
                <w:lang w:eastAsia="zh-CN"/>
              </w:rPr>
            </w:pPr>
          </w:p>
        </w:tc>
      </w:tr>
      <w:tr w:rsidR="009578B5" w:rsidRPr="002D6399" w14:paraId="41286599" w14:textId="77777777" w:rsidTr="00887775">
        <w:tc>
          <w:tcPr>
            <w:tcW w:w="1529" w:type="dxa"/>
            <w:tcBorders>
              <w:top w:val="single" w:sz="4" w:space="0" w:color="auto"/>
              <w:left w:val="single" w:sz="4" w:space="0" w:color="auto"/>
              <w:bottom w:val="single" w:sz="4" w:space="0" w:color="auto"/>
              <w:right w:val="single" w:sz="4" w:space="0" w:color="auto"/>
            </w:tcBorders>
          </w:tcPr>
          <w:p w14:paraId="2D7D1D3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D65930" w14:textId="77777777" w:rsidR="009578B5" w:rsidRPr="002D6399" w:rsidRDefault="009578B5" w:rsidP="00887775">
            <w:pPr>
              <w:spacing w:beforeLines="50" w:before="120" w:after="0"/>
              <w:rPr>
                <w:kern w:val="2"/>
                <w:lang w:eastAsia="zh-CN"/>
              </w:rPr>
            </w:pPr>
          </w:p>
        </w:tc>
      </w:tr>
      <w:tr w:rsidR="009578B5" w:rsidRPr="002D6399" w14:paraId="3FDDD362" w14:textId="77777777" w:rsidTr="00887775">
        <w:tc>
          <w:tcPr>
            <w:tcW w:w="1529" w:type="dxa"/>
            <w:tcBorders>
              <w:top w:val="single" w:sz="4" w:space="0" w:color="auto"/>
              <w:left w:val="single" w:sz="4" w:space="0" w:color="auto"/>
              <w:bottom w:val="single" w:sz="4" w:space="0" w:color="auto"/>
              <w:right w:val="single" w:sz="4" w:space="0" w:color="auto"/>
            </w:tcBorders>
          </w:tcPr>
          <w:p w14:paraId="45CE6C48"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CEDDC" w14:textId="77777777" w:rsidR="009578B5" w:rsidRPr="002D6399" w:rsidRDefault="009578B5" w:rsidP="00887775">
            <w:pPr>
              <w:spacing w:beforeLines="50" w:before="120" w:after="0"/>
              <w:rPr>
                <w:kern w:val="2"/>
                <w:lang w:eastAsia="zh-CN"/>
              </w:rPr>
            </w:pPr>
          </w:p>
        </w:tc>
      </w:tr>
      <w:tr w:rsidR="009578B5" w:rsidRPr="002D6399" w14:paraId="12A26A26" w14:textId="77777777" w:rsidTr="00887775">
        <w:tc>
          <w:tcPr>
            <w:tcW w:w="1529" w:type="dxa"/>
            <w:tcBorders>
              <w:top w:val="single" w:sz="4" w:space="0" w:color="auto"/>
              <w:left w:val="single" w:sz="4" w:space="0" w:color="auto"/>
              <w:bottom w:val="single" w:sz="4" w:space="0" w:color="auto"/>
              <w:right w:val="single" w:sz="4" w:space="0" w:color="auto"/>
            </w:tcBorders>
          </w:tcPr>
          <w:p w14:paraId="3C0334D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FC917" w14:textId="77777777" w:rsidR="009578B5" w:rsidRPr="002D6399" w:rsidRDefault="009578B5" w:rsidP="00887775">
            <w:pPr>
              <w:spacing w:beforeLines="50" w:before="120" w:after="0"/>
              <w:jc w:val="both"/>
              <w:rPr>
                <w:iCs/>
                <w:kern w:val="2"/>
                <w:lang w:eastAsia="zh-CN"/>
              </w:rPr>
            </w:pPr>
          </w:p>
        </w:tc>
      </w:tr>
      <w:tr w:rsidR="009578B5" w:rsidRPr="002D6399" w14:paraId="11423540" w14:textId="77777777" w:rsidTr="00887775">
        <w:tc>
          <w:tcPr>
            <w:tcW w:w="1529" w:type="dxa"/>
          </w:tcPr>
          <w:p w14:paraId="7BCEF1C4" w14:textId="77777777" w:rsidR="009578B5" w:rsidRPr="002D6399" w:rsidRDefault="009578B5" w:rsidP="00887775">
            <w:pPr>
              <w:spacing w:beforeLines="50" w:before="120" w:after="0"/>
              <w:rPr>
                <w:iCs/>
                <w:kern w:val="2"/>
                <w:lang w:eastAsia="zh-CN"/>
              </w:rPr>
            </w:pPr>
          </w:p>
        </w:tc>
        <w:tc>
          <w:tcPr>
            <w:tcW w:w="8105" w:type="dxa"/>
          </w:tcPr>
          <w:p w14:paraId="4D1DF4B9" w14:textId="77777777" w:rsidR="009578B5" w:rsidRPr="002D6399" w:rsidRDefault="009578B5" w:rsidP="00887775">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8"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 xml:space="preserve">We share the similar understanding with </w:t>
            </w:r>
            <w:proofErr w:type="gramStart"/>
            <w:r>
              <w:rPr>
                <w:rFonts w:eastAsiaTheme="minorEastAsia" w:hint="eastAsia"/>
                <w:iCs/>
                <w:kern w:val="2"/>
                <w:lang w:eastAsia="zh-CN"/>
              </w:rPr>
              <w:t>moderator</w:t>
            </w:r>
            <w:proofErr w:type="gramEnd"/>
            <w:r>
              <w:rPr>
                <w:rFonts w:eastAsiaTheme="minorEastAsia" w:hint="eastAsia"/>
                <w:iCs/>
                <w:kern w:val="2"/>
                <w:lang w:eastAsia="zh-CN"/>
              </w:rPr>
              <w:t xml:space="preserve">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w:t>
            </w:r>
            <w:proofErr w:type="gramStart"/>
            <w:r>
              <w:rPr>
                <w:iCs/>
                <w:kern w:val="2"/>
                <w:lang w:eastAsia="zh-CN"/>
              </w:rPr>
              <w:t>to</w:t>
            </w:r>
            <w:proofErr w:type="gramEnd"/>
            <w:r>
              <w:rPr>
                <w:iCs/>
                <w:kern w:val="2"/>
                <w:lang w:eastAsia="zh-CN"/>
              </w:rPr>
              <w:t xml:space="preserve">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w:t>
            </w:r>
            <w:proofErr w:type="gramStart"/>
            <w:r>
              <w:rPr>
                <w:iCs/>
                <w:kern w:val="2"/>
                <w:lang w:eastAsia="zh-CN"/>
              </w:rPr>
              <w:t>cases</w:t>
            </w:r>
            <w:proofErr w:type="gramEnd"/>
            <w:r>
              <w:rPr>
                <w:iCs/>
                <w:kern w:val="2"/>
                <w:lang w:eastAsia="zh-CN"/>
              </w:rPr>
              <w:t xml:space="preserve">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 xml:space="preserve">We share the same view with FL and other companies. This issue can leave </w:t>
            </w:r>
            <w:proofErr w:type="gramStart"/>
            <w:r>
              <w:rPr>
                <w:iCs/>
                <w:kern w:val="2"/>
                <w:lang w:eastAsia="zh-CN"/>
              </w:rPr>
              <w:t>to</w:t>
            </w:r>
            <w:proofErr w:type="gramEnd"/>
            <w:r>
              <w:rPr>
                <w:iCs/>
                <w:kern w:val="2"/>
                <w:lang w:eastAsia="zh-CN"/>
              </w:rPr>
              <w:t xml:space="preserve">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77777777" w:rsidR="00882B53" w:rsidRDefault="00882B53" w:rsidP="000F1275">
            <w:pPr>
              <w:spacing w:beforeLines="50" w:before="120" w:after="0"/>
              <w:rPr>
                <w:rFonts w:eastAsiaTheme="minorEastAsia"/>
                <w:kern w:val="2"/>
                <w:lang w:eastAsia="zh-CN"/>
              </w:rPr>
            </w:pPr>
          </w:p>
        </w:tc>
        <w:tc>
          <w:tcPr>
            <w:tcW w:w="8105" w:type="dxa"/>
          </w:tcPr>
          <w:p w14:paraId="0D5A946F" w14:textId="77777777" w:rsidR="00882B53" w:rsidRDefault="00882B53" w:rsidP="000F1275">
            <w:pPr>
              <w:spacing w:beforeLines="50" w:before="120" w:after="0"/>
              <w:jc w:val="both"/>
              <w:rPr>
                <w:rFonts w:eastAsiaTheme="minorEastAsia"/>
                <w:iCs/>
                <w:kern w:val="2"/>
                <w:lang w:eastAsia="zh-CN"/>
              </w:rPr>
            </w:pPr>
          </w:p>
        </w:tc>
      </w:tr>
      <w:tr w:rsidR="00882B53" w:rsidRPr="002D6399" w14:paraId="7C76BCEA" w14:textId="77777777" w:rsidTr="00E12A6D">
        <w:tc>
          <w:tcPr>
            <w:tcW w:w="1529" w:type="dxa"/>
          </w:tcPr>
          <w:p w14:paraId="174979D8" w14:textId="77777777" w:rsidR="00882B53" w:rsidRDefault="00882B53" w:rsidP="000F1275">
            <w:pPr>
              <w:spacing w:beforeLines="50" w:before="120" w:after="0"/>
              <w:rPr>
                <w:rFonts w:eastAsiaTheme="minorEastAsia"/>
                <w:kern w:val="2"/>
                <w:lang w:eastAsia="zh-CN"/>
              </w:rPr>
            </w:pPr>
          </w:p>
        </w:tc>
        <w:tc>
          <w:tcPr>
            <w:tcW w:w="8105" w:type="dxa"/>
          </w:tcPr>
          <w:p w14:paraId="78D41D58" w14:textId="77777777" w:rsidR="00882B53" w:rsidRDefault="00882B53" w:rsidP="000F1275">
            <w:pPr>
              <w:spacing w:beforeLines="50" w:before="120" w:after="0"/>
              <w:jc w:val="both"/>
              <w:rPr>
                <w:rFonts w:eastAsiaTheme="minorEastAsia"/>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3"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4"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010D77">
              <w:rPr>
                <w:b/>
                <w:bCs/>
                <w:i/>
                <w:iCs/>
                <w:lang w:eastAsia="zh-CN"/>
              </w:rPr>
              <w:pict w14:anchorId="1CB90322">
                <v:shape id="_x0000_i1025" type="#_x0000_t75" alt="" style="width:26.25pt;height:12.7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10D77">
              <w:rPr>
                <w:b/>
                <w:bCs/>
                <w:i/>
                <w:iCs/>
                <w:lang w:eastAsia="zh-CN"/>
              </w:rPr>
              <w:pict w14:anchorId="00B9F929">
                <v:shape id="_x0000_i1026" type="#_x0000_t75" alt="" style="width:26.25pt;height:12.7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10D77">
              <w:rPr>
                <w:b/>
                <w:bCs/>
                <w:i/>
                <w:iCs/>
                <w:lang w:eastAsia="zh-CN"/>
              </w:rPr>
              <w:pict w14:anchorId="79984A25">
                <v:shape id="_x0000_i1027" type="#_x0000_t75" alt="" style="width:26.25pt;height:12.7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6"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7"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8"/>
      <w:footerReference w:type="default" r:id="rId6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A984" w14:textId="77777777" w:rsidR="001A4BBB" w:rsidRDefault="001A4BBB">
      <w:r>
        <w:separator/>
      </w:r>
    </w:p>
  </w:endnote>
  <w:endnote w:type="continuationSeparator" w:id="0">
    <w:p w14:paraId="64BE21D9" w14:textId="77777777" w:rsidR="001A4BBB" w:rsidRDefault="001A4BBB">
      <w:r>
        <w:continuationSeparator/>
      </w:r>
    </w:p>
  </w:endnote>
  <w:endnote w:type="continuationNotice" w:id="1">
    <w:p w14:paraId="4D742492" w14:textId="77777777" w:rsidR="001A4BBB" w:rsidRDefault="001A4B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8806D5" w:rsidRDefault="008806D5">
        <w:pPr>
          <w:pStyle w:val="Footer"/>
        </w:pPr>
        <w:r>
          <w:fldChar w:fldCharType="begin"/>
        </w:r>
        <w:r>
          <w:instrText>PAGE   \* MERGEFORMAT</w:instrText>
        </w:r>
        <w:r>
          <w:fldChar w:fldCharType="separate"/>
        </w:r>
        <w:r w:rsidR="00751AFA" w:rsidRPr="00751AFA">
          <w:rPr>
            <w:lang w:val="zh-CN" w:eastAsia="zh-CN"/>
          </w:rPr>
          <w:t>27</w:t>
        </w:r>
        <w:r>
          <w:fldChar w:fldCharType="end"/>
        </w:r>
      </w:p>
    </w:sdtContent>
  </w:sdt>
  <w:p w14:paraId="00A820FC" w14:textId="77777777" w:rsidR="008806D5" w:rsidRDefault="008806D5">
    <w:pPr>
      <w:pStyle w:val="Footer"/>
    </w:pPr>
  </w:p>
  <w:p w14:paraId="4A48D3F3" w14:textId="77777777" w:rsidR="008806D5" w:rsidRDefault="008806D5"/>
  <w:p w14:paraId="46E31D82" w14:textId="77777777" w:rsidR="008806D5" w:rsidRDefault="00880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89BF" w14:textId="77777777" w:rsidR="001A4BBB" w:rsidRDefault="001A4BBB">
      <w:r>
        <w:separator/>
      </w:r>
    </w:p>
  </w:footnote>
  <w:footnote w:type="continuationSeparator" w:id="0">
    <w:p w14:paraId="3603B093" w14:textId="77777777" w:rsidR="001A4BBB" w:rsidRDefault="001A4BBB">
      <w:r>
        <w:continuationSeparator/>
      </w:r>
    </w:p>
  </w:footnote>
  <w:footnote w:type="continuationNotice" w:id="1">
    <w:p w14:paraId="166A4449" w14:textId="77777777" w:rsidR="001A4BBB" w:rsidRDefault="001A4B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806D5" w:rsidRDefault="008806D5">
    <w:pPr>
      <w:pStyle w:val="Header"/>
      <w:tabs>
        <w:tab w:val="right" w:pos="9639"/>
      </w:tabs>
    </w:pPr>
    <w:r>
      <w:tab/>
    </w:r>
  </w:p>
  <w:p w14:paraId="246D48EC" w14:textId="77777777" w:rsidR="008806D5" w:rsidRDefault="008806D5"/>
  <w:p w14:paraId="4F6F578E" w14:textId="77777777" w:rsidR="008806D5" w:rsidRDefault="008806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2"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8"/>
  </w:num>
  <w:num w:numId="5">
    <w:abstractNumId w:val="26"/>
  </w:num>
  <w:num w:numId="6">
    <w:abstractNumId w:val="6"/>
  </w:num>
  <w:num w:numId="7">
    <w:abstractNumId w:val="39"/>
  </w:num>
  <w:num w:numId="8">
    <w:abstractNumId w:val="59"/>
  </w:num>
  <w:num w:numId="9">
    <w:abstractNumId w:val="41"/>
  </w:num>
  <w:num w:numId="10">
    <w:abstractNumId w:val="36"/>
  </w:num>
  <w:num w:numId="11">
    <w:abstractNumId w:val="7"/>
  </w:num>
  <w:num w:numId="12">
    <w:abstractNumId w:val="54"/>
  </w:num>
  <w:num w:numId="13">
    <w:abstractNumId w:val="32"/>
  </w:num>
  <w:num w:numId="14">
    <w:abstractNumId w:val="44"/>
  </w:num>
  <w:num w:numId="15">
    <w:abstractNumId w:val="37"/>
  </w:num>
  <w:num w:numId="16">
    <w:abstractNumId w:val="20"/>
  </w:num>
  <w:num w:numId="17">
    <w:abstractNumId w:val="3"/>
  </w:num>
  <w:num w:numId="18">
    <w:abstractNumId w:val="53"/>
  </w:num>
  <w:num w:numId="19">
    <w:abstractNumId w:val="2"/>
  </w:num>
  <w:num w:numId="20">
    <w:abstractNumId w:val="42"/>
  </w:num>
  <w:num w:numId="21">
    <w:abstractNumId w:val="43"/>
  </w:num>
  <w:num w:numId="22">
    <w:abstractNumId w:val="57"/>
  </w:num>
  <w:num w:numId="23">
    <w:abstractNumId w:val="21"/>
  </w:num>
  <w:num w:numId="24">
    <w:abstractNumId w:val="35"/>
  </w:num>
  <w:num w:numId="25">
    <w:abstractNumId w:val="23"/>
  </w:num>
  <w:num w:numId="26">
    <w:abstractNumId w:val="19"/>
  </w:num>
  <w:num w:numId="27">
    <w:abstractNumId w:val="18"/>
  </w:num>
  <w:num w:numId="28">
    <w:abstractNumId w:val="51"/>
  </w:num>
  <w:num w:numId="29">
    <w:abstractNumId w:val="52"/>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5"/>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 w:numId="73">
    <w:abstractNumId w:val="56"/>
  </w:num>
  <w:num w:numId="74">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hyperlink" Target="https://www.3gpp.org/ftp/TSG_RAN/WG1_RL1/TSGR1_110b-e/Docs/R1-2209946.zip" TargetMode="External"/><Relationship Id="rId68"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Docs/R1-2209700.zip" TargetMode="External"/><Relationship Id="rId66" Type="http://schemas.openxmlformats.org/officeDocument/2006/relationships/hyperlink" Target="https://www.3gpp.org/ftp/TSG_RAN/WG1_RL1/TSGR1_110/Docs/R1-2208102.zip" TargetMode="External"/><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Docs/R1-2207190.zip"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image" Target="media/image9.png"/><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2.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10.png"/><Relationship Id="rId65"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101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C3147B-60D2-489F-9692-7728C4A7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47</Pages>
  <Words>15512</Words>
  <Characters>88421</Characters>
  <Application>Microsoft Office Word</Application>
  <DocSecurity>0</DocSecurity>
  <Lines>736</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103726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4</cp:revision>
  <cp:lastPrinted>1901-01-02T03:00:00Z</cp:lastPrinted>
  <dcterms:created xsi:type="dcterms:W3CDTF">2022-10-11T09:22:00Z</dcterms:created>
  <dcterms:modified xsi:type="dcterms:W3CDTF">2022-10-11T09:34:00Z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