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DF0B" w14:textId="77777777" w:rsidR="00692D8F" w:rsidRDefault="00D1697C">
      <w:pPr>
        <w:tabs>
          <w:tab w:val="right" w:pos="9630"/>
        </w:tabs>
        <w:spacing w:after="0"/>
        <w:jc w:val="both"/>
        <w:rPr>
          <w:color w:val="000000"/>
        </w:rPr>
      </w:pPr>
      <w:r>
        <w:rPr>
          <w:rFonts w:ascii="Arial" w:eastAsia="Batang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Batang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Batang" w:hAnsi="Arial" w:cs="Arial"/>
          <w:b/>
          <w:sz w:val="28"/>
          <w:szCs w:val="24"/>
          <w:lang w:bidi="ar"/>
        </w:rPr>
        <w:t>0xxxx</w:t>
      </w:r>
    </w:p>
    <w:p w14:paraId="3E386431" w14:textId="77777777" w:rsidR="00692D8F" w:rsidRDefault="00D1697C">
      <w:pPr>
        <w:spacing w:after="0"/>
        <w:rPr>
          <w:rFonts w:ascii="Arial" w:hAnsi="Arial" w:cs="Arial"/>
          <w:b/>
          <w:sz w:val="28"/>
          <w:szCs w:val="24"/>
        </w:rPr>
      </w:pPr>
      <w:r>
        <w:rPr>
          <w:rFonts w:ascii="Arial" w:eastAsia="Batang" w:hAnsi="Arial" w:cs="Arial"/>
          <w:b/>
          <w:sz w:val="28"/>
          <w:szCs w:val="24"/>
          <w:lang w:eastAsia="zh-CN" w:bidi="ar"/>
        </w:rPr>
        <w:t>e-Meeting, October 10th – 19th, 2022</w:t>
      </w:r>
    </w:p>
    <w:p w14:paraId="14687250" w14:textId="77777777" w:rsidR="00692D8F" w:rsidRDefault="00D1697C">
      <w:pPr>
        <w:pStyle w:val="af3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05F6179F" w14:textId="77777777" w:rsidR="00692D8F" w:rsidRDefault="00D1697C"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</w:r>
      <w:r>
        <w:rPr>
          <w:rFonts w:ascii="Arial" w:hAnsi="Arial" w:hint="eastAsia"/>
          <w:color w:val="000000"/>
          <w:sz w:val="24"/>
          <w:lang w:eastAsia="zh-CN"/>
        </w:rPr>
        <w:t>8</w:t>
      </w:r>
      <w:r>
        <w:rPr>
          <w:rFonts w:ascii="Arial" w:hAnsi="Arial"/>
          <w:color w:val="000000"/>
          <w:sz w:val="24"/>
        </w:rPr>
        <w:t>.1</w:t>
      </w:r>
      <w:r>
        <w:rPr>
          <w:rFonts w:ascii="Arial" w:hAnsi="Arial" w:hint="eastAsia"/>
          <w:color w:val="000000"/>
          <w:sz w:val="24"/>
          <w:lang w:eastAsia="zh-CN"/>
        </w:rPr>
        <w:t>7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CF4D6D9" w14:textId="77777777" w:rsidR="00692D8F" w:rsidRDefault="00D1697C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14:paraId="67E3237D" w14:textId="77777777" w:rsidR="00692D8F" w:rsidRDefault="00D1697C">
      <w:pPr>
        <w:tabs>
          <w:tab w:val="left" w:pos="1985"/>
        </w:tabs>
        <w:ind w:right="-44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</w:t>
      </w:r>
      <w:r>
        <w:rPr>
          <w:rFonts w:ascii="Arial" w:hAnsi="Arial" w:hint="eastAsia"/>
          <w:sz w:val="24"/>
          <w:szCs w:val="24"/>
          <w:lang w:eastAsia="zh-CN"/>
        </w:rPr>
        <w:t xml:space="preserve"> on </w:t>
      </w:r>
      <w:r>
        <w:rPr>
          <w:rFonts w:ascii="Arial" w:hAnsi="Arial" w:hint="eastAsia"/>
          <w:sz w:val="24"/>
          <w:szCs w:val="24"/>
        </w:rPr>
        <w:t>NR ra-</w:t>
      </w:r>
      <w:proofErr w:type="spellStart"/>
      <w:r>
        <w:rPr>
          <w:rFonts w:ascii="Arial" w:hAnsi="Arial" w:hint="eastAsia"/>
          <w:sz w:val="24"/>
          <w:szCs w:val="24"/>
        </w:rPr>
        <w:t>SearchSpace</w:t>
      </w:r>
      <w:proofErr w:type="spellEnd"/>
      <w:r>
        <w:rPr>
          <w:rFonts w:ascii="Arial" w:hAnsi="Arial" w:hint="eastAsia"/>
          <w:sz w:val="24"/>
          <w:szCs w:val="24"/>
        </w:rPr>
        <w:t xml:space="preserve"> issues</w:t>
      </w:r>
    </w:p>
    <w:p w14:paraId="0FD55864" w14:textId="77777777" w:rsidR="00692D8F" w:rsidRDefault="00D1697C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06ACAFFA" w14:textId="77777777" w:rsidR="00692D8F" w:rsidRDefault="00D1697C">
      <w:pPr>
        <w:pStyle w:val="1"/>
        <w:jc w:val="both"/>
      </w:pPr>
      <w:proofErr w:type="gramStart"/>
      <w:r>
        <w:t>1</w:t>
      </w:r>
      <w:r>
        <w:rPr>
          <w:rFonts w:hint="eastAsia"/>
          <w:lang w:val="en-US" w:eastAsia="zh-CN"/>
        </w:rPr>
        <w:t xml:space="preserve">  </w:t>
      </w:r>
      <w:r>
        <w:t>Introduction</w:t>
      </w:r>
      <w:proofErr w:type="gramEnd"/>
      <w:r>
        <w:t xml:space="preserve"> </w:t>
      </w:r>
    </w:p>
    <w:p w14:paraId="29E7AD6A" w14:textId="77777777" w:rsidR="00692D8F" w:rsidRDefault="00D1697C">
      <w:pPr>
        <w:jc w:val="both"/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14:paraId="37F479B3" w14:textId="77777777" w:rsidR="00692D8F" w:rsidRDefault="00D1697C">
      <w:pPr>
        <w:spacing w:after="0"/>
      </w:pPr>
      <w:r>
        <w:rPr>
          <w:rFonts w:ascii="Times" w:eastAsia="Batang" w:hAnsi="Times"/>
          <w:szCs w:val="24"/>
          <w:highlight w:val="cyan"/>
          <w:lang w:eastAsia="zh-CN" w:bidi="ar"/>
        </w:rPr>
        <w:t>[110bis-e-R17-Others-03] Email discussion on NR ra-</w:t>
      </w:r>
      <w:proofErr w:type="spellStart"/>
      <w:r>
        <w:rPr>
          <w:rFonts w:ascii="Times" w:eastAsia="Batang" w:hAnsi="Times"/>
          <w:szCs w:val="24"/>
          <w:highlight w:val="cyan"/>
          <w:lang w:eastAsia="zh-CN" w:bidi="ar"/>
        </w:rPr>
        <w:t>SearchSpace</w:t>
      </w:r>
      <w:proofErr w:type="spellEnd"/>
      <w:r>
        <w:rPr>
          <w:rFonts w:ascii="Times" w:eastAsia="Batang" w:hAnsi="Times"/>
          <w:szCs w:val="24"/>
          <w:highlight w:val="cyan"/>
          <w:lang w:eastAsia="zh-CN" w:bidi="ar"/>
        </w:rPr>
        <w:t xml:space="preserve"> issues by October 14 – </w:t>
      </w:r>
      <w:proofErr w:type="spellStart"/>
      <w:r>
        <w:rPr>
          <w:rFonts w:ascii="Times" w:eastAsia="Batang" w:hAnsi="Times"/>
          <w:szCs w:val="24"/>
          <w:highlight w:val="cyan"/>
          <w:lang w:eastAsia="zh-CN" w:bidi="ar"/>
        </w:rPr>
        <w:t>Youjun</w:t>
      </w:r>
      <w:proofErr w:type="spellEnd"/>
      <w:r>
        <w:rPr>
          <w:rFonts w:ascii="Times" w:eastAsia="Batang" w:hAnsi="Times"/>
          <w:szCs w:val="24"/>
          <w:highlight w:val="cyan"/>
          <w:lang w:eastAsia="zh-CN" w:bidi="ar"/>
        </w:rPr>
        <w:t xml:space="preserve"> (ZTE)</w:t>
      </w:r>
    </w:p>
    <w:p w14:paraId="38ED98BA" w14:textId="77777777" w:rsidR="00692D8F" w:rsidRDefault="00D1697C">
      <w:pPr>
        <w:numPr>
          <w:ilvl w:val="0"/>
          <w:numId w:val="3"/>
        </w:numPr>
        <w:spacing w:after="0"/>
        <w:rPr>
          <w:highlight w:val="cyan"/>
        </w:rPr>
      </w:pPr>
      <w:r>
        <w:rPr>
          <w:rFonts w:ascii="Times" w:eastAsia="Batang" w:hAnsi="Times"/>
          <w:szCs w:val="24"/>
          <w:highlight w:val="cyan"/>
          <w:lang w:eastAsia="zh-CN" w:bidi="ar"/>
        </w:rPr>
        <w:t>Check on October 12 whether there is consensus for specification change</w:t>
      </w:r>
    </w:p>
    <w:p w14:paraId="0E08E31A" w14:textId="77777777" w:rsidR="00692D8F" w:rsidRDefault="002602A7">
      <w:pPr>
        <w:spacing w:after="0"/>
      </w:pPr>
      <w:hyperlink r:id="rId12" w:history="1">
        <w:r w:rsidR="00D1697C">
          <w:rPr>
            <w:rStyle w:val="afa"/>
          </w:rPr>
          <w:t>R1-2209192</w:t>
        </w:r>
      </w:hyperlink>
      <w:r w:rsidR="00D1697C">
        <w:rPr>
          <w:rFonts w:ascii="Times" w:eastAsia="Batang" w:hAnsi="Times"/>
          <w:szCs w:val="24"/>
          <w:lang w:eastAsia="zh-CN" w:bidi="ar"/>
        </w:rPr>
        <w:tab/>
        <w:t>Discussion on NR ra-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SearchSpace</w:t>
      </w:r>
      <w:proofErr w:type="spellEnd"/>
      <w:r w:rsidR="00D1697C">
        <w:rPr>
          <w:rFonts w:ascii="Times" w:eastAsia="Batang" w:hAnsi="Times"/>
          <w:szCs w:val="24"/>
          <w:lang w:eastAsia="zh-CN" w:bidi="ar"/>
        </w:rPr>
        <w:t xml:space="preserve"> issues</w:t>
      </w:r>
      <w:r w:rsidR="00D1697C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14:paraId="05FD1385" w14:textId="77777777" w:rsidR="00692D8F" w:rsidRDefault="002602A7">
      <w:pPr>
        <w:spacing w:after="0"/>
      </w:pPr>
      <w:hyperlink r:id="rId13" w:history="1">
        <w:r w:rsidR="00D1697C">
          <w:rPr>
            <w:rStyle w:val="afa"/>
          </w:rPr>
          <w:t>R1-2209193</w:t>
        </w:r>
      </w:hyperlink>
      <w:r w:rsidR="00D1697C">
        <w:rPr>
          <w:rFonts w:ascii="Times" w:eastAsia="Batang" w:hAnsi="Times"/>
          <w:szCs w:val="24"/>
          <w:lang w:eastAsia="zh-CN" w:bidi="ar"/>
        </w:rPr>
        <w:tab/>
        <w:t>Correction on ra-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SearchSpace</w:t>
      </w:r>
      <w:proofErr w:type="spellEnd"/>
      <w:r w:rsidR="00D1697C">
        <w:rPr>
          <w:rFonts w:ascii="Times" w:eastAsia="Batang" w:hAnsi="Times"/>
          <w:szCs w:val="24"/>
          <w:lang w:eastAsia="zh-CN" w:bidi="ar"/>
        </w:rPr>
        <w:t xml:space="preserve"> for DCI format 0_0</w:t>
      </w:r>
      <w:r w:rsidR="00D1697C">
        <w:rPr>
          <w:rFonts w:ascii="Times" w:eastAsia="Batang" w:hAnsi="Times" w:hint="eastAsia"/>
          <w:szCs w:val="24"/>
          <w:lang w:eastAsia="zh-CN" w:bidi="ar"/>
        </w:rPr>
        <w:t xml:space="preserve"> </w:t>
      </w:r>
      <w:r w:rsidR="00D1697C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14:paraId="58E29C33" w14:textId="77777777" w:rsidR="00692D8F" w:rsidRDefault="00692D8F">
      <w:pPr>
        <w:rPr>
          <w:lang w:eastAsia="zh-CN"/>
        </w:rPr>
      </w:pPr>
    </w:p>
    <w:p w14:paraId="088F23ED" w14:textId="77777777" w:rsidR="00692D8F" w:rsidRDefault="00D1697C">
      <w:pPr>
        <w:spacing w:before="120" w:after="120"/>
        <w:jc w:val="both"/>
        <w:textAlignment w:val="center"/>
      </w:pPr>
      <w:r>
        <w:rPr>
          <w:lang w:eastAsia="zh-CN"/>
        </w:rPr>
        <w:t xml:space="preserve">This document summarizes the discussion on the </w:t>
      </w:r>
      <w:r>
        <w:rPr>
          <w:rFonts w:hint="eastAsia"/>
          <w:lang w:eastAsia="zh-CN"/>
        </w:rPr>
        <w:t>NR ra-</w:t>
      </w:r>
      <w:proofErr w:type="spellStart"/>
      <w:r>
        <w:rPr>
          <w:rFonts w:hint="eastAsia"/>
          <w:lang w:eastAsia="zh-CN"/>
        </w:rPr>
        <w:t>SearchSpace</w:t>
      </w:r>
      <w:proofErr w:type="spellEnd"/>
      <w:r>
        <w:rPr>
          <w:rFonts w:hint="eastAsia"/>
          <w:lang w:eastAsia="zh-CN"/>
        </w:rPr>
        <w:t xml:space="preserve"> issues</w:t>
      </w:r>
      <w:r>
        <w:rPr>
          <w:lang w:eastAsia="zh-CN"/>
        </w:rPr>
        <w:t xml:space="preserve"> proposed by [1][2].</w:t>
      </w:r>
      <w:r>
        <w:rPr>
          <w:rFonts w:hint="eastAsia"/>
          <w:lang w:eastAsia="zh-CN"/>
        </w:rPr>
        <w:t xml:space="preserve"> </w:t>
      </w:r>
      <w:r>
        <w:t xml:space="preserve">Please provide your </w:t>
      </w:r>
      <w:proofErr w:type="gramStart"/>
      <w:r>
        <w:rPr>
          <w:highlight w:val="yellow"/>
        </w:rPr>
        <w:t>first round</w:t>
      </w:r>
      <w:proofErr w:type="gramEnd"/>
      <w:r>
        <w:t xml:space="preserve"> comments in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微软雅黑"/>
        </w:rPr>
        <w:t>.</w:t>
      </w:r>
    </w:p>
    <w:p w14:paraId="7661F4F0" w14:textId="77777777" w:rsidR="00692D8F" w:rsidRDefault="00692D8F">
      <w:pPr>
        <w:jc w:val="both"/>
        <w:rPr>
          <w:lang w:eastAsia="ko-KR"/>
        </w:rPr>
      </w:pPr>
    </w:p>
    <w:p w14:paraId="26FEA415" w14:textId="77777777" w:rsidR="00692D8F" w:rsidRDefault="00D1697C">
      <w:pPr>
        <w:pStyle w:val="1"/>
        <w:ind w:left="0" w:firstLine="0"/>
        <w:jc w:val="both"/>
        <w:rPr>
          <w:lang w:val="en-US" w:eastAsia="zh-CN"/>
        </w:rPr>
      </w:pPr>
      <w:proofErr w:type="gramStart"/>
      <w:r>
        <w:t xml:space="preserve">2 </w:t>
      </w:r>
      <w:r>
        <w:rPr>
          <w:rFonts w:hint="eastAsia"/>
          <w:lang w:val="en-US" w:eastAsia="zh-CN"/>
        </w:rPr>
        <w:t xml:space="preserve"> Discussion</w:t>
      </w:r>
      <w:proofErr w:type="gramEnd"/>
    </w:p>
    <w:p w14:paraId="11E98E14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are made as follows:</w:t>
      </w:r>
    </w:p>
    <w:p w14:paraId="47FC3D94" w14:textId="77777777" w:rsidR="00692D8F" w:rsidRDefault="00D1697C">
      <w:pPr>
        <w:rPr>
          <w:b/>
          <w:bCs/>
          <w:i/>
          <w:iCs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1: In legacy Rel-15 and Rel-16 spec, TC-RNTI scrambled DCI including DCI format 1_0 and 0_0 can be monitored in </w:t>
      </w:r>
      <w:r>
        <w:rPr>
          <w:b/>
          <w:bCs/>
          <w:i/>
          <w:iCs/>
          <w:lang w:eastAsia="zh-CN"/>
        </w:rPr>
        <w:t>ra-</w:t>
      </w:r>
      <w:proofErr w:type="spellStart"/>
      <w:r>
        <w:rPr>
          <w:b/>
          <w:bCs/>
          <w:i/>
          <w:iCs/>
          <w:lang w:eastAsia="zh-CN"/>
        </w:rPr>
        <w:t>SearchSpace</w:t>
      </w:r>
      <w:proofErr w:type="spellEnd"/>
      <w:r>
        <w:rPr>
          <w:rFonts w:hint="eastAsia"/>
          <w:b/>
          <w:bCs/>
          <w:i/>
          <w:iCs/>
          <w:lang w:eastAsia="zh-CN"/>
        </w:rPr>
        <w:t>.</w:t>
      </w:r>
    </w:p>
    <w:p w14:paraId="32D325F7" w14:textId="77777777" w:rsidR="00692D8F" w:rsidRDefault="00D1697C">
      <w:pPr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Observation 2: In Rel-17 spec, it is specified that only DCI format 1_0 can be monitored in </w:t>
      </w:r>
      <w:r>
        <w:rPr>
          <w:b/>
          <w:bCs/>
          <w:i/>
          <w:iCs/>
          <w:lang w:eastAsia="zh-CN"/>
        </w:rPr>
        <w:t>ra-</w:t>
      </w:r>
      <w:proofErr w:type="spellStart"/>
      <w:r>
        <w:rPr>
          <w:b/>
          <w:bCs/>
          <w:i/>
          <w:iCs/>
          <w:lang w:eastAsia="zh-CN"/>
        </w:rPr>
        <w:t>SearchSpace</w:t>
      </w:r>
      <w:proofErr w:type="spellEnd"/>
      <w:r>
        <w:rPr>
          <w:rFonts w:hint="eastAsia"/>
          <w:b/>
          <w:bCs/>
          <w:i/>
          <w:i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>while the description for DCI format 0_0 is missing.</w:t>
      </w:r>
    </w:p>
    <w:p w14:paraId="69644E58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The corresponding spec is copied as follows: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 w14:paraId="16F1FC8B" w14:textId="77777777">
        <w:tc>
          <w:tcPr>
            <w:tcW w:w="9854" w:type="dxa"/>
          </w:tcPr>
          <w:p w14:paraId="481E6919" w14:textId="77777777" w:rsidR="00692D8F" w:rsidRDefault="00D1697C">
            <w:pPr>
              <w:keepNext/>
              <w:keepLines/>
              <w:spacing w:before="180"/>
              <w:ind w:left="850" w:hanging="850"/>
              <w:outlineLvl w:val="1"/>
              <w:rPr>
                <w:sz w:val="32"/>
                <w:lang w:val="en-GB"/>
              </w:rPr>
            </w:pPr>
            <w:bookmarkStart w:id="3" w:name="_Toc29899575"/>
            <w:bookmarkStart w:id="4" w:name="_Toc36498186"/>
            <w:bookmarkStart w:id="5" w:name="_Toc26719423"/>
            <w:bookmarkStart w:id="6" w:name="_Toc114216089"/>
            <w:bookmarkStart w:id="7" w:name="_Toc29894858"/>
            <w:bookmarkStart w:id="8" w:name="_Toc29899157"/>
            <w:bookmarkStart w:id="9" w:name="_Toc12021486"/>
            <w:bookmarkStart w:id="10" w:name="_Toc20311598"/>
            <w:bookmarkStart w:id="11" w:name="_Toc45699213"/>
            <w:bookmarkStart w:id="12" w:name="_Toc29917312"/>
            <w:bookmarkStart w:id="13" w:name="_Ref491466492"/>
            <w:bookmarkStart w:id="14" w:name="_Ref491451763"/>
            <w:r>
              <w:rPr>
                <w:rFonts w:hint="eastAsia"/>
                <w:sz w:val="32"/>
                <w:lang w:val="en-GB"/>
              </w:rPr>
              <w:lastRenderedPageBreak/>
              <w:t>10.1</w:t>
            </w:r>
            <w:r>
              <w:rPr>
                <w:rFonts w:hint="eastAsia"/>
                <w:sz w:val="32"/>
                <w:lang w:val="en-GB"/>
              </w:rPr>
              <w:tab/>
              <w:t>UE procedure for determining physical downlink control channel assignment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hint="eastAsia"/>
                <w:sz w:val="32"/>
                <w:lang w:val="en-GB"/>
              </w:rPr>
              <w:t xml:space="preserve"> </w:t>
            </w:r>
            <w:bookmarkEnd w:id="13"/>
            <w:bookmarkEnd w:id="14"/>
          </w:p>
          <w:p w14:paraId="51B2C9D5" w14:textId="77777777" w:rsidR="00692D8F" w:rsidRDefault="00D1697C">
            <w:pPr>
              <w:overflowPunct/>
              <w:autoSpaceDE/>
              <w:autoSpaceDN/>
              <w:adjustRightInd/>
              <w:jc w:val="left"/>
              <w:textAlignment w:val="auto"/>
              <w:rPr>
                <w:lang w:val="en-GB"/>
              </w:rPr>
            </w:pPr>
            <w:r>
              <w:rPr>
                <w:rFonts w:hint="eastAsia"/>
                <w:lang w:val="en-GB"/>
              </w:rPr>
              <w:t>A set of PDCCH candidates for a UE to monitor is defined in terms of PDCCH search space sets. A search space set can be a CSS set or a USS set. A UE monitors PDCCH candidates in one or more of the following search spaces sets</w:t>
            </w:r>
          </w:p>
          <w:p w14:paraId="52F5E3D8" w14:textId="77777777" w:rsidR="00692D8F" w:rsidRDefault="00D1697C">
            <w:pPr>
              <w:ind w:left="568" w:hanging="284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>a Type0-PDCCH CSS set on the primary cell of the MCG</w:t>
            </w:r>
            <w:r>
              <w:rPr>
                <w:rFonts w:hint="eastAsia"/>
                <w:lang w:eastAsia="zh-CN"/>
              </w:rPr>
              <w:t xml:space="preserve"> configured by </w:t>
            </w:r>
          </w:p>
          <w:p w14:paraId="3E32ABC9" w14:textId="77777777" w:rsidR="00692D8F" w:rsidRDefault="00D1697C">
            <w:pPr>
              <w:ind w:left="851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i/>
                <w:iCs/>
              </w:rPr>
              <w:t>pdcch-ConfigSIB1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MS Mincho" w:hint="eastAsia"/>
              </w:rPr>
              <w:t xml:space="preserve">in </w:t>
            </w:r>
            <w:r>
              <w:rPr>
                <w:rFonts w:hint="eastAsia"/>
              </w:rPr>
              <w:t>MIB</w:t>
            </w:r>
            <w:r>
              <w:rPr>
                <w:rFonts w:hint="eastAsia"/>
                <w:lang w:eastAsia="zh-CN"/>
              </w:rPr>
              <w:t xml:space="preserve"> or by </w:t>
            </w:r>
            <w:r>
              <w:rPr>
                <w:rFonts w:hint="eastAsia"/>
                <w:i/>
                <w:lang w:eastAsia="zh-CN"/>
              </w:rPr>
              <w:t>searchSpaceSIB1</w:t>
            </w:r>
            <w:r>
              <w:rPr>
                <w:rFonts w:hint="eastAsia"/>
                <w:iCs/>
                <w:lang w:eastAsia="zh-CN"/>
              </w:rPr>
              <w:t xml:space="preserve"> 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or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SI-RNTI, or </w:t>
            </w:r>
          </w:p>
          <w:p w14:paraId="38F52173" w14:textId="77777777" w:rsidR="00692D8F" w:rsidRDefault="00D1697C">
            <w:pPr>
              <w:ind w:left="851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when </w:t>
            </w:r>
            <w:proofErr w:type="spellStart"/>
            <w:r>
              <w:rPr>
                <w:rFonts w:hint="eastAsia"/>
                <w:i/>
                <w:iCs/>
              </w:rPr>
              <w:t>searchSpaceMCCH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GB"/>
              </w:rPr>
              <w:t>and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i/>
                <w:iCs/>
              </w:rPr>
              <w:t>searchSpaceMTCH</w:t>
            </w:r>
            <w:proofErr w:type="spellEnd"/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lang w:val="en-GB"/>
              </w:rPr>
              <w:t>are</w:t>
            </w:r>
            <w:r>
              <w:rPr>
                <w:rFonts w:hint="eastAsia"/>
              </w:rPr>
              <w:t xml:space="preserve"> not provided, for a DCI format 4_0 with CRC scrambled by a MCCH-RNTI or a G-RNTI</w:t>
            </w:r>
          </w:p>
          <w:p w14:paraId="2F11140B" w14:textId="77777777" w:rsidR="00692D8F" w:rsidRDefault="00D1697C">
            <w:pPr>
              <w:ind w:left="568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Type0A-PDCCH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searchSpaceOtherSystemInformation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SI-RNTI on the primary cell of the MCG</w:t>
            </w:r>
          </w:p>
          <w:p w14:paraId="3D3AA69D" w14:textId="77777777" w:rsidR="00692D8F" w:rsidRDefault="00D1697C">
            <w:pPr>
              <w:ind w:left="568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Type0B-PDCCH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</w:rPr>
              <w:t>searchSpaceMCCH</w:t>
            </w:r>
            <w:proofErr w:type="spellEnd"/>
            <w:r>
              <w:rPr>
                <w:rFonts w:hint="eastAsia"/>
                <w:iCs/>
                <w:lang w:eastAsia="zh-CN"/>
              </w:rPr>
              <w:t xml:space="preserve"> and </w:t>
            </w:r>
            <w:proofErr w:type="spellStart"/>
            <w:r>
              <w:rPr>
                <w:rFonts w:hint="eastAsia"/>
                <w:i/>
                <w:iCs/>
              </w:rPr>
              <w:t>searchSpaceMTCH</w:t>
            </w:r>
            <w:proofErr w:type="spellEnd"/>
            <w:r>
              <w:rPr>
                <w:rFonts w:hint="eastAsia"/>
                <w:iCs/>
                <w:lang w:eastAsia="zh-CN"/>
              </w:rPr>
              <w:t xml:space="preserve"> for </w:t>
            </w:r>
            <w:r>
              <w:rPr>
                <w:rFonts w:hint="eastAsia"/>
              </w:rPr>
              <w:t>a DCI format with CRC scrambled by a MCCH-RNTI or a G-RNTI for MTCH, on the primary cell of the MCG</w:t>
            </w:r>
          </w:p>
          <w:p w14:paraId="0E16ACDB" w14:textId="77777777" w:rsidR="00692D8F" w:rsidRDefault="00D1697C">
            <w:pPr>
              <w:ind w:left="568" w:hanging="284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eastAsia="zh-CN"/>
              </w:rPr>
              <w:t>ra-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</w:t>
            </w:r>
            <w:r>
              <w:rPr>
                <w:rFonts w:hint="eastAsia"/>
                <w:highlight w:val="yellow"/>
              </w:rPr>
              <w:t xml:space="preserve">DCI format 1_0 </w:t>
            </w:r>
            <w:r>
              <w:rPr>
                <w:rFonts w:hint="eastAsia"/>
              </w:rPr>
              <w:t xml:space="preserve">with CRC scrambled by a RA-RNTI, a </w:t>
            </w:r>
            <w:proofErr w:type="spellStart"/>
            <w:r>
              <w:rPr>
                <w:rFonts w:hint="eastAsia"/>
              </w:rPr>
              <w:t>MsgB</w:t>
            </w:r>
            <w:proofErr w:type="spellEnd"/>
            <w:r>
              <w:rPr>
                <w:rFonts w:hint="eastAsia"/>
              </w:rPr>
              <w:t>-RNTI, or a TC-RNTI on the primary cell</w:t>
            </w:r>
          </w:p>
        </w:tc>
      </w:tr>
    </w:tbl>
    <w:p w14:paraId="5C720FB3" w14:textId="77777777" w:rsidR="00692D8F" w:rsidRDefault="00692D8F">
      <w:pPr>
        <w:rPr>
          <w:lang w:eastAsia="zh-CN"/>
        </w:rPr>
      </w:pPr>
    </w:p>
    <w:p w14:paraId="1ED13081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The mentioned issue can be summarized as: the DCI format 0_0 scrambled by TC-RNTI also can be monitored in ra-</w:t>
      </w:r>
      <w:proofErr w:type="spellStart"/>
      <w:r>
        <w:rPr>
          <w:rFonts w:hint="eastAsia"/>
          <w:lang w:eastAsia="zh-CN"/>
        </w:rPr>
        <w:t>SearchSpace</w:t>
      </w:r>
      <w:proofErr w:type="spellEnd"/>
      <w:r>
        <w:rPr>
          <w:rFonts w:hint="eastAsia"/>
          <w:lang w:eastAsia="zh-CN"/>
        </w:rPr>
        <w:t>, however, in Rel-17 spec, only DCI format 1_0 can be monitored in ra-</w:t>
      </w:r>
      <w:proofErr w:type="spellStart"/>
      <w:r>
        <w:rPr>
          <w:rFonts w:hint="eastAsia"/>
          <w:lang w:eastAsia="zh-CN"/>
        </w:rPr>
        <w:t>SearchSpace</w:t>
      </w:r>
      <w:proofErr w:type="spellEnd"/>
      <w:r>
        <w:rPr>
          <w:rFonts w:hint="eastAsia"/>
          <w:lang w:eastAsia="zh-CN"/>
        </w:rPr>
        <w:t xml:space="preserve"> and the description for DCI format 0_0 is missing. </w:t>
      </w:r>
    </w:p>
    <w:p w14:paraId="5A3E7C9C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To solve this issue, two solutions are discussed in [1] as follows</w:t>
      </w:r>
    </w:p>
    <w:p w14:paraId="2A3F4BE8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Option 1: delete DCI format 1_0. An ex</w:t>
      </w:r>
      <w:r>
        <w:rPr>
          <w:lang w:eastAsia="zh-CN"/>
        </w:rPr>
        <w:t>e</w:t>
      </w:r>
      <w:r>
        <w:rPr>
          <w:rFonts w:hint="eastAsia"/>
          <w:lang w:eastAsia="zh-CN"/>
        </w:rPr>
        <w:t>mpl</w:t>
      </w:r>
      <w:r>
        <w:rPr>
          <w:lang w:eastAsia="zh-CN"/>
        </w:rPr>
        <w:t>ary</w:t>
      </w:r>
      <w:r>
        <w:rPr>
          <w:rFonts w:hint="eastAsia"/>
          <w:lang w:eastAsia="zh-CN"/>
        </w:rPr>
        <w:t xml:space="preserve"> text proposal </w:t>
      </w:r>
      <w:r>
        <w:rPr>
          <w:lang w:eastAsia="zh-CN"/>
        </w:rPr>
        <w:t>is</w:t>
      </w:r>
      <w:r>
        <w:rPr>
          <w:rFonts w:hint="eastAsia"/>
          <w:lang w:eastAsia="zh-CN"/>
        </w:rPr>
        <w:t xml:space="preserve"> as follows: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 w14:paraId="671C68DB" w14:textId="77777777">
        <w:tc>
          <w:tcPr>
            <w:tcW w:w="9854" w:type="dxa"/>
          </w:tcPr>
          <w:p w14:paraId="594FD7F3" w14:textId="77777777" w:rsidR="00692D8F" w:rsidRDefault="00D1697C">
            <w:pPr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eastAsia="zh-CN"/>
              </w:rPr>
              <w:t>ra-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</w:t>
            </w:r>
            <w:r>
              <w:rPr>
                <w:rFonts w:hint="eastAsia"/>
                <w:strike/>
                <w:color w:val="FF0000"/>
              </w:rPr>
              <w:t xml:space="preserve">1_0 </w:t>
            </w:r>
            <w:r>
              <w:rPr>
                <w:rFonts w:hint="eastAsia"/>
              </w:rPr>
              <w:t xml:space="preserve">with CRC scrambled by a RA-RNTI, a </w:t>
            </w:r>
            <w:proofErr w:type="spellStart"/>
            <w:r>
              <w:rPr>
                <w:rFonts w:hint="eastAsia"/>
              </w:rPr>
              <w:t>MsgB</w:t>
            </w:r>
            <w:proofErr w:type="spellEnd"/>
            <w:r>
              <w:rPr>
                <w:rFonts w:hint="eastAsia"/>
              </w:rPr>
              <w:t>-RNTI, or a TC-RNTI on the primary cell</w:t>
            </w:r>
          </w:p>
        </w:tc>
      </w:tr>
    </w:tbl>
    <w:p w14:paraId="47EF82C2" w14:textId="77777777" w:rsidR="00692D8F" w:rsidRDefault="00D1697C">
      <w:pPr>
        <w:tabs>
          <w:tab w:val="left" w:pos="939"/>
        </w:tabs>
        <w:rPr>
          <w:lang w:eastAsia="zh-CN"/>
        </w:rPr>
      </w:pPr>
      <w:r>
        <w:rPr>
          <w:rFonts w:hint="eastAsia"/>
          <w:lang w:eastAsia="zh-CN"/>
        </w:rPr>
        <w:tab/>
      </w:r>
    </w:p>
    <w:p w14:paraId="4A782737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Option 2: add DCI format 0_0. An ex</w:t>
      </w:r>
      <w:r>
        <w:rPr>
          <w:lang w:eastAsia="zh-CN"/>
        </w:rPr>
        <w:t>e</w:t>
      </w:r>
      <w:r>
        <w:rPr>
          <w:rFonts w:hint="eastAsia"/>
          <w:lang w:eastAsia="zh-CN"/>
        </w:rPr>
        <w:t>mpl</w:t>
      </w:r>
      <w:r>
        <w:rPr>
          <w:lang w:eastAsia="zh-CN"/>
        </w:rPr>
        <w:t>ary</w:t>
      </w:r>
      <w:r>
        <w:rPr>
          <w:rFonts w:hint="eastAsia"/>
          <w:lang w:eastAsia="zh-CN"/>
        </w:rPr>
        <w:t xml:space="preserve"> text proposal </w:t>
      </w:r>
      <w:r>
        <w:rPr>
          <w:lang w:eastAsia="zh-CN"/>
        </w:rPr>
        <w:t>is</w:t>
      </w:r>
      <w:r>
        <w:rPr>
          <w:rFonts w:hint="eastAsia"/>
          <w:lang w:eastAsia="zh-CN"/>
        </w:rPr>
        <w:t xml:space="preserve"> as follows: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2D8F" w14:paraId="59306629" w14:textId="77777777">
        <w:tc>
          <w:tcPr>
            <w:tcW w:w="9628" w:type="dxa"/>
          </w:tcPr>
          <w:p w14:paraId="7E85418B" w14:textId="77777777" w:rsidR="00692D8F" w:rsidRDefault="00D1697C">
            <w:pPr>
              <w:spacing w:before="0" w:line="240" w:lineRule="auto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eastAsia="zh-CN"/>
              </w:rPr>
              <w:t>ra-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RA-RNTI, a </w:t>
            </w:r>
            <w:proofErr w:type="spellStart"/>
            <w:r>
              <w:rPr>
                <w:rFonts w:hint="eastAsia"/>
              </w:rPr>
              <w:t>MsgB</w:t>
            </w:r>
            <w:proofErr w:type="spellEnd"/>
            <w:r>
              <w:rPr>
                <w:rFonts w:hint="eastAsia"/>
              </w:rPr>
              <w:t>-RNTI, or a TC-RNTI</w:t>
            </w:r>
            <w:r>
              <w:rPr>
                <w:rFonts w:hint="eastAsia"/>
                <w:color w:val="FF0000"/>
              </w:rPr>
              <w:t>, or a DCI format 0_0 with CRC scrambled by a TC-RNTI</w:t>
            </w:r>
            <w:r>
              <w:rPr>
                <w:rFonts w:hint="eastAsia"/>
              </w:rPr>
              <w:t xml:space="preserve"> on the primary cell</w:t>
            </w:r>
          </w:p>
        </w:tc>
      </w:tr>
    </w:tbl>
    <w:p w14:paraId="30CC05B1" w14:textId="77777777" w:rsidR="00692D8F" w:rsidRDefault="00692D8F">
      <w:pPr>
        <w:rPr>
          <w:lang w:eastAsia="zh-CN"/>
        </w:rPr>
      </w:pPr>
    </w:p>
    <w:p w14:paraId="1E032621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And some proposals are made in [1].</w:t>
      </w:r>
    </w:p>
    <w:p w14:paraId="79DA76C2" w14:textId="77777777" w:rsidR="00692D8F" w:rsidRDefault="00D1697C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Proposal 1: In Rel-17, consider the corrections</w:t>
      </w:r>
      <w:r>
        <w:rPr>
          <w:b/>
          <w:bCs/>
          <w:lang w:eastAsia="zh-CN"/>
        </w:rPr>
        <w:t xml:space="preserve"> to</w:t>
      </w:r>
      <w:r>
        <w:rPr>
          <w:rFonts w:hint="eastAsia"/>
          <w:b/>
          <w:bCs/>
          <w:lang w:eastAsia="zh-CN"/>
        </w:rPr>
        <w:t xml:space="preserve"> TS38.213 clause 10</w:t>
      </w:r>
      <w:r>
        <w:rPr>
          <w:b/>
          <w:bCs/>
          <w:lang w:eastAsia="zh-CN"/>
        </w:rPr>
        <w:t>.1 where</w:t>
      </w:r>
      <w:r>
        <w:rPr>
          <w:rFonts w:hint="eastAsia"/>
          <w:b/>
          <w:bCs/>
          <w:lang w:eastAsia="zh-CN"/>
        </w:rPr>
        <w:t xml:space="preserve"> the DCI format 0_0 </w:t>
      </w:r>
      <w:r>
        <w:rPr>
          <w:b/>
          <w:bCs/>
          <w:lang w:eastAsia="zh-CN"/>
        </w:rPr>
        <w:t xml:space="preserve">is </w:t>
      </w:r>
      <w:r>
        <w:rPr>
          <w:rFonts w:hint="eastAsia"/>
          <w:b/>
          <w:bCs/>
          <w:lang w:eastAsia="zh-CN"/>
        </w:rPr>
        <w:t>missing</w:t>
      </w:r>
      <w:r>
        <w:rPr>
          <w:b/>
          <w:bCs/>
          <w:lang w:eastAsia="zh-CN"/>
        </w:rPr>
        <w:t>.</w:t>
      </w:r>
      <w:r>
        <w:rPr>
          <w:rFonts w:hint="eastAsia"/>
          <w:b/>
          <w:bCs/>
          <w:lang w:eastAsia="zh-CN"/>
        </w:rPr>
        <w:t xml:space="preserve"> </w:t>
      </w:r>
    </w:p>
    <w:p w14:paraId="4D0AE836" w14:textId="77777777" w:rsidR="00692D8F" w:rsidRDefault="00D1697C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Proposal 2: Discuss and decide </w:t>
      </w:r>
      <w:r>
        <w:rPr>
          <w:b/>
          <w:bCs/>
          <w:lang w:eastAsia="zh-CN"/>
        </w:rPr>
        <w:t xml:space="preserve">to </w:t>
      </w:r>
      <w:r>
        <w:rPr>
          <w:rFonts w:hint="eastAsia"/>
          <w:b/>
          <w:bCs/>
          <w:lang w:eastAsia="zh-CN"/>
        </w:rPr>
        <w:t>select option 1 or option 2.</w:t>
      </w:r>
    </w:p>
    <w:p w14:paraId="367B43A6" w14:textId="77777777" w:rsidR="00692D8F" w:rsidRDefault="00692D8F">
      <w:pPr>
        <w:rPr>
          <w:lang w:eastAsia="zh-CN"/>
        </w:rPr>
      </w:pPr>
    </w:p>
    <w:p w14:paraId="31DEFD97" w14:textId="77777777"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Based on option2, a candidate CR is proposed in [2]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 w14:paraId="1C452E8B" w14:textId="77777777">
        <w:tc>
          <w:tcPr>
            <w:tcW w:w="9855" w:type="dxa"/>
          </w:tcPr>
          <w:p w14:paraId="52B34BDE" w14:textId="77777777" w:rsidR="00692D8F" w:rsidRDefault="00D1697C">
            <w:pPr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&lt;Unchanged parts are omitted&gt;</w:t>
            </w:r>
          </w:p>
          <w:p w14:paraId="43725E76" w14:textId="77777777" w:rsidR="00692D8F" w:rsidRDefault="00D1697C">
            <w:pPr>
              <w:pStyle w:val="2"/>
              <w:ind w:left="850" w:hanging="850"/>
              <w:outlineLvl w:val="1"/>
            </w:pPr>
            <w:r>
              <w:rPr>
                <w:rFonts w:hint="eastAsia"/>
              </w:rPr>
              <w:lastRenderedPageBreak/>
              <w:t>10.1</w:t>
            </w:r>
            <w:r>
              <w:rPr>
                <w:rFonts w:hint="eastAsia"/>
              </w:rPr>
              <w:tab/>
              <w:t xml:space="preserve">UE procedure for determining physical downlink control channel assignment </w:t>
            </w:r>
          </w:p>
          <w:p w14:paraId="159EB467" w14:textId="77777777" w:rsidR="00692D8F" w:rsidRDefault="00D1697C">
            <w:r>
              <w:rPr>
                <w:rFonts w:hint="eastAsia"/>
              </w:rPr>
              <w:t>A set of PDCCH candidates for a UE to monitor is defined in terms of PDCCH search space sets. A search space set can be a CSS set or a USS set. A UE monitors PDCCH candidates in one or more of the following search spaces sets</w:t>
            </w:r>
          </w:p>
          <w:p w14:paraId="047B9D9A" w14:textId="77777777" w:rsidR="00692D8F" w:rsidRDefault="00D1697C">
            <w:pPr>
              <w:pStyle w:val="B1"/>
              <w:rPr>
                <w:lang w:val="en-US" w:eastAsia="zh-CN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Type0-PDCCH CSS </w:t>
            </w:r>
            <w:r>
              <w:rPr>
                <w:rFonts w:hint="eastAsia"/>
                <w:lang w:val="en-US"/>
              </w:rPr>
              <w:t xml:space="preserve">set </w:t>
            </w:r>
            <w:r w:rsidRPr="003F55AF">
              <w:rPr>
                <w:rFonts w:hint="eastAsia"/>
                <w:lang w:val="en-US"/>
              </w:rPr>
              <w:t xml:space="preserve">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  <w:r>
              <w:rPr>
                <w:rFonts w:hint="eastAsia"/>
                <w:lang w:val="en-US" w:eastAsia="zh-CN"/>
              </w:rPr>
              <w:t xml:space="preserve"> configured by </w:t>
            </w:r>
          </w:p>
          <w:p w14:paraId="1559C9AE" w14:textId="77777777" w:rsidR="00692D8F" w:rsidRDefault="00D1697C">
            <w:pPr>
              <w:pStyle w:val="B2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i/>
                <w:iCs/>
              </w:rPr>
              <w:t>pdcch-ConfigSIB1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MS Mincho" w:hint="eastAsia"/>
              </w:rPr>
              <w:t xml:space="preserve">in </w:t>
            </w:r>
            <w:r>
              <w:rPr>
                <w:rFonts w:hint="eastAsia"/>
              </w:rPr>
              <w:t>MIB</w:t>
            </w:r>
            <w:r>
              <w:rPr>
                <w:rFonts w:hint="eastAsia"/>
                <w:lang w:eastAsia="zh-CN"/>
              </w:rPr>
              <w:t xml:space="preserve"> or by </w:t>
            </w:r>
            <w:r>
              <w:rPr>
                <w:rFonts w:hint="eastAsia"/>
                <w:i/>
                <w:lang w:eastAsia="zh-CN"/>
              </w:rPr>
              <w:t>searchSpaceSIB1</w:t>
            </w:r>
            <w:r>
              <w:rPr>
                <w:rFonts w:hint="eastAsia"/>
                <w:iCs/>
                <w:lang w:eastAsia="zh-CN"/>
              </w:rPr>
              <w:t xml:space="preserve"> 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or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SI-RNTI, or </w:t>
            </w:r>
          </w:p>
          <w:p w14:paraId="309ADC8C" w14:textId="77777777" w:rsidR="00692D8F" w:rsidRDefault="00D1697C">
            <w:pPr>
              <w:pStyle w:val="B2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when </w:t>
            </w:r>
            <w:proofErr w:type="spellStart"/>
            <w:r>
              <w:rPr>
                <w:rFonts w:hint="eastAsia"/>
                <w:i/>
                <w:iCs/>
              </w:rPr>
              <w:t>searchSpaceMCCH</w:t>
            </w:r>
            <w:proofErr w:type="spellEnd"/>
            <w:r>
              <w:rPr>
                <w:rFonts w:hint="eastAsia"/>
              </w:rPr>
              <w:t xml:space="preserve"> and </w:t>
            </w:r>
            <w:proofErr w:type="spellStart"/>
            <w:r>
              <w:rPr>
                <w:rFonts w:hint="eastAsia"/>
                <w:i/>
                <w:iCs/>
              </w:rPr>
              <w:t>searchSpaceMTCH</w:t>
            </w:r>
            <w:proofErr w:type="spellEnd"/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</w:rPr>
              <w:t>are not provided, for a DCI format 4_0 with CRC scrambled by a MCCH-RNTI or a G-RNTI</w:t>
            </w:r>
          </w:p>
          <w:p w14:paraId="400BB383" w14:textId="77777777"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Type0A-PDCCH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searchSpaceOtherSystemInformation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 xml:space="preserve">with CRC scrambled by a SI-RNTI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14:paraId="1BF27B77" w14:textId="77777777" w:rsidR="00692D8F" w:rsidRPr="003F55A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>a Type0</w:t>
            </w:r>
            <w:r>
              <w:rPr>
                <w:rFonts w:hint="eastAsia"/>
                <w:lang w:val="en-US"/>
              </w:rPr>
              <w:t>B</w:t>
            </w:r>
            <w:r w:rsidRPr="003F55AF">
              <w:rPr>
                <w:rFonts w:hint="eastAsia"/>
                <w:lang w:val="en-US"/>
              </w:rPr>
              <w:t xml:space="preserve">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 w:rsidRPr="003F55AF">
              <w:rPr>
                <w:rFonts w:hint="eastAsia"/>
                <w:i/>
                <w:iCs/>
                <w:lang w:val="en-US"/>
              </w:rPr>
              <w:t>searchSpaceM</w:t>
            </w:r>
            <w:r>
              <w:rPr>
                <w:rFonts w:hint="eastAsia"/>
                <w:i/>
                <w:iCs/>
                <w:lang w:val="en-US"/>
              </w:rPr>
              <w:t>C</w:t>
            </w:r>
            <w:r w:rsidRPr="003F55AF">
              <w:rPr>
                <w:rFonts w:hint="eastAsia"/>
                <w:i/>
                <w:iCs/>
                <w:lang w:val="en-US"/>
              </w:rPr>
              <w:t>CH</w:t>
            </w:r>
            <w:proofErr w:type="spellEnd"/>
            <w:r>
              <w:rPr>
                <w:rFonts w:hint="eastAsia"/>
                <w:iCs/>
                <w:lang w:val="en-US" w:eastAsia="zh-CN"/>
              </w:rPr>
              <w:t xml:space="preserve"> and </w:t>
            </w:r>
            <w:proofErr w:type="spellStart"/>
            <w:r w:rsidRPr="003F55AF">
              <w:rPr>
                <w:rFonts w:hint="eastAsia"/>
                <w:i/>
                <w:iCs/>
                <w:lang w:val="en-US"/>
              </w:rPr>
              <w:t>searchSpaceM</w:t>
            </w:r>
            <w:r>
              <w:rPr>
                <w:rFonts w:hint="eastAsia"/>
                <w:i/>
                <w:iCs/>
                <w:lang w:val="en-US"/>
              </w:rPr>
              <w:t>T</w:t>
            </w:r>
            <w:r w:rsidRPr="003F55AF">
              <w:rPr>
                <w:rFonts w:hint="eastAsia"/>
                <w:i/>
                <w:iCs/>
                <w:lang w:val="en-US"/>
              </w:rPr>
              <w:t>CH</w:t>
            </w:r>
            <w:proofErr w:type="spellEnd"/>
            <w:r>
              <w:rPr>
                <w:rFonts w:hint="eastAsia"/>
                <w:iCs/>
                <w:lang w:val="en-US" w:eastAsia="zh-CN"/>
              </w:rPr>
              <w:t xml:space="preserve"> for </w:t>
            </w:r>
            <w:r w:rsidRPr="003F55AF">
              <w:rPr>
                <w:rFonts w:hint="eastAsia"/>
                <w:lang w:val="en-US"/>
              </w:rPr>
              <w:t xml:space="preserve">a DCI format with CRC scrambled by </w:t>
            </w:r>
            <w:r>
              <w:rPr>
                <w:rFonts w:hint="eastAsia"/>
                <w:lang w:val="en-US"/>
              </w:rPr>
              <w:t xml:space="preserve">a MCCH-RNTI or </w:t>
            </w:r>
            <w:r w:rsidRPr="003F55AF">
              <w:rPr>
                <w:rFonts w:hint="eastAsia"/>
                <w:lang w:val="en-US"/>
              </w:rPr>
              <w:t xml:space="preserve">a </w:t>
            </w:r>
            <w:r>
              <w:rPr>
                <w:rFonts w:hint="eastAsia"/>
                <w:lang w:val="en-US"/>
              </w:rPr>
              <w:t>G</w:t>
            </w:r>
            <w:r w:rsidRPr="003F55AF">
              <w:rPr>
                <w:rFonts w:hint="eastAsia"/>
                <w:lang w:val="en-US"/>
              </w:rPr>
              <w:t>-RNTI</w:t>
            </w:r>
            <w:r>
              <w:rPr>
                <w:rFonts w:hint="eastAsia"/>
                <w:lang w:val="en-US"/>
              </w:rPr>
              <w:t xml:space="preserve"> for MTCH,</w:t>
            </w:r>
            <w:r w:rsidRPr="003F55AF">
              <w:rPr>
                <w:rFonts w:hint="eastAsia"/>
                <w:lang w:val="en-US"/>
              </w:rPr>
              <w:t xml:space="preserve">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14:paraId="407733A9" w14:textId="77777777" w:rsidR="00692D8F" w:rsidRPr="003F55A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Type1-PDCCH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val="en-US" w:eastAsia="zh-CN"/>
              </w:rPr>
              <w:t>ra-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SearchSpace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 xml:space="preserve">with CRC scrambled by a RA-RNTI, a </w:t>
            </w:r>
            <w:proofErr w:type="spellStart"/>
            <w:r w:rsidRPr="003F55AF">
              <w:rPr>
                <w:rFonts w:hint="eastAsia"/>
                <w:lang w:val="en-US"/>
              </w:rPr>
              <w:t>MsgB</w:t>
            </w:r>
            <w:proofErr w:type="spellEnd"/>
            <w:r w:rsidRPr="003F55AF">
              <w:rPr>
                <w:rFonts w:hint="eastAsia"/>
                <w:lang w:val="en-US"/>
              </w:rPr>
              <w:t>-RNTI, or a TC-RNTI</w:t>
            </w:r>
            <w:r w:rsidRPr="003F55AF">
              <w:rPr>
                <w:rFonts w:hint="eastAsia"/>
                <w:color w:val="FF0000"/>
                <w:lang w:val="en-US"/>
              </w:rPr>
              <w:t xml:space="preserve">, or a DCI format </w:t>
            </w:r>
            <w:r>
              <w:rPr>
                <w:rFonts w:hint="eastAsia"/>
                <w:color w:val="FF0000"/>
                <w:lang w:val="en-US"/>
              </w:rPr>
              <w:t xml:space="preserve">0_0 </w:t>
            </w:r>
            <w:r w:rsidRPr="003F55AF">
              <w:rPr>
                <w:rFonts w:hint="eastAsia"/>
                <w:color w:val="FF0000"/>
                <w:lang w:val="en-US"/>
              </w:rPr>
              <w:t>with CRC scrambled by a TC-RNTI</w:t>
            </w:r>
            <w:r w:rsidRPr="003F55AF">
              <w:rPr>
                <w:rFonts w:hint="eastAsia"/>
                <w:lang w:val="en-US"/>
              </w:rPr>
              <w:t xml:space="preserve">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</w:p>
          <w:p w14:paraId="3805B369" w14:textId="77777777"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>a Type1</w:t>
            </w:r>
            <w:r>
              <w:rPr>
                <w:rFonts w:hint="eastAsia"/>
                <w:lang w:val="en-US"/>
              </w:rPr>
              <w:t>A</w:t>
            </w:r>
            <w:r w:rsidRPr="003F55AF">
              <w:rPr>
                <w:rFonts w:hint="eastAsia"/>
                <w:lang w:val="en-US"/>
              </w:rPr>
              <w:t xml:space="preserve">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sdt-SearchSpace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with CRC scrambled by a </w:t>
            </w:r>
            <w:r>
              <w:rPr>
                <w:rFonts w:hint="eastAsia"/>
                <w:lang w:val="en-US"/>
              </w:rPr>
              <w:t>C</w:t>
            </w:r>
            <w:r w:rsidRPr="003F55AF">
              <w:rPr>
                <w:rFonts w:hint="eastAsia"/>
                <w:lang w:val="en-US"/>
              </w:rPr>
              <w:t xml:space="preserve">-RNTI </w:t>
            </w:r>
            <w:r>
              <w:rPr>
                <w:rFonts w:hint="eastAsia"/>
                <w:lang w:val="en-US"/>
              </w:rPr>
              <w:t xml:space="preserve">or a CS-RNTI </w:t>
            </w:r>
            <w:r w:rsidRPr="003F55AF">
              <w:rPr>
                <w:rFonts w:hint="eastAsia"/>
                <w:lang w:val="en-US"/>
              </w:rPr>
              <w:t xml:space="preserve">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as described in clause 19.1</w:t>
            </w:r>
          </w:p>
          <w:p w14:paraId="4DC094E4" w14:textId="77777777"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Type2-PDCCH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pagingSearchSpace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 xml:space="preserve">with CRC scrambled by a P-RNTI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14:paraId="701CCF2F" w14:textId="77777777" w:rsidR="00692D8F" w:rsidRDefault="00D1697C">
            <w:pPr>
              <w:jc w:val="center"/>
              <w:rPr>
                <w:lang w:eastAsia="zh-CN"/>
              </w:rPr>
            </w:pPr>
            <w:bookmarkStart w:id="15" w:name="_Toc11352144"/>
            <w:bookmarkStart w:id="16" w:name="_Toc36645569"/>
            <w:bookmarkStart w:id="17" w:name="_Toc45810614"/>
            <w:bookmarkStart w:id="18" w:name="_Toc29674339"/>
            <w:bookmarkStart w:id="19" w:name="_Toc114223863"/>
            <w:bookmarkStart w:id="20" w:name="_Toc27299932"/>
            <w:bookmarkStart w:id="21" w:name="_Toc20318034"/>
            <w:bookmarkStart w:id="22" w:name="_Toc29673346"/>
            <w:bookmarkStart w:id="23" w:name="_Toc29673205"/>
            <w:r>
              <w:rPr>
                <w:rFonts w:hint="eastAsia"/>
                <w:b/>
                <w:bCs/>
                <w:color w:val="FF0000"/>
                <w:lang w:eastAsia="zh-CN"/>
              </w:rPr>
              <w:t>&lt;Unchanged parts are omitted&gt;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</w:tbl>
    <w:p w14:paraId="251756B3" w14:textId="77777777" w:rsidR="00692D8F" w:rsidRDefault="00692D8F">
      <w:pPr>
        <w:rPr>
          <w:lang w:eastAsia="zh-CN"/>
        </w:rPr>
      </w:pPr>
    </w:p>
    <w:p w14:paraId="0B65E074" w14:textId="77777777" w:rsidR="00692D8F" w:rsidRDefault="00D1697C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 and which solution, e.g., option1 and option 2, can be the starting point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If the answer is NO, please clarify the reason.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692D8F" w14:paraId="6132B5C0" w14:textId="77777777">
        <w:tc>
          <w:tcPr>
            <w:tcW w:w="1740" w:type="dxa"/>
          </w:tcPr>
          <w:p w14:paraId="5E608A4C" w14:textId="77777777" w:rsidR="00692D8F" w:rsidRDefault="00D1697C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38A65C61" w14:textId="77777777" w:rsidR="00692D8F" w:rsidRDefault="00D1697C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692D8F" w14:paraId="7846EF3F" w14:textId="77777777">
        <w:tc>
          <w:tcPr>
            <w:tcW w:w="1740" w:type="dxa"/>
          </w:tcPr>
          <w:p w14:paraId="71736FA6" w14:textId="77777777" w:rsidR="00692D8F" w:rsidRDefault="001E0EA0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vivo</w:t>
            </w:r>
          </w:p>
        </w:tc>
        <w:tc>
          <w:tcPr>
            <w:tcW w:w="7888" w:type="dxa"/>
          </w:tcPr>
          <w:p w14:paraId="748F1888" w14:textId="77777777" w:rsidR="00692D8F" w:rsidRDefault="001E0EA0">
            <w:pPr>
              <w:tabs>
                <w:tab w:val="left" w:pos="720"/>
              </w:tabs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This is clearly a bug introduced </w:t>
            </w:r>
            <w:r w:rsidR="00863ADB">
              <w:rPr>
                <w:rFonts w:ascii="New York" w:hAnsi="New York"/>
                <w:lang w:eastAsia="zh-CN"/>
              </w:rPr>
              <w:t xml:space="preserve">when capturing Rel-17 </w:t>
            </w:r>
            <w:r>
              <w:rPr>
                <w:rFonts w:ascii="New York" w:hAnsi="New York"/>
                <w:lang w:eastAsia="zh-CN"/>
              </w:rPr>
              <w:t xml:space="preserve">power saving feature in email thread </w:t>
            </w:r>
            <w:r w:rsidRPr="001E0EA0">
              <w:rPr>
                <w:rFonts w:ascii="New York" w:hAnsi="New York"/>
                <w:lang w:eastAsia="zh-CN"/>
              </w:rPr>
              <w:t>[Post-107-e-NR-NR_UE_pow_sav_enh-Core-38.213</w:t>
            </w:r>
            <w:r>
              <w:rPr>
                <w:rFonts w:ascii="New York" w:hAnsi="New York"/>
                <w:lang w:eastAsia="zh-CN"/>
              </w:rPr>
              <w:t>]</w:t>
            </w:r>
            <w:r w:rsidR="009A7517">
              <w:rPr>
                <w:rFonts w:ascii="New York" w:hAnsi="New York" w:hint="eastAsia"/>
                <w:lang w:eastAsia="zh-CN"/>
              </w:rPr>
              <w:t>,</w:t>
            </w:r>
            <w:r w:rsidR="009A7517">
              <w:rPr>
                <w:rFonts w:ascii="New York" w:hAnsi="New York"/>
                <w:lang w:eastAsia="zh-CN"/>
              </w:rPr>
              <w:t xml:space="preserve"> where DCI 0_0 was not considered</w:t>
            </w:r>
            <w:r>
              <w:rPr>
                <w:rFonts w:ascii="New York" w:hAnsi="New York"/>
                <w:lang w:eastAsia="zh-CN"/>
              </w:rPr>
              <w:t>.</w:t>
            </w:r>
          </w:p>
          <w:p w14:paraId="30AD0288" w14:textId="77777777" w:rsidR="001E0EA0" w:rsidRDefault="001E0EA0">
            <w:pPr>
              <w:tabs>
                <w:tab w:val="left" w:pos="720"/>
              </w:tabs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Therefore, we propose to revert the changes</w:t>
            </w:r>
            <w:r w:rsidR="00E0545B">
              <w:rPr>
                <w:rFonts w:ascii="New York" w:hAnsi="New York"/>
                <w:lang w:eastAsia="zh-CN"/>
              </w:rPr>
              <w:t xml:space="preserve"> made in that email thread</w:t>
            </w:r>
            <w:r>
              <w:rPr>
                <w:rFonts w:ascii="New York" w:hAnsi="New York"/>
                <w:lang w:eastAsia="zh-CN"/>
              </w:rPr>
              <w:t xml:space="preserve"> and delete “</w:t>
            </w:r>
            <w:r w:rsidRPr="001E0EA0">
              <w:rPr>
                <w:rFonts w:ascii="New York" w:hAnsi="New York" w:hint="eastAsia"/>
                <w:lang w:eastAsia="zh-CN"/>
              </w:rPr>
              <w:t>1_0</w:t>
            </w:r>
            <w:r>
              <w:rPr>
                <w:rFonts w:ascii="New York" w:hAnsi="New York"/>
                <w:lang w:eastAsia="zh-CN"/>
              </w:rPr>
              <w:t xml:space="preserve">” in section 10.1 when Type 1 CSS set is described, i.e. adopt </w:t>
            </w:r>
            <w:r w:rsidRPr="001E0EA0">
              <w:rPr>
                <w:rFonts w:ascii="New York" w:hAnsi="New York" w:hint="eastAsia"/>
                <w:lang w:eastAsia="zh-CN"/>
              </w:rPr>
              <w:t>Option 1</w:t>
            </w:r>
            <w:r>
              <w:rPr>
                <w:rFonts w:ascii="New York" w:hAnsi="New York"/>
                <w:lang w:eastAsia="zh-CN"/>
              </w:rPr>
              <w:t>.</w:t>
            </w:r>
          </w:p>
        </w:tc>
      </w:tr>
      <w:tr w:rsidR="00692D8F" w14:paraId="2E42ED5A" w14:textId="77777777">
        <w:tc>
          <w:tcPr>
            <w:tcW w:w="1740" w:type="dxa"/>
          </w:tcPr>
          <w:p w14:paraId="54554DE7" w14:textId="1C0525F5" w:rsidR="00692D8F" w:rsidRDefault="00E0753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Samsung</w:t>
            </w:r>
          </w:p>
        </w:tc>
        <w:tc>
          <w:tcPr>
            <w:tcW w:w="7888" w:type="dxa"/>
          </w:tcPr>
          <w:p w14:paraId="679A873C" w14:textId="76FB39E5" w:rsidR="00692D8F" w:rsidRDefault="00E0753E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Same view as vivo. Go back to previous version is just fine. </w:t>
            </w:r>
          </w:p>
        </w:tc>
      </w:tr>
    </w:tbl>
    <w:p w14:paraId="58986664" w14:textId="77777777" w:rsidR="00692D8F" w:rsidRDefault="00692D8F">
      <w:pPr>
        <w:rPr>
          <w:lang w:eastAsia="zh-CN"/>
        </w:rPr>
      </w:pPr>
    </w:p>
    <w:p w14:paraId="699CFC38" w14:textId="77777777" w:rsidR="00692D8F" w:rsidRDefault="00692D8F">
      <w:pPr>
        <w:rPr>
          <w:lang w:eastAsia="zh-CN"/>
        </w:rPr>
      </w:pPr>
    </w:p>
    <w:p w14:paraId="4684CDC7" w14:textId="77777777" w:rsidR="00692D8F" w:rsidRDefault="00692D8F">
      <w:pPr>
        <w:rPr>
          <w:lang w:val="en-GB"/>
        </w:rPr>
      </w:pPr>
    </w:p>
    <w:p w14:paraId="6FD73889" w14:textId="77777777" w:rsidR="00692D8F" w:rsidRDefault="00D1697C">
      <w:pPr>
        <w:pStyle w:val="1"/>
        <w:ind w:left="0" w:firstLine="0"/>
        <w:jc w:val="both"/>
      </w:pPr>
      <w:proofErr w:type="gramStart"/>
      <w:r>
        <w:lastRenderedPageBreak/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  <w:proofErr w:type="gramEnd"/>
    </w:p>
    <w:p w14:paraId="2EA0D988" w14:textId="77777777" w:rsidR="00692D8F" w:rsidRDefault="00D1697C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14:paraId="6BC5F053" w14:textId="77777777" w:rsidR="00692D8F" w:rsidRDefault="00D1697C">
      <w:pPr>
        <w:pStyle w:val="1"/>
        <w:ind w:left="0" w:firstLine="0"/>
        <w:jc w:val="both"/>
      </w:pPr>
      <w:proofErr w:type="gramStart"/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  <w:proofErr w:type="gramEnd"/>
    </w:p>
    <w:p w14:paraId="23A189A7" w14:textId="77777777" w:rsidR="00692D8F" w:rsidRDefault="00D1697C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R1-2209192</w:t>
      </w:r>
      <w:r>
        <w:rPr>
          <w:rFonts w:hint="eastAsia"/>
          <w:lang w:val="en-GB"/>
        </w:rPr>
        <w:tab/>
        <w:t xml:space="preserve">Discussion on NR </w:t>
      </w:r>
      <w:proofErr w:type="spellStart"/>
      <w:r>
        <w:rPr>
          <w:rFonts w:hint="eastAsia"/>
          <w:lang w:val="en-GB"/>
        </w:rPr>
        <w:t>ra-SearchSpace</w:t>
      </w:r>
      <w:proofErr w:type="spellEnd"/>
      <w:r>
        <w:rPr>
          <w:rFonts w:hint="eastAsia"/>
          <w:lang w:val="en-GB"/>
        </w:rPr>
        <w:t xml:space="preserve"> issues</w:t>
      </w:r>
      <w:r>
        <w:rPr>
          <w:rFonts w:hint="eastAsia"/>
          <w:lang w:val="en-GB"/>
        </w:rPr>
        <w:tab/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14:paraId="072A9BEC" w14:textId="77777777" w:rsidR="00692D8F" w:rsidRDefault="00D1697C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R1-2209193</w:t>
      </w:r>
      <w:r>
        <w:rPr>
          <w:rFonts w:hint="eastAsia"/>
          <w:lang w:val="en-GB"/>
        </w:rPr>
        <w:tab/>
        <w:t xml:space="preserve">Correction on </w:t>
      </w:r>
      <w:proofErr w:type="spellStart"/>
      <w:r>
        <w:rPr>
          <w:rFonts w:hint="eastAsia"/>
          <w:lang w:val="en-GB"/>
        </w:rPr>
        <w:t>ra-SearchSpace</w:t>
      </w:r>
      <w:proofErr w:type="spellEnd"/>
      <w:r>
        <w:rPr>
          <w:rFonts w:hint="eastAsia"/>
          <w:lang w:val="en-GB"/>
        </w:rPr>
        <w:t xml:space="preserve"> for DCI format 0_0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sectPr w:rsidR="00692D8F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5570" w14:textId="77777777" w:rsidR="002602A7" w:rsidRDefault="002602A7">
      <w:pPr>
        <w:spacing w:after="0"/>
      </w:pPr>
      <w:r>
        <w:separator/>
      </w:r>
    </w:p>
  </w:endnote>
  <w:endnote w:type="continuationSeparator" w:id="0">
    <w:p w14:paraId="448DC710" w14:textId="77777777" w:rsidR="002602A7" w:rsidRDefault="002602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2259" w14:textId="77777777" w:rsidR="00692D8F" w:rsidRDefault="00D1697C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2C1B556C" w14:textId="77777777" w:rsidR="00692D8F" w:rsidRDefault="00692D8F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5264" w14:textId="77777777" w:rsidR="00692D8F" w:rsidRDefault="00D1697C">
    <w:pPr>
      <w:pStyle w:val="ae"/>
      <w:ind w:right="360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3F55AF">
      <w:rPr>
        <w:rStyle w:val="af8"/>
        <w:noProof/>
      </w:rPr>
      <w:t>2</w:t>
    </w:r>
    <w:r>
      <w:rPr>
        <w:rStyle w:val="af8"/>
      </w:rPr>
      <w:fldChar w:fldCharType="end"/>
    </w:r>
    <w:r>
      <w:rPr>
        <w:rStyle w:val="af8"/>
      </w:rPr>
      <w:t>/</w:t>
    </w:r>
    <w:r>
      <w:rPr>
        <w:rStyle w:val="af8"/>
      </w:rPr>
      <w:fldChar w:fldCharType="begin"/>
    </w:r>
    <w:r>
      <w:rPr>
        <w:rStyle w:val="af8"/>
      </w:rPr>
      <w:instrText xml:space="preserve"> NUMPAGES </w:instrText>
    </w:r>
    <w:r>
      <w:rPr>
        <w:rStyle w:val="af8"/>
      </w:rPr>
      <w:fldChar w:fldCharType="separate"/>
    </w:r>
    <w:r w:rsidR="003F55AF">
      <w:rPr>
        <w:rStyle w:val="af8"/>
        <w:noProof/>
      </w:rPr>
      <w:t>4</w:t>
    </w:r>
    <w:r>
      <w:rPr>
        <w:rStyle w:val="af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4469" w14:textId="77777777" w:rsidR="002602A7" w:rsidRDefault="002602A7">
      <w:pPr>
        <w:spacing w:after="0"/>
      </w:pPr>
      <w:r>
        <w:separator/>
      </w:r>
    </w:p>
  </w:footnote>
  <w:footnote w:type="continuationSeparator" w:id="0">
    <w:p w14:paraId="78FA6B53" w14:textId="77777777" w:rsidR="002602A7" w:rsidRDefault="002602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B8B5" w14:textId="77777777" w:rsidR="00692D8F" w:rsidRDefault="00D1697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A341"/>
    <w:multiLevelType w:val="multilevel"/>
    <w:tmpl w:val="22B4A341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6C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0EA0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2A7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5AF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D8F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2C2E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3ADB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3FF"/>
    <w:rsid w:val="009A5263"/>
    <w:rsid w:val="009A53ED"/>
    <w:rsid w:val="009A637B"/>
    <w:rsid w:val="009A67CD"/>
    <w:rsid w:val="009A7517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97C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5B"/>
    <w:rsid w:val="00E054B7"/>
    <w:rsid w:val="00E05A22"/>
    <w:rsid w:val="00E05AC5"/>
    <w:rsid w:val="00E06457"/>
    <w:rsid w:val="00E06AF4"/>
    <w:rsid w:val="00E06E22"/>
    <w:rsid w:val="00E0753E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449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2B5504A"/>
    <w:rsid w:val="07D566A2"/>
    <w:rsid w:val="08234A19"/>
    <w:rsid w:val="08CE5132"/>
    <w:rsid w:val="08FC7227"/>
    <w:rsid w:val="0994029E"/>
    <w:rsid w:val="0B2B7982"/>
    <w:rsid w:val="0F096F48"/>
    <w:rsid w:val="0F3F00F8"/>
    <w:rsid w:val="10C1402C"/>
    <w:rsid w:val="12403727"/>
    <w:rsid w:val="1C3D7A7F"/>
    <w:rsid w:val="1D823687"/>
    <w:rsid w:val="21A01480"/>
    <w:rsid w:val="225E605D"/>
    <w:rsid w:val="27BA59A5"/>
    <w:rsid w:val="292943FC"/>
    <w:rsid w:val="2A3674CD"/>
    <w:rsid w:val="2BFB694F"/>
    <w:rsid w:val="30491B2C"/>
    <w:rsid w:val="32B8480D"/>
    <w:rsid w:val="33A23D8D"/>
    <w:rsid w:val="34657413"/>
    <w:rsid w:val="36041FC4"/>
    <w:rsid w:val="38C674F7"/>
    <w:rsid w:val="40CF5F11"/>
    <w:rsid w:val="441E5B09"/>
    <w:rsid w:val="4AAF0D8B"/>
    <w:rsid w:val="4AB41533"/>
    <w:rsid w:val="4BA00330"/>
    <w:rsid w:val="4BFA57E5"/>
    <w:rsid w:val="4F4E442F"/>
    <w:rsid w:val="508D3B87"/>
    <w:rsid w:val="51211580"/>
    <w:rsid w:val="5322203E"/>
    <w:rsid w:val="565D7C98"/>
    <w:rsid w:val="571E4F6F"/>
    <w:rsid w:val="57447E14"/>
    <w:rsid w:val="57455E33"/>
    <w:rsid w:val="5AD92E03"/>
    <w:rsid w:val="5EFB2D08"/>
    <w:rsid w:val="651908C2"/>
    <w:rsid w:val="666007A8"/>
    <w:rsid w:val="671037E9"/>
    <w:rsid w:val="69C3365D"/>
    <w:rsid w:val="72487EF6"/>
    <w:rsid w:val="78922061"/>
    <w:rsid w:val="7DDE2C1B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2D9F5"/>
  <w15:docId w15:val="{94B952C4-9E62-4820-9FE1-A48B32C7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 w:cs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  <w:bCs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semiHidden/>
    <w:qFormat/>
  </w:style>
  <w:style w:type="paragraph" w:styleId="33">
    <w:name w:val="Body Text 3"/>
    <w:basedOn w:val="a"/>
    <w:qFormat/>
    <w:rPr>
      <w:i/>
    </w:rPr>
  </w:style>
  <w:style w:type="paragraph" w:styleId="ab">
    <w:name w:val="Body Text"/>
    <w:basedOn w:val="a"/>
    <w:link w:val="ac"/>
    <w:qFormat/>
    <w:pPr>
      <w:spacing w:after="120"/>
      <w:jc w:val="both"/>
    </w:pPr>
    <w:rPr>
      <w:rFonts w:ascii="Times" w:hAnsi="Times"/>
      <w:szCs w:val="24"/>
    </w:rPr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qFormat/>
    <w:pPr>
      <w:jc w:val="center"/>
    </w:pPr>
    <w:rPr>
      <w:i/>
    </w:rPr>
  </w:style>
  <w:style w:type="paragraph" w:styleId="af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sz w:val="18"/>
      <w:lang w:eastAsia="en-US"/>
    </w:rPr>
  </w:style>
  <w:style w:type="paragraph" w:styleId="af1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f2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0"/>
    <w:next w:val="a"/>
    <w:semiHidden/>
    <w:qFormat/>
    <w:pPr>
      <w:ind w:left="284"/>
    </w:pPr>
  </w:style>
  <w:style w:type="paragraph" w:styleId="af3">
    <w:name w:val="Title"/>
    <w:basedOn w:val="a"/>
    <w:link w:val="af4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5">
    <w:name w:val="annotation subject"/>
    <w:basedOn w:val="a9"/>
    <w:next w:val="a9"/>
    <w:semiHidden/>
    <w:qFormat/>
    <w:rPr>
      <w:b/>
      <w:bCs/>
    </w:rPr>
  </w:style>
  <w:style w:type="table" w:styleId="af6">
    <w:name w:val="Table Grid"/>
    <w:basedOn w:val="a1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page number"/>
    <w:basedOn w:val="a0"/>
    <w:qFormat/>
  </w:style>
  <w:style w:type="character" w:styleId="af9">
    <w:name w:val="FollowedHyperlink"/>
    <w:basedOn w:val="a0"/>
    <w:qFormat/>
    <w:rPr>
      <w:color w:val="954F72"/>
      <w:u w:val="single"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iPriority w:val="99"/>
    <w:semiHidden/>
    <w:qFormat/>
    <w:rPr>
      <w:sz w:val="16"/>
      <w:szCs w:val="16"/>
    </w:rPr>
  </w:style>
  <w:style w:type="character" w:styleId="afc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 w:cs="Times New Roman"/>
      <w:kern w:val="2"/>
      <w:lang w:val="en-GB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  <w:jc w:val="both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styleId="afd">
    <w:name w:val="List Paragraph"/>
    <w:basedOn w:val="a"/>
    <w:link w:val="afe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af4">
    <w:name w:val="标题 字符"/>
    <w:link w:val="af3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aa">
    <w:name w:val="批注文字 字符"/>
    <w:link w:val="a9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afe">
    <w:name w:val="列表段落 字符"/>
    <w:link w:val="afd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题注 字符"/>
    <w:link w:val="a6"/>
    <w:qFormat/>
    <w:locked/>
    <w:rPr>
      <w:rFonts w:ascii="Times New Roman" w:hAnsi="Times New Roman"/>
      <w:b/>
      <w:bCs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/>
    </w:rPr>
  </w:style>
  <w:style w:type="character" w:customStyle="1" w:styleId="ac">
    <w:name w:val="正文文本 字符"/>
    <w:basedOn w:val="a0"/>
    <w:link w:val="ab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jc w:val="both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jc w:val="both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af0">
    <w:name w:val="页眉 字符"/>
    <w:link w:val="af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 w:cs="Times New Roman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93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92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14A1C-0F86-49F7-9DC2-4A8D1DD8C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samsung</cp:lastModifiedBy>
  <cp:revision>2</cp:revision>
  <cp:lastPrinted>2016-09-30T01:19:00Z</cp:lastPrinted>
  <dcterms:created xsi:type="dcterms:W3CDTF">2022-10-11T01:47:00Z</dcterms:created>
  <dcterms:modified xsi:type="dcterms:W3CDTF">2022-10-11T01:47:00Z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