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9F679" w14:textId="22C2DC01" w:rsidR="00596C63" w:rsidRPr="004056CA" w:rsidRDefault="00596C63" w:rsidP="00B770E1">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3GPP TSG R</w:t>
      </w:r>
      <w:r w:rsidR="00FC4227" w:rsidRPr="004056CA">
        <w:rPr>
          <w:rFonts w:ascii="Arial" w:hAnsi="Arial" w:cs="Arial"/>
          <w:b/>
          <w:bCs/>
          <w:color w:val="000000" w:themeColor="text1"/>
          <w:sz w:val="24"/>
          <w:lang w:val="en-US"/>
        </w:rPr>
        <w:t>AN WG1 #1</w:t>
      </w:r>
      <w:r w:rsidR="006D1BD2">
        <w:rPr>
          <w:rFonts w:ascii="Arial" w:hAnsi="Arial" w:cs="Arial"/>
          <w:b/>
          <w:bCs/>
          <w:color w:val="000000" w:themeColor="text1"/>
          <w:sz w:val="24"/>
          <w:lang w:val="en-US"/>
        </w:rPr>
        <w:t>10</w:t>
      </w:r>
      <w:r w:rsidR="007A78F2" w:rsidRPr="004056CA">
        <w:rPr>
          <w:rFonts w:ascii="Arial" w:hAnsi="Arial" w:cs="Arial"/>
          <w:b/>
          <w:bCs/>
          <w:color w:val="000000" w:themeColor="text1"/>
          <w:sz w:val="24"/>
          <w:lang w:val="en-US"/>
        </w:rPr>
        <w:t>-e</w:t>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r>
      <w:r w:rsidR="00C73C76">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R1-</w:t>
      </w:r>
      <w:r w:rsidR="00D746BD" w:rsidRPr="004056CA">
        <w:rPr>
          <w:rFonts w:ascii="Arial" w:hAnsi="Arial" w:cs="Arial"/>
          <w:b/>
          <w:bCs/>
          <w:color w:val="000000" w:themeColor="text1"/>
          <w:sz w:val="24"/>
          <w:lang w:val="en-US"/>
        </w:rPr>
        <w:t xml:space="preserve"> </w:t>
      </w:r>
      <w:r w:rsidR="00C07EE1" w:rsidRPr="00C07EE1">
        <w:rPr>
          <w:rFonts w:ascii="Arial" w:hAnsi="Arial" w:cs="Arial"/>
          <w:b/>
          <w:bCs/>
          <w:color w:val="000000" w:themeColor="text1"/>
          <w:sz w:val="24"/>
          <w:lang w:val="en-US"/>
        </w:rPr>
        <w:t>2206995</w:t>
      </w:r>
    </w:p>
    <w:p w14:paraId="36A9F895" w14:textId="5FED9B80" w:rsidR="004056CA" w:rsidRPr="004056CA" w:rsidRDefault="00A530DA"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A530DA">
        <w:rPr>
          <w:rFonts w:ascii="Arial" w:hAnsi="Arial" w:cs="Arial"/>
          <w:b/>
          <w:bCs/>
          <w:color w:val="000000" w:themeColor="text1"/>
          <w:sz w:val="24"/>
          <w:lang w:val="en-US"/>
        </w:rPr>
        <w:t>Toulouse, France, August 22</w:t>
      </w:r>
      <w:r w:rsidRPr="00A530DA">
        <w:rPr>
          <w:rFonts w:ascii="Arial" w:hAnsi="Arial" w:cs="Arial"/>
          <w:b/>
          <w:bCs/>
          <w:color w:val="000000" w:themeColor="text1"/>
          <w:sz w:val="24"/>
          <w:vertAlign w:val="superscript"/>
          <w:lang w:val="en-US"/>
        </w:rPr>
        <w:t>nd</w:t>
      </w:r>
      <w:r w:rsidRPr="00A530DA">
        <w:rPr>
          <w:rFonts w:ascii="Arial" w:hAnsi="Arial" w:cs="Arial"/>
          <w:b/>
          <w:bCs/>
          <w:color w:val="000000" w:themeColor="text1"/>
          <w:sz w:val="24"/>
          <w:lang w:val="en-US"/>
        </w:rPr>
        <w:t xml:space="preserve"> – 26</w:t>
      </w:r>
      <w:r w:rsidRPr="00A530DA">
        <w:rPr>
          <w:rFonts w:ascii="Arial" w:hAnsi="Arial" w:cs="Arial"/>
          <w:b/>
          <w:bCs/>
          <w:color w:val="000000" w:themeColor="text1"/>
          <w:sz w:val="24"/>
          <w:vertAlign w:val="superscript"/>
          <w:lang w:val="en-US"/>
        </w:rPr>
        <w:t>th</w:t>
      </w:r>
      <w:r w:rsidRPr="00A530DA">
        <w:rPr>
          <w:rFonts w:ascii="Arial" w:hAnsi="Arial" w:cs="Arial"/>
          <w:b/>
          <w:bCs/>
          <w:color w:val="000000" w:themeColor="text1"/>
          <w:sz w:val="24"/>
          <w:lang w:val="en-US"/>
        </w:rPr>
        <w:t>, 2022</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4A549D5D" w14:textId="5D38449C" w:rsidR="002E321E" w:rsidRPr="004056CA" w:rsidRDefault="00C32633" w:rsidP="00DF0B4C">
      <w:pPr>
        <w:spacing w:line="276" w:lineRule="auto"/>
        <w:jc w:val="left"/>
        <w:rPr>
          <w:rFonts w:ascii="Arial" w:eastAsia="新細明體" w:hAnsi="Arial" w:cs="Arial"/>
          <w:color w:val="000000" w:themeColor="text1"/>
          <w:lang w:eastAsia="zh-TW"/>
        </w:rPr>
      </w:pPr>
      <w:r w:rsidRPr="004056CA">
        <w:rPr>
          <w:rFonts w:ascii="Arial" w:eastAsia="新細明體" w:hAnsi="Arial" w:cs="Arial"/>
          <w:color w:val="000000" w:themeColor="text1"/>
          <w:lang w:eastAsia="zh-TW"/>
        </w:rPr>
        <w:t xml:space="preserve">The detailed </w:t>
      </w:r>
      <w:r w:rsidRPr="004056CA">
        <w:rPr>
          <w:rFonts w:ascii="Arial" w:eastAsia="新細明體" w:hAnsi="Arial" w:cs="Arial" w:hint="eastAsia"/>
          <w:color w:val="000000" w:themeColor="text1"/>
          <w:lang w:eastAsia="zh-TW"/>
        </w:rPr>
        <w:t>RAN1</w:t>
      </w:r>
      <w:r w:rsidRPr="004056CA">
        <w:rPr>
          <w:rFonts w:ascii="Arial" w:eastAsia="新細明體" w:hAnsi="Arial" w:cs="Arial"/>
          <w:color w:val="000000" w:themeColor="text1"/>
          <w:lang w:eastAsia="zh-TW"/>
        </w:rPr>
        <w:t xml:space="preserve"> objectives for Rel-18</w:t>
      </w:r>
      <w:r w:rsidR="00796576" w:rsidRPr="004056CA">
        <w:rPr>
          <w:rFonts w:ascii="Arial" w:eastAsia="新細明體" w:hAnsi="Arial" w:cs="Arial"/>
          <w:color w:val="000000" w:themeColor="text1"/>
          <w:lang w:eastAsia="zh-TW"/>
        </w:rPr>
        <w:t xml:space="preserve"> MIMO WID</w:t>
      </w:r>
      <w:r w:rsidR="00413C72">
        <w:rPr>
          <w:rFonts w:ascii="Arial" w:eastAsia="新細明體" w:hAnsi="Arial" w:cs="Arial"/>
          <w:color w:val="000000" w:themeColor="text1"/>
          <w:lang w:eastAsia="zh-TW"/>
        </w:rPr>
        <w:t xml:space="preserve"> [1]</w:t>
      </w:r>
      <w:r w:rsidRPr="004056CA">
        <w:rPr>
          <w:rFonts w:ascii="Arial" w:eastAsia="新細明體" w:hAnsi="Arial" w:cs="Arial"/>
          <w:color w:val="000000" w:themeColor="text1"/>
          <w:lang w:eastAsia="zh-TW"/>
        </w:rPr>
        <w:t xml:space="preserve"> are </w:t>
      </w:r>
      <w:r w:rsidR="00796576" w:rsidRPr="004056CA">
        <w:rPr>
          <w:rFonts w:ascii="Arial" w:eastAsia="新細明體" w:hAnsi="Arial" w:cs="Arial"/>
          <w:color w:val="000000" w:themeColor="text1"/>
          <w:lang w:eastAsia="zh-TW"/>
        </w:rPr>
        <w:t xml:space="preserve">listed </w:t>
      </w:r>
      <w:r w:rsidRPr="004056CA">
        <w:rPr>
          <w:rFonts w:ascii="Arial" w:eastAsia="新細明體" w:hAnsi="Arial" w:cs="Arial"/>
          <w:color w:val="000000" w:themeColor="text1"/>
          <w:lang w:eastAsia="zh-TW"/>
        </w:rPr>
        <w:t>as follows</w:t>
      </w:r>
      <w:r w:rsidR="00796576" w:rsidRPr="004056CA">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C32633" w:rsidRPr="00E83534" w14:paraId="428D1625" w14:textId="77777777" w:rsidTr="006D1BD2">
        <w:trPr>
          <w:trHeight w:val="3616"/>
        </w:trPr>
        <w:tc>
          <w:tcPr>
            <w:tcW w:w="10141" w:type="dxa"/>
          </w:tcPr>
          <w:p w14:paraId="1D005505" w14:textId="77777777" w:rsidR="00C32633" w:rsidRPr="00E83534" w:rsidRDefault="00C32633" w:rsidP="00483BF2">
            <w:pPr>
              <w:snapToGrid w:val="0"/>
              <w:spacing w:after="0" w:line="200" w:lineRule="exact"/>
              <w:jc w:val="left"/>
              <w:rPr>
                <w:rFonts w:ascii="Arial" w:hAnsi="Arial" w:cs="Arial"/>
                <w:b/>
                <w:bCs/>
                <w:sz w:val="16"/>
                <w:szCs w:val="16"/>
                <w:lang w:val="en-US"/>
              </w:rPr>
            </w:pPr>
            <w:r w:rsidRPr="00E83534">
              <w:rPr>
                <w:rFonts w:ascii="Arial" w:hAnsi="Arial" w:cs="Arial"/>
                <w:b/>
                <w:bCs/>
                <w:sz w:val="16"/>
                <w:szCs w:val="16"/>
                <w:lang w:val="en-US"/>
              </w:rPr>
              <w:t>RAN1:</w:t>
            </w:r>
          </w:p>
          <w:p w14:paraId="7CD37B7A" w14:textId="77777777" w:rsidR="00C32633" w:rsidRPr="00E83534" w:rsidRDefault="00C32633" w:rsidP="00A41F37">
            <w:pPr>
              <w:numPr>
                <w:ilvl w:val="0"/>
                <w:numId w:val="10"/>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Specify extension of Rel-17 Unified TCI framework for indication of multiple DL and UL TCI states focusing on multi-TRP use case, using Rel-17 unified TCI framework.</w:t>
            </w:r>
          </w:p>
          <w:p w14:paraId="1689549D" w14:textId="77777777" w:rsidR="00C32633" w:rsidRPr="00E83534" w:rsidRDefault="00C32633" w:rsidP="00A41F37">
            <w:pPr>
              <w:numPr>
                <w:ilvl w:val="0"/>
                <w:numId w:val="10"/>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D7FDA89" w14:textId="77777777" w:rsidR="00C32633" w:rsidRPr="00E83534" w:rsidRDefault="00C32633" w:rsidP="00A41F37">
            <w:pPr>
              <w:numPr>
                <w:ilvl w:val="1"/>
                <w:numId w:val="11"/>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UL precoding indication for PUSCH, where no new codebook is introduced for multi-panel simultaneous transmission</w:t>
            </w:r>
          </w:p>
          <w:p w14:paraId="1CEF88E5" w14:textId="77777777" w:rsidR="00C32633" w:rsidRPr="00E83534" w:rsidRDefault="00C32633" w:rsidP="00A41F37">
            <w:pPr>
              <w:numPr>
                <w:ilvl w:val="2"/>
                <w:numId w:val="13"/>
              </w:numPr>
              <w:tabs>
                <w:tab w:val="left" w:pos="1418"/>
              </w:tabs>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The total number of layers is up to four across all panels and total number of codewords is up to two across all panels, considering single DCI and multi-DCI based multi-TRP operation.</w:t>
            </w:r>
          </w:p>
          <w:p w14:paraId="2C638BD7" w14:textId="77777777" w:rsidR="00C32633" w:rsidRPr="00E83534" w:rsidRDefault="00C32633" w:rsidP="00A41F37">
            <w:pPr>
              <w:numPr>
                <w:ilvl w:val="1"/>
                <w:numId w:val="12"/>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UL beam indication for PUCCH/PUSCH, where unified TCI framework extension in objective 2 is assumed, considering single DCI and multi-DCI based multi-TRP operation</w:t>
            </w:r>
          </w:p>
          <w:p w14:paraId="01F877FF" w14:textId="77777777" w:rsidR="00C32633" w:rsidRPr="00E83534" w:rsidRDefault="00C32633" w:rsidP="00A41F37">
            <w:pPr>
              <w:numPr>
                <w:ilvl w:val="2"/>
                <w:numId w:val="14"/>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For the case of multi-DCI based multi-TRP operation, only PUSCH+PUSCH, or PUCCH+PUCCH is transmitted across two panels in a same CC.</w:t>
            </w:r>
          </w:p>
          <w:p w14:paraId="342030A7" w14:textId="77777777" w:rsidR="00C32633" w:rsidRPr="00E83534" w:rsidRDefault="00C32633" w:rsidP="00A41F37">
            <w:pPr>
              <w:numPr>
                <w:ilvl w:val="0"/>
                <w:numId w:val="10"/>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 xml:space="preserve">Study, and if justified, specify the following </w:t>
            </w:r>
          </w:p>
          <w:p w14:paraId="51F7474B" w14:textId="77777777" w:rsidR="00C32633" w:rsidRPr="00E83534" w:rsidRDefault="00C32633" w:rsidP="00A41F37">
            <w:pPr>
              <w:numPr>
                <w:ilvl w:val="1"/>
                <w:numId w:val="15"/>
              </w:numPr>
              <w:overflowPunct w:val="0"/>
              <w:autoSpaceDE w:val="0"/>
              <w:autoSpaceDN w:val="0"/>
              <w:adjustRightInd w:val="0"/>
              <w:snapToGrid w:val="0"/>
              <w:spacing w:after="0" w:line="200" w:lineRule="exact"/>
              <w:jc w:val="left"/>
              <w:textAlignment w:val="baseline"/>
              <w:rPr>
                <w:rFonts w:ascii="Arial" w:hAnsi="Arial" w:cs="Arial"/>
                <w:bCs/>
                <w:sz w:val="16"/>
                <w:szCs w:val="16"/>
                <w:lang w:val="en-US"/>
              </w:rPr>
            </w:pPr>
            <w:r w:rsidRPr="00E83534">
              <w:rPr>
                <w:rFonts w:ascii="Arial" w:hAnsi="Arial" w:cs="Arial"/>
                <w:bCs/>
                <w:sz w:val="16"/>
                <w:szCs w:val="16"/>
                <w:lang w:val="en-US"/>
              </w:rPr>
              <w:t xml:space="preserve">Two TAs for UL multi-DCI for multi-TRP operation </w:t>
            </w:r>
          </w:p>
          <w:p w14:paraId="1676E3D0" w14:textId="77777777" w:rsidR="00C32633" w:rsidRPr="00E83534" w:rsidRDefault="00C32633" w:rsidP="00A41F37">
            <w:pPr>
              <w:numPr>
                <w:ilvl w:val="1"/>
                <w:numId w:val="15"/>
              </w:numPr>
              <w:overflowPunct w:val="0"/>
              <w:autoSpaceDE w:val="0"/>
              <w:autoSpaceDN w:val="0"/>
              <w:adjustRightInd w:val="0"/>
              <w:snapToGrid w:val="0"/>
              <w:spacing w:after="0" w:line="200" w:lineRule="exact"/>
              <w:jc w:val="left"/>
              <w:textAlignment w:val="baseline"/>
              <w:rPr>
                <w:rFonts w:ascii="Arial" w:hAnsi="Arial" w:cs="Arial"/>
                <w:bCs/>
                <w:sz w:val="16"/>
                <w:szCs w:val="16"/>
                <w:highlight w:val="yellow"/>
                <w:lang w:val="en-US"/>
              </w:rPr>
            </w:pPr>
            <w:r w:rsidRPr="00E83534">
              <w:rPr>
                <w:rFonts w:ascii="Arial" w:hAnsi="Arial" w:cs="Arial"/>
                <w:bCs/>
                <w:sz w:val="16"/>
                <w:szCs w:val="16"/>
                <w:highlight w:val="yellow"/>
                <w:lang w:val="en-US"/>
              </w:rPr>
              <w:t>Power control for UL single DCI for multi-TRP operation where unified TCI framework extension in objective 2 is assumed.</w:t>
            </w:r>
          </w:p>
          <w:p w14:paraId="531E0AB1" w14:textId="74EF8B1E" w:rsidR="00C32633" w:rsidRPr="00E83534" w:rsidRDefault="00C32633" w:rsidP="006D1BD2">
            <w:pPr>
              <w:snapToGrid w:val="0"/>
              <w:spacing w:after="0" w:line="200" w:lineRule="exact"/>
              <w:ind w:left="840"/>
              <w:jc w:val="left"/>
              <w:rPr>
                <w:rFonts w:ascii="Arial" w:hAnsi="Arial" w:cs="Arial"/>
                <w:bCs/>
                <w:sz w:val="16"/>
                <w:szCs w:val="16"/>
                <w:lang w:val="en-US"/>
              </w:rPr>
            </w:pPr>
            <w:r w:rsidRPr="006D1BD2">
              <w:rPr>
                <w:rFonts w:ascii="Arial" w:hAnsi="Arial" w:cs="Arial"/>
                <w:bCs/>
                <w:sz w:val="16"/>
                <w:szCs w:val="16"/>
                <w:highlight w:val="yellow"/>
                <w:lang w:val="en-US"/>
              </w:rPr>
              <w:t>For the case of simultaneous UL transmission from multiple panels, the operation will only be limited to the objective 6 scenarios.</w:t>
            </w:r>
          </w:p>
        </w:tc>
      </w:tr>
    </w:tbl>
    <w:p w14:paraId="6CFA2E55" w14:textId="3486E636" w:rsidR="004056CA" w:rsidRPr="0033170F" w:rsidRDefault="004056CA" w:rsidP="00D83D38">
      <w:pPr>
        <w:spacing w:before="240" w:line="276" w:lineRule="auto"/>
        <w:rPr>
          <w:rFonts w:ascii="Arial" w:hAnsi="Arial" w:cs="Arial"/>
          <w:color w:val="000000" w:themeColor="text1"/>
        </w:rPr>
      </w:pPr>
      <w:r w:rsidRPr="002E394C">
        <w:rPr>
          <w:rFonts w:ascii="Arial" w:hAnsi="Arial" w:cs="Arial"/>
          <w:color w:val="000000" w:themeColor="text1"/>
        </w:rPr>
        <w:t>A</w:t>
      </w:r>
      <w:r w:rsidRPr="0033170F">
        <w:rPr>
          <w:rFonts w:ascii="Arial" w:hAnsi="Arial" w:cs="Arial"/>
          <w:color w:val="000000" w:themeColor="text1"/>
        </w:rPr>
        <w:t>ccording to above</w:t>
      </w:r>
      <w:r w:rsidR="00097CA5" w:rsidRPr="0033170F">
        <w:rPr>
          <w:rFonts w:ascii="Arial" w:hAnsi="Arial" w:cs="Arial"/>
          <w:color w:val="000000" w:themeColor="text1"/>
        </w:rPr>
        <w:t>, we will share our views</w:t>
      </w:r>
      <w:r w:rsidRPr="0033170F">
        <w:rPr>
          <w:rFonts w:ascii="Arial" w:hAnsi="Arial" w:cs="Arial"/>
          <w:color w:val="000000" w:themeColor="text1"/>
        </w:rPr>
        <w:t xml:space="preserve"> in this contribution</w:t>
      </w:r>
      <w:r w:rsidR="00097CA5" w:rsidRPr="0033170F">
        <w:rPr>
          <w:rFonts w:ascii="Arial" w:hAnsi="Arial" w:cs="Arial"/>
          <w:color w:val="000000" w:themeColor="text1"/>
        </w:rPr>
        <w:t xml:space="preserve"> on </w:t>
      </w:r>
      <w:r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Pr="0033170F">
        <w:rPr>
          <w:rFonts w:ascii="Arial" w:hAnsi="Arial" w:cs="Arial"/>
          <w:color w:val="000000" w:themeColor="text1"/>
        </w:rPr>
        <w:t>:</w:t>
      </w:r>
    </w:p>
    <w:p w14:paraId="41FBFB2F"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1: General framework for unified TCI extension</w:t>
      </w:r>
    </w:p>
    <w:p w14:paraId="7AE00586"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2: TCI state update and activation</w:t>
      </w:r>
    </w:p>
    <w:p w14:paraId="7F40E282" w14:textId="1F2280CA"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 xml:space="preserve">Issue 3: Map the TCI </w:t>
      </w:r>
      <w:r w:rsidR="00B73637">
        <w:rPr>
          <w:rFonts w:ascii="Arial" w:hAnsi="Arial" w:cs="Arial"/>
          <w:color w:val="000000" w:themeColor="text1"/>
        </w:rPr>
        <w:t>set</w:t>
      </w:r>
      <w:r w:rsidRPr="00413C72">
        <w:rPr>
          <w:rFonts w:ascii="Arial" w:hAnsi="Arial" w:cs="Arial"/>
          <w:color w:val="000000" w:themeColor="text1"/>
        </w:rPr>
        <w:t>(s) to a target channel/signal</w:t>
      </w:r>
    </w:p>
    <w:p w14:paraId="773E86BD"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4: UL power control for UL MTRP</w:t>
      </w:r>
    </w:p>
    <w:p w14:paraId="34C4080E"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5: Beam reporting and beam failure recovery</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7B0D3EAE" w14:textId="4FD11F8C" w:rsidR="00533A6F" w:rsidRPr="00BF3487" w:rsidRDefault="00AF3046" w:rsidP="00BF3487">
      <w:pPr>
        <w:pStyle w:val="2"/>
        <w:rPr>
          <w:rFonts w:ascii="Arial" w:hAnsi="Arial"/>
        </w:rPr>
      </w:pPr>
      <w:r w:rsidRPr="00BF3487">
        <w:rPr>
          <w:rFonts w:ascii="Arial" w:hAnsi="Arial"/>
        </w:rPr>
        <w:t>Review of</w:t>
      </w:r>
      <w:r w:rsidR="00337C0E" w:rsidRPr="00BF3487">
        <w:rPr>
          <w:rFonts w:ascii="Arial" w:hAnsi="Arial"/>
        </w:rPr>
        <w:t xml:space="preserve"> MTRP schemes from Rel-15 to Rel-1</w:t>
      </w:r>
      <w:r w:rsidR="009B5CB6" w:rsidRPr="00BF3487">
        <w:rPr>
          <w:rFonts w:ascii="Arial" w:hAnsi="Arial"/>
        </w:rPr>
        <w:t>7, and potentially Rel-18</w:t>
      </w:r>
    </w:p>
    <w:p w14:paraId="4A41FFF9" w14:textId="5AD6250D" w:rsidR="00327AFC" w:rsidRDefault="00327AFC" w:rsidP="00327AFC">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Although</w:t>
      </w:r>
      <w:r>
        <w:rPr>
          <w:rFonts w:ascii="Arial" w:eastAsia="新細明體" w:hAnsi="Arial" w:cs="Arial" w:hint="eastAsia"/>
          <w:color w:val="000000" w:themeColor="text1"/>
          <w:lang w:eastAsia="zh-TW"/>
        </w:rPr>
        <w:t xml:space="preserve"> s</w:t>
      </w:r>
      <w:r>
        <w:rPr>
          <w:rFonts w:ascii="Arial" w:eastAsia="新細明體" w:hAnsi="Arial" w:cs="Arial"/>
          <w:color w:val="000000" w:themeColor="text1"/>
          <w:lang w:eastAsia="zh-TW"/>
        </w:rPr>
        <w:t xml:space="preserve">pecification enhancements for MTRP operation were firstly introduced in Rel-16 including S-DCI and M-DCI based </w:t>
      </w:r>
      <w:r w:rsidRPr="007376EB">
        <w:rPr>
          <w:rFonts w:ascii="Arial" w:eastAsia="新細明體" w:hAnsi="Arial" w:cs="Arial"/>
          <w:color w:val="000000" w:themeColor="text1"/>
          <w:lang w:eastAsia="zh-TW"/>
        </w:rPr>
        <w:t>MTRP schemes</w:t>
      </w:r>
      <w:r>
        <w:rPr>
          <w:rFonts w:ascii="Arial" w:eastAsia="新細明體" w:hAnsi="Arial" w:cs="Arial"/>
          <w:color w:val="000000" w:themeColor="text1"/>
          <w:lang w:eastAsia="zh-TW"/>
        </w:rPr>
        <w:t xml:space="preserve">, we see Rel-15 already can support </w:t>
      </w:r>
      <w:r w:rsidRPr="00F72CF8">
        <w:rPr>
          <w:rFonts w:ascii="Arial" w:eastAsia="新細明體" w:hAnsi="Arial" w:cs="Arial"/>
          <w:color w:val="000000" w:themeColor="text1"/>
          <w:lang w:eastAsia="zh-TW"/>
        </w:rPr>
        <w:t>dynamic point</w:t>
      </w:r>
      <w:r w:rsidR="00413C72">
        <w:rPr>
          <w:rFonts w:ascii="Arial" w:eastAsia="新細明體" w:hAnsi="Arial" w:cs="Arial"/>
          <w:color w:val="000000" w:themeColor="text1"/>
          <w:lang w:eastAsia="zh-TW"/>
        </w:rPr>
        <w:t xml:space="preserve"> </w:t>
      </w:r>
      <w:r w:rsidRPr="00F72CF8">
        <w:rPr>
          <w:rFonts w:ascii="Arial" w:eastAsia="新細明體" w:hAnsi="Arial" w:cs="Arial"/>
          <w:color w:val="000000" w:themeColor="text1"/>
          <w:lang w:eastAsia="zh-TW"/>
        </w:rPr>
        <w:t>selection</w:t>
      </w:r>
      <w:r>
        <w:rPr>
          <w:rFonts w:ascii="Arial" w:eastAsia="新細明體" w:hAnsi="Arial" w:cs="Arial"/>
          <w:color w:val="000000" w:themeColor="text1"/>
          <w:lang w:eastAsia="zh-TW"/>
        </w:rPr>
        <w:t xml:space="preserve"> (DPS) between MTRP. For example, Rel-15 supports multiple</w:t>
      </w:r>
      <w:r w:rsidRPr="00F33433">
        <w:rPr>
          <w:rFonts w:ascii="Arial" w:eastAsia="新細明體" w:hAnsi="Arial" w:cs="Arial"/>
          <w:color w:val="000000" w:themeColor="text1"/>
          <w:lang w:eastAsia="zh-TW"/>
        </w:rPr>
        <w:t xml:space="preserve"> CORESETs </w:t>
      </w:r>
      <w:r>
        <w:rPr>
          <w:rFonts w:ascii="Arial" w:eastAsia="新細明體" w:hAnsi="Arial" w:cs="Arial"/>
          <w:color w:val="000000" w:themeColor="text1"/>
          <w:lang w:eastAsia="zh-TW"/>
        </w:rPr>
        <w:t>i</w:t>
      </w:r>
      <w:r w:rsidRPr="00F33433">
        <w:rPr>
          <w:rFonts w:ascii="Arial" w:eastAsia="新細明體" w:hAnsi="Arial" w:cs="Arial"/>
          <w:color w:val="000000" w:themeColor="text1"/>
          <w:lang w:eastAsia="zh-TW"/>
        </w:rPr>
        <w:t>ndicated with different TCI states</w:t>
      </w:r>
      <w:r>
        <w:rPr>
          <w:rFonts w:ascii="Arial" w:eastAsia="新細明體" w:hAnsi="Arial" w:cs="Arial"/>
          <w:color w:val="000000" w:themeColor="text1"/>
          <w:lang w:eastAsia="zh-TW"/>
        </w:rPr>
        <w:t xml:space="preserve">, and UE can receive PDCCH and respective PDSCH </w:t>
      </w:r>
      <w:r w:rsidR="00AE23C0">
        <w:rPr>
          <w:rFonts w:ascii="Arial" w:eastAsia="新細明體" w:hAnsi="Arial" w:cs="Arial"/>
          <w:color w:val="000000" w:themeColor="text1"/>
          <w:lang w:eastAsia="zh-TW"/>
        </w:rPr>
        <w:t>per</w:t>
      </w:r>
      <w:r>
        <w:rPr>
          <w:rFonts w:ascii="Arial" w:eastAsia="新細明體" w:hAnsi="Arial" w:cs="Arial"/>
          <w:color w:val="000000" w:themeColor="text1"/>
          <w:lang w:eastAsia="zh-TW"/>
        </w:rPr>
        <w:t xml:space="preserve"> TRP</w:t>
      </w:r>
      <w:r w:rsidR="00B548CE">
        <w:rPr>
          <w:rFonts w:ascii="Arial" w:eastAsia="新細明體" w:hAnsi="Arial" w:cs="Arial"/>
          <w:color w:val="000000" w:themeColor="text1"/>
          <w:lang w:eastAsia="zh-TW"/>
        </w:rPr>
        <w:t xml:space="preserve"> (i.e., PDCCH+PDSCH DPS)</w:t>
      </w:r>
      <w:r>
        <w:rPr>
          <w:rFonts w:ascii="Arial" w:eastAsia="新細明體" w:hAnsi="Arial" w:cs="Arial"/>
          <w:color w:val="000000" w:themeColor="text1"/>
          <w:lang w:eastAsia="zh-TW"/>
        </w:rPr>
        <w:t xml:space="preserve"> by applying the indicated TCI state for the CORESET associated with </w:t>
      </w:r>
      <w:r w:rsidR="00AE23C0">
        <w:rPr>
          <w:rFonts w:ascii="Arial" w:eastAsia="新細明體" w:hAnsi="Arial" w:cs="Arial"/>
          <w:color w:val="000000" w:themeColor="text1"/>
          <w:lang w:eastAsia="zh-TW"/>
        </w:rPr>
        <w:t xml:space="preserve">each </w:t>
      </w:r>
      <w:r>
        <w:rPr>
          <w:rFonts w:ascii="Arial" w:eastAsia="新細明體" w:hAnsi="Arial" w:cs="Arial"/>
          <w:color w:val="000000" w:themeColor="text1"/>
          <w:lang w:eastAsia="zh-TW"/>
        </w:rPr>
        <w:t>TRP. Also, one PDCCH can indicate different TCI states for different scheduled PDSCHs</w:t>
      </w:r>
      <w:r w:rsidR="00B548CE">
        <w:rPr>
          <w:rFonts w:ascii="Arial" w:eastAsia="新細明體" w:hAnsi="Arial" w:cs="Arial"/>
          <w:color w:val="000000" w:themeColor="text1"/>
          <w:lang w:eastAsia="zh-TW"/>
        </w:rPr>
        <w:t xml:space="preserve"> (PDSCH DPS)</w:t>
      </w:r>
      <w:r>
        <w:rPr>
          <w:rFonts w:ascii="Arial" w:eastAsia="新細明體" w:hAnsi="Arial" w:cs="Arial"/>
          <w:color w:val="000000" w:themeColor="text1"/>
          <w:lang w:eastAsia="zh-TW"/>
        </w:rPr>
        <w:t xml:space="preserve">, where each TCI state may be associated with a certain TRP. </w:t>
      </w:r>
    </w:p>
    <w:p w14:paraId="6105C042" w14:textId="2E32F2C7" w:rsidR="00327AFC" w:rsidRDefault="00327AFC" w:rsidP="00327AFC">
      <w:pPr>
        <w:spacing w:before="240" w:line="276" w:lineRule="auto"/>
        <w:jc w:val="left"/>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 xml:space="preserve">bservation 1: </w:t>
      </w:r>
      <w:r w:rsidRPr="00C06FBC">
        <w:rPr>
          <w:rFonts w:ascii="Arial" w:eastAsia="新細明體" w:hAnsi="Arial" w:cs="Arial"/>
          <w:b/>
          <w:bCs/>
          <w:color w:val="000000" w:themeColor="text1"/>
          <w:lang w:eastAsia="zh-TW"/>
        </w:rPr>
        <w:t>Rel-15 already can support dynamic point</w:t>
      </w:r>
      <w:r w:rsidR="00424884">
        <w:rPr>
          <w:rFonts w:ascii="Arial" w:eastAsia="新細明體" w:hAnsi="Arial" w:cs="Arial"/>
          <w:b/>
          <w:bCs/>
          <w:color w:val="000000" w:themeColor="text1"/>
          <w:lang w:eastAsia="zh-TW"/>
        </w:rPr>
        <w:t xml:space="preserve"> </w:t>
      </w:r>
      <w:r w:rsidRPr="00C06FBC">
        <w:rPr>
          <w:rFonts w:ascii="Arial" w:eastAsia="新細明體" w:hAnsi="Arial" w:cs="Arial"/>
          <w:b/>
          <w:bCs/>
          <w:color w:val="000000" w:themeColor="text1"/>
          <w:lang w:eastAsia="zh-TW"/>
        </w:rPr>
        <w:t>selection (DPS)</w:t>
      </w:r>
      <w:r>
        <w:rPr>
          <w:rFonts w:ascii="Arial" w:eastAsia="新細明體" w:hAnsi="Arial" w:cs="Arial"/>
          <w:b/>
          <w:bCs/>
          <w:color w:val="000000" w:themeColor="text1"/>
          <w:lang w:eastAsia="zh-TW"/>
        </w:rPr>
        <w:t xml:space="preserve"> based</w:t>
      </w:r>
      <w:r w:rsidRPr="00C06FBC">
        <w:rPr>
          <w:rFonts w:ascii="Arial" w:eastAsia="新細明體" w:hAnsi="Arial" w:cs="Arial"/>
          <w:b/>
          <w:bCs/>
          <w:color w:val="000000" w:themeColor="text1"/>
          <w:lang w:eastAsia="zh-TW"/>
        </w:rPr>
        <w:t xml:space="preserve"> MTRP</w:t>
      </w:r>
      <w:r>
        <w:rPr>
          <w:rFonts w:ascii="Arial" w:eastAsia="新細明體" w:hAnsi="Arial" w:cs="Arial"/>
          <w:b/>
          <w:bCs/>
          <w:color w:val="000000" w:themeColor="text1"/>
          <w:lang w:eastAsia="zh-TW"/>
        </w:rPr>
        <w:t xml:space="preserve"> </w:t>
      </w:r>
      <w:r w:rsidRPr="00EC7CFB">
        <w:rPr>
          <w:rFonts w:ascii="Arial" w:eastAsia="新細明體" w:hAnsi="Arial" w:cs="Arial"/>
          <w:b/>
          <w:bCs/>
          <w:color w:val="000000" w:themeColor="text1"/>
          <w:lang w:eastAsia="zh-TW"/>
        </w:rPr>
        <w:t>scheme</w:t>
      </w:r>
      <w:r>
        <w:rPr>
          <w:rFonts w:ascii="Arial" w:eastAsia="新細明體" w:hAnsi="Arial" w:cs="Arial"/>
          <w:b/>
          <w:bCs/>
          <w:color w:val="000000" w:themeColor="text1"/>
          <w:lang w:eastAsia="zh-TW"/>
        </w:rPr>
        <w:t>s by indication of different TCI states for CORESETs and/or scheduled PDSCHs</w:t>
      </w:r>
    </w:p>
    <w:p w14:paraId="3A79E982" w14:textId="2455E669" w:rsidR="009C7965" w:rsidRPr="00DC356A" w:rsidRDefault="00B61A92" w:rsidP="009A3A77">
      <w:pPr>
        <w:spacing w:before="240" w:line="276" w:lineRule="auto"/>
        <w:rPr>
          <w:rFonts w:ascii="Arial" w:eastAsia="新細明體" w:hAnsi="Arial" w:cs="Arial"/>
          <w:color w:val="FF0000"/>
          <w:lang w:val="en-US" w:eastAsia="zh-TW"/>
        </w:rPr>
      </w:pPr>
      <w:r w:rsidRPr="004155D7">
        <w:rPr>
          <w:rFonts w:ascii="Arial" w:eastAsia="新細明體" w:hAnsi="Arial" w:cs="Arial" w:hint="eastAsia"/>
          <w:color w:val="000000" w:themeColor="text1"/>
          <w:lang w:eastAsia="zh-TW"/>
        </w:rPr>
        <w:lastRenderedPageBreak/>
        <w:t>I</w:t>
      </w:r>
      <w:r w:rsidRPr="004155D7">
        <w:rPr>
          <w:rFonts w:ascii="Arial" w:eastAsia="新細明體" w:hAnsi="Arial" w:cs="Arial"/>
          <w:color w:val="000000" w:themeColor="text1"/>
          <w:lang w:eastAsia="zh-TW"/>
        </w:rPr>
        <w:t xml:space="preserve">n Rel-16, </w:t>
      </w:r>
      <w:r>
        <w:rPr>
          <w:rFonts w:ascii="Arial" w:eastAsia="新細明體" w:hAnsi="Arial" w:cs="Arial"/>
          <w:color w:val="000000" w:themeColor="text1"/>
          <w:lang w:eastAsia="zh-TW"/>
        </w:rPr>
        <w:t xml:space="preserve">M-DCI and S-DCI based schemes are introduced to improve </w:t>
      </w:r>
      <w:r w:rsidR="004B1E77">
        <w:rPr>
          <w:rFonts w:ascii="Arial" w:eastAsia="新細明體" w:hAnsi="Arial" w:cs="Arial" w:hint="eastAsia"/>
          <w:color w:val="000000" w:themeColor="text1"/>
          <w:lang w:eastAsia="zh-TW"/>
        </w:rPr>
        <w:t xml:space="preserve">DL </w:t>
      </w:r>
      <w:r>
        <w:rPr>
          <w:rFonts w:ascii="Arial" w:eastAsia="新細明體" w:hAnsi="Arial" w:cs="Arial"/>
          <w:color w:val="000000" w:themeColor="text1"/>
          <w:lang w:eastAsia="zh-TW"/>
        </w:rPr>
        <w:t>throughput (i.e., NCJT)</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or </w:t>
      </w:r>
      <w:r w:rsidR="004B1E77">
        <w:rPr>
          <w:rFonts w:ascii="Arial" w:eastAsia="新細明體" w:hAnsi="Arial" w:cs="Arial" w:hint="eastAsia"/>
          <w:color w:val="000000" w:themeColor="text1"/>
          <w:lang w:eastAsia="zh-TW"/>
        </w:rPr>
        <w:t xml:space="preserve">DL </w:t>
      </w:r>
      <w:r>
        <w:rPr>
          <w:rFonts w:ascii="Arial" w:eastAsia="新細明體" w:hAnsi="Arial" w:cs="Arial"/>
          <w:color w:val="000000" w:themeColor="text1"/>
          <w:lang w:eastAsia="zh-TW"/>
        </w:rPr>
        <w:t xml:space="preserve">reliability with MTRP operation. For M-DCI, </w:t>
      </w:r>
      <w:r w:rsidRPr="009C7965">
        <w:rPr>
          <w:rFonts w:ascii="Arial" w:eastAsia="新細明體" w:hAnsi="Arial" w:cs="Arial"/>
          <w:color w:val="000000" w:themeColor="text1"/>
          <w:lang w:eastAsia="zh-TW"/>
        </w:rPr>
        <w:t xml:space="preserve">CORESETs </w:t>
      </w:r>
      <w:r>
        <w:rPr>
          <w:rFonts w:ascii="Arial" w:eastAsia="新細明體" w:hAnsi="Arial" w:cs="Arial"/>
          <w:color w:val="000000" w:themeColor="text1"/>
          <w:lang w:eastAsia="zh-TW"/>
        </w:rPr>
        <w:t>can be</w:t>
      </w:r>
      <w:r w:rsidRPr="009C7965">
        <w:rPr>
          <w:rFonts w:ascii="Arial" w:eastAsia="新細明體" w:hAnsi="Arial" w:cs="Arial"/>
          <w:color w:val="000000" w:themeColor="text1"/>
          <w:lang w:eastAsia="zh-TW"/>
        </w:rPr>
        <w:t xml:space="preserve"> grouped into two</w:t>
      </w:r>
      <w:r>
        <w:rPr>
          <w:rFonts w:ascii="Arial" w:eastAsia="新細明體" w:hAnsi="Arial" w:cs="Arial"/>
          <w:color w:val="000000" w:themeColor="text1"/>
          <w:lang w:eastAsia="zh-TW"/>
        </w:rPr>
        <w:t xml:space="preserve"> </w:t>
      </w:r>
      <w:r w:rsidRPr="009C7965">
        <w:rPr>
          <w:rFonts w:ascii="Arial" w:eastAsia="新細明體" w:hAnsi="Arial" w:cs="Arial"/>
          <w:color w:val="000000" w:themeColor="text1"/>
          <w:lang w:eastAsia="zh-TW"/>
        </w:rPr>
        <w:t>CORESET pools</w:t>
      </w:r>
      <w:r w:rsidR="00693730">
        <w:rPr>
          <w:rFonts w:ascii="Arial" w:eastAsia="新細明體" w:hAnsi="Arial" w:cs="Arial"/>
          <w:color w:val="000000" w:themeColor="text1"/>
          <w:lang w:eastAsia="zh-TW"/>
        </w:rPr>
        <w:t xml:space="preserve">, where each CORESET pool </w:t>
      </w:r>
      <w:r w:rsidR="00EC7CFB">
        <w:rPr>
          <w:rFonts w:ascii="Arial" w:eastAsia="新細明體" w:hAnsi="Arial" w:cs="Arial"/>
          <w:color w:val="000000" w:themeColor="text1"/>
          <w:lang w:eastAsia="zh-TW"/>
        </w:rPr>
        <w:t>may correspond to a certain TRP,</w:t>
      </w:r>
      <w:r>
        <w:rPr>
          <w:rFonts w:ascii="Arial" w:eastAsia="新細明體" w:hAnsi="Arial" w:cs="Arial"/>
          <w:color w:val="000000" w:themeColor="text1"/>
          <w:lang w:eastAsia="zh-TW"/>
        </w:rPr>
        <w:t xml:space="preserve"> by association of</w:t>
      </w:r>
      <w:r w:rsidRPr="009C7965">
        <w:rPr>
          <w:rFonts w:ascii="Arial" w:eastAsia="新細明體" w:hAnsi="Arial" w:cs="Arial"/>
          <w:color w:val="000000" w:themeColor="text1"/>
          <w:lang w:eastAsia="zh-TW"/>
        </w:rPr>
        <w:t xml:space="preserve"> respective CORESET</w:t>
      </w:r>
      <w:r>
        <w:rPr>
          <w:rFonts w:ascii="Arial" w:eastAsia="新細明體" w:hAnsi="Arial" w:cs="Arial"/>
          <w:color w:val="000000" w:themeColor="text1"/>
          <w:lang w:eastAsia="zh-TW"/>
        </w:rPr>
        <w:t xml:space="preserve"> p</w:t>
      </w:r>
      <w:r w:rsidRPr="009C7965">
        <w:rPr>
          <w:rFonts w:ascii="Arial" w:eastAsia="新細明體" w:hAnsi="Arial" w:cs="Arial"/>
          <w:color w:val="000000" w:themeColor="text1"/>
          <w:lang w:eastAsia="zh-TW"/>
        </w:rPr>
        <w:t>ool</w:t>
      </w:r>
      <w:r>
        <w:rPr>
          <w:rFonts w:ascii="Arial" w:eastAsia="新細明體" w:hAnsi="Arial" w:cs="Arial"/>
          <w:color w:val="000000" w:themeColor="text1"/>
          <w:lang w:eastAsia="zh-TW"/>
        </w:rPr>
        <w:t xml:space="preserve"> i</w:t>
      </w:r>
      <w:r w:rsidRPr="009C7965">
        <w:rPr>
          <w:rFonts w:ascii="Arial" w:eastAsia="新細明體" w:hAnsi="Arial" w:cs="Arial"/>
          <w:color w:val="000000" w:themeColor="text1"/>
          <w:lang w:eastAsia="zh-TW"/>
        </w:rPr>
        <w:t>ndex</w:t>
      </w:r>
      <w:r>
        <w:rPr>
          <w:rFonts w:ascii="Arial" w:eastAsia="新細明體" w:hAnsi="Arial" w:cs="Arial"/>
          <w:color w:val="000000" w:themeColor="text1"/>
          <w:lang w:eastAsia="zh-TW"/>
        </w:rPr>
        <w:t xml:space="preserve">es. </w:t>
      </w:r>
      <w:r w:rsidR="001F3B91">
        <w:rPr>
          <w:rFonts w:ascii="Arial" w:eastAsia="新細明體" w:hAnsi="Arial" w:cs="Arial"/>
          <w:color w:val="000000" w:themeColor="text1"/>
          <w:lang w:eastAsia="zh-TW"/>
        </w:rPr>
        <w:t xml:space="preserve">Note that indication of different </w:t>
      </w:r>
      <w:r w:rsidR="001F3B91" w:rsidRPr="001F3B91">
        <w:rPr>
          <w:rFonts w:ascii="Arial" w:eastAsia="新細明體" w:hAnsi="Arial" w:cs="Arial"/>
          <w:color w:val="000000" w:themeColor="text1"/>
          <w:lang w:eastAsia="zh-TW"/>
        </w:rPr>
        <w:t>TCI state</w:t>
      </w:r>
      <w:r w:rsidR="001F3B91" w:rsidRPr="00231C47">
        <w:rPr>
          <w:rFonts w:ascii="Arial" w:eastAsia="新細明體" w:hAnsi="Arial" w:cs="Arial"/>
          <w:color w:val="000000" w:themeColor="text1"/>
          <w:lang w:eastAsia="zh-TW"/>
        </w:rPr>
        <w:t xml:space="preserve">s for two CORESET pools is already supported by Rel-15 per-CORESET TCI state indication. </w:t>
      </w:r>
      <w:r w:rsidR="00EC7CFB" w:rsidRPr="00231C47">
        <w:rPr>
          <w:rFonts w:ascii="Arial" w:eastAsia="新細明體" w:hAnsi="Arial" w:cs="Arial"/>
          <w:color w:val="000000" w:themeColor="text1"/>
          <w:lang w:eastAsia="zh-TW"/>
        </w:rPr>
        <w:t xml:space="preserve">Meanwhile, </w:t>
      </w:r>
      <w:r w:rsidRPr="00231C47">
        <w:rPr>
          <w:rFonts w:ascii="Arial" w:eastAsia="新細明體" w:hAnsi="Arial" w:cs="Arial"/>
          <w:color w:val="000000" w:themeColor="text1"/>
          <w:lang w:eastAsia="zh-TW"/>
        </w:rPr>
        <w:t>individual TCI state activation and indication for PDSCH</w:t>
      </w:r>
      <w:r w:rsidR="00EC7CFB" w:rsidRPr="00231C47">
        <w:rPr>
          <w:rFonts w:ascii="Arial" w:eastAsia="新細明體" w:hAnsi="Arial" w:cs="Arial"/>
          <w:color w:val="000000" w:themeColor="text1"/>
          <w:lang w:eastAsia="zh-TW"/>
        </w:rPr>
        <w:t xml:space="preserve"> </w:t>
      </w:r>
      <w:r w:rsidR="004628C8">
        <w:rPr>
          <w:rFonts w:ascii="Arial" w:eastAsia="新細明體" w:hAnsi="Arial" w:cs="Arial"/>
          <w:color w:val="000000" w:themeColor="text1"/>
          <w:lang w:eastAsia="zh-TW"/>
        </w:rPr>
        <w:t>are</w:t>
      </w:r>
      <w:r w:rsidR="00EC7CFB" w:rsidRPr="00231C47">
        <w:rPr>
          <w:rFonts w:ascii="Arial" w:eastAsia="新細明體" w:hAnsi="Arial" w:cs="Arial"/>
          <w:color w:val="000000" w:themeColor="text1"/>
          <w:lang w:eastAsia="zh-TW"/>
        </w:rPr>
        <w:t xml:space="preserve"> provided to each CORESET pool</w:t>
      </w:r>
      <w:r w:rsidRPr="00231C47">
        <w:rPr>
          <w:rFonts w:ascii="Arial" w:eastAsia="新細明體" w:hAnsi="Arial" w:cs="Arial"/>
          <w:color w:val="000000" w:themeColor="text1"/>
          <w:lang w:eastAsia="zh-TW"/>
        </w:rPr>
        <w:t xml:space="preserve">, </w:t>
      </w:r>
      <w:r w:rsidR="00EC7CFB" w:rsidRPr="00231C47">
        <w:rPr>
          <w:rFonts w:ascii="Arial" w:eastAsia="新細明體" w:hAnsi="Arial" w:cs="Arial"/>
          <w:color w:val="000000" w:themeColor="text1"/>
          <w:lang w:eastAsia="zh-TW"/>
        </w:rPr>
        <w:t>and</w:t>
      </w:r>
      <w:r w:rsidRPr="00231C47">
        <w:rPr>
          <w:rFonts w:ascii="Arial" w:eastAsia="新細明體" w:hAnsi="Arial" w:cs="Arial"/>
          <w:color w:val="000000" w:themeColor="text1"/>
          <w:lang w:eastAsia="zh-TW"/>
        </w:rPr>
        <w:t xml:space="preserve"> the scheduled PDSCHs corresponding to </w:t>
      </w:r>
      <w:r w:rsidR="00EC7CFB" w:rsidRPr="00231C47">
        <w:rPr>
          <w:rFonts w:ascii="Arial" w:eastAsia="新細明體" w:hAnsi="Arial" w:cs="Arial"/>
          <w:color w:val="000000" w:themeColor="text1"/>
          <w:lang w:eastAsia="zh-TW"/>
        </w:rPr>
        <w:t>different</w:t>
      </w:r>
      <w:r w:rsidRPr="00231C47">
        <w:rPr>
          <w:rFonts w:ascii="Arial" w:eastAsia="新細明體" w:hAnsi="Arial" w:cs="Arial"/>
          <w:color w:val="000000" w:themeColor="text1"/>
          <w:lang w:eastAsia="zh-TW"/>
        </w:rPr>
        <w:t xml:space="preserve"> CORESET</w:t>
      </w:r>
      <w:r w:rsidRPr="00231C47">
        <w:rPr>
          <w:rFonts w:ascii="Arial" w:eastAsia="新細明體" w:hAnsi="Arial" w:cs="Arial" w:hint="eastAsia"/>
          <w:color w:val="000000" w:themeColor="text1"/>
          <w:lang w:eastAsia="zh-TW"/>
        </w:rPr>
        <w:t xml:space="preserve"> p</w:t>
      </w:r>
      <w:r w:rsidRPr="00231C47">
        <w:rPr>
          <w:rFonts w:ascii="Arial" w:eastAsia="新細明體" w:hAnsi="Arial" w:cs="Arial"/>
          <w:color w:val="000000" w:themeColor="text1"/>
          <w:lang w:eastAsia="zh-TW"/>
        </w:rPr>
        <w:t xml:space="preserve">ools can be partially/fully overlapped in time/frequency. </w:t>
      </w:r>
      <w:r w:rsidRPr="00231C47">
        <w:rPr>
          <w:rFonts w:ascii="Arial" w:eastAsia="新細明體" w:hAnsi="Arial" w:cs="Arial" w:hint="eastAsia"/>
          <w:color w:val="000000" w:themeColor="text1"/>
          <w:lang w:val="en-US" w:eastAsia="zh-TW"/>
        </w:rPr>
        <w:t>F</w:t>
      </w:r>
      <w:r w:rsidRPr="00231C47">
        <w:rPr>
          <w:rFonts w:ascii="Arial" w:eastAsia="新細明體" w:hAnsi="Arial" w:cs="Arial"/>
          <w:color w:val="000000" w:themeColor="text1"/>
          <w:lang w:val="en-US" w:eastAsia="zh-TW"/>
        </w:rPr>
        <w:t xml:space="preserve">or S-DCI, </w:t>
      </w:r>
      <w:r w:rsidR="00311044" w:rsidRPr="00311044">
        <w:rPr>
          <w:rFonts w:ascii="Arial" w:eastAsia="新細明體" w:hAnsi="Arial" w:cs="Arial"/>
          <w:color w:val="000000" w:themeColor="text1"/>
          <w:lang w:val="en-US" w:eastAsia="zh-TW"/>
        </w:rPr>
        <w:t xml:space="preserve">scheduling </w:t>
      </w:r>
      <w:r w:rsidRPr="00231C47">
        <w:rPr>
          <w:rFonts w:ascii="Arial" w:eastAsia="新細明體" w:hAnsi="Arial" w:cs="Arial"/>
          <w:color w:val="000000" w:themeColor="text1"/>
          <w:lang w:val="en-US" w:eastAsia="zh-TW"/>
        </w:rPr>
        <w:t>DCI can indicate two TCI states</w:t>
      </w:r>
      <w:r w:rsidR="00363E5D">
        <w:rPr>
          <w:rFonts w:ascii="Arial" w:eastAsia="新細明體" w:hAnsi="Arial" w:cs="Arial"/>
          <w:color w:val="000000" w:themeColor="text1"/>
          <w:lang w:val="en-US" w:eastAsia="zh-TW"/>
        </w:rPr>
        <w:t xml:space="preserve"> </w:t>
      </w:r>
      <w:r w:rsidR="00363E5D" w:rsidRPr="00363E5D">
        <w:rPr>
          <w:rFonts w:ascii="Arial" w:eastAsia="新細明體" w:hAnsi="Arial" w:cs="Arial"/>
          <w:color w:val="000000" w:themeColor="text1"/>
          <w:lang w:eastAsia="zh-TW"/>
        </w:rPr>
        <w:t>simultaneously</w:t>
      </w:r>
      <w:r w:rsidRPr="00231C47">
        <w:rPr>
          <w:rFonts w:ascii="Arial" w:eastAsia="新細明體" w:hAnsi="Arial" w:cs="Arial"/>
          <w:color w:val="000000" w:themeColor="text1"/>
          <w:lang w:val="en-US" w:eastAsia="zh-TW"/>
        </w:rPr>
        <w:t xml:space="preserve"> for </w:t>
      </w:r>
      <w:r w:rsidR="00231C47" w:rsidRPr="00231C47">
        <w:rPr>
          <w:rFonts w:ascii="Arial" w:eastAsia="新細明體" w:hAnsi="Arial" w:cs="Arial"/>
          <w:color w:val="000000" w:themeColor="text1"/>
          <w:lang w:val="en-US" w:eastAsia="zh-TW"/>
        </w:rPr>
        <w:t xml:space="preserve">two DMRS </w:t>
      </w:r>
      <w:r w:rsidR="0058069B">
        <w:rPr>
          <w:rFonts w:ascii="Arial" w:eastAsia="新細明體" w:hAnsi="Arial" w:cs="Arial"/>
          <w:color w:val="000000" w:themeColor="text1"/>
          <w:lang w:val="en-US" w:eastAsia="zh-TW"/>
        </w:rPr>
        <w:t>CDM</w:t>
      </w:r>
      <w:r w:rsidR="00231C47" w:rsidRPr="00231C47">
        <w:rPr>
          <w:rFonts w:ascii="Arial" w:eastAsia="新細明體" w:hAnsi="Arial" w:cs="Arial"/>
          <w:color w:val="000000" w:themeColor="text1"/>
          <w:lang w:val="en-US" w:eastAsia="zh-TW"/>
        </w:rPr>
        <w:t xml:space="preserve"> groups </w:t>
      </w:r>
      <w:r w:rsidR="00C42BA7" w:rsidRPr="00231C47">
        <w:rPr>
          <w:rFonts w:ascii="Arial" w:eastAsia="新細明體" w:hAnsi="Arial" w:cs="Arial"/>
          <w:color w:val="000000" w:themeColor="text1"/>
          <w:lang w:val="en-US" w:eastAsia="zh-TW"/>
        </w:rPr>
        <w:t xml:space="preserve">transmitted </w:t>
      </w:r>
      <w:r w:rsidRPr="00231C47">
        <w:rPr>
          <w:rFonts w:ascii="Arial" w:eastAsia="新細明體" w:hAnsi="Arial" w:cs="Arial"/>
          <w:color w:val="000000" w:themeColor="text1"/>
          <w:lang w:val="en-US" w:eastAsia="zh-TW"/>
        </w:rPr>
        <w:t>from MTRP</w:t>
      </w:r>
      <w:r w:rsidR="00231C47" w:rsidRPr="00231C47">
        <w:rPr>
          <w:rFonts w:ascii="Arial" w:eastAsia="新細明體" w:hAnsi="Arial" w:cs="Arial"/>
          <w:color w:val="000000" w:themeColor="text1"/>
          <w:lang w:val="en-US" w:eastAsia="zh-TW"/>
        </w:rPr>
        <w:t xml:space="preserve"> to achieve better DL throughput</w:t>
      </w:r>
      <w:r w:rsidR="00C42BA7" w:rsidRPr="00231C47">
        <w:rPr>
          <w:rFonts w:ascii="Arial" w:eastAsia="新細明體" w:hAnsi="Arial" w:cs="Arial"/>
          <w:color w:val="000000" w:themeColor="text1"/>
          <w:lang w:val="en-US" w:eastAsia="zh-TW"/>
        </w:rPr>
        <w:t>,</w:t>
      </w:r>
      <w:r w:rsidRPr="00231C47">
        <w:rPr>
          <w:rFonts w:ascii="Arial" w:eastAsia="新細明體" w:hAnsi="Arial" w:cs="Arial"/>
          <w:color w:val="000000" w:themeColor="text1"/>
          <w:lang w:val="en-US" w:eastAsia="zh-TW"/>
        </w:rPr>
        <w:t xml:space="preserve"> or </w:t>
      </w:r>
      <w:r w:rsidR="00231C47">
        <w:rPr>
          <w:rFonts w:ascii="Arial" w:eastAsia="新細明體" w:hAnsi="Arial" w:cs="Arial"/>
          <w:color w:val="000000" w:themeColor="text1"/>
          <w:lang w:val="en-US" w:eastAsia="zh-TW"/>
        </w:rPr>
        <w:t xml:space="preserve">for </w:t>
      </w:r>
      <w:r w:rsidRPr="00231C47">
        <w:rPr>
          <w:rFonts w:ascii="Arial" w:eastAsia="新細明體" w:hAnsi="Arial" w:cs="Arial" w:hint="eastAsia"/>
          <w:color w:val="000000" w:themeColor="text1"/>
          <w:lang w:val="en-US" w:eastAsia="zh-TW"/>
        </w:rPr>
        <w:t xml:space="preserve">PDSCH </w:t>
      </w:r>
      <w:r w:rsidRPr="00231C47">
        <w:rPr>
          <w:rFonts w:ascii="Arial" w:eastAsia="新細明體" w:hAnsi="Arial" w:cs="Arial"/>
          <w:color w:val="000000" w:themeColor="text1"/>
          <w:lang w:val="en-US" w:eastAsia="zh-TW"/>
        </w:rPr>
        <w:t>repetition</w:t>
      </w:r>
      <w:r w:rsidRPr="00231C47">
        <w:rPr>
          <w:rFonts w:ascii="Arial" w:eastAsia="新細明體" w:hAnsi="Arial" w:cs="Arial" w:hint="eastAsia"/>
          <w:color w:val="000000" w:themeColor="text1"/>
          <w:lang w:val="en-US" w:eastAsia="zh-TW"/>
        </w:rPr>
        <w:t xml:space="preserve"> </w:t>
      </w:r>
      <w:r w:rsidR="00C42BA7" w:rsidRPr="00231C47">
        <w:rPr>
          <w:rFonts w:ascii="Arial" w:eastAsia="新細明體" w:hAnsi="Arial" w:cs="Arial"/>
          <w:color w:val="000000" w:themeColor="text1"/>
          <w:lang w:val="en-US" w:eastAsia="zh-TW"/>
        </w:rPr>
        <w:t>transmitted from MTRP to improve</w:t>
      </w:r>
      <w:r w:rsidR="004B1E77" w:rsidRPr="00231C47">
        <w:rPr>
          <w:rFonts w:ascii="Arial" w:eastAsia="新細明體" w:hAnsi="Arial" w:cs="Arial" w:hint="eastAsia"/>
          <w:color w:val="000000" w:themeColor="text1"/>
          <w:lang w:val="en-US" w:eastAsia="zh-TW"/>
        </w:rPr>
        <w:t xml:space="preserve"> DL</w:t>
      </w:r>
      <w:r w:rsidR="00C42BA7" w:rsidRPr="00231C47">
        <w:rPr>
          <w:rFonts w:ascii="Arial" w:eastAsia="新細明體" w:hAnsi="Arial" w:cs="Arial"/>
          <w:color w:val="000000" w:themeColor="text1"/>
          <w:lang w:val="en-US" w:eastAsia="zh-TW"/>
        </w:rPr>
        <w:t xml:space="preserve"> </w:t>
      </w:r>
      <w:r w:rsidR="00C42BA7" w:rsidRPr="00231C47">
        <w:rPr>
          <w:rFonts w:ascii="Arial" w:eastAsia="新細明體" w:hAnsi="Arial" w:cs="Arial"/>
          <w:color w:val="000000" w:themeColor="text1"/>
          <w:lang w:eastAsia="zh-TW"/>
        </w:rPr>
        <w:t>reliability</w:t>
      </w:r>
      <w:r w:rsidR="00C42BA7" w:rsidRPr="00231C47">
        <w:rPr>
          <w:rFonts w:ascii="Arial" w:eastAsia="新細明體" w:hAnsi="Arial" w:cs="Arial"/>
          <w:color w:val="000000" w:themeColor="text1"/>
          <w:lang w:val="en-US" w:eastAsia="zh-TW"/>
        </w:rPr>
        <w:t xml:space="preserve">. </w:t>
      </w:r>
    </w:p>
    <w:p w14:paraId="27C75A1D" w14:textId="3E68E7F9" w:rsidR="0009753A" w:rsidRPr="00231C47" w:rsidRDefault="00C42BA7" w:rsidP="001F3B91">
      <w:pPr>
        <w:spacing w:before="240" w:after="0" w:line="276" w:lineRule="auto"/>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bserv</w:t>
      </w:r>
      <w:r w:rsidRPr="00231C47">
        <w:rPr>
          <w:rFonts w:ascii="Arial" w:eastAsia="新細明體" w:hAnsi="Arial" w:cs="Arial"/>
          <w:b/>
          <w:bCs/>
          <w:color w:val="000000" w:themeColor="text1"/>
          <w:lang w:eastAsia="zh-TW"/>
        </w:rPr>
        <w:t>ation 2: Rel-16 M-DCI</w:t>
      </w:r>
      <w:r w:rsidR="00693730" w:rsidRPr="00231C47">
        <w:rPr>
          <w:rFonts w:ascii="Arial" w:eastAsia="新細明體" w:hAnsi="Arial" w:cs="Arial"/>
          <w:b/>
          <w:bCs/>
          <w:color w:val="000000" w:themeColor="text1"/>
          <w:lang w:eastAsia="zh-TW"/>
        </w:rPr>
        <w:t>-based MTRP</w:t>
      </w:r>
      <w:r w:rsidR="00EC7CFB" w:rsidRPr="00231C47">
        <w:rPr>
          <w:rFonts w:ascii="Arial" w:eastAsia="新細明體" w:hAnsi="Arial" w:cs="Arial"/>
          <w:b/>
          <w:bCs/>
          <w:color w:val="000000" w:themeColor="text1"/>
          <w:lang w:eastAsia="zh-TW"/>
        </w:rPr>
        <w:t xml:space="preserve"> schemes</w:t>
      </w:r>
      <w:r w:rsidR="00693730" w:rsidRPr="00231C47">
        <w:rPr>
          <w:rFonts w:ascii="Arial" w:eastAsia="新細明體" w:hAnsi="Arial" w:cs="Arial"/>
          <w:b/>
          <w:bCs/>
          <w:color w:val="000000" w:themeColor="text1"/>
          <w:lang w:eastAsia="zh-TW"/>
        </w:rPr>
        <w:t xml:space="preserve"> support</w:t>
      </w:r>
      <w:r w:rsidR="0009753A" w:rsidRPr="00231C47">
        <w:rPr>
          <w:rFonts w:ascii="Arial" w:eastAsia="新細明體" w:hAnsi="Arial" w:cs="Arial"/>
          <w:b/>
          <w:bCs/>
          <w:color w:val="000000" w:themeColor="text1"/>
          <w:lang w:eastAsia="zh-TW"/>
        </w:rPr>
        <w:t xml:space="preserve"> two CORESET pools, which may be associated with different TRPs, and </w:t>
      </w:r>
      <w:r w:rsidR="00693730" w:rsidRPr="00231C47">
        <w:rPr>
          <w:rFonts w:ascii="Arial" w:eastAsia="新細明體" w:hAnsi="Arial" w:cs="Arial"/>
          <w:b/>
          <w:bCs/>
          <w:color w:val="000000" w:themeColor="text1"/>
          <w:lang w:eastAsia="zh-TW"/>
        </w:rPr>
        <w:t xml:space="preserve">each CORESET pool </w:t>
      </w:r>
      <w:r w:rsidR="00EC7CFB" w:rsidRPr="00231C47">
        <w:rPr>
          <w:rFonts w:ascii="Arial" w:eastAsia="新細明體" w:hAnsi="Arial" w:cs="Arial"/>
          <w:b/>
          <w:bCs/>
          <w:color w:val="000000" w:themeColor="text1"/>
          <w:lang w:eastAsia="zh-TW"/>
        </w:rPr>
        <w:t>has</w:t>
      </w:r>
      <w:r w:rsidR="00693730" w:rsidRPr="00231C47">
        <w:rPr>
          <w:rFonts w:ascii="Arial" w:eastAsia="新細明體" w:hAnsi="Arial" w:cs="Arial"/>
          <w:b/>
          <w:bCs/>
          <w:color w:val="000000" w:themeColor="text1"/>
          <w:lang w:eastAsia="zh-TW"/>
        </w:rPr>
        <w:t xml:space="preserve"> individual TCI</w:t>
      </w:r>
      <w:r w:rsidR="009F0494">
        <w:rPr>
          <w:rFonts w:ascii="Arial" w:eastAsia="新細明體" w:hAnsi="Arial" w:cs="Arial"/>
          <w:b/>
          <w:bCs/>
          <w:color w:val="000000" w:themeColor="text1"/>
          <w:lang w:eastAsia="zh-TW"/>
        </w:rPr>
        <w:t xml:space="preserve"> state</w:t>
      </w:r>
      <w:r w:rsidR="00693730" w:rsidRPr="00231C47">
        <w:rPr>
          <w:rFonts w:ascii="Arial" w:eastAsia="新細明體" w:hAnsi="Arial" w:cs="Arial"/>
          <w:b/>
          <w:bCs/>
          <w:color w:val="000000" w:themeColor="text1"/>
          <w:lang w:eastAsia="zh-TW"/>
        </w:rPr>
        <w:t xml:space="preserve"> activation</w:t>
      </w:r>
      <w:r w:rsidR="009A3A77" w:rsidRPr="00231C47">
        <w:rPr>
          <w:rFonts w:ascii="Arial" w:eastAsia="新細明體" w:hAnsi="Arial" w:cs="Arial"/>
          <w:b/>
          <w:bCs/>
          <w:color w:val="000000" w:themeColor="text1"/>
          <w:lang w:eastAsia="zh-TW"/>
        </w:rPr>
        <w:t>/</w:t>
      </w:r>
      <w:r w:rsidR="00693730" w:rsidRPr="00231C47">
        <w:rPr>
          <w:rFonts w:ascii="Arial" w:eastAsia="新細明體" w:hAnsi="Arial" w:cs="Arial"/>
          <w:b/>
          <w:bCs/>
          <w:color w:val="000000" w:themeColor="text1"/>
          <w:lang w:eastAsia="zh-TW"/>
        </w:rPr>
        <w:t xml:space="preserve">indication </w:t>
      </w:r>
    </w:p>
    <w:p w14:paraId="65E7D3AC" w14:textId="25321073" w:rsidR="001F3B91" w:rsidRPr="00231C47" w:rsidRDefault="001F3B91" w:rsidP="00A41F37">
      <w:pPr>
        <w:pStyle w:val="af8"/>
        <w:numPr>
          <w:ilvl w:val="0"/>
          <w:numId w:val="14"/>
        </w:numPr>
        <w:spacing w:after="0"/>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Note: Indication of different TCI states for two CORESET pools is already supported by Rel-15 per-CORESET TCI state indication</w:t>
      </w:r>
    </w:p>
    <w:p w14:paraId="364154F0" w14:textId="3BB2C747" w:rsidR="00693730" w:rsidRPr="00231C47" w:rsidRDefault="00693730" w:rsidP="006033EF">
      <w:pPr>
        <w:spacing w:before="240" w:after="0" w:line="276" w:lineRule="auto"/>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 xml:space="preserve">Observation 3: </w:t>
      </w:r>
      <w:r w:rsidR="00EC7CFB" w:rsidRPr="00231C47">
        <w:rPr>
          <w:rFonts w:ascii="Arial" w:eastAsia="新細明體" w:hAnsi="Arial" w:cs="Arial"/>
          <w:b/>
          <w:bCs/>
          <w:color w:val="000000" w:themeColor="text1"/>
          <w:lang w:eastAsia="zh-TW"/>
        </w:rPr>
        <w:t xml:space="preserve">Rel-16 S-DCI-based MTRP schemes </w:t>
      </w:r>
      <w:r w:rsidR="004B1E77" w:rsidRPr="00231C47">
        <w:rPr>
          <w:rFonts w:ascii="Arial" w:eastAsia="新細明體" w:hAnsi="Arial" w:cs="Arial"/>
          <w:b/>
          <w:bCs/>
          <w:color w:val="000000" w:themeColor="text1"/>
          <w:lang w:eastAsia="zh-TW"/>
        </w:rPr>
        <w:t>support</w:t>
      </w:r>
      <w:r w:rsidR="00EC7CFB" w:rsidRPr="00231C47">
        <w:rPr>
          <w:rFonts w:ascii="Arial" w:eastAsia="新細明體" w:hAnsi="Arial" w:cs="Arial"/>
          <w:b/>
          <w:bCs/>
          <w:color w:val="000000" w:themeColor="text1"/>
          <w:lang w:eastAsia="zh-TW"/>
        </w:rPr>
        <w:t xml:space="preserve"> </w:t>
      </w:r>
      <w:r w:rsidR="00363E5D" w:rsidRPr="00363E5D">
        <w:rPr>
          <w:rFonts w:ascii="Arial" w:eastAsia="新細明體" w:hAnsi="Arial" w:cs="Arial"/>
          <w:b/>
          <w:bCs/>
          <w:color w:val="000000" w:themeColor="text1"/>
          <w:lang w:eastAsia="zh-TW"/>
        </w:rPr>
        <w:t>simultaneous</w:t>
      </w:r>
      <w:r w:rsidR="00363E5D" w:rsidRPr="00231C47">
        <w:rPr>
          <w:rFonts w:ascii="Arial" w:eastAsia="新細明體" w:hAnsi="Arial" w:cs="Arial"/>
          <w:b/>
          <w:bCs/>
          <w:color w:val="000000" w:themeColor="text1"/>
          <w:lang w:eastAsia="zh-TW"/>
        </w:rPr>
        <w:t xml:space="preserve"> </w:t>
      </w:r>
      <w:r w:rsidR="00EC7CFB" w:rsidRPr="00231C47">
        <w:rPr>
          <w:rFonts w:ascii="Arial" w:eastAsia="新細明體" w:hAnsi="Arial" w:cs="Arial"/>
          <w:b/>
          <w:bCs/>
          <w:color w:val="000000" w:themeColor="text1"/>
          <w:lang w:eastAsia="zh-TW"/>
        </w:rPr>
        <w:t>indicat</w:t>
      </w:r>
      <w:r w:rsidR="009A3A77" w:rsidRPr="00231C47">
        <w:rPr>
          <w:rFonts w:ascii="Arial" w:eastAsia="新細明體" w:hAnsi="Arial" w:cs="Arial"/>
          <w:b/>
          <w:bCs/>
          <w:color w:val="000000" w:themeColor="text1"/>
          <w:lang w:eastAsia="zh-TW"/>
        </w:rPr>
        <w:t>ion of</w:t>
      </w:r>
      <w:r w:rsidR="00EC7CFB" w:rsidRPr="00231C47">
        <w:rPr>
          <w:rFonts w:ascii="Arial" w:eastAsia="新細明體" w:hAnsi="Arial" w:cs="Arial"/>
          <w:b/>
          <w:bCs/>
          <w:color w:val="000000" w:themeColor="text1"/>
          <w:lang w:eastAsia="zh-TW"/>
        </w:rPr>
        <w:t xml:space="preserve"> two TCI states</w:t>
      </w:r>
      <w:r w:rsidR="00363E5D">
        <w:rPr>
          <w:rFonts w:ascii="Arial" w:eastAsia="新細明體" w:hAnsi="Arial" w:cs="Arial"/>
          <w:b/>
          <w:bCs/>
          <w:color w:val="000000" w:themeColor="text1"/>
          <w:lang w:eastAsia="zh-TW"/>
        </w:rPr>
        <w:t xml:space="preserve"> </w:t>
      </w:r>
      <w:r w:rsidR="00311044">
        <w:rPr>
          <w:rFonts w:ascii="Arial" w:eastAsia="新細明體" w:hAnsi="Arial" w:cs="Arial"/>
          <w:b/>
          <w:bCs/>
          <w:color w:val="000000" w:themeColor="text1"/>
          <w:lang w:eastAsia="zh-TW"/>
        </w:rPr>
        <w:t>by</w:t>
      </w:r>
      <w:r w:rsidR="009A3A77" w:rsidRPr="00231C47">
        <w:rPr>
          <w:rFonts w:ascii="Arial" w:eastAsia="新細明體" w:hAnsi="Arial" w:cs="Arial"/>
          <w:b/>
          <w:bCs/>
          <w:color w:val="000000" w:themeColor="text1"/>
          <w:lang w:eastAsia="zh-TW"/>
        </w:rPr>
        <w:t xml:space="preserve"> </w:t>
      </w:r>
      <w:r w:rsidR="00311044">
        <w:rPr>
          <w:rFonts w:ascii="Arial" w:eastAsia="新細明體" w:hAnsi="Arial" w:cs="Arial"/>
          <w:b/>
          <w:bCs/>
          <w:color w:val="000000" w:themeColor="text1"/>
          <w:lang w:eastAsia="zh-TW"/>
        </w:rPr>
        <w:t>scheduling</w:t>
      </w:r>
      <w:r w:rsidR="009A3A77" w:rsidRPr="00231C47">
        <w:rPr>
          <w:rFonts w:ascii="Arial" w:eastAsia="新細明體" w:hAnsi="Arial" w:cs="Arial"/>
          <w:b/>
          <w:bCs/>
          <w:color w:val="000000" w:themeColor="text1"/>
          <w:lang w:eastAsia="zh-TW"/>
        </w:rPr>
        <w:t xml:space="preserve"> DCI</w:t>
      </w:r>
      <w:r w:rsidR="00EC7CFB" w:rsidRPr="00231C47">
        <w:rPr>
          <w:rFonts w:ascii="Arial" w:eastAsia="新細明體" w:hAnsi="Arial" w:cs="Arial"/>
          <w:b/>
          <w:bCs/>
          <w:color w:val="000000" w:themeColor="text1"/>
          <w:lang w:eastAsia="zh-TW"/>
        </w:rPr>
        <w:t xml:space="preserve"> for </w:t>
      </w:r>
      <w:r w:rsidR="006033EF">
        <w:rPr>
          <w:rFonts w:ascii="Arial" w:eastAsia="新細明體" w:hAnsi="Arial" w:cs="Arial"/>
          <w:b/>
          <w:bCs/>
          <w:color w:val="000000" w:themeColor="text1"/>
          <w:lang w:eastAsia="zh-TW"/>
        </w:rPr>
        <w:t>two</w:t>
      </w:r>
      <w:r w:rsidR="00EC7CFB" w:rsidRPr="00231C47">
        <w:rPr>
          <w:rFonts w:ascii="Arial" w:eastAsia="新細明體" w:hAnsi="Arial" w:cs="Arial"/>
          <w:b/>
          <w:bCs/>
          <w:color w:val="000000" w:themeColor="text1"/>
          <w:lang w:eastAsia="zh-TW"/>
        </w:rPr>
        <w:t xml:space="preserve"> </w:t>
      </w:r>
      <w:r w:rsidR="00231C47" w:rsidRPr="00231C47">
        <w:rPr>
          <w:rFonts w:ascii="Arial" w:eastAsia="新細明體" w:hAnsi="Arial" w:cs="Arial"/>
          <w:b/>
          <w:bCs/>
          <w:color w:val="000000" w:themeColor="text1"/>
          <w:lang w:eastAsia="zh-TW"/>
        </w:rPr>
        <w:t xml:space="preserve">DMRS </w:t>
      </w:r>
      <w:r w:rsidR="0058069B">
        <w:rPr>
          <w:rFonts w:ascii="Arial" w:eastAsia="新細明體" w:hAnsi="Arial" w:cs="Arial"/>
          <w:b/>
          <w:bCs/>
          <w:color w:val="000000" w:themeColor="text1"/>
          <w:lang w:eastAsia="zh-TW"/>
        </w:rPr>
        <w:t>CDM</w:t>
      </w:r>
      <w:r w:rsidR="00231C47" w:rsidRPr="00231C47">
        <w:rPr>
          <w:rFonts w:ascii="Arial" w:eastAsia="新細明體" w:hAnsi="Arial" w:cs="Arial"/>
          <w:b/>
          <w:bCs/>
          <w:color w:val="000000" w:themeColor="text1"/>
          <w:lang w:eastAsia="zh-TW"/>
        </w:rPr>
        <w:t xml:space="preserve"> groups</w:t>
      </w:r>
      <w:r w:rsidR="00EC7CFB" w:rsidRPr="00231C47">
        <w:rPr>
          <w:rFonts w:ascii="Arial" w:eastAsia="新細明體" w:hAnsi="Arial" w:cs="Arial"/>
          <w:b/>
          <w:bCs/>
          <w:color w:val="000000" w:themeColor="text1"/>
          <w:lang w:eastAsia="zh-TW"/>
        </w:rPr>
        <w:t xml:space="preserve"> transmitted from MTRP, or </w:t>
      </w:r>
      <w:r w:rsidR="0009753A" w:rsidRPr="00231C47">
        <w:rPr>
          <w:rFonts w:ascii="Arial" w:eastAsia="新細明體" w:hAnsi="Arial" w:cs="Arial"/>
          <w:b/>
          <w:bCs/>
          <w:color w:val="000000" w:themeColor="text1"/>
          <w:lang w:eastAsia="zh-TW"/>
        </w:rPr>
        <w:t xml:space="preserve">for </w:t>
      </w:r>
      <w:r w:rsidR="00EC7CFB" w:rsidRPr="00231C47">
        <w:rPr>
          <w:rFonts w:ascii="Arial" w:eastAsia="新細明體" w:hAnsi="Arial" w:cs="Arial"/>
          <w:b/>
          <w:bCs/>
          <w:color w:val="000000" w:themeColor="text1"/>
          <w:lang w:eastAsia="zh-TW"/>
        </w:rPr>
        <w:t xml:space="preserve">PDSCH repetition </w:t>
      </w:r>
      <w:r w:rsidR="0009753A" w:rsidRPr="00231C47">
        <w:rPr>
          <w:rFonts w:ascii="Arial" w:eastAsia="新細明體" w:hAnsi="Arial" w:cs="Arial" w:hint="eastAsia"/>
          <w:b/>
          <w:bCs/>
          <w:color w:val="000000" w:themeColor="text1"/>
          <w:lang w:eastAsia="zh-TW"/>
        </w:rPr>
        <w:t>b</w:t>
      </w:r>
      <w:r w:rsidR="0009753A" w:rsidRPr="00231C47">
        <w:rPr>
          <w:rFonts w:ascii="Arial" w:eastAsia="新細明體" w:hAnsi="Arial" w:cs="Arial"/>
          <w:b/>
          <w:bCs/>
          <w:color w:val="000000" w:themeColor="text1"/>
          <w:lang w:eastAsia="zh-TW"/>
        </w:rPr>
        <w:t>etween</w:t>
      </w:r>
      <w:r w:rsidR="00EC7CFB" w:rsidRPr="00231C47">
        <w:rPr>
          <w:rFonts w:ascii="Arial" w:eastAsia="新細明體" w:hAnsi="Arial" w:cs="Arial"/>
          <w:b/>
          <w:bCs/>
          <w:color w:val="000000" w:themeColor="text1"/>
          <w:lang w:eastAsia="zh-TW"/>
        </w:rPr>
        <w:t xml:space="preserve"> MTRP</w:t>
      </w:r>
    </w:p>
    <w:p w14:paraId="57164311" w14:textId="156CB326" w:rsidR="004B1E77" w:rsidRDefault="00EC7CFB" w:rsidP="009A3A77">
      <w:pPr>
        <w:spacing w:before="240" w:line="276" w:lineRule="auto"/>
        <w:rPr>
          <w:rFonts w:ascii="Arial" w:eastAsia="新細明體" w:hAnsi="Arial" w:cs="Arial"/>
          <w:color w:val="000000" w:themeColor="text1"/>
          <w:lang w:val="en-US" w:eastAsia="zh-TW"/>
        </w:rPr>
      </w:pPr>
      <w:r w:rsidRPr="004155D7">
        <w:rPr>
          <w:rFonts w:ascii="Arial" w:eastAsia="新細明體" w:hAnsi="Arial" w:cs="Arial" w:hint="eastAsia"/>
          <w:color w:val="000000" w:themeColor="text1"/>
          <w:lang w:eastAsia="zh-TW"/>
        </w:rPr>
        <w:t>I</w:t>
      </w:r>
      <w:r w:rsidRPr="004155D7">
        <w:rPr>
          <w:rFonts w:ascii="Arial" w:eastAsia="新細明體" w:hAnsi="Arial" w:cs="Arial"/>
          <w:color w:val="000000" w:themeColor="text1"/>
          <w:lang w:eastAsia="zh-TW"/>
        </w:rPr>
        <w:t>n Rel-1</w:t>
      </w:r>
      <w:r>
        <w:rPr>
          <w:rFonts w:ascii="Arial" w:eastAsia="新細明體" w:hAnsi="Arial" w:cs="Arial"/>
          <w:color w:val="000000" w:themeColor="text1"/>
          <w:lang w:eastAsia="zh-TW"/>
        </w:rPr>
        <w:t>7</w:t>
      </w:r>
      <w:r w:rsidRPr="004155D7">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w:t>
      </w:r>
      <w:r w:rsidR="004B1E77">
        <w:rPr>
          <w:rFonts w:ascii="Arial" w:eastAsia="新細明體" w:hAnsi="Arial" w:cs="Arial"/>
          <w:color w:val="000000" w:themeColor="text1"/>
          <w:lang w:val="en-US" w:eastAsia="zh-TW"/>
        </w:rPr>
        <w:t>PUSCH/PUCCH</w:t>
      </w:r>
      <w:r w:rsidR="004B1E77">
        <w:rPr>
          <w:rFonts w:ascii="Arial" w:eastAsia="新細明體" w:hAnsi="Arial" w:cs="Arial" w:hint="eastAsia"/>
          <w:color w:val="000000" w:themeColor="text1"/>
          <w:lang w:val="en-US" w:eastAsia="zh-TW"/>
        </w:rPr>
        <w:t xml:space="preserve"> </w:t>
      </w:r>
      <w:r w:rsidR="004B1E77">
        <w:rPr>
          <w:rFonts w:ascii="Arial" w:eastAsia="新細明體" w:hAnsi="Arial" w:cs="Arial"/>
          <w:color w:val="000000" w:themeColor="text1"/>
          <w:lang w:val="en-US" w:eastAsia="zh-TW"/>
        </w:rPr>
        <w:t>repetition</w:t>
      </w:r>
      <w:r w:rsidR="004B1E77">
        <w:rPr>
          <w:rFonts w:ascii="Arial" w:eastAsia="新細明體" w:hAnsi="Arial" w:cs="Arial" w:hint="eastAsia"/>
          <w:color w:val="000000" w:themeColor="text1"/>
          <w:lang w:val="en-US" w:eastAsia="zh-TW"/>
        </w:rPr>
        <w:t xml:space="preserve"> </w:t>
      </w:r>
      <w:r w:rsidR="004B1E77">
        <w:rPr>
          <w:rFonts w:ascii="Arial" w:eastAsia="新細明體" w:hAnsi="Arial" w:cs="Arial"/>
          <w:color w:val="000000" w:themeColor="text1"/>
          <w:lang w:val="en-US" w:eastAsia="zh-TW"/>
        </w:rPr>
        <w:t>transmitted to MTRP is introduced to improve</w:t>
      </w:r>
      <w:r w:rsidR="004B1E77">
        <w:rPr>
          <w:rFonts w:ascii="Arial" w:eastAsia="新細明體" w:hAnsi="Arial" w:cs="Arial" w:hint="eastAsia"/>
          <w:color w:val="000000" w:themeColor="text1"/>
          <w:lang w:val="en-US" w:eastAsia="zh-TW"/>
        </w:rPr>
        <w:t xml:space="preserve"> UL</w:t>
      </w:r>
      <w:r w:rsidR="004B1E77">
        <w:rPr>
          <w:rFonts w:ascii="Arial" w:eastAsia="新細明體" w:hAnsi="Arial" w:cs="Arial"/>
          <w:color w:val="000000" w:themeColor="text1"/>
          <w:lang w:val="en-US" w:eastAsia="zh-TW"/>
        </w:rPr>
        <w:t xml:space="preserve"> </w:t>
      </w:r>
      <w:r w:rsidR="004B1E77">
        <w:rPr>
          <w:rFonts w:ascii="Arial" w:eastAsia="新細明體" w:hAnsi="Arial" w:cs="Arial"/>
          <w:color w:val="000000" w:themeColor="text1"/>
          <w:lang w:eastAsia="zh-TW"/>
        </w:rPr>
        <w:t>reliability</w:t>
      </w:r>
      <w:r w:rsidR="004B1E77">
        <w:rPr>
          <w:rFonts w:ascii="Arial" w:eastAsia="新細明體" w:hAnsi="Arial" w:cs="Arial" w:hint="eastAsia"/>
          <w:color w:val="000000" w:themeColor="text1"/>
          <w:lang w:eastAsia="zh-TW"/>
        </w:rPr>
        <w:t>.</w:t>
      </w:r>
      <w:r w:rsidR="004B1E77">
        <w:rPr>
          <w:rFonts w:ascii="Arial" w:eastAsia="新細明體" w:hAnsi="Arial" w:cs="Arial"/>
          <w:color w:val="000000" w:themeColor="text1"/>
          <w:lang w:eastAsia="zh-TW"/>
        </w:rPr>
        <w:t xml:space="preserve"> For PUSCH </w:t>
      </w:r>
      <w:r w:rsidR="004B1E77">
        <w:rPr>
          <w:rFonts w:ascii="Arial" w:eastAsia="新細明體" w:hAnsi="Arial" w:cs="Arial"/>
          <w:color w:val="000000" w:themeColor="text1"/>
          <w:lang w:val="en-US" w:eastAsia="zh-TW"/>
        </w:rPr>
        <w:t xml:space="preserve">repetition, </w:t>
      </w:r>
      <w:r w:rsidR="003C5524">
        <w:rPr>
          <w:rFonts w:ascii="Arial" w:eastAsia="新細明體" w:hAnsi="Arial" w:cs="Arial"/>
          <w:color w:val="000000" w:themeColor="text1"/>
          <w:lang w:val="en-US" w:eastAsia="zh-TW"/>
        </w:rPr>
        <w:t>two</w:t>
      </w:r>
      <w:r w:rsidR="004B1E77">
        <w:rPr>
          <w:rFonts w:ascii="Arial" w:eastAsia="新細明體" w:hAnsi="Arial" w:cs="Arial"/>
          <w:color w:val="000000" w:themeColor="text1"/>
          <w:lang w:val="en-US" w:eastAsia="zh-TW"/>
        </w:rPr>
        <w:t xml:space="preserve"> </w:t>
      </w:r>
      <w:r w:rsidR="003C5524">
        <w:rPr>
          <w:rFonts w:ascii="Arial" w:eastAsia="新細明體" w:hAnsi="Arial" w:cs="Arial"/>
          <w:color w:val="000000" w:themeColor="text1"/>
          <w:lang w:val="en-US" w:eastAsia="zh-TW"/>
        </w:rPr>
        <w:t>SRS resource sets</w:t>
      </w:r>
      <w:r w:rsidR="00566BC0">
        <w:rPr>
          <w:rFonts w:ascii="Arial" w:eastAsia="新細明體" w:hAnsi="Arial" w:cs="Arial"/>
          <w:color w:val="000000" w:themeColor="text1"/>
          <w:lang w:val="en-US" w:eastAsia="zh-TW"/>
        </w:rPr>
        <w:t xml:space="preserve"> for CB/NCB-based transmission</w:t>
      </w:r>
      <w:r w:rsidR="003C5524">
        <w:rPr>
          <w:rFonts w:ascii="Arial" w:eastAsia="新細明體" w:hAnsi="Arial" w:cs="Arial"/>
          <w:color w:val="000000" w:themeColor="text1"/>
          <w:lang w:val="en-US" w:eastAsia="zh-TW"/>
        </w:rPr>
        <w:t xml:space="preserve"> can be configured for MTRP, and </w:t>
      </w:r>
      <w:r w:rsidR="004B1E77">
        <w:rPr>
          <w:rFonts w:ascii="Arial" w:eastAsia="新細明體" w:hAnsi="Arial" w:cs="Arial"/>
          <w:color w:val="000000" w:themeColor="text1"/>
          <w:lang w:val="en-US" w:eastAsia="zh-TW"/>
        </w:rPr>
        <w:t xml:space="preserve">one DCI can </w:t>
      </w:r>
      <w:r w:rsidR="003C5524">
        <w:rPr>
          <w:rFonts w:ascii="Arial" w:eastAsia="新細明體" w:hAnsi="Arial" w:cs="Arial"/>
          <w:color w:val="000000" w:themeColor="text1"/>
          <w:lang w:val="en-US" w:eastAsia="zh-TW"/>
        </w:rPr>
        <w:t xml:space="preserve">indicate the scheduled PUSCH </w:t>
      </w:r>
      <w:r w:rsidR="00396AEF">
        <w:rPr>
          <w:rFonts w:ascii="Arial" w:eastAsia="新細明體" w:hAnsi="Arial" w:cs="Arial"/>
          <w:color w:val="000000" w:themeColor="text1"/>
          <w:lang w:val="en-US" w:eastAsia="zh-TW"/>
        </w:rPr>
        <w:t xml:space="preserve">transmission to </w:t>
      </w:r>
      <w:r w:rsidR="003C5524">
        <w:rPr>
          <w:rFonts w:ascii="Arial" w:eastAsia="新細明體" w:hAnsi="Arial" w:cs="Arial"/>
          <w:color w:val="000000" w:themeColor="text1"/>
          <w:lang w:val="en-US" w:eastAsia="zh-TW"/>
        </w:rPr>
        <w:t>follow</w:t>
      </w:r>
      <w:r w:rsidR="00396AEF">
        <w:rPr>
          <w:rFonts w:ascii="Arial" w:eastAsia="新細明體" w:hAnsi="Arial" w:cs="Arial"/>
          <w:color w:val="000000" w:themeColor="text1"/>
          <w:lang w:val="en-US" w:eastAsia="zh-TW"/>
        </w:rPr>
        <w:t xml:space="preserve"> the</w:t>
      </w:r>
      <w:r w:rsidR="003C5524">
        <w:rPr>
          <w:rFonts w:ascii="Arial" w:eastAsia="新細明體" w:hAnsi="Arial" w:cs="Arial"/>
          <w:color w:val="000000" w:themeColor="text1"/>
          <w:lang w:val="en-US" w:eastAsia="zh-TW"/>
        </w:rPr>
        <w:t xml:space="preserve"> </w:t>
      </w:r>
      <w:r w:rsidR="00396AEF">
        <w:rPr>
          <w:rFonts w:ascii="Arial" w:eastAsia="新細明體" w:hAnsi="Arial" w:cs="Arial"/>
          <w:color w:val="000000" w:themeColor="text1"/>
          <w:lang w:val="en-US" w:eastAsia="zh-TW"/>
        </w:rPr>
        <w:t xml:space="preserve">two </w:t>
      </w:r>
      <w:r w:rsidR="003C5524">
        <w:rPr>
          <w:rFonts w:ascii="Arial" w:eastAsia="新細明體" w:hAnsi="Arial" w:cs="Arial"/>
          <w:color w:val="000000" w:themeColor="text1"/>
          <w:lang w:val="en-US" w:eastAsia="zh-TW"/>
        </w:rPr>
        <w:t>SRS resource sets</w:t>
      </w:r>
      <w:r w:rsidR="008521CF">
        <w:rPr>
          <w:rFonts w:ascii="Arial" w:eastAsia="新細明體" w:hAnsi="Arial" w:cs="Arial"/>
          <w:color w:val="000000" w:themeColor="text1"/>
          <w:lang w:val="en-US" w:eastAsia="zh-TW"/>
        </w:rPr>
        <w:t>, where the spatial setting</w:t>
      </w:r>
      <w:r w:rsidR="00B47A48">
        <w:rPr>
          <w:rFonts w:ascii="Arial" w:eastAsia="新細明體" w:hAnsi="Arial" w:cs="Arial"/>
          <w:color w:val="000000" w:themeColor="text1"/>
          <w:lang w:val="en-US" w:eastAsia="zh-TW"/>
        </w:rPr>
        <w:t>s</w:t>
      </w:r>
      <w:r w:rsidR="008521CF">
        <w:rPr>
          <w:rFonts w:ascii="Arial" w:eastAsia="新細明體" w:hAnsi="Arial" w:cs="Arial"/>
          <w:color w:val="000000" w:themeColor="text1"/>
          <w:lang w:val="en-US" w:eastAsia="zh-TW"/>
        </w:rPr>
        <w:t xml:space="preserve"> </w:t>
      </w:r>
      <w:r w:rsidR="00B47A48">
        <w:rPr>
          <w:rFonts w:ascii="Arial" w:eastAsia="新細明體" w:hAnsi="Arial" w:cs="Arial"/>
          <w:color w:val="000000" w:themeColor="text1"/>
          <w:lang w:val="en-US" w:eastAsia="zh-TW"/>
        </w:rPr>
        <w:t>are</w:t>
      </w:r>
      <w:r w:rsidR="008521CF">
        <w:rPr>
          <w:rFonts w:ascii="Arial" w:eastAsia="新細明體" w:hAnsi="Arial" w:cs="Arial"/>
          <w:color w:val="000000" w:themeColor="text1"/>
          <w:lang w:val="en-US" w:eastAsia="zh-TW"/>
        </w:rPr>
        <w:t xml:space="preserve"> determined according to the </w:t>
      </w:r>
      <w:r w:rsidR="00311044">
        <w:rPr>
          <w:rFonts w:ascii="Arial" w:eastAsia="新細明體" w:hAnsi="Arial" w:cs="Arial"/>
          <w:color w:val="000000" w:themeColor="text1"/>
          <w:lang w:val="en-US" w:eastAsia="zh-TW"/>
        </w:rPr>
        <w:t xml:space="preserve">associated </w:t>
      </w:r>
      <w:r w:rsidR="008521CF">
        <w:rPr>
          <w:rFonts w:ascii="Arial" w:eastAsia="新細明體" w:hAnsi="Arial" w:cs="Arial"/>
          <w:color w:val="000000" w:themeColor="text1"/>
          <w:lang w:val="en-US" w:eastAsia="zh-TW"/>
        </w:rPr>
        <w:t>SRS resource sets</w:t>
      </w:r>
      <w:r w:rsidR="00311044">
        <w:rPr>
          <w:rFonts w:ascii="Arial" w:eastAsia="新細明體" w:hAnsi="Arial" w:cs="Arial"/>
          <w:color w:val="000000" w:themeColor="text1"/>
          <w:lang w:val="en-US" w:eastAsia="zh-TW"/>
        </w:rPr>
        <w:t xml:space="preserve"> indicated by scheduling DCI</w:t>
      </w:r>
      <w:r w:rsidR="008521CF">
        <w:rPr>
          <w:rFonts w:ascii="Arial" w:eastAsia="新細明體" w:hAnsi="Arial" w:cs="Arial"/>
          <w:color w:val="000000" w:themeColor="text1"/>
          <w:lang w:val="en-US" w:eastAsia="zh-TW"/>
        </w:rPr>
        <w:t xml:space="preserve">. For PUCCH repetition, </w:t>
      </w:r>
      <w:r w:rsidR="00566BC0">
        <w:rPr>
          <w:rFonts w:ascii="Arial" w:eastAsia="新細明體" w:hAnsi="Arial" w:cs="Arial"/>
          <w:color w:val="000000" w:themeColor="text1"/>
          <w:lang w:val="en-US" w:eastAsia="zh-TW"/>
        </w:rPr>
        <w:t>a dedicated PUCCH resource can be provided with two spatial settings</w:t>
      </w:r>
      <w:r w:rsidR="00363E5D">
        <w:rPr>
          <w:rFonts w:ascii="Arial" w:eastAsia="新細明體" w:hAnsi="Arial" w:cs="Arial"/>
          <w:color w:val="000000" w:themeColor="text1"/>
          <w:lang w:val="en-US" w:eastAsia="zh-TW"/>
        </w:rPr>
        <w:t xml:space="preserve"> </w:t>
      </w:r>
      <w:r w:rsidR="00363E5D" w:rsidRPr="00363E5D">
        <w:rPr>
          <w:rFonts w:ascii="Arial" w:eastAsia="新細明體" w:hAnsi="Arial" w:cs="Arial"/>
          <w:color w:val="000000" w:themeColor="text1"/>
          <w:lang w:eastAsia="zh-TW"/>
        </w:rPr>
        <w:t>simultaneou</w:t>
      </w:r>
      <w:r w:rsidR="00363E5D">
        <w:rPr>
          <w:rFonts w:ascii="Arial" w:eastAsia="新細明體" w:hAnsi="Arial" w:cs="Arial"/>
          <w:color w:val="000000" w:themeColor="text1"/>
          <w:lang w:eastAsia="zh-TW"/>
        </w:rPr>
        <w:t>sly</w:t>
      </w:r>
      <w:r w:rsidR="005B07A0">
        <w:rPr>
          <w:rFonts w:ascii="Arial" w:eastAsia="新細明體" w:hAnsi="Arial" w:cs="Arial"/>
          <w:color w:val="000000" w:themeColor="text1"/>
          <w:lang w:val="en-US" w:eastAsia="zh-TW"/>
        </w:rPr>
        <w:t xml:space="preserve"> that may correspond to two TRPs, respectively.</w:t>
      </w:r>
    </w:p>
    <w:p w14:paraId="08FFA5E4" w14:textId="6B1E27D6" w:rsidR="008521CF" w:rsidRPr="00311044" w:rsidRDefault="008521CF" w:rsidP="009A3A77">
      <w:pPr>
        <w:spacing w:before="240" w:line="276" w:lineRule="auto"/>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t xml:space="preserve">Observation </w:t>
      </w:r>
      <w:r w:rsidR="005B07A0" w:rsidRPr="00311044">
        <w:rPr>
          <w:rFonts w:ascii="Arial" w:eastAsia="新細明體" w:hAnsi="Arial" w:cs="Arial"/>
          <w:b/>
          <w:bCs/>
          <w:color w:val="000000" w:themeColor="text1"/>
          <w:lang w:eastAsia="zh-TW"/>
        </w:rPr>
        <w:t>4</w:t>
      </w:r>
      <w:r w:rsidRPr="00311044">
        <w:rPr>
          <w:rFonts w:ascii="Arial" w:eastAsia="新細明體" w:hAnsi="Arial" w:cs="Arial"/>
          <w:b/>
          <w:bCs/>
          <w:color w:val="000000" w:themeColor="text1"/>
          <w:lang w:eastAsia="zh-TW"/>
        </w:rPr>
        <w:t xml:space="preserve">: Rel-17 </w:t>
      </w:r>
      <w:r w:rsidR="009A3A77" w:rsidRPr="00311044">
        <w:rPr>
          <w:rFonts w:ascii="Arial" w:eastAsia="新細明體" w:hAnsi="Arial" w:cs="Arial"/>
          <w:b/>
          <w:bCs/>
          <w:color w:val="000000" w:themeColor="text1"/>
          <w:lang w:eastAsia="zh-TW"/>
        </w:rPr>
        <w:t>PUSCH repetition between MTRP</w:t>
      </w:r>
      <w:r w:rsidRPr="00311044">
        <w:rPr>
          <w:rFonts w:ascii="Arial" w:eastAsia="新細明體" w:hAnsi="Arial" w:cs="Arial"/>
          <w:b/>
          <w:bCs/>
          <w:color w:val="000000" w:themeColor="text1"/>
          <w:lang w:eastAsia="zh-TW"/>
        </w:rPr>
        <w:t xml:space="preserve"> support</w:t>
      </w:r>
      <w:r w:rsidR="009A3A77" w:rsidRPr="00311044">
        <w:rPr>
          <w:rFonts w:ascii="Arial" w:eastAsia="新細明體" w:hAnsi="Arial" w:cs="Arial"/>
          <w:b/>
          <w:bCs/>
          <w:color w:val="000000" w:themeColor="text1"/>
          <w:lang w:eastAsia="zh-TW"/>
        </w:rPr>
        <w:t>s</w:t>
      </w:r>
      <w:r w:rsidR="00311044" w:rsidRPr="00311044">
        <w:rPr>
          <w:rFonts w:ascii="Arial" w:eastAsia="新細明體" w:hAnsi="Arial" w:cs="Arial"/>
          <w:b/>
          <w:bCs/>
          <w:color w:val="000000" w:themeColor="text1"/>
          <w:lang w:eastAsia="zh-TW"/>
        </w:rPr>
        <w:t xml:space="preserve"> </w:t>
      </w:r>
      <w:r w:rsidR="00CF0714">
        <w:rPr>
          <w:rFonts w:ascii="Arial" w:eastAsia="新細明體" w:hAnsi="Arial" w:cs="Arial"/>
          <w:b/>
          <w:bCs/>
          <w:color w:val="000000" w:themeColor="text1"/>
          <w:lang w:eastAsia="zh-TW"/>
        </w:rPr>
        <w:t>indication of</w:t>
      </w:r>
      <w:r w:rsidR="00B47A48">
        <w:rPr>
          <w:rFonts w:ascii="Arial" w:eastAsia="新細明體" w:hAnsi="Arial" w:cs="Arial"/>
          <w:b/>
          <w:bCs/>
          <w:color w:val="000000" w:themeColor="text1"/>
          <w:lang w:eastAsia="zh-TW"/>
        </w:rPr>
        <w:t xml:space="preserve"> </w:t>
      </w:r>
      <w:r w:rsidR="005B07A0" w:rsidRPr="00311044">
        <w:rPr>
          <w:rFonts w:ascii="Arial" w:eastAsia="新細明體" w:hAnsi="Arial" w:cs="Arial"/>
          <w:b/>
          <w:bCs/>
          <w:color w:val="000000" w:themeColor="text1"/>
          <w:lang w:eastAsia="zh-TW"/>
        </w:rPr>
        <w:t>two</w:t>
      </w:r>
      <w:r w:rsidRPr="00311044">
        <w:rPr>
          <w:rFonts w:ascii="Arial" w:eastAsia="新細明體" w:hAnsi="Arial" w:cs="Arial"/>
          <w:b/>
          <w:bCs/>
          <w:color w:val="000000" w:themeColor="text1"/>
          <w:lang w:eastAsia="zh-TW"/>
        </w:rPr>
        <w:t xml:space="preserve"> </w:t>
      </w:r>
      <w:r w:rsidR="005B07A0" w:rsidRPr="00311044">
        <w:rPr>
          <w:rFonts w:ascii="Arial" w:eastAsia="新細明體" w:hAnsi="Arial" w:cs="Arial"/>
          <w:b/>
          <w:bCs/>
          <w:color w:val="000000" w:themeColor="text1"/>
          <w:lang w:eastAsia="zh-TW"/>
        </w:rPr>
        <w:t>spatial settings</w:t>
      </w:r>
      <w:r w:rsidR="001E6061">
        <w:rPr>
          <w:rFonts w:ascii="Arial" w:eastAsia="新細明體" w:hAnsi="Arial" w:cs="Arial"/>
          <w:b/>
          <w:bCs/>
          <w:color w:val="000000" w:themeColor="text1"/>
          <w:lang w:eastAsia="zh-TW"/>
        </w:rPr>
        <w:t xml:space="preserve"> implicitly</w:t>
      </w:r>
      <w:r w:rsidR="005B07A0" w:rsidRPr="00311044">
        <w:rPr>
          <w:rFonts w:ascii="Arial" w:eastAsia="新細明體" w:hAnsi="Arial" w:cs="Arial"/>
          <w:b/>
          <w:bCs/>
          <w:color w:val="000000" w:themeColor="text1"/>
          <w:lang w:eastAsia="zh-TW"/>
        </w:rPr>
        <w:t xml:space="preserve"> </w:t>
      </w:r>
      <w:r w:rsidR="00CF0714">
        <w:rPr>
          <w:rFonts w:ascii="Arial" w:eastAsia="新細明體" w:hAnsi="Arial" w:cs="Arial"/>
          <w:b/>
          <w:bCs/>
          <w:color w:val="000000" w:themeColor="text1"/>
          <w:lang w:eastAsia="zh-TW"/>
        </w:rPr>
        <w:t>through</w:t>
      </w:r>
      <w:r w:rsidR="005B07A0" w:rsidRPr="00311044">
        <w:rPr>
          <w:rFonts w:ascii="Arial" w:eastAsia="新細明體" w:hAnsi="Arial" w:cs="Arial"/>
          <w:b/>
          <w:bCs/>
          <w:color w:val="000000" w:themeColor="text1"/>
          <w:lang w:eastAsia="zh-TW"/>
        </w:rPr>
        <w:t xml:space="preserve"> the two SRS resource sets indicated by </w:t>
      </w:r>
      <w:r w:rsidR="00311044" w:rsidRPr="00311044">
        <w:rPr>
          <w:rFonts w:ascii="Arial" w:eastAsia="新細明體" w:hAnsi="Arial" w:cs="Arial"/>
          <w:b/>
          <w:bCs/>
          <w:color w:val="000000" w:themeColor="text1"/>
          <w:lang w:eastAsia="zh-TW"/>
        </w:rPr>
        <w:t xml:space="preserve">scheduling </w:t>
      </w:r>
      <w:r w:rsidR="005B07A0" w:rsidRPr="00311044">
        <w:rPr>
          <w:rFonts w:ascii="Arial" w:eastAsia="新細明體" w:hAnsi="Arial" w:cs="Arial"/>
          <w:b/>
          <w:bCs/>
          <w:color w:val="000000" w:themeColor="text1"/>
          <w:lang w:eastAsia="zh-TW"/>
        </w:rPr>
        <w:t>DCI</w:t>
      </w:r>
      <w:r w:rsidR="009A3A77" w:rsidRPr="00311044">
        <w:rPr>
          <w:rFonts w:ascii="Arial" w:eastAsia="新細明體" w:hAnsi="Arial" w:cs="Arial"/>
          <w:b/>
          <w:bCs/>
          <w:color w:val="000000" w:themeColor="text1"/>
          <w:lang w:eastAsia="zh-TW"/>
        </w:rPr>
        <w:t>, respectively</w:t>
      </w:r>
    </w:p>
    <w:p w14:paraId="26FF3D0A" w14:textId="6CBDB345" w:rsidR="005B07A0" w:rsidRDefault="005B07A0" w:rsidP="00CE4450">
      <w:pPr>
        <w:spacing w:before="240" w:line="276" w:lineRule="auto"/>
        <w:jc w:val="left"/>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t xml:space="preserve">Observation 5: Rel-17 </w:t>
      </w:r>
      <w:r w:rsidR="009A3A77" w:rsidRPr="00311044">
        <w:rPr>
          <w:rFonts w:ascii="Arial" w:eastAsia="新細明體" w:hAnsi="Arial" w:cs="Arial"/>
          <w:b/>
          <w:bCs/>
          <w:color w:val="000000" w:themeColor="text1"/>
          <w:lang w:eastAsia="zh-TW"/>
        </w:rPr>
        <w:t>PUCCH repetition between MTRPs</w:t>
      </w:r>
      <w:r w:rsidRPr="00311044">
        <w:rPr>
          <w:rFonts w:ascii="Arial" w:eastAsia="新細明體" w:hAnsi="Arial" w:cs="Arial"/>
          <w:b/>
          <w:bCs/>
          <w:color w:val="000000" w:themeColor="text1"/>
          <w:lang w:eastAsia="zh-TW"/>
        </w:rPr>
        <w:t xml:space="preserve"> support two spatial settings</w:t>
      </w:r>
      <w:r w:rsidR="009A3A77" w:rsidRPr="00311044">
        <w:rPr>
          <w:rFonts w:ascii="Arial" w:eastAsia="新細明體" w:hAnsi="Arial" w:cs="Arial"/>
          <w:b/>
          <w:bCs/>
          <w:color w:val="000000" w:themeColor="text1"/>
          <w:lang w:eastAsia="zh-TW"/>
        </w:rPr>
        <w:t xml:space="preserve"> provided</w:t>
      </w:r>
      <w:r w:rsidRPr="00311044">
        <w:rPr>
          <w:rFonts w:ascii="Arial" w:eastAsia="新細明體" w:hAnsi="Arial" w:cs="Arial"/>
          <w:b/>
          <w:bCs/>
          <w:color w:val="000000" w:themeColor="text1"/>
          <w:lang w:eastAsia="zh-TW"/>
        </w:rPr>
        <w:t xml:space="preserve"> </w:t>
      </w:r>
      <w:r w:rsidR="009A3A77" w:rsidRPr="00311044">
        <w:rPr>
          <w:rFonts w:ascii="Arial" w:eastAsia="新細明體" w:hAnsi="Arial" w:cs="Arial"/>
          <w:b/>
          <w:bCs/>
          <w:color w:val="000000" w:themeColor="text1"/>
          <w:lang w:eastAsia="zh-TW"/>
        </w:rPr>
        <w:t>for</w:t>
      </w:r>
      <w:r w:rsidR="009A3A77">
        <w:rPr>
          <w:rFonts w:ascii="Arial" w:eastAsia="新細明體" w:hAnsi="Arial" w:cs="Arial"/>
          <w:b/>
          <w:bCs/>
          <w:color w:val="000000" w:themeColor="text1"/>
          <w:lang w:eastAsia="zh-TW"/>
        </w:rPr>
        <w:t xml:space="preserve"> </w:t>
      </w:r>
      <w:r w:rsidR="009A3A77" w:rsidRPr="005B07A0">
        <w:rPr>
          <w:rFonts w:ascii="Arial" w:eastAsia="新細明體" w:hAnsi="Arial" w:cs="Arial"/>
          <w:b/>
          <w:bCs/>
          <w:color w:val="000000" w:themeColor="text1"/>
          <w:lang w:eastAsia="zh-TW"/>
        </w:rPr>
        <w:t>a dedicated PUCCH resource</w:t>
      </w:r>
      <w:r w:rsidR="00363E5D">
        <w:rPr>
          <w:rFonts w:ascii="Arial" w:eastAsia="新細明體" w:hAnsi="Arial" w:cs="Arial" w:hint="eastAsia"/>
          <w:b/>
          <w:bCs/>
          <w:color w:val="000000" w:themeColor="text1"/>
          <w:lang w:eastAsia="zh-TW"/>
        </w:rPr>
        <w:t xml:space="preserve"> s</w:t>
      </w:r>
      <w:r w:rsidR="00363E5D" w:rsidRPr="00363E5D">
        <w:rPr>
          <w:rFonts w:ascii="Arial" w:eastAsia="新細明體" w:hAnsi="Arial" w:cs="Arial"/>
          <w:b/>
          <w:bCs/>
          <w:color w:val="000000" w:themeColor="text1"/>
          <w:lang w:eastAsia="zh-TW"/>
        </w:rPr>
        <w:t>imultaneous</w:t>
      </w:r>
      <w:r w:rsidR="00363E5D">
        <w:rPr>
          <w:rFonts w:ascii="Arial" w:eastAsia="新細明體" w:hAnsi="Arial" w:cs="Arial"/>
          <w:b/>
          <w:bCs/>
          <w:color w:val="000000" w:themeColor="text1"/>
          <w:lang w:eastAsia="zh-TW"/>
        </w:rPr>
        <w:t>ly</w:t>
      </w:r>
    </w:p>
    <w:p w14:paraId="61E132EC" w14:textId="3D01ED90" w:rsidR="00B61A92" w:rsidRDefault="008764D6" w:rsidP="009A3A7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val="en-US" w:eastAsia="zh-TW"/>
        </w:rPr>
        <w:t>In Rel-17, PDCCH repetition transmitted from MTRP is also introduced to improve</w:t>
      </w:r>
      <w:r>
        <w:rPr>
          <w:rFonts w:ascii="Arial" w:eastAsia="新細明體" w:hAnsi="Arial" w:cs="Arial" w:hint="eastAsia"/>
          <w:color w:val="000000" w:themeColor="text1"/>
          <w:lang w:val="en-US" w:eastAsia="zh-TW"/>
        </w:rPr>
        <w:t xml:space="preserve"> </w:t>
      </w:r>
      <w:r>
        <w:rPr>
          <w:rFonts w:ascii="Arial" w:eastAsia="新細明體" w:hAnsi="Arial" w:cs="Arial"/>
          <w:color w:val="000000" w:themeColor="text1"/>
          <w:lang w:val="en-US" w:eastAsia="zh-TW"/>
        </w:rPr>
        <w:t>D</w:t>
      </w:r>
      <w:r>
        <w:rPr>
          <w:rFonts w:ascii="Arial" w:eastAsia="新細明體" w:hAnsi="Arial" w:cs="Arial" w:hint="eastAsia"/>
          <w:color w:val="000000" w:themeColor="text1"/>
          <w:lang w:val="en-US" w:eastAsia="zh-TW"/>
        </w:rPr>
        <w:t>L</w:t>
      </w:r>
      <w:r>
        <w:rPr>
          <w:rFonts w:ascii="Arial" w:eastAsia="新細明體" w:hAnsi="Arial" w:cs="Arial"/>
          <w:color w:val="000000" w:themeColor="text1"/>
          <w:lang w:val="en-US" w:eastAsia="zh-TW"/>
        </w:rPr>
        <w:t xml:space="preserve"> </w:t>
      </w:r>
      <w:r>
        <w:rPr>
          <w:rFonts w:ascii="Arial" w:eastAsia="新細明體" w:hAnsi="Arial" w:cs="Arial"/>
          <w:color w:val="000000" w:themeColor="text1"/>
          <w:lang w:eastAsia="zh-TW"/>
        </w:rPr>
        <w:t>reliability, where a same DCI payload can be duplicated on two</w:t>
      </w:r>
      <w:r w:rsidRPr="008764D6">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linked</w:t>
      </w:r>
      <w:r w:rsidRPr="008764D6">
        <w:rPr>
          <w:rFonts w:ascii="Arial" w:eastAsia="新細明體" w:hAnsi="Arial" w:cs="Arial"/>
          <w:color w:val="000000" w:themeColor="text1"/>
          <w:lang w:eastAsia="zh-TW"/>
        </w:rPr>
        <w:t xml:space="preserve"> search space sets</w:t>
      </w:r>
      <w:r>
        <w:rPr>
          <w:rFonts w:ascii="Arial" w:eastAsia="新細明體" w:hAnsi="Arial" w:cs="Arial"/>
          <w:color w:val="000000" w:themeColor="text1"/>
          <w:lang w:eastAsia="zh-TW"/>
        </w:rPr>
        <w:t xml:space="preserve"> with the same number of CCEs and coded bits. </w:t>
      </w:r>
      <w:r w:rsidR="004D293D">
        <w:rPr>
          <w:rFonts w:ascii="Arial" w:eastAsia="新細明體" w:hAnsi="Arial" w:cs="Arial"/>
          <w:color w:val="000000" w:themeColor="text1"/>
          <w:lang w:eastAsia="zh-TW"/>
        </w:rPr>
        <w:t>E</w:t>
      </w:r>
      <w:r>
        <w:rPr>
          <w:rFonts w:ascii="Arial" w:eastAsia="新細明體" w:hAnsi="Arial" w:cs="Arial"/>
          <w:color w:val="000000" w:themeColor="text1"/>
          <w:lang w:eastAsia="zh-TW"/>
        </w:rPr>
        <w:t xml:space="preserve">ach of the linked search space sets </w:t>
      </w:r>
      <w:r w:rsidR="00357ADF">
        <w:rPr>
          <w:rFonts w:ascii="Arial" w:eastAsia="新細明體" w:hAnsi="Arial" w:cs="Arial"/>
          <w:color w:val="000000" w:themeColor="text1"/>
          <w:lang w:eastAsia="zh-TW"/>
        </w:rPr>
        <w:t>can be associated with different CORESETs</w:t>
      </w:r>
      <w:r w:rsidR="004D293D">
        <w:rPr>
          <w:rFonts w:ascii="Arial" w:eastAsia="新細明體" w:hAnsi="Arial" w:cs="Arial"/>
          <w:color w:val="000000" w:themeColor="text1"/>
          <w:lang w:eastAsia="zh-TW"/>
        </w:rPr>
        <w:t xml:space="preserve">, </w:t>
      </w:r>
      <w:r w:rsidR="00357ADF">
        <w:rPr>
          <w:rFonts w:ascii="Arial" w:eastAsia="新細明體" w:hAnsi="Arial" w:cs="Arial"/>
          <w:color w:val="000000" w:themeColor="text1"/>
          <w:lang w:eastAsia="zh-TW"/>
        </w:rPr>
        <w:t xml:space="preserve">and different CORESETs can be </w:t>
      </w:r>
      <w:r w:rsidRPr="008764D6">
        <w:rPr>
          <w:rFonts w:ascii="Arial" w:eastAsia="新細明體" w:hAnsi="Arial" w:cs="Arial"/>
          <w:color w:val="000000" w:themeColor="text1"/>
          <w:lang w:eastAsia="zh-TW"/>
        </w:rPr>
        <w:t>indicated with different TCI state</w:t>
      </w:r>
      <w:r w:rsidR="004D293D">
        <w:rPr>
          <w:rFonts w:ascii="Arial" w:eastAsia="新細明體" w:hAnsi="Arial" w:cs="Arial"/>
          <w:color w:val="000000" w:themeColor="text1"/>
          <w:lang w:eastAsia="zh-TW"/>
        </w:rPr>
        <w:t xml:space="preserve">s (this is already supported in Rel-15) </w:t>
      </w:r>
      <w:r w:rsidR="00854E1E">
        <w:rPr>
          <w:rFonts w:ascii="Arial" w:eastAsia="新細明體" w:hAnsi="Arial" w:cs="Arial"/>
          <w:color w:val="000000" w:themeColor="text1"/>
          <w:lang w:eastAsia="zh-TW"/>
        </w:rPr>
        <w:t xml:space="preserve">that may be </w:t>
      </w:r>
      <w:r w:rsidR="004D293D">
        <w:rPr>
          <w:rFonts w:ascii="Arial" w:eastAsia="新細明體" w:hAnsi="Arial" w:cs="Arial"/>
          <w:color w:val="000000" w:themeColor="text1"/>
          <w:lang w:eastAsia="zh-TW"/>
        </w:rPr>
        <w:t xml:space="preserve">associated with </w:t>
      </w:r>
      <w:r w:rsidR="004D293D" w:rsidRPr="008764D6">
        <w:rPr>
          <w:rFonts w:ascii="Arial" w:eastAsia="新細明體" w:hAnsi="Arial" w:cs="Arial"/>
          <w:color w:val="000000" w:themeColor="text1"/>
          <w:lang w:eastAsia="zh-TW"/>
        </w:rPr>
        <w:t>different</w:t>
      </w:r>
      <w:r w:rsidR="004D293D">
        <w:rPr>
          <w:rFonts w:ascii="Arial" w:eastAsia="新細明體" w:hAnsi="Arial" w:cs="Arial"/>
          <w:color w:val="000000" w:themeColor="text1"/>
          <w:lang w:eastAsia="zh-TW"/>
        </w:rPr>
        <w:t xml:space="preserve"> TRPs.</w:t>
      </w:r>
    </w:p>
    <w:p w14:paraId="4C712456" w14:textId="2F800093" w:rsidR="0012435A" w:rsidRDefault="0012435A" w:rsidP="00BA6BFE">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6: Rel-17 </w:t>
      </w:r>
      <w:r w:rsidR="009A3A77">
        <w:rPr>
          <w:rFonts w:ascii="Arial" w:eastAsia="新細明體" w:hAnsi="Arial" w:cs="Arial"/>
          <w:b/>
          <w:bCs/>
          <w:color w:val="000000" w:themeColor="text1"/>
          <w:lang w:eastAsia="zh-TW"/>
        </w:rPr>
        <w:t>PDCCH repetition between MTRP</w:t>
      </w:r>
      <w:r>
        <w:rPr>
          <w:rFonts w:ascii="Arial" w:eastAsia="新細明體" w:hAnsi="Arial" w:cs="Arial"/>
          <w:b/>
          <w:bCs/>
          <w:color w:val="000000" w:themeColor="text1"/>
          <w:lang w:eastAsia="zh-TW"/>
        </w:rPr>
        <w:t xml:space="preserve"> support</w:t>
      </w:r>
      <w:r w:rsidR="009A3A77">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 xml:space="preserve"> two linked </w:t>
      </w:r>
      <w:r w:rsidRPr="0012435A">
        <w:rPr>
          <w:rFonts w:ascii="Arial" w:eastAsia="新細明體" w:hAnsi="Arial" w:cs="Arial"/>
          <w:b/>
          <w:bCs/>
          <w:color w:val="000000" w:themeColor="text1"/>
          <w:lang w:eastAsia="zh-TW"/>
        </w:rPr>
        <w:t>search space sets</w:t>
      </w:r>
      <w:r>
        <w:rPr>
          <w:rFonts w:ascii="Arial" w:eastAsia="新細明體" w:hAnsi="Arial" w:cs="Arial"/>
          <w:b/>
          <w:bCs/>
          <w:color w:val="000000" w:themeColor="text1"/>
          <w:lang w:eastAsia="zh-TW"/>
        </w:rPr>
        <w:t xml:space="preserve">, where each of the </w:t>
      </w:r>
      <w:r w:rsidRPr="0012435A">
        <w:rPr>
          <w:rFonts w:ascii="Arial" w:eastAsia="新細明體" w:hAnsi="Arial" w:cs="Arial"/>
          <w:b/>
          <w:bCs/>
          <w:color w:val="000000" w:themeColor="text1"/>
          <w:lang w:eastAsia="zh-TW"/>
        </w:rPr>
        <w:t>linked search space sets can be associated with different CORESETs indicated with different TCI states</w:t>
      </w:r>
      <w:r>
        <w:rPr>
          <w:rFonts w:ascii="Arial" w:eastAsia="新細明體" w:hAnsi="Arial" w:cs="Arial"/>
          <w:b/>
          <w:bCs/>
          <w:color w:val="000000" w:themeColor="text1"/>
          <w:lang w:eastAsia="zh-TW"/>
        </w:rPr>
        <w:t xml:space="preserve">, respectively. </w:t>
      </w:r>
    </w:p>
    <w:p w14:paraId="4929AC24" w14:textId="570319F0" w:rsidR="0012435A" w:rsidRPr="0012435A" w:rsidRDefault="0012435A" w:rsidP="00A41F37">
      <w:pPr>
        <w:pStyle w:val="af8"/>
        <w:numPr>
          <w:ilvl w:val="0"/>
          <w:numId w:val="16"/>
        </w:numPr>
        <w:ind w:left="709" w:hanging="284"/>
        <w:rPr>
          <w:rFonts w:ascii="Arial" w:eastAsia="新細明體" w:hAnsi="Arial" w:cs="Arial"/>
          <w:b/>
          <w:bCs/>
          <w:color w:val="000000" w:themeColor="text1"/>
          <w:lang w:eastAsia="zh-TW"/>
        </w:rPr>
      </w:pPr>
      <w:r w:rsidRPr="0012435A">
        <w:rPr>
          <w:rFonts w:ascii="Arial" w:eastAsia="新細明體" w:hAnsi="Arial" w:cs="Arial"/>
          <w:b/>
          <w:bCs/>
          <w:color w:val="000000" w:themeColor="text1"/>
          <w:lang w:eastAsia="zh-TW"/>
        </w:rPr>
        <w:t>Note</w:t>
      </w:r>
      <w:r w:rsidR="001F3B91">
        <w:rPr>
          <w:rFonts w:ascii="Arial" w:eastAsia="新細明體" w:hAnsi="Arial" w:cs="Arial"/>
          <w:b/>
          <w:bCs/>
          <w:color w:val="000000" w:themeColor="text1"/>
          <w:lang w:eastAsia="zh-TW"/>
        </w:rPr>
        <w:t>: D</w:t>
      </w:r>
      <w:r w:rsidRPr="0012435A">
        <w:rPr>
          <w:rFonts w:ascii="Arial" w:eastAsia="新細明體" w:hAnsi="Arial" w:cs="Arial"/>
          <w:b/>
          <w:bCs/>
          <w:color w:val="000000" w:themeColor="text1"/>
          <w:lang w:eastAsia="zh-TW"/>
        </w:rPr>
        <w:t>ifferent CORESETs indicated with different TCI states are already supported in Rel-15</w:t>
      </w:r>
    </w:p>
    <w:p w14:paraId="597DEF49" w14:textId="28C888C7" w:rsidR="005B07A0" w:rsidRDefault="00F4681B" w:rsidP="009A3A77">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Rel-17 also supports</w:t>
      </w:r>
      <w:r w:rsidR="005D6DD6">
        <w:rPr>
          <w:rFonts w:ascii="Arial" w:eastAsia="新細明體" w:hAnsi="Arial" w:cs="Arial"/>
          <w:color w:val="000000" w:themeColor="text1"/>
          <w:lang w:val="en-US" w:eastAsia="zh-TW"/>
        </w:rPr>
        <w:t xml:space="preserve"> some </w:t>
      </w:r>
      <w:r w:rsidR="005D6DD6" w:rsidRPr="005D6DD6">
        <w:rPr>
          <w:rFonts w:ascii="Arial" w:eastAsia="新細明體" w:hAnsi="Arial" w:cs="Arial"/>
          <w:color w:val="000000" w:themeColor="text1"/>
          <w:lang w:val="en-US" w:eastAsia="zh-TW"/>
        </w:rPr>
        <w:t>MTRP schemes for</w:t>
      </w:r>
      <w:r>
        <w:rPr>
          <w:rFonts w:ascii="Arial" w:eastAsia="新細明體" w:hAnsi="Arial" w:cs="Arial"/>
          <w:color w:val="000000" w:themeColor="text1"/>
          <w:lang w:val="en-US" w:eastAsia="zh-TW"/>
        </w:rPr>
        <w:t xml:space="preserve"> </w:t>
      </w:r>
      <w:r w:rsidRPr="00F4681B">
        <w:rPr>
          <w:rFonts w:ascii="Arial" w:eastAsia="新細明體" w:hAnsi="Arial" w:cs="Arial"/>
          <w:color w:val="000000" w:themeColor="text1"/>
          <w:lang w:val="en-US" w:eastAsia="zh-TW"/>
        </w:rPr>
        <w:t>HST-SFN</w:t>
      </w:r>
      <w:r w:rsidR="005D6DD6">
        <w:rPr>
          <w:rFonts w:ascii="Arial" w:eastAsia="新細明體" w:hAnsi="Arial" w:cs="Arial"/>
          <w:color w:val="000000" w:themeColor="text1"/>
          <w:lang w:val="en-US" w:eastAsia="zh-TW"/>
        </w:rPr>
        <w:t xml:space="preserve"> deployments</w:t>
      </w:r>
      <w:r w:rsidR="005D6DD6">
        <w:rPr>
          <w:rFonts w:ascii="Arial" w:eastAsia="新細明體" w:hAnsi="Arial" w:cs="Arial" w:hint="eastAsia"/>
          <w:color w:val="000000" w:themeColor="text1"/>
          <w:lang w:val="en-US" w:eastAsia="zh-TW"/>
        </w:rPr>
        <w:t>.</w:t>
      </w:r>
      <w:r w:rsidR="005D6DD6">
        <w:rPr>
          <w:rFonts w:ascii="Arial" w:eastAsia="新細明體" w:hAnsi="Arial" w:cs="Arial"/>
          <w:color w:val="000000" w:themeColor="text1"/>
          <w:lang w:val="en-US" w:eastAsia="zh-TW"/>
        </w:rPr>
        <w:t xml:space="preserve"> </w:t>
      </w:r>
      <w:r w:rsidR="00BD096B">
        <w:rPr>
          <w:rFonts w:ascii="Arial" w:eastAsia="新細明體" w:hAnsi="Arial" w:cs="Arial"/>
          <w:color w:val="000000" w:themeColor="text1"/>
          <w:lang w:val="en-US" w:eastAsia="zh-TW"/>
        </w:rPr>
        <w:t>For PDCCH-SFN, one CORESET can b</w:t>
      </w:r>
      <w:r w:rsidR="00BD096B" w:rsidRPr="00363E5D">
        <w:rPr>
          <w:rFonts w:ascii="Arial" w:eastAsia="新細明體" w:hAnsi="Arial" w:cs="Arial"/>
          <w:color w:val="000000" w:themeColor="text1"/>
          <w:lang w:val="en-US" w:eastAsia="zh-TW"/>
        </w:rPr>
        <w:t>e indicated with two TCI states</w:t>
      </w:r>
      <w:r w:rsidR="00363E5D" w:rsidRPr="00363E5D">
        <w:rPr>
          <w:rFonts w:ascii="Arial" w:eastAsia="新細明體" w:hAnsi="Arial" w:cs="Arial"/>
          <w:color w:val="000000" w:themeColor="text1"/>
          <w:lang w:val="en-US" w:eastAsia="zh-TW"/>
        </w:rPr>
        <w:t xml:space="preserve"> </w:t>
      </w:r>
      <w:r w:rsidR="00363E5D" w:rsidRPr="00363E5D">
        <w:rPr>
          <w:rFonts w:ascii="Arial" w:eastAsia="新細明體" w:hAnsi="Arial" w:cs="Arial" w:hint="eastAsia"/>
          <w:color w:val="000000" w:themeColor="text1"/>
          <w:lang w:eastAsia="zh-TW"/>
        </w:rPr>
        <w:t>s</w:t>
      </w:r>
      <w:r w:rsidR="00363E5D" w:rsidRPr="00363E5D">
        <w:rPr>
          <w:rFonts w:ascii="Arial" w:eastAsia="新細明體" w:hAnsi="Arial" w:cs="Arial"/>
          <w:color w:val="000000" w:themeColor="text1"/>
          <w:lang w:eastAsia="zh-TW"/>
        </w:rPr>
        <w:t>imultaneously</w:t>
      </w:r>
      <w:r w:rsidR="00BD096B" w:rsidRPr="00363E5D">
        <w:rPr>
          <w:rFonts w:ascii="Arial" w:eastAsia="新細明體" w:hAnsi="Arial" w:cs="Arial"/>
          <w:color w:val="000000" w:themeColor="text1"/>
          <w:lang w:val="en-US" w:eastAsia="zh-TW"/>
        </w:rPr>
        <w:t xml:space="preserve">. </w:t>
      </w:r>
      <w:r w:rsidR="005D6DD6" w:rsidRPr="00363E5D">
        <w:rPr>
          <w:rFonts w:ascii="Arial" w:eastAsia="新細明體" w:hAnsi="Arial" w:cs="Arial"/>
          <w:color w:val="000000" w:themeColor="text1"/>
          <w:lang w:val="en-US" w:eastAsia="zh-TW"/>
        </w:rPr>
        <w:t xml:space="preserve">For PDSCH-SFN, </w:t>
      </w:r>
      <w:r w:rsidR="00F80B6C" w:rsidRPr="00363E5D">
        <w:rPr>
          <w:rFonts w:ascii="Arial" w:eastAsia="新細明體" w:hAnsi="Arial" w:cs="Arial"/>
          <w:color w:val="000000" w:themeColor="text1"/>
          <w:lang w:val="en-US" w:eastAsia="zh-TW"/>
        </w:rPr>
        <w:t xml:space="preserve">the UE can be </w:t>
      </w:r>
      <w:r w:rsidR="00BD096B" w:rsidRPr="00363E5D">
        <w:rPr>
          <w:rFonts w:ascii="Arial" w:eastAsia="新細明體" w:hAnsi="Arial" w:cs="Arial"/>
          <w:color w:val="000000" w:themeColor="text1"/>
          <w:lang w:val="en-US" w:eastAsia="zh-TW"/>
        </w:rPr>
        <w:t>provided</w:t>
      </w:r>
      <w:r w:rsidR="00F80B6C" w:rsidRPr="00363E5D">
        <w:rPr>
          <w:rFonts w:ascii="Arial" w:eastAsia="新細明體" w:hAnsi="Arial" w:cs="Arial"/>
          <w:color w:val="000000" w:themeColor="text1"/>
          <w:lang w:val="en-US" w:eastAsia="zh-TW"/>
        </w:rPr>
        <w:t xml:space="preserve"> with two TCI states</w:t>
      </w:r>
      <w:r w:rsidR="00363E5D" w:rsidRPr="00363E5D">
        <w:rPr>
          <w:rFonts w:ascii="Arial" w:eastAsia="新細明體" w:hAnsi="Arial" w:cs="Arial"/>
          <w:color w:val="000000" w:themeColor="text1"/>
          <w:lang w:val="en-US" w:eastAsia="zh-TW"/>
        </w:rPr>
        <w:t xml:space="preserve"> </w:t>
      </w:r>
      <w:r w:rsidR="00363E5D" w:rsidRPr="00363E5D">
        <w:rPr>
          <w:rFonts w:ascii="Arial" w:eastAsia="新細明體" w:hAnsi="Arial" w:cs="Arial" w:hint="eastAsia"/>
          <w:color w:val="000000" w:themeColor="text1"/>
          <w:lang w:eastAsia="zh-TW"/>
        </w:rPr>
        <w:t>s</w:t>
      </w:r>
      <w:r w:rsidR="00363E5D" w:rsidRPr="00363E5D">
        <w:rPr>
          <w:rFonts w:ascii="Arial" w:eastAsia="新細明體" w:hAnsi="Arial" w:cs="Arial"/>
          <w:color w:val="000000" w:themeColor="text1"/>
          <w:lang w:eastAsia="zh-TW"/>
        </w:rPr>
        <w:t>imultaneously</w:t>
      </w:r>
      <w:r w:rsidR="00F80B6C" w:rsidRPr="00363E5D">
        <w:rPr>
          <w:rFonts w:ascii="Arial" w:eastAsia="新細明體" w:hAnsi="Arial" w:cs="Arial"/>
          <w:color w:val="000000" w:themeColor="text1"/>
          <w:lang w:val="en-US" w:eastAsia="zh-TW"/>
        </w:rPr>
        <w:t xml:space="preserve">, </w:t>
      </w:r>
      <w:r w:rsidR="00566CA3" w:rsidRPr="00363E5D">
        <w:rPr>
          <w:rFonts w:ascii="Arial" w:eastAsia="新細明體" w:hAnsi="Arial" w:cs="Arial"/>
          <w:color w:val="000000" w:themeColor="text1"/>
          <w:lang w:val="en-US" w:eastAsia="zh-TW"/>
        </w:rPr>
        <w:t>and the two TCI states</w:t>
      </w:r>
      <w:r w:rsidR="00BD096B" w:rsidRPr="00363E5D">
        <w:rPr>
          <w:rFonts w:ascii="Arial" w:eastAsia="新細明體" w:hAnsi="Arial" w:cs="Arial"/>
          <w:color w:val="000000" w:themeColor="text1"/>
          <w:lang w:val="en-US" w:eastAsia="zh-TW"/>
        </w:rPr>
        <w:t xml:space="preserve"> </w:t>
      </w:r>
      <w:r w:rsidR="00F80B6C" w:rsidRPr="00363E5D">
        <w:rPr>
          <w:rFonts w:ascii="Arial" w:eastAsia="新細明體" w:hAnsi="Arial" w:cs="Arial"/>
          <w:color w:val="000000" w:themeColor="text1"/>
          <w:lang w:val="en-US" w:eastAsia="zh-TW"/>
        </w:rPr>
        <w:t>either</w:t>
      </w:r>
      <w:r w:rsidR="00BD096B" w:rsidRPr="00363E5D">
        <w:rPr>
          <w:rFonts w:ascii="Arial" w:eastAsia="新細明體" w:hAnsi="Arial" w:cs="Arial"/>
          <w:color w:val="000000" w:themeColor="text1"/>
          <w:lang w:val="en-US" w:eastAsia="zh-TW"/>
        </w:rPr>
        <w:t xml:space="preserve"> can be indicated</w:t>
      </w:r>
      <w:r w:rsidR="00F80B6C" w:rsidRPr="00363E5D">
        <w:rPr>
          <w:rFonts w:ascii="Arial" w:eastAsia="新細明體" w:hAnsi="Arial" w:cs="Arial"/>
          <w:color w:val="000000" w:themeColor="text1"/>
          <w:lang w:val="en-US" w:eastAsia="zh-TW"/>
        </w:rPr>
        <w:t xml:space="preserve"> by one </w:t>
      </w:r>
      <w:r w:rsidR="00CF0714">
        <w:rPr>
          <w:rFonts w:ascii="Arial" w:eastAsia="新細明體" w:hAnsi="Arial" w:cs="Arial"/>
          <w:color w:val="000000" w:themeColor="text1"/>
          <w:lang w:val="en-US" w:eastAsia="zh-TW"/>
        </w:rPr>
        <w:t xml:space="preserve">scheduling </w:t>
      </w:r>
      <w:r w:rsidR="00F80B6C" w:rsidRPr="00363E5D">
        <w:rPr>
          <w:rFonts w:ascii="Arial" w:eastAsia="新細明體" w:hAnsi="Arial" w:cs="Arial"/>
          <w:color w:val="000000" w:themeColor="text1"/>
          <w:lang w:val="en-US" w:eastAsia="zh-TW"/>
        </w:rPr>
        <w:t>DCI (</w:t>
      </w:r>
      <w:r w:rsidR="00CF0714" w:rsidRPr="00363E5D">
        <w:rPr>
          <w:rFonts w:ascii="Arial" w:eastAsia="新細明體" w:hAnsi="Arial" w:cs="Arial"/>
          <w:color w:val="000000" w:themeColor="text1"/>
          <w:lang w:val="en-US" w:eastAsia="zh-TW"/>
        </w:rPr>
        <w:t>like</w:t>
      </w:r>
      <w:r w:rsidR="00F80B6C" w:rsidRPr="00363E5D">
        <w:rPr>
          <w:rFonts w:ascii="Arial" w:eastAsia="新細明體" w:hAnsi="Arial" w:cs="Arial"/>
          <w:color w:val="000000" w:themeColor="text1"/>
          <w:lang w:val="en-US" w:eastAsia="zh-TW"/>
        </w:rPr>
        <w:t xml:space="preserve"> Rel-16 S-DCI based MTRP schemes)</w:t>
      </w:r>
      <w:r w:rsidR="00CF0714">
        <w:rPr>
          <w:rFonts w:ascii="Arial" w:eastAsia="新細明體" w:hAnsi="Arial" w:cs="Arial"/>
          <w:color w:val="000000" w:themeColor="text1"/>
          <w:lang w:val="en-US" w:eastAsia="zh-TW"/>
        </w:rPr>
        <w:t xml:space="preserve"> </w:t>
      </w:r>
      <w:r w:rsidR="00F80B6C" w:rsidRPr="00363E5D">
        <w:rPr>
          <w:rFonts w:ascii="Arial" w:eastAsia="新細明體" w:hAnsi="Arial" w:cs="Arial"/>
          <w:color w:val="000000" w:themeColor="text1"/>
          <w:lang w:val="en-US" w:eastAsia="zh-TW"/>
        </w:rPr>
        <w:t xml:space="preserve">or </w:t>
      </w:r>
      <w:r w:rsidR="00566CA3" w:rsidRPr="00363E5D">
        <w:rPr>
          <w:rFonts w:ascii="Arial" w:eastAsia="新細明體" w:hAnsi="Arial" w:cs="Arial"/>
          <w:color w:val="000000" w:themeColor="text1"/>
          <w:lang w:val="en-US" w:eastAsia="zh-TW"/>
        </w:rPr>
        <w:t xml:space="preserve">can </w:t>
      </w:r>
      <w:r w:rsidR="00BD096B" w:rsidRPr="00363E5D">
        <w:rPr>
          <w:rFonts w:ascii="Arial" w:eastAsia="新細明體" w:hAnsi="Arial" w:cs="Arial"/>
          <w:color w:val="000000" w:themeColor="text1"/>
          <w:lang w:val="en-US" w:eastAsia="zh-TW"/>
        </w:rPr>
        <w:t>follow the two TCI states whichever are applied f</w:t>
      </w:r>
      <w:r w:rsidR="00BD096B" w:rsidRPr="00566CA3">
        <w:rPr>
          <w:rFonts w:ascii="Arial" w:eastAsia="新細明體" w:hAnsi="Arial" w:cs="Arial"/>
          <w:color w:val="000000" w:themeColor="text1"/>
          <w:lang w:val="en-US" w:eastAsia="zh-TW"/>
        </w:rPr>
        <w:t xml:space="preserve">or the </w:t>
      </w:r>
      <w:r w:rsidR="00566CA3" w:rsidRPr="00566CA3">
        <w:rPr>
          <w:rFonts w:ascii="Arial" w:eastAsia="新細明體" w:hAnsi="Arial" w:cs="Arial"/>
          <w:color w:val="000000" w:themeColor="text1"/>
          <w:lang w:val="en-US" w:eastAsia="zh-TW"/>
        </w:rPr>
        <w:t xml:space="preserve">corresponding </w:t>
      </w:r>
      <w:r w:rsidR="00BD096B" w:rsidRPr="00566CA3">
        <w:rPr>
          <w:rFonts w:ascii="Arial" w:eastAsia="新細明體" w:hAnsi="Arial" w:cs="Arial"/>
          <w:color w:val="000000" w:themeColor="text1"/>
          <w:lang w:val="en-US" w:eastAsia="zh-TW"/>
        </w:rPr>
        <w:t>CORESET</w:t>
      </w:r>
      <w:r w:rsidR="00566CA3">
        <w:rPr>
          <w:rFonts w:ascii="Arial" w:eastAsia="新細明體" w:hAnsi="Arial" w:cs="Arial"/>
          <w:color w:val="000000" w:themeColor="text1"/>
          <w:lang w:val="en-US" w:eastAsia="zh-TW"/>
        </w:rPr>
        <w:t>, if provided.</w:t>
      </w:r>
    </w:p>
    <w:p w14:paraId="703EFAC7" w14:textId="738610DD" w:rsidR="00566CA3" w:rsidRDefault="00566CA3" w:rsidP="009A3A77">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7: Rel-17 </w:t>
      </w:r>
      <w:r w:rsidR="009A3A77">
        <w:rPr>
          <w:rFonts w:ascii="Arial" w:eastAsia="新細明體" w:hAnsi="Arial" w:cs="Arial"/>
          <w:b/>
          <w:bCs/>
          <w:color w:val="000000" w:themeColor="text1"/>
          <w:lang w:eastAsia="zh-TW"/>
        </w:rPr>
        <w:t>HST-SFN</w:t>
      </w:r>
      <w:r w:rsidRPr="00EC7CF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support</w:t>
      </w:r>
      <w:r w:rsidR="009A3A77">
        <w:rPr>
          <w:rFonts w:ascii="Arial" w:eastAsia="新細明體" w:hAnsi="Arial" w:cs="Arial"/>
          <w:b/>
          <w:bCs/>
          <w:color w:val="000000" w:themeColor="text1"/>
          <w:lang w:eastAsia="zh-TW"/>
        </w:rPr>
        <w:t>s</w:t>
      </w:r>
      <w:r w:rsidR="00363E5D">
        <w:rPr>
          <w:rFonts w:ascii="Arial" w:eastAsia="新細明體" w:hAnsi="Arial" w:cs="Arial"/>
          <w:b/>
          <w:bCs/>
          <w:color w:val="000000" w:themeColor="text1"/>
          <w:lang w:eastAsia="zh-TW"/>
        </w:rPr>
        <w:t xml:space="preserve"> </w:t>
      </w:r>
      <w:r w:rsidR="00363E5D">
        <w:rPr>
          <w:rFonts w:ascii="Arial" w:eastAsia="新細明體" w:hAnsi="Arial" w:cs="Arial" w:hint="eastAsia"/>
          <w:b/>
          <w:bCs/>
          <w:color w:val="000000" w:themeColor="text1"/>
          <w:lang w:eastAsia="zh-TW"/>
        </w:rPr>
        <w:t>s</w:t>
      </w:r>
      <w:r w:rsidR="00363E5D"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two TCI states to a same CORESET for PDCCH-SFN and PDSCH-SFN</w:t>
      </w:r>
    </w:p>
    <w:p w14:paraId="264185DF" w14:textId="4078B4D7" w:rsidR="00566CA3" w:rsidRDefault="00566CA3" w:rsidP="006033EF">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8: Rel-17 </w:t>
      </w:r>
      <w:r w:rsidR="009A3A77">
        <w:rPr>
          <w:rFonts w:ascii="Arial" w:eastAsia="新細明體" w:hAnsi="Arial" w:cs="Arial"/>
          <w:b/>
          <w:bCs/>
          <w:color w:val="000000" w:themeColor="text1"/>
          <w:lang w:eastAsia="zh-TW"/>
        </w:rPr>
        <w:t>HST-SFN</w:t>
      </w:r>
      <w:r>
        <w:rPr>
          <w:rFonts w:ascii="Arial" w:eastAsia="新細明體" w:hAnsi="Arial" w:cs="Arial"/>
          <w:b/>
          <w:bCs/>
          <w:color w:val="000000" w:themeColor="text1"/>
          <w:lang w:eastAsia="zh-TW"/>
        </w:rPr>
        <w:t xml:space="preserve"> support</w:t>
      </w:r>
      <w:r w:rsidR="009A3A77">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 xml:space="preserve"> </w:t>
      </w:r>
      <w:r w:rsidR="00363E5D">
        <w:rPr>
          <w:rFonts w:ascii="Arial" w:eastAsia="新細明體" w:hAnsi="Arial" w:cs="Arial" w:hint="eastAsia"/>
          <w:b/>
          <w:bCs/>
          <w:color w:val="000000" w:themeColor="text1"/>
          <w:lang w:eastAsia="zh-TW"/>
        </w:rPr>
        <w:t>s</w:t>
      </w:r>
      <w:r w:rsidR="00363E5D" w:rsidRPr="00363E5D">
        <w:rPr>
          <w:rFonts w:ascii="Arial" w:eastAsia="新細明體" w:hAnsi="Arial" w:cs="Arial"/>
          <w:b/>
          <w:bCs/>
          <w:color w:val="000000" w:themeColor="text1"/>
          <w:lang w:eastAsia="zh-TW"/>
        </w:rPr>
        <w:t>imultaneous</w:t>
      </w:r>
      <w:r w:rsidR="00363E5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indication of two TCI states</w:t>
      </w:r>
      <w:r w:rsidR="00363E5D" w:rsidRPr="00363E5D">
        <w:rPr>
          <w:rFonts w:ascii="Arial" w:eastAsia="新細明體" w:hAnsi="Arial" w:cs="Arial"/>
          <w:b/>
          <w:bCs/>
          <w:color w:val="000000" w:themeColor="text1"/>
          <w:lang w:eastAsia="zh-TW"/>
        </w:rPr>
        <w:t xml:space="preserve"> </w:t>
      </w:r>
      <w:r w:rsidR="00363E5D">
        <w:rPr>
          <w:rFonts w:ascii="Arial" w:eastAsia="新細明體" w:hAnsi="Arial" w:cs="Arial"/>
          <w:b/>
          <w:bCs/>
          <w:color w:val="000000" w:themeColor="text1"/>
          <w:lang w:eastAsia="zh-TW"/>
        </w:rPr>
        <w:t>by</w:t>
      </w:r>
      <w:r w:rsidR="00363E5D" w:rsidRPr="00231C47">
        <w:rPr>
          <w:rFonts w:ascii="Arial" w:eastAsia="新細明體" w:hAnsi="Arial" w:cs="Arial"/>
          <w:b/>
          <w:bCs/>
          <w:color w:val="000000" w:themeColor="text1"/>
          <w:lang w:eastAsia="zh-TW"/>
        </w:rPr>
        <w:t xml:space="preserve"> </w:t>
      </w:r>
      <w:r w:rsidR="00363E5D">
        <w:rPr>
          <w:rFonts w:ascii="Arial" w:eastAsia="新細明體" w:hAnsi="Arial" w:cs="Arial"/>
          <w:b/>
          <w:bCs/>
          <w:color w:val="000000" w:themeColor="text1"/>
          <w:lang w:eastAsia="zh-TW"/>
        </w:rPr>
        <w:t>scheduling</w:t>
      </w:r>
      <w:r w:rsidR="00363E5D" w:rsidRPr="00231C47">
        <w:rPr>
          <w:rFonts w:ascii="Arial" w:eastAsia="新細明體" w:hAnsi="Arial" w:cs="Arial"/>
          <w:b/>
          <w:bCs/>
          <w:color w:val="000000" w:themeColor="text1"/>
          <w:lang w:eastAsia="zh-TW"/>
        </w:rPr>
        <w:t xml:space="preserve"> DCI</w:t>
      </w:r>
      <w:r>
        <w:rPr>
          <w:rFonts w:ascii="Arial" w:eastAsia="新細明體" w:hAnsi="Arial" w:cs="Arial"/>
          <w:b/>
          <w:bCs/>
          <w:color w:val="000000" w:themeColor="text1"/>
          <w:lang w:eastAsia="zh-TW"/>
        </w:rPr>
        <w:t xml:space="preserve"> for PDSCH-SFN</w:t>
      </w:r>
    </w:p>
    <w:p w14:paraId="74412466" w14:textId="7CAEAF80" w:rsidR="005E2A89" w:rsidRDefault="005E2A89" w:rsidP="00B61A92">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Rel-18, simultaneous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ulti-panel UL transmission to MTRP is considered, and PUCCH/PUSCH transmission schemes</w:t>
      </w:r>
      <w:r w:rsidR="00CF0714">
        <w:rPr>
          <w:rFonts w:ascii="Arial" w:eastAsia="新細明體" w:hAnsi="Arial" w:cs="Arial"/>
          <w:color w:val="000000" w:themeColor="text1"/>
          <w:lang w:eastAsia="zh-TW"/>
        </w:rPr>
        <w:t xml:space="preserve"> other than TDM schemes</w:t>
      </w:r>
      <w:r>
        <w:rPr>
          <w:rFonts w:ascii="Arial" w:eastAsia="新細明體" w:hAnsi="Arial" w:cs="Arial"/>
          <w:color w:val="000000" w:themeColor="text1"/>
          <w:lang w:eastAsia="zh-TW"/>
        </w:rPr>
        <w:t xml:space="preserve"> </w:t>
      </w:r>
      <w:r>
        <w:rPr>
          <w:rFonts w:ascii="Arial" w:eastAsia="新細明體" w:hAnsi="Arial" w:cs="Arial" w:hint="eastAsia"/>
          <w:color w:val="000000" w:themeColor="text1"/>
          <w:lang w:eastAsia="zh-TW"/>
        </w:rPr>
        <w:t>m</w:t>
      </w:r>
      <w:r>
        <w:rPr>
          <w:rFonts w:ascii="Arial" w:eastAsia="新細明體" w:hAnsi="Arial" w:cs="Arial"/>
          <w:color w:val="000000" w:themeColor="text1"/>
          <w:lang w:eastAsia="zh-TW"/>
        </w:rPr>
        <w:t xml:space="preserve">ay be introduced. For </w:t>
      </w:r>
      <w:r w:rsidR="004628C8">
        <w:rPr>
          <w:rFonts w:ascii="Arial" w:eastAsia="新細明體" w:hAnsi="Arial" w:cs="Arial"/>
          <w:color w:val="000000" w:themeColor="text1"/>
          <w:lang w:eastAsia="zh-TW"/>
        </w:rPr>
        <w:t>Rel-18 UL S-DCI</w:t>
      </w:r>
      <w:r w:rsidR="00B47A48">
        <w:rPr>
          <w:rFonts w:ascii="Arial" w:eastAsia="新細明體" w:hAnsi="Arial" w:cs="Arial"/>
          <w:color w:val="000000" w:themeColor="text1"/>
          <w:lang w:eastAsia="zh-TW"/>
        </w:rPr>
        <w:t xml:space="preserve"> based schemes</w:t>
      </w:r>
      <w:r>
        <w:rPr>
          <w:rFonts w:ascii="Arial" w:eastAsia="新細明體" w:hAnsi="Arial" w:cs="Arial"/>
          <w:color w:val="000000" w:themeColor="text1"/>
          <w:lang w:eastAsia="zh-TW"/>
        </w:rPr>
        <w:t>, we see the required beam</w:t>
      </w:r>
      <w:r w:rsidR="004628C8">
        <w:rPr>
          <w:rFonts w:ascii="Arial" w:eastAsia="新細明體" w:hAnsi="Arial" w:cs="Arial"/>
          <w:color w:val="000000" w:themeColor="text1"/>
          <w:lang w:eastAsia="zh-TW"/>
        </w:rPr>
        <w:t xml:space="preserve"> indication</w:t>
      </w:r>
      <w:r>
        <w:rPr>
          <w:rFonts w:ascii="Arial" w:eastAsia="新細明體" w:hAnsi="Arial" w:cs="Arial"/>
          <w:color w:val="000000" w:themeColor="text1"/>
          <w:lang w:eastAsia="zh-TW"/>
        </w:rPr>
        <w:t xml:space="preserve"> function</w:t>
      </w:r>
      <w:r w:rsidR="00692BE4">
        <w:rPr>
          <w:rFonts w:ascii="Arial" w:eastAsia="新細明體" w:hAnsi="Arial" w:cs="Arial"/>
          <w:color w:val="000000" w:themeColor="text1"/>
          <w:lang w:eastAsia="zh-TW"/>
        </w:rPr>
        <w:t>s</w:t>
      </w:r>
      <w:r>
        <w:rPr>
          <w:rFonts w:ascii="Arial" w:eastAsia="新細明體" w:hAnsi="Arial" w:cs="Arial"/>
          <w:color w:val="000000" w:themeColor="text1"/>
          <w:lang w:eastAsia="zh-TW"/>
        </w:rPr>
        <w:t xml:space="preserve"> </w:t>
      </w:r>
      <w:r w:rsidR="00692BE4">
        <w:rPr>
          <w:rFonts w:ascii="Arial" w:eastAsia="新細明體" w:hAnsi="Arial" w:cs="Arial"/>
          <w:color w:val="000000" w:themeColor="text1"/>
          <w:lang w:eastAsia="zh-TW"/>
        </w:rPr>
        <w:t>are</w:t>
      </w:r>
      <w:r>
        <w:rPr>
          <w:rFonts w:ascii="Arial" w:eastAsia="新細明體" w:hAnsi="Arial" w:cs="Arial"/>
          <w:color w:val="000000" w:themeColor="text1"/>
          <w:lang w:eastAsia="zh-TW"/>
        </w:rPr>
        <w:t xml:space="preserve"> the same as the one for </w:t>
      </w:r>
      <w:r w:rsidRPr="005E2A89">
        <w:rPr>
          <w:rFonts w:ascii="Arial" w:eastAsia="新細明體" w:hAnsi="Arial" w:cs="Arial"/>
          <w:color w:val="000000" w:themeColor="text1"/>
          <w:lang w:eastAsia="zh-TW"/>
        </w:rPr>
        <w:t>Rel-17 PUSCH</w:t>
      </w:r>
      <w:r w:rsidR="001E6061">
        <w:rPr>
          <w:rFonts w:ascii="Arial" w:eastAsia="新細明體" w:hAnsi="Arial" w:cs="Arial" w:hint="eastAsia"/>
          <w:color w:val="000000" w:themeColor="text1"/>
          <w:lang w:eastAsia="zh-TW"/>
        </w:rPr>
        <w:t>/</w:t>
      </w:r>
      <w:r w:rsidRPr="005E2A89">
        <w:rPr>
          <w:rFonts w:ascii="Arial" w:eastAsia="新細明體" w:hAnsi="Arial" w:cs="Arial"/>
          <w:color w:val="000000" w:themeColor="text1"/>
          <w:lang w:eastAsia="zh-TW"/>
        </w:rPr>
        <w:t>PUCCH repetition</w:t>
      </w:r>
      <w:r>
        <w:rPr>
          <w:rFonts w:ascii="Arial" w:eastAsia="新細明體" w:hAnsi="Arial" w:cs="Arial"/>
          <w:color w:val="000000" w:themeColor="text1"/>
          <w:lang w:eastAsia="zh-TW"/>
        </w:rPr>
        <w:t xml:space="preserve"> that </w:t>
      </w:r>
      <w:r w:rsidR="001E6061">
        <w:rPr>
          <w:rFonts w:ascii="Arial" w:eastAsia="新細明體" w:hAnsi="Arial" w:cs="Arial"/>
          <w:color w:val="000000" w:themeColor="text1"/>
          <w:lang w:eastAsia="zh-TW"/>
        </w:rPr>
        <w:t xml:space="preserve">NW needs to </w:t>
      </w:r>
      <w:r w:rsidR="009F0494">
        <w:rPr>
          <w:rFonts w:ascii="Arial" w:eastAsia="新細明體" w:hAnsi="Arial" w:cs="Arial"/>
          <w:color w:val="000000" w:themeColor="text1"/>
          <w:lang w:eastAsia="zh-TW"/>
        </w:rPr>
        <w:t xml:space="preserve">indicate </w:t>
      </w:r>
      <w:r w:rsidR="009F0494">
        <w:rPr>
          <w:rFonts w:ascii="Arial" w:eastAsia="新細明體" w:hAnsi="Arial" w:cs="Arial"/>
          <w:color w:val="000000" w:themeColor="text1"/>
          <w:lang w:eastAsia="zh-TW"/>
        </w:rPr>
        <w:lastRenderedPageBreak/>
        <w:t>two beams</w:t>
      </w:r>
      <w:r w:rsidR="00CF0714">
        <w:rPr>
          <w:rFonts w:ascii="Arial" w:eastAsia="新細明體" w:hAnsi="Arial" w:cs="Arial"/>
          <w:color w:val="000000" w:themeColor="text1"/>
          <w:lang w:eastAsia="zh-TW"/>
        </w:rPr>
        <w:t xml:space="preserve"> simultaneously</w:t>
      </w:r>
      <w:r w:rsidR="001E6061">
        <w:rPr>
          <w:rFonts w:ascii="Arial" w:eastAsia="新細明體" w:hAnsi="Arial" w:cs="Arial"/>
          <w:color w:val="000000" w:themeColor="text1"/>
          <w:lang w:eastAsia="zh-TW"/>
        </w:rPr>
        <w:t xml:space="preserve"> for e.g., FDM/SDM-based PUSCH/PUCCH transmission </w:t>
      </w:r>
      <w:r w:rsidR="001E6061" w:rsidRPr="001E6061">
        <w:rPr>
          <w:rFonts w:ascii="Arial" w:eastAsia="新細明體" w:hAnsi="Arial" w:cs="Arial"/>
          <w:color w:val="000000" w:themeColor="text1"/>
          <w:lang w:eastAsia="zh-TW"/>
        </w:rPr>
        <w:t>schemes</w:t>
      </w:r>
      <w:r w:rsidR="009F0494">
        <w:rPr>
          <w:rFonts w:ascii="Arial" w:eastAsia="新細明體" w:hAnsi="Arial" w:cs="Arial"/>
          <w:color w:val="000000" w:themeColor="text1"/>
          <w:lang w:eastAsia="zh-TW"/>
        </w:rPr>
        <w:t xml:space="preserve">, where each indicated beam is associated with one of MTRP. </w:t>
      </w:r>
      <w:r w:rsidR="004628C8">
        <w:rPr>
          <w:rFonts w:ascii="Arial" w:eastAsia="新細明體" w:hAnsi="Arial" w:cs="Arial"/>
          <w:color w:val="000000" w:themeColor="text1"/>
          <w:lang w:eastAsia="zh-TW"/>
        </w:rPr>
        <w:t xml:space="preserve">For </w:t>
      </w:r>
      <w:r w:rsidR="00B47A48">
        <w:rPr>
          <w:rFonts w:ascii="Arial" w:eastAsia="新細明體" w:hAnsi="Arial" w:cs="Arial"/>
          <w:color w:val="000000" w:themeColor="text1"/>
          <w:lang w:eastAsia="zh-TW"/>
        </w:rPr>
        <w:t xml:space="preserve">Rel-18 </w:t>
      </w:r>
      <w:r w:rsidR="004628C8">
        <w:rPr>
          <w:rFonts w:ascii="Arial" w:eastAsia="新細明體" w:hAnsi="Arial" w:cs="Arial"/>
          <w:color w:val="000000" w:themeColor="text1"/>
          <w:lang w:eastAsia="zh-TW"/>
        </w:rPr>
        <w:t xml:space="preserve">M-DCI based MTRP schemes, </w:t>
      </w:r>
      <w:r w:rsidR="00B47A48">
        <w:rPr>
          <w:rFonts w:ascii="Arial" w:eastAsia="新細明體" w:hAnsi="Arial" w:cs="Arial"/>
          <w:color w:val="000000" w:themeColor="text1"/>
          <w:lang w:eastAsia="zh-TW"/>
        </w:rPr>
        <w:t xml:space="preserve">we see </w:t>
      </w:r>
      <w:r w:rsidR="004628C8">
        <w:rPr>
          <w:rFonts w:ascii="Arial" w:eastAsia="新細明體" w:hAnsi="Arial" w:cs="Arial"/>
          <w:color w:val="000000" w:themeColor="text1"/>
          <w:lang w:eastAsia="zh-TW"/>
        </w:rPr>
        <w:t>the beam</w:t>
      </w:r>
      <w:r w:rsidR="004628C8" w:rsidRPr="004628C8">
        <w:rPr>
          <w:rFonts w:ascii="Arial" w:eastAsia="新細明體" w:hAnsi="Arial" w:cs="Arial"/>
          <w:color w:val="000000" w:themeColor="text1"/>
          <w:lang w:eastAsia="zh-TW"/>
        </w:rPr>
        <w:t xml:space="preserve"> </w:t>
      </w:r>
      <w:r w:rsidR="004628C8">
        <w:rPr>
          <w:rFonts w:ascii="Arial" w:eastAsia="新細明體" w:hAnsi="Arial" w:cs="Arial"/>
          <w:color w:val="000000" w:themeColor="text1"/>
          <w:lang w:eastAsia="zh-TW"/>
        </w:rPr>
        <w:t xml:space="preserve">indication </w:t>
      </w:r>
      <w:r w:rsidR="00692BE4">
        <w:rPr>
          <w:rFonts w:ascii="Arial" w:eastAsia="新細明體" w:hAnsi="Arial" w:cs="Arial"/>
          <w:color w:val="000000" w:themeColor="text1"/>
          <w:lang w:eastAsia="zh-TW"/>
        </w:rPr>
        <w:t xml:space="preserve">functions </w:t>
      </w:r>
      <w:r w:rsidR="004628C8">
        <w:rPr>
          <w:rFonts w:ascii="Arial" w:eastAsia="新細明體" w:hAnsi="Arial" w:cs="Arial"/>
          <w:color w:val="000000" w:themeColor="text1"/>
          <w:lang w:eastAsia="zh-TW"/>
        </w:rPr>
        <w:t xml:space="preserve">supported by Rel-16 M-DCI </w:t>
      </w:r>
      <w:r w:rsidR="003F46B4">
        <w:rPr>
          <w:rFonts w:ascii="Arial" w:eastAsia="新細明體" w:hAnsi="Arial" w:cs="Arial"/>
          <w:color w:val="000000" w:themeColor="text1"/>
          <w:lang w:eastAsia="zh-TW"/>
        </w:rPr>
        <w:t>also need</w:t>
      </w:r>
      <w:r w:rsidR="00B47A48">
        <w:rPr>
          <w:rFonts w:ascii="Arial" w:eastAsia="新細明體" w:hAnsi="Arial" w:cs="Arial"/>
          <w:color w:val="000000" w:themeColor="text1"/>
          <w:lang w:eastAsia="zh-TW"/>
        </w:rPr>
        <w:t xml:space="preserve"> to be supported</w:t>
      </w:r>
      <w:r w:rsidR="004628C8">
        <w:rPr>
          <w:rFonts w:ascii="Arial" w:eastAsia="新細明體" w:hAnsi="Arial" w:cs="Arial"/>
          <w:color w:val="000000" w:themeColor="text1"/>
          <w:lang w:eastAsia="zh-TW"/>
        </w:rPr>
        <w:t>.</w:t>
      </w:r>
      <w:r w:rsidR="009F0494">
        <w:rPr>
          <w:rFonts w:ascii="Arial" w:eastAsia="新細明體" w:hAnsi="Arial" w:cs="Arial"/>
          <w:color w:val="000000" w:themeColor="text1"/>
          <w:lang w:eastAsia="zh-TW"/>
        </w:rPr>
        <w:t xml:space="preserve"> </w:t>
      </w:r>
    </w:p>
    <w:p w14:paraId="6BACBCDD" w14:textId="4F95009C" w:rsidR="001E6061" w:rsidRDefault="001E6061" w:rsidP="009F0494">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w:t>
      </w:r>
      <w:r w:rsidR="004628C8">
        <w:rPr>
          <w:rFonts w:ascii="Arial" w:eastAsia="新細明體" w:hAnsi="Arial" w:cs="Arial"/>
          <w:b/>
          <w:bCs/>
          <w:color w:val="000000" w:themeColor="text1"/>
          <w:lang w:eastAsia="zh-TW"/>
        </w:rPr>
        <w:t>9</w:t>
      </w:r>
      <w:r>
        <w:rPr>
          <w:rFonts w:ascii="Arial" w:eastAsia="新細明體" w:hAnsi="Arial" w:cs="Arial"/>
          <w:b/>
          <w:bCs/>
          <w:color w:val="000000" w:themeColor="text1"/>
          <w:lang w:eastAsia="zh-TW"/>
        </w:rPr>
        <w:t xml:space="preserve">: </w:t>
      </w:r>
      <w:r w:rsidR="004628C8">
        <w:rPr>
          <w:rFonts w:ascii="Arial" w:eastAsia="新細明體" w:hAnsi="Arial" w:cs="Arial"/>
          <w:b/>
          <w:bCs/>
          <w:color w:val="000000" w:themeColor="text1"/>
          <w:lang w:eastAsia="zh-TW"/>
        </w:rPr>
        <w:t xml:space="preserve">For </w:t>
      </w:r>
      <w:r>
        <w:rPr>
          <w:rFonts w:ascii="Arial" w:eastAsia="新細明體" w:hAnsi="Arial" w:cs="Arial"/>
          <w:b/>
          <w:bCs/>
          <w:color w:val="000000" w:themeColor="text1"/>
          <w:lang w:eastAsia="zh-TW"/>
        </w:rPr>
        <w:t xml:space="preserve">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if specified,</w:t>
      </w:r>
      <w:r w:rsidR="00363E5D">
        <w:rPr>
          <w:rFonts w:ascii="Arial" w:eastAsia="新細明體" w:hAnsi="Arial" w:cs="Arial"/>
          <w:b/>
          <w:bCs/>
          <w:color w:val="000000" w:themeColor="text1"/>
          <w:lang w:eastAsia="zh-TW"/>
        </w:rPr>
        <w:t xml:space="preserve"> </w:t>
      </w:r>
      <w:r w:rsidR="00363E5D">
        <w:rPr>
          <w:rFonts w:ascii="Arial" w:eastAsia="新細明體" w:hAnsi="Arial" w:cs="Arial" w:hint="eastAsia"/>
          <w:b/>
          <w:bCs/>
          <w:color w:val="000000" w:themeColor="text1"/>
          <w:lang w:eastAsia="zh-TW"/>
        </w:rPr>
        <w:t>s</w:t>
      </w:r>
      <w:r w:rsidR="00363E5D"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w:t>
      </w:r>
      <w:r w:rsidRPr="00311044">
        <w:rPr>
          <w:rFonts w:ascii="Arial" w:eastAsia="新細明體" w:hAnsi="Arial" w:cs="Arial"/>
          <w:b/>
          <w:bCs/>
          <w:color w:val="000000" w:themeColor="text1"/>
          <w:lang w:eastAsia="zh-TW"/>
        </w:rPr>
        <w:t xml:space="preserve">two </w:t>
      </w:r>
      <w:r w:rsidR="009F0494">
        <w:rPr>
          <w:rFonts w:ascii="Arial" w:eastAsia="新細明體" w:hAnsi="Arial" w:cs="Arial"/>
          <w:b/>
          <w:bCs/>
          <w:color w:val="000000" w:themeColor="text1"/>
          <w:lang w:eastAsia="zh-TW"/>
        </w:rPr>
        <w:t xml:space="preserve">beams </w:t>
      </w:r>
      <w:r>
        <w:rPr>
          <w:rFonts w:ascii="Arial" w:eastAsia="新細明體" w:hAnsi="Arial" w:cs="Arial"/>
          <w:b/>
          <w:bCs/>
          <w:color w:val="000000" w:themeColor="text1"/>
          <w:lang w:eastAsia="zh-TW"/>
        </w:rPr>
        <w:t>need to be supported f</w:t>
      </w:r>
      <w:r w:rsidRPr="001E6061">
        <w:rPr>
          <w:rFonts w:ascii="Arial" w:eastAsia="新細明體" w:hAnsi="Arial" w:cs="Arial"/>
          <w:b/>
          <w:bCs/>
          <w:color w:val="000000" w:themeColor="text1"/>
          <w:lang w:eastAsia="zh-TW"/>
        </w:rPr>
        <w:t>or S-DCI based MTRP schemes</w:t>
      </w:r>
      <w:r>
        <w:rPr>
          <w:rFonts w:ascii="Arial" w:eastAsia="新細明體" w:hAnsi="Arial" w:cs="Arial"/>
          <w:b/>
          <w:bCs/>
          <w:color w:val="000000" w:themeColor="text1"/>
          <w:lang w:eastAsia="zh-TW"/>
        </w:rPr>
        <w:t xml:space="preserve">, e.g., </w:t>
      </w:r>
      <w:r w:rsidRPr="001E6061">
        <w:rPr>
          <w:rFonts w:ascii="Arial" w:eastAsia="新細明體" w:hAnsi="Arial" w:cs="Arial"/>
          <w:b/>
          <w:bCs/>
          <w:color w:val="000000" w:themeColor="text1"/>
          <w:lang w:eastAsia="zh-TW"/>
        </w:rPr>
        <w:t>FDM/SDM-based PUSCH/PUCCH transmission</w:t>
      </w:r>
      <w:r>
        <w:rPr>
          <w:rFonts w:ascii="Arial" w:eastAsia="新細明體" w:hAnsi="Arial" w:cs="Arial"/>
          <w:b/>
          <w:bCs/>
          <w:color w:val="000000" w:themeColor="text1"/>
          <w:lang w:eastAsia="zh-TW"/>
        </w:rPr>
        <w:t xml:space="preserve"> </w:t>
      </w:r>
      <w:r w:rsidRPr="001E6061">
        <w:rPr>
          <w:rFonts w:ascii="Arial" w:eastAsia="新細明體" w:hAnsi="Arial" w:cs="Arial"/>
          <w:b/>
          <w:bCs/>
          <w:color w:val="000000" w:themeColor="text1"/>
          <w:lang w:eastAsia="zh-TW"/>
        </w:rPr>
        <w:t>schemes</w:t>
      </w:r>
      <w:r>
        <w:rPr>
          <w:rFonts w:ascii="Arial" w:eastAsia="新細明體" w:hAnsi="Arial" w:cs="Arial"/>
          <w:b/>
          <w:bCs/>
          <w:color w:val="000000" w:themeColor="text1"/>
          <w:lang w:eastAsia="zh-TW"/>
        </w:rPr>
        <w:t>.</w:t>
      </w:r>
    </w:p>
    <w:p w14:paraId="50D0F1C5" w14:textId="30340DB0" w:rsidR="004628C8" w:rsidRDefault="004628C8" w:rsidP="006033EF">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10: For 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xml:space="preserve">, if specified, </w:t>
      </w:r>
      <w:r w:rsidR="00CF0714" w:rsidRPr="00CF0714">
        <w:rPr>
          <w:rFonts w:ascii="Arial" w:eastAsia="新細明體" w:hAnsi="Arial" w:cs="Arial"/>
          <w:b/>
          <w:bCs/>
          <w:color w:val="000000" w:themeColor="text1"/>
          <w:lang w:eastAsia="zh-TW"/>
        </w:rPr>
        <w:t xml:space="preserve">the beam indication </w:t>
      </w:r>
      <w:r w:rsidR="00692BE4" w:rsidRPr="00692BE4">
        <w:rPr>
          <w:rFonts w:ascii="Arial" w:eastAsia="新細明體" w:hAnsi="Arial" w:cs="Arial"/>
          <w:b/>
          <w:bCs/>
          <w:color w:val="000000" w:themeColor="text1"/>
          <w:lang w:eastAsia="zh-TW"/>
        </w:rPr>
        <w:t xml:space="preserve">functions </w:t>
      </w:r>
      <w:r w:rsidR="00CF0714" w:rsidRPr="00CF0714">
        <w:rPr>
          <w:rFonts w:ascii="Arial" w:eastAsia="新細明體" w:hAnsi="Arial" w:cs="Arial"/>
          <w:b/>
          <w:bCs/>
          <w:color w:val="000000" w:themeColor="text1"/>
          <w:lang w:eastAsia="zh-TW"/>
        </w:rPr>
        <w:t xml:space="preserve">supported by Rel-16 M-DCI are also needed for </w:t>
      </w:r>
      <w:r w:rsidR="00B47A48">
        <w:rPr>
          <w:rFonts w:ascii="Arial" w:eastAsia="新細明體" w:hAnsi="Arial" w:cs="Arial"/>
          <w:b/>
          <w:bCs/>
          <w:color w:val="000000" w:themeColor="text1"/>
          <w:lang w:eastAsia="zh-TW"/>
        </w:rPr>
        <w:t>M</w:t>
      </w:r>
      <w:r w:rsidR="00B47A48" w:rsidRPr="001E6061">
        <w:rPr>
          <w:rFonts w:ascii="Arial" w:eastAsia="新細明體" w:hAnsi="Arial" w:cs="Arial"/>
          <w:b/>
          <w:bCs/>
          <w:color w:val="000000" w:themeColor="text1"/>
          <w:lang w:eastAsia="zh-TW"/>
        </w:rPr>
        <w:t>-DCI based MTRP schemes</w:t>
      </w:r>
    </w:p>
    <w:p w14:paraId="1D178AF2" w14:textId="74D0E5F3" w:rsidR="006528B1" w:rsidRPr="00C32E67" w:rsidRDefault="006528B1" w:rsidP="006528B1">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B</w:t>
      </w:r>
      <w:r w:rsidRPr="00C32E67">
        <w:rPr>
          <w:rFonts w:ascii="Arial" w:eastAsia="新細明體" w:hAnsi="Arial" w:cs="Arial"/>
          <w:color w:val="000000" w:themeColor="text1"/>
          <w:lang w:eastAsia="zh-TW"/>
        </w:rPr>
        <w:t>eam indication</w:t>
      </w:r>
      <w:r w:rsidRPr="00C32E67">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functions required </w:t>
      </w:r>
      <w:r w:rsidRPr="00C32E67">
        <w:rPr>
          <w:rFonts w:ascii="Arial" w:eastAsia="新細明體" w:hAnsi="Arial" w:cs="Arial"/>
          <w:color w:val="000000" w:themeColor="text1"/>
          <w:lang w:eastAsia="zh-TW"/>
        </w:rPr>
        <w:t xml:space="preserve">for above MTRP schemes </w:t>
      </w:r>
      <w:r>
        <w:rPr>
          <w:rFonts w:ascii="Arial" w:eastAsia="新細明體" w:hAnsi="Arial" w:cs="Arial"/>
          <w:color w:val="000000" w:themeColor="text1"/>
          <w:lang w:eastAsia="zh-TW"/>
        </w:rPr>
        <w:t>are summarised</w:t>
      </w:r>
      <w:r w:rsidRPr="00C32E67">
        <w:rPr>
          <w:rFonts w:ascii="Arial" w:eastAsia="新細明體" w:hAnsi="Arial" w:cs="Arial"/>
          <w:color w:val="000000" w:themeColor="text1"/>
          <w:lang w:eastAsia="zh-TW"/>
        </w:rPr>
        <w:t xml:space="preserve"> in </w:t>
      </w:r>
      <w:r>
        <w:rPr>
          <w:rFonts w:ascii="Arial" w:eastAsia="新細明體" w:hAnsi="Arial" w:cs="Arial"/>
          <w:color w:val="000000" w:themeColor="text1"/>
          <w:lang w:eastAsia="zh-TW"/>
        </w:rPr>
        <w:t>T</w:t>
      </w:r>
      <w:r w:rsidRPr="00C32E67">
        <w:rPr>
          <w:rFonts w:ascii="Arial" w:eastAsia="新細明體" w:hAnsi="Arial" w:cs="Arial"/>
          <w:color w:val="000000" w:themeColor="text1"/>
          <w:lang w:eastAsia="zh-TW"/>
        </w:rPr>
        <w:t>able</w:t>
      </w:r>
      <w:r>
        <w:rPr>
          <w:rFonts w:ascii="Arial" w:eastAsia="新細明體" w:hAnsi="Arial" w:cs="Arial"/>
          <w:color w:val="000000" w:themeColor="text1"/>
          <w:lang w:eastAsia="zh-TW"/>
        </w:rPr>
        <w:t xml:space="preserve"> 1, unified TCI framework extension needs to support at least these b</w:t>
      </w:r>
      <w:r w:rsidRPr="00C32E67">
        <w:rPr>
          <w:rFonts w:ascii="Arial" w:eastAsia="新細明體" w:hAnsi="Arial" w:cs="Arial"/>
          <w:color w:val="000000" w:themeColor="text1"/>
          <w:lang w:eastAsia="zh-TW"/>
        </w:rPr>
        <w:t>eam indication</w:t>
      </w:r>
      <w:r w:rsidRPr="00C32E67">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functions.</w:t>
      </w:r>
    </w:p>
    <w:p w14:paraId="301CE999" w14:textId="2D439BB7" w:rsidR="00337C0E" w:rsidRPr="0057231D" w:rsidRDefault="00337C0E" w:rsidP="00337C0E">
      <w:pPr>
        <w:spacing w:before="240" w:line="276" w:lineRule="auto"/>
        <w:jc w:val="center"/>
        <w:rPr>
          <w:rFonts w:ascii="Arial" w:eastAsia="新細明體" w:hAnsi="Arial" w:cs="Arial"/>
          <w:b/>
          <w:bCs/>
          <w:color w:val="000000" w:themeColor="text1"/>
          <w:sz w:val="18"/>
          <w:szCs w:val="22"/>
          <w:u w:val="single"/>
          <w:lang w:eastAsia="zh-TW"/>
        </w:rPr>
      </w:pPr>
      <w:r w:rsidRPr="0057231D">
        <w:rPr>
          <w:rFonts w:ascii="Arial" w:eastAsia="新細明體" w:hAnsi="Arial" w:cs="Arial" w:hint="eastAsia"/>
          <w:b/>
          <w:bCs/>
          <w:color w:val="000000" w:themeColor="text1"/>
          <w:sz w:val="18"/>
          <w:szCs w:val="22"/>
          <w:u w:val="single"/>
          <w:lang w:eastAsia="zh-TW"/>
        </w:rPr>
        <w:t>T</w:t>
      </w:r>
      <w:r w:rsidRPr="0057231D">
        <w:rPr>
          <w:rFonts w:ascii="Arial" w:eastAsia="新細明體" w:hAnsi="Arial" w:cs="Arial"/>
          <w:b/>
          <w:bCs/>
          <w:color w:val="000000" w:themeColor="text1"/>
          <w:sz w:val="18"/>
          <w:szCs w:val="22"/>
          <w:u w:val="single"/>
          <w:lang w:eastAsia="zh-TW"/>
        </w:rPr>
        <w:t xml:space="preserve">able 1. </w:t>
      </w:r>
      <w:r w:rsidR="001E4F84" w:rsidRPr="0057231D">
        <w:rPr>
          <w:rFonts w:ascii="Arial" w:eastAsia="新細明體" w:hAnsi="Arial" w:cs="Arial"/>
          <w:b/>
          <w:bCs/>
          <w:color w:val="000000" w:themeColor="text1"/>
          <w:sz w:val="18"/>
          <w:szCs w:val="22"/>
          <w:u w:val="single"/>
          <w:lang w:eastAsia="zh-TW"/>
        </w:rPr>
        <w:t>B</w:t>
      </w:r>
      <w:r w:rsidR="00AF3046" w:rsidRPr="0057231D">
        <w:rPr>
          <w:rFonts w:ascii="Arial" w:eastAsia="新細明體" w:hAnsi="Arial" w:cs="Arial"/>
          <w:b/>
          <w:bCs/>
          <w:color w:val="000000" w:themeColor="text1"/>
          <w:sz w:val="18"/>
          <w:szCs w:val="22"/>
          <w:u w:val="single"/>
          <w:lang w:eastAsia="zh-TW"/>
        </w:rPr>
        <w:t xml:space="preserve">eam indication </w:t>
      </w:r>
      <w:r w:rsidR="00692BE4" w:rsidRPr="0057231D">
        <w:rPr>
          <w:rFonts w:ascii="Arial" w:eastAsia="新細明體" w:hAnsi="Arial" w:cs="Arial"/>
          <w:b/>
          <w:bCs/>
          <w:color w:val="000000" w:themeColor="text1"/>
          <w:sz w:val="18"/>
          <w:szCs w:val="22"/>
          <w:u w:val="single"/>
          <w:lang w:eastAsia="zh-TW"/>
        </w:rPr>
        <w:t xml:space="preserve">function </w:t>
      </w:r>
      <w:r w:rsidR="0072299B" w:rsidRPr="0057231D">
        <w:rPr>
          <w:rFonts w:ascii="Arial" w:eastAsia="新細明體" w:hAnsi="Arial" w:cs="Arial"/>
          <w:b/>
          <w:bCs/>
          <w:color w:val="000000" w:themeColor="text1"/>
          <w:sz w:val="18"/>
          <w:szCs w:val="22"/>
          <w:u w:val="single"/>
          <w:lang w:eastAsia="zh-TW"/>
        </w:rPr>
        <w:t>to support</w:t>
      </w:r>
      <w:r w:rsidRPr="0057231D">
        <w:rPr>
          <w:rFonts w:ascii="Arial" w:eastAsia="新細明體" w:hAnsi="Arial" w:cs="Arial"/>
          <w:b/>
          <w:bCs/>
          <w:color w:val="000000" w:themeColor="text1"/>
          <w:sz w:val="18"/>
          <w:szCs w:val="22"/>
          <w:u w:val="single"/>
          <w:lang w:eastAsia="zh-TW"/>
        </w:rPr>
        <w:t xml:space="preserve"> MTRP schemes from Rel-15 to Rel-17</w:t>
      </w:r>
      <w:r w:rsidR="006528B1" w:rsidRPr="0057231D">
        <w:rPr>
          <w:rFonts w:ascii="Arial" w:eastAsia="新細明體" w:hAnsi="Arial" w:cs="Arial"/>
          <w:b/>
          <w:bCs/>
          <w:color w:val="000000" w:themeColor="text1"/>
          <w:sz w:val="18"/>
          <w:szCs w:val="22"/>
          <w:u w:val="single"/>
          <w:lang w:eastAsia="zh-TW"/>
        </w:rPr>
        <w:t>, and potentially Rel-18</w:t>
      </w:r>
    </w:p>
    <w:p w14:paraId="74EA9980" w14:textId="2E18533A" w:rsidR="00AF24EF" w:rsidRDefault="007E785A" w:rsidP="00337C0E">
      <w:pPr>
        <w:spacing w:before="24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763DB5A7" wp14:editId="0C52674B">
            <wp:extent cx="6445885" cy="216598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45885" cy="2165985"/>
                    </a:xfrm>
                    <a:prstGeom prst="rect">
                      <a:avLst/>
                    </a:prstGeom>
                  </pic:spPr>
                </pic:pic>
              </a:graphicData>
            </a:graphic>
          </wp:inline>
        </w:drawing>
      </w:r>
    </w:p>
    <w:p w14:paraId="11D37D00" w14:textId="0F20AED3" w:rsidR="00A00F7A" w:rsidRDefault="00A00F7A" w:rsidP="00A00F7A">
      <w:pPr>
        <w:spacing w:after="0" w:line="276" w:lineRule="auto"/>
        <w:jc w:val="left"/>
        <w:rPr>
          <w:rFonts w:ascii="Arial" w:eastAsia="新細明體" w:hAnsi="Arial" w:cs="Arial"/>
          <w:b/>
          <w:bCs/>
          <w:color w:val="000000" w:themeColor="text1"/>
          <w:lang w:eastAsia="zh-TW"/>
        </w:rPr>
      </w:pPr>
    </w:p>
    <w:p w14:paraId="61D22785" w14:textId="77777777" w:rsidR="00BF3487" w:rsidRPr="00330AE9" w:rsidRDefault="00BF3487" w:rsidP="00BF3487">
      <w:pPr>
        <w:pStyle w:val="2"/>
        <w:spacing w:line="276" w:lineRule="auto"/>
        <w:rPr>
          <w:rFonts w:ascii="Arial" w:hAnsi="Arial"/>
          <w:color w:val="000000" w:themeColor="text1"/>
        </w:rPr>
      </w:pPr>
      <w:r w:rsidRPr="00413C72">
        <w:rPr>
          <w:rFonts w:ascii="Arial" w:hAnsi="Arial"/>
          <w:color w:val="000000" w:themeColor="text1"/>
        </w:rPr>
        <w:t>Issue 1: General framework for unified TCI extension</w:t>
      </w:r>
    </w:p>
    <w:p w14:paraId="73DF8A86" w14:textId="3E3560F7" w:rsidR="00BF3487" w:rsidRDefault="00BF3487" w:rsidP="00BF3487">
      <w:pPr>
        <w:spacing w:before="240" w:line="276" w:lineRule="auto"/>
        <w:rPr>
          <w:rFonts w:ascii="Arial" w:eastAsia="新細明體" w:hAnsi="Arial" w:cs="Arial"/>
          <w:color w:val="000000" w:themeColor="text1"/>
          <w:lang w:eastAsia="zh-TW"/>
        </w:rPr>
      </w:pPr>
      <w:r w:rsidRPr="00BF3487">
        <w:rPr>
          <w:rFonts w:ascii="Arial" w:eastAsia="新細明體" w:hAnsi="Arial" w:cs="Arial"/>
          <w:color w:val="000000" w:themeColor="text1"/>
          <w:lang w:eastAsia="zh-TW"/>
        </w:rPr>
        <w:t xml:space="preserve">On general framework for unified TCI extension, </w:t>
      </w:r>
      <w:r>
        <w:rPr>
          <w:rFonts w:ascii="Arial" w:eastAsia="新細明體" w:hAnsi="Arial" w:cs="Arial"/>
          <w:color w:val="000000" w:themeColor="text1"/>
          <w:lang w:eastAsia="zh-TW"/>
        </w:rPr>
        <w:t>we see the following issues should be discussed first:</w:t>
      </w:r>
    </w:p>
    <w:p w14:paraId="20D5B6AE" w14:textId="7BA9815C" w:rsidR="00BF3487" w:rsidRDefault="00BF3487" w:rsidP="00A41F37">
      <w:pPr>
        <w:pStyle w:val="af8"/>
        <w:numPr>
          <w:ilvl w:val="0"/>
          <w:numId w:val="19"/>
        </w:numPr>
        <w:rPr>
          <w:rFonts w:ascii="Arial" w:eastAsia="新細明體" w:hAnsi="Arial" w:cs="Arial"/>
          <w:color w:val="000000" w:themeColor="text1"/>
          <w:lang w:eastAsia="zh-TW"/>
        </w:rPr>
      </w:pPr>
      <w:r w:rsidRPr="00BF3487">
        <w:rPr>
          <w:rFonts w:ascii="Arial" w:eastAsia="新細明體" w:hAnsi="Arial" w:cs="Arial"/>
          <w:color w:val="000000" w:themeColor="text1"/>
          <w:lang w:eastAsia="zh-TW"/>
        </w:rPr>
        <w:t>Support of applying multiple TCI states</w:t>
      </w:r>
      <w:r w:rsidRPr="00BF3487">
        <w:rPr>
          <w:rFonts w:ascii="Arial" w:eastAsia="新細明體" w:hAnsi="Arial" w:cs="Arial" w:hint="eastAsia"/>
          <w:color w:val="000000" w:themeColor="text1"/>
          <w:lang w:eastAsia="zh-TW"/>
        </w:rPr>
        <w:t xml:space="preserve"> s</w:t>
      </w:r>
      <w:r w:rsidRPr="00BF3487">
        <w:rPr>
          <w:rFonts w:ascii="Arial" w:eastAsia="新細明體" w:hAnsi="Arial" w:cs="Arial"/>
          <w:color w:val="000000" w:themeColor="text1"/>
          <w:lang w:eastAsia="zh-TW"/>
        </w:rPr>
        <w:t>imultaneously for CJT</w:t>
      </w:r>
    </w:p>
    <w:p w14:paraId="30D49C36" w14:textId="0592700C" w:rsidR="00BF3487" w:rsidRPr="00BF3487" w:rsidRDefault="00B73637" w:rsidP="00A41F37">
      <w:pPr>
        <w:pStyle w:val="af8"/>
        <w:numPr>
          <w:ilvl w:val="0"/>
          <w:numId w:val="19"/>
        </w:numPr>
        <w:rPr>
          <w:rFonts w:ascii="Arial" w:eastAsia="新細明體" w:hAnsi="Arial" w:cs="Arial"/>
          <w:color w:val="000000" w:themeColor="text1"/>
          <w:lang w:eastAsia="zh-TW"/>
        </w:rPr>
      </w:pPr>
      <w:r w:rsidRPr="00B73637">
        <w:rPr>
          <w:rFonts w:ascii="Arial" w:eastAsia="新細明體" w:hAnsi="Arial" w:cs="Arial"/>
          <w:color w:val="000000" w:themeColor="text1"/>
          <w:lang w:eastAsia="zh-TW"/>
        </w:rPr>
        <w:t xml:space="preserve">Maximum number of TCI sets that can be </w:t>
      </w:r>
      <w:r w:rsidR="00CB5B24">
        <w:rPr>
          <w:rFonts w:ascii="Arial" w:eastAsia="新細明體" w:hAnsi="Arial" w:cs="Arial"/>
          <w:color w:val="000000" w:themeColor="text1"/>
          <w:lang w:eastAsia="zh-TW"/>
        </w:rPr>
        <w:t xml:space="preserve">indicated and </w:t>
      </w:r>
      <w:r w:rsidRPr="00B73637">
        <w:rPr>
          <w:rFonts w:ascii="Arial" w:eastAsia="新細明體" w:hAnsi="Arial" w:cs="Arial"/>
          <w:color w:val="000000" w:themeColor="text1"/>
          <w:lang w:eastAsia="zh-TW"/>
        </w:rPr>
        <w:t>applied in a CC/BWP</w:t>
      </w:r>
    </w:p>
    <w:p w14:paraId="2AFC44FF" w14:textId="22F4F66B" w:rsidR="00BF3487" w:rsidRPr="00BF3487" w:rsidRDefault="000A246F" w:rsidP="00A41F37">
      <w:pPr>
        <w:pStyle w:val="af8"/>
        <w:numPr>
          <w:ilvl w:val="0"/>
          <w:numId w:val="19"/>
        </w:numPr>
        <w:rPr>
          <w:rFonts w:ascii="Arial" w:eastAsia="新細明體" w:hAnsi="Arial" w:cs="Arial"/>
          <w:color w:val="000000" w:themeColor="text1"/>
          <w:lang w:eastAsia="zh-TW"/>
        </w:rPr>
      </w:pPr>
      <w:r>
        <w:rPr>
          <w:rFonts w:ascii="Arial" w:eastAsia="新細明體" w:hAnsi="Arial" w:cs="Arial"/>
          <w:color w:val="000000" w:themeColor="text1"/>
          <w:lang w:eastAsia="zh-TW"/>
        </w:rPr>
        <w:t>E</w:t>
      </w:r>
      <w:r w:rsidRPr="000A246F">
        <w:rPr>
          <w:rFonts w:ascii="Arial" w:eastAsia="新細明體" w:hAnsi="Arial" w:cs="Arial"/>
          <w:color w:val="000000" w:themeColor="text1"/>
          <w:lang w:eastAsia="zh-TW"/>
        </w:rPr>
        <w:t>xact number of TCI sets that UE needs to apply in a CC/BWP</w:t>
      </w:r>
    </w:p>
    <w:p w14:paraId="50CFB553" w14:textId="4B6C128F" w:rsidR="00BF3487" w:rsidRPr="00BF3487" w:rsidRDefault="00BF3487" w:rsidP="00A41F37">
      <w:pPr>
        <w:pStyle w:val="af8"/>
        <w:numPr>
          <w:ilvl w:val="0"/>
          <w:numId w:val="19"/>
        </w:numPr>
        <w:spacing w:after="0"/>
        <w:rPr>
          <w:rFonts w:ascii="Arial" w:eastAsia="新細明體" w:hAnsi="Arial" w:cs="Arial"/>
          <w:color w:val="000000" w:themeColor="text1"/>
          <w:lang w:eastAsia="zh-TW"/>
        </w:rPr>
      </w:pPr>
      <w:r w:rsidRPr="00BF3487">
        <w:rPr>
          <w:rFonts w:ascii="Arial" w:eastAsia="新細明體" w:hAnsi="Arial" w:cs="Arial"/>
          <w:color w:val="000000" w:themeColor="text1"/>
          <w:lang w:eastAsia="zh-TW"/>
        </w:rPr>
        <w:t>Whether joint DL/UL TCI update and separate DL/UL TCI update can be supported in a same CC/BWP</w:t>
      </w:r>
    </w:p>
    <w:p w14:paraId="1950537E" w14:textId="77777777" w:rsidR="00BF3487" w:rsidRPr="00257842" w:rsidRDefault="00BF3487" w:rsidP="00A00F7A">
      <w:pPr>
        <w:spacing w:after="0" w:line="276" w:lineRule="auto"/>
        <w:jc w:val="left"/>
        <w:rPr>
          <w:rFonts w:ascii="Arial" w:eastAsia="新細明體" w:hAnsi="Arial" w:cs="Arial"/>
          <w:b/>
          <w:bCs/>
          <w:color w:val="000000" w:themeColor="text1"/>
          <w:lang w:eastAsia="zh-TW"/>
        </w:rPr>
      </w:pPr>
    </w:p>
    <w:p w14:paraId="36999D25" w14:textId="51839EA2" w:rsidR="00D53C8D" w:rsidRDefault="00D53C8D" w:rsidP="00D53C8D">
      <w:pPr>
        <w:pStyle w:val="3"/>
        <w:spacing w:line="276" w:lineRule="auto"/>
        <w:rPr>
          <w:rFonts w:eastAsia="新細明體" w:cs="Arial"/>
          <w:color w:val="000000" w:themeColor="text1"/>
          <w:lang w:eastAsia="zh-TW"/>
        </w:rPr>
      </w:pPr>
      <w:r>
        <w:rPr>
          <w:rFonts w:eastAsia="新細明體" w:cs="Arial"/>
          <w:color w:val="000000" w:themeColor="text1"/>
          <w:lang w:eastAsia="zh-TW"/>
        </w:rPr>
        <w:t>Support of</w:t>
      </w:r>
      <w:r w:rsidR="00815A2C">
        <w:rPr>
          <w:rFonts w:eastAsia="新細明體" w:cs="Arial"/>
          <w:color w:val="000000" w:themeColor="text1"/>
          <w:lang w:eastAsia="zh-TW"/>
        </w:rPr>
        <w:t xml:space="preserve"> applying</w:t>
      </w:r>
      <w:r>
        <w:rPr>
          <w:rFonts w:eastAsia="新細明體" w:cs="Arial"/>
          <w:color w:val="000000" w:themeColor="text1"/>
          <w:lang w:eastAsia="zh-TW"/>
        </w:rPr>
        <w:t xml:space="preserve"> </w:t>
      </w:r>
      <w:r w:rsidRPr="00D53C8D">
        <w:rPr>
          <w:rFonts w:eastAsia="新細明體" w:cs="Arial"/>
          <w:color w:val="000000" w:themeColor="text1"/>
          <w:lang w:eastAsia="zh-TW"/>
        </w:rPr>
        <w:t>multiple TCI states</w:t>
      </w:r>
      <w:r w:rsidR="00CF1C31" w:rsidRPr="00CF1C31">
        <w:rPr>
          <w:rFonts w:eastAsia="新細明體" w:cs="Arial" w:hint="eastAsia"/>
          <w:color w:val="000000" w:themeColor="text1"/>
          <w:lang w:eastAsia="zh-TW"/>
        </w:rPr>
        <w:t xml:space="preserve"> s</w:t>
      </w:r>
      <w:r w:rsidR="00CF1C31" w:rsidRPr="00CF1C31">
        <w:rPr>
          <w:rFonts w:eastAsia="新細明體" w:cs="Arial"/>
          <w:color w:val="000000" w:themeColor="text1"/>
          <w:lang w:eastAsia="zh-TW"/>
        </w:rPr>
        <w:t>imultaneously</w:t>
      </w:r>
      <w:r w:rsidRPr="00D53C8D">
        <w:rPr>
          <w:rFonts w:eastAsia="新細明體" w:cs="Arial"/>
          <w:color w:val="000000" w:themeColor="text1"/>
          <w:lang w:eastAsia="zh-TW"/>
        </w:rPr>
        <w:t xml:space="preserve"> for CJT</w:t>
      </w:r>
    </w:p>
    <w:p w14:paraId="1FF6A3F5" w14:textId="37AB5552" w:rsidR="00D53C8D" w:rsidRDefault="00D53C8D" w:rsidP="00D53C8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RAN1#109 meeting, whether unified TCI extension should consider Rel-18 CJT as well has been discussed. </w:t>
      </w:r>
      <w:r w:rsidR="00DF62E6">
        <w:rPr>
          <w:rFonts w:ascii="Arial" w:eastAsia="新細明體" w:hAnsi="Arial" w:cs="Arial"/>
          <w:color w:val="000000" w:themeColor="text1"/>
          <w:lang w:eastAsia="zh-TW"/>
        </w:rPr>
        <w:t>If our view, before this discussion, whether to support and how to apply multiple TCI states</w:t>
      </w:r>
      <w:r w:rsidR="00CF1C31" w:rsidRPr="00CF1C31">
        <w:rPr>
          <w:rFonts w:ascii="Arial" w:eastAsia="新細明體" w:hAnsi="Arial" w:cs="Arial" w:hint="eastAsia"/>
          <w:color w:val="000000" w:themeColor="text1"/>
          <w:lang w:eastAsia="zh-TW"/>
        </w:rPr>
        <w:t xml:space="preserve"> s</w:t>
      </w:r>
      <w:r w:rsidR="00CF1C31" w:rsidRPr="00CF1C31">
        <w:rPr>
          <w:rFonts w:ascii="Arial" w:eastAsia="新細明體" w:hAnsi="Arial" w:cs="Arial"/>
          <w:color w:val="000000" w:themeColor="text1"/>
          <w:lang w:eastAsia="zh-TW"/>
        </w:rPr>
        <w:t>imultaneously</w:t>
      </w:r>
      <w:r w:rsidR="00DF62E6">
        <w:rPr>
          <w:rFonts w:ascii="Arial" w:eastAsia="新細明體" w:hAnsi="Arial" w:cs="Arial"/>
          <w:color w:val="000000" w:themeColor="text1"/>
          <w:lang w:eastAsia="zh-TW"/>
        </w:rPr>
        <w:t xml:space="preserve"> for CJT should be</w:t>
      </w:r>
      <w:r w:rsidR="00815A2C" w:rsidRPr="00815A2C">
        <w:rPr>
          <w:rFonts w:ascii="Arial" w:eastAsia="新細明體" w:hAnsi="Arial" w:cs="Arial"/>
          <w:color w:val="000000" w:themeColor="text1"/>
          <w:lang w:eastAsia="zh-TW"/>
        </w:rPr>
        <w:t xml:space="preserve"> </w:t>
      </w:r>
      <w:r w:rsidR="00815A2C">
        <w:rPr>
          <w:rFonts w:ascii="Arial" w:eastAsia="新細明體" w:hAnsi="Arial" w:cs="Arial"/>
          <w:color w:val="000000" w:themeColor="text1"/>
          <w:lang w:eastAsia="zh-TW"/>
        </w:rPr>
        <w:t>discussed and</w:t>
      </w:r>
      <w:r w:rsidR="00DF62E6">
        <w:rPr>
          <w:rFonts w:ascii="Arial" w:eastAsia="新細明體" w:hAnsi="Arial" w:cs="Arial"/>
          <w:color w:val="000000" w:themeColor="text1"/>
          <w:lang w:eastAsia="zh-TW"/>
        </w:rPr>
        <w:t xml:space="preserve"> </w:t>
      </w:r>
      <w:r w:rsidR="00DF62E6">
        <w:rPr>
          <w:rFonts w:ascii="Arial" w:eastAsia="新細明體" w:hAnsi="Arial" w:cs="Arial" w:hint="eastAsia"/>
          <w:color w:val="000000" w:themeColor="text1"/>
          <w:lang w:eastAsia="zh-TW"/>
        </w:rPr>
        <w:t>d</w:t>
      </w:r>
      <w:r w:rsidR="00DF62E6">
        <w:rPr>
          <w:rFonts w:ascii="Arial" w:eastAsia="新細明體" w:hAnsi="Arial" w:cs="Arial"/>
          <w:color w:val="000000" w:themeColor="text1"/>
          <w:lang w:eastAsia="zh-TW"/>
        </w:rPr>
        <w:t xml:space="preserve">ecided </w:t>
      </w:r>
      <w:r w:rsidR="00AA3865">
        <w:rPr>
          <w:rFonts w:ascii="Arial" w:eastAsia="新細明體" w:hAnsi="Arial" w:cs="Arial"/>
          <w:color w:val="000000" w:themeColor="text1"/>
          <w:lang w:eastAsia="zh-TW"/>
        </w:rPr>
        <w:t xml:space="preserve">in </w:t>
      </w:r>
      <w:r w:rsidR="00DF62E6">
        <w:rPr>
          <w:rFonts w:ascii="Arial" w:eastAsia="新細明體" w:hAnsi="Arial" w:cs="Arial"/>
          <w:color w:val="000000" w:themeColor="text1"/>
          <w:lang w:eastAsia="zh-TW"/>
        </w:rPr>
        <w:t>RAN1 first since it is not supported in current specification.</w:t>
      </w:r>
      <w:r w:rsidR="00AA3865">
        <w:rPr>
          <w:rFonts w:ascii="Arial" w:eastAsia="新細明體" w:hAnsi="Arial" w:cs="Arial"/>
          <w:color w:val="000000" w:themeColor="text1"/>
          <w:lang w:eastAsia="zh-TW"/>
        </w:rPr>
        <w:t xml:space="preserve"> </w:t>
      </w:r>
      <w:r w:rsidR="00815A2C" w:rsidRPr="00815A2C">
        <w:rPr>
          <w:rFonts w:ascii="Arial" w:eastAsia="新細明體" w:hAnsi="Arial" w:cs="Arial"/>
          <w:color w:val="000000" w:themeColor="text1"/>
          <w:lang w:eastAsia="zh-TW"/>
        </w:rPr>
        <w:t>On the other hand,</w:t>
      </w:r>
      <w:r w:rsidR="00AA3865" w:rsidRPr="00AA3865">
        <w:rPr>
          <w:rFonts w:ascii="Arial" w:eastAsia="新細明體" w:hAnsi="Arial" w:cs="Arial"/>
          <w:color w:val="000000" w:themeColor="text1"/>
          <w:lang w:eastAsia="zh-TW"/>
        </w:rPr>
        <w:t xml:space="preserve"> this issue may be out of scope of Rel-18 </w:t>
      </w:r>
      <w:r w:rsidR="00815A2C">
        <w:rPr>
          <w:rFonts w:ascii="Arial" w:eastAsia="新細明體" w:hAnsi="Arial" w:cs="Arial"/>
          <w:color w:val="000000" w:themeColor="text1"/>
          <w:lang w:eastAsia="zh-TW"/>
        </w:rPr>
        <w:t>MIMO</w:t>
      </w:r>
      <w:r w:rsidR="00AA3865">
        <w:rPr>
          <w:rFonts w:ascii="Arial" w:eastAsia="新細明體" w:hAnsi="Arial" w:cs="Arial"/>
          <w:color w:val="000000" w:themeColor="text1"/>
          <w:lang w:eastAsia="zh-TW"/>
        </w:rPr>
        <w:t xml:space="preserve">. If so, </w:t>
      </w:r>
      <w:r w:rsidR="00CF1C31">
        <w:rPr>
          <w:rFonts w:ascii="Arial" w:eastAsia="新細明體" w:hAnsi="Arial" w:cs="Arial"/>
          <w:color w:val="000000" w:themeColor="text1"/>
          <w:lang w:eastAsia="zh-TW"/>
        </w:rPr>
        <w:t xml:space="preserve">applying </w:t>
      </w:r>
      <w:r w:rsidR="00AA3865" w:rsidRPr="00AA3865">
        <w:rPr>
          <w:rFonts w:ascii="Arial" w:eastAsia="新細明體" w:hAnsi="Arial" w:cs="Arial"/>
          <w:color w:val="000000" w:themeColor="text1"/>
          <w:lang w:eastAsia="zh-TW"/>
        </w:rPr>
        <w:t>multiple TCI states</w:t>
      </w:r>
      <w:r w:rsidR="00CF1C31">
        <w:rPr>
          <w:rFonts w:ascii="Arial" w:eastAsia="新細明體" w:hAnsi="Arial" w:cs="Arial"/>
          <w:color w:val="000000" w:themeColor="text1"/>
          <w:lang w:eastAsia="zh-TW"/>
        </w:rPr>
        <w:t xml:space="preserve"> </w:t>
      </w:r>
      <w:r w:rsidR="00CF1C31" w:rsidRPr="00CF1C31">
        <w:rPr>
          <w:rFonts w:ascii="Arial" w:eastAsia="新細明體" w:hAnsi="Arial" w:cs="Arial" w:hint="eastAsia"/>
          <w:color w:val="000000" w:themeColor="text1"/>
          <w:lang w:eastAsia="zh-TW"/>
        </w:rPr>
        <w:t>s</w:t>
      </w:r>
      <w:r w:rsidR="00CF1C31" w:rsidRPr="00CF1C31">
        <w:rPr>
          <w:rFonts w:ascii="Arial" w:eastAsia="新細明體" w:hAnsi="Arial" w:cs="Arial"/>
          <w:color w:val="000000" w:themeColor="text1"/>
          <w:lang w:eastAsia="zh-TW"/>
        </w:rPr>
        <w:t>imultaneously</w:t>
      </w:r>
      <w:r w:rsidR="00AA3865" w:rsidRPr="00AA3865">
        <w:rPr>
          <w:rFonts w:ascii="Arial" w:eastAsia="新細明體" w:hAnsi="Arial" w:cs="Arial"/>
          <w:color w:val="000000" w:themeColor="text1"/>
          <w:lang w:eastAsia="zh-TW"/>
        </w:rPr>
        <w:t xml:space="preserve"> will not be supported for Rel-18</w:t>
      </w:r>
      <w:r w:rsidR="00AA3865">
        <w:rPr>
          <w:rFonts w:ascii="Arial" w:eastAsia="新細明體" w:hAnsi="Arial" w:cs="Arial"/>
          <w:color w:val="000000" w:themeColor="text1"/>
          <w:lang w:eastAsia="zh-TW"/>
        </w:rPr>
        <w:t xml:space="preserve"> </w:t>
      </w:r>
      <w:r w:rsidR="00AA3865" w:rsidRPr="00AA3865">
        <w:rPr>
          <w:rFonts w:ascii="Arial" w:eastAsia="新細明體" w:hAnsi="Arial" w:cs="Arial"/>
          <w:color w:val="000000" w:themeColor="text1"/>
          <w:lang w:eastAsia="zh-TW"/>
        </w:rPr>
        <w:t>CJT</w:t>
      </w:r>
      <w:r w:rsidR="00AA3865">
        <w:rPr>
          <w:rFonts w:ascii="Arial" w:eastAsia="新細明體" w:hAnsi="Arial" w:cs="Arial"/>
          <w:color w:val="000000" w:themeColor="text1"/>
          <w:lang w:eastAsia="zh-TW"/>
        </w:rPr>
        <w:t>.</w:t>
      </w:r>
    </w:p>
    <w:p w14:paraId="523E3A2B" w14:textId="07015E63" w:rsidR="00AA3865" w:rsidRDefault="00AA3865" w:rsidP="00CF1C31">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11</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AA3865">
        <w:rPr>
          <w:rFonts w:ascii="Arial" w:eastAsia="新細明體" w:hAnsi="Arial" w:cs="Arial"/>
          <w:b/>
          <w:bCs/>
          <w:color w:val="000000" w:themeColor="text1"/>
          <w:lang w:eastAsia="zh-TW"/>
        </w:rPr>
        <w:t>apply</w:t>
      </w:r>
      <w:r>
        <w:rPr>
          <w:rFonts w:ascii="Arial" w:eastAsia="新細明體" w:hAnsi="Arial" w:cs="Arial"/>
          <w:b/>
          <w:bCs/>
          <w:color w:val="000000" w:themeColor="text1"/>
          <w:lang w:eastAsia="zh-TW"/>
        </w:rPr>
        <w:t>ing</w:t>
      </w:r>
      <w:r w:rsidRPr="00AA3865">
        <w:rPr>
          <w:rFonts w:ascii="Arial" w:eastAsia="新細明體" w:hAnsi="Arial" w:cs="Arial"/>
          <w:b/>
          <w:bCs/>
          <w:color w:val="000000" w:themeColor="text1"/>
          <w:lang w:eastAsia="zh-TW"/>
        </w:rPr>
        <w:t xml:space="preserve"> multiple TCI states</w:t>
      </w:r>
      <w:r w:rsidR="00CF1C31">
        <w:rPr>
          <w:rFonts w:ascii="Arial" w:eastAsia="新細明體" w:hAnsi="Arial" w:cs="Arial"/>
          <w:b/>
          <w:bCs/>
          <w:color w:val="000000" w:themeColor="text1"/>
          <w:lang w:eastAsia="zh-TW"/>
        </w:rPr>
        <w:t xml:space="preserve"> </w:t>
      </w:r>
      <w:r w:rsidR="00CF1C31" w:rsidRPr="00CF1C31">
        <w:rPr>
          <w:rFonts w:ascii="Arial" w:eastAsia="新細明體" w:hAnsi="Arial" w:cs="Arial" w:hint="eastAsia"/>
          <w:b/>
          <w:bCs/>
          <w:color w:val="000000" w:themeColor="text1"/>
          <w:lang w:eastAsia="zh-TW"/>
        </w:rPr>
        <w:t>s</w:t>
      </w:r>
      <w:r w:rsidR="00CF1C31" w:rsidRPr="00CF1C31">
        <w:rPr>
          <w:rFonts w:ascii="Arial" w:eastAsia="新細明體" w:hAnsi="Arial" w:cs="Arial"/>
          <w:b/>
          <w:bCs/>
          <w:color w:val="000000" w:themeColor="text1"/>
          <w:lang w:eastAsia="zh-TW"/>
        </w:rPr>
        <w:t>imultaneously</w:t>
      </w:r>
      <w:r w:rsidRPr="00AA3865">
        <w:rPr>
          <w:rFonts w:ascii="Arial" w:eastAsia="新細明體" w:hAnsi="Arial" w:cs="Arial"/>
          <w:b/>
          <w:bCs/>
          <w:color w:val="000000" w:themeColor="text1"/>
          <w:lang w:eastAsia="zh-TW"/>
        </w:rPr>
        <w:t xml:space="preserve"> for</w:t>
      </w:r>
      <w:r>
        <w:rPr>
          <w:rFonts w:ascii="Arial" w:eastAsia="新細明體" w:hAnsi="Arial" w:cs="Arial"/>
          <w:b/>
          <w:bCs/>
          <w:color w:val="000000" w:themeColor="text1"/>
          <w:lang w:eastAsia="zh-TW"/>
        </w:rPr>
        <w:t xml:space="preserve"> </w:t>
      </w:r>
      <w:r w:rsidRPr="00AA3865">
        <w:rPr>
          <w:rFonts w:ascii="Arial" w:eastAsia="新細明體" w:hAnsi="Arial" w:cs="Arial"/>
          <w:b/>
          <w:bCs/>
          <w:color w:val="000000" w:themeColor="text1"/>
          <w:lang w:eastAsia="zh-TW"/>
        </w:rPr>
        <w:t>CJT</w:t>
      </w:r>
      <w:r>
        <w:rPr>
          <w:rFonts w:ascii="Arial" w:eastAsia="新細明體" w:hAnsi="Arial" w:cs="Arial"/>
          <w:b/>
          <w:bCs/>
          <w:color w:val="000000" w:themeColor="text1"/>
          <w:lang w:eastAsia="zh-TW"/>
        </w:rPr>
        <w:t>, w</w:t>
      </w:r>
      <w:r w:rsidRPr="00AA3865">
        <w:rPr>
          <w:rFonts w:ascii="Arial" w:eastAsia="新細明體" w:hAnsi="Arial" w:cs="Arial"/>
          <w:b/>
          <w:bCs/>
          <w:color w:val="000000" w:themeColor="text1"/>
          <w:lang w:eastAsia="zh-TW"/>
        </w:rPr>
        <w:t xml:space="preserve">hether </w:t>
      </w:r>
      <w:r>
        <w:rPr>
          <w:rFonts w:ascii="Arial" w:eastAsia="新細明體" w:hAnsi="Arial" w:cs="Arial"/>
          <w:b/>
          <w:bCs/>
          <w:color w:val="000000" w:themeColor="text1"/>
          <w:lang w:eastAsia="zh-TW"/>
        </w:rPr>
        <w:t xml:space="preserve">and how </w:t>
      </w:r>
      <w:r w:rsidRPr="00AA3865">
        <w:rPr>
          <w:rFonts w:ascii="Arial" w:eastAsia="新細明體" w:hAnsi="Arial" w:cs="Arial"/>
          <w:b/>
          <w:bCs/>
          <w:color w:val="000000" w:themeColor="text1"/>
          <w:lang w:eastAsia="zh-TW"/>
        </w:rPr>
        <w:t>to support</w:t>
      </w:r>
      <w:r>
        <w:rPr>
          <w:rFonts w:ascii="Arial" w:eastAsia="新細明體" w:hAnsi="Arial" w:cs="Arial"/>
          <w:b/>
          <w:bCs/>
          <w:color w:val="000000" w:themeColor="text1"/>
          <w:lang w:eastAsia="zh-TW"/>
        </w:rPr>
        <w:t xml:space="preserve"> it</w:t>
      </w:r>
      <w:r w:rsidRPr="00AA3865">
        <w:rPr>
          <w:rFonts w:ascii="Arial" w:eastAsia="新細明體" w:hAnsi="Arial" w:cs="Arial"/>
          <w:b/>
          <w:bCs/>
          <w:color w:val="000000" w:themeColor="text1"/>
          <w:lang w:eastAsia="zh-TW"/>
        </w:rPr>
        <w:t xml:space="preserve"> should be </w:t>
      </w:r>
      <w:r>
        <w:rPr>
          <w:rFonts w:ascii="Arial" w:eastAsia="新細明體" w:hAnsi="Arial" w:cs="Arial"/>
          <w:b/>
          <w:bCs/>
          <w:color w:val="000000" w:themeColor="text1"/>
          <w:lang w:eastAsia="zh-TW"/>
        </w:rPr>
        <w:t>discussed and decided in</w:t>
      </w:r>
      <w:r w:rsidRPr="00AA3865">
        <w:rPr>
          <w:rFonts w:ascii="Arial" w:eastAsia="新細明體" w:hAnsi="Arial" w:cs="Arial"/>
          <w:b/>
          <w:bCs/>
          <w:color w:val="000000" w:themeColor="text1"/>
          <w:lang w:eastAsia="zh-TW"/>
        </w:rPr>
        <w:t xml:space="preserve"> RAN1 first since it is not supported in current specification</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On the other hand, this issue may be </w:t>
      </w:r>
      <w:r w:rsidRPr="00AA3865">
        <w:rPr>
          <w:rFonts w:ascii="Arial" w:eastAsia="新細明體" w:hAnsi="Arial" w:cs="Arial"/>
          <w:b/>
          <w:bCs/>
          <w:color w:val="000000" w:themeColor="text1"/>
          <w:lang w:eastAsia="zh-TW"/>
        </w:rPr>
        <w:t xml:space="preserve">out of scope of Rel-18 </w:t>
      </w:r>
      <w:r>
        <w:rPr>
          <w:rFonts w:ascii="Arial" w:eastAsia="新細明體" w:hAnsi="Arial" w:cs="Arial"/>
          <w:b/>
          <w:bCs/>
          <w:color w:val="000000" w:themeColor="text1"/>
          <w:lang w:eastAsia="zh-TW"/>
        </w:rPr>
        <w:t>MIM</w:t>
      </w:r>
      <w:r w:rsidR="00815A2C">
        <w:rPr>
          <w:rFonts w:ascii="Arial" w:eastAsia="新細明體" w:hAnsi="Arial" w:cs="Arial"/>
          <w:b/>
          <w:bCs/>
          <w:color w:val="000000" w:themeColor="text1"/>
          <w:lang w:eastAsia="zh-TW"/>
        </w:rPr>
        <w:t>O</w:t>
      </w:r>
      <w:r>
        <w:rPr>
          <w:rFonts w:ascii="Arial" w:eastAsia="新細明體" w:hAnsi="Arial" w:cs="Arial"/>
          <w:b/>
          <w:bCs/>
          <w:color w:val="000000" w:themeColor="text1"/>
          <w:lang w:eastAsia="zh-TW"/>
        </w:rPr>
        <w:t>.</w:t>
      </w:r>
    </w:p>
    <w:p w14:paraId="2C2FBBC8" w14:textId="0143A20B" w:rsidR="00CF1C31" w:rsidRPr="00224E62" w:rsidRDefault="00CF1C31" w:rsidP="00D6413E">
      <w:pPr>
        <w:spacing w:before="240" w:line="276" w:lineRule="auto"/>
        <w:jc w:val="left"/>
        <w:rPr>
          <w:rFonts w:ascii="Arial" w:eastAsia="新細明體" w:hAnsi="Arial" w:cs="Arial"/>
          <w:b/>
          <w:bCs/>
          <w:color w:val="000000" w:themeColor="text1"/>
          <w:lang w:eastAsia="zh-TW"/>
        </w:rPr>
      </w:pPr>
      <w:r w:rsidRPr="00224E62">
        <w:rPr>
          <w:rFonts w:ascii="Arial" w:eastAsia="新細明體" w:hAnsi="Arial" w:cs="Arial"/>
          <w:b/>
          <w:bCs/>
          <w:color w:val="000000" w:themeColor="text1"/>
          <w:lang w:eastAsia="zh-TW"/>
        </w:rPr>
        <w:t xml:space="preserve">Proposal </w:t>
      </w:r>
      <w:r w:rsidR="00F914BC" w:rsidRPr="00224E62">
        <w:rPr>
          <w:rFonts w:ascii="Arial" w:eastAsia="新細明體" w:hAnsi="Arial" w:cs="Arial"/>
          <w:b/>
          <w:bCs/>
          <w:color w:val="000000" w:themeColor="text1"/>
          <w:lang w:eastAsia="zh-TW"/>
        </w:rPr>
        <w:t>1</w:t>
      </w:r>
      <w:r w:rsidRPr="00224E62">
        <w:rPr>
          <w:rFonts w:ascii="Arial" w:eastAsia="新細明體" w:hAnsi="Arial" w:cs="Arial"/>
          <w:b/>
          <w:bCs/>
          <w:color w:val="000000" w:themeColor="text1"/>
          <w:lang w:eastAsia="zh-TW"/>
        </w:rPr>
        <w:t xml:space="preserve">: </w:t>
      </w:r>
      <w:r w:rsidR="00224E62" w:rsidRPr="00224E62">
        <w:rPr>
          <w:rFonts w:ascii="Arial" w:eastAsia="新細明體" w:hAnsi="Arial" w:cs="Arial" w:hint="eastAsia"/>
          <w:b/>
          <w:bCs/>
          <w:color w:val="000000" w:themeColor="text1"/>
          <w:lang w:eastAsia="zh-TW"/>
        </w:rPr>
        <w:t>S</w:t>
      </w:r>
      <w:r w:rsidR="00224E62" w:rsidRPr="00224E62">
        <w:rPr>
          <w:rFonts w:ascii="Arial" w:eastAsia="新細明體" w:hAnsi="Arial" w:cs="Arial"/>
          <w:b/>
          <w:bCs/>
          <w:color w:val="000000" w:themeColor="text1"/>
          <w:lang w:eastAsia="zh-TW"/>
        </w:rPr>
        <w:t xml:space="preserve">tudy whether to </w:t>
      </w:r>
      <w:r w:rsidRPr="00224E62">
        <w:rPr>
          <w:rFonts w:ascii="Arial" w:eastAsia="新細明體" w:hAnsi="Arial" w:cs="Arial"/>
          <w:b/>
          <w:bCs/>
          <w:color w:val="000000" w:themeColor="text1"/>
          <w:lang w:eastAsia="zh-TW"/>
        </w:rPr>
        <w:t xml:space="preserve">support applying multiple TCI states </w:t>
      </w:r>
      <w:r w:rsidRPr="00224E62">
        <w:rPr>
          <w:rFonts w:ascii="Arial" w:eastAsia="新細明體" w:hAnsi="Arial" w:cs="Arial" w:hint="eastAsia"/>
          <w:b/>
          <w:bCs/>
          <w:color w:val="000000" w:themeColor="text1"/>
          <w:lang w:eastAsia="zh-TW"/>
        </w:rPr>
        <w:t>s</w:t>
      </w:r>
      <w:r w:rsidRPr="00224E62">
        <w:rPr>
          <w:rFonts w:ascii="Arial" w:eastAsia="新細明體" w:hAnsi="Arial" w:cs="Arial"/>
          <w:b/>
          <w:bCs/>
          <w:color w:val="000000" w:themeColor="text1"/>
          <w:lang w:eastAsia="zh-TW"/>
        </w:rPr>
        <w:t>imultaneously for CJT</w:t>
      </w:r>
    </w:p>
    <w:p w14:paraId="280BEC41" w14:textId="2FB7A14B" w:rsidR="00413C72" w:rsidRDefault="00B73637" w:rsidP="00413C72">
      <w:pPr>
        <w:pStyle w:val="3"/>
        <w:spacing w:line="276" w:lineRule="auto"/>
        <w:rPr>
          <w:rFonts w:eastAsia="新細明體" w:cs="Arial"/>
          <w:color w:val="000000" w:themeColor="text1"/>
          <w:lang w:eastAsia="zh-TW"/>
        </w:rPr>
      </w:pPr>
      <w:r w:rsidRPr="00B73637">
        <w:rPr>
          <w:rFonts w:eastAsia="新細明體" w:cs="Arial"/>
          <w:color w:val="000000" w:themeColor="text1"/>
          <w:lang w:eastAsia="zh-TW"/>
        </w:rPr>
        <w:lastRenderedPageBreak/>
        <w:t xml:space="preserve">Maximum number of TCI sets that can be </w:t>
      </w:r>
      <w:r w:rsidR="00CB5B24">
        <w:rPr>
          <w:rFonts w:eastAsia="新細明體" w:cs="Arial"/>
          <w:color w:val="000000" w:themeColor="text1"/>
          <w:lang w:eastAsia="zh-TW"/>
        </w:rPr>
        <w:t xml:space="preserve">indicated and </w:t>
      </w:r>
      <w:r w:rsidRPr="00B73637">
        <w:rPr>
          <w:rFonts w:eastAsia="新細明體" w:cs="Arial"/>
          <w:color w:val="000000" w:themeColor="text1"/>
          <w:lang w:eastAsia="zh-TW"/>
        </w:rPr>
        <w:t>applied in a CC/BWP</w:t>
      </w:r>
    </w:p>
    <w:p w14:paraId="143DA782" w14:textId="7DF18937" w:rsidR="00DE2EE8" w:rsidRDefault="0092227E" w:rsidP="00851F59">
      <w:pPr>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Rel-17 unified TCI</w:t>
      </w:r>
      <w:r w:rsidRPr="00424467">
        <w:rPr>
          <w:rFonts w:ascii="Arial" w:eastAsia="新細明體" w:hAnsi="Arial" w:cs="Arial"/>
          <w:color w:val="000000" w:themeColor="text1"/>
          <w:lang w:eastAsia="zh-TW"/>
        </w:rPr>
        <w:t xml:space="preserve">, </w:t>
      </w:r>
      <w:r w:rsidR="00DE2EE8" w:rsidRPr="00424467">
        <w:rPr>
          <w:rFonts w:ascii="Arial" w:eastAsia="新細明體" w:hAnsi="Arial" w:cs="Arial"/>
          <w:color w:val="000000" w:themeColor="text1"/>
          <w:lang w:eastAsia="zh-TW"/>
        </w:rPr>
        <w:t xml:space="preserve">a single </w:t>
      </w:r>
      <w:r w:rsidR="00AC519C">
        <w:rPr>
          <w:rFonts w:ascii="Arial" w:eastAsia="新細明體" w:hAnsi="Arial" w:cs="Arial"/>
          <w:color w:val="000000" w:themeColor="text1"/>
          <w:lang w:eastAsia="zh-TW"/>
        </w:rPr>
        <w:t>TCI set</w:t>
      </w:r>
      <w:r w:rsidR="00EC48E7" w:rsidRPr="00424467">
        <w:rPr>
          <w:rFonts w:ascii="Arial" w:eastAsia="新細明體" w:hAnsi="Arial" w:cs="Arial"/>
          <w:color w:val="000000" w:themeColor="text1"/>
          <w:lang w:eastAsia="zh-TW"/>
        </w:rPr>
        <w:t xml:space="preserve"> </w:t>
      </w:r>
      <w:r w:rsidR="00BE4DD3" w:rsidRPr="00424467">
        <w:rPr>
          <w:rFonts w:ascii="Arial" w:eastAsia="新細明體" w:hAnsi="Arial" w:cs="Arial"/>
          <w:color w:val="000000" w:themeColor="text1"/>
          <w:lang w:eastAsia="zh-TW"/>
        </w:rPr>
        <w:t xml:space="preserve">is </w:t>
      </w:r>
      <w:r w:rsidR="00F20251">
        <w:rPr>
          <w:rFonts w:ascii="Arial" w:eastAsia="新細明體" w:hAnsi="Arial" w:cs="Arial"/>
          <w:color w:val="000000" w:themeColor="text1"/>
          <w:lang w:eastAsia="zh-TW"/>
        </w:rPr>
        <w:t>indicated and applied to</w:t>
      </w:r>
      <w:r w:rsidRPr="00424467">
        <w:rPr>
          <w:rFonts w:ascii="Arial" w:eastAsia="新細明體" w:hAnsi="Arial" w:cs="Arial"/>
          <w:color w:val="000000" w:themeColor="text1"/>
          <w:lang w:eastAsia="zh-TW"/>
        </w:rPr>
        <w:t xml:space="preserve"> </w:t>
      </w:r>
      <w:r w:rsidR="00BE4DD3" w:rsidRPr="00424467">
        <w:rPr>
          <w:rFonts w:ascii="Arial" w:eastAsia="新細明體" w:hAnsi="Arial" w:cs="Arial"/>
          <w:color w:val="000000" w:themeColor="text1"/>
          <w:lang w:eastAsia="zh-TW"/>
        </w:rPr>
        <w:t>both</w:t>
      </w:r>
      <w:r w:rsidR="00DC356A" w:rsidRPr="00424467">
        <w:rPr>
          <w:rFonts w:ascii="Arial" w:eastAsia="新細明體" w:hAnsi="Arial" w:cs="Arial"/>
          <w:color w:val="000000" w:themeColor="text1"/>
          <w:lang w:eastAsia="zh-TW"/>
        </w:rPr>
        <w:t xml:space="preserve"> control channels </w:t>
      </w:r>
      <w:r w:rsidR="00BE4DD3" w:rsidRPr="00424467">
        <w:rPr>
          <w:rFonts w:ascii="Arial" w:eastAsia="新細明體" w:hAnsi="Arial" w:cs="Arial"/>
          <w:color w:val="000000" w:themeColor="text1"/>
          <w:lang w:eastAsia="zh-TW"/>
        </w:rPr>
        <w:t>and</w:t>
      </w:r>
      <w:r w:rsidR="00DC356A" w:rsidRPr="00424467">
        <w:rPr>
          <w:rFonts w:ascii="Arial" w:eastAsia="新細明體" w:hAnsi="Arial" w:cs="Arial"/>
          <w:color w:val="000000" w:themeColor="text1"/>
          <w:lang w:eastAsia="zh-TW"/>
        </w:rPr>
        <w:t xml:space="preserve"> data channels</w:t>
      </w:r>
      <w:r w:rsidR="00C71A46" w:rsidRPr="00424467">
        <w:rPr>
          <w:rFonts w:ascii="Arial" w:eastAsia="新細明體" w:hAnsi="Arial" w:cs="Arial"/>
          <w:color w:val="000000" w:themeColor="text1"/>
          <w:lang w:eastAsia="zh-TW"/>
        </w:rPr>
        <w:t>.</w:t>
      </w:r>
      <w:r w:rsidR="00B3085E" w:rsidRPr="00424467">
        <w:rPr>
          <w:rFonts w:ascii="Arial" w:eastAsia="新細明體" w:hAnsi="Arial" w:cs="Arial"/>
          <w:color w:val="000000" w:themeColor="text1"/>
          <w:lang w:eastAsia="zh-TW"/>
        </w:rPr>
        <w:t xml:space="preserve"> </w:t>
      </w:r>
      <w:r w:rsidR="00DE2EE8" w:rsidRPr="00424467">
        <w:rPr>
          <w:rFonts w:ascii="Arial" w:eastAsia="新細明體" w:hAnsi="Arial" w:cs="Arial"/>
          <w:color w:val="000000" w:themeColor="text1"/>
          <w:lang w:eastAsia="zh-TW"/>
        </w:rPr>
        <w:t xml:space="preserve">For joint DL/UL TCI update, the single </w:t>
      </w:r>
      <w:r w:rsidR="00F20251">
        <w:rPr>
          <w:rFonts w:ascii="Arial" w:eastAsia="新細明體" w:hAnsi="Arial" w:cs="Arial"/>
          <w:color w:val="000000" w:themeColor="text1"/>
          <w:lang w:eastAsia="zh-TW"/>
        </w:rPr>
        <w:t>TCI set</w:t>
      </w:r>
      <w:r w:rsidR="00C94914">
        <w:rPr>
          <w:rFonts w:ascii="Arial" w:eastAsia="新細明體" w:hAnsi="Arial" w:cs="Arial"/>
          <w:color w:val="000000" w:themeColor="text1"/>
          <w:lang w:eastAsia="zh-TW"/>
        </w:rPr>
        <w:t xml:space="preserve"> comprises</w:t>
      </w:r>
      <w:r w:rsidR="001C13E7" w:rsidRPr="00424467">
        <w:rPr>
          <w:rFonts w:ascii="Arial" w:eastAsia="新細明體" w:hAnsi="Arial" w:cs="Arial"/>
          <w:color w:val="000000" w:themeColor="text1"/>
          <w:lang w:eastAsia="zh-TW"/>
        </w:rPr>
        <w:t xml:space="preserve"> </w:t>
      </w:r>
      <w:r w:rsidR="00DE2EE8" w:rsidRPr="00424467">
        <w:rPr>
          <w:rFonts w:ascii="Arial" w:eastAsia="新細明體" w:hAnsi="Arial" w:cs="Arial"/>
          <w:color w:val="000000" w:themeColor="text1"/>
          <w:lang w:eastAsia="zh-TW"/>
        </w:rPr>
        <w:t xml:space="preserve">a </w:t>
      </w:r>
      <w:r w:rsidR="0040083A" w:rsidRPr="00424467">
        <w:rPr>
          <w:rFonts w:ascii="Arial" w:eastAsia="新細明體" w:hAnsi="Arial" w:cs="Arial"/>
          <w:color w:val="000000" w:themeColor="text1"/>
          <w:lang w:eastAsia="zh-TW"/>
        </w:rPr>
        <w:t>joint TCI state indicated</w:t>
      </w:r>
      <w:r w:rsidR="00FA2DD7">
        <w:rPr>
          <w:rFonts w:ascii="Arial" w:eastAsia="新細明體" w:hAnsi="Arial" w:cs="Arial"/>
          <w:color w:val="000000" w:themeColor="text1"/>
          <w:lang w:eastAsia="zh-TW"/>
        </w:rPr>
        <w:t>/updated</w:t>
      </w:r>
      <w:r w:rsidR="0040083A" w:rsidRPr="00424467">
        <w:rPr>
          <w:rFonts w:ascii="Arial" w:eastAsia="新細明體" w:hAnsi="Arial" w:cs="Arial"/>
          <w:color w:val="000000" w:themeColor="text1"/>
          <w:lang w:eastAsia="zh-TW"/>
        </w:rPr>
        <w:t xml:space="preserve"> by MAC-CE/DCI with the necessary TCI state activation. For separate DL/UL TCI update, the single </w:t>
      </w:r>
      <w:r w:rsidR="00AC519C">
        <w:rPr>
          <w:rFonts w:ascii="Arial" w:eastAsia="新細明體" w:hAnsi="Arial" w:cs="Arial"/>
          <w:color w:val="000000" w:themeColor="text1"/>
          <w:lang w:eastAsia="zh-TW"/>
        </w:rPr>
        <w:t>TCI set</w:t>
      </w:r>
      <w:r w:rsidR="00F20251">
        <w:rPr>
          <w:rFonts w:ascii="Arial" w:eastAsia="新細明體" w:hAnsi="Arial" w:cs="Arial"/>
          <w:color w:val="000000" w:themeColor="text1"/>
          <w:lang w:eastAsia="zh-TW"/>
        </w:rPr>
        <w:t xml:space="preserve"> </w:t>
      </w:r>
      <w:r w:rsidR="00C94914">
        <w:rPr>
          <w:rFonts w:ascii="Arial" w:eastAsia="新細明體" w:hAnsi="Arial" w:cs="Arial"/>
          <w:color w:val="000000" w:themeColor="text1"/>
          <w:lang w:eastAsia="zh-TW"/>
        </w:rPr>
        <w:t>comprises</w:t>
      </w:r>
      <w:r w:rsidR="00FA2DD7" w:rsidRPr="00424467">
        <w:rPr>
          <w:rFonts w:ascii="Arial" w:eastAsia="新細明體" w:hAnsi="Arial" w:cs="Arial"/>
          <w:color w:val="000000" w:themeColor="text1"/>
          <w:lang w:eastAsia="zh-TW"/>
        </w:rPr>
        <w:t xml:space="preserve"> a</w:t>
      </w:r>
      <w:r w:rsidR="00FA2DD7">
        <w:rPr>
          <w:rFonts w:ascii="Arial" w:eastAsia="新細明體" w:hAnsi="Arial" w:cs="Arial"/>
          <w:color w:val="000000" w:themeColor="text1"/>
          <w:lang w:eastAsia="zh-TW"/>
        </w:rPr>
        <w:t xml:space="preserve"> pair of</w:t>
      </w:r>
      <w:r w:rsidR="001C13E7" w:rsidRPr="00424467">
        <w:rPr>
          <w:rFonts w:ascii="Arial" w:eastAsia="新細明體" w:hAnsi="Arial" w:cs="Arial"/>
          <w:color w:val="000000" w:themeColor="text1"/>
          <w:lang w:eastAsia="zh-TW"/>
        </w:rPr>
        <w:t xml:space="preserve"> </w:t>
      </w:r>
      <w:r w:rsidR="0040083A" w:rsidRPr="00424467">
        <w:rPr>
          <w:rFonts w:ascii="Arial" w:eastAsia="新細明體" w:hAnsi="Arial" w:cs="Arial"/>
          <w:color w:val="000000" w:themeColor="text1"/>
          <w:lang w:eastAsia="zh-TW"/>
        </w:rPr>
        <w:t>DL TCI state and U</w:t>
      </w:r>
      <w:r w:rsidR="0040083A">
        <w:rPr>
          <w:rFonts w:ascii="Arial" w:eastAsia="新細明體" w:hAnsi="Arial" w:cs="Arial"/>
          <w:color w:val="000000" w:themeColor="text1"/>
          <w:lang w:eastAsia="zh-TW"/>
        </w:rPr>
        <w:t>L TCI state indicated</w:t>
      </w:r>
      <w:r w:rsidR="00FA2DD7">
        <w:rPr>
          <w:rFonts w:ascii="Arial" w:eastAsia="新細明體" w:hAnsi="Arial" w:cs="Arial"/>
          <w:color w:val="000000" w:themeColor="text1"/>
          <w:lang w:eastAsia="zh-TW"/>
        </w:rPr>
        <w:t>/updated</w:t>
      </w:r>
      <w:r w:rsidR="0040083A">
        <w:rPr>
          <w:rFonts w:ascii="Arial" w:eastAsia="新細明體" w:hAnsi="Arial" w:cs="Arial"/>
          <w:color w:val="000000" w:themeColor="text1"/>
          <w:lang w:eastAsia="zh-TW"/>
        </w:rPr>
        <w:t xml:space="preserve"> </w:t>
      </w:r>
      <w:r w:rsidR="0040083A" w:rsidRPr="0040083A">
        <w:rPr>
          <w:rFonts w:ascii="Arial" w:eastAsia="新細明體" w:hAnsi="Arial" w:cs="Arial"/>
          <w:color w:val="000000" w:themeColor="text1"/>
          <w:lang w:eastAsia="zh-TW"/>
        </w:rPr>
        <w:t>by MAC-CE/DCI with the necessary TCI state activation</w:t>
      </w:r>
      <w:r w:rsidR="0040083A">
        <w:rPr>
          <w:rFonts w:ascii="Arial" w:eastAsia="新細明體" w:hAnsi="Arial" w:cs="Arial"/>
          <w:color w:val="000000" w:themeColor="text1"/>
          <w:lang w:eastAsia="zh-TW"/>
        </w:rPr>
        <w:t>.</w:t>
      </w:r>
    </w:p>
    <w:p w14:paraId="1ABB4344" w14:textId="4B4ED6C7" w:rsidR="00257842" w:rsidRDefault="00470EC1" w:rsidP="005D5C5E">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To support MTRP </w:t>
      </w:r>
      <w:r w:rsidR="00FA2DD7">
        <w:rPr>
          <w:rFonts w:ascii="Arial" w:eastAsia="新細明體" w:hAnsi="Arial" w:cs="Arial"/>
          <w:color w:val="000000" w:themeColor="text1"/>
          <w:lang w:eastAsia="zh-TW"/>
        </w:rPr>
        <w:t>schemes agreed in RAN1#109</w:t>
      </w:r>
      <w:r w:rsidR="00C94914">
        <w:rPr>
          <w:rFonts w:ascii="Arial" w:eastAsia="新細明體" w:hAnsi="Arial" w:cs="Arial" w:hint="eastAsia"/>
          <w:color w:val="000000" w:themeColor="text1"/>
          <w:lang w:eastAsia="zh-TW"/>
        </w:rPr>
        <w:t xml:space="preserve"> [2]</w:t>
      </w:r>
      <w:r w:rsidR="00257842">
        <w:rPr>
          <w:rFonts w:ascii="Arial" w:eastAsia="新細明體" w:hAnsi="Arial" w:cs="Arial" w:hint="eastAsia"/>
          <w:color w:val="000000" w:themeColor="text1"/>
          <w:lang w:eastAsia="zh-TW"/>
        </w:rPr>
        <w:t xml:space="preserve"> a</w:t>
      </w:r>
      <w:r w:rsidR="00257842">
        <w:rPr>
          <w:rFonts w:ascii="Arial" w:eastAsia="新細明體" w:hAnsi="Arial" w:cs="Arial"/>
          <w:color w:val="000000" w:themeColor="text1"/>
          <w:lang w:eastAsia="zh-TW"/>
        </w:rPr>
        <w:t>s follow</w:t>
      </w:r>
      <w:r w:rsidR="00F20251">
        <w:rPr>
          <w:rFonts w:ascii="Arial" w:eastAsia="新細明體" w:hAnsi="Arial" w:cs="Arial"/>
          <w:color w:val="000000" w:themeColor="text1"/>
          <w:lang w:eastAsia="zh-TW"/>
        </w:rPr>
        <w:t>s</w:t>
      </w:r>
      <w:r>
        <w:rPr>
          <w:rFonts w:ascii="Arial" w:eastAsia="新細明體" w:hAnsi="Arial" w:cs="Arial"/>
          <w:color w:val="000000" w:themeColor="text1"/>
          <w:lang w:eastAsia="zh-TW"/>
        </w:rPr>
        <w:t>,</w:t>
      </w:r>
      <w:r w:rsidR="00F20251">
        <w:rPr>
          <w:rFonts w:ascii="Arial" w:eastAsia="新細明體" w:hAnsi="Arial" w:cs="Arial"/>
          <w:color w:val="000000" w:themeColor="text1"/>
          <w:lang w:eastAsia="zh-TW"/>
        </w:rPr>
        <w:t xml:space="preserve"> </w:t>
      </w:r>
      <w:r w:rsidR="001412C0">
        <w:rPr>
          <w:rFonts w:ascii="Arial" w:eastAsia="新細明體" w:hAnsi="Arial" w:cs="Arial"/>
          <w:color w:val="000000" w:themeColor="text1"/>
          <w:lang w:eastAsia="zh-TW"/>
        </w:rPr>
        <w:t>it should be sufficient to support</w:t>
      </w:r>
      <w:r w:rsidR="00F20251">
        <w:rPr>
          <w:rFonts w:ascii="Arial" w:eastAsia="新細明體" w:hAnsi="Arial" w:cs="Arial"/>
          <w:color w:val="000000" w:themeColor="text1"/>
          <w:lang w:eastAsia="zh-TW"/>
        </w:rPr>
        <w:t xml:space="preserve"> up to</w:t>
      </w:r>
      <w:r>
        <w:rPr>
          <w:rFonts w:ascii="Arial" w:eastAsia="新細明體" w:hAnsi="Arial" w:cs="Arial"/>
          <w:color w:val="000000" w:themeColor="text1"/>
          <w:lang w:eastAsia="zh-TW"/>
        </w:rPr>
        <w:t xml:space="preserve"> two</w:t>
      </w:r>
      <w:r w:rsidR="00AC519C">
        <w:rPr>
          <w:rFonts w:ascii="Arial" w:eastAsia="新細明體" w:hAnsi="Arial" w:cs="Arial"/>
          <w:color w:val="000000" w:themeColor="text1"/>
          <w:lang w:eastAsia="zh-TW"/>
        </w:rPr>
        <w:t xml:space="preserve"> TCI sets</w:t>
      </w:r>
      <w:r w:rsidR="000A246F">
        <w:rPr>
          <w:rFonts w:ascii="Arial" w:eastAsia="新細明體" w:hAnsi="Arial" w:cs="Arial"/>
          <w:color w:val="000000" w:themeColor="text1"/>
          <w:lang w:eastAsia="zh-TW"/>
        </w:rPr>
        <w:t xml:space="preserve"> </w:t>
      </w:r>
      <w:r w:rsidR="000371A0">
        <w:rPr>
          <w:rFonts w:ascii="Arial" w:eastAsia="新細明體" w:hAnsi="Arial" w:cs="Arial"/>
          <w:color w:val="000000" w:themeColor="text1"/>
          <w:lang w:eastAsia="zh-TW"/>
        </w:rPr>
        <w:t xml:space="preserve">indicated by NW and </w:t>
      </w:r>
      <w:r w:rsidR="001412C0">
        <w:rPr>
          <w:rFonts w:ascii="Arial" w:eastAsia="新細明體" w:hAnsi="Arial" w:cs="Arial"/>
          <w:color w:val="000000" w:themeColor="text1"/>
          <w:lang w:eastAsia="zh-TW"/>
        </w:rPr>
        <w:t>appl</w:t>
      </w:r>
      <w:r w:rsidR="0063374E">
        <w:rPr>
          <w:rFonts w:ascii="Arial" w:eastAsia="新細明體" w:hAnsi="Arial" w:cs="Arial"/>
          <w:color w:val="000000" w:themeColor="text1"/>
          <w:lang w:eastAsia="zh-TW"/>
        </w:rPr>
        <w:t>ied by UE</w:t>
      </w:r>
      <w:r w:rsidR="001412C0">
        <w:rPr>
          <w:rFonts w:ascii="Arial" w:eastAsia="新細明體" w:hAnsi="Arial" w:cs="Arial"/>
          <w:color w:val="000000" w:themeColor="text1"/>
          <w:lang w:eastAsia="zh-TW"/>
        </w:rPr>
        <w:t xml:space="preserve"> </w:t>
      </w:r>
      <w:r w:rsidR="000A246F">
        <w:rPr>
          <w:rFonts w:ascii="Arial" w:eastAsia="新細明體" w:hAnsi="Arial" w:cs="Arial"/>
          <w:color w:val="000000" w:themeColor="text1"/>
          <w:lang w:eastAsia="zh-TW"/>
        </w:rPr>
        <w:t>in a CC/BWP</w:t>
      </w:r>
      <w:r w:rsidR="000371A0">
        <w:rPr>
          <w:rFonts w:ascii="Arial" w:eastAsia="新細明體" w:hAnsi="Arial" w:cs="Arial"/>
          <w:color w:val="000000" w:themeColor="text1"/>
          <w:lang w:eastAsia="zh-TW"/>
        </w:rPr>
        <w:t>, where each TCI set may</w:t>
      </w:r>
      <w:r>
        <w:rPr>
          <w:rFonts w:ascii="Arial" w:eastAsia="新細明體" w:hAnsi="Arial" w:cs="Arial"/>
          <w:color w:val="000000" w:themeColor="text1"/>
          <w:lang w:eastAsia="zh-TW"/>
        </w:rPr>
        <w:t xml:space="preserve"> </w:t>
      </w:r>
      <w:r w:rsidR="000371A0">
        <w:rPr>
          <w:rFonts w:ascii="Arial" w:eastAsia="新細明體" w:hAnsi="Arial" w:cs="Arial"/>
          <w:color w:val="000000" w:themeColor="text1"/>
          <w:lang w:eastAsia="zh-TW"/>
        </w:rPr>
        <w:t>be</w:t>
      </w:r>
      <w:r w:rsidR="00F20251">
        <w:rPr>
          <w:rFonts w:ascii="Arial" w:eastAsia="新細明體" w:hAnsi="Arial" w:cs="Arial"/>
          <w:color w:val="000000" w:themeColor="text1"/>
          <w:lang w:eastAsia="zh-TW"/>
        </w:rPr>
        <w:t xml:space="preserve"> </w:t>
      </w:r>
      <w:r w:rsidRPr="00424467">
        <w:rPr>
          <w:rFonts w:ascii="Arial" w:eastAsia="新細明體" w:hAnsi="Arial" w:cs="Arial"/>
          <w:color w:val="000000" w:themeColor="text1"/>
          <w:lang w:eastAsia="zh-TW"/>
        </w:rPr>
        <w:t xml:space="preserve">associated with </w:t>
      </w:r>
      <w:r w:rsidR="000371A0">
        <w:rPr>
          <w:rFonts w:ascii="Arial" w:eastAsia="新細明體" w:hAnsi="Arial" w:cs="Arial"/>
          <w:color w:val="000000" w:themeColor="text1"/>
          <w:lang w:eastAsia="zh-TW"/>
        </w:rPr>
        <w:t>one of the</w:t>
      </w:r>
      <w:r w:rsidRPr="00424467">
        <w:rPr>
          <w:rFonts w:ascii="Arial" w:eastAsia="新細明體" w:hAnsi="Arial" w:cs="Arial"/>
          <w:color w:val="000000" w:themeColor="text1"/>
          <w:lang w:eastAsia="zh-TW"/>
        </w:rPr>
        <w:t xml:space="preserve"> TPRs</w:t>
      </w:r>
      <w:r w:rsidR="0063374E">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F20251" w14:paraId="490D6EA1" w14:textId="77777777" w:rsidTr="009E5E4F">
        <w:tc>
          <w:tcPr>
            <w:tcW w:w="10141" w:type="dxa"/>
          </w:tcPr>
          <w:p w14:paraId="5D8B3D30" w14:textId="77777777" w:rsidR="00257842" w:rsidRPr="00F20251" w:rsidRDefault="00257842" w:rsidP="00257842">
            <w:pPr>
              <w:spacing w:after="0"/>
              <w:jc w:val="left"/>
              <w:rPr>
                <w:rFonts w:ascii="Arial" w:eastAsia="新細明體" w:hAnsi="Arial" w:cs="Arial"/>
                <w:b/>
                <w:bCs/>
                <w:sz w:val="18"/>
                <w:szCs w:val="18"/>
                <w:lang w:val="en-US" w:eastAsia="zh-TW"/>
              </w:rPr>
            </w:pPr>
            <w:r w:rsidRPr="00F20251">
              <w:rPr>
                <w:rFonts w:ascii="Arial" w:eastAsia="新細明體" w:hAnsi="Arial" w:cs="Arial"/>
                <w:b/>
                <w:bCs/>
                <w:sz w:val="18"/>
                <w:szCs w:val="18"/>
                <w:highlight w:val="green"/>
                <w:lang w:val="en-US" w:eastAsia="zh-TW"/>
              </w:rPr>
              <w:t>Agreement from RAN1#109</w:t>
            </w:r>
          </w:p>
          <w:p w14:paraId="41B742AA" w14:textId="77777777" w:rsidR="00257842" w:rsidRPr="00F20251" w:rsidRDefault="00257842" w:rsidP="00257842">
            <w:pPr>
              <w:spacing w:after="0"/>
              <w:jc w:val="left"/>
              <w:rPr>
                <w:rFonts w:ascii="Arial" w:eastAsia="新細明體" w:hAnsi="Arial" w:cs="Arial"/>
                <w:strike/>
                <w:color w:val="4472C4"/>
                <w:sz w:val="18"/>
                <w:szCs w:val="18"/>
                <w:lang w:val="en-US" w:eastAsia="zh-TW"/>
              </w:rPr>
            </w:pPr>
            <w:r w:rsidRPr="00F20251">
              <w:rPr>
                <w:rFonts w:ascii="Arial" w:eastAsia="新細明體" w:hAnsi="Arial" w:cs="Arial"/>
                <w:sz w:val="18"/>
                <w:szCs w:val="18"/>
                <w:lang w:val="en-US" w:eastAsia="zh-TW"/>
              </w:rPr>
              <w:t>On unified TCI framework extension, consider all the intra and inter-cell MTRP schemes specified in Rel-16 and Rel-17</w:t>
            </w:r>
            <w:r w:rsidRPr="00F20251">
              <w:rPr>
                <w:rFonts w:ascii="Arial" w:eastAsia="新細明體" w:hAnsi="Arial" w:cs="Arial"/>
                <w:strike/>
                <w:color w:val="4472C4"/>
                <w:sz w:val="18"/>
                <w:szCs w:val="18"/>
                <w:lang w:val="en-US" w:eastAsia="zh-TW"/>
              </w:rPr>
              <w:t xml:space="preserve"> </w:t>
            </w:r>
          </w:p>
          <w:p w14:paraId="2E8540A3" w14:textId="77777777" w:rsidR="00257842" w:rsidRPr="00F20251" w:rsidRDefault="00257842" w:rsidP="00257842">
            <w:pPr>
              <w:spacing w:after="0"/>
              <w:jc w:val="left"/>
              <w:rPr>
                <w:rFonts w:ascii="Arial" w:eastAsia="新細明體" w:hAnsi="Arial" w:cs="Arial"/>
                <w:b/>
                <w:bCs/>
                <w:color w:val="000000" w:themeColor="text1"/>
                <w:sz w:val="18"/>
                <w:szCs w:val="18"/>
                <w:lang w:eastAsia="zh-TW"/>
              </w:rPr>
            </w:pPr>
            <w:r w:rsidRPr="00F20251">
              <w:rPr>
                <w:rFonts w:ascii="Arial" w:eastAsia="新細明體" w:hAnsi="Arial" w:cs="Arial"/>
                <w:sz w:val="18"/>
                <w:szCs w:val="18"/>
                <w:lang w:val="en-US" w:eastAsia="zh-TW"/>
              </w:rPr>
              <w:t>Consider, if STxMP is supported, Rel-18 MTRP scheme(s) with STxMP</w:t>
            </w:r>
          </w:p>
        </w:tc>
      </w:tr>
    </w:tbl>
    <w:p w14:paraId="326D0360" w14:textId="60750C07" w:rsidR="004674B5" w:rsidRDefault="00470EC1" w:rsidP="005D5C5E">
      <w:pPr>
        <w:spacing w:before="240" w:line="276" w:lineRule="auto"/>
        <w:rPr>
          <w:rFonts w:ascii="Arial" w:eastAsia="新細明體" w:hAnsi="Arial" w:cs="Arial"/>
          <w:color w:val="000000" w:themeColor="text1"/>
          <w:lang w:eastAsia="zh-TW"/>
        </w:rPr>
      </w:pPr>
      <w:r w:rsidRPr="00424467">
        <w:rPr>
          <w:rFonts w:ascii="Arial" w:eastAsia="新細明體" w:hAnsi="Arial" w:cs="Arial"/>
          <w:color w:val="000000" w:themeColor="text1"/>
          <w:lang w:eastAsia="zh-TW"/>
        </w:rPr>
        <w:t xml:space="preserve">Note that if two </w:t>
      </w:r>
      <w:r w:rsidR="00AC519C">
        <w:rPr>
          <w:rFonts w:ascii="Arial" w:eastAsia="新細明體" w:hAnsi="Arial" w:cs="Arial"/>
          <w:color w:val="000000" w:themeColor="text1"/>
          <w:lang w:eastAsia="zh-TW"/>
        </w:rPr>
        <w:t>TCI sets</w:t>
      </w:r>
      <w:r w:rsidR="000A246F">
        <w:rPr>
          <w:rFonts w:ascii="Arial" w:eastAsia="新細明體" w:hAnsi="Arial" w:cs="Arial"/>
          <w:color w:val="000000" w:themeColor="text1"/>
          <w:lang w:eastAsia="zh-TW"/>
        </w:rPr>
        <w:t xml:space="preserve"> are </w:t>
      </w:r>
      <w:r w:rsidR="000371A0">
        <w:rPr>
          <w:rFonts w:ascii="Arial" w:eastAsia="新細明體" w:hAnsi="Arial" w:cs="Arial"/>
          <w:color w:val="000000" w:themeColor="text1"/>
          <w:lang w:eastAsia="zh-TW"/>
        </w:rPr>
        <w:t xml:space="preserve">indicated and </w:t>
      </w:r>
      <w:r w:rsidR="000A246F">
        <w:rPr>
          <w:rFonts w:ascii="Arial" w:eastAsia="新細明體" w:hAnsi="Arial" w:cs="Arial"/>
          <w:color w:val="000000" w:themeColor="text1"/>
          <w:lang w:eastAsia="zh-TW"/>
        </w:rPr>
        <w:t>applied in a BWP/CC</w:t>
      </w:r>
      <w:r w:rsidRPr="00424467">
        <w:rPr>
          <w:rFonts w:ascii="Arial" w:eastAsia="新細明體" w:hAnsi="Arial" w:cs="Arial"/>
          <w:color w:val="000000" w:themeColor="text1"/>
          <w:lang w:eastAsia="zh-TW"/>
        </w:rPr>
        <w:t>, it doesn't mean MTRP is always enabled for both DL and U</w:t>
      </w:r>
      <w:r>
        <w:rPr>
          <w:rFonts w:ascii="Arial" w:eastAsia="新細明體" w:hAnsi="Arial" w:cs="Arial"/>
          <w:color w:val="000000" w:themeColor="text1"/>
          <w:lang w:eastAsia="zh-TW"/>
        </w:rPr>
        <w:t>L</w:t>
      </w:r>
      <w:r w:rsidR="00A00487">
        <w:rPr>
          <w:rFonts w:ascii="Arial" w:eastAsia="新細明體" w:hAnsi="Arial" w:cs="Arial"/>
          <w:color w:val="000000" w:themeColor="text1"/>
          <w:lang w:eastAsia="zh-TW"/>
        </w:rPr>
        <w:t xml:space="preserve">. For example, if </w:t>
      </w:r>
      <w:r w:rsidR="00FA77CA">
        <w:rPr>
          <w:rFonts w:ascii="Arial" w:eastAsia="新細明體" w:hAnsi="Arial" w:cs="Arial"/>
          <w:color w:val="000000" w:themeColor="text1"/>
          <w:lang w:eastAsia="zh-TW"/>
        </w:rPr>
        <w:t>MTRP is enabled only for DL, only one U</w:t>
      </w:r>
      <w:r w:rsidR="00FA77CA" w:rsidRPr="00373E47">
        <w:rPr>
          <w:rFonts w:ascii="Arial" w:eastAsia="新細明體" w:hAnsi="Arial" w:cs="Arial"/>
          <w:color w:val="000000" w:themeColor="text1"/>
          <w:lang w:eastAsia="zh-TW"/>
        </w:rPr>
        <w:t>L</w:t>
      </w:r>
      <w:r w:rsidR="00FA77CA">
        <w:rPr>
          <w:rFonts w:ascii="Arial" w:eastAsia="新細明體" w:hAnsi="Arial" w:cs="Arial"/>
          <w:color w:val="000000" w:themeColor="text1"/>
          <w:lang w:eastAsia="zh-TW"/>
        </w:rPr>
        <w:t xml:space="preserve"> TCI state</w:t>
      </w:r>
      <w:r w:rsidR="00FA77CA" w:rsidRPr="00373E47">
        <w:rPr>
          <w:rFonts w:ascii="Arial" w:eastAsia="新細明體" w:hAnsi="Arial" w:cs="Arial"/>
          <w:color w:val="000000" w:themeColor="text1"/>
          <w:lang w:eastAsia="zh-TW"/>
        </w:rPr>
        <w:t xml:space="preserve"> </w:t>
      </w:r>
      <w:r w:rsidR="00FA77CA">
        <w:rPr>
          <w:rFonts w:ascii="Arial" w:eastAsia="新細明體" w:hAnsi="Arial" w:cs="Arial"/>
          <w:color w:val="000000" w:themeColor="text1"/>
          <w:lang w:eastAsia="zh-TW"/>
        </w:rPr>
        <w:t>will be indicated</w:t>
      </w:r>
      <w:r w:rsidR="000371A0">
        <w:rPr>
          <w:rFonts w:ascii="Arial" w:eastAsia="新細明體" w:hAnsi="Arial" w:cs="Arial" w:hint="eastAsia"/>
          <w:color w:val="000000" w:themeColor="text1"/>
          <w:lang w:eastAsia="zh-TW"/>
        </w:rPr>
        <w:t xml:space="preserve"> </w:t>
      </w:r>
      <w:r w:rsidR="000371A0">
        <w:rPr>
          <w:rFonts w:ascii="Arial" w:eastAsia="新細明體" w:hAnsi="Arial" w:cs="Arial"/>
          <w:color w:val="000000" w:themeColor="text1"/>
          <w:lang w:eastAsia="zh-TW"/>
        </w:rPr>
        <w:t>and applied</w:t>
      </w:r>
      <w:r w:rsidR="00FA77CA">
        <w:rPr>
          <w:rFonts w:ascii="Arial" w:eastAsia="新細明體" w:hAnsi="Arial" w:cs="Arial"/>
          <w:color w:val="000000" w:themeColor="text1"/>
          <w:lang w:eastAsia="zh-TW"/>
        </w:rPr>
        <w:t xml:space="preserve"> </w:t>
      </w:r>
      <w:r w:rsidR="000A246F">
        <w:rPr>
          <w:rFonts w:ascii="Arial" w:eastAsia="新細明體" w:hAnsi="Arial" w:cs="Arial"/>
          <w:color w:val="000000" w:themeColor="text1"/>
          <w:lang w:eastAsia="zh-TW"/>
        </w:rPr>
        <w:t>in</w:t>
      </w:r>
      <w:r w:rsidR="00FA77CA">
        <w:rPr>
          <w:rFonts w:ascii="Arial" w:eastAsia="新細明體" w:hAnsi="Arial" w:cs="Arial"/>
          <w:color w:val="000000" w:themeColor="text1"/>
          <w:lang w:eastAsia="zh-TW"/>
        </w:rPr>
        <w:t xml:space="preserve"> one of the </w:t>
      </w:r>
      <w:r w:rsidR="00AC519C">
        <w:rPr>
          <w:rFonts w:ascii="Arial" w:eastAsia="新細明體" w:hAnsi="Arial" w:cs="Arial"/>
          <w:color w:val="000000" w:themeColor="text1"/>
          <w:lang w:eastAsia="zh-TW"/>
        </w:rPr>
        <w:t>TCI sets</w:t>
      </w:r>
      <w:r w:rsidR="00FA77CA">
        <w:rPr>
          <w:rFonts w:ascii="Arial" w:eastAsia="新細明體" w:hAnsi="Arial" w:cs="Arial"/>
          <w:color w:val="000000" w:themeColor="text1"/>
          <w:lang w:eastAsia="zh-TW"/>
        </w:rPr>
        <w:t>.</w:t>
      </w:r>
      <w:r w:rsidR="004674B5">
        <w:rPr>
          <w:rFonts w:ascii="Arial" w:eastAsia="新細明體" w:hAnsi="Arial" w:cs="Arial"/>
          <w:color w:val="000000" w:themeColor="text1"/>
          <w:lang w:eastAsia="zh-TW"/>
        </w:rPr>
        <w:t xml:space="preserve"> </w:t>
      </w:r>
      <w:r w:rsidR="00C94914" w:rsidRPr="00424467">
        <w:rPr>
          <w:rFonts w:ascii="Arial" w:eastAsia="新細明體" w:hAnsi="Arial" w:cs="Arial"/>
          <w:color w:val="000000" w:themeColor="text1"/>
          <w:lang w:eastAsia="zh-TW"/>
        </w:rPr>
        <w:t xml:space="preserve">Analogous to Rel-17, </w:t>
      </w:r>
      <w:r w:rsidR="008A0AFE">
        <w:rPr>
          <w:rFonts w:ascii="Arial" w:eastAsia="新細明體" w:hAnsi="Arial" w:cs="Arial"/>
          <w:color w:val="000000" w:themeColor="text1"/>
          <w:lang w:eastAsia="zh-TW"/>
        </w:rPr>
        <w:t xml:space="preserve">the joint/DL/UL TCI state(s) in </w:t>
      </w:r>
      <w:r w:rsidR="00C94914" w:rsidRPr="00424467">
        <w:rPr>
          <w:rFonts w:ascii="Arial" w:eastAsia="新細明體" w:hAnsi="Arial" w:cs="Arial"/>
          <w:color w:val="000000" w:themeColor="text1"/>
          <w:lang w:eastAsia="zh-TW"/>
        </w:rPr>
        <w:t xml:space="preserve">each of the </w:t>
      </w:r>
      <w:r w:rsidR="00AC519C">
        <w:rPr>
          <w:rFonts w:ascii="Arial" w:eastAsia="新細明體" w:hAnsi="Arial" w:cs="Arial"/>
          <w:color w:val="000000" w:themeColor="text1"/>
          <w:lang w:eastAsia="zh-TW"/>
        </w:rPr>
        <w:t>TCI sets</w:t>
      </w:r>
      <w:r w:rsidR="00C94914" w:rsidRPr="00424467">
        <w:rPr>
          <w:rFonts w:ascii="Arial" w:eastAsia="新細明體" w:hAnsi="Arial" w:cs="Arial"/>
          <w:color w:val="000000" w:themeColor="text1"/>
          <w:lang w:eastAsia="zh-TW"/>
        </w:rPr>
        <w:t xml:space="preserve"> can be indicated</w:t>
      </w:r>
      <w:r w:rsidR="00C94914">
        <w:rPr>
          <w:rFonts w:ascii="Arial" w:eastAsia="新細明體" w:hAnsi="Arial" w:cs="Arial"/>
          <w:color w:val="000000" w:themeColor="text1"/>
          <w:lang w:eastAsia="zh-TW"/>
        </w:rPr>
        <w:t>/updated</w:t>
      </w:r>
      <w:r w:rsidR="00C94914" w:rsidRPr="00424467">
        <w:rPr>
          <w:rFonts w:ascii="Arial" w:eastAsia="新細明體" w:hAnsi="Arial" w:cs="Arial"/>
          <w:color w:val="000000" w:themeColor="text1"/>
          <w:lang w:eastAsia="zh-TW"/>
        </w:rPr>
        <w:t xml:space="preserve"> by MAC-CE or DCI with the necessary TCI state activation.</w:t>
      </w:r>
    </w:p>
    <w:p w14:paraId="13313642" w14:textId="074EC6A3" w:rsidR="00A81189" w:rsidRPr="00A81189" w:rsidRDefault="00A81189" w:rsidP="000A246F">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F914BC">
        <w:rPr>
          <w:rFonts w:ascii="Arial" w:eastAsia="新細明體" w:hAnsi="Arial" w:cs="Arial"/>
          <w:b/>
          <w:bCs/>
          <w:color w:val="000000" w:themeColor="text1"/>
          <w:lang w:eastAsia="zh-TW"/>
        </w:rPr>
        <w:t>2</w:t>
      </w:r>
      <w:r w:rsidRPr="00A81189">
        <w:rPr>
          <w:rFonts w:ascii="Arial" w:eastAsia="新細明體" w:hAnsi="Arial" w:cs="Arial"/>
          <w:b/>
          <w:bCs/>
          <w:color w:val="000000" w:themeColor="text1"/>
          <w:lang w:eastAsia="zh-TW"/>
        </w:rPr>
        <w:t xml:space="preserve">: On unified TCI extension for target use cases agreed in RAN1#109, </w:t>
      </w:r>
      <w:r w:rsidR="000A246F">
        <w:rPr>
          <w:rFonts w:ascii="Arial" w:eastAsia="新細明體" w:hAnsi="Arial" w:cs="Arial"/>
          <w:b/>
          <w:bCs/>
          <w:color w:val="000000" w:themeColor="text1"/>
          <w:lang w:eastAsia="zh-TW"/>
        </w:rPr>
        <w:t>up to</w:t>
      </w:r>
      <w:r w:rsidRPr="00A81189">
        <w:rPr>
          <w:rFonts w:ascii="Arial" w:eastAsia="新細明體" w:hAnsi="Arial" w:cs="Arial"/>
          <w:b/>
          <w:bCs/>
          <w:color w:val="000000" w:themeColor="text1"/>
          <w:lang w:eastAsia="zh-TW"/>
        </w:rPr>
        <w:t xml:space="preserve"> 2</w:t>
      </w:r>
      <w:r w:rsidR="000A246F">
        <w:rPr>
          <w:rFonts w:ascii="Arial" w:eastAsia="新細明體" w:hAnsi="Arial" w:cs="Arial"/>
          <w:b/>
          <w:bCs/>
          <w:color w:val="000000" w:themeColor="text1"/>
          <w:lang w:eastAsia="zh-TW"/>
        </w:rPr>
        <w:t xml:space="preserve"> </w:t>
      </w:r>
      <w:r w:rsidR="00AC519C">
        <w:rPr>
          <w:rFonts w:ascii="Arial" w:eastAsia="新細明體" w:hAnsi="Arial" w:cs="Arial"/>
          <w:b/>
          <w:bCs/>
          <w:color w:val="000000" w:themeColor="text1"/>
          <w:lang w:eastAsia="zh-TW"/>
        </w:rPr>
        <w:t>TCI sets</w:t>
      </w:r>
      <w:r w:rsidR="001412C0">
        <w:rPr>
          <w:rFonts w:ascii="Arial" w:eastAsia="新細明體" w:hAnsi="Arial" w:cs="Arial"/>
          <w:b/>
          <w:bCs/>
          <w:color w:val="000000" w:themeColor="text1"/>
          <w:lang w:eastAsia="zh-TW"/>
        </w:rPr>
        <w:t xml:space="preserve"> can be </w:t>
      </w:r>
      <w:r w:rsidR="000371A0">
        <w:rPr>
          <w:rFonts w:ascii="Arial" w:eastAsia="新細明體" w:hAnsi="Arial" w:cs="Arial"/>
          <w:b/>
          <w:bCs/>
          <w:color w:val="000000" w:themeColor="text1"/>
          <w:lang w:eastAsia="zh-TW"/>
        </w:rPr>
        <w:t xml:space="preserve">indicated and </w:t>
      </w:r>
      <w:r w:rsidR="001412C0">
        <w:rPr>
          <w:rFonts w:ascii="Arial" w:eastAsia="新細明體" w:hAnsi="Arial" w:cs="Arial"/>
          <w:b/>
          <w:bCs/>
          <w:color w:val="000000" w:themeColor="text1"/>
          <w:lang w:eastAsia="zh-TW"/>
        </w:rPr>
        <w:t>applied</w:t>
      </w:r>
      <w:r w:rsidRPr="00A81189">
        <w:rPr>
          <w:rFonts w:ascii="Arial" w:eastAsia="新細明體" w:hAnsi="Arial" w:cs="Arial"/>
          <w:b/>
          <w:bCs/>
          <w:color w:val="000000" w:themeColor="text1"/>
          <w:lang w:eastAsia="zh-TW"/>
        </w:rPr>
        <w:t xml:space="preserve"> in a CC/BWP</w:t>
      </w:r>
    </w:p>
    <w:p w14:paraId="0BE6119A" w14:textId="1DACC863" w:rsidR="00A81189" w:rsidRDefault="00A81189" w:rsidP="000A246F">
      <w:pPr>
        <w:pStyle w:val="af8"/>
        <w:numPr>
          <w:ilvl w:val="0"/>
          <w:numId w:val="18"/>
        </w:numPr>
        <w:spacing w:after="0"/>
        <w:ind w:left="709" w:hanging="283"/>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Each </w:t>
      </w:r>
      <w:r w:rsidR="00AC519C">
        <w:rPr>
          <w:rFonts w:ascii="Arial" w:eastAsia="新細明體" w:hAnsi="Arial" w:cs="Arial"/>
          <w:b/>
          <w:bCs/>
          <w:color w:val="000000" w:themeColor="text1"/>
          <w:lang w:eastAsia="zh-TW"/>
        </w:rPr>
        <w:t>TCI set</w:t>
      </w:r>
      <w:r w:rsidR="000A246F">
        <w:rPr>
          <w:rFonts w:ascii="Arial" w:eastAsia="新細明體" w:hAnsi="Arial" w:cs="Arial"/>
          <w:b/>
          <w:bCs/>
          <w:color w:val="000000" w:themeColor="text1"/>
          <w:lang w:eastAsia="zh-TW"/>
        </w:rPr>
        <w:t xml:space="preserve"> </w:t>
      </w:r>
      <w:r w:rsidRPr="00A81189">
        <w:rPr>
          <w:rFonts w:ascii="Arial" w:eastAsia="新細明體" w:hAnsi="Arial" w:cs="Arial"/>
          <w:b/>
          <w:bCs/>
          <w:color w:val="000000" w:themeColor="text1"/>
          <w:lang w:eastAsia="zh-TW"/>
        </w:rPr>
        <w:t>comprises one joint TCI state for joint DL/UL TCI update, or one DL TCI state and/or one UL TCI state for separate DL/UL TCI update</w:t>
      </w:r>
      <w:r>
        <w:rPr>
          <w:rFonts w:ascii="Arial" w:eastAsia="新細明體" w:hAnsi="Arial" w:cs="Arial"/>
          <w:b/>
          <w:bCs/>
          <w:color w:val="000000" w:themeColor="text1"/>
          <w:lang w:eastAsia="zh-TW"/>
        </w:rPr>
        <w:t xml:space="preserve">, </w:t>
      </w:r>
      <w:r w:rsidRPr="00A81189">
        <w:rPr>
          <w:rFonts w:ascii="Arial" w:eastAsia="新細明體" w:hAnsi="Arial" w:cs="Arial"/>
          <w:b/>
          <w:bCs/>
          <w:color w:val="000000" w:themeColor="text1"/>
          <w:lang w:eastAsia="zh-TW"/>
        </w:rPr>
        <w:t xml:space="preserve">where the </w:t>
      </w:r>
      <w:r w:rsidRPr="00A81189">
        <w:rPr>
          <w:rFonts w:ascii="Arial" w:eastAsia="新細明體" w:hAnsi="Arial" w:cs="Arial" w:hint="eastAsia"/>
          <w:b/>
          <w:bCs/>
          <w:color w:val="000000" w:themeColor="text1"/>
          <w:lang w:eastAsia="zh-TW"/>
        </w:rPr>
        <w:t>j</w:t>
      </w:r>
      <w:r w:rsidRPr="00A81189">
        <w:rPr>
          <w:rFonts w:ascii="Arial" w:eastAsia="新細明體" w:hAnsi="Arial" w:cs="Arial"/>
          <w:b/>
          <w:bCs/>
          <w:color w:val="000000" w:themeColor="text1"/>
          <w:lang w:eastAsia="zh-TW"/>
        </w:rPr>
        <w:t xml:space="preserve">oint/DL/UL TCI state(s) is </w:t>
      </w:r>
      <w:r>
        <w:rPr>
          <w:rFonts w:ascii="Arial" w:eastAsia="新細明體" w:hAnsi="Arial" w:cs="Arial"/>
          <w:b/>
          <w:bCs/>
          <w:color w:val="000000" w:themeColor="text1"/>
          <w:lang w:eastAsia="zh-TW"/>
        </w:rPr>
        <w:t>indicated/</w:t>
      </w:r>
      <w:r w:rsidR="000A246F">
        <w:rPr>
          <w:rFonts w:ascii="Arial" w:eastAsia="新細明體" w:hAnsi="Arial" w:cs="Arial"/>
          <w:b/>
          <w:bCs/>
          <w:color w:val="000000" w:themeColor="text1"/>
          <w:lang w:eastAsia="zh-TW"/>
        </w:rPr>
        <w:t xml:space="preserve"> </w:t>
      </w:r>
      <w:r w:rsidRPr="00A81189">
        <w:rPr>
          <w:rFonts w:ascii="Arial" w:eastAsia="新細明體" w:hAnsi="Arial" w:cs="Arial"/>
          <w:b/>
          <w:bCs/>
          <w:color w:val="000000" w:themeColor="text1"/>
          <w:lang w:eastAsia="zh-TW"/>
        </w:rPr>
        <w:t>updated by MAC-CE or DCI with the necessary MAC-CE based TCI state activation</w:t>
      </w:r>
    </w:p>
    <w:p w14:paraId="6A23940C" w14:textId="3A03A9E3" w:rsidR="00D14651" w:rsidRPr="00D14651" w:rsidRDefault="00D14651" w:rsidP="00A41F37">
      <w:pPr>
        <w:pStyle w:val="af8"/>
        <w:numPr>
          <w:ilvl w:val="0"/>
          <w:numId w:val="18"/>
        </w:numPr>
        <w:spacing w:after="0"/>
        <w:ind w:left="709" w:hanging="283"/>
        <w:jc w:val="left"/>
        <w:rPr>
          <w:rFonts w:ascii="Arial" w:eastAsia="新細明體" w:hAnsi="Arial" w:cs="Arial"/>
          <w:b/>
          <w:bCs/>
          <w:color w:val="000000" w:themeColor="text1"/>
          <w:lang w:eastAsia="zh-TW"/>
        </w:rPr>
      </w:pPr>
      <w:r w:rsidRPr="00D14651">
        <w:rPr>
          <w:rFonts w:ascii="Arial" w:eastAsia="新細明體" w:hAnsi="Arial" w:cs="Arial"/>
          <w:b/>
          <w:bCs/>
          <w:color w:val="000000" w:themeColor="text1"/>
          <w:lang w:eastAsia="zh-TW"/>
        </w:rPr>
        <w:t xml:space="preserve">Note: Each </w:t>
      </w:r>
      <w:r w:rsidR="00AC519C">
        <w:rPr>
          <w:rFonts w:ascii="Arial" w:eastAsia="新細明體" w:hAnsi="Arial" w:cs="Arial"/>
          <w:b/>
          <w:bCs/>
          <w:color w:val="000000" w:themeColor="text1"/>
          <w:lang w:eastAsia="zh-TW"/>
        </w:rPr>
        <w:t>TCI set</w:t>
      </w:r>
      <w:r w:rsidRPr="00D14651">
        <w:rPr>
          <w:rFonts w:ascii="Arial" w:eastAsia="新細明體" w:hAnsi="Arial" w:cs="Arial"/>
          <w:b/>
          <w:bCs/>
          <w:color w:val="000000" w:themeColor="text1"/>
          <w:lang w:eastAsia="zh-TW"/>
        </w:rPr>
        <w:t xml:space="preserve"> may correspond to one TRP</w:t>
      </w:r>
    </w:p>
    <w:p w14:paraId="561C6CF6" w14:textId="120C0FF8" w:rsidR="006528B1" w:rsidRDefault="006528B1" w:rsidP="005D5C5E">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On the m</w:t>
      </w:r>
      <w:r w:rsidRPr="006528B1">
        <w:rPr>
          <w:rFonts w:ascii="Arial" w:eastAsia="新細明體" w:hAnsi="Arial" w:cs="Arial"/>
          <w:color w:val="000000" w:themeColor="text1"/>
          <w:lang w:eastAsia="zh-TW"/>
        </w:rPr>
        <w:t xml:space="preserve">aximum </w:t>
      </w:r>
      <w:r>
        <w:rPr>
          <w:rFonts w:ascii="Arial" w:eastAsia="新細明體" w:hAnsi="Arial" w:cs="Arial"/>
          <w:color w:val="000000" w:themeColor="text1"/>
          <w:lang w:eastAsia="zh-TW"/>
        </w:rPr>
        <w:t xml:space="preserve">of number of </w:t>
      </w:r>
      <w:r w:rsidR="00AC519C">
        <w:rPr>
          <w:rFonts w:ascii="Arial" w:eastAsia="新細明體" w:hAnsi="Arial" w:cs="Arial"/>
          <w:color w:val="000000" w:themeColor="text1"/>
          <w:lang w:eastAsia="zh-TW"/>
        </w:rPr>
        <w:t>TCI sets</w:t>
      </w:r>
      <w:r w:rsidR="000A246F">
        <w:rPr>
          <w:rFonts w:ascii="Arial" w:eastAsia="新細明體" w:hAnsi="Arial" w:cs="Arial"/>
          <w:color w:val="000000" w:themeColor="text1"/>
          <w:lang w:eastAsia="zh-TW"/>
        </w:rPr>
        <w:t xml:space="preserve"> that can be</w:t>
      </w:r>
      <w:r w:rsidR="000371A0">
        <w:rPr>
          <w:rFonts w:ascii="Arial" w:eastAsia="新細明體" w:hAnsi="Arial" w:cs="Arial"/>
          <w:color w:val="000000" w:themeColor="text1"/>
          <w:lang w:eastAsia="zh-TW"/>
        </w:rPr>
        <w:t xml:space="preserve"> indicate and</w:t>
      </w:r>
      <w:r w:rsidR="000A246F">
        <w:rPr>
          <w:rFonts w:ascii="Arial" w:eastAsia="新細明體" w:hAnsi="Arial" w:cs="Arial"/>
          <w:color w:val="000000" w:themeColor="text1"/>
          <w:lang w:eastAsia="zh-TW"/>
        </w:rPr>
        <w:t xml:space="preserve"> applied in a CC/BWP</w:t>
      </w:r>
      <w:r>
        <w:rPr>
          <w:rFonts w:ascii="Arial" w:eastAsia="新細明體" w:hAnsi="Arial" w:cs="Arial"/>
          <w:color w:val="000000" w:themeColor="text1"/>
          <w:lang w:eastAsia="zh-TW"/>
        </w:rPr>
        <w:t xml:space="preserve"> for CJT, this can be discussed once RAN1 has any agreement on support of </w:t>
      </w:r>
      <w:r w:rsidRPr="00F22443">
        <w:rPr>
          <w:rFonts w:ascii="Arial" w:eastAsia="新細明體" w:hAnsi="Arial" w:cs="Arial"/>
          <w:color w:val="000000" w:themeColor="text1"/>
          <w:lang w:eastAsia="zh-TW"/>
        </w:rPr>
        <w:t>applying multiple TCI states simultaneously for CJT</w:t>
      </w:r>
      <w:r>
        <w:rPr>
          <w:rFonts w:ascii="Arial" w:eastAsia="新細明體" w:hAnsi="Arial" w:cs="Arial"/>
          <w:color w:val="000000" w:themeColor="text1"/>
          <w:lang w:eastAsia="zh-TW"/>
        </w:rPr>
        <w:t>.</w:t>
      </w:r>
    </w:p>
    <w:p w14:paraId="1B8D0FAE" w14:textId="41EF3D36" w:rsidR="006528B1" w:rsidRPr="001A2A99" w:rsidRDefault="006528B1" w:rsidP="000371A0">
      <w:pPr>
        <w:spacing w:before="24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F914BC">
        <w:rPr>
          <w:rFonts w:ascii="Arial" w:eastAsia="新細明體" w:hAnsi="Arial" w:cs="Arial"/>
          <w:b/>
          <w:bCs/>
          <w:color w:val="000000" w:themeColor="text1"/>
          <w:lang w:eastAsia="zh-TW"/>
        </w:rPr>
        <w:t>3</w:t>
      </w:r>
      <w:r w:rsidRPr="00A81189">
        <w:rPr>
          <w:rFonts w:ascii="Arial" w:eastAsia="新細明體" w:hAnsi="Arial" w:cs="Arial"/>
          <w:b/>
          <w:bCs/>
          <w:color w:val="000000" w:themeColor="text1"/>
          <w:lang w:eastAsia="zh-TW"/>
        </w:rPr>
        <w:t xml:space="preserve">: </w:t>
      </w:r>
      <w:r w:rsidR="000A246F">
        <w:rPr>
          <w:rFonts w:ascii="Arial" w:eastAsia="新細明體" w:hAnsi="Arial" w:cs="Arial"/>
          <w:b/>
          <w:bCs/>
          <w:color w:val="000000" w:themeColor="text1"/>
          <w:lang w:eastAsia="zh-TW"/>
        </w:rPr>
        <w:t>M</w:t>
      </w:r>
      <w:r w:rsidRPr="001A2A99">
        <w:rPr>
          <w:rFonts w:ascii="Arial" w:eastAsia="新細明體" w:hAnsi="Arial" w:cs="Arial"/>
          <w:b/>
          <w:bCs/>
          <w:color w:val="000000" w:themeColor="text1"/>
          <w:lang w:eastAsia="zh-TW"/>
        </w:rPr>
        <w:t>ax</w:t>
      </w:r>
      <w:r w:rsidR="000A246F">
        <w:rPr>
          <w:rFonts w:ascii="Arial" w:eastAsia="新細明體" w:hAnsi="Arial" w:cs="Arial"/>
          <w:b/>
          <w:bCs/>
          <w:color w:val="000000" w:themeColor="text1"/>
          <w:lang w:eastAsia="zh-TW"/>
        </w:rPr>
        <w:t>imum</w:t>
      </w:r>
      <w:r w:rsidRPr="001A2A99">
        <w:rPr>
          <w:rFonts w:ascii="Arial" w:eastAsia="新細明體" w:hAnsi="Arial" w:cs="Arial"/>
          <w:b/>
          <w:bCs/>
          <w:color w:val="000000" w:themeColor="text1"/>
          <w:lang w:eastAsia="zh-TW"/>
        </w:rPr>
        <w:t xml:space="preserve"> number of </w:t>
      </w:r>
      <w:r w:rsidR="00AC519C">
        <w:rPr>
          <w:rFonts w:ascii="Arial" w:eastAsia="新細明體" w:hAnsi="Arial" w:cs="Arial"/>
          <w:b/>
          <w:bCs/>
          <w:color w:val="000000" w:themeColor="text1"/>
          <w:lang w:eastAsia="zh-TW"/>
        </w:rPr>
        <w:t>TCI sets</w:t>
      </w:r>
      <w:r w:rsidR="000A246F">
        <w:rPr>
          <w:rFonts w:ascii="Arial" w:eastAsia="新細明體" w:hAnsi="Arial" w:cs="Arial"/>
          <w:b/>
          <w:bCs/>
          <w:color w:val="000000" w:themeColor="text1"/>
          <w:lang w:eastAsia="zh-TW"/>
        </w:rPr>
        <w:t xml:space="preserve"> </w:t>
      </w:r>
      <w:r w:rsidR="000A246F" w:rsidRPr="000A246F">
        <w:rPr>
          <w:rFonts w:ascii="Arial" w:eastAsia="新細明體" w:hAnsi="Arial" w:cs="Arial"/>
          <w:b/>
          <w:bCs/>
          <w:color w:val="000000" w:themeColor="text1"/>
          <w:lang w:eastAsia="zh-TW"/>
        </w:rPr>
        <w:t xml:space="preserve">that can be </w:t>
      </w:r>
      <w:r w:rsidR="000371A0">
        <w:rPr>
          <w:rFonts w:ascii="Arial" w:eastAsia="新細明體" w:hAnsi="Arial" w:cs="Arial"/>
          <w:b/>
          <w:bCs/>
          <w:color w:val="000000" w:themeColor="text1"/>
          <w:lang w:eastAsia="zh-TW"/>
        </w:rPr>
        <w:t xml:space="preserve">indicated and </w:t>
      </w:r>
      <w:r w:rsidR="000A246F" w:rsidRPr="000A246F">
        <w:rPr>
          <w:rFonts w:ascii="Arial" w:eastAsia="新細明體" w:hAnsi="Arial" w:cs="Arial"/>
          <w:b/>
          <w:bCs/>
          <w:color w:val="000000" w:themeColor="text1"/>
          <w:lang w:eastAsia="zh-TW"/>
        </w:rPr>
        <w:t>applied in a CC/BWP</w:t>
      </w:r>
      <w:r w:rsidR="000A246F">
        <w:rPr>
          <w:rFonts w:ascii="Arial" w:eastAsia="新細明體" w:hAnsi="Arial" w:cs="Arial"/>
          <w:b/>
          <w:bCs/>
          <w:color w:val="000000" w:themeColor="text1"/>
          <w:lang w:eastAsia="zh-TW"/>
        </w:rPr>
        <w:t xml:space="preserve"> for CJT</w:t>
      </w:r>
      <w:r w:rsidRPr="001A2A99">
        <w:rPr>
          <w:rFonts w:ascii="Arial" w:eastAsia="新細明體" w:hAnsi="Arial" w:cs="Arial"/>
          <w:b/>
          <w:bCs/>
          <w:color w:val="000000" w:themeColor="text1"/>
          <w:lang w:eastAsia="zh-TW"/>
        </w:rPr>
        <w:t xml:space="preserve"> can be discussed once RAN1 has any agreement on support of applying multiple TCI states simultaneously for CJT</w:t>
      </w:r>
    </w:p>
    <w:p w14:paraId="00054033" w14:textId="77777777" w:rsidR="00A00F7A" w:rsidRPr="000371A0" w:rsidRDefault="00A00F7A" w:rsidP="00A00F7A">
      <w:pPr>
        <w:spacing w:after="0" w:line="276" w:lineRule="auto"/>
        <w:rPr>
          <w:rFonts w:ascii="Arial" w:eastAsia="新細明體" w:hAnsi="Arial" w:cs="Arial"/>
          <w:b/>
          <w:bCs/>
          <w:color w:val="000000" w:themeColor="text1"/>
          <w:lang w:eastAsia="zh-TW"/>
        </w:rPr>
      </w:pPr>
    </w:p>
    <w:p w14:paraId="4098B431" w14:textId="36FE9DF4" w:rsidR="006528B1" w:rsidRPr="001A2A99" w:rsidRDefault="000A246F" w:rsidP="005D5C5E">
      <w:pPr>
        <w:pStyle w:val="3"/>
        <w:spacing w:line="276" w:lineRule="auto"/>
        <w:rPr>
          <w:rFonts w:eastAsia="新細明體" w:cs="Arial"/>
          <w:color w:val="000000" w:themeColor="text1"/>
          <w:lang w:eastAsia="zh-TW"/>
        </w:rPr>
      </w:pPr>
      <w:r>
        <w:rPr>
          <w:rFonts w:eastAsia="新細明體" w:cs="Arial"/>
          <w:color w:val="000000" w:themeColor="text1"/>
          <w:lang w:eastAsia="zh-TW"/>
        </w:rPr>
        <w:t>E</w:t>
      </w:r>
      <w:r w:rsidR="005A4E23">
        <w:rPr>
          <w:rFonts w:eastAsia="新細明體" w:cs="Arial"/>
          <w:color w:val="000000" w:themeColor="text1"/>
          <w:lang w:eastAsia="zh-TW"/>
        </w:rPr>
        <w:t>xact</w:t>
      </w:r>
      <w:r w:rsidR="006528B1" w:rsidRPr="001A2A99">
        <w:rPr>
          <w:rFonts w:eastAsia="新細明體" w:cs="Arial"/>
          <w:color w:val="000000" w:themeColor="text1"/>
          <w:lang w:eastAsia="zh-TW"/>
        </w:rPr>
        <w:t xml:space="preserve"> number of </w:t>
      </w:r>
      <w:r w:rsidR="00AC519C">
        <w:rPr>
          <w:rFonts w:eastAsia="新細明體" w:cs="Arial"/>
          <w:color w:val="000000" w:themeColor="text1"/>
          <w:lang w:eastAsia="zh-TW"/>
        </w:rPr>
        <w:t>TCI sets</w:t>
      </w:r>
      <w:r w:rsidR="006528B1" w:rsidRPr="001A2A99">
        <w:rPr>
          <w:rFonts w:eastAsia="新細明體" w:cs="Arial"/>
          <w:color w:val="000000" w:themeColor="text1"/>
          <w:lang w:eastAsia="zh-TW"/>
        </w:rPr>
        <w:t xml:space="preserve"> that </w:t>
      </w:r>
      <w:r w:rsidR="00EA3BF2" w:rsidRPr="001A2A99">
        <w:rPr>
          <w:rFonts w:eastAsia="新細明體" w:cs="Arial"/>
          <w:color w:val="000000" w:themeColor="text1"/>
          <w:lang w:eastAsia="zh-TW"/>
        </w:rPr>
        <w:t xml:space="preserve">UE </w:t>
      </w:r>
      <w:r w:rsidR="006528B1" w:rsidRPr="001A2A99">
        <w:rPr>
          <w:rFonts w:eastAsia="新細明體" w:cs="Arial"/>
          <w:color w:val="000000" w:themeColor="text1"/>
          <w:lang w:eastAsia="zh-TW"/>
        </w:rPr>
        <w:t>need</w:t>
      </w:r>
      <w:r w:rsidR="00EA3BF2" w:rsidRPr="001A2A99">
        <w:rPr>
          <w:rFonts w:eastAsia="新細明體" w:cs="Arial"/>
          <w:color w:val="000000" w:themeColor="text1"/>
          <w:lang w:eastAsia="zh-TW"/>
        </w:rPr>
        <w:t>s</w:t>
      </w:r>
      <w:r>
        <w:rPr>
          <w:rFonts w:eastAsia="新細明體" w:cs="Arial"/>
          <w:color w:val="000000" w:themeColor="text1"/>
          <w:lang w:eastAsia="zh-TW"/>
        </w:rPr>
        <w:t xml:space="preserve"> to</w:t>
      </w:r>
      <w:r w:rsidR="006528B1" w:rsidRPr="001A2A99">
        <w:rPr>
          <w:rFonts w:eastAsia="新細明體" w:cs="Arial"/>
          <w:color w:val="000000" w:themeColor="text1"/>
          <w:lang w:eastAsia="zh-TW"/>
        </w:rPr>
        <w:t xml:space="preserve"> appl</w:t>
      </w:r>
      <w:r w:rsidR="00EA3BF2" w:rsidRPr="001A2A99">
        <w:rPr>
          <w:rFonts w:eastAsia="新細明體" w:cs="Arial"/>
          <w:color w:val="000000" w:themeColor="text1"/>
          <w:lang w:eastAsia="zh-TW"/>
        </w:rPr>
        <w:t>y</w:t>
      </w:r>
      <w:r w:rsidR="006528B1" w:rsidRPr="001A2A99">
        <w:rPr>
          <w:rFonts w:eastAsia="新細明體" w:cs="Arial"/>
          <w:color w:val="000000" w:themeColor="text1"/>
          <w:lang w:eastAsia="zh-TW"/>
        </w:rPr>
        <w:t xml:space="preserve"> in a CC/BWP</w:t>
      </w:r>
    </w:p>
    <w:p w14:paraId="3B89BE99" w14:textId="0649658F" w:rsidR="0001177D" w:rsidRDefault="00C16349" w:rsidP="00851F59">
      <w:pPr>
        <w:spacing w:before="240" w:after="0" w:line="276" w:lineRule="auto"/>
        <w:rPr>
          <w:rFonts w:ascii="Arial" w:eastAsia="新細明體" w:hAnsi="Arial" w:cs="Arial"/>
          <w:color w:val="000000" w:themeColor="text1"/>
          <w:lang w:val="en-US" w:eastAsia="zh-TW"/>
        </w:rPr>
      </w:pPr>
      <w:r w:rsidRPr="00AC519C">
        <w:rPr>
          <w:rFonts w:ascii="Arial" w:eastAsia="新細明體" w:hAnsi="Arial" w:cs="Arial"/>
          <w:color w:val="000000" w:themeColor="text1"/>
          <w:lang w:val="en-US" w:eastAsia="zh-TW"/>
        </w:rPr>
        <w:t>In Rel-16/17, d</w:t>
      </w:r>
      <w:r w:rsidR="004B61FD" w:rsidRPr="00AC519C">
        <w:rPr>
          <w:rFonts w:ascii="Arial" w:eastAsia="新細明體" w:hAnsi="Arial" w:cs="Arial"/>
          <w:color w:val="000000" w:themeColor="text1"/>
          <w:lang w:val="en-US" w:eastAsia="zh-TW"/>
        </w:rPr>
        <w:t xml:space="preserve">ifferent </w:t>
      </w:r>
      <w:r w:rsidR="00F914BC" w:rsidRPr="00AC519C">
        <w:rPr>
          <w:rFonts w:ascii="Arial" w:eastAsia="新細明體" w:hAnsi="Arial" w:cs="Arial"/>
          <w:color w:val="000000" w:themeColor="text1"/>
          <w:lang w:val="en-US" w:eastAsia="zh-TW"/>
        </w:rPr>
        <w:t>MTRP scheme</w:t>
      </w:r>
      <w:r w:rsidR="00AA2422" w:rsidRPr="00AC519C">
        <w:rPr>
          <w:rFonts w:ascii="Arial" w:eastAsia="新細明體" w:hAnsi="Arial" w:cs="Arial"/>
          <w:color w:val="000000" w:themeColor="text1"/>
          <w:lang w:val="en-US" w:eastAsia="zh-TW"/>
        </w:rPr>
        <w:t xml:space="preserve">s </w:t>
      </w:r>
      <w:r w:rsidR="0001177D">
        <w:rPr>
          <w:rFonts w:ascii="Arial" w:eastAsia="新細明體" w:hAnsi="Arial" w:cs="Arial"/>
          <w:color w:val="000000" w:themeColor="text1"/>
          <w:lang w:val="en-US" w:eastAsia="zh-TW"/>
        </w:rPr>
        <w:t>can be</w:t>
      </w:r>
      <w:r w:rsidR="00AA2422" w:rsidRPr="00AC519C">
        <w:rPr>
          <w:rFonts w:ascii="Arial" w:eastAsia="新細明體" w:hAnsi="Arial" w:cs="Arial"/>
          <w:color w:val="000000" w:themeColor="text1"/>
          <w:lang w:val="en-US" w:eastAsia="zh-TW"/>
        </w:rPr>
        <w:t xml:space="preserve"> configured</w:t>
      </w:r>
      <w:r w:rsidR="00E44782" w:rsidRPr="00AC519C">
        <w:rPr>
          <w:rFonts w:ascii="Arial" w:eastAsia="新細明體" w:hAnsi="Arial" w:cs="Arial"/>
          <w:color w:val="000000" w:themeColor="text1"/>
          <w:lang w:val="en-US" w:eastAsia="zh-TW"/>
        </w:rPr>
        <w:t>/</w:t>
      </w:r>
      <w:r w:rsidR="00AA2422" w:rsidRPr="00AC519C">
        <w:rPr>
          <w:rFonts w:ascii="Arial" w:eastAsia="新細明體" w:hAnsi="Arial" w:cs="Arial"/>
          <w:color w:val="000000" w:themeColor="text1"/>
          <w:lang w:val="en-US" w:eastAsia="zh-TW"/>
        </w:rPr>
        <w:t xml:space="preserve">enabled </w:t>
      </w:r>
      <w:r w:rsidR="00EA3BF2" w:rsidRPr="00AC519C">
        <w:rPr>
          <w:rFonts w:ascii="Arial" w:eastAsia="新細明體" w:hAnsi="Arial" w:cs="Arial"/>
          <w:color w:val="000000" w:themeColor="text1"/>
          <w:lang w:val="en-US" w:eastAsia="zh-TW"/>
        </w:rPr>
        <w:t xml:space="preserve">based </w:t>
      </w:r>
      <w:r w:rsidR="00AA2422" w:rsidRPr="00AC519C">
        <w:rPr>
          <w:rFonts w:ascii="Arial" w:eastAsia="新細明體" w:hAnsi="Arial" w:cs="Arial"/>
          <w:color w:val="000000" w:themeColor="text1"/>
          <w:lang w:val="en-US" w:eastAsia="zh-TW"/>
        </w:rPr>
        <w:t xml:space="preserve">different </w:t>
      </w:r>
      <w:r w:rsidR="00701851" w:rsidRPr="00AC519C">
        <w:rPr>
          <w:rFonts w:ascii="Arial" w:eastAsia="新細明體" w:hAnsi="Arial" w:cs="Arial"/>
          <w:color w:val="000000" w:themeColor="text1"/>
          <w:lang w:val="en-US" w:eastAsia="zh-TW"/>
        </w:rPr>
        <w:t>mechanisms</w:t>
      </w:r>
      <w:r w:rsidRPr="00AC519C">
        <w:rPr>
          <w:rFonts w:ascii="Arial" w:eastAsia="新細明體" w:hAnsi="Arial" w:cs="Arial"/>
          <w:color w:val="000000" w:themeColor="text1"/>
          <w:lang w:val="en-US" w:eastAsia="zh-TW"/>
        </w:rPr>
        <w:t xml:space="preserve">, </w:t>
      </w:r>
      <w:r w:rsidR="00EA3BF2" w:rsidRPr="00AC519C">
        <w:rPr>
          <w:rFonts w:ascii="Arial" w:eastAsia="新細明體" w:hAnsi="Arial" w:cs="Arial"/>
          <w:color w:val="000000" w:themeColor="text1"/>
          <w:lang w:val="en-US" w:eastAsia="zh-TW"/>
        </w:rPr>
        <w:t>e.g., RRC configuration, DCI indications, or combinations of them.</w:t>
      </w:r>
      <w:r w:rsidR="00701851" w:rsidRPr="00AC519C">
        <w:rPr>
          <w:rFonts w:ascii="Arial" w:eastAsia="新細明體" w:hAnsi="Arial" w:cs="Arial"/>
          <w:color w:val="000000" w:themeColor="text1"/>
          <w:lang w:val="en-US" w:eastAsia="zh-TW"/>
        </w:rPr>
        <w:t xml:space="preserve"> </w:t>
      </w:r>
      <w:r w:rsidR="00EA3BF2" w:rsidRPr="00AC519C">
        <w:rPr>
          <w:rFonts w:ascii="Arial" w:eastAsia="新細明體" w:hAnsi="Arial" w:cs="Arial"/>
          <w:color w:val="000000" w:themeColor="text1"/>
          <w:lang w:val="en-US" w:eastAsia="zh-TW"/>
        </w:rPr>
        <w:t>For example</w:t>
      </w:r>
      <w:r w:rsidR="00701851" w:rsidRPr="00AC519C">
        <w:rPr>
          <w:rFonts w:ascii="Arial" w:eastAsia="新細明體" w:hAnsi="Arial" w:cs="Arial"/>
          <w:color w:val="000000" w:themeColor="text1"/>
          <w:lang w:val="en-US" w:eastAsia="zh-TW"/>
        </w:rPr>
        <w:t>,</w:t>
      </w:r>
      <w:r w:rsidR="00EA3BF2" w:rsidRPr="00AC519C">
        <w:rPr>
          <w:rFonts w:ascii="Arial" w:eastAsia="新細明體" w:hAnsi="Arial" w:cs="Arial"/>
          <w:color w:val="000000" w:themeColor="text1"/>
          <w:lang w:val="en-US" w:eastAsia="zh-TW"/>
        </w:rPr>
        <w:t xml:space="preserve"> </w:t>
      </w:r>
      <w:r w:rsidR="00701851" w:rsidRPr="00AC519C">
        <w:rPr>
          <w:rFonts w:ascii="Arial" w:eastAsia="新細明體" w:hAnsi="Arial" w:cs="Arial"/>
          <w:color w:val="000000" w:themeColor="text1"/>
          <w:lang w:val="en-US" w:eastAsia="zh-TW"/>
        </w:rPr>
        <w:t xml:space="preserve">whether a PDSCH reception is transmitted by STRP or </w:t>
      </w:r>
      <w:r w:rsidR="004B61FD" w:rsidRPr="00AC519C">
        <w:rPr>
          <w:rFonts w:ascii="Arial" w:eastAsia="新細明體" w:hAnsi="Arial" w:cs="Arial"/>
          <w:color w:val="000000" w:themeColor="text1"/>
          <w:lang w:val="en-US" w:eastAsia="zh-TW"/>
        </w:rPr>
        <w:t>S-DCI</w:t>
      </w:r>
      <w:r w:rsidR="008A6A55" w:rsidRPr="00AC519C">
        <w:rPr>
          <w:rFonts w:ascii="Arial" w:eastAsia="新細明體" w:hAnsi="Arial" w:cs="Arial"/>
          <w:color w:val="000000" w:themeColor="text1"/>
          <w:lang w:val="en-US" w:eastAsia="zh-TW"/>
        </w:rPr>
        <w:t xml:space="preserve"> based</w:t>
      </w:r>
      <w:r w:rsidR="004B61FD" w:rsidRPr="00AC519C">
        <w:rPr>
          <w:rFonts w:ascii="Arial" w:eastAsia="新細明體" w:hAnsi="Arial" w:cs="Arial"/>
          <w:color w:val="000000" w:themeColor="text1"/>
          <w:lang w:val="en-US" w:eastAsia="zh-TW"/>
        </w:rPr>
        <w:t xml:space="preserve"> </w:t>
      </w:r>
      <w:r w:rsidR="00701851" w:rsidRPr="00AC519C">
        <w:rPr>
          <w:rFonts w:ascii="Arial" w:eastAsia="新細明體" w:hAnsi="Arial" w:cs="Arial"/>
          <w:color w:val="000000" w:themeColor="text1"/>
          <w:lang w:val="en-US" w:eastAsia="zh-TW"/>
        </w:rPr>
        <w:t xml:space="preserve">MTRP depends </w:t>
      </w:r>
      <w:r w:rsidR="00EA3BF2" w:rsidRPr="00AC519C">
        <w:rPr>
          <w:rFonts w:ascii="Arial" w:eastAsia="新細明體" w:hAnsi="Arial" w:cs="Arial"/>
          <w:color w:val="000000" w:themeColor="text1"/>
          <w:lang w:val="en-US" w:eastAsia="zh-TW"/>
        </w:rPr>
        <w:t xml:space="preserve">the number of </w:t>
      </w:r>
      <w:r w:rsidR="000D1ABC">
        <w:rPr>
          <w:rFonts w:ascii="Arial" w:eastAsia="新細明體" w:hAnsi="Arial" w:cs="Arial"/>
          <w:color w:val="000000" w:themeColor="text1"/>
          <w:lang w:val="en-US" w:eastAsia="zh-TW"/>
        </w:rPr>
        <w:t xml:space="preserve">DL </w:t>
      </w:r>
      <w:r w:rsidR="00EA3BF2" w:rsidRPr="00AC519C">
        <w:rPr>
          <w:rFonts w:ascii="Arial" w:eastAsia="新細明體" w:hAnsi="Arial" w:cs="Arial"/>
          <w:color w:val="000000" w:themeColor="text1"/>
          <w:lang w:val="en-US" w:eastAsia="zh-TW"/>
        </w:rPr>
        <w:t>TCI states associated with the</w:t>
      </w:r>
      <w:r w:rsidR="00701851" w:rsidRPr="00AC519C">
        <w:rPr>
          <w:rFonts w:ascii="Arial" w:eastAsia="新細明體" w:hAnsi="Arial" w:cs="Arial"/>
          <w:color w:val="000000" w:themeColor="text1"/>
          <w:lang w:val="en-US" w:eastAsia="zh-TW"/>
        </w:rPr>
        <w:t xml:space="preserve"> indicated</w:t>
      </w:r>
      <w:r w:rsidR="00EA3BF2" w:rsidRPr="00AC519C">
        <w:rPr>
          <w:rFonts w:ascii="Arial" w:eastAsia="新細明體" w:hAnsi="Arial" w:cs="Arial"/>
          <w:color w:val="000000" w:themeColor="text1"/>
          <w:lang w:val="en-US" w:eastAsia="zh-TW"/>
        </w:rPr>
        <w:t xml:space="preserve"> TCI codepoint in the scheduling</w:t>
      </w:r>
      <w:r w:rsidR="00701851" w:rsidRPr="00AC519C">
        <w:rPr>
          <w:rFonts w:ascii="Arial" w:eastAsia="新細明體" w:hAnsi="Arial" w:cs="Arial"/>
          <w:color w:val="000000" w:themeColor="text1"/>
          <w:lang w:val="en-US" w:eastAsia="zh-TW"/>
        </w:rPr>
        <w:t xml:space="preserve"> DCI</w:t>
      </w:r>
      <w:r w:rsidR="00EA3BF2" w:rsidRPr="00AC519C">
        <w:rPr>
          <w:rFonts w:ascii="Arial" w:eastAsia="新細明體" w:hAnsi="Arial" w:cs="Arial"/>
          <w:color w:val="000000" w:themeColor="text1"/>
          <w:lang w:val="en-US" w:eastAsia="zh-TW"/>
        </w:rPr>
        <w:t xml:space="preserve">. </w:t>
      </w:r>
      <w:r w:rsidR="004B61FD" w:rsidRPr="00AC519C">
        <w:rPr>
          <w:rFonts w:ascii="Arial" w:eastAsia="新細明體" w:hAnsi="Arial" w:cs="Arial"/>
          <w:color w:val="000000" w:themeColor="text1"/>
          <w:lang w:val="en-US" w:eastAsia="zh-TW"/>
        </w:rPr>
        <w:t>For</w:t>
      </w:r>
      <w:r w:rsidR="00EA3BF2" w:rsidRPr="00AC519C">
        <w:rPr>
          <w:rFonts w:ascii="Arial" w:eastAsia="新細明體" w:hAnsi="Arial" w:cs="Arial"/>
          <w:color w:val="000000" w:themeColor="text1"/>
          <w:lang w:val="en-US" w:eastAsia="zh-TW"/>
        </w:rPr>
        <w:t xml:space="preserve"> S-DC</w:t>
      </w:r>
      <w:r w:rsidR="00EA3BF2" w:rsidRPr="00AC519C">
        <w:rPr>
          <w:rFonts w:ascii="Arial" w:eastAsia="新細明體" w:hAnsi="Arial" w:cs="Arial" w:hint="eastAsia"/>
          <w:color w:val="000000" w:themeColor="text1"/>
          <w:lang w:val="en-US" w:eastAsia="zh-TW"/>
        </w:rPr>
        <w:t>I b</w:t>
      </w:r>
      <w:r w:rsidR="00EA3BF2" w:rsidRPr="00AC519C">
        <w:rPr>
          <w:rFonts w:ascii="Arial" w:eastAsia="新細明體" w:hAnsi="Arial" w:cs="Arial"/>
          <w:color w:val="000000" w:themeColor="text1"/>
          <w:lang w:val="en-US" w:eastAsia="zh-TW"/>
        </w:rPr>
        <w:t xml:space="preserve">ased PDCCH repetition, UE performs soft combining based on the two search space sets that are linked by RRC configuration. </w:t>
      </w:r>
      <w:r w:rsidR="004B61FD" w:rsidRPr="00AC519C">
        <w:rPr>
          <w:rFonts w:ascii="Arial" w:eastAsia="新細明體" w:hAnsi="Arial" w:cs="Arial"/>
          <w:color w:val="000000" w:themeColor="text1"/>
          <w:lang w:val="en-US" w:eastAsia="zh-TW"/>
        </w:rPr>
        <w:t>For</w:t>
      </w:r>
      <w:r w:rsidR="00EA3BF2" w:rsidRPr="00AC519C">
        <w:rPr>
          <w:rFonts w:ascii="Arial" w:eastAsia="新細明體" w:hAnsi="Arial" w:cs="Arial"/>
          <w:color w:val="000000" w:themeColor="text1"/>
          <w:lang w:val="en-US" w:eastAsia="zh-TW"/>
        </w:rPr>
        <w:t xml:space="preserve"> PDSCH-SFN, whether SFN is enabled for PDSCH reception depends on RRC configuration and the number of</w:t>
      </w:r>
      <w:r w:rsidR="000D1ABC">
        <w:rPr>
          <w:rFonts w:ascii="Arial" w:eastAsia="新細明體" w:hAnsi="Arial" w:cs="Arial"/>
          <w:color w:val="000000" w:themeColor="text1"/>
          <w:lang w:val="en-US" w:eastAsia="zh-TW"/>
        </w:rPr>
        <w:t xml:space="preserve"> DL</w:t>
      </w:r>
      <w:r w:rsidR="00EA3BF2" w:rsidRPr="00AC519C">
        <w:rPr>
          <w:rFonts w:ascii="Arial" w:eastAsia="新細明體" w:hAnsi="Arial" w:cs="Arial"/>
          <w:color w:val="000000" w:themeColor="text1"/>
          <w:lang w:val="en-US" w:eastAsia="zh-TW"/>
        </w:rPr>
        <w:t xml:space="preserve"> TCI states associated with the indicated TCI codepoint.</w:t>
      </w:r>
      <w:r w:rsidR="004B61FD" w:rsidRPr="00AC519C">
        <w:rPr>
          <w:rFonts w:ascii="Arial" w:eastAsia="新細明體" w:hAnsi="Arial" w:cs="Arial"/>
          <w:color w:val="000000" w:themeColor="text1"/>
          <w:lang w:val="en-US" w:eastAsia="zh-TW"/>
        </w:rPr>
        <w:t xml:space="preserve"> </w:t>
      </w:r>
      <w:r w:rsidR="0001177D">
        <w:rPr>
          <w:rFonts w:ascii="Arial" w:eastAsia="新細明體" w:hAnsi="Arial" w:cs="Arial"/>
          <w:color w:val="000000" w:themeColor="text1"/>
          <w:lang w:val="en-US" w:eastAsia="zh-TW"/>
        </w:rPr>
        <w:t>In legacy, one or two DL</w:t>
      </w:r>
      <w:r w:rsidR="0001177D" w:rsidRPr="00AC519C">
        <w:rPr>
          <w:rFonts w:ascii="Arial" w:eastAsia="新細明體" w:hAnsi="Arial" w:cs="Arial"/>
          <w:color w:val="000000" w:themeColor="text1"/>
          <w:lang w:val="en-US" w:eastAsia="zh-TW"/>
        </w:rPr>
        <w:t xml:space="preserve"> TCI states</w:t>
      </w:r>
      <w:r w:rsidR="0001177D">
        <w:rPr>
          <w:rFonts w:ascii="Arial" w:eastAsia="新細明體" w:hAnsi="Arial" w:cs="Arial"/>
          <w:color w:val="000000" w:themeColor="text1"/>
          <w:lang w:val="en-US" w:eastAsia="zh-TW"/>
        </w:rPr>
        <w:t xml:space="preserve"> or </w:t>
      </w:r>
      <w:r w:rsidR="0001177D" w:rsidRPr="00AC519C">
        <w:rPr>
          <w:rFonts w:ascii="Arial" w:eastAsia="新細明體" w:hAnsi="Arial" w:cs="Arial"/>
          <w:color w:val="000000" w:themeColor="text1"/>
          <w:lang w:val="en-US" w:eastAsia="zh-TW"/>
        </w:rPr>
        <w:t xml:space="preserve">spatial relations </w:t>
      </w:r>
      <w:r w:rsidR="0001177D">
        <w:rPr>
          <w:rFonts w:ascii="Arial" w:eastAsia="新細明體" w:hAnsi="Arial" w:cs="Arial"/>
          <w:color w:val="000000" w:themeColor="text1"/>
          <w:lang w:val="en-US" w:eastAsia="zh-TW"/>
        </w:rPr>
        <w:t>can be</w:t>
      </w:r>
      <w:r w:rsidR="0001177D" w:rsidRPr="00AC519C">
        <w:rPr>
          <w:rFonts w:ascii="Arial" w:eastAsia="新細明體" w:hAnsi="Arial" w:cs="Arial"/>
          <w:color w:val="000000" w:themeColor="text1"/>
          <w:lang w:val="en-US" w:eastAsia="zh-TW"/>
        </w:rPr>
        <w:t xml:space="preserve"> provided individually </w:t>
      </w:r>
      <w:r w:rsidR="0001177D" w:rsidRPr="00AC519C">
        <w:rPr>
          <w:rFonts w:ascii="Arial" w:eastAsia="新細明體" w:hAnsi="Arial" w:cs="Arial" w:hint="eastAsia"/>
          <w:color w:val="000000" w:themeColor="text1"/>
          <w:lang w:val="en-US" w:eastAsia="zh-TW"/>
        </w:rPr>
        <w:t>f</w:t>
      </w:r>
      <w:r w:rsidR="0001177D" w:rsidRPr="00AC519C">
        <w:rPr>
          <w:rFonts w:ascii="Arial" w:eastAsia="新細明體" w:hAnsi="Arial" w:cs="Arial"/>
          <w:color w:val="000000" w:themeColor="text1"/>
          <w:lang w:val="en-US" w:eastAsia="zh-TW"/>
        </w:rPr>
        <w:t>or each of the channels depending on whether each of the MTRP schemes is enabled</w:t>
      </w:r>
      <w:r w:rsidR="0001177D">
        <w:rPr>
          <w:rFonts w:ascii="Arial" w:eastAsia="新細明體" w:hAnsi="Arial" w:cs="Arial"/>
          <w:color w:val="000000" w:themeColor="text1"/>
          <w:lang w:val="en-US" w:eastAsia="zh-TW"/>
        </w:rPr>
        <w:t>/disabled.</w:t>
      </w:r>
    </w:p>
    <w:p w14:paraId="1FF91EC1" w14:textId="24A43D6B" w:rsidR="006F29E3" w:rsidRPr="006E6EF3" w:rsidRDefault="0001177D" w:rsidP="006E6EF3">
      <w:pPr>
        <w:spacing w:before="240" w:line="276" w:lineRule="auto"/>
        <w:rPr>
          <w:rFonts w:ascii="Arial" w:eastAsia="新細明體" w:hAnsi="Arial" w:cs="Arial"/>
          <w:color w:val="000000" w:themeColor="text1"/>
          <w:lang w:val="en-US" w:eastAsia="zh-TW"/>
        </w:rPr>
      </w:pPr>
      <w:r w:rsidRPr="00AC519C">
        <w:rPr>
          <w:rFonts w:ascii="Arial" w:eastAsia="新細明體" w:hAnsi="Arial" w:cs="Arial" w:hint="eastAsia"/>
          <w:color w:val="000000" w:themeColor="text1"/>
          <w:lang w:eastAsia="zh-TW"/>
        </w:rPr>
        <w:t>I</w:t>
      </w:r>
      <w:r w:rsidRPr="00AC519C">
        <w:rPr>
          <w:rFonts w:ascii="Arial" w:eastAsia="新細明體" w:hAnsi="Arial" w:cs="Arial"/>
          <w:color w:val="000000" w:themeColor="text1"/>
          <w:lang w:eastAsia="zh-TW"/>
        </w:rPr>
        <w:t xml:space="preserve">n Rel-17 unified TCI, </w:t>
      </w:r>
      <w:r w:rsidRPr="00AC519C">
        <w:rPr>
          <w:rFonts w:ascii="Arial" w:eastAsia="新細明體" w:hAnsi="Arial" w:cs="Arial" w:hint="eastAsia"/>
          <w:color w:val="000000" w:themeColor="text1"/>
          <w:lang w:eastAsia="zh-TW"/>
        </w:rPr>
        <w:t>t</w:t>
      </w:r>
      <w:r w:rsidRPr="00AC519C">
        <w:rPr>
          <w:rFonts w:ascii="Arial" w:eastAsia="新細明體" w:hAnsi="Arial" w:cs="Arial"/>
          <w:color w:val="000000" w:themeColor="text1"/>
          <w:lang w:eastAsia="zh-TW"/>
        </w:rPr>
        <w:t xml:space="preserve">he single </w:t>
      </w:r>
      <w:r>
        <w:rPr>
          <w:rFonts w:ascii="Arial" w:eastAsia="新細明體" w:hAnsi="Arial" w:cs="Arial"/>
          <w:color w:val="000000" w:themeColor="text1"/>
          <w:lang w:eastAsia="zh-TW"/>
        </w:rPr>
        <w:t>TCI set</w:t>
      </w:r>
      <w:r w:rsidRPr="00AC519C">
        <w:rPr>
          <w:rFonts w:ascii="Arial" w:eastAsia="新細明體" w:hAnsi="Arial" w:cs="Arial"/>
          <w:color w:val="000000" w:themeColor="text1"/>
          <w:lang w:eastAsia="zh-TW"/>
        </w:rPr>
        <w:t xml:space="preserve"> is shared by multiple DL and UL channels</w:t>
      </w:r>
      <w:r>
        <w:rPr>
          <w:rFonts w:ascii="Arial" w:eastAsia="新細明體" w:hAnsi="Arial" w:cs="Arial"/>
          <w:color w:val="000000" w:themeColor="text1"/>
          <w:lang w:eastAsia="zh-TW"/>
        </w:rPr>
        <w:t>, which at least include UE-dedicated PDCCH/PDSCH receptions and all PUCCH/PUSCH transmissions</w:t>
      </w:r>
      <w:r w:rsidRPr="00AC519C">
        <w:rPr>
          <w:rFonts w:ascii="Arial" w:eastAsia="新細明體" w:hAnsi="Arial" w:cs="Arial"/>
          <w:color w:val="000000" w:themeColor="text1"/>
          <w:lang w:eastAsia="zh-TW"/>
        </w:rPr>
        <w:t xml:space="preserve">. Similarly, in unified TCI extension for MTRP, the multiple </w:t>
      </w:r>
      <w:r>
        <w:rPr>
          <w:rFonts w:ascii="Arial" w:eastAsia="新細明體" w:hAnsi="Arial" w:cs="Arial"/>
          <w:color w:val="000000" w:themeColor="text1"/>
          <w:lang w:eastAsia="zh-TW"/>
        </w:rPr>
        <w:t>TCI sets</w:t>
      </w:r>
      <w:r w:rsidRPr="00AC519C">
        <w:rPr>
          <w:rFonts w:ascii="Arial" w:eastAsia="新細明體" w:hAnsi="Arial" w:cs="Arial"/>
          <w:color w:val="000000" w:themeColor="text1"/>
          <w:lang w:eastAsia="zh-TW"/>
        </w:rPr>
        <w:t xml:space="preserve"> may be shared by multiple DL and UL channels for different</w:t>
      </w:r>
      <w:r w:rsidRPr="00AC519C">
        <w:rPr>
          <w:rFonts w:ascii="Arial" w:eastAsia="新細明體" w:hAnsi="Arial" w:cs="Arial"/>
          <w:color w:val="000000" w:themeColor="text1"/>
          <w:lang w:val="en-US" w:eastAsia="zh-TW"/>
        </w:rPr>
        <w:t xml:space="preserve"> MTRP schemes.</w:t>
      </w:r>
      <w:r w:rsidRPr="0001177D">
        <w:rPr>
          <w:rFonts w:ascii="Arial" w:eastAsia="新細明體" w:hAnsi="Arial" w:cs="Arial"/>
          <w:color w:val="000000" w:themeColor="text1"/>
          <w:lang w:val="en-US" w:eastAsia="zh-TW"/>
        </w:rPr>
        <w:t xml:space="preserve"> </w:t>
      </w:r>
      <w:r w:rsidR="00851F59">
        <w:rPr>
          <w:rFonts w:ascii="Arial" w:eastAsia="新細明體" w:hAnsi="Arial" w:cs="Arial"/>
          <w:color w:val="000000" w:themeColor="text1"/>
          <w:lang w:val="en-US" w:eastAsia="zh-TW"/>
        </w:rPr>
        <w:t xml:space="preserve">Thus, </w:t>
      </w:r>
      <w:r w:rsidRPr="00AC519C">
        <w:rPr>
          <w:rFonts w:ascii="Arial" w:eastAsia="新細明體" w:hAnsi="Arial" w:cs="Arial"/>
          <w:color w:val="000000" w:themeColor="text1"/>
          <w:lang w:val="en-US" w:eastAsia="zh-TW"/>
        </w:rPr>
        <w:t>there should be a unified</w:t>
      </w:r>
      <w:r w:rsidRPr="00AC519C">
        <w:rPr>
          <w:rFonts w:ascii="Arial" w:eastAsia="新細明體" w:hAnsi="Arial" w:cs="Arial" w:hint="eastAsia"/>
          <w:color w:val="000000" w:themeColor="text1"/>
          <w:lang w:val="en-US" w:eastAsia="zh-TW"/>
        </w:rPr>
        <w:t xml:space="preserve"> </w:t>
      </w:r>
      <w:r w:rsidRPr="00AC519C">
        <w:rPr>
          <w:rFonts w:ascii="Arial" w:eastAsia="新細明體" w:hAnsi="Arial" w:cs="Arial"/>
          <w:color w:val="000000" w:themeColor="text1"/>
          <w:lang w:val="en-US" w:eastAsia="zh-TW"/>
        </w:rPr>
        <w:t>way to determine/configure the exact number of</w:t>
      </w:r>
      <w:r>
        <w:rPr>
          <w:rFonts w:ascii="Arial" w:eastAsia="新細明體" w:hAnsi="Arial" w:cs="Arial"/>
          <w:color w:val="000000" w:themeColor="text1"/>
          <w:lang w:val="en-US" w:eastAsia="zh-TW"/>
        </w:rPr>
        <w:t xml:space="preserve"> TCI sets</w:t>
      </w:r>
      <w:r w:rsidRPr="00AC519C">
        <w:rPr>
          <w:rFonts w:ascii="Arial" w:eastAsia="新細明體" w:hAnsi="Arial" w:cs="Arial"/>
          <w:color w:val="000000" w:themeColor="text1"/>
          <w:lang w:val="en-US" w:eastAsia="zh-TW"/>
        </w:rPr>
        <w:t xml:space="preserve"> that</w:t>
      </w:r>
      <w:r>
        <w:rPr>
          <w:rFonts w:ascii="Arial" w:eastAsia="新細明體" w:hAnsi="Arial" w:cs="Arial"/>
          <w:color w:val="000000" w:themeColor="text1"/>
          <w:lang w:val="en-US" w:eastAsia="zh-TW"/>
        </w:rPr>
        <w:t xml:space="preserve"> UE</w:t>
      </w:r>
      <w:r w:rsidRPr="00AC519C">
        <w:rPr>
          <w:rFonts w:ascii="Arial" w:eastAsia="新細明體" w:hAnsi="Arial" w:cs="Arial"/>
          <w:color w:val="000000" w:themeColor="text1"/>
          <w:lang w:val="en-US" w:eastAsia="zh-TW"/>
        </w:rPr>
        <w:t xml:space="preserve"> need</w:t>
      </w:r>
      <w:r>
        <w:rPr>
          <w:rFonts w:ascii="Arial" w:eastAsia="新細明體" w:hAnsi="Arial" w:cs="Arial"/>
          <w:color w:val="000000" w:themeColor="text1"/>
          <w:lang w:val="en-US" w:eastAsia="zh-TW"/>
        </w:rPr>
        <w:t>s</w:t>
      </w:r>
      <w:r w:rsidRPr="00AC519C">
        <w:rPr>
          <w:rFonts w:ascii="Arial" w:eastAsia="新細明體" w:hAnsi="Arial" w:cs="Arial"/>
          <w:color w:val="000000" w:themeColor="text1"/>
          <w:lang w:val="en-US" w:eastAsia="zh-TW"/>
        </w:rPr>
        <w:t xml:space="preserve"> to be applied in a CC/BWP.</w:t>
      </w:r>
      <w:r w:rsidR="00851F59">
        <w:rPr>
          <w:rFonts w:ascii="Arial" w:eastAsia="新細明體" w:hAnsi="Arial" w:cs="Arial"/>
          <w:color w:val="000000" w:themeColor="text1"/>
          <w:lang w:val="en-US" w:eastAsia="zh-TW"/>
        </w:rPr>
        <w:t xml:space="preserve"> </w:t>
      </w:r>
      <w:r w:rsidR="00E63682">
        <w:rPr>
          <w:rFonts w:ascii="Arial" w:eastAsia="新細明體" w:hAnsi="Arial" w:cs="Arial"/>
          <w:color w:val="000000" w:themeColor="text1"/>
          <w:lang w:val="en-US" w:eastAsia="zh-TW"/>
        </w:rPr>
        <w:t xml:space="preserve">Regarding the </w:t>
      </w:r>
      <w:r w:rsidR="005A4E23">
        <w:rPr>
          <w:rFonts w:ascii="Arial" w:eastAsia="新細明體" w:hAnsi="Arial" w:cs="Arial"/>
          <w:color w:val="000000" w:themeColor="text1"/>
          <w:lang w:val="en-US" w:eastAsia="zh-TW"/>
        </w:rPr>
        <w:t xml:space="preserve">potential </w:t>
      </w:r>
      <w:r w:rsidR="00C16349">
        <w:rPr>
          <w:rFonts w:ascii="Arial" w:eastAsia="新細明體" w:hAnsi="Arial" w:cs="Arial"/>
          <w:color w:val="000000" w:themeColor="text1"/>
          <w:lang w:val="en-US" w:eastAsia="zh-TW"/>
        </w:rPr>
        <w:t>configuration/</w:t>
      </w:r>
      <w:r w:rsidR="00E63682">
        <w:rPr>
          <w:rFonts w:ascii="Arial" w:eastAsia="新細明體" w:hAnsi="Arial" w:cs="Arial"/>
          <w:color w:val="000000" w:themeColor="text1"/>
          <w:lang w:val="en-US" w:eastAsia="zh-TW"/>
        </w:rPr>
        <w:t>determination scheme</w:t>
      </w:r>
      <w:r w:rsidR="00193639">
        <w:rPr>
          <w:rFonts w:ascii="Arial" w:eastAsia="新細明體" w:hAnsi="Arial" w:cs="Arial"/>
          <w:color w:val="000000" w:themeColor="text1"/>
          <w:lang w:val="en-US" w:eastAsia="zh-TW"/>
        </w:rPr>
        <w:t>,</w:t>
      </w:r>
      <w:r w:rsidR="00D6413E" w:rsidRPr="006E6EF3">
        <w:rPr>
          <w:rFonts w:ascii="Arial" w:eastAsia="新細明體" w:hAnsi="Arial" w:cs="Arial"/>
          <w:color w:val="000000" w:themeColor="text1"/>
          <w:lang w:val="en-US" w:eastAsia="zh-TW"/>
        </w:rPr>
        <w:t xml:space="preserve"> at least the following </w:t>
      </w:r>
      <w:r w:rsidR="004D7EA0">
        <w:rPr>
          <w:rFonts w:ascii="Arial" w:eastAsia="新細明體" w:hAnsi="Arial" w:cs="Arial"/>
          <w:color w:val="000000" w:themeColor="text1"/>
          <w:lang w:val="en-US" w:eastAsia="zh-TW"/>
        </w:rPr>
        <w:t xml:space="preserve">two options </w:t>
      </w:r>
      <w:r w:rsidR="00D6413E" w:rsidRPr="006E6EF3">
        <w:rPr>
          <w:rFonts w:ascii="Arial" w:eastAsia="新細明體" w:hAnsi="Arial" w:cs="Arial"/>
          <w:color w:val="000000" w:themeColor="text1"/>
          <w:lang w:val="en-US" w:eastAsia="zh-TW"/>
        </w:rPr>
        <w:t>can be considered:</w:t>
      </w:r>
    </w:p>
    <w:p w14:paraId="71B9CB6E" w14:textId="41BA15A4" w:rsidR="00A00F7A" w:rsidRDefault="00D34442" w:rsidP="0057231D">
      <w:pPr>
        <w:pStyle w:val="af8"/>
        <w:numPr>
          <w:ilvl w:val="0"/>
          <w:numId w:val="19"/>
        </w:numPr>
        <w:spacing w:before="240"/>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Alt1</w:t>
      </w:r>
      <w:r w:rsidR="00A00F7A" w:rsidRPr="00193639">
        <w:rPr>
          <w:rFonts w:ascii="Arial" w:eastAsia="新細明體" w:hAnsi="Arial" w:cs="Arial"/>
          <w:color w:val="000000" w:themeColor="text1"/>
          <w:lang w:eastAsia="zh-TW"/>
        </w:rPr>
        <w:t xml:space="preserve">: </w:t>
      </w:r>
      <w:r w:rsidR="006E6EF3" w:rsidRPr="00193639">
        <w:rPr>
          <w:rFonts w:ascii="Arial" w:eastAsia="新細明體" w:hAnsi="Arial" w:cs="Arial"/>
          <w:color w:val="000000" w:themeColor="text1"/>
          <w:lang w:eastAsia="zh-TW"/>
        </w:rPr>
        <w:t xml:space="preserve">The number of </w:t>
      </w:r>
      <w:r w:rsidR="00AC519C">
        <w:rPr>
          <w:rFonts w:ascii="Arial" w:eastAsia="新細明體" w:hAnsi="Arial" w:cs="Arial"/>
          <w:color w:val="000000" w:themeColor="text1"/>
          <w:lang w:eastAsia="zh-TW"/>
        </w:rPr>
        <w:t>TCI sets</w:t>
      </w:r>
      <w:r w:rsidR="006E6EF3" w:rsidRPr="00193639">
        <w:rPr>
          <w:rFonts w:ascii="Arial" w:eastAsia="新細明體" w:hAnsi="Arial" w:cs="Arial"/>
          <w:color w:val="000000" w:themeColor="text1"/>
          <w:lang w:eastAsia="zh-TW"/>
        </w:rPr>
        <w:t xml:space="preserve"> that UE needs </w:t>
      </w:r>
      <w:r w:rsidR="00E63682">
        <w:rPr>
          <w:rFonts w:ascii="Arial" w:eastAsia="新細明體" w:hAnsi="Arial" w:cs="Arial"/>
          <w:color w:val="000000" w:themeColor="text1"/>
          <w:lang w:eastAsia="zh-TW"/>
        </w:rPr>
        <w:t xml:space="preserve">to </w:t>
      </w:r>
      <w:r w:rsidR="006E6EF3" w:rsidRPr="00193639">
        <w:rPr>
          <w:rFonts w:ascii="Arial" w:eastAsia="新細明體" w:hAnsi="Arial" w:cs="Arial"/>
          <w:color w:val="000000" w:themeColor="text1"/>
          <w:lang w:eastAsia="zh-TW"/>
        </w:rPr>
        <w:t xml:space="preserve">apply in a CC/BWP is </w:t>
      </w:r>
      <w:r w:rsidR="005A4E23">
        <w:rPr>
          <w:rFonts w:ascii="Arial" w:eastAsia="新細明體" w:hAnsi="Arial" w:cs="Arial"/>
          <w:color w:val="000000" w:themeColor="text1"/>
          <w:lang w:eastAsia="zh-TW"/>
        </w:rPr>
        <w:t>configured/</w:t>
      </w:r>
      <w:r w:rsidR="006E6EF3" w:rsidRPr="00193639">
        <w:rPr>
          <w:rFonts w:ascii="Arial" w:eastAsia="新細明體" w:hAnsi="Arial" w:cs="Arial"/>
          <w:color w:val="000000" w:themeColor="text1"/>
          <w:lang w:eastAsia="zh-TW"/>
        </w:rPr>
        <w:t xml:space="preserve">determined based on </w:t>
      </w:r>
      <w:r w:rsidR="00193639" w:rsidRPr="00193639">
        <w:rPr>
          <w:rFonts w:ascii="Arial" w:eastAsia="新細明體" w:hAnsi="Arial" w:cs="Arial"/>
          <w:color w:val="000000" w:themeColor="text1"/>
          <w:lang w:eastAsia="zh-TW"/>
        </w:rPr>
        <w:t>the indicated TCI codepoint</w:t>
      </w:r>
    </w:p>
    <w:p w14:paraId="64D7D8E2" w14:textId="73CD5E47" w:rsidR="00E63682" w:rsidRDefault="00D34442" w:rsidP="0057231D">
      <w:pPr>
        <w:pStyle w:val="af8"/>
        <w:numPr>
          <w:ilvl w:val="0"/>
          <w:numId w:val="19"/>
        </w:numPr>
        <w:spacing w:before="240"/>
        <w:jc w:val="left"/>
        <w:rPr>
          <w:rFonts w:ascii="Arial" w:eastAsia="新細明體" w:hAnsi="Arial" w:cs="Arial"/>
          <w:color w:val="000000" w:themeColor="text1"/>
          <w:lang w:eastAsia="zh-TW"/>
        </w:rPr>
      </w:pPr>
      <w:r>
        <w:rPr>
          <w:rFonts w:ascii="Arial" w:eastAsia="新細明體" w:hAnsi="Arial" w:cs="Arial"/>
          <w:color w:val="000000" w:themeColor="text1"/>
          <w:lang w:eastAsia="zh-TW"/>
        </w:rPr>
        <w:lastRenderedPageBreak/>
        <w:t>Alt2</w:t>
      </w:r>
      <w:r w:rsidR="00E63682" w:rsidRPr="00193639">
        <w:rPr>
          <w:rFonts w:ascii="Arial" w:eastAsia="新細明體" w:hAnsi="Arial" w:cs="Arial"/>
          <w:color w:val="000000" w:themeColor="text1"/>
          <w:lang w:eastAsia="zh-TW"/>
        </w:rPr>
        <w:t>: The number of</w:t>
      </w:r>
      <w:r w:rsidR="00AC519C">
        <w:rPr>
          <w:rFonts w:ascii="Arial" w:eastAsia="新細明體" w:hAnsi="Arial" w:cs="Arial"/>
          <w:color w:val="000000" w:themeColor="text1"/>
          <w:lang w:eastAsia="zh-TW"/>
        </w:rPr>
        <w:t xml:space="preserve"> TCI sets</w:t>
      </w:r>
      <w:r w:rsidR="00E63682" w:rsidRPr="00193639">
        <w:rPr>
          <w:rFonts w:ascii="Arial" w:eastAsia="新細明體" w:hAnsi="Arial" w:cs="Arial"/>
          <w:color w:val="000000" w:themeColor="text1"/>
          <w:lang w:eastAsia="zh-TW"/>
        </w:rPr>
        <w:t xml:space="preserve"> that UE needs</w:t>
      </w:r>
      <w:r w:rsidR="00E63682">
        <w:rPr>
          <w:rFonts w:ascii="Arial" w:eastAsia="新細明體" w:hAnsi="Arial" w:cs="Arial"/>
          <w:color w:val="000000" w:themeColor="text1"/>
          <w:lang w:eastAsia="zh-TW"/>
        </w:rPr>
        <w:t xml:space="preserve"> to</w:t>
      </w:r>
      <w:r w:rsidR="00E63682" w:rsidRPr="00193639">
        <w:rPr>
          <w:rFonts w:ascii="Arial" w:eastAsia="新細明體" w:hAnsi="Arial" w:cs="Arial"/>
          <w:color w:val="000000" w:themeColor="text1"/>
          <w:lang w:eastAsia="zh-TW"/>
        </w:rPr>
        <w:t xml:space="preserve"> apply in a CC/BWP is </w:t>
      </w:r>
      <w:r w:rsidR="005A4E23">
        <w:rPr>
          <w:rFonts w:ascii="Arial" w:eastAsia="新細明體" w:hAnsi="Arial" w:cs="Arial"/>
          <w:color w:val="000000" w:themeColor="text1"/>
          <w:lang w:eastAsia="zh-TW"/>
        </w:rPr>
        <w:t>configured/</w:t>
      </w:r>
      <w:r w:rsidR="00E63682" w:rsidRPr="00193639">
        <w:rPr>
          <w:rFonts w:ascii="Arial" w:eastAsia="新細明體" w:hAnsi="Arial" w:cs="Arial"/>
          <w:color w:val="000000" w:themeColor="text1"/>
          <w:lang w:eastAsia="zh-TW"/>
        </w:rPr>
        <w:t>determined based on TCI state activation</w:t>
      </w:r>
    </w:p>
    <w:p w14:paraId="08917860" w14:textId="21C84B93" w:rsidR="00D34442" w:rsidRPr="00E63682" w:rsidRDefault="00D34442" w:rsidP="00D34442">
      <w:pPr>
        <w:pStyle w:val="af8"/>
        <w:numPr>
          <w:ilvl w:val="0"/>
          <w:numId w:val="19"/>
        </w:numPr>
        <w:spacing w:before="240"/>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Alt3</w:t>
      </w:r>
      <w:r w:rsidRPr="00193639">
        <w:rPr>
          <w:rFonts w:ascii="Arial" w:eastAsia="新細明體" w:hAnsi="Arial" w:cs="Arial"/>
          <w:color w:val="000000" w:themeColor="text1"/>
          <w:lang w:eastAsia="zh-TW"/>
        </w:rPr>
        <w:t>: The number of</w:t>
      </w:r>
      <w:r>
        <w:rPr>
          <w:rFonts w:ascii="Arial" w:eastAsia="新細明體" w:hAnsi="Arial" w:cs="Arial"/>
          <w:color w:val="000000" w:themeColor="text1"/>
          <w:lang w:eastAsia="zh-TW"/>
        </w:rPr>
        <w:t xml:space="preserve"> TCI sets</w:t>
      </w:r>
      <w:r w:rsidRPr="00193639">
        <w:rPr>
          <w:rFonts w:ascii="Arial" w:eastAsia="新細明體" w:hAnsi="Arial" w:cs="Arial"/>
          <w:color w:val="000000" w:themeColor="text1"/>
          <w:lang w:eastAsia="zh-TW"/>
        </w:rPr>
        <w:t xml:space="preserve"> that UE needs</w:t>
      </w:r>
      <w:r>
        <w:rPr>
          <w:rFonts w:ascii="Arial" w:eastAsia="新細明體" w:hAnsi="Arial" w:cs="Arial"/>
          <w:color w:val="000000" w:themeColor="text1"/>
          <w:lang w:eastAsia="zh-TW"/>
        </w:rPr>
        <w:t xml:space="preserve"> to</w:t>
      </w:r>
      <w:r w:rsidRPr="00193639">
        <w:rPr>
          <w:rFonts w:ascii="Arial" w:eastAsia="新細明體" w:hAnsi="Arial" w:cs="Arial"/>
          <w:color w:val="000000" w:themeColor="text1"/>
          <w:lang w:eastAsia="zh-TW"/>
        </w:rPr>
        <w:t xml:space="preserve"> apply in a CC/BWP is </w:t>
      </w:r>
      <w:r>
        <w:rPr>
          <w:rFonts w:ascii="Arial" w:eastAsia="新細明體" w:hAnsi="Arial" w:cs="Arial"/>
          <w:color w:val="000000" w:themeColor="text1"/>
          <w:lang w:eastAsia="zh-TW"/>
        </w:rPr>
        <w:t>configured/</w:t>
      </w:r>
      <w:r w:rsidRPr="00193639">
        <w:rPr>
          <w:rFonts w:ascii="Arial" w:eastAsia="新細明體" w:hAnsi="Arial" w:cs="Arial"/>
          <w:color w:val="000000" w:themeColor="text1"/>
          <w:lang w:eastAsia="zh-TW"/>
        </w:rPr>
        <w:t>determined based on RRC configuration</w:t>
      </w:r>
    </w:p>
    <w:p w14:paraId="5AED702E" w14:textId="4FBE0BAD" w:rsidR="008A6A55" w:rsidRPr="0057231D" w:rsidRDefault="0057231D" w:rsidP="005D5C5E">
      <w:pPr>
        <w:spacing w:before="240" w:line="276" w:lineRule="auto"/>
        <w:rPr>
          <w:rFonts w:ascii="Arial" w:eastAsia="新細明體" w:hAnsi="Arial" w:cs="Arial"/>
          <w:color w:val="000000" w:themeColor="text1"/>
          <w:lang w:eastAsia="zh-TW"/>
        </w:rPr>
      </w:pPr>
      <w:r w:rsidRPr="0057231D">
        <w:rPr>
          <w:rFonts w:ascii="Arial" w:eastAsia="新細明體" w:hAnsi="Arial" w:cs="Arial"/>
          <w:color w:val="000000" w:themeColor="text1"/>
          <w:lang w:eastAsia="zh-TW"/>
        </w:rPr>
        <w:t xml:space="preserve">These </w:t>
      </w:r>
      <w:r w:rsidR="00D34442">
        <w:rPr>
          <w:rFonts w:ascii="Arial" w:eastAsia="新細明體" w:hAnsi="Arial" w:cs="Arial"/>
          <w:color w:val="000000" w:themeColor="text1"/>
          <w:lang w:eastAsia="zh-TW"/>
        </w:rPr>
        <w:t>three</w:t>
      </w:r>
      <w:r w:rsidRPr="0057231D">
        <w:rPr>
          <w:rFonts w:ascii="Arial" w:eastAsia="新細明體" w:hAnsi="Arial" w:cs="Arial"/>
          <w:color w:val="000000" w:themeColor="text1"/>
          <w:lang w:eastAsia="zh-TW"/>
        </w:rPr>
        <w:t xml:space="preserve"> alternatives will cause different UE behaviour</w:t>
      </w:r>
      <w:r w:rsidRPr="0057231D">
        <w:rPr>
          <w:rFonts w:ascii="Arial" w:eastAsia="新細明體" w:hAnsi="Arial" w:cs="Arial" w:hint="eastAsia"/>
          <w:color w:val="000000" w:themeColor="text1"/>
          <w:lang w:eastAsia="zh-TW"/>
        </w:rPr>
        <w:t>s</w:t>
      </w:r>
      <w:r w:rsidRPr="0057231D">
        <w:rPr>
          <w:rFonts w:ascii="Arial" w:eastAsia="新細明體" w:hAnsi="Arial" w:cs="Arial"/>
          <w:color w:val="000000" w:themeColor="text1"/>
          <w:lang w:eastAsia="zh-TW"/>
        </w:rPr>
        <w:t xml:space="preserve"> when UE receives a</w:t>
      </w:r>
      <w:r w:rsidR="00A36428">
        <w:rPr>
          <w:rFonts w:ascii="Arial" w:eastAsia="新細明體" w:hAnsi="Arial" w:cs="Arial"/>
          <w:color w:val="000000" w:themeColor="text1"/>
          <w:lang w:eastAsia="zh-TW"/>
        </w:rPr>
        <w:t>n indicated</w:t>
      </w:r>
      <w:r w:rsidRPr="0057231D">
        <w:rPr>
          <w:rFonts w:ascii="Arial" w:eastAsia="新細明體" w:hAnsi="Arial" w:cs="Arial"/>
          <w:color w:val="000000" w:themeColor="text1"/>
          <w:lang w:eastAsia="zh-TW"/>
        </w:rPr>
        <w:t xml:space="preserve"> TCI codepoint associated with different number of </w:t>
      </w:r>
      <w:r w:rsidR="00AC519C">
        <w:rPr>
          <w:rFonts w:ascii="Arial" w:eastAsia="新細明體" w:hAnsi="Arial" w:cs="Arial"/>
          <w:color w:val="000000" w:themeColor="text1"/>
          <w:lang w:eastAsia="zh-TW"/>
        </w:rPr>
        <w:t>TCI sets</w:t>
      </w:r>
      <w:r w:rsidR="00C52200">
        <w:rPr>
          <w:rFonts w:ascii="Arial" w:eastAsia="新細明體" w:hAnsi="Arial" w:cs="Arial"/>
          <w:color w:val="000000" w:themeColor="text1"/>
          <w:lang w:eastAsia="zh-TW"/>
        </w:rPr>
        <w:t>, as the example shown in Figure 1. For Alt1, since t</w:t>
      </w:r>
      <w:r w:rsidR="00C52200" w:rsidRPr="00C52200">
        <w:rPr>
          <w:rFonts w:ascii="Arial" w:eastAsia="新細明體" w:hAnsi="Arial" w:cs="Arial"/>
          <w:color w:val="000000" w:themeColor="text1"/>
          <w:lang w:eastAsia="zh-TW"/>
        </w:rPr>
        <w:t>he number of</w:t>
      </w:r>
      <w:r w:rsidR="00AC519C">
        <w:rPr>
          <w:rFonts w:ascii="Arial" w:eastAsia="新細明體" w:hAnsi="Arial" w:cs="Arial"/>
          <w:color w:val="000000" w:themeColor="text1"/>
          <w:lang w:eastAsia="zh-TW"/>
        </w:rPr>
        <w:t xml:space="preserve"> TCI sets</w:t>
      </w:r>
      <w:r w:rsidR="00C52200" w:rsidRPr="00C52200">
        <w:rPr>
          <w:rFonts w:ascii="Arial" w:eastAsia="新細明體" w:hAnsi="Arial" w:cs="Arial"/>
          <w:color w:val="000000" w:themeColor="text1"/>
          <w:lang w:eastAsia="zh-TW"/>
        </w:rPr>
        <w:t xml:space="preserve"> that UE needs to apply in a CC/BWP is directly determined based on the indicated TCI codepoint</w:t>
      </w:r>
      <w:r w:rsidR="00C52200">
        <w:rPr>
          <w:rFonts w:ascii="Arial" w:eastAsia="新細明體" w:hAnsi="Arial" w:cs="Arial"/>
          <w:color w:val="000000" w:themeColor="text1"/>
          <w:lang w:eastAsia="zh-TW"/>
        </w:rPr>
        <w:t xml:space="preserve">, UE will switch from MTRP to SMTP if the indicated TCI codepoint is associated with only one </w:t>
      </w:r>
      <w:r w:rsidR="00AC519C">
        <w:rPr>
          <w:rFonts w:ascii="Arial" w:eastAsia="新細明體" w:hAnsi="Arial" w:cs="Arial"/>
          <w:color w:val="000000" w:themeColor="text1"/>
          <w:lang w:eastAsia="zh-TW"/>
        </w:rPr>
        <w:t>TCI set</w:t>
      </w:r>
      <w:r w:rsidR="00C52200">
        <w:rPr>
          <w:rFonts w:ascii="Arial" w:eastAsia="新細明體" w:hAnsi="Arial" w:cs="Arial"/>
          <w:color w:val="000000" w:themeColor="text1"/>
          <w:lang w:eastAsia="zh-TW"/>
        </w:rPr>
        <w:t>. For Alt2</w:t>
      </w:r>
      <w:r w:rsidR="00D34442">
        <w:rPr>
          <w:rFonts w:ascii="Arial" w:eastAsia="新細明體" w:hAnsi="Arial" w:cs="Arial"/>
          <w:color w:val="000000" w:themeColor="text1"/>
          <w:lang w:eastAsia="zh-TW"/>
        </w:rPr>
        <w:t xml:space="preserve"> and Alt3</w:t>
      </w:r>
      <w:r w:rsidR="00C52200">
        <w:rPr>
          <w:rFonts w:ascii="Arial" w:eastAsia="新細明體" w:hAnsi="Arial" w:cs="Arial"/>
          <w:color w:val="000000" w:themeColor="text1"/>
          <w:lang w:eastAsia="zh-TW"/>
        </w:rPr>
        <w:t>, since t</w:t>
      </w:r>
      <w:r w:rsidR="00C52200" w:rsidRPr="00C52200">
        <w:rPr>
          <w:rFonts w:ascii="Arial" w:eastAsia="新細明體" w:hAnsi="Arial" w:cs="Arial"/>
          <w:color w:val="000000" w:themeColor="text1"/>
          <w:lang w:eastAsia="zh-TW"/>
        </w:rPr>
        <w:t xml:space="preserve">he number of </w:t>
      </w:r>
      <w:r w:rsidR="00AC519C">
        <w:rPr>
          <w:rFonts w:ascii="Arial" w:eastAsia="新細明體" w:hAnsi="Arial" w:cs="Arial"/>
          <w:color w:val="000000" w:themeColor="text1"/>
          <w:lang w:eastAsia="zh-TW"/>
        </w:rPr>
        <w:t>TCI sets</w:t>
      </w:r>
      <w:r w:rsidR="00D34442">
        <w:rPr>
          <w:rFonts w:ascii="Arial" w:eastAsia="新細明體" w:hAnsi="Arial" w:cs="Arial"/>
          <w:color w:val="000000" w:themeColor="text1"/>
          <w:lang w:eastAsia="zh-TW"/>
        </w:rPr>
        <w:t xml:space="preserve"> </w:t>
      </w:r>
      <w:r w:rsidR="00C52200" w:rsidRPr="00C52200">
        <w:rPr>
          <w:rFonts w:ascii="Arial" w:eastAsia="新細明體" w:hAnsi="Arial" w:cs="Arial"/>
          <w:color w:val="000000" w:themeColor="text1"/>
          <w:lang w:eastAsia="zh-TW"/>
        </w:rPr>
        <w:t xml:space="preserve">that UE needs to apply in a CC/BWP is </w:t>
      </w:r>
      <w:r w:rsidR="00C52200">
        <w:rPr>
          <w:rFonts w:ascii="Arial" w:eastAsia="新細明體" w:hAnsi="Arial" w:cs="Arial"/>
          <w:color w:val="000000" w:themeColor="text1"/>
          <w:lang w:eastAsia="zh-TW"/>
        </w:rPr>
        <w:t xml:space="preserve">independent </w:t>
      </w:r>
      <w:r w:rsidR="00A36428">
        <w:rPr>
          <w:rFonts w:ascii="Arial" w:eastAsia="新細明體" w:hAnsi="Arial" w:cs="Arial"/>
          <w:color w:val="000000" w:themeColor="text1"/>
          <w:lang w:eastAsia="zh-TW"/>
        </w:rPr>
        <w:t>from</w:t>
      </w:r>
      <w:r w:rsidR="00C52200" w:rsidRPr="00C52200">
        <w:rPr>
          <w:rFonts w:ascii="Arial" w:eastAsia="新細明體" w:hAnsi="Arial" w:cs="Arial"/>
          <w:color w:val="000000" w:themeColor="text1"/>
          <w:lang w:eastAsia="zh-TW"/>
        </w:rPr>
        <w:t xml:space="preserve"> the indicated TCI codepoint</w:t>
      </w:r>
      <w:r w:rsidR="00C52200">
        <w:rPr>
          <w:rFonts w:ascii="Arial" w:eastAsia="新細明體" w:hAnsi="Arial" w:cs="Arial"/>
          <w:color w:val="000000" w:themeColor="text1"/>
          <w:lang w:eastAsia="zh-TW"/>
        </w:rPr>
        <w:t>, UE will</w:t>
      </w:r>
      <w:r w:rsidR="005A4E23">
        <w:rPr>
          <w:rFonts w:ascii="Arial" w:eastAsia="新細明體" w:hAnsi="Arial" w:cs="Arial"/>
          <w:color w:val="000000" w:themeColor="text1"/>
          <w:lang w:eastAsia="zh-TW"/>
        </w:rPr>
        <w:t xml:space="preserve"> </w:t>
      </w:r>
      <w:r w:rsidR="009E5E4F">
        <w:rPr>
          <w:rFonts w:ascii="Arial" w:eastAsia="新細明體" w:hAnsi="Arial" w:cs="Arial"/>
          <w:color w:val="000000" w:themeColor="text1"/>
          <w:lang w:eastAsia="zh-TW"/>
        </w:rPr>
        <w:t>keep</w:t>
      </w:r>
      <w:r w:rsidR="00C52200">
        <w:rPr>
          <w:rFonts w:ascii="Arial" w:eastAsia="新細明體" w:hAnsi="Arial" w:cs="Arial"/>
          <w:color w:val="000000" w:themeColor="text1"/>
          <w:lang w:eastAsia="zh-TW"/>
        </w:rPr>
        <w:t xml:space="preserve"> </w:t>
      </w:r>
      <w:r w:rsidR="004D7EA0">
        <w:rPr>
          <w:rFonts w:ascii="Arial" w:eastAsia="新細明體" w:hAnsi="Arial" w:cs="Arial"/>
          <w:color w:val="000000" w:themeColor="text1"/>
          <w:lang w:eastAsia="zh-TW"/>
        </w:rPr>
        <w:t xml:space="preserve">the current </w:t>
      </w:r>
      <w:r w:rsidR="005A4E23">
        <w:rPr>
          <w:rFonts w:ascii="Arial" w:eastAsia="新細明體" w:hAnsi="Arial" w:cs="Arial"/>
          <w:color w:val="000000" w:themeColor="text1"/>
          <w:lang w:eastAsia="zh-TW"/>
        </w:rPr>
        <w:t xml:space="preserve">joint/DL/UL </w:t>
      </w:r>
      <w:r w:rsidR="004D7EA0">
        <w:rPr>
          <w:rFonts w:ascii="Arial" w:eastAsia="新細明體" w:hAnsi="Arial" w:cs="Arial"/>
          <w:color w:val="000000" w:themeColor="text1"/>
          <w:lang w:eastAsia="zh-TW"/>
        </w:rPr>
        <w:t xml:space="preserve">TCI state(s) for the </w:t>
      </w:r>
      <w:r w:rsidR="00AC519C">
        <w:rPr>
          <w:rFonts w:ascii="Arial" w:eastAsia="新細明體" w:hAnsi="Arial" w:cs="Arial"/>
          <w:color w:val="000000" w:themeColor="text1"/>
          <w:lang w:eastAsia="zh-TW"/>
        </w:rPr>
        <w:t>TCI set</w:t>
      </w:r>
      <w:r w:rsidR="004D7EA0">
        <w:rPr>
          <w:rFonts w:ascii="Arial" w:eastAsia="新細明體" w:hAnsi="Arial" w:cs="Arial"/>
          <w:color w:val="000000" w:themeColor="text1"/>
          <w:lang w:eastAsia="zh-TW"/>
        </w:rPr>
        <w:t xml:space="preserve"> that is not updated by the indicated TCI codepoint.</w:t>
      </w:r>
      <w:r w:rsidR="00AC519C">
        <w:rPr>
          <w:rFonts w:ascii="Arial" w:eastAsia="新細明體" w:hAnsi="Arial" w:cs="Arial"/>
          <w:color w:val="000000" w:themeColor="text1"/>
          <w:lang w:eastAsia="zh-TW"/>
        </w:rPr>
        <w:t xml:space="preserve"> In other words, the TCI field is no longer used for enabling/disabling MTRP scheme(s). Instead, the TCI field is used</w:t>
      </w:r>
      <w:r w:rsidR="00851F59">
        <w:rPr>
          <w:rFonts w:ascii="Arial" w:eastAsia="新細明體" w:hAnsi="Arial" w:cs="Arial"/>
          <w:color w:val="000000" w:themeColor="text1"/>
          <w:lang w:eastAsia="zh-TW"/>
        </w:rPr>
        <w:t xml:space="preserve"> only</w:t>
      </w:r>
      <w:r w:rsidR="00AC519C">
        <w:rPr>
          <w:rFonts w:ascii="Arial" w:eastAsia="新細明體" w:hAnsi="Arial" w:cs="Arial"/>
          <w:color w:val="000000" w:themeColor="text1"/>
          <w:lang w:eastAsia="zh-TW"/>
        </w:rPr>
        <w:t xml:space="preserve"> for </w:t>
      </w:r>
      <w:r w:rsidR="00F71DDA">
        <w:rPr>
          <w:rFonts w:ascii="Arial" w:eastAsia="新細明體" w:hAnsi="Arial" w:cs="Arial"/>
          <w:color w:val="000000" w:themeColor="text1"/>
          <w:lang w:eastAsia="zh-TW"/>
        </w:rPr>
        <w:t>TCI state update.</w:t>
      </w:r>
    </w:p>
    <w:p w14:paraId="2031824D" w14:textId="0ACFF126" w:rsidR="008A6A55" w:rsidRPr="00C52200" w:rsidRDefault="00AE25CB" w:rsidP="005D5C5E">
      <w:pPr>
        <w:spacing w:before="240" w:line="276" w:lineRule="auto"/>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6662F3C7" wp14:editId="336D4F09">
            <wp:extent cx="6037468" cy="1295400"/>
            <wp:effectExtent l="0" t="0" r="190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6792" cy="1297401"/>
                    </a:xfrm>
                    <a:prstGeom prst="rect">
                      <a:avLst/>
                    </a:prstGeom>
                  </pic:spPr>
                </pic:pic>
              </a:graphicData>
            </a:graphic>
          </wp:inline>
        </w:drawing>
      </w:r>
    </w:p>
    <w:p w14:paraId="176E01C7" w14:textId="74C9D549" w:rsidR="00C52200" w:rsidRDefault="002653F5" w:rsidP="00C52200">
      <w:pPr>
        <w:spacing w:before="240" w:line="276" w:lineRule="auto"/>
        <w:jc w:val="center"/>
        <w:rPr>
          <w:rFonts w:ascii="Arial" w:eastAsia="新細明體" w:hAnsi="Arial" w:cs="Arial"/>
          <w:b/>
          <w:bCs/>
          <w:color w:val="000000" w:themeColor="text1"/>
          <w:sz w:val="18"/>
          <w:szCs w:val="22"/>
          <w:u w:val="single"/>
          <w:lang w:eastAsia="zh-TW"/>
        </w:rPr>
      </w:pPr>
      <w:r w:rsidRPr="00C52200">
        <w:rPr>
          <w:rFonts w:ascii="Arial" w:eastAsia="新細明體" w:hAnsi="Arial" w:cs="Arial" w:hint="eastAsia"/>
          <w:b/>
          <w:bCs/>
          <w:color w:val="000000" w:themeColor="text1"/>
          <w:sz w:val="18"/>
          <w:szCs w:val="22"/>
          <w:u w:val="single"/>
          <w:lang w:eastAsia="zh-TW"/>
        </w:rPr>
        <w:t>F</w:t>
      </w:r>
      <w:r w:rsidRPr="00C52200">
        <w:rPr>
          <w:rFonts w:ascii="Arial" w:eastAsia="新細明體" w:hAnsi="Arial" w:cs="Arial"/>
          <w:b/>
          <w:bCs/>
          <w:color w:val="000000" w:themeColor="text1"/>
          <w:sz w:val="18"/>
          <w:szCs w:val="22"/>
          <w:u w:val="single"/>
          <w:lang w:eastAsia="zh-TW"/>
        </w:rPr>
        <w:t>igure 1.</w:t>
      </w:r>
      <w:r w:rsidR="00784639" w:rsidRPr="00C52200">
        <w:rPr>
          <w:rFonts w:ascii="Arial" w:eastAsia="新細明體" w:hAnsi="Arial" w:cs="Arial"/>
          <w:b/>
          <w:bCs/>
          <w:color w:val="000000" w:themeColor="text1"/>
          <w:sz w:val="18"/>
          <w:szCs w:val="22"/>
          <w:u w:val="single"/>
          <w:lang w:eastAsia="zh-TW"/>
        </w:rPr>
        <w:t xml:space="preserve"> </w:t>
      </w:r>
      <w:r w:rsidR="00AE25CB">
        <w:rPr>
          <w:rFonts w:ascii="Arial" w:eastAsia="新細明體" w:hAnsi="Arial" w:cs="Arial"/>
          <w:b/>
          <w:bCs/>
          <w:color w:val="000000" w:themeColor="text1"/>
          <w:sz w:val="18"/>
          <w:szCs w:val="22"/>
          <w:u w:val="single"/>
          <w:lang w:eastAsia="zh-TW"/>
        </w:rPr>
        <w:t>UE behaviours</w:t>
      </w:r>
      <w:r w:rsidR="0057231D" w:rsidRPr="00C52200">
        <w:rPr>
          <w:rFonts w:ascii="Arial" w:eastAsia="新細明體" w:hAnsi="Arial" w:cs="Arial"/>
          <w:b/>
          <w:bCs/>
          <w:color w:val="000000" w:themeColor="text1"/>
          <w:sz w:val="18"/>
          <w:szCs w:val="22"/>
          <w:u w:val="single"/>
          <w:lang w:eastAsia="zh-TW"/>
        </w:rPr>
        <w:t xml:space="preserve"> when </w:t>
      </w:r>
      <w:r w:rsidR="0057231D" w:rsidRPr="00C52200">
        <w:rPr>
          <w:rFonts w:ascii="Arial" w:eastAsia="新細明體" w:hAnsi="Arial" w:cs="Arial" w:hint="eastAsia"/>
          <w:b/>
          <w:bCs/>
          <w:color w:val="000000" w:themeColor="text1"/>
          <w:sz w:val="18"/>
          <w:szCs w:val="22"/>
          <w:u w:val="single"/>
          <w:lang w:eastAsia="zh-TW"/>
        </w:rPr>
        <w:t xml:space="preserve">UE </w:t>
      </w:r>
      <w:r w:rsidR="0057231D" w:rsidRPr="00C52200">
        <w:rPr>
          <w:rFonts w:ascii="Arial" w:eastAsia="新細明體" w:hAnsi="Arial" w:cs="Arial"/>
          <w:b/>
          <w:bCs/>
          <w:color w:val="000000" w:themeColor="text1"/>
          <w:sz w:val="18"/>
          <w:szCs w:val="22"/>
          <w:u w:val="single"/>
          <w:lang w:eastAsia="zh-TW"/>
        </w:rPr>
        <w:t xml:space="preserve">receives </w:t>
      </w:r>
      <w:r w:rsidR="00C52200" w:rsidRPr="00C52200">
        <w:rPr>
          <w:rFonts w:ascii="Arial" w:eastAsia="新細明體" w:hAnsi="Arial" w:cs="Arial" w:hint="eastAsia"/>
          <w:b/>
          <w:bCs/>
          <w:color w:val="000000" w:themeColor="text1"/>
          <w:sz w:val="18"/>
          <w:szCs w:val="22"/>
          <w:u w:val="single"/>
          <w:lang w:eastAsia="zh-TW"/>
        </w:rPr>
        <w:t>a</w:t>
      </w:r>
      <w:r w:rsidR="00C52200" w:rsidRPr="00C52200">
        <w:rPr>
          <w:rFonts w:ascii="Arial" w:eastAsia="新細明體" w:hAnsi="Arial" w:cs="Arial"/>
          <w:b/>
          <w:bCs/>
          <w:color w:val="000000" w:themeColor="text1"/>
          <w:sz w:val="18"/>
          <w:szCs w:val="22"/>
          <w:u w:val="single"/>
          <w:lang w:eastAsia="zh-TW"/>
        </w:rPr>
        <w:t xml:space="preserve"> TCI codepoint associated </w:t>
      </w:r>
      <w:r w:rsidR="00AE25CB">
        <w:rPr>
          <w:rFonts w:ascii="Arial" w:eastAsia="新細明體" w:hAnsi="Arial" w:cs="Arial"/>
          <w:b/>
          <w:bCs/>
          <w:color w:val="000000" w:themeColor="text1"/>
          <w:sz w:val="18"/>
          <w:szCs w:val="22"/>
          <w:u w:val="single"/>
          <w:lang w:eastAsia="zh-TW"/>
        </w:rPr>
        <w:t xml:space="preserve">with </w:t>
      </w:r>
      <w:r w:rsidR="00C52200" w:rsidRPr="00C52200">
        <w:rPr>
          <w:rFonts w:ascii="Arial" w:eastAsia="新細明體" w:hAnsi="Arial" w:cs="Arial"/>
          <w:b/>
          <w:bCs/>
          <w:color w:val="000000" w:themeColor="text1"/>
          <w:sz w:val="18"/>
          <w:szCs w:val="22"/>
          <w:u w:val="single"/>
          <w:lang w:eastAsia="zh-TW"/>
        </w:rPr>
        <w:t xml:space="preserve">different number of </w:t>
      </w:r>
      <w:r w:rsidR="00AC519C">
        <w:rPr>
          <w:rFonts w:ascii="Arial" w:eastAsia="新細明體" w:hAnsi="Arial" w:cs="Arial"/>
          <w:b/>
          <w:bCs/>
          <w:color w:val="000000" w:themeColor="text1"/>
          <w:sz w:val="18"/>
          <w:szCs w:val="22"/>
          <w:u w:val="single"/>
          <w:lang w:eastAsia="zh-TW"/>
        </w:rPr>
        <w:t>TCI sets</w:t>
      </w:r>
    </w:p>
    <w:p w14:paraId="69CA5068" w14:textId="77777777" w:rsidR="00C52200" w:rsidRPr="00C52200" w:rsidRDefault="00C52200" w:rsidP="00C52200">
      <w:pPr>
        <w:spacing w:after="0" w:line="276" w:lineRule="auto"/>
        <w:rPr>
          <w:rFonts w:ascii="Arial" w:eastAsia="新細明體" w:hAnsi="Arial" w:cs="Arial"/>
          <w:b/>
          <w:bCs/>
          <w:color w:val="000000" w:themeColor="text1"/>
          <w:sz w:val="18"/>
          <w:szCs w:val="22"/>
          <w:u w:val="single"/>
          <w:lang w:eastAsia="zh-TW"/>
        </w:rPr>
      </w:pPr>
    </w:p>
    <w:p w14:paraId="4D2D3D79" w14:textId="668BFBFC" w:rsidR="0076020A" w:rsidRPr="004D7EA0" w:rsidRDefault="00A36428" w:rsidP="004D7EA0">
      <w:pPr>
        <w:spacing w:line="276" w:lineRule="auto"/>
        <w:rPr>
          <w:rFonts w:ascii="Arial" w:eastAsia="新細明體" w:hAnsi="Arial" w:cs="Arial"/>
          <w:color w:val="000000" w:themeColor="text1"/>
          <w:lang w:val="en-US" w:eastAsia="zh-TW"/>
        </w:rPr>
      </w:pPr>
      <w:r>
        <w:rPr>
          <w:rFonts w:ascii="Arial" w:eastAsia="新細明體" w:hAnsi="Arial" w:cs="Arial"/>
          <w:color w:val="000000" w:themeColor="text1"/>
          <w:lang w:eastAsia="zh-TW"/>
        </w:rPr>
        <w:t>On which alternatives is adopted</w:t>
      </w:r>
      <w:r w:rsidR="006F29E3">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it may be different for </w:t>
      </w:r>
      <w:r w:rsidR="006528B1">
        <w:rPr>
          <w:rFonts w:ascii="Arial" w:eastAsia="新細明體" w:hAnsi="Arial" w:cs="Arial"/>
          <w:color w:val="000000" w:themeColor="text1"/>
          <w:lang w:eastAsia="zh-TW"/>
        </w:rPr>
        <w:t>M-DCI and S-DCI based MTRP</w:t>
      </w:r>
      <w:r>
        <w:rPr>
          <w:rFonts w:ascii="Arial" w:eastAsia="新細明體" w:hAnsi="Arial" w:cs="Arial" w:hint="eastAsia"/>
          <w:color w:val="000000" w:themeColor="text1"/>
          <w:lang w:eastAsia="zh-TW"/>
        </w:rPr>
        <w:t>.</w:t>
      </w:r>
    </w:p>
    <w:p w14:paraId="1E019407" w14:textId="5ABCEE2D" w:rsidR="005D5C5E" w:rsidRPr="005D5C5E" w:rsidRDefault="005D5C5E" w:rsidP="005D5C5E">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For M-DCI based MTRP,</w:t>
      </w:r>
      <w:r w:rsidR="006F29E3">
        <w:rPr>
          <w:rFonts w:ascii="Arial" w:eastAsia="新細明體" w:hAnsi="Arial" w:cs="Arial"/>
          <w:color w:val="000000" w:themeColor="text1"/>
          <w:lang w:eastAsia="zh-TW"/>
        </w:rPr>
        <w:t xml:space="preserve"> it should be straightforward </w:t>
      </w:r>
      <w:r w:rsidR="005A4E23">
        <w:rPr>
          <w:rFonts w:ascii="Arial" w:eastAsia="新細明體" w:hAnsi="Arial" w:cs="Arial"/>
          <w:color w:val="000000" w:themeColor="text1"/>
          <w:lang w:eastAsia="zh-TW"/>
        </w:rPr>
        <w:t>to configure/</w:t>
      </w:r>
      <w:r w:rsidR="006F29E3">
        <w:rPr>
          <w:rFonts w:ascii="Arial" w:eastAsia="新細明體" w:hAnsi="Arial" w:cs="Arial"/>
          <w:color w:val="000000" w:themeColor="text1"/>
          <w:lang w:eastAsia="zh-TW"/>
        </w:rPr>
        <w:t xml:space="preserve">determine </w:t>
      </w:r>
      <w:r w:rsidR="00193639">
        <w:rPr>
          <w:rFonts w:ascii="Arial" w:eastAsia="新細明體" w:hAnsi="Arial" w:cs="Arial"/>
          <w:color w:val="000000" w:themeColor="text1"/>
          <w:lang w:eastAsia="zh-TW"/>
        </w:rPr>
        <w:t>based on</w:t>
      </w:r>
      <w:r>
        <w:rPr>
          <w:rFonts w:ascii="Arial" w:eastAsia="新細明體" w:hAnsi="Arial" w:cs="Arial"/>
          <w:color w:val="000000" w:themeColor="text1"/>
          <w:lang w:eastAsia="zh-TW"/>
        </w:rPr>
        <w:t xml:space="preserve"> </w:t>
      </w:r>
      <w:r w:rsidR="005A4E23">
        <w:rPr>
          <w:rFonts w:ascii="Arial" w:eastAsia="新細明體" w:hAnsi="Arial" w:cs="Arial"/>
          <w:color w:val="000000" w:themeColor="text1"/>
          <w:lang w:eastAsia="zh-TW"/>
        </w:rPr>
        <w:t xml:space="preserve">the </w:t>
      </w:r>
      <w:r>
        <w:rPr>
          <w:rFonts w:ascii="Arial" w:eastAsia="新細明體" w:hAnsi="Arial" w:cs="Arial"/>
          <w:color w:val="000000" w:themeColor="text1"/>
          <w:lang w:eastAsia="zh-TW"/>
        </w:rPr>
        <w:t xml:space="preserve">corresponding </w:t>
      </w:r>
      <w:r w:rsidRPr="005D5C5E">
        <w:rPr>
          <w:rFonts w:ascii="Arial" w:eastAsia="新細明體" w:hAnsi="Arial" w:cs="Arial"/>
          <w:color w:val="000000" w:themeColor="text1"/>
          <w:lang w:eastAsia="zh-TW"/>
        </w:rPr>
        <w:t>RRC configuration</w:t>
      </w:r>
      <w:r>
        <w:rPr>
          <w:rFonts w:ascii="Arial" w:eastAsia="新細明體" w:hAnsi="Arial" w:cs="Arial"/>
          <w:color w:val="000000" w:themeColor="text1"/>
          <w:lang w:eastAsia="zh-TW"/>
        </w:rPr>
        <w:t xml:space="preserve">, i.e., </w:t>
      </w:r>
      <w:r w:rsidR="00193639" w:rsidRPr="00193639">
        <w:rPr>
          <w:rFonts w:ascii="Arial" w:eastAsia="新細明體" w:hAnsi="Arial" w:cs="Arial"/>
          <w:i/>
          <w:iCs/>
          <w:color w:val="000000" w:themeColor="text1"/>
          <w:lang w:eastAsia="zh-TW"/>
        </w:rPr>
        <w:t>coresetPoolIndex</w:t>
      </w:r>
      <w:r w:rsidR="00193639">
        <w:rPr>
          <w:rFonts w:ascii="Arial" w:eastAsia="新細明體" w:hAnsi="Arial" w:cs="Arial"/>
          <w:color w:val="000000" w:themeColor="text1"/>
          <w:lang w:eastAsia="zh-TW"/>
        </w:rPr>
        <w:t>. I</w:t>
      </w:r>
      <w:r w:rsidRPr="005D5C5E">
        <w:rPr>
          <w:rFonts w:ascii="Arial" w:eastAsia="新細明體" w:hAnsi="Arial" w:cs="Arial"/>
          <w:color w:val="000000" w:themeColor="text1"/>
          <w:lang w:eastAsia="zh-TW"/>
        </w:rPr>
        <w:t xml:space="preserve">f two different </w:t>
      </w:r>
      <w:r w:rsidRPr="005D5C5E">
        <w:rPr>
          <w:rFonts w:ascii="Arial" w:eastAsia="新細明體" w:hAnsi="Arial" w:cs="Arial"/>
          <w:i/>
          <w:iCs/>
          <w:color w:val="000000" w:themeColor="text1"/>
          <w:lang w:eastAsia="zh-TW"/>
        </w:rPr>
        <w:t>coresetPoolIndex</w:t>
      </w:r>
      <w:r w:rsidRPr="005D5C5E">
        <w:rPr>
          <w:rFonts w:ascii="Arial" w:eastAsia="新細明體" w:hAnsi="Arial" w:cs="Arial"/>
          <w:color w:val="000000" w:themeColor="text1"/>
          <w:lang w:eastAsia="zh-TW"/>
        </w:rPr>
        <w:t xml:space="preserve"> values are configured in a DL active BWP of a CC</w:t>
      </w:r>
      <w:r>
        <w:rPr>
          <w:rFonts w:ascii="Arial" w:eastAsia="新細明體" w:hAnsi="Arial" w:cs="Arial"/>
          <w:color w:val="000000" w:themeColor="text1"/>
          <w:lang w:eastAsia="zh-TW"/>
        </w:rPr>
        <w:t xml:space="preserve">, </w:t>
      </w:r>
      <w:r w:rsidRPr="005D5C5E">
        <w:rPr>
          <w:rFonts w:ascii="Arial" w:eastAsia="新細明體" w:hAnsi="Arial" w:cs="Arial"/>
          <w:color w:val="000000" w:themeColor="text1"/>
          <w:lang w:eastAsia="zh-TW"/>
        </w:rPr>
        <w:t xml:space="preserve">UE needs to </w:t>
      </w:r>
      <w:r>
        <w:rPr>
          <w:rFonts w:ascii="Arial" w:eastAsia="新細明體" w:hAnsi="Arial" w:cs="Arial"/>
          <w:color w:val="000000" w:themeColor="text1"/>
          <w:lang w:eastAsia="zh-TW"/>
        </w:rPr>
        <w:t>apply</w:t>
      </w:r>
      <w:r w:rsidRPr="005D5C5E">
        <w:rPr>
          <w:rFonts w:ascii="Arial" w:eastAsia="新細明體" w:hAnsi="Arial" w:cs="Arial"/>
          <w:color w:val="000000" w:themeColor="text1"/>
          <w:lang w:eastAsia="zh-TW"/>
        </w:rPr>
        <w:t xml:space="preserve"> two</w:t>
      </w:r>
      <w:r w:rsidR="00AC519C">
        <w:rPr>
          <w:rFonts w:ascii="Arial" w:eastAsia="新細明體" w:hAnsi="Arial" w:cs="Arial"/>
          <w:color w:val="000000" w:themeColor="text1"/>
          <w:lang w:eastAsia="zh-TW"/>
        </w:rPr>
        <w:t xml:space="preserve"> TCI sets</w:t>
      </w:r>
      <w:r w:rsidR="00AE25CB">
        <w:rPr>
          <w:rFonts w:ascii="Arial" w:eastAsia="新細明體" w:hAnsi="Arial" w:cs="Arial" w:hint="eastAsia"/>
          <w:color w:val="000000" w:themeColor="text1"/>
          <w:lang w:eastAsia="zh-TW"/>
        </w:rPr>
        <w:t xml:space="preserve"> </w:t>
      </w:r>
      <w:r w:rsidRPr="005D5C5E">
        <w:rPr>
          <w:rFonts w:ascii="Arial" w:eastAsia="新細明體" w:hAnsi="Arial" w:cs="Arial"/>
          <w:color w:val="000000" w:themeColor="text1"/>
          <w:lang w:eastAsia="zh-TW"/>
        </w:rPr>
        <w:t xml:space="preserve">in both active DL </w:t>
      </w:r>
      <w:r w:rsidR="00193639">
        <w:rPr>
          <w:rFonts w:ascii="Arial" w:eastAsia="新細明體" w:hAnsi="Arial" w:cs="Arial"/>
          <w:color w:val="000000" w:themeColor="text1"/>
          <w:lang w:eastAsia="zh-TW"/>
        </w:rPr>
        <w:t>and</w:t>
      </w:r>
      <w:r w:rsidRPr="005D5C5E">
        <w:rPr>
          <w:rFonts w:ascii="Arial" w:eastAsia="新細明體" w:hAnsi="Arial" w:cs="Arial"/>
          <w:color w:val="000000" w:themeColor="text1"/>
          <w:lang w:eastAsia="zh-TW"/>
        </w:rPr>
        <w:t xml:space="preserve"> UL BWPs of the CC, where </w:t>
      </w:r>
      <w:r w:rsidR="00A36428" w:rsidRPr="00A36428">
        <w:rPr>
          <w:rFonts w:ascii="Arial" w:eastAsia="新細明體" w:hAnsi="Arial" w:cs="Arial"/>
          <w:color w:val="000000" w:themeColor="text1"/>
          <w:lang w:eastAsia="zh-TW"/>
        </w:rPr>
        <w:t>each</w:t>
      </w:r>
      <w:r w:rsidR="00AC519C">
        <w:rPr>
          <w:rFonts w:ascii="Arial" w:eastAsia="新細明體" w:hAnsi="Arial" w:cs="Arial"/>
          <w:color w:val="000000" w:themeColor="text1"/>
          <w:lang w:eastAsia="zh-TW"/>
        </w:rPr>
        <w:t xml:space="preserve"> TCI set</w:t>
      </w:r>
      <w:r w:rsidR="00A36428" w:rsidRPr="00A36428">
        <w:rPr>
          <w:rFonts w:ascii="Arial" w:eastAsia="新細明體" w:hAnsi="Arial" w:cs="Arial"/>
          <w:color w:val="000000" w:themeColor="text1"/>
          <w:lang w:eastAsia="zh-TW"/>
        </w:rPr>
        <w:t xml:space="preserve"> is 1-to-1 associated with a </w:t>
      </w:r>
      <w:r w:rsidR="00A36428" w:rsidRPr="00A36428">
        <w:rPr>
          <w:rFonts w:ascii="Arial" w:eastAsia="新細明體" w:hAnsi="Arial" w:cs="Arial"/>
          <w:i/>
          <w:iCs/>
          <w:color w:val="000000" w:themeColor="text1"/>
          <w:lang w:eastAsia="zh-TW"/>
        </w:rPr>
        <w:t>coresetPoolIndex</w:t>
      </w:r>
      <w:r w:rsidR="00A36428" w:rsidRPr="00A36428">
        <w:rPr>
          <w:rFonts w:ascii="Arial" w:eastAsia="新細明體" w:hAnsi="Arial" w:cs="Arial"/>
          <w:color w:val="000000" w:themeColor="text1"/>
          <w:lang w:eastAsia="zh-TW"/>
        </w:rPr>
        <w:t xml:space="preserve"> value</w:t>
      </w:r>
      <w:r w:rsidR="00193639">
        <w:rPr>
          <w:rFonts w:ascii="Arial" w:eastAsia="新細明體" w:hAnsi="Arial" w:cs="Arial"/>
          <w:color w:val="000000" w:themeColor="text1"/>
          <w:lang w:eastAsia="zh-TW"/>
        </w:rPr>
        <w:t>.</w:t>
      </w:r>
    </w:p>
    <w:p w14:paraId="3AACF0E1" w14:textId="25E61814" w:rsidR="006F29E3" w:rsidRPr="006F29E3" w:rsidRDefault="005D5C5E" w:rsidP="00851F59">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F55DD2">
        <w:rPr>
          <w:rFonts w:ascii="Arial" w:eastAsia="新細明體" w:hAnsi="Arial" w:cs="Arial"/>
          <w:b/>
          <w:bCs/>
          <w:color w:val="000000" w:themeColor="text1"/>
          <w:lang w:eastAsia="zh-TW"/>
        </w:rPr>
        <w:t>4</w:t>
      </w:r>
      <w:r w:rsidRPr="00A81189">
        <w:rPr>
          <w:rFonts w:ascii="Arial" w:eastAsia="新細明體" w:hAnsi="Arial" w:cs="Arial"/>
          <w:b/>
          <w:bCs/>
          <w:color w:val="000000" w:themeColor="text1"/>
          <w:lang w:eastAsia="zh-TW"/>
        </w:rPr>
        <w:t xml:space="preserve">: </w:t>
      </w:r>
      <w:r w:rsidR="006F29E3" w:rsidRPr="006F29E3">
        <w:rPr>
          <w:rFonts w:ascii="Arial" w:eastAsia="新細明體" w:hAnsi="Arial" w:cs="Arial"/>
          <w:b/>
          <w:bCs/>
          <w:color w:val="000000" w:themeColor="text1"/>
          <w:lang w:eastAsia="zh-TW"/>
        </w:rPr>
        <w:t xml:space="preserve">On unified TCI extension, if UE is configured with two different values of </w:t>
      </w:r>
      <w:r w:rsidR="006F29E3" w:rsidRPr="006F29E3">
        <w:rPr>
          <w:rFonts w:ascii="Arial" w:eastAsia="新細明體" w:hAnsi="Arial" w:cs="Arial"/>
          <w:b/>
          <w:bCs/>
          <w:i/>
          <w:iCs/>
          <w:color w:val="000000" w:themeColor="text1"/>
          <w:lang w:eastAsia="zh-TW"/>
        </w:rPr>
        <w:t>coresetPoolIndex</w:t>
      </w:r>
      <w:r w:rsidR="006F29E3" w:rsidRPr="006F29E3">
        <w:rPr>
          <w:rFonts w:ascii="Arial" w:eastAsia="新細明體" w:hAnsi="Arial" w:cs="Arial"/>
          <w:b/>
          <w:bCs/>
          <w:color w:val="000000" w:themeColor="text1"/>
          <w:lang w:eastAsia="zh-TW"/>
        </w:rPr>
        <w:t xml:space="preserve"> in an active DL BWP of a CC, UE needs to apply 2 </w:t>
      </w:r>
      <w:r w:rsidR="00AC519C">
        <w:rPr>
          <w:rFonts w:ascii="Arial" w:eastAsia="新細明體" w:hAnsi="Arial" w:cs="Arial"/>
          <w:b/>
          <w:bCs/>
          <w:color w:val="000000" w:themeColor="text1"/>
          <w:lang w:eastAsia="zh-TW"/>
        </w:rPr>
        <w:t>TCI sets</w:t>
      </w:r>
      <w:r w:rsidR="006F29E3" w:rsidRPr="006F29E3">
        <w:rPr>
          <w:rFonts w:ascii="Arial" w:eastAsia="新細明體" w:hAnsi="Arial" w:cs="Arial"/>
          <w:b/>
          <w:bCs/>
          <w:color w:val="000000" w:themeColor="text1"/>
          <w:lang w:eastAsia="zh-TW"/>
        </w:rPr>
        <w:t xml:space="preserve"> in the active DL and UL BWPs of the CC</w:t>
      </w:r>
      <w:r w:rsidR="006F29E3">
        <w:rPr>
          <w:rFonts w:ascii="Arial" w:eastAsia="新細明體" w:hAnsi="Arial" w:cs="Arial"/>
          <w:b/>
          <w:bCs/>
          <w:color w:val="000000" w:themeColor="text1"/>
          <w:lang w:eastAsia="zh-TW"/>
        </w:rPr>
        <w:t>, where e</w:t>
      </w:r>
      <w:r w:rsidR="006F29E3" w:rsidRPr="006F29E3">
        <w:rPr>
          <w:rFonts w:ascii="Arial" w:eastAsia="新細明體" w:hAnsi="Arial" w:cs="Arial"/>
          <w:b/>
          <w:bCs/>
          <w:color w:val="000000" w:themeColor="text1"/>
          <w:lang w:eastAsia="zh-TW"/>
        </w:rPr>
        <w:t xml:space="preserve">ach </w:t>
      </w:r>
      <w:r w:rsidR="00AC519C">
        <w:rPr>
          <w:rFonts w:ascii="Arial" w:eastAsia="新細明體" w:hAnsi="Arial" w:cs="Arial"/>
          <w:b/>
          <w:bCs/>
          <w:color w:val="000000" w:themeColor="text1"/>
          <w:lang w:eastAsia="zh-TW"/>
        </w:rPr>
        <w:t>TCI set</w:t>
      </w:r>
      <w:r w:rsidR="007B47A8">
        <w:rPr>
          <w:rFonts w:ascii="Arial" w:eastAsia="新細明體" w:hAnsi="Arial" w:cs="Arial" w:hint="eastAsia"/>
          <w:b/>
          <w:bCs/>
          <w:color w:val="000000" w:themeColor="text1"/>
          <w:lang w:eastAsia="zh-TW"/>
        </w:rPr>
        <w:t xml:space="preserve"> </w:t>
      </w:r>
      <w:r w:rsidR="006F29E3" w:rsidRPr="006F29E3">
        <w:rPr>
          <w:rFonts w:ascii="Arial" w:eastAsia="新細明體" w:hAnsi="Arial" w:cs="Arial"/>
          <w:b/>
          <w:bCs/>
          <w:color w:val="000000" w:themeColor="text1"/>
          <w:lang w:eastAsia="zh-TW"/>
        </w:rPr>
        <w:t xml:space="preserve">is 1-to-1 associated with a </w:t>
      </w:r>
      <w:r w:rsidR="006F29E3" w:rsidRPr="006F29E3">
        <w:rPr>
          <w:rFonts w:ascii="Arial" w:eastAsia="新細明體" w:hAnsi="Arial" w:cs="Arial"/>
          <w:b/>
          <w:bCs/>
          <w:i/>
          <w:iCs/>
          <w:color w:val="000000" w:themeColor="text1"/>
          <w:lang w:eastAsia="zh-TW"/>
        </w:rPr>
        <w:t>coresetPoolIndex</w:t>
      </w:r>
      <w:r w:rsidR="006F29E3" w:rsidRPr="006F29E3">
        <w:rPr>
          <w:rFonts w:ascii="Arial" w:eastAsia="新細明體" w:hAnsi="Arial" w:cs="Arial"/>
          <w:b/>
          <w:bCs/>
          <w:color w:val="000000" w:themeColor="text1"/>
          <w:lang w:eastAsia="zh-TW"/>
        </w:rPr>
        <w:t xml:space="preserve"> value</w:t>
      </w:r>
    </w:p>
    <w:p w14:paraId="6A7939D3" w14:textId="6C172DEF" w:rsidR="004B24B6" w:rsidRPr="00F20251" w:rsidRDefault="00F55DD2" w:rsidP="004674B5">
      <w:pPr>
        <w:spacing w:before="240" w:line="276" w:lineRule="auto"/>
        <w:rPr>
          <w:rFonts w:ascii="Arial" w:eastAsia="新細明體" w:hAnsi="Arial" w:cs="Arial"/>
          <w:color w:val="000000" w:themeColor="text1"/>
          <w:lang w:eastAsia="zh-TW"/>
        </w:rPr>
      </w:pPr>
      <w:r w:rsidRPr="00F20251">
        <w:rPr>
          <w:rFonts w:ascii="Arial" w:eastAsia="新細明體" w:hAnsi="Arial" w:cs="Arial" w:hint="eastAsia"/>
          <w:color w:val="000000" w:themeColor="text1"/>
          <w:lang w:eastAsia="zh-TW"/>
        </w:rPr>
        <w:t>F</w:t>
      </w:r>
      <w:r w:rsidRPr="00F20251">
        <w:rPr>
          <w:rFonts w:ascii="Arial" w:eastAsia="新細明體" w:hAnsi="Arial" w:cs="Arial"/>
          <w:color w:val="000000" w:themeColor="text1"/>
          <w:lang w:eastAsia="zh-TW"/>
        </w:rPr>
        <w:t xml:space="preserve">or S-DCI based MTRP, as we mentioned above, </w:t>
      </w:r>
      <w:r w:rsidR="004D7EA0" w:rsidRPr="00F20251">
        <w:rPr>
          <w:rFonts w:ascii="Arial" w:eastAsia="新細明體" w:hAnsi="Arial" w:cs="Arial"/>
          <w:color w:val="000000" w:themeColor="text1"/>
          <w:lang w:eastAsia="zh-TW"/>
        </w:rPr>
        <w:t>the</w:t>
      </w:r>
      <w:r w:rsidR="00AC519C" w:rsidRPr="00F20251">
        <w:rPr>
          <w:rFonts w:ascii="Arial" w:eastAsia="新細明體" w:hAnsi="Arial" w:cs="Arial"/>
          <w:color w:val="000000" w:themeColor="text1"/>
          <w:lang w:eastAsia="zh-TW"/>
        </w:rPr>
        <w:t xml:space="preserve"> TCI sets</w:t>
      </w:r>
      <w:r w:rsidRPr="00F20251">
        <w:rPr>
          <w:rFonts w:ascii="Arial" w:eastAsia="新細明體" w:hAnsi="Arial" w:cs="Arial"/>
          <w:color w:val="000000" w:themeColor="text1"/>
          <w:lang w:eastAsia="zh-TW"/>
        </w:rPr>
        <w:t xml:space="preserve"> may </w:t>
      </w:r>
      <w:r w:rsidR="007B47A8">
        <w:rPr>
          <w:rFonts w:ascii="Arial" w:eastAsia="新細明體" w:hAnsi="Arial" w:cs="Arial"/>
          <w:color w:val="000000" w:themeColor="text1"/>
          <w:lang w:eastAsia="zh-TW"/>
        </w:rPr>
        <w:t>be shared by</w:t>
      </w:r>
      <w:r w:rsidRPr="00F20251">
        <w:rPr>
          <w:rFonts w:ascii="Arial" w:eastAsia="新細明體" w:hAnsi="Arial" w:cs="Arial"/>
          <w:color w:val="000000" w:themeColor="text1"/>
          <w:lang w:eastAsia="zh-TW"/>
        </w:rPr>
        <w:t xml:space="preserve"> </w:t>
      </w:r>
      <w:r w:rsidR="005A7153" w:rsidRPr="00F20251">
        <w:rPr>
          <w:rFonts w:ascii="Arial" w:eastAsia="新細明體" w:hAnsi="Arial" w:cs="Arial"/>
          <w:color w:val="000000" w:themeColor="text1"/>
          <w:lang w:eastAsia="zh-TW"/>
        </w:rPr>
        <w:t>different</w:t>
      </w:r>
      <w:r w:rsidRPr="00F20251">
        <w:rPr>
          <w:rFonts w:ascii="Arial" w:eastAsia="新細明體" w:hAnsi="Arial" w:cs="Arial"/>
          <w:color w:val="000000" w:themeColor="text1"/>
          <w:lang w:eastAsia="zh-TW"/>
        </w:rPr>
        <w:t xml:space="preserve"> </w:t>
      </w:r>
      <w:r w:rsidR="008A6A55" w:rsidRPr="00F20251">
        <w:rPr>
          <w:rFonts w:ascii="Arial" w:eastAsia="新細明體" w:hAnsi="Arial" w:cs="Arial"/>
          <w:color w:val="000000" w:themeColor="text1"/>
          <w:lang w:eastAsia="zh-TW"/>
        </w:rPr>
        <w:t xml:space="preserve">S-DCI based </w:t>
      </w:r>
      <w:r w:rsidRPr="00F20251">
        <w:rPr>
          <w:rFonts w:ascii="Arial" w:eastAsia="新細明體" w:hAnsi="Arial" w:cs="Arial"/>
          <w:color w:val="000000" w:themeColor="text1"/>
          <w:lang w:eastAsia="zh-TW"/>
        </w:rPr>
        <w:t>MTRP schemes</w:t>
      </w:r>
      <w:r w:rsidR="008A6A55" w:rsidRPr="00F20251">
        <w:rPr>
          <w:rFonts w:ascii="Arial" w:eastAsia="新細明體" w:hAnsi="Arial" w:cs="Arial"/>
          <w:color w:val="000000" w:themeColor="text1"/>
          <w:lang w:eastAsia="zh-TW"/>
        </w:rPr>
        <w:t xml:space="preserve">, where some of S-DCI based MTPR schemes can be enabled dynamically </w:t>
      </w:r>
      <w:r w:rsidR="0047770E" w:rsidRPr="00F20251">
        <w:rPr>
          <w:rFonts w:ascii="Arial" w:eastAsia="新細明體" w:hAnsi="Arial" w:cs="Arial"/>
          <w:color w:val="000000" w:themeColor="text1"/>
          <w:lang w:eastAsia="zh-TW"/>
        </w:rPr>
        <w:t>and</w:t>
      </w:r>
      <w:r w:rsidR="008A6A55" w:rsidRPr="00F20251">
        <w:rPr>
          <w:rFonts w:ascii="Arial" w:eastAsia="新細明體" w:hAnsi="Arial" w:cs="Arial"/>
          <w:color w:val="000000" w:themeColor="text1"/>
          <w:lang w:eastAsia="zh-TW"/>
        </w:rPr>
        <w:t xml:space="preserve"> some of S-DCI based MTPR schemes can be only configured semi-statically</w:t>
      </w:r>
      <w:r w:rsidR="008A6A55" w:rsidRPr="00F20251">
        <w:rPr>
          <w:rFonts w:ascii="Arial" w:eastAsia="新細明體" w:hAnsi="Arial" w:cs="Arial" w:hint="eastAsia"/>
          <w:color w:val="000000" w:themeColor="text1"/>
          <w:lang w:eastAsia="zh-TW"/>
        </w:rPr>
        <w:t>.</w:t>
      </w:r>
      <w:r w:rsidR="0047770E" w:rsidRPr="00F20251">
        <w:rPr>
          <w:rFonts w:ascii="Arial" w:eastAsia="新細明體" w:hAnsi="Arial" w:cs="Arial"/>
          <w:color w:val="000000" w:themeColor="text1"/>
          <w:lang w:eastAsia="zh-TW"/>
        </w:rPr>
        <w:t xml:space="preserve"> </w:t>
      </w:r>
      <w:r w:rsidR="005A4E23" w:rsidRPr="00F20251">
        <w:rPr>
          <w:rFonts w:ascii="Arial" w:eastAsia="新細明體" w:hAnsi="Arial" w:cs="Arial"/>
          <w:color w:val="000000" w:themeColor="text1"/>
          <w:lang w:eastAsia="zh-TW"/>
        </w:rPr>
        <w:t>If Alt1 is adopted, the problem is how to handle the MTRP schemes configured by RRC</w:t>
      </w:r>
      <w:r w:rsidR="005A7153" w:rsidRPr="00F20251">
        <w:rPr>
          <w:rFonts w:ascii="Arial" w:eastAsia="新細明體" w:hAnsi="Arial" w:cs="Arial"/>
          <w:color w:val="000000" w:themeColor="text1"/>
          <w:lang w:eastAsia="zh-TW"/>
        </w:rPr>
        <w:t>/MAC-CE</w:t>
      </w:r>
      <w:r w:rsidR="005A4E23" w:rsidRPr="00F20251">
        <w:rPr>
          <w:rFonts w:ascii="Arial" w:eastAsia="新細明體" w:hAnsi="Arial" w:cs="Arial"/>
          <w:color w:val="000000" w:themeColor="text1"/>
          <w:lang w:eastAsia="zh-TW"/>
        </w:rPr>
        <w:t xml:space="preserve">, e.g., if </w:t>
      </w:r>
      <w:r w:rsidR="005A7153" w:rsidRPr="00F20251">
        <w:rPr>
          <w:rFonts w:ascii="Arial" w:eastAsia="新細明體" w:hAnsi="Arial" w:cs="Arial"/>
          <w:color w:val="000000" w:themeColor="text1"/>
          <w:lang w:eastAsia="zh-TW"/>
        </w:rPr>
        <w:t>CORESET</w:t>
      </w:r>
      <w:r w:rsidR="004B24B6" w:rsidRPr="00F20251">
        <w:rPr>
          <w:rFonts w:ascii="Arial" w:eastAsia="新細明體" w:hAnsi="Arial" w:cs="Arial"/>
          <w:color w:val="000000" w:themeColor="text1"/>
          <w:lang w:eastAsia="zh-TW"/>
        </w:rPr>
        <w:t>(s)</w:t>
      </w:r>
      <w:r w:rsidR="005A7153" w:rsidRPr="00F20251">
        <w:rPr>
          <w:rFonts w:ascii="Arial" w:eastAsia="新細明體" w:hAnsi="Arial" w:cs="Arial"/>
          <w:color w:val="000000" w:themeColor="text1"/>
          <w:lang w:eastAsia="zh-TW"/>
        </w:rPr>
        <w:t xml:space="preserve"> is associated with two </w:t>
      </w:r>
      <w:r w:rsidR="00AC519C" w:rsidRPr="00F20251">
        <w:rPr>
          <w:rFonts w:ascii="Arial" w:eastAsia="新細明體" w:hAnsi="Arial" w:cs="Arial"/>
          <w:color w:val="000000" w:themeColor="text1"/>
          <w:lang w:eastAsia="zh-TW"/>
        </w:rPr>
        <w:t>TCI sets</w:t>
      </w:r>
      <w:r w:rsidR="005A7153" w:rsidRPr="00F20251">
        <w:rPr>
          <w:rFonts w:ascii="Arial" w:eastAsia="新細明體" w:hAnsi="Arial" w:cs="Arial"/>
          <w:color w:val="000000" w:themeColor="text1"/>
          <w:lang w:eastAsia="zh-TW"/>
        </w:rPr>
        <w:t xml:space="preserve"> for PDCCH-SFN</w:t>
      </w:r>
      <w:r w:rsidR="004B24B6" w:rsidRPr="00F20251">
        <w:rPr>
          <w:rFonts w:ascii="Arial" w:eastAsia="新細明體" w:hAnsi="Arial" w:cs="Arial"/>
          <w:color w:val="000000" w:themeColor="text1"/>
          <w:lang w:eastAsia="zh-TW"/>
        </w:rPr>
        <w:t xml:space="preserve"> by MAC-CE</w:t>
      </w:r>
      <w:r w:rsidR="005A7153" w:rsidRPr="00F20251">
        <w:rPr>
          <w:rFonts w:ascii="Arial" w:eastAsia="新細明體" w:hAnsi="Arial" w:cs="Arial"/>
          <w:color w:val="000000" w:themeColor="text1"/>
          <w:lang w:eastAsia="zh-TW"/>
        </w:rPr>
        <w:t>,</w:t>
      </w:r>
      <w:r w:rsidR="004B24B6" w:rsidRPr="00F20251">
        <w:rPr>
          <w:rFonts w:ascii="Arial" w:eastAsia="新細明體" w:hAnsi="Arial" w:cs="Arial"/>
          <w:color w:val="000000" w:themeColor="text1"/>
          <w:lang w:eastAsia="zh-TW"/>
        </w:rPr>
        <w:t xml:space="preserve"> how to handle this case if one of the </w:t>
      </w:r>
      <w:r w:rsidR="00AC519C" w:rsidRPr="00F20251">
        <w:rPr>
          <w:rFonts w:ascii="Arial" w:eastAsia="新細明體" w:hAnsi="Arial" w:cs="Arial"/>
          <w:color w:val="000000" w:themeColor="text1"/>
          <w:lang w:eastAsia="zh-TW"/>
        </w:rPr>
        <w:t>TCI sets</w:t>
      </w:r>
      <w:r w:rsidR="004B24B6" w:rsidRPr="00F20251">
        <w:rPr>
          <w:rFonts w:ascii="Arial" w:eastAsia="新細明體" w:hAnsi="Arial" w:cs="Arial"/>
          <w:color w:val="000000" w:themeColor="text1"/>
          <w:lang w:eastAsia="zh-TW"/>
        </w:rPr>
        <w:t xml:space="preserve"> is disabled</w:t>
      </w:r>
      <w:r w:rsidR="009E5E4F" w:rsidRPr="00F20251">
        <w:rPr>
          <w:rFonts w:ascii="Arial" w:eastAsia="新細明體" w:hAnsi="Arial" w:cs="Arial" w:hint="eastAsia"/>
          <w:color w:val="000000" w:themeColor="text1"/>
          <w:lang w:eastAsia="zh-TW"/>
        </w:rPr>
        <w:t xml:space="preserve"> b</w:t>
      </w:r>
      <w:r w:rsidR="009E5E4F" w:rsidRPr="00F20251">
        <w:rPr>
          <w:rFonts w:ascii="Arial" w:eastAsia="新細明體" w:hAnsi="Arial" w:cs="Arial"/>
          <w:color w:val="000000" w:themeColor="text1"/>
          <w:lang w:eastAsia="zh-TW"/>
        </w:rPr>
        <w:t>y DCI</w:t>
      </w:r>
      <w:r w:rsidR="004B24B6" w:rsidRPr="00F20251">
        <w:rPr>
          <w:rFonts w:ascii="Arial" w:eastAsia="新細明體" w:hAnsi="Arial" w:cs="Arial"/>
          <w:color w:val="000000" w:themeColor="text1"/>
          <w:lang w:eastAsia="zh-TW"/>
        </w:rPr>
        <w:t>.</w:t>
      </w:r>
      <w:r w:rsidR="00AC519C" w:rsidRPr="00F20251">
        <w:rPr>
          <w:rFonts w:ascii="Arial" w:eastAsia="新細明體" w:hAnsi="Arial" w:cs="Arial"/>
          <w:color w:val="000000" w:themeColor="text1"/>
          <w:lang w:eastAsia="zh-TW"/>
        </w:rPr>
        <w:t xml:space="preserve"> If Alt2 is adopted, additional </w:t>
      </w:r>
      <w:r w:rsidR="00F71DDA" w:rsidRPr="00F20251">
        <w:rPr>
          <w:rFonts w:ascii="Arial" w:eastAsia="新細明體" w:hAnsi="Arial" w:cs="Arial"/>
          <w:color w:val="000000" w:themeColor="text1"/>
          <w:lang w:eastAsia="zh-TW"/>
        </w:rPr>
        <w:t xml:space="preserve">DCI </w:t>
      </w:r>
      <w:r w:rsidR="00AC519C" w:rsidRPr="00F20251">
        <w:rPr>
          <w:rFonts w:ascii="Arial" w:eastAsia="新細明體" w:hAnsi="Arial" w:cs="Arial"/>
          <w:color w:val="000000" w:themeColor="text1"/>
          <w:lang w:eastAsia="zh-TW"/>
        </w:rPr>
        <w:t>signaling may</w:t>
      </w:r>
      <w:r w:rsidR="00F71DDA" w:rsidRPr="00F20251">
        <w:rPr>
          <w:rFonts w:ascii="Arial" w:eastAsia="新細明體" w:hAnsi="Arial" w:cs="Arial"/>
          <w:color w:val="000000" w:themeColor="text1"/>
          <w:lang w:eastAsia="zh-TW"/>
        </w:rPr>
        <w:t xml:space="preserve"> </w:t>
      </w:r>
      <w:r w:rsidR="00AC519C" w:rsidRPr="00F20251">
        <w:rPr>
          <w:rFonts w:ascii="Arial" w:eastAsia="新細明體" w:hAnsi="Arial" w:cs="Arial"/>
          <w:color w:val="000000" w:themeColor="text1"/>
          <w:lang w:eastAsia="zh-TW"/>
        </w:rPr>
        <w:t>be needed to enable/disable MTRP scheme(s) if the MTRP scheme(s) is enabled/disabled MTRP scheme(s) based on the indicated TCI codepoint in legacy.</w:t>
      </w:r>
      <w:r w:rsidR="00F71DDA" w:rsidRPr="00F20251">
        <w:rPr>
          <w:rFonts w:ascii="Arial" w:eastAsia="新細明體" w:hAnsi="Arial" w:cs="Arial"/>
          <w:color w:val="000000" w:themeColor="text1"/>
          <w:lang w:eastAsia="zh-TW"/>
        </w:rPr>
        <w:t xml:space="preserve"> In our view, for unified TCI extension, it is better to decouple TCI state update and enabling/disabling MTRP scheme(s).</w:t>
      </w:r>
    </w:p>
    <w:p w14:paraId="22EEEEBC" w14:textId="75F5E5A4" w:rsidR="008A6A55" w:rsidRPr="00F20251" w:rsidRDefault="008A6A55" w:rsidP="008A6A55">
      <w:pPr>
        <w:spacing w:before="240" w:after="0" w:line="276" w:lineRule="auto"/>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 xml:space="preserve">Proposal 5: On unified TCI extension for S-DCI based MTRP, </w:t>
      </w:r>
      <w:r w:rsidR="00F20251" w:rsidRPr="00F20251">
        <w:rPr>
          <w:rFonts w:ascii="Arial" w:eastAsia="新細明體" w:hAnsi="Arial" w:cs="Arial"/>
          <w:b/>
          <w:bCs/>
          <w:color w:val="000000" w:themeColor="text1"/>
          <w:lang w:eastAsia="zh-TW"/>
        </w:rPr>
        <w:t xml:space="preserve">down-selection </w:t>
      </w:r>
      <w:r w:rsidRPr="00F20251">
        <w:rPr>
          <w:rFonts w:ascii="Arial" w:eastAsia="新細明體" w:hAnsi="Arial" w:cs="Arial"/>
          <w:b/>
          <w:bCs/>
          <w:color w:val="000000" w:themeColor="text1"/>
          <w:lang w:eastAsia="zh-TW"/>
        </w:rPr>
        <w:t>from</w:t>
      </w:r>
      <w:r w:rsidR="00F20251" w:rsidRPr="00F20251">
        <w:rPr>
          <w:rFonts w:ascii="Arial" w:eastAsia="新細明體" w:hAnsi="Arial" w:cs="Arial"/>
          <w:b/>
          <w:bCs/>
          <w:color w:val="000000" w:themeColor="text1"/>
          <w:lang w:eastAsia="zh-TW"/>
        </w:rPr>
        <w:t xml:space="preserve"> one of</w:t>
      </w:r>
      <w:r w:rsidRPr="00F20251">
        <w:rPr>
          <w:rFonts w:ascii="Arial" w:eastAsia="新細明體" w:hAnsi="Arial" w:cs="Arial"/>
          <w:b/>
          <w:bCs/>
          <w:color w:val="000000" w:themeColor="text1"/>
          <w:lang w:eastAsia="zh-TW"/>
        </w:rPr>
        <w:t xml:space="preserve"> the followings:</w:t>
      </w:r>
    </w:p>
    <w:p w14:paraId="5E3B466A" w14:textId="0B35E62B" w:rsidR="00F20251" w:rsidRPr="00F20251" w:rsidRDefault="00F20251" w:rsidP="00F20251">
      <w:pPr>
        <w:pStyle w:val="af8"/>
        <w:numPr>
          <w:ilvl w:val="0"/>
          <w:numId w:val="19"/>
        </w:numPr>
        <w:jc w:val="left"/>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Atl1: The number of TCI sets that UE needs apply in a CC/BWP is configured/determined based the indicated TCI codepoint</w:t>
      </w:r>
    </w:p>
    <w:p w14:paraId="0818F4FD" w14:textId="7B660EF5" w:rsidR="008A6A55" w:rsidRPr="00F20251" w:rsidRDefault="008A6A55" w:rsidP="00F20251">
      <w:pPr>
        <w:pStyle w:val="af8"/>
        <w:numPr>
          <w:ilvl w:val="0"/>
          <w:numId w:val="19"/>
        </w:numPr>
        <w:jc w:val="left"/>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Atl</w:t>
      </w:r>
      <w:r w:rsidR="00F20251" w:rsidRPr="00F20251">
        <w:rPr>
          <w:rFonts w:ascii="Arial" w:eastAsia="新細明體" w:hAnsi="Arial" w:cs="Arial"/>
          <w:b/>
          <w:bCs/>
          <w:color w:val="000000" w:themeColor="text1"/>
          <w:lang w:eastAsia="zh-TW"/>
        </w:rPr>
        <w:t>2</w:t>
      </w:r>
      <w:r w:rsidRPr="00F20251">
        <w:rPr>
          <w:rFonts w:ascii="Arial" w:eastAsia="新細明體" w:hAnsi="Arial" w:cs="Arial"/>
          <w:b/>
          <w:bCs/>
          <w:color w:val="000000" w:themeColor="text1"/>
          <w:lang w:eastAsia="zh-TW"/>
        </w:rPr>
        <w:t xml:space="preserve">: The number of </w:t>
      </w:r>
      <w:r w:rsidR="00AC519C" w:rsidRPr="00F20251">
        <w:rPr>
          <w:rFonts w:ascii="Arial" w:eastAsia="新細明體" w:hAnsi="Arial" w:cs="Arial"/>
          <w:b/>
          <w:bCs/>
          <w:color w:val="000000" w:themeColor="text1"/>
          <w:lang w:eastAsia="zh-TW"/>
        </w:rPr>
        <w:t>TCI sets</w:t>
      </w:r>
      <w:r w:rsidRPr="00F20251">
        <w:rPr>
          <w:rFonts w:ascii="Arial" w:eastAsia="新細明體" w:hAnsi="Arial" w:cs="Arial"/>
          <w:b/>
          <w:bCs/>
          <w:color w:val="000000" w:themeColor="text1"/>
          <w:lang w:eastAsia="zh-TW"/>
        </w:rPr>
        <w:t xml:space="preserve"> that UE needs apply in a CC/BWP is </w:t>
      </w:r>
      <w:r w:rsidR="00F20251" w:rsidRPr="00F20251">
        <w:rPr>
          <w:rFonts w:ascii="Arial" w:eastAsia="新細明體" w:hAnsi="Arial" w:cs="Arial"/>
          <w:b/>
          <w:bCs/>
          <w:color w:val="000000" w:themeColor="text1"/>
          <w:lang w:eastAsia="zh-TW"/>
        </w:rPr>
        <w:t>configured/</w:t>
      </w:r>
      <w:r w:rsidRPr="00F20251">
        <w:rPr>
          <w:rFonts w:ascii="Arial" w:eastAsia="新細明體" w:hAnsi="Arial" w:cs="Arial"/>
          <w:b/>
          <w:bCs/>
          <w:color w:val="000000" w:themeColor="text1"/>
          <w:lang w:eastAsia="zh-TW"/>
        </w:rPr>
        <w:t>determined based on RRC configuration</w:t>
      </w:r>
    </w:p>
    <w:p w14:paraId="407B4C8D" w14:textId="08F390F5" w:rsidR="008A6A55" w:rsidRPr="00F20251" w:rsidRDefault="008A6A55" w:rsidP="00F20251">
      <w:pPr>
        <w:pStyle w:val="af8"/>
        <w:numPr>
          <w:ilvl w:val="0"/>
          <w:numId w:val="19"/>
        </w:numPr>
        <w:spacing w:before="240"/>
        <w:jc w:val="left"/>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Atl</w:t>
      </w:r>
      <w:r w:rsidR="00F20251" w:rsidRPr="00F20251">
        <w:rPr>
          <w:rFonts w:ascii="Arial" w:eastAsia="新細明體" w:hAnsi="Arial" w:cs="Arial"/>
          <w:b/>
          <w:bCs/>
          <w:color w:val="000000" w:themeColor="text1"/>
          <w:lang w:eastAsia="zh-TW"/>
        </w:rPr>
        <w:t>3</w:t>
      </w:r>
      <w:r w:rsidRPr="00F20251">
        <w:rPr>
          <w:rFonts w:ascii="Arial" w:eastAsia="新細明體" w:hAnsi="Arial" w:cs="Arial"/>
          <w:b/>
          <w:bCs/>
          <w:color w:val="000000" w:themeColor="text1"/>
          <w:lang w:eastAsia="zh-TW"/>
        </w:rPr>
        <w:t xml:space="preserve">: The number of </w:t>
      </w:r>
      <w:r w:rsidR="00AC519C" w:rsidRPr="00F20251">
        <w:rPr>
          <w:rFonts w:ascii="Arial" w:eastAsia="新細明體" w:hAnsi="Arial" w:cs="Arial"/>
          <w:b/>
          <w:bCs/>
          <w:color w:val="000000" w:themeColor="text1"/>
          <w:lang w:eastAsia="zh-TW"/>
        </w:rPr>
        <w:t>TCI sets</w:t>
      </w:r>
      <w:r w:rsidRPr="00F20251">
        <w:rPr>
          <w:rFonts w:ascii="Arial" w:eastAsia="新細明體" w:hAnsi="Arial" w:cs="Arial"/>
          <w:b/>
          <w:bCs/>
          <w:color w:val="000000" w:themeColor="text1"/>
          <w:lang w:eastAsia="zh-TW"/>
        </w:rPr>
        <w:t xml:space="preserve"> that UE needs apply in a CC/BWP is </w:t>
      </w:r>
      <w:r w:rsidR="00F20251" w:rsidRPr="00F20251">
        <w:rPr>
          <w:rFonts w:ascii="Arial" w:eastAsia="新細明體" w:hAnsi="Arial" w:cs="Arial"/>
          <w:b/>
          <w:bCs/>
          <w:color w:val="000000" w:themeColor="text1"/>
          <w:lang w:eastAsia="zh-TW"/>
        </w:rPr>
        <w:t xml:space="preserve">configured/determined </w:t>
      </w:r>
      <w:r w:rsidRPr="00F20251">
        <w:rPr>
          <w:rFonts w:ascii="Arial" w:eastAsia="新細明體" w:hAnsi="Arial" w:cs="Arial"/>
          <w:b/>
          <w:bCs/>
          <w:color w:val="000000" w:themeColor="text1"/>
          <w:lang w:eastAsia="zh-TW"/>
        </w:rPr>
        <w:t>based on TCI state activation</w:t>
      </w:r>
    </w:p>
    <w:p w14:paraId="212F87CA" w14:textId="77777777" w:rsidR="008A6A55" w:rsidRPr="008A6A55" w:rsidRDefault="008A6A55" w:rsidP="008A6A55">
      <w:pPr>
        <w:spacing w:after="0" w:line="276" w:lineRule="auto"/>
        <w:rPr>
          <w:rFonts w:ascii="Arial" w:eastAsia="新細明體" w:hAnsi="Arial" w:cs="Arial"/>
          <w:color w:val="FF0000"/>
          <w:lang w:eastAsia="zh-TW"/>
        </w:rPr>
      </w:pPr>
    </w:p>
    <w:p w14:paraId="6008E510" w14:textId="77777777" w:rsidR="00BD1CD9" w:rsidRPr="006B34FE" w:rsidRDefault="00BD1CD9" w:rsidP="00BD1CD9">
      <w:pPr>
        <w:pStyle w:val="3"/>
        <w:spacing w:line="276" w:lineRule="auto"/>
        <w:rPr>
          <w:rFonts w:eastAsia="新細明體" w:cs="Arial"/>
          <w:color w:val="000000" w:themeColor="text1"/>
          <w:lang w:eastAsia="zh-TW"/>
        </w:rPr>
      </w:pPr>
      <w:r w:rsidRPr="006B34FE">
        <w:rPr>
          <w:rFonts w:eastAsia="新細明體" w:cs="Arial"/>
          <w:color w:val="000000" w:themeColor="text1"/>
          <w:lang w:eastAsia="zh-TW"/>
        </w:rPr>
        <w:t xml:space="preserve">Whether joint </w:t>
      </w:r>
      <w:r w:rsidRPr="00A81189">
        <w:rPr>
          <w:rFonts w:eastAsia="新細明體" w:cs="Arial"/>
          <w:color w:val="000000" w:themeColor="text1"/>
          <w:lang w:eastAsia="zh-TW"/>
        </w:rPr>
        <w:t>DL/UL</w:t>
      </w:r>
      <w:r w:rsidRPr="006B34FE">
        <w:rPr>
          <w:rFonts w:eastAsia="新細明體" w:cs="Arial"/>
          <w:color w:val="000000" w:themeColor="text1"/>
          <w:lang w:eastAsia="zh-TW"/>
        </w:rPr>
        <w:t xml:space="preserve"> TCI </w:t>
      </w:r>
      <w:r>
        <w:rPr>
          <w:rFonts w:eastAsia="新細明體" w:cs="Arial"/>
          <w:color w:val="000000" w:themeColor="text1"/>
          <w:lang w:eastAsia="zh-TW"/>
        </w:rPr>
        <w:t xml:space="preserve">update and separate </w:t>
      </w:r>
      <w:r w:rsidRPr="00A81189">
        <w:rPr>
          <w:rFonts w:eastAsia="新細明體" w:cs="Arial"/>
          <w:color w:val="000000" w:themeColor="text1"/>
          <w:lang w:eastAsia="zh-TW"/>
        </w:rPr>
        <w:t>DL/UL</w:t>
      </w:r>
      <w:r>
        <w:rPr>
          <w:rFonts w:eastAsia="新細明體" w:cs="Arial"/>
          <w:color w:val="000000" w:themeColor="text1"/>
          <w:lang w:eastAsia="zh-TW"/>
        </w:rPr>
        <w:t xml:space="preserve"> TCI update </w:t>
      </w:r>
      <w:r w:rsidRPr="006B34FE">
        <w:rPr>
          <w:rFonts w:eastAsia="新細明體" w:cs="Arial"/>
          <w:color w:val="000000" w:themeColor="text1"/>
          <w:lang w:eastAsia="zh-TW"/>
        </w:rPr>
        <w:t>can be supported in a same CC/BWP</w:t>
      </w:r>
    </w:p>
    <w:p w14:paraId="5048827C" w14:textId="030CAA13" w:rsidR="00BD1CD9" w:rsidRPr="006B34FE" w:rsidRDefault="00BD1CD9" w:rsidP="00BD1CD9">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Rel-17 unified TCI, one CC can be configured with either </w:t>
      </w:r>
      <w:r w:rsidRPr="00A9791A">
        <w:rPr>
          <w:rFonts w:ascii="Arial" w:eastAsia="新細明體" w:hAnsi="Arial" w:cs="Arial"/>
          <w:color w:val="000000" w:themeColor="text1"/>
          <w:lang w:eastAsia="zh-TW"/>
        </w:rPr>
        <w:t xml:space="preserve">joint DL/UL TCI update </w:t>
      </w:r>
      <w:r>
        <w:rPr>
          <w:rFonts w:ascii="Arial" w:eastAsia="新細明體" w:hAnsi="Arial" w:cs="Arial"/>
          <w:color w:val="000000" w:themeColor="text1"/>
          <w:lang w:eastAsia="zh-TW"/>
        </w:rPr>
        <w:t>or</w:t>
      </w:r>
      <w:r w:rsidRPr="00A9791A">
        <w:rPr>
          <w:rFonts w:ascii="Arial" w:eastAsia="新細明體" w:hAnsi="Arial" w:cs="Arial"/>
          <w:color w:val="000000" w:themeColor="text1"/>
          <w:lang w:eastAsia="zh-TW"/>
        </w:rPr>
        <w:t xml:space="preserve"> separate DL/UL TCI update</w:t>
      </w:r>
      <w:r>
        <w:rPr>
          <w:rFonts w:ascii="Arial" w:eastAsia="新細明體" w:hAnsi="Arial" w:cs="Arial"/>
          <w:color w:val="000000" w:themeColor="text1"/>
          <w:lang w:eastAsia="zh-TW"/>
        </w:rPr>
        <w:t xml:space="preserve"> by RRC. One use case of </w:t>
      </w:r>
      <w:r w:rsidRPr="006B34FE">
        <w:rPr>
          <w:rFonts w:ascii="Arial" w:eastAsia="新細明體" w:hAnsi="Arial" w:cs="Arial"/>
          <w:color w:val="000000" w:themeColor="text1"/>
          <w:lang w:eastAsia="zh-TW"/>
        </w:rPr>
        <w:t>separate DL/UL TCI update</w:t>
      </w:r>
      <w:r>
        <w:rPr>
          <w:rFonts w:ascii="Arial" w:eastAsia="新細明體" w:hAnsi="Arial" w:cs="Arial"/>
          <w:color w:val="000000" w:themeColor="text1"/>
          <w:lang w:eastAsia="zh-TW"/>
        </w:rPr>
        <w:t xml:space="preserve"> is MPE mitigation, where the UL serving beam may be different from the DL serving beam to avoid UL power back-off due to MPE. Note that even a CC is configured with </w:t>
      </w:r>
      <w:r w:rsidRPr="00A9791A">
        <w:rPr>
          <w:rFonts w:ascii="Arial" w:eastAsia="新細明體" w:hAnsi="Arial" w:cs="Arial"/>
          <w:color w:val="000000" w:themeColor="text1"/>
          <w:lang w:eastAsia="zh-TW"/>
        </w:rPr>
        <w:t>separate DL/UL TCI update</w:t>
      </w:r>
      <w:r>
        <w:rPr>
          <w:rFonts w:ascii="Arial" w:eastAsia="新細明體" w:hAnsi="Arial" w:cs="Arial"/>
          <w:color w:val="000000" w:themeColor="text1"/>
          <w:lang w:eastAsia="zh-TW"/>
        </w:rPr>
        <w:t>, NW still can indicate the same serving beam for both DL and UL.</w:t>
      </w:r>
    </w:p>
    <w:p w14:paraId="08C2A990" w14:textId="0469A1FC" w:rsidR="00BD1CD9" w:rsidRDefault="00BD1CD9" w:rsidP="00BD1CD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w:t>
      </w:r>
      <w:r>
        <w:rPr>
          <w:rFonts w:ascii="Arial" w:eastAsia="新細明體" w:hAnsi="Arial" w:cs="Arial" w:hint="eastAsia"/>
          <w:color w:val="000000" w:themeColor="text1"/>
          <w:lang w:eastAsia="zh-TW"/>
        </w:rPr>
        <w:t>#1</w:t>
      </w:r>
      <w:r>
        <w:rPr>
          <w:rFonts w:ascii="Arial" w:eastAsia="新細明體" w:hAnsi="Arial" w:cs="Arial"/>
          <w:color w:val="000000" w:themeColor="text1"/>
          <w:lang w:eastAsia="zh-TW"/>
        </w:rPr>
        <w:t xml:space="preserve">09, there was a discussion on whether to support </w:t>
      </w:r>
      <w:r w:rsidRPr="006B34FE">
        <w:rPr>
          <w:rFonts w:ascii="Arial" w:eastAsia="新細明體" w:hAnsi="Arial" w:cs="Arial"/>
          <w:color w:val="000000" w:themeColor="text1"/>
          <w:lang w:eastAsia="zh-TW"/>
        </w:rPr>
        <w:t>joint DL/UL TCI update and separate DL/UL TCI update</w:t>
      </w:r>
      <w:r>
        <w:rPr>
          <w:rFonts w:ascii="Arial" w:eastAsia="新細明體" w:hAnsi="Arial" w:cs="Arial"/>
          <w:color w:val="000000" w:themeColor="text1"/>
          <w:lang w:eastAsia="zh-TW"/>
        </w:rPr>
        <w:t xml:space="preserve"> </w:t>
      </w:r>
      <w:r w:rsidRPr="006B34FE">
        <w:rPr>
          <w:rFonts w:ascii="Arial" w:eastAsia="新細明體" w:hAnsi="Arial" w:cs="Arial"/>
          <w:color w:val="000000" w:themeColor="text1"/>
          <w:lang w:eastAsia="zh-TW"/>
        </w:rPr>
        <w:t>in a same CC/BWP</w:t>
      </w:r>
      <w:r>
        <w:rPr>
          <w:rFonts w:ascii="Arial" w:eastAsia="新細明體" w:hAnsi="Arial" w:cs="Arial"/>
          <w:color w:val="000000" w:themeColor="text1"/>
          <w:lang w:eastAsia="zh-TW"/>
        </w:rPr>
        <w:t xml:space="preserve"> for e.g., different TRPs, respectively. In our view, if the use case of </w:t>
      </w:r>
      <w:r w:rsidRPr="006B34FE">
        <w:rPr>
          <w:rFonts w:ascii="Arial" w:eastAsia="新細明體" w:hAnsi="Arial" w:cs="Arial"/>
          <w:color w:val="000000" w:themeColor="text1"/>
          <w:lang w:eastAsia="zh-TW"/>
        </w:rPr>
        <w:t>separate DL/UL TCI update</w:t>
      </w:r>
      <w:r>
        <w:rPr>
          <w:rFonts w:ascii="Arial" w:eastAsia="新細明體" w:hAnsi="Arial" w:cs="Arial"/>
          <w:color w:val="000000" w:themeColor="text1"/>
          <w:lang w:eastAsia="zh-TW"/>
        </w:rPr>
        <w:t xml:space="preserve"> is still MPE mitigation, there is no reason to configure </w:t>
      </w:r>
      <w:r w:rsidRPr="006B34FE">
        <w:rPr>
          <w:rFonts w:ascii="Arial" w:eastAsia="新細明體" w:hAnsi="Arial" w:cs="Arial"/>
          <w:color w:val="000000" w:themeColor="text1"/>
          <w:lang w:eastAsia="zh-TW"/>
        </w:rPr>
        <w:t>separate DL/UL TCI update</w:t>
      </w:r>
      <w:r>
        <w:rPr>
          <w:rFonts w:ascii="Arial" w:eastAsia="新細明體" w:hAnsi="Arial" w:cs="Arial"/>
          <w:color w:val="000000" w:themeColor="text1"/>
          <w:lang w:eastAsia="zh-TW"/>
        </w:rPr>
        <w:t xml:space="preserve"> only for one of the TRPs </w:t>
      </w:r>
      <w:r w:rsidRPr="00386446">
        <w:rPr>
          <w:rFonts w:ascii="Arial" w:eastAsia="新細明體" w:hAnsi="Arial" w:cs="Arial"/>
          <w:color w:val="000000" w:themeColor="text1"/>
          <w:lang w:eastAsia="zh-TW"/>
        </w:rPr>
        <w:t>since MPE may happen on any</w:t>
      </w:r>
      <w:r w:rsidR="00040926">
        <w:rPr>
          <w:rFonts w:ascii="Arial" w:eastAsia="新細明體" w:hAnsi="Arial" w:cs="Arial"/>
          <w:color w:val="000000" w:themeColor="text1"/>
          <w:lang w:eastAsia="zh-TW"/>
        </w:rPr>
        <w:t xml:space="preserve"> link</w:t>
      </w:r>
      <w:r w:rsidR="00040926">
        <w:rPr>
          <w:rFonts w:ascii="Arial" w:eastAsia="新細明體" w:hAnsi="Arial" w:cs="Arial" w:hint="eastAsia"/>
          <w:color w:val="000000" w:themeColor="text1"/>
          <w:lang w:eastAsia="zh-TW"/>
        </w:rPr>
        <w:t xml:space="preserve"> </w:t>
      </w:r>
      <w:r w:rsidR="00040926">
        <w:rPr>
          <w:rFonts w:ascii="Arial" w:eastAsia="新細明體" w:hAnsi="Arial" w:cs="Arial"/>
          <w:color w:val="000000" w:themeColor="text1"/>
          <w:lang w:eastAsia="zh-TW"/>
        </w:rPr>
        <w:t xml:space="preserve">to the </w:t>
      </w:r>
      <w:r w:rsidRPr="00386446">
        <w:rPr>
          <w:rFonts w:ascii="Arial" w:eastAsia="新細明體" w:hAnsi="Arial" w:cs="Arial"/>
          <w:color w:val="000000" w:themeColor="text1"/>
          <w:lang w:eastAsia="zh-TW"/>
        </w:rPr>
        <w:t>TRPs</w:t>
      </w:r>
      <w:r w:rsidR="00851F59">
        <w:rPr>
          <w:rFonts w:ascii="Arial" w:eastAsia="新細明體" w:hAnsi="Arial" w:cs="Arial"/>
          <w:color w:val="000000" w:themeColor="text1"/>
          <w:lang w:eastAsia="zh-TW"/>
        </w:rPr>
        <w:t xml:space="preserve"> and NW cannot predict</w:t>
      </w:r>
      <w:r w:rsidR="00040926">
        <w:rPr>
          <w:rFonts w:ascii="Arial" w:eastAsia="新細明體" w:hAnsi="Arial" w:cs="Arial"/>
          <w:color w:val="000000" w:themeColor="text1"/>
          <w:lang w:eastAsia="zh-TW"/>
        </w:rPr>
        <w:t xml:space="preserve"> it.</w:t>
      </w:r>
    </w:p>
    <w:p w14:paraId="2EEFBCF9" w14:textId="41B66979" w:rsidR="00BD1CD9" w:rsidRDefault="00BD1CD9" w:rsidP="00071D1B">
      <w:pPr>
        <w:spacing w:before="240" w:line="276" w:lineRule="auto"/>
        <w:jc w:val="left"/>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1A2A99">
        <w:rPr>
          <w:rFonts w:ascii="Arial" w:eastAsia="新細明體" w:hAnsi="Arial" w:cs="Arial"/>
          <w:b/>
          <w:bCs/>
          <w:color w:val="000000" w:themeColor="text1"/>
          <w:lang w:eastAsia="zh-TW"/>
        </w:rPr>
        <w:t>6</w:t>
      </w:r>
      <w:r w:rsidRPr="00A81189">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T</w:t>
      </w:r>
      <w:r>
        <w:rPr>
          <w:rFonts w:ascii="Arial" w:eastAsia="新細明體" w:hAnsi="Arial" w:cs="Arial"/>
          <w:b/>
          <w:bCs/>
          <w:color w:val="000000" w:themeColor="text1"/>
          <w:lang w:eastAsia="zh-TW"/>
        </w:rPr>
        <w:t xml:space="preserve">he need of supporting </w:t>
      </w:r>
      <w:r w:rsidRPr="00386446">
        <w:rPr>
          <w:rFonts w:ascii="Arial" w:eastAsia="新細明體" w:hAnsi="Arial" w:cs="Arial"/>
          <w:b/>
          <w:bCs/>
          <w:color w:val="000000" w:themeColor="text1"/>
          <w:lang w:eastAsia="zh-TW"/>
        </w:rPr>
        <w:t xml:space="preserve">joint </w:t>
      </w:r>
      <w:r w:rsidRPr="00A81189">
        <w:rPr>
          <w:rFonts w:ascii="Arial" w:eastAsia="新細明體" w:hAnsi="Arial" w:cs="Arial"/>
          <w:b/>
          <w:bCs/>
          <w:color w:val="000000" w:themeColor="text1"/>
          <w:lang w:eastAsia="zh-TW"/>
        </w:rPr>
        <w:t>DL/UL</w:t>
      </w:r>
      <w:r w:rsidRPr="00386446">
        <w:rPr>
          <w:rFonts w:ascii="Arial" w:eastAsia="新細明體" w:hAnsi="Arial" w:cs="Arial"/>
          <w:b/>
          <w:bCs/>
          <w:color w:val="000000" w:themeColor="text1"/>
          <w:lang w:eastAsia="zh-TW"/>
        </w:rPr>
        <w:t xml:space="preserve"> TCI update and separate </w:t>
      </w:r>
      <w:r w:rsidRPr="00A81189">
        <w:rPr>
          <w:rFonts w:ascii="Arial" w:eastAsia="新細明體" w:hAnsi="Arial" w:cs="Arial"/>
          <w:b/>
          <w:bCs/>
          <w:color w:val="000000" w:themeColor="text1"/>
          <w:lang w:eastAsia="zh-TW"/>
        </w:rPr>
        <w:t>DL/UL</w:t>
      </w:r>
      <w:r w:rsidRPr="00386446">
        <w:rPr>
          <w:rFonts w:ascii="Arial" w:eastAsia="新細明體" w:hAnsi="Arial" w:cs="Arial"/>
          <w:b/>
          <w:bCs/>
          <w:color w:val="000000" w:themeColor="text1"/>
          <w:lang w:eastAsia="zh-TW"/>
        </w:rPr>
        <w:t xml:space="preserve"> TCI update</w:t>
      </w:r>
      <w:r>
        <w:rPr>
          <w:rFonts w:ascii="Arial" w:eastAsia="新細明體" w:hAnsi="Arial" w:cs="Arial"/>
          <w:b/>
          <w:bCs/>
          <w:color w:val="000000" w:themeColor="text1"/>
          <w:lang w:eastAsia="zh-TW"/>
        </w:rPr>
        <w:t xml:space="preserve"> </w:t>
      </w:r>
      <w:r w:rsidRPr="00386446">
        <w:rPr>
          <w:rFonts w:ascii="Arial" w:eastAsia="新細明體" w:hAnsi="Arial" w:cs="Arial"/>
          <w:b/>
          <w:bCs/>
          <w:color w:val="000000" w:themeColor="text1"/>
          <w:lang w:eastAsia="zh-TW"/>
        </w:rPr>
        <w:t>in a same CC/BWP</w:t>
      </w:r>
      <w:r w:rsidRPr="00EB332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for e.g., different TRPs, should be justified</w:t>
      </w:r>
    </w:p>
    <w:p w14:paraId="04629DB8" w14:textId="77777777" w:rsidR="00FE4399" w:rsidRPr="008D13AC" w:rsidRDefault="00FE4399" w:rsidP="00FE4399">
      <w:pPr>
        <w:spacing w:after="0" w:line="276" w:lineRule="auto"/>
        <w:rPr>
          <w:rFonts w:ascii="Arial" w:eastAsia="新細明體" w:hAnsi="Arial" w:cs="Arial"/>
          <w:color w:val="000000" w:themeColor="text1"/>
          <w:lang w:eastAsia="zh-TW"/>
        </w:rPr>
      </w:pPr>
    </w:p>
    <w:p w14:paraId="141EFF88" w14:textId="3DFC4BB3" w:rsidR="00E44782" w:rsidRPr="00330AE9" w:rsidRDefault="00E44782" w:rsidP="00E44782">
      <w:pPr>
        <w:pStyle w:val="2"/>
        <w:spacing w:line="276" w:lineRule="auto"/>
        <w:rPr>
          <w:rFonts w:ascii="Arial" w:hAnsi="Arial"/>
          <w:color w:val="000000" w:themeColor="text1"/>
        </w:rPr>
      </w:pPr>
      <w:r w:rsidRPr="00413C72">
        <w:rPr>
          <w:rFonts w:ascii="Arial" w:hAnsi="Arial"/>
          <w:color w:val="000000" w:themeColor="text1"/>
        </w:rPr>
        <w:t xml:space="preserve">Issue </w:t>
      </w:r>
      <w:r>
        <w:rPr>
          <w:rFonts w:ascii="Arial" w:hAnsi="Arial"/>
          <w:color w:val="000000" w:themeColor="text1"/>
        </w:rPr>
        <w:t>2</w:t>
      </w:r>
      <w:r w:rsidRPr="00413C72">
        <w:rPr>
          <w:rFonts w:ascii="Arial" w:hAnsi="Arial"/>
          <w:color w:val="000000" w:themeColor="text1"/>
        </w:rPr>
        <w:t xml:space="preserve">: </w:t>
      </w:r>
      <w:r w:rsidRPr="00E44782">
        <w:rPr>
          <w:rFonts w:ascii="Arial" w:hAnsi="Arial"/>
          <w:color w:val="000000" w:themeColor="text1"/>
        </w:rPr>
        <w:t>TCI state update and activation</w:t>
      </w:r>
    </w:p>
    <w:p w14:paraId="5B628CAC" w14:textId="29FDD0E7" w:rsidR="008D13AC" w:rsidRPr="002E0813" w:rsidRDefault="008D13AC" w:rsidP="008D13AC">
      <w:pPr>
        <w:pStyle w:val="3"/>
        <w:spacing w:line="276" w:lineRule="auto"/>
        <w:rPr>
          <w:rFonts w:eastAsia="新細明體" w:cs="Arial"/>
          <w:color w:val="000000" w:themeColor="text1"/>
          <w:lang w:eastAsia="zh-TW"/>
        </w:rPr>
      </w:pPr>
      <w:r w:rsidRPr="002E0813">
        <w:rPr>
          <w:rFonts w:eastAsia="新細明體" w:cs="Arial" w:hint="eastAsia"/>
          <w:color w:val="000000" w:themeColor="text1"/>
          <w:lang w:eastAsia="zh-TW"/>
        </w:rPr>
        <w:t>T</w:t>
      </w:r>
      <w:r w:rsidRPr="002E0813">
        <w:rPr>
          <w:rFonts w:eastAsia="新細明體" w:cs="Arial"/>
          <w:color w:val="000000" w:themeColor="text1"/>
          <w:lang w:eastAsia="zh-TW"/>
        </w:rPr>
        <w:t>CI state update</w:t>
      </w:r>
      <w:r w:rsidR="00B73637" w:rsidRPr="002E0813">
        <w:rPr>
          <w:rFonts w:eastAsia="新細明體" w:cs="Arial"/>
          <w:color w:val="000000" w:themeColor="text1"/>
          <w:lang w:eastAsia="zh-TW"/>
        </w:rPr>
        <w:t xml:space="preserve"> and activation</w:t>
      </w:r>
      <w:r w:rsidRPr="002E0813">
        <w:rPr>
          <w:rFonts w:eastAsia="新細明體" w:cs="Arial"/>
          <w:color w:val="000000" w:themeColor="text1"/>
          <w:lang w:eastAsia="zh-TW"/>
        </w:rPr>
        <w:t xml:space="preserve"> for M-DCI based MTRP</w:t>
      </w:r>
    </w:p>
    <w:p w14:paraId="5FD1F132" w14:textId="18202F6A" w:rsidR="00E44782" w:rsidRPr="002E0813" w:rsidRDefault="002653F5" w:rsidP="003D0E09">
      <w:pPr>
        <w:spacing w:before="240" w:line="276" w:lineRule="auto"/>
        <w:jc w:val="left"/>
        <w:rPr>
          <w:rFonts w:ascii="Arial" w:eastAsia="新細明體" w:hAnsi="Arial" w:cs="Arial"/>
          <w:color w:val="000000" w:themeColor="text1"/>
          <w:lang w:eastAsia="zh-TW"/>
        </w:rPr>
      </w:pPr>
      <w:r w:rsidRPr="002E0813">
        <w:rPr>
          <w:rFonts w:ascii="Arial" w:eastAsia="新細明體" w:hAnsi="Arial" w:cs="Arial"/>
          <w:color w:val="000000" w:themeColor="text1"/>
          <w:lang w:eastAsia="zh-TW"/>
        </w:rPr>
        <w:t xml:space="preserve">In RAN1#109 [2], the following alternatives were </w:t>
      </w:r>
      <w:r w:rsidR="004036CE" w:rsidRPr="002E0813">
        <w:rPr>
          <w:rFonts w:ascii="Arial" w:eastAsia="新細明體" w:hAnsi="Arial" w:cs="Arial"/>
          <w:color w:val="000000" w:themeColor="text1"/>
          <w:lang w:eastAsia="zh-TW"/>
        </w:rPr>
        <w:t>considered</w:t>
      </w:r>
      <w:r w:rsidRPr="002E0813">
        <w:rPr>
          <w:rFonts w:ascii="Arial" w:eastAsia="新細明體" w:hAnsi="Arial" w:cs="Arial"/>
          <w:color w:val="000000" w:themeColor="text1"/>
          <w:lang w:eastAsia="zh-TW"/>
        </w:rPr>
        <w:t xml:space="preserve"> for TCI state update for M-DCI based MTRP, </w:t>
      </w:r>
    </w:p>
    <w:p w14:paraId="065AE141" w14:textId="77777777" w:rsidR="002653F5" w:rsidRPr="002E0813" w:rsidRDefault="002653F5" w:rsidP="003D0E09">
      <w:pPr>
        <w:pStyle w:val="af8"/>
        <w:numPr>
          <w:ilvl w:val="0"/>
          <w:numId w:val="20"/>
        </w:numPr>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Alt1: Reuse the same TCI state update scheme for S-DCI based MTRP</w:t>
      </w:r>
    </w:p>
    <w:p w14:paraId="67803FB2" w14:textId="77777777" w:rsidR="002653F5" w:rsidRPr="002E0813" w:rsidRDefault="002653F5" w:rsidP="003D0E09">
      <w:pPr>
        <w:pStyle w:val="af8"/>
        <w:numPr>
          <w:ilvl w:val="0"/>
          <w:numId w:val="20"/>
        </w:numPr>
        <w:spacing w:before="240"/>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 xml:space="preserve">Atl2: Use </w:t>
      </w:r>
      <w:bookmarkStart w:id="0" w:name="_Hlk108618069"/>
      <w:r w:rsidRPr="002E0813">
        <w:rPr>
          <w:rFonts w:ascii="Arial" w:eastAsia="新細明體" w:hAnsi="Arial" w:cs="Arial"/>
          <w:color w:val="000000" w:themeColor="text1"/>
          <w:szCs w:val="24"/>
          <w:lang w:eastAsia="zh-TW"/>
        </w:rPr>
        <w:t xml:space="preserve">the existing TCI field in the DCI format 1_1/1_2 associated with one of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values to indicate the joint/DL/UL TCI state(s) corresponding to the same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w:t>
      </w:r>
    </w:p>
    <w:bookmarkEnd w:id="0"/>
    <w:p w14:paraId="3E187BA3" w14:textId="77777777" w:rsidR="002653F5" w:rsidRPr="002E0813" w:rsidRDefault="002653F5" w:rsidP="009E40AF">
      <w:pPr>
        <w:pStyle w:val="af8"/>
        <w:numPr>
          <w:ilvl w:val="0"/>
          <w:numId w:val="20"/>
        </w:numPr>
        <w:spacing w:before="240"/>
        <w:jc w:val="left"/>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 xml:space="preserve">Alt3: Use the existing TCI field in any DCI format 1_1/1_2 to indicate all joint/DL/UL TCI states corresponding to both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values</w:t>
      </w:r>
    </w:p>
    <w:p w14:paraId="6AA16039" w14:textId="587AA2BD" w:rsidR="00E44782" w:rsidRPr="002E0813" w:rsidRDefault="002653F5" w:rsidP="003D0E09">
      <w:pPr>
        <w:pStyle w:val="af8"/>
        <w:numPr>
          <w:ilvl w:val="0"/>
          <w:numId w:val="20"/>
        </w:numPr>
        <w:spacing w:before="240"/>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 xml:space="preserve">Alt4: Use the existing TCI field in the DCI format 1_1/1_2 associated with one of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values to indicate joint/DL/UL TCI state(s) corresponding to the same or different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w:t>
      </w:r>
    </w:p>
    <w:p w14:paraId="73C219AE" w14:textId="4DE59C28" w:rsidR="002653F5" w:rsidRPr="002E0813" w:rsidRDefault="00427755" w:rsidP="00851F59">
      <w:pPr>
        <w:spacing w:line="276" w:lineRule="auto"/>
        <w:rPr>
          <w:rFonts w:ascii="Arial" w:eastAsia="新細明體" w:hAnsi="Arial" w:cs="Arial"/>
          <w:color w:val="000000" w:themeColor="text1"/>
          <w:lang w:eastAsia="zh-TW"/>
        </w:rPr>
      </w:pPr>
      <w:r w:rsidRPr="002E0813">
        <w:rPr>
          <w:rFonts w:ascii="Arial" w:eastAsia="新細明體" w:hAnsi="Arial" w:cs="Arial" w:hint="eastAsia"/>
          <w:color w:val="000000" w:themeColor="text1"/>
          <w:lang w:eastAsia="zh-TW"/>
        </w:rPr>
        <w:t>B</w:t>
      </w:r>
      <w:r w:rsidRPr="002E0813">
        <w:rPr>
          <w:rFonts w:ascii="Arial" w:eastAsia="新細明體" w:hAnsi="Arial" w:cs="Arial"/>
          <w:color w:val="000000" w:themeColor="text1"/>
          <w:lang w:eastAsia="zh-TW"/>
        </w:rPr>
        <w:t>efore down-selection from these alternatives, one fundamental question</w:t>
      </w:r>
      <w:r w:rsidR="00347C0F" w:rsidRPr="002E0813">
        <w:rPr>
          <w:rFonts w:ascii="Arial" w:eastAsia="新細明體" w:hAnsi="Arial" w:cs="Arial"/>
          <w:color w:val="000000" w:themeColor="text1"/>
          <w:lang w:eastAsia="zh-TW"/>
        </w:rPr>
        <w:t xml:space="preserve"> </w:t>
      </w:r>
      <w:r w:rsidRPr="002E0813">
        <w:rPr>
          <w:rFonts w:ascii="Arial" w:eastAsia="新細明體" w:hAnsi="Arial" w:cs="Arial"/>
          <w:color w:val="000000" w:themeColor="text1"/>
          <w:lang w:eastAsia="zh-TW"/>
        </w:rPr>
        <w:t xml:space="preserve">is whether </w:t>
      </w:r>
      <w:r w:rsidR="00347C0F" w:rsidRPr="002E0813">
        <w:rPr>
          <w:rFonts w:ascii="Arial" w:eastAsia="新細明體" w:hAnsi="Arial" w:cs="Arial"/>
          <w:color w:val="000000" w:themeColor="text1"/>
          <w:lang w:eastAsia="zh-TW"/>
        </w:rPr>
        <w:t xml:space="preserve">a DCI transmitted by a TRP can update the TCI state(s) for another TRP. </w:t>
      </w:r>
      <w:r w:rsidR="00913AB0" w:rsidRPr="002E0813">
        <w:rPr>
          <w:rFonts w:ascii="Arial" w:eastAsia="新細明體" w:hAnsi="Arial" w:cs="Arial" w:hint="eastAsia"/>
          <w:color w:val="000000" w:themeColor="text1"/>
          <w:lang w:eastAsia="zh-TW"/>
        </w:rPr>
        <w:t xml:space="preserve"> I</w:t>
      </w:r>
      <w:r w:rsidR="00913AB0" w:rsidRPr="002E0813">
        <w:rPr>
          <w:rFonts w:ascii="Arial" w:eastAsia="新細明體" w:hAnsi="Arial" w:cs="Arial"/>
          <w:color w:val="000000" w:themeColor="text1"/>
          <w:lang w:eastAsia="zh-TW"/>
        </w:rPr>
        <w:t xml:space="preserve">n our view, this </w:t>
      </w:r>
      <w:r w:rsidR="003D0E09" w:rsidRPr="002E0813">
        <w:rPr>
          <w:rFonts w:ascii="Arial" w:eastAsia="新細明體" w:hAnsi="Arial" w:cs="Arial"/>
          <w:color w:val="000000" w:themeColor="text1"/>
          <w:lang w:eastAsia="zh-TW"/>
        </w:rPr>
        <w:t xml:space="preserve">could </w:t>
      </w:r>
      <w:r w:rsidR="00913AB0" w:rsidRPr="002E0813">
        <w:rPr>
          <w:rFonts w:ascii="Arial" w:eastAsia="新細明體" w:hAnsi="Arial" w:cs="Arial"/>
          <w:color w:val="000000" w:themeColor="text1"/>
          <w:lang w:eastAsia="zh-TW"/>
        </w:rPr>
        <w:t xml:space="preserve">depend on </w:t>
      </w:r>
      <w:r w:rsidR="003D0E09" w:rsidRPr="002E0813">
        <w:rPr>
          <w:rFonts w:ascii="Arial" w:eastAsia="新細明體" w:hAnsi="Arial" w:cs="Arial"/>
          <w:color w:val="000000" w:themeColor="text1"/>
          <w:lang w:eastAsia="zh-TW"/>
        </w:rPr>
        <w:t>whether TRPs are well coordinated</w:t>
      </w:r>
      <w:r w:rsidR="009E40AF" w:rsidRPr="002E0813">
        <w:rPr>
          <w:rFonts w:ascii="Arial" w:eastAsia="新細明體" w:hAnsi="Arial" w:cs="Arial"/>
          <w:color w:val="000000" w:themeColor="text1"/>
          <w:lang w:eastAsia="zh-TW"/>
        </w:rPr>
        <w:t xml:space="preserve"> or not</w:t>
      </w:r>
      <w:r w:rsidR="003D0E09" w:rsidRPr="002E0813">
        <w:rPr>
          <w:rFonts w:ascii="Arial" w:eastAsia="新細明體" w:hAnsi="Arial" w:cs="Arial"/>
          <w:color w:val="000000" w:themeColor="text1"/>
          <w:lang w:eastAsia="zh-TW"/>
        </w:rPr>
        <w:t>, i.e., ideal</w:t>
      </w:r>
      <w:r w:rsidR="003D0E09" w:rsidRPr="002E0813">
        <w:rPr>
          <w:rFonts w:ascii="Arial" w:eastAsia="新細明體" w:hAnsi="Arial" w:cs="Arial" w:hint="eastAsia"/>
          <w:color w:val="000000" w:themeColor="text1"/>
          <w:lang w:eastAsia="zh-TW"/>
        </w:rPr>
        <w:t xml:space="preserve"> </w:t>
      </w:r>
      <w:r w:rsidR="003D0E09" w:rsidRPr="002E0813">
        <w:rPr>
          <w:rFonts w:ascii="Arial" w:eastAsia="新細明體" w:hAnsi="Arial" w:cs="Arial"/>
          <w:color w:val="000000" w:themeColor="text1"/>
          <w:lang w:eastAsia="zh-TW"/>
        </w:rPr>
        <w:t xml:space="preserve">or non-deal backhaul. </w:t>
      </w:r>
      <w:r w:rsidR="003D0E09" w:rsidRPr="002E0813">
        <w:rPr>
          <w:rFonts w:ascii="Arial" w:eastAsia="新細明體" w:hAnsi="Arial" w:cs="Arial" w:hint="eastAsia"/>
          <w:color w:val="000000" w:themeColor="text1"/>
          <w:lang w:eastAsia="zh-TW"/>
        </w:rPr>
        <w:t>F</w:t>
      </w:r>
      <w:r w:rsidR="003D0E09" w:rsidRPr="002E0813">
        <w:rPr>
          <w:rFonts w:ascii="Arial" w:eastAsia="新細明體" w:hAnsi="Arial" w:cs="Arial"/>
          <w:color w:val="000000" w:themeColor="text1"/>
          <w:lang w:eastAsia="zh-TW"/>
        </w:rPr>
        <w:t>or non-ideal case,</w:t>
      </w:r>
      <w:r w:rsidR="009E40AF" w:rsidRPr="002E0813">
        <w:rPr>
          <w:rFonts w:ascii="Arial" w:eastAsia="新細明體" w:hAnsi="Arial" w:cs="Arial"/>
          <w:color w:val="000000" w:themeColor="text1"/>
          <w:lang w:eastAsia="zh-TW"/>
        </w:rPr>
        <w:t xml:space="preserve"> it is more reasonable that each TRP can update the TCI state(s) only for itself. For ideal case, we think each TRP can update the TCI state(s) not only for itself but also for another TRP. </w:t>
      </w:r>
      <w:r w:rsidR="00094956" w:rsidRPr="002E0813">
        <w:rPr>
          <w:rFonts w:ascii="Arial" w:eastAsia="新細明體" w:hAnsi="Arial" w:cs="Arial"/>
          <w:color w:val="000000" w:themeColor="text1"/>
          <w:lang w:eastAsia="zh-TW"/>
        </w:rPr>
        <w:t xml:space="preserve">Therefore, both schemes can be supported for TCI state update for M-DCI based MTRP, and NW can configure either one of them according to its deployment. </w:t>
      </w:r>
    </w:p>
    <w:p w14:paraId="0A2A022D" w14:textId="664BF379" w:rsidR="007E509A" w:rsidRPr="002E0813" w:rsidRDefault="00CB4FC7" w:rsidP="00CB4FC7">
      <w:pPr>
        <w:spacing w:line="276" w:lineRule="auto"/>
        <w:rPr>
          <w:rFonts w:ascii="Arial" w:eastAsia="新細明體" w:hAnsi="Arial" w:cs="Arial"/>
          <w:color w:val="000000" w:themeColor="text1"/>
          <w:lang w:eastAsia="zh-TW"/>
        </w:rPr>
      </w:pPr>
      <w:r w:rsidRPr="002E0813">
        <w:rPr>
          <w:rFonts w:ascii="Arial" w:eastAsia="新細明體" w:hAnsi="Arial" w:cs="Arial"/>
          <w:color w:val="000000" w:themeColor="text1"/>
          <w:lang w:eastAsia="zh-TW"/>
        </w:rPr>
        <w:t>When ideal backhaul is deployed, NW can configure a BW</w:t>
      </w:r>
      <w:r w:rsidR="007E509A" w:rsidRPr="002E0813">
        <w:rPr>
          <w:rFonts w:ascii="Arial" w:eastAsia="新細明體" w:hAnsi="Arial" w:cs="Arial"/>
          <w:color w:val="000000" w:themeColor="text1"/>
          <w:lang w:eastAsia="zh-TW"/>
        </w:rPr>
        <w:t>P</w:t>
      </w:r>
      <w:r w:rsidRPr="002E0813">
        <w:rPr>
          <w:rFonts w:ascii="Arial" w:eastAsia="新細明體" w:hAnsi="Arial" w:cs="Arial"/>
          <w:color w:val="000000" w:themeColor="text1"/>
          <w:lang w:eastAsia="zh-TW"/>
        </w:rPr>
        <w:t xml:space="preserve">/CC to </w:t>
      </w:r>
      <w:r w:rsidRPr="002E0813">
        <w:rPr>
          <w:rFonts w:ascii="Arial" w:eastAsia="新細明體" w:hAnsi="Arial" w:cs="Arial" w:hint="eastAsia"/>
          <w:color w:val="000000" w:themeColor="text1"/>
          <w:lang w:eastAsia="zh-TW"/>
        </w:rPr>
        <w:t>p</w:t>
      </w:r>
      <w:r w:rsidRPr="002E0813">
        <w:rPr>
          <w:rFonts w:ascii="Arial" w:eastAsia="新細明體" w:hAnsi="Arial" w:cs="Arial"/>
          <w:color w:val="000000" w:themeColor="text1"/>
          <w:lang w:eastAsia="zh-TW"/>
        </w:rPr>
        <w:t xml:space="preserve">erform TCI state update like S-DCI based MTRP, where the TCI field in </w:t>
      </w:r>
      <w:r w:rsidR="007E509A" w:rsidRPr="002E0813">
        <w:rPr>
          <w:rFonts w:ascii="Arial" w:eastAsia="新細明體" w:hAnsi="Arial" w:cs="Arial"/>
          <w:color w:val="000000" w:themeColor="text1"/>
          <w:lang w:eastAsia="zh-TW"/>
        </w:rPr>
        <w:t>any</w:t>
      </w:r>
      <w:r w:rsidRPr="002E0813">
        <w:rPr>
          <w:rFonts w:ascii="Arial" w:eastAsia="新細明體" w:hAnsi="Arial" w:cs="Arial"/>
          <w:color w:val="000000" w:themeColor="text1"/>
          <w:lang w:eastAsia="zh-TW"/>
        </w:rPr>
        <w:t xml:space="preserve"> DCI can update all </w:t>
      </w:r>
      <w:r w:rsidR="00AC519C" w:rsidRPr="002E0813">
        <w:rPr>
          <w:rFonts w:ascii="Arial" w:eastAsia="新細明體" w:hAnsi="Arial" w:cs="Arial"/>
          <w:color w:val="000000" w:themeColor="text1"/>
          <w:lang w:eastAsia="zh-TW"/>
        </w:rPr>
        <w:t>TCI sets</w:t>
      </w:r>
      <w:r w:rsidRPr="002E0813">
        <w:rPr>
          <w:rFonts w:ascii="Arial" w:eastAsia="新細明體" w:hAnsi="Arial" w:cs="Arial"/>
          <w:color w:val="000000" w:themeColor="text1"/>
          <w:lang w:eastAsia="zh-TW"/>
        </w:rPr>
        <w:t xml:space="preserve"> in a CC/BWP. In our view, both Alt1 and Alt3 can be adopted for this use case, and we don't see difference between them.</w:t>
      </w:r>
      <w:r w:rsidR="007E509A" w:rsidRPr="002E0813">
        <w:rPr>
          <w:rFonts w:ascii="Arial" w:eastAsia="新細明體" w:hAnsi="Arial" w:cs="Arial"/>
          <w:color w:val="000000" w:themeColor="text1"/>
          <w:lang w:eastAsia="zh-TW"/>
        </w:rPr>
        <w:t xml:space="preserve"> </w:t>
      </w:r>
    </w:p>
    <w:p w14:paraId="62156894" w14:textId="7D7AC5F2" w:rsidR="00CB4FC7" w:rsidRPr="002E0813" w:rsidRDefault="00CB4FC7" w:rsidP="00CB4FC7">
      <w:pPr>
        <w:spacing w:line="276" w:lineRule="auto"/>
        <w:rPr>
          <w:rFonts w:ascii="Arial" w:eastAsia="新細明體" w:hAnsi="Arial" w:cs="Arial"/>
          <w:color w:val="000000" w:themeColor="text1"/>
          <w:lang w:eastAsia="zh-TW"/>
        </w:rPr>
      </w:pPr>
      <w:r w:rsidRPr="002E0813">
        <w:rPr>
          <w:rFonts w:ascii="Arial" w:eastAsia="新細明體" w:hAnsi="Arial" w:cs="Arial" w:hint="eastAsia"/>
          <w:color w:val="000000" w:themeColor="text1"/>
          <w:lang w:eastAsia="zh-TW"/>
        </w:rPr>
        <w:t>W</w:t>
      </w:r>
      <w:r w:rsidRPr="002E0813">
        <w:rPr>
          <w:rFonts w:ascii="Arial" w:eastAsia="新細明體" w:hAnsi="Arial" w:cs="Arial"/>
          <w:color w:val="000000" w:themeColor="text1"/>
          <w:lang w:eastAsia="zh-TW"/>
        </w:rPr>
        <w:t>hen non-backhaul is deployed, NW can configure a BW</w:t>
      </w:r>
      <w:r w:rsidR="007E509A" w:rsidRPr="002E0813">
        <w:rPr>
          <w:rFonts w:ascii="Arial" w:eastAsia="新細明體" w:hAnsi="Arial" w:cs="Arial"/>
          <w:color w:val="000000" w:themeColor="text1"/>
          <w:lang w:eastAsia="zh-TW"/>
        </w:rPr>
        <w:t>P</w:t>
      </w:r>
      <w:r w:rsidRPr="002E0813">
        <w:rPr>
          <w:rFonts w:ascii="Arial" w:eastAsia="新細明體" w:hAnsi="Arial" w:cs="Arial"/>
          <w:color w:val="000000" w:themeColor="text1"/>
          <w:lang w:eastAsia="zh-TW"/>
        </w:rPr>
        <w:t xml:space="preserve">/CC to </w:t>
      </w:r>
      <w:r w:rsidRPr="002E0813">
        <w:rPr>
          <w:rFonts w:ascii="Arial" w:eastAsia="新細明體" w:hAnsi="Arial" w:cs="Arial" w:hint="eastAsia"/>
          <w:color w:val="000000" w:themeColor="text1"/>
          <w:lang w:eastAsia="zh-TW"/>
        </w:rPr>
        <w:t>p</w:t>
      </w:r>
      <w:r w:rsidRPr="002E0813">
        <w:rPr>
          <w:rFonts w:ascii="Arial" w:eastAsia="新細明體" w:hAnsi="Arial" w:cs="Arial"/>
          <w:color w:val="000000" w:themeColor="text1"/>
          <w:lang w:eastAsia="zh-TW"/>
        </w:rPr>
        <w:t xml:space="preserve">erform </w:t>
      </w:r>
      <w:r w:rsidR="000F71BC" w:rsidRPr="002E0813">
        <w:rPr>
          <w:rFonts w:ascii="Arial" w:eastAsia="新細明體" w:hAnsi="Arial" w:cs="Arial"/>
          <w:color w:val="000000" w:themeColor="text1"/>
          <w:lang w:eastAsia="zh-TW"/>
        </w:rPr>
        <w:t xml:space="preserve">individual </w:t>
      </w:r>
      <w:r w:rsidRPr="002E0813">
        <w:rPr>
          <w:rFonts w:ascii="Arial" w:eastAsia="新細明體" w:hAnsi="Arial" w:cs="Arial"/>
          <w:color w:val="000000" w:themeColor="text1"/>
          <w:lang w:eastAsia="zh-TW"/>
        </w:rPr>
        <w:t>TCI state update</w:t>
      </w:r>
      <w:r w:rsidR="000F71BC" w:rsidRPr="002E0813">
        <w:rPr>
          <w:rFonts w:ascii="Arial" w:eastAsia="新細明體" w:hAnsi="Arial" w:cs="Arial"/>
          <w:color w:val="000000" w:themeColor="text1"/>
          <w:lang w:eastAsia="zh-TW"/>
        </w:rPr>
        <w:t xml:space="preserve"> for each TRP, i.e., Alt2, where the TCI field in one DCI transmitted by one CORESET pool can only update </w:t>
      </w:r>
      <w:r w:rsidR="007E509A" w:rsidRPr="002E0813">
        <w:rPr>
          <w:rFonts w:ascii="Arial" w:eastAsia="新細明體" w:hAnsi="Arial" w:cs="Arial"/>
          <w:color w:val="000000" w:themeColor="text1"/>
          <w:lang w:eastAsia="zh-TW"/>
        </w:rPr>
        <w:t xml:space="preserve">the </w:t>
      </w:r>
      <w:r w:rsidR="00AC519C" w:rsidRPr="002E0813">
        <w:rPr>
          <w:rFonts w:ascii="Arial" w:eastAsia="新細明體" w:hAnsi="Arial" w:cs="Arial"/>
          <w:color w:val="000000" w:themeColor="text1"/>
          <w:lang w:eastAsia="zh-TW"/>
        </w:rPr>
        <w:t>TCI set</w:t>
      </w:r>
      <w:r w:rsidR="007B47A8" w:rsidRPr="002E0813">
        <w:rPr>
          <w:rFonts w:ascii="Arial" w:eastAsia="新細明體" w:hAnsi="Arial" w:cs="Arial"/>
          <w:color w:val="000000" w:themeColor="text1"/>
          <w:lang w:eastAsia="zh-TW"/>
        </w:rPr>
        <w:t xml:space="preserve"> </w:t>
      </w:r>
      <w:r w:rsidR="00B73637" w:rsidRPr="002E0813">
        <w:rPr>
          <w:rFonts w:ascii="Arial" w:eastAsia="新細明體" w:hAnsi="Arial" w:cs="Arial"/>
          <w:color w:val="000000" w:themeColor="text1"/>
          <w:lang w:eastAsia="zh-TW"/>
        </w:rPr>
        <w:t>associated</w:t>
      </w:r>
      <w:r w:rsidR="000F71BC" w:rsidRPr="002E0813">
        <w:rPr>
          <w:rFonts w:ascii="Arial" w:eastAsia="新細明體" w:hAnsi="Arial" w:cs="Arial"/>
          <w:color w:val="000000" w:themeColor="text1"/>
          <w:lang w:eastAsia="zh-TW"/>
        </w:rPr>
        <w:t xml:space="preserve"> </w:t>
      </w:r>
      <w:r w:rsidR="00B73637" w:rsidRPr="002E0813">
        <w:rPr>
          <w:rFonts w:ascii="Arial" w:eastAsia="新細明體" w:hAnsi="Arial" w:cs="Arial"/>
          <w:color w:val="000000" w:themeColor="text1"/>
          <w:lang w:eastAsia="zh-TW"/>
        </w:rPr>
        <w:t>with</w:t>
      </w:r>
      <w:r w:rsidR="000F71BC" w:rsidRPr="002E0813">
        <w:rPr>
          <w:rFonts w:ascii="Arial" w:eastAsia="新細明體" w:hAnsi="Arial" w:cs="Arial"/>
          <w:color w:val="000000" w:themeColor="text1"/>
          <w:lang w:eastAsia="zh-TW"/>
        </w:rPr>
        <w:t xml:space="preserve"> the CORESET pool.</w:t>
      </w:r>
    </w:p>
    <w:p w14:paraId="6A08C7A1" w14:textId="2752986E" w:rsidR="00ED058E" w:rsidRPr="002E0813" w:rsidRDefault="00ED058E" w:rsidP="00CB4FC7">
      <w:pPr>
        <w:spacing w:line="276" w:lineRule="auto"/>
        <w:rPr>
          <w:rFonts w:ascii="Arial" w:eastAsia="新細明體" w:hAnsi="Arial" w:cs="Arial"/>
          <w:color w:val="000000" w:themeColor="text1"/>
          <w:lang w:eastAsia="zh-TW"/>
        </w:rPr>
      </w:pPr>
      <w:r w:rsidRPr="002E0813">
        <w:rPr>
          <w:rFonts w:ascii="Arial" w:eastAsia="新細明體" w:hAnsi="Arial" w:cs="Arial" w:hint="eastAsia"/>
          <w:color w:val="000000" w:themeColor="text1"/>
          <w:lang w:eastAsia="zh-TW"/>
        </w:rPr>
        <w:t>T</w:t>
      </w:r>
      <w:r w:rsidRPr="002E0813">
        <w:rPr>
          <w:rFonts w:ascii="Arial" w:eastAsia="新細明體" w:hAnsi="Arial" w:cs="Arial"/>
          <w:color w:val="000000" w:themeColor="text1"/>
          <w:lang w:eastAsia="zh-TW"/>
        </w:rPr>
        <w:t>he configuration between joint and separate update modes in a CC/BWP can be provided by RRC or MAC-CE.</w:t>
      </w:r>
    </w:p>
    <w:p w14:paraId="723FAE2E" w14:textId="32549383" w:rsidR="000F71BC" w:rsidRPr="002E0813" w:rsidRDefault="000F71BC" w:rsidP="000F71BC">
      <w:pPr>
        <w:spacing w:before="240" w:after="0" w:line="276" w:lineRule="auto"/>
        <w:jc w:val="left"/>
        <w:rPr>
          <w:rFonts w:ascii="Arial" w:eastAsia="新細明體" w:hAnsi="Arial" w:cs="Arial"/>
          <w:b/>
          <w:bCs/>
          <w:color w:val="000000" w:themeColor="text1"/>
          <w:lang w:eastAsia="zh-TW"/>
        </w:rPr>
      </w:pPr>
      <w:r w:rsidRPr="002E0813">
        <w:rPr>
          <w:rFonts w:ascii="Arial" w:eastAsia="新細明體" w:hAnsi="Arial" w:cs="Arial"/>
          <w:b/>
          <w:bCs/>
          <w:color w:val="000000" w:themeColor="text1"/>
          <w:lang w:eastAsia="zh-TW"/>
        </w:rPr>
        <w:t xml:space="preserve">Proposal 7: On unified TCI extension for </w:t>
      </w:r>
      <w:r w:rsidR="005D6D9F" w:rsidRPr="002E0813">
        <w:rPr>
          <w:rFonts w:ascii="Arial" w:eastAsia="新細明體" w:hAnsi="Arial" w:cs="Arial"/>
          <w:b/>
          <w:bCs/>
          <w:color w:val="000000" w:themeColor="text1"/>
          <w:lang w:eastAsia="zh-TW"/>
        </w:rPr>
        <w:t>M</w:t>
      </w:r>
      <w:r w:rsidRPr="002E0813">
        <w:rPr>
          <w:rFonts w:ascii="Arial" w:eastAsia="新細明體" w:hAnsi="Arial" w:cs="Arial"/>
          <w:b/>
          <w:bCs/>
          <w:color w:val="000000" w:themeColor="text1"/>
          <w:lang w:eastAsia="zh-TW"/>
        </w:rPr>
        <w:t>-DCI based MTRP, either one of the following</w:t>
      </w:r>
      <w:r w:rsidR="007E509A" w:rsidRPr="002E0813">
        <w:rPr>
          <w:rFonts w:ascii="Arial" w:eastAsia="新細明體" w:hAnsi="Arial" w:cs="Arial"/>
          <w:b/>
          <w:bCs/>
          <w:color w:val="000000" w:themeColor="text1"/>
          <w:lang w:eastAsia="zh-TW"/>
        </w:rPr>
        <w:t xml:space="preserve"> modes</w:t>
      </w:r>
      <w:r w:rsidRPr="002E0813">
        <w:rPr>
          <w:rFonts w:ascii="Arial" w:eastAsia="新細明體" w:hAnsi="Arial" w:cs="Arial"/>
          <w:b/>
          <w:bCs/>
          <w:color w:val="000000" w:themeColor="text1"/>
          <w:lang w:eastAsia="zh-TW"/>
        </w:rPr>
        <w:t xml:space="preserve"> can be configured to a CC/BWP</w:t>
      </w:r>
      <w:r w:rsidR="007E509A" w:rsidRPr="002E0813">
        <w:rPr>
          <w:rFonts w:ascii="Arial" w:eastAsia="新細明體" w:hAnsi="Arial" w:cs="Arial"/>
          <w:b/>
          <w:bCs/>
          <w:color w:val="000000" w:themeColor="text1"/>
          <w:lang w:eastAsia="zh-TW"/>
        </w:rPr>
        <w:t xml:space="preserve"> or a set of CCs/BWPs in a CC list</w:t>
      </w:r>
      <w:r w:rsidRPr="002E0813">
        <w:rPr>
          <w:rFonts w:ascii="Arial" w:eastAsia="新細明體" w:hAnsi="Arial" w:cs="Arial"/>
          <w:b/>
          <w:bCs/>
          <w:color w:val="000000" w:themeColor="text1"/>
          <w:lang w:eastAsia="zh-TW"/>
        </w:rPr>
        <w:t xml:space="preserve"> for TCI state update:</w:t>
      </w:r>
    </w:p>
    <w:p w14:paraId="18C1C1DE" w14:textId="2776244C" w:rsidR="000F71BC" w:rsidRPr="002E0813" w:rsidRDefault="000F71BC" w:rsidP="000F71BC">
      <w:pPr>
        <w:pStyle w:val="af8"/>
        <w:numPr>
          <w:ilvl w:val="0"/>
          <w:numId w:val="21"/>
        </w:numPr>
        <w:jc w:val="left"/>
        <w:rPr>
          <w:rFonts w:ascii="Arial" w:eastAsia="新細明體" w:hAnsi="Arial" w:cs="Arial"/>
          <w:b/>
          <w:bCs/>
          <w:color w:val="000000" w:themeColor="text1"/>
          <w:lang w:eastAsia="zh-TW"/>
        </w:rPr>
      </w:pPr>
      <w:r w:rsidRPr="002E0813">
        <w:rPr>
          <w:rFonts w:ascii="Arial" w:eastAsia="新細明體" w:hAnsi="Arial" w:cs="Arial"/>
          <w:b/>
          <w:bCs/>
          <w:color w:val="000000" w:themeColor="text1"/>
          <w:lang w:eastAsia="zh-TW"/>
        </w:rPr>
        <w:t xml:space="preserve">Joint update mode: </w:t>
      </w:r>
      <w:r w:rsidR="007E509A" w:rsidRPr="002E0813">
        <w:rPr>
          <w:rFonts w:ascii="Arial" w:eastAsia="新細明體" w:hAnsi="Arial" w:cs="Arial"/>
          <w:b/>
          <w:bCs/>
          <w:color w:val="000000" w:themeColor="text1"/>
          <w:szCs w:val="24"/>
          <w:lang w:eastAsia="zh-TW"/>
        </w:rPr>
        <w:t>The existing TCI field in DCI format 1_1/1_2 can update both</w:t>
      </w:r>
      <w:r w:rsidR="00AC519C" w:rsidRPr="002E0813">
        <w:rPr>
          <w:rFonts w:ascii="Arial" w:eastAsia="新細明體" w:hAnsi="Arial" w:cs="Arial"/>
          <w:b/>
          <w:bCs/>
          <w:color w:val="000000" w:themeColor="text1"/>
          <w:szCs w:val="24"/>
          <w:lang w:eastAsia="zh-TW"/>
        </w:rPr>
        <w:t xml:space="preserve"> TCI sets</w:t>
      </w:r>
      <w:r w:rsidR="007E509A" w:rsidRPr="002E0813">
        <w:rPr>
          <w:rFonts w:ascii="Arial" w:eastAsia="新細明體" w:hAnsi="Arial" w:cs="Arial"/>
          <w:b/>
          <w:bCs/>
          <w:color w:val="000000" w:themeColor="text1"/>
          <w:szCs w:val="24"/>
          <w:lang w:eastAsia="zh-TW"/>
        </w:rPr>
        <w:t xml:space="preserve"> in </w:t>
      </w:r>
      <w:r w:rsidR="007E509A" w:rsidRPr="002E0813">
        <w:rPr>
          <w:rFonts w:ascii="Arial" w:eastAsia="新細明體" w:hAnsi="Arial" w:cs="Arial"/>
          <w:b/>
          <w:bCs/>
          <w:color w:val="000000" w:themeColor="text1"/>
          <w:lang w:eastAsia="zh-TW"/>
        </w:rPr>
        <w:t>a CC/BWP or a set of CCs/BWPs in a CC list</w:t>
      </w:r>
    </w:p>
    <w:p w14:paraId="60140D60" w14:textId="254F1AB0" w:rsidR="000F71BC" w:rsidRPr="002E0813" w:rsidRDefault="000F71BC" w:rsidP="005D6D9F">
      <w:pPr>
        <w:pStyle w:val="af8"/>
        <w:numPr>
          <w:ilvl w:val="0"/>
          <w:numId w:val="21"/>
        </w:numPr>
        <w:spacing w:after="0"/>
        <w:jc w:val="left"/>
        <w:rPr>
          <w:rFonts w:ascii="Arial" w:eastAsia="新細明體" w:hAnsi="Arial" w:cs="Arial"/>
          <w:b/>
          <w:bCs/>
          <w:color w:val="000000" w:themeColor="text1"/>
          <w:lang w:eastAsia="zh-TW"/>
        </w:rPr>
      </w:pPr>
      <w:r w:rsidRPr="002E0813">
        <w:rPr>
          <w:rFonts w:ascii="Arial" w:eastAsia="新細明體" w:hAnsi="Arial" w:cs="Arial"/>
          <w:b/>
          <w:bCs/>
          <w:color w:val="000000" w:themeColor="text1"/>
          <w:lang w:eastAsia="zh-TW"/>
        </w:rPr>
        <w:lastRenderedPageBreak/>
        <w:t xml:space="preserve">Separate update mode: </w:t>
      </w:r>
      <w:r w:rsidR="007E509A" w:rsidRPr="002E0813">
        <w:rPr>
          <w:rFonts w:ascii="Arial" w:eastAsia="新細明體" w:hAnsi="Arial" w:cs="Arial"/>
          <w:b/>
          <w:bCs/>
          <w:color w:val="000000" w:themeColor="text1"/>
          <w:lang w:eastAsia="zh-TW"/>
        </w:rPr>
        <w:t>T</w:t>
      </w:r>
      <w:r w:rsidRPr="002E0813">
        <w:rPr>
          <w:rFonts w:ascii="Arial" w:eastAsia="新細明體" w:hAnsi="Arial" w:cs="Arial"/>
          <w:b/>
          <w:bCs/>
          <w:color w:val="000000" w:themeColor="text1"/>
          <w:lang w:eastAsia="zh-TW"/>
        </w:rPr>
        <w:t xml:space="preserve">he existing TCI field in DCI format 1_1/1_2 associated with one of </w:t>
      </w:r>
      <w:r w:rsidRPr="002E0813">
        <w:rPr>
          <w:rFonts w:ascii="Arial" w:eastAsia="新細明體" w:hAnsi="Arial" w:cs="Arial"/>
          <w:b/>
          <w:bCs/>
          <w:i/>
          <w:iCs/>
          <w:color w:val="000000" w:themeColor="text1"/>
          <w:lang w:eastAsia="zh-TW"/>
        </w:rPr>
        <w:t>coresetPoolIndex</w:t>
      </w:r>
      <w:r w:rsidRPr="002E0813">
        <w:rPr>
          <w:rFonts w:ascii="Arial" w:eastAsia="新細明體" w:hAnsi="Arial" w:cs="Arial"/>
          <w:b/>
          <w:bCs/>
          <w:color w:val="000000" w:themeColor="text1"/>
          <w:lang w:eastAsia="zh-TW"/>
        </w:rPr>
        <w:t xml:space="preserve"> values </w:t>
      </w:r>
      <w:r w:rsidR="007E509A" w:rsidRPr="002E0813">
        <w:rPr>
          <w:rFonts w:ascii="Arial" w:eastAsia="新細明體" w:hAnsi="Arial" w:cs="Arial"/>
          <w:b/>
          <w:bCs/>
          <w:color w:val="000000" w:themeColor="text1"/>
          <w:lang w:eastAsia="zh-TW"/>
        </w:rPr>
        <w:t>can</w:t>
      </w:r>
      <w:r w:rsidRPr="002E0813">
        <w:rPr>
          <w:rFonts w:ascii="Arial" w:eastAsia="新細明體" w:hAnsi="Arial" w:cs="Arial"/>
          <w:b/>
          <w:bCs/>
          <w:color w:val="000000" w:themeColor="text1"/>
          <w:lang w:eastAsia="zh-TW"/>
        </w:rPr>
        <w:t xml:space="preserve"> </w:t>
      </w:r>
      <w:r w:rsidR="007E509A" w:rsidRPr="002E0813">
        <w:rPr>
          <w:rFonts w:ascii="Arial" w:eastAsia="新細明體" w:hAnsi="Arial" w:cs="Arial"/>
          <w:b/>
          <w:bCs/>
          <w:color w:val="000000" w:themeColor="text1"/>
          <w:lang w:eastAsia="zh-TW"/>
        </w:rPr>
        <w:t>update</w:t>
      </w:r>
      <w:r w:rsidRPr="002E0813">
        <w:rPr>
          <w:rFonts w:ascii="Arial" w:eastAsia="新細明體" w:hAnsi="Arial" w:cs="Arial"/>
          <w:b/>
          <w:bCs/>
          <w:color w:val="000000" w:themeColor="text1"/>
          <w:lang w:eastAsia="zh-TW"/>
        </w:rPr>
        <w:t xml:space="preserve"> the </w:t>
      </w:r>
      <w:r w:rsidR="00AC519C" w:rsidRPr="002E0813">
        <w:rPr>
          <w:rFonts w:ascii="Arial" w:eastAsia="新細明體" w:hAnsi="Arial" w:cs="Arial"/>
          <w:b/>
          <w:bCs/>
          <w:color w:val="000000" w:themeColor="text1"/>
          <w:szCs w:val="24"/>
          <w:lang w:eastAsia="zh-TW"/>
        </w:rPr>
        <w:t>TCI set</w:t>
      </w:r>
      <w:r w:rsidR="00B73637" w:rsidRPr="002E0813">
        <w:rPr>
          <w:rFonts w:ascii="Arial" w:eastAsia="新細明體" w:hAnsi="Arial" w:cs="Arial"/>
          <w:b/>
          <w:bCs/>
          <w:color w:val="000000" w:themeColor="text1"/>
          <w:szCs w:val="24"/>
          <w:lang w:eastAsia="zh-TW"/>
        </w:rPr>
        <w:t xml:space="preserve"> </w:t>
      </w:r>
      <w:r w:rsidR="00B73637" w:rsidRPr="002E0813">
        <w:rPr>
          <w:rFonts w:ascii="Arial" w:eastAsia="新細明體" w:hAnsi="Arial" w:cs="Arial"/>
          <w:b/>
          <w:bCs/>
          <w:color w:val="000000" w:themeColor="text1"/>
          <w:lang w:eastAsia="zh-TW"/>
        </w:rPr>
        <w:t>associated with</w:t>
      </w:r>
      <w:r w:rsidRPr="002E0813">
        <w:rPr>
          <w:rFonts w:ascii="Arial" w:eastAsia="新細明體" w:hAnsi="Arial" w:cs="Arial"/>
          <w:b/>
          <w:bCs/>
          <w:color w:val="000000" w:themeColor="text1"/>
          <w:lang w:eastAsia="zh-TW"/>
        </w:rPr>
        <w:t xml:space="preserve"> the same </w:t>
      </w:r>
      <w:r w:rsidRPr="002E0813">
        <w:rPr>
          <w:rFonts w:ascii="Arial" w:eastAsia="新細明體" w:hAnsi="Arial" w:cs="Arial"/>
          <w:b/>
          <w:bCs/>
          <w:i/>
          <w:iCs/>
          <w:color w:val="000000" w:themeColor="text1"/>
          <w:lang w:eastAsia="zh-TW"/>
        </w:rPr>
        <w:t>coresetPoolIndex</w:t>
      </w:r>
      <w:r w:rsidRPr="002E0813">
        <w:rPr>
          <w:rFonts w:ascii="Arial" w:eastAsia="新細明體" w:hAnsi="Arial" w:cs="Arial"/>
          <w:b/>
          <w:bCs/>
          <w:color w:val="000000" w:themeColor="text1"/>
          <w:lang w:eastAsia="zh-TW"/>
        </w:rPr>
        <w:t xml:space="preserve"> value</w:t>
      </w:r>
      <w:r w:rsidR="007E509A" w:rsidRPr="002E0813">
        <w:rPr>
          <w:rFonts w:ascii="Arial" w:eastAsia="新細明體" w:hAnsi="Arial" w:cs="Arial"/>
          <w:b/>
          <w:bCs/>
          <w:color w:val="000000" w:themeColor="text1"/>
          <w:szCs w:val="24"/>
          <w:lang w:eastAsia="zh-TW"/>
        </w:rPr>
        <w:t xml:space="preserve"> in </w:t>
      </w:r>
      <w:r w:rsidR="007E509A" w:rsidRPr="002E0813">
        <w:rPr>
          <w:rFonts w:ascii="Arial" w:eastAsia="新細明體" w:hAnsi="Arial" w:cs="Arial"/>
          <w:b/>
          <w:bCs/>
          <w:color w:val="000000" w:themeColor="text1"/>
          <w:lang w:eastAsia="zh-TW"/>
        </w:rPr>
        <w:t>a CC/BWP or a set of CCs/BWPs in a CC list</w:t>
      </w:r>
    </w:p>
    <w:p w14:paraId="583BC619" w14:textId="488CC0A6" w:rsidR="00ED058E" w:rsidRPr="002E0813" w:rsidRDefault="00ED058E" w:rsidP="00ED058E">
      <w:pPr>
        <w:spacing w:after="0"/>
        <w:jc w:val="left"/>
        <w:rPr>
          <w:rFonts w:ascii="Arial" w:eastAsia="新細明體" w:hAnsi="Arial" w:cs="Arial"/>
          <w:b/>
          <w:bCs/>
          <w:color w:val="000000" w:themeColor="text1"/>
          <w:lang w:eastAsia="zh-TW"/>
        </w:rPr>
      </w:pPr>
      <w:r w:rsidRPr="002E0813">
        <w:rPr>
          <w:rFonts w:ascii="Arial" w:eastAsia="新細明體" w:hAnsi="Arial" w:cs="Arial" w:hint="eastAsia"/>
          <w:b/>
          <w:bCs/>
          <w:color w:val="000000" w:themeColor="text1"/>
          <w:lang w:eastAsia="zh-TW"/>
        </w:rPr>
        <w:t>F</w:t>
      </w:r>
      <w:r w:rsidRPr="002E0813">
        <w:rPr>
          <w:rFonts w:ascii="Arial" w:eastAsia="新細明體" w:hAnsi="Arial" w:cs="Arial"/>
          <w:b/>
          <w:bCs/>
          <w:color w:val="000000" w:themeColor="text1"/>
          <w:lang w:eastAsia="zh-TW"/>
        </w:rPr>
        <w:t>FS: How to configure the update mode in a CC/BWP, e.g., by RRC or MAC-CE?</w:t>
      </w:r>
    </w:p>
    <w:p w14:paraId="47B21563" w14:textId="77777777" w:rsidR="000F71BC" w:rsidRPr="00094956" w:rsidRDefault="000F71BC" w:rsidP="003F4CFF">
      <w:pPr>
        <w:spacing w:before="240"/>
        <w:rPr>
          <w:rFonts w:ascii="Arial" w:eastAsia="新細明體" w:hAnsi="Arial" w:cs="Arial"/>
          <w:color w:val="000000" w:themeColor="text1"/>
          <w:lang w:eastAsia="zh-TW"/>
        </w:rPr>
      </w:pPr>
    </w:p>
    <w:p w14:paraId="31526963" w14:textId="5A034941" w:rsidR="008D13AC" w:rsidRPr="006B34FE" w:rsidRDefault="008D13AC" w:rsidP="005D6D9F">
      <w:pPr>
        <w:pStyle w:val="3"/>
        <w:spacing w:before="0" w:line="276" w:lineRule="auto"/>
        <w:rPr>
          <w:rFonts w:eastAsia="新細明體" w:cs="Arial"/>
          <w:color w:val="000000" w:themeColor="text1"/>
          <w:lang w:eastAsia="zh-TW"/>
        </w:rPr>
      </w:pPr>
      <w:r>
        <w:rPr>
          <w:rFonts w:eastAsia="新細明體" w:cs="Arial" w:hint="eastAsia"/>
          <w:color w:val="000000" w:themeColor="text1"/>
          <w:lang w:eastAsia="zh-TW"/>
        </w:rPr>
        <w:t>T</w:t>
      </w:r>
      <w:r>
        <w:rPr>
          <w:rFonts w:eastAsia="新細明體" w:cs="Arial"/>
          <w:color w:val="000000" w:themeColor="text1"/>
          <w:lang w:eastAsia="zh-TW"/>
        </w:rPr>
        <w:t>CI state update</w:t>
      </w:r>
      <w:r w:rsidR="00B73637" w:rsidRPr="00B73637">
        <w:rPr>
          <w:rFonts w:eastAsia="新細明體" w:cs="Arial"/>
          <w:color w:val="000000" w:themeColor="text1"/>
          <w:lang w:eastAsia="zh-TW"/>
        </w:rPr>
        <w:t xml:space="preserve"> </w:t>
      </w:r>
      <w:r w:rsidR="00B73637">
        <w:rPr>
          <w:rFonts w:eastAsia="新細明體" w:cs="Arial"/>
          <w:color w:val="000000" w:themeColor="text1"/>
          <w:lang w:eastAsia="zh-TW"/>
        </w:rPr>
        <w:t>and activation</w:t>
      </w:r>
      <w:r>
        <w:rPr>
          <w:rFonts w:eastAsia="新細明體" w:cs="Arial"/>
          <w:color w:val="000000" w:themeColor="text1"/>
          <w:lang w:eastAsia="zh-TW"/>
        </w:rPr>
        <w:t xml:space="preserve"> for S</w:t>
      </w:r>
      <w:r w:rsidRPr="008D13AC">
        <w:rPr>
          <w:rFonts w:eastAsia="新細明體" w:cs="Arial"/>
          <w:color w:val="000000" w:themeColor="text1"/>
          <w:lang w:eastAsia="zh-TW"/>
        </w:rPr>
        <w:t>-DCI based MTRP</w:t>
      </w:r>
    </w:p>
    <w:p w14:paraId="2ED6C0AA" w14:textId="4DE2C458" w:rsidR="00257842" w:rsidRDefault="00257842" w:rsidP="005D6D9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RAN1#109 [2], the following was agreed for</w:t>
      </w:r>
      <w:r w:rsidR="004036CE" w:rsidRPr="004036CE">
        <w:t xml:space="preserve"> </w:t>
      </w:r>
      <w:r w:rsidR="004036CE" w:rsidRPr="004036CE">
        <w:rPr>
          <w:rFonts w:ascii="Arial" w:eastAsia="新細明體" w:hAnsi="Arial" w:cs="Arial"/>
          <w:color w:val="000000" w:themeColor="text1"/>
          <w:lang w:eastAsia="zh-TW"/>
        </w:rPr>
        <w:t>TCI state update</w:t>
      </w:r>
      <w:r w:rsidR="004036CE">
        <w:rPr>
          <w:rFonts w:ascii="Arial" w:eastAsia="新細明體" w:hAnsi="Arial" w:cs="Arial"/>
          <w:color w:val="000000" w:themeColor="text1"/>
          <w:lang w:eastAsia="zh-TW"/>
        </w:rPr>
        <w:t xml:space="preserve"> for</w:t>
      </w:r>
      <w:r>
        <w:rPr>
          <w:rFonts w:ascii="Arial" w:eastAsia="新細明體" w:hAnsi="Arial" w:cs="Arial"/>
          <w:color w:val="000000" w:themeColor="text1"/>
          <w:lang w:eastAsia="zh-TW"/>
        </w:rPr>
        <w:t xml:space="preserve"> </w:t>
      </w:r>
      <w:r w:rsidRPr="00257842">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040926" w14:paraId="5774C4E8" w14:textId="77777777" w:rsidTr="009E5E4F">
        <w:tc>
          <w:tcPr>
            <w:tcW w:w="10141" w:type="dxa"/>
          </w:tcPr>
          <w:p w14:paraId="71A0E563" w14:textId="77777777" w:rsidR="00257842" w:rsidRPr="00040926" w:rsidRDefault="00257842" w:rsidP="00040926">
            <w:pPr>
              <w:spacing w:after="0"/>
              <w:jc w:val="left"/>
              <w:rPr>
                <w:rFonts w:ascii="Arial" w:eastAsia="新細明體" w:hAnsi="Arial" w:cs="Arial"/>
                <w:b/>
                <w:bCs/>
                <w:sz w:val="18"/>
                <w:szCs w:val="18"/>
                <w:lang w:val="en-US" w:eastAsia="zh-TW"/>
              </w:rPr>
            </w:pPr>
            <w:r w:rsidRPr="00040926">
              <w:rPr>
                <w:rFonts w:ascii="Arial" w:eastAsia="新細明體" w:hAnsi="Arial" w:cs="Arial"/>
                <w:b/>
                <w:bCs/>
                <w:sz w:val="18"/>
                <w:szCs w:val="18"/>
                <w:highlight w:val="green"/>
                <w:lang w:val="en-US" w:eastAsia="zh-TW"/>
              </w:rPr>
              <w:t>Agreement from RAN1#109</w:t>
            </w:r>
          </w:p>
          <w:p w14:paraId="448CEF7D" w14:textId="77777777" w:rsidR="00257842" w:rsidRPr="00040926" w:rsidRDefault="00257842" w:rsidP="00040926">
            <w:pPr>
              <w:spacing w:after="0"/>
              <w:ind w:hanging="2"/>
              <w:rPr>
                <w:rFonts w:ascii="Arial" w:eastAsia="新細明體" w:hAnsi="Arial" w:cs="Arial"/>
                <w:color w:val="000000"/>
                <w:sz w:val="18"/>
                <w:szCs w:val="18"/>
                <w:lang w:eastAsia="zh-TW"/>
              </w:rPr>
            </w:pPr>
            <w:r w:rsidRPr="00040926">
              <w:rPr>
                <w:rFonts w:ascii="Arial" w:eastAsia="新細明體" w:hAnsi="Arial" w:cs="Arial"/>
                <w:color w:val="000000"/>
                <w:sz w:val="18"/>
                <w:szCs w:val="18"/>
                <w:lang w:eastAsia="zh-TW"/>
              </w:rPr>
              <w:t>On unified TCI framework extension at least for single-DCI based MTRP, the existing TCI field in DCI format 1_1/1_2 (with or without DL assignment) can indicate multiple joint/DL/UL TCI states in a CC/BWP or a set of CCs/BWPs in a CC list</w:t>
            </w:r>
          </w:p>
          <w:p w14:paraId="6DCC773B" w14:textId="77777777" w:rsidR="00257842" w:rsidRPr="00040926" w:rsidRDefault="00257842" w:rsidP="00040926">
            <w:pPr>
              <w:numPr>
                <w:ilvl w:val="0"/>
                <w:numId w:val="23"/>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FFS: Detail of mapping joint/DL/UL TCI state ID(s) to a TCI codepoint, e.g., possible combinations of joint, DL, and/or UL TCI state IDs that can be mapped to a TCI codepoint</w:t>
            </w:r>
          </w:p>
          <w:p w14:paraId="5807170E" w14:textId="77777777" w:rsidR="00257842" w:rsidRPr="00040926" w:rsidRDefault="00257842" w:rsidP="00040926">
            <w:pPr>
              <w:numPr>
                <w:ilvl w:val="0"/>
                <w:numId w:val="23"/>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FFS: Whether to increase the max number of MAC CE activated TCI codepoints, i.e., more than 8 codepoints</w:t>
            </w:r>
          </w:p>
          <w:p w14:paraId="230C6169" w14:textId="77777777" w:rsidR="00257842" w:rsidRPr="00040926" w:rsidRDefault="00257842" w:rsidP="00040926">
            <w:pPr>
              <w:numPr>
                <w:ilvl w:val="0"/>
                <w:numId w:val="23"/>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FFS: Whether to increase the max number of TCI field bits, i.e., more than 3 bits</w:t>
            </w:r>
          </w:p>
          <w:p w14:paraId="2D01AD25" w14:textId="77777777" w:rsidR="00257842" w:rsidRPr="00040926" w:rsidRDefault="00257842" w:rsidP="00040926">
            <w:pPr>
              <w:numPr>
                <w:ilvl w:val="0"/>
                <w:numId w:val="23"/>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Note: This doesn't imply that support of one additional TCI field or a field associating the TCI field to the TRP(s) is precluded</w:t>
            </w:r>
          </w:p>
          <w:p w14:paraId="3B5C1A96" w14:textId="345C4088" w:rsidR="00257842" w:rsidRPr="00040926" w:rsidRDefault="00257842" w:rsidP="00040926">
            <w:pPr>
              <w:spacing w:after="0"/>
              <w:jc w:val="left"/>
              <w:rPr>
                <w:rFonts w:ascii="Arial" w:eastAsia="新細明體" w:hAnsi="Arial" w:cs="Arial"/>
                <w:b/>
                <w:bCs/>
                <w:color w:val="000000" w:themeColor="text1"/>
                <w:sz w:val="18"/>
                <w:szCs w:val="18"/>
                <w:lang w:eastAsia="zh-TW"/>
              </w:rPr>
            </w:pPr>
            <w:r w:rsidRPr="00040926">
              <w:rPr>
                <w:rFonts w:ascii="Arial" w:eastAsia="新細明體" w:hAnsi="Arial" w:cs="Arial"/>
                <w:color w:val="000000"/>
                <w:sz w:val="18"/>
                <w:szCs w:val="18"/>
                <w:lang w:val="en-US" w:eastAsia="zh-TW"/>
              </w:rPr>
              <w:t>Note: The term TRP is used only for the purposes of discussions in RAN1 and whether/how to capture this is FFS</w:t>
            </w:r>
          </w:p>
        </w:tc>
      </w:tr>
    </w:tbl>
    <w:p w14:paraId="41A1B8EE" w14:textId="0ECB7867" w:rsidR="008D13AC" w:rsidRDefault="005D6D9F" w:rsidP="005D6D9F">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On the next level detail of </w:t>
      </w:r>
      <w:r w:rsidRPr="005D6D9F">
        <w:rPr>
          <w:rFonts w:ascii="Arial" w:eastAsia="新細明體" w:hAnsi="Arial" w:cs="Arial"/>
          <w:color w:val="000000" w:themeColor="text1"/>
          <w:lang w:eastAsia="zh-TW"/>
        </w:rPr>
        <w:t>TCI state update for S-DCI based MTRP</w:t>
      </w:r>
      <w:r>
        <w:rPr>
          <w:rFonts w:ascii="Arial" w:eastAsia="新細明體" w:hAnsi="Arial" w:cs="Arial"/>
          <w:color w:val="000000" w:themeColor="text1"/>
          <w:lang w:eastAsia="zh-TW"/>
        </w:rPr>
        <w:t xml:space="preserve">, including the </w:t>
      </w:r>
      <w:r w:rsidRPr="005D6D9F">
        <w:rPr>
          <w:rFonts w:ascii="Arial" w:eastAsia="新細明體" w:hAnsi="Arial" w:cs="Arial"/>
          <w:color w:val="000000" w:themeColor="text1"/>
          <w:lang w:eastAsia="zh-TW"/>
        </w:rPr>
        <w:t xml:space="preserve">combinations of joint/DL/UL TCI states that can be mapped to a codepoint of the TCI field in DCI </w:t>
      </w:r>
      <w:r>
        <w:rPr>
          <w:rFonts w:ascii="Arial" w:eastAsia="新細明體" w:hAnsi="Arial" w:cs="Arial"/>
          <w:color w:val="000000" w:themeColor="text1"/>
          <w:lang w:eastAsia="zh-TW"/>
        </w:rPr>
        <w:t xml:space="preserve">format </w:t>
      </w:r>
      <w:r w:rsidRPr="005D6D9F">
        <w:rPr>
          <w:rFonts w:ascii="Arial" w:eastAsia="新細明體" w:hAnsi="Arial" w:cs="Arial"/>
          <w:color w:val="000000" w:themeColor="text1"/>
          <w:lang w:eastAsia="zh-TW"/>
        </w:rPr>
        <w:t>1_1/1_2</w:t>
      </w:r>
      <w:r>
        <w:rPr>
          <w:rFonts w:ascii="Arial" w:eastAsia="新細明體" w:hAnsi="Arial" w:cs="Arial"/>
          <w:color w:val="000000" w:themeColor="text1"/>
          <w:lang w:eastAsia="zh-TW"/>
        </w:rPr>
        <w:t xml:space="preserve"> </w:t>
      </w:r>
      <w:r w:rsidRPr="005D6D9F">
        <w:rPr>
          <w:rFonts w:ascii="Arial" w:eastAsia="新細明體" w:hAnsi="Arial" w:cs="Arial"/>
          <w:color w:val="000000" w:themeColor="text1"/>
          <w:lang w:eastAsia="zh-TW"/>
        </w:rPr>
        <w:t xml:space="preserve">and the UE behaviour if DCI </w:t>
      </w:r>
      <w:r>
        <w:rPr>
          <w:rFonts w:ascii="Arial" w:eastAsia="新細明體" w:hAnsi="Arial" w:cs="Arial"/>
          <w:color w:val="000000" w:themeColor="text1"/>
          <w:lang w:eastAsia="zh-TW"/>
        </w:rPr>
        <w:t xml:space="preserve">format </w:t>
      </w:r>
      <w:r w:rsidRPr="005D6D9F">
        <w:rPr>
          <w:rFonts w:ascii="Arial" w:eastAsia="新細明體" w:hAnsi="Arial" w:cs="Arial"/>
          <w:color w:val="000000" w:themeColor="text1"/>
          <w:lang w:eastAsia="zh-TW"/>
        </w:rPr>
        <w:t>1_1/1_2 indicates such a TCI codepoint</w:t>
      </w:r>
      <w:r>
        <w:rPr>
          <w:rFonts w:ascii="Arial" w:eastAsia="新細明體" w:hAnsi="Arial" w:cs="Arial"/>
          <w:color w:val="000000" w:themeColor="text1"/>
          <w:lang w:eastAsia="zh-TW"/>
        </w:rPr>
        <w:t>, would depend on the following</w:t>
      </w:r>
      <w:r w:rsidRPr="005D6D9F">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p</w:t>
      </w:r>
      <w:r w:rsidRPr="005D6D9F">
        <w:rPr>
          <w:rFonts w:ascii="Arial" w:eastAsia="新細明體" w:hAnsi="Arial" w:cs="Arial"/>
          <w:color w:val="000000" w:themeColor="text1"/>
          <w:lang w:eastAsia="zh-TW"/>
        </w:rPr>
        <w:t>rerequisite issues</w:t>
      </w:r>
      <w:r>
        <w:rPr>
          <w:rFonts w:ascii="Arial" w:eastAsia="新細明體" w:hAnsi="Arial" w:cs="Arial"/>
          <w:color w:val="000000" w:themeColor="text1"/>
          <w:lang w:eastAsia="zh-TW"/>
        </w:rPr>
        <w:t>:</w:t>
      </w:r>
    </w:p>
    <w:p w14:paraId="7BC23F39" w14:textId="77777777" w:rsidR="00B73637" w:rsidRPr="00BF3487" w:rsidRDefault="00B73637" w:rsidP="00B73637">
      <w:pPr>
        <w:pStyle w:val="af8"/>
        <w:numPr>
          <w:ilvl w:val="0"/>
          <w:numId w:val="19"/>
        </w:numPr>
        <w:rPr>
          <w:rFonts w:ascii="Arial" w:eastAsia="新細明體" w:hAnsi="Arial" w:cs="Arial"/>
          <w:color w:val="000000" w:themeColor="text1"/>
          <w:lang w:eastAsia="zh-TW"/>
        </w:rPr>
      </w:pPr>
      <w:r w:rsidRPr="00BF3487">
        <w:rPr>
          <w:rFonts w:ascii="Arial" w:eastAsia="新細明體" w:hAnsi="Arial" w:cs="Arial"/>
          <w:color w:val="000000" w:themeColor="text1"/>
          <w:lang w:eastAsia="zh-TW"/>
        </w:rPr>
        <w:t>Maximum number of indicated TCI states that can be supported in a CC/BWP</w:t>
      </w:r>
    </w:p>
    <w:p w14:paraId="66007ADF" w14:textId="475CF4B5" w:rsidR="00B73637" w:rsidRPr="00BF3487" w:rsidRDefault="00B73637" w:rsidP="00B73637">
      <w:pPr>
        <w:pStyle w:val="af8"/>
        <w:numPr>
          <w:ilvl w:val="0"/>
          <w:numId w:val="19"/>
        </w:numPr>
        <w:rPr>
          <w:rFonts w:ascii="Arial" w:eastAsia="新細明體" w:hAnsi="Arial" w:cs="Arial"/>
          <w:color w:val="000000" w:themeColor="text1"/>
          <w:lang w:eastAsia="zh-TW"/>
        </w:rPr>
      </w:pPr>
      <w:r>
        <w:rPr>
          <w:rFonts w:ascii="Arial" w:eastAsia="新細明體" w:hAnsi="Arial" w:cs="Arial"/>
          <w:color w:val="000000" w:themeColor="text1"/>
          <w:lang w:eastAsia="zh-TW"/>
        </w:rPr>
        <w:t>E</w:t>
      </w:r>
      <w:r w:rsidRPr="000A246F">
        <w:rPr>
          <w:rFonts w:ascii="Arial" w:eastAsia="新細明體" w:hAnsi="Arial" w:cs="Arial"/>
          <w:color w:val="000000" w:themeColor="text1"/>
          <w:lang w:eastAsia="zh-TW"/>
        </w:rPr>
        <w:t>xact number of TCI sets that UE needs to apply in a CC/BWP</w:t>
      </w:r>
    </w:p>
    <w:p w14:paraId="3B769EF2" w14:textId="77777777" w:rsidR="00B73637" w:rsidRPr="00BF3487" w:rsidRDefault="00B73637" w:rsidP="00B73637">
      <w:pPr>
        <w:pStyle w:val="af8"/>
        <w:numPr>
          <w:ilvl w:val="0"/>
          <w:numId w:val="19"/>
        </w:numPr>
        <w:spacing w:after="0"/>
        <w:rPr>
          <w:rFonts w:ascii="Arial" w:eastAsia="新細明體" w:hAnsi="Arial" w:cs="Arial"/>
          <w:color w:val="000000" w:themeColor="text1"/>
          <w:lang w:eastAsia="zh-TW"/>
        </w:rPr>
      </w:pPr>
      <w:r w:rsidRPr="00BF3487">
        <w:rPr>
          <w:rFonts w:ascii="Arial" w:eastAsia="新細明體" w:hAnsi="Arial" w:cs="Arial"/>
          <w:color w:val="000000" w:themeColor="text1"/>
          <w:lang w:eastAsia="zh-TW"/>
        </w:rPr>
        <w:t>Whether joint DL/UL TCI update and separate DL/UL TCI update can be supported in a same CC/BWP</w:t>
      </w:r>
    </w:p>
    <w:p w14:paraId="59A75CD9" w14:textId="29B97CD2" w:rsidR="005D6D9F" w:rsidRPr="00511AEF" w:rsidRDefault="00511AEF" w:rsidP="00511AEF">
      <w:pPr>
        <w:spacing w:before="240" w:line="276" w:lineRule="auto"/>
        <w:rPr>
          <w:rFonts w:ascii="Arial" w:eastAsia="新細明體" w:hAnsi="Arial" w:cs="Arial"/>
          <w:color w:val="000000" w:themeColor="text1"/>
          <w:lang w:eastAsia="zh-TW"/>
        </w:rPr>
      </w:pPr>
      <w:r w:rsidRPr="00511AEF">
        <w:rPr>
          <w:rFonts w:ascii="Arial" w:eastAsia="新細明體" w:hAnsi="Arial" w:cs="Arial" w:hint="eastAsia"/>
          <w:color w:val="000000" w:themeColor="text1"/>
          <w:lang w:eastAsia="zh-TW"/>
        </w:rPr>
        <w:t>W</w:t>
      </w:r>
      <w:r w:rsidRPr="00511AEF">
        <w:rPr>
          <w:rFonts w:ascii="Arial" w:eastAsia="新細明體" w:hAnsi="Arial" w:cs="Arial"/>
          <w:color w:val="000000" w:themeColor="text1"/>
          <w:lang w:eastAsia="zh-TW"/>
        </w:rPr>
        <w:t xml:space="preserve">e prefer to discuss these details after RAN1 </w:t>
      </w:r>
      <w:r w:rsidR="004036CE">
        <w:rPr>
          <w:rFonts w:ascii="Arial" w:eastAsia="新細明體" w:hAnsi="Arial" w:cs="Arial" w:hint="eastAsia"/>
          <w:color w:val="000000" w:themeColor="text1"/>
          <w:lang w:eastAsia="zh-TW"/>
        </w:rPr>
        <w:t>r</w:t>
      </w:r>
      <w:r w:rsidR="004036CE">
        <w:rPr>
          <w:rFonts w:ascii="Arial" w:eastAsia="新細明體" w:hAnsi="Arial" w:cs="Arial"/>
          <w:color w:val="000000" w:themeColor="text1"/>
          <w:lang w:eastAsia="zh-TW"/>
        </w:rPr>
        <w:t>eaches some</w:t>
      </w:r>
      <w:r w:rsidRPr="00511AEF">
        <w:rPr>
          <w:rFonts w:ascii="Arial" w:eastAsia="新細明體" w:hAnsi="Arial" w:cs="Arial"/>
          <w:color w:val="000000" w:themeColor="text1"/>
          <w:lang w:eastAsia="zh-TW"/>
        </w:rPr>
        <w:t xml:space="preserve"> conclusion</w:t>
      </w:r>
      <w:r w:rsidR="004036CE">
        <w:rPr>
          <w:rFonts w:ascii="Arial" w:eastAsia="新細明體" w:hAnsi="Arial" w:cs="Arial"/>
          <w:color w:val="000000" w:themeColor="text1"/>
          <w:lang w:eastAsia="zh-TW"/>
        </w:rPr>
        <w:t>s</w:t>
      </w:r>
      <w:r w:rsidRPr="00511AEF">
        <w:rPr>
          <w:rFonts w:ascii="Arial" w:eastAsia="新細明體" w:hAnsi="Arial" w:cs="Arial"/>
          <w:color w:val="000000" w:themeColor="text1"/>
          <w:lang w:eastAsia="zh-TW"/>
        </w:rPr>
        <w:t xml:space="preserve"> on above</w:t>
      </w:r>
      <w:r>
        <w:rPr>
          <w:rFonts w:ascii="Arial" w:eastAsia="新細明體" w:hAnsi="Arial" w:cs="Arial"/>
          <w:color w:val="000000" w:themeColor="text1"/>
          <w:lang w:eastAsia="zh-TW"/>
        </w:rPr>
        <w:t xml:space="preserve"> p</w:t>
      </w:r>
      <w:r w:rsidRPr="00511AEF">
        <w:rPr>
          <w:rFonts w:ascii="Arial" w:eastAsia="新細明體" w:hAnsi="Arial" w:cs="Arial"/>
          <w:color w:val="000000" w:themeColor="text1"/>
          <w:lang w:eastAsia="zh-TW"/>
        </w:rPr>
        <w:t xml:space="preserve">rerequisite issues. </w:t>
      </w:r>
    </w:p>
    <w:p w14:paraId="60955500" w14:textId="4300016C" w:rsidR="003F4CFF" w:rsidRPr="00B73637" w:rsidRDefault="003F4CFF" w:rsidP="003F4CFF">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12</w:t>
      </w:r>
      <w:r w:rsidRPr="0064300B">
        <w:rPr>
          <w:rFonts w:ascii="Arial" w:eastAsia="新細明體" w:hAnsi="Arial" w:cs="Arial"/>
          <w:b/>
          <w:bCs/>
          <w:color w:val="000000" w:themeColor="text1"/>
          <w:lang w:eastAsia="zh-TW"/>
        </w:rPr>
        <w:t>:</w:t>
      </w:r>
      <w:r w:rsidRPr="003F4CFF">
        <w:rPr>
          <w:rFonts w:ascii="Arial" w:eastAsia="新細明體" w:hAnsi="Arial" w:cs="Arial"/>
          <w:b/>
          <w:bCs/>
          <w:color w:val="000000" w:themeColor="text1"/>
          <w:lang w:eastAsia="zh-TW"/>
        </w:rPr>
        <w:t xml:space="preserve"> On d</w:t>
      </w:r>
      <w:r w:rsidRPr="00257842">
        <w:rPr>
          <w:rFonts w:ascii="Arial" w:eastAsia="新細明體" w:hAnsi="Arial" w:cs="Arial"/>
          <w:b/>
          <w:bCs/>
          <w:color w:val="000000" w:themeColor="text1"/>
          <w:lang w:eastAsia="zh-TW"/>
        </w:rPr>
        <w:t>etail of mapping joint/DL/UL TCI state ID(s) to a TCI codepoint</w:t>
      </w:r>
      <w:r>
        <w:rPr>
          <w:rFonts w:ascii="Arial" w:eastAsia="新細明體" w:hAnsi="Arial" w:cs="Arial"/>
          <w:b/>
          <w:bCs/>
          <w:color w:val="000000" w:themeColor="text1"/>
          <w:lang w:eastAsia="zh-TW"/>
        </w:rPr>
        <w:t xml:space="preserve"> </w:t>
      </w:r>
      <w:r w:rsidRPr="003F4CFF">
        <w:rPr>
          <w:rFonts w:ascii="Arial" w:eastAsia="新細明體" w:hAnsi="Arial" w:cs="Arial"/>
          <w:b/>
          <w:bCs/>
          <w:color w:val="000000" w:themeColor="text1"/>
          <w:lang w:eastAsia="zh-TW"/>
        </w:rPr>
        <w:t>for TCI state update for S-DCI ba</w:t>
      </w:r>
      <w:r w:rsidRPr="00B73637">
        <w:rPr>
          <w:rFonts w:ascii="Arial" w:eastAsia="新細明體" w:hAnsi="Arial" w:cs="Arial"/>
          <w:b/>
          <w:bCs/>
          <w:color w:val="000000" w:themeColor="text1"/>
          <w:lang w:eastAsia="zh-TW"/>
        </w:rPr>
        <w:t>sed MTRP, it will be impact by the following prerequisite issues:</w:t>
      </w:r>
    </w:p>
    <w:p w14:paraId="50BC6CE6" w14:textId="43E64CCD" w:rsidR="00B73637" w:rsidRPr="00B73637" w:rsidRDefault="00B73637" w:rsidP="00B73637">
      <w:pPr>
        <w:pStyle w:val="af8"/>
        <w:numPr>
          <w:ilvl w:val="0"/>
          <w:numId w:val="19"/>
        </w:numPr>
        <w:rPr>
          <w:rFonts w:ascii="Arial" w:eastAsia="新細明體" w:hAnsi="Arial" w:cs="Arial"/>
          <w:b/>
          <w:bCs/>
          <w:color w:val="000000" w:themeColor="text1"/>
          <w:lang w:eastAsia="zh-TW"/>
        </w:rPr>
      </w:pPr>
      <w:r w:rsidRPr="00B73637">
        <w:rPr>
          <w:rFonts w:ascii="Arial" w:eastAsia="新細明體" w:hAnsi="Arial" w:cs="Arial"/>
          <w:b/>
          <w:bCs/>
          <w:color w:val="000000" w:themeColor="text1"/>
          <w:lang w:eastAsia="zh-TW"/>
        </w:rPr>
        <w:t xml:space="preserve">Maximum number of TCI sets that can be </w:t>
      </w:r>
      <w:r w:rsidR="000371A0">
        <w:rPr>
          <w:rFonts w:ascii="Arial" w:eastAsia="新細明體" w:hAnsi="Arial" w:cs="Arial"/>
          <w:b/>
          <w:bCs/>
          <w:color w:val="000000" w:themeColor="text1"/>
          <w:lang w:eastAsia="zh-TW"/>
        </w:rPr>
        <w:t xml:space="preserve">indicated and </w:t>
      </w:r>
      <w:r>
        <w:rPr>
          <w:rFonts w:ascii="Arial" w:eastAsia="新細明體" w:hAnsi="Arial" w:cs="Arial"/>
          <w:b/>
          <w:bCs/>
          <w:color w:val="000000" w:themeColor="text1"/>
          <w:lang w:eastAsia="zh-TW"/>
        </w:rPr>
        <w:t>applied</w:t>
      </w:r>
      <w:r w:rsidRPr="00B73637">
        <w:rPr>
          <w:rFonts w:ascii="Arial" w:eastAsia="新細明體" w:hAnsi="Arial" w:cs="Arial"/>
          <w:b/>
          <w:bCs/>
          <w:color w:val="000000" w:themeColor="text1"/>
          <w:lang w:eastAsia="zh-TW"/>
        </w:rPr>
        <w:t xml:space="preserve"> in a CC/BWP</w:t>
      </w:r>
      <w:r w:rsidR="00647D44">
        <w:rPr>
          <w:rFonts w:ascii="Arial" w:eastAsia="新細明體" w:hAnsi="Arial" w:cs="Arial"/>
          <w:b/>
          <w:bCs/>
          <w:color w:val="000000" w:themeColor="text1"/>
          <w:lang w:eastAsia="zh-TW"/>
        </w:rPr>
        <w:t>?</w:t>
      </w:r>
    </w:p>
    <w:p w14:paraId="67AA9C3A" w14:textId="751D1D26" w:rsidR="00B73637" w:rsidRPr="00B73637" w:rsidRDefault="00B73637" w:rsidP="00B73637">
      <w:pPr>
        <w:pStyle w:val="af8"/>
        <w:numPr>
          <w:ilvl w:val="0"/>
          <w:numId w:val="19"/>
        </w:numPr>
        <w:rPr>
          <w:rFonts w:ascii="Arial" w:eastAsia="新細明體" w:hAnsi="Arial" w:cs="Arial"/>
          <w:b/>
          <w:bCs/>
          <w:color w:val="000000" w:themeColor="text1"/>
          <w:lang w:eastAsia="zh-TW"/>
        </w:rPr>
      </w:pPr>
      <w:r w:rsidRPr="00B73637">
        <w:rPr>
          <w:rFonts w:ascii="Arial" w:eastAsia="新細明體" w:hAnsi="Arial" w:cs="Arial"/>
          <w:b/>
          <w:bCs/>
          <w:color w:val="000000" w:themeColor="text1"/>
          <w:lang w:eastAsia="zh-TW"/>
        </w:rPr>
        <w:t>Exact number of TCI sets that UE needs to apply in a CC/BWP</w:t>
      </w:r>
      <w:r w:rsidR="00647D44">
        <w:rPr>
          <w:rFonts w:ascii="Arial" w:eastAsia="新細明體" w:hAnsi="Arial" w:cs="Arial"/>
          <w:b/>
          <w:bCs/>
          <w:color w:val="000000" w:themeColor="text1"/>
          <w:lang w:eastAsia="zh-TW"/>
        </w:rPr>
        <w:t>?</w:t>
      </w:r>
    </w:p>
    <w:p w14:paraId="173853C2" w14:textId="78F44259" w:rsidR="00B73637" w:rsidRPr="00B73637" w:rsidRDefault="00B73637" w:rsidP="00B73637">
      <w:pPr>
        <w:pStyle w:val="af8"/>
        <w:numPr>
          <w:ilvl w:val="0"/>
          <w:numId w:val="19"/>
        </w:numPr>
        <w:spacing w:after="0"/>
        <w:jc w:val="left"/>
        <w:rPr>
          <w:rFonts w:ascii="Arial" w:eastAsia="新細明體" w:hAnsi="Arial" w:cs="Arial"/>
          <w:b/>
          <w:bCs/>
          <w:color w:val="000000" w:themeColor="text1"/>
          <w:lang w:eastAsia="zh-TW"/>
        </w:rPr>
      </w:pPr>
      <w:r w:rsidRPr="00B73637">
        <w:rPr>
          <w:rFonts w:ascii="Arial" w:eastAsia="新細明體" w:hAnsi="Arial" w:cs="Arial"/>
          <w:b/>
          <w:bCs/>
          <w:color w:val="000000" w:themeColor="text1"/>
          <w:lang w:eastAsia="zh-TW"/>
        </w:rPr>
        <w:t>Whether joint and separate DL/UL TCI update can be supported in a same CC/BWP</w:t>
      </w:r>
      <w:r w:rsidR="00647D44">
        <w:rPr>
          <w:rFonts w:ascii="Arial" w:eastAsia="新細明體" w:hAnsi="Arial" w:cs="Arial"/>
          <w:b/>
          <w:bCs/>
          <w:color w:val="000000" w:themeColor="text1"/>
          <w:lang w:eastAsia="zh-TW"/>
        </w:rPr>
        <w:t>?</w:t>
      </w:r>
    </w:p>
    <w:p w14:paraId="6BB4BA19" w14:textId="77777777" w:rsidR="00511AEF" w:rsidRPr="00B73637" w:rsidRDefault="00511AEF" w:rsidP="00511AEF">
      <w:pPr>
        <w:spacing w:after="0"/>
        <w:jc w:val="left"/>
        <w:rPr>
          <w:rFonts w:ascii="Arial" w:eastAsia="新細明體" w:hAnsi="Arial" w:cs="Arial"/>
          <w:color w:val="FF0000"/>
          <w:sz w:val="24"/>
          <w:szCs w:val="32"/>
          <w:lang w:eastAsia="zh-TW"/>
        </w:rPr>
      </w:pPr>
    </w:p>
    <w:p w14:paraId="09A6A6A6" w14:textId="22CB4EB9" w:rsidR="001A2A99" w:rsidRPr="00330AE9" w:rsidRDefault="001A2A99" w:rsidP="00257842">
      <w:pPr>
        <w:pStyle w:val="2"/>
        <w:spacing w:line="276" w:lineRule="auto"/>
        <w:jc w:val="left"/>
        <w:rPr>
          <w:rFonts w:ascii="Arial" w:hAnsi="Arial"/>
          <w:color w:val="000000" w:themeColor="text1"/>
        </w:rPr>
      </w:pPr>
      <w:r w:rsidRPr="001A2A99">
        <w:rPr>
          <w:rFonts w:ascii="Arial" w:hAnsi="Arial"/>
          <w:color w:val="000000" w:themeColor="text1"/>
        </w:rPr>
        <w:t xml:space="preserve">Issue 3: </w:t>
      </w:r>
      <w:r w:rsidR="00536CAD">
        <w:rPr>
          <w:rFonts w:ascii="Arial" w:hAnsi="Arial"/>
          <w:color w:val="000000" w:themeColor="text1"/>
        </w:rPr>
        <w:t>How to m</w:t>
      </w:r>
      <w:r w:rsidRPr="001A2A99">
        <w:rPr>
          <w:rFonts w:ascii="Arial" w:hAnsi="Arial"/>
          <w:color w:val="000000" w:themeColor="text1"/>
        </w:rPr>
        <w:t xml:space="preserve">ap the TCI </w:t>
      </w:r>
      <w:r w:rsidR="00B73637">
        <w:rPr>
          <w:rFonts w:ascii="Arial" w:hAnsi="Arial"/>
          <w:color w:val="000000" w:themeColor="text1"/>
        </w:rPr>
        <w:t>set</w:t>
      </w:r>
      <w:r w:rsidRPr="001A2A99">
        <w:rPr>
          <w:rFonts w:ascii="Arial" w:hAnsi="Arial"/>
          <w:color w:val="000000" w:themeColor="text1"/>
        </w:rPr>
        <w:t>(s) to a target channel/signal</w:t>
      </w:r>
    </w:p>
    <w:p w14:paraId="7F7426BF" w14:textId="07155138" w:rsidR="002B41E7" w:rsidRPr="00784152" w:rsidRDefault="00EB7F90" w:rsidP="002B41E7">
      <w:pPr>
        <w:pStyle w:val="3"/>
        <w:spacing w:line="276" w:lineRule="auto"/>
        <w:jc w:val="left"/>
        <w:rPr>
          <w:rFonts w:eastAsia="新細明體" w:cs="Arial"/>
          <w:color w:val="000000" w:themeColor="text1"/>
          <w:lang w:eastAsia="zh-TW"/>
        </w:rPr>
      </w:pPr>
      <w:r>
        <w:rPr>
          <w:rFonts w:eastAsia="新細明體" w:cs="Arial" w:hint="eastAsia"/>
          <w:color w:val="000000" w:themeColor="text1"/>
          <w:lang w:eastAsia="zh-TW"/>
        </w:rPr>
        <w:t>Fo</w:t>
      </w:r>
      <w:r>
        <w:rPr>
          <w:rFonts w:eastAsia="新細明體" w:cs="Arial"/>
          <w:color w:val="000000" w:themeColor="text1"/>
          <w:lang w:eastAsia="zh-TW"/>
        </w:rPr>
        <w:t xml:space="preserve">r </w:t>
      </w:r>
      <w:r w:rsidRPr="00393D4A">
        <w:rPr>
          <w:rFonts w:eastAsia="新細明體" w:cs="Arial"/>
          <w:color w:val="000000" w:themeColor="text1"/>
          <w:lang w:eastAsia="zh-TW"/>
        </w:rPr>
        <w:t>PDCCH</w:t>
      </w:r>
      <w:r>
        <w:rPr>
          <w:rFonts w:eastAsia="新細明體" w:cs="Arial"/>
          <w:color w:val="000000" w:themeColor="text1"/>
          <w:lang w:eastAsia="zh-TW"/>
        </w:rPr>
        <w:t xml:space="preserve"> /PDSCH</w:t>
      </w:r>
      <w:r w:rsidRPr="00393D4A">
        <w:rPr>
          <w:rFonts w:eastAsia="新細明體" w:cs="Arial"/>
          <w:color w:val="000000" w:themeColor="text1"/>
          <w:lang w:eastAsia="zh-TW"/>
        </w:rPr>
        <w:t xml:space="preserve"> receptions</w:t>
      </w:r>
      <w:r>
        <w:rPr>
          <w:rFonts w:eastAsia="新細明體" w:cs="Arial"/>
          <w:color w:val="000000" w:themeColor="text1"/>
          <w:lang w:eastAsia="zh-TW"/>
        </w:rPr>
        <w:t>, w</w:t>
      </w:r>
      <w:r w:rsidR="002B41E7" w:rsidRPr="00393D4A">
        <w:rPr>
          <w:rFonts w:eastAsia="新細明體" w:cs="Arial" w:hint="eastAsia"/>
          <w:color w:val="000000" w:themeColor="text1"/>
          <w:lang w:eastAsia="zh-TW"/>
        </w:rPr>
        <w:t>h</w:t>
      </w:r>
      <w:r w:rsidR="002B41E7" w:rsidRPr="00393D4A">
        <w:rPr>
          <w:rFonts w:eastAsia="新細明體" w:cs="Arial"/>
          <w:color w:val="000000" w:themeColor="text1"/>
          <w:lang w:eastAsia="zh-TW"/>
        </w:rPr>
        <w:t>ether the</w:t>
      </w:r>
      <w:r w:rsidR="002B41E7" w:rsidRPr="00393D4A">
        <w:rPr>
          <w:rFonts w:eastAsia="新細明體" w:cs="Arial"/>
          <w:b w:val="0"/>
          <w:bCs w:val="0"/>
          <w:color w:val="000000" w:themeColor="text1"/>
          <w:lang w:eastAsia="zh-TW"/>
        </w:rPr>
        <w:t xml:space="preserve"> </w:t>
      </w:r>
      <w:r w:rsidR="002B41E7" w:rsidRPr="00393D4A">
        <w:rPr>
          <w:rFonts w:eastAsia="新細明體" w:cs="Arial"/>
          <w:color w:val="000000" w:themeColor="text1"/>
          <w:lang w:eastAsia="zh-TW"/>
        </w:rPr>
        <w:t>TCI set</w:t>
      </w:r>
      <w:r w:rsidR="002B41E7" w:rsidRPr="00393D4A">
        <w:rPr>
          <w:rFonts w:eastAsia="新細明體" w:cs="Arial"/>
          <w:b w:val="0"/>
          <w:bCs w:val="0"/>
          <w:color w:val="000000" w:themeColor="text1"/>
          <w:lang w:eastAsia="zh-TW"/>
        </w:rPr>
        <w:t>(</w:t>
      </w:r>
      <w:r w:rsidR="002B41E7" w:rsidRPr="00393D4A">
        <w:rPr>
          <w:rFonts w:eastAsia="新細明體" w:cs="Arial"/>
          <w:color w:val="000000" w:themeColor="text1"/>
          <w:lang w:eastAsia="zh-TW"/>
        </w:rPr>
        <w:t>s</w:t>
      </w:r>
      <w:r w:rsidR="002B41E7" w:rsidRPr="00393D4A">
        <w:rPr>
          <w:rFonts w:eastAsia="新細明體" w:cs="Arial"/>
          <w:b w:val="0"/>
          <w:bCs w:val="0"/>
          <w:color w:val="000000" w:themeColor="text1"/>
          <w:lang w:eastAsia="zh-TW"/>
        </w:rPr>
        <w:t>)</w:t>
      </w:r>
      <w:r w:rsidR="002B41E7" w:rsidRPr="00393D4A">
        <w:rPr>
          <w:rFonts w:eastAsia="新細明體" w:cs="Arial"/>
          <w:color w:val="000000" w:themeColor="text1"/>
          <w:lang w:eastAsia="zh-TW"/>
        </w:rPr>
        <w:t xml:space="preserve"> can apply only to PDCCH</w:t>
      </w:r>
      <w:r w:rsidR="002B41E7">
        <w:rPr>
          <w:rFonts w:eastAsia="新細明體" w:cs="Arial"/>
          <w:color w:val="000000" w:themeColor="text1"/>
          <w:lang w:eastAsia="zh-TW"/>
        </w:rPr>
        <w:t>/PDSCH</w:t>
      </w:r>
      <w:r w:rsidR="002B41E7" w:rsidRPr="00393D4A">
        <w:rPr>
          <w:rFonts w:eastAsia="新細明體" w:cs="Arial"/>
          <w:color w:val="000000" w:themeColor="text1"/>
          <w:lang w:eastAsia="zh-TW"/>
        </w:rPr>
        <w:t xml:space="preserve"> that share the unified</w:t>
      </w:r>
      <w:r w:rsidR="002B41E7">
        <w:rPr>
          <w:rFonts w:eastAsia="新細明體" w:cs="Arial"/>
          <w:color w:val="000000" w:themeColor="text1"/>
          <w:lang w:eastAsia="zh-TW"/>
        </w:rPr>
        <w:t xml:space="preserve"> TCI state</w:t>
      </w:r>
      <w:r w:rsidR="002B41E7" w:rsidRPr="00393D4A">
        <w:rPr>
          <w:rFonts w:eastAsia="新細明體" w:cs="Arial" w:hint="eastAsia"/>
          <w:color w:val="000000" w:themeColor="text1"/>
          <w:lang w:eastAsia="zh-TW"/>
        </w:rPr>
        <w:t xml:space="preserve"> a</w:t>
      </w:r>
      <w:r w:rsidR="002B41E7" w:rsidRPr="00393D4A">
        <w:rPr>
          <w:rFonts w:eastAsia="新細明體" w:cs="Arial"/>
          <w:color w:val="000000" w:themeColor="text1"/>
          <w:lang w:eastAsia="zh-TW"/>
        </w:rPr>
        <w:t>s defined in Rel-17</w:t>
      </w:r>
    </w:p>
    <w:p w14:paraId="25FF5DDB" w14:textId="77777777" w:rsidR="002B41E7" w:rsidRDefault="002B41E7" w:rsidP="002B41E7">
      <w:pPr>
        <w:spacing w:before="240" w:after="0" w:line="276" w:lineRule="auto"/>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In Rel-17 unified TCI, whether PDCCH</w:t>
      </w:r>
      <w:r>
        <w:rPr>
          <w:rFonts w:ascii="Arial" w:eastAsia="新細明體" w:hAnsi="Arial" w:cs="Arial"/>
          <w:color w:val="000000" w:themeColor="text1"/>
          <w:lang w:eastAsia="zh-TW"/>
        </w:rPr>
        <w:t xml:space="preserve"> and respective PDSCH</w:t>
      </w:r>
      <w:r w:rsidRPr="00ED058E">
        <w:rPr>
          <w:rFonts w:ascii="Arial" w:eastAsia="新細明體" w:hAnsi="Arial" w:cs="Arial"/>
          <w:color w:val="000000" w:themeColor="text1"/>
          <w:lang w:eastAsia="zh-TW"/>
        </w:rPr>
        <w:t xml:space="preserve"> sharing the single TCI set is semi-statically configured depending on type(s) of the associated search space set(s) and the corresponding RRC parameter (i.e., </w:t>
      </w:r>
      <w:r w:rsidRPr="00ED058E">
        <w:rPr>
          <w:rFonts w:ascii="Arial" w:eastAsia="新細明體" w:hAnsi="Arial" w:cs="Arial"/>
          <w:i/>
          <w:iCs/>
          <w:color w:val="000000" w:themeColor="text1"/>
          <w:lang w:eastAsia="zh-TW"/>
        </w:rPr>
        <w:t>followUnifiedTCIstate</w:t>
      </w:r>
      <w:r w:rsidRPr="00ED058E">
        <w:rPr>
          <w:rFonts w:ascii="Arial" w:eastAsia="新細明體" w:hAnsi="Arial" w:cs="Arial"/>
          <w:color w:val="000000" w:themeColor="text1"/>
          <w:lang w:eastAsia="zh-TW"/>
        </w:rPr>
        <w:t xml:space="preserve">), In unified TCI extension, whether the multiple TCI sets still apply only to the </w:t>
      </w:r>
      <w:r w:rsidRPr="00ED058E">
        <w:rPr>
          <w:rFonts w:ascii="Arial" w:eastAsia="新細明體" w:hAnsi="Arial" w:cs="Arial" w:hint="eastAsia"/>
          <w:color w:val="000000" w:themeColor="text1"/>
          <w:lang w:eastAsia="zh-TW"/>
        </w:rPr>
        <w:t>p</w:t>
      </w:r>
      <w:r w:rsidRPr="00ED058E">
        <w:rPr>
          <w:rFonts w:ascii="Arial" w:eastAsia="新細明體" w:hAnsi="Arial" w:cs="Arial"/>
          <w:color w:val="000000" w:themeColor="text1"/>
          <w:lang w:eastAsia="zh-TW"/>
        </w:rPr>
        <w:t>articular PDCCH</w:t>
      </w:r>
      <w:r>
        <w:rPr>
          <w:rFonts w:ascii="Arial" w:eastAsia="新細明體" w:hAnsi="Arial" w:cs="Arial"/>
          <w:color w:val="000000" w:themeColor="text1"/>
          <w:lang w:eastAsia="zh-TW"/>
        </w:rPr>
        <w:t>/PDSCH</w:t>
      </w:r>
      <w:r w:rsidRPr="00ED058E">
        <w:rPr>
          <w:rFonts w:ascii="Arial" w:eastAsia="新細明體" w:hAnsi="Arial" w:cs="Arial"/>
          <w:color w:val="000000" w:themeColor="text1"/>
          <w:lang w:eastAsia="zh-TW"/>
        </w:rPr>
        <w:t xml:space="preserve"> defined in Rel-17 should be further discussed. Note that </w:t>
      </w:r>
      <w:r w:rsidRPr="00ED058E">
        <w:rPr>
          <w:rFonts w:ascii="Arial" w:eastAsia="新細明體" w:hAnsi="Arial" w:cs="Arial" w:hint="eastAsia"/>
          <w:color w:val="000000" w:themeColor="text1"/>
          <w:lang w:eastAsia="zh-TW"/>
        </w:rPr>
        <w:t>i</w:t>
      </w:r>
      <w:r w:rsidRPr="00ED058E">
        <w:rPr>
          <w:rFonts w:ascii="Arial" w:eastAsia="新細明體" w:hAnsi="Arial" w:cs="Arial"/>
          <w:color w:val="000000" w:themeColor="text1"/>
          <w:lang w:eastAsia="zh-TW"/>
        </w:rPr>
        <w:t xml:space="preserve">n Rel-17 unified TCI, only if UE supports the reusing of Rel-15/16 signaling, otherwise, all the PDCCH should apply the single TCI set. </w:t>
      </w:r>
      <w:r>
        <w:rPr>
          <w:rFonts w:ascii="Arial" w:eastAsia="新細明體" w:hAnsi="Arial" w:cs="Arial"/>
          <w:color w:val="000000" w:themeColor="text1"/>
          <w:lang w:eastAsia="zh-TW"/>
        </w:rPr>
        <w:t>In other words</w:t>
      </w:r>
      <w:r w:rsidRPr="00ED058E">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all PDCCH/PDSCH sharing the </w:t>
      </w:r>
      <w:r w:rsidRPr="00393D4A">
        <w:rPr>
          <w:rFonts w:ascii="Arial" w:eastAsia="新細明體" w:hAnsi="Arial" w:cs="Arial"/>
          <w:color w:val="000000" w:themeColor="text1"/>
          <w:lang w:eastAsia="zh-TW"/>
        </w:rPr>
        <w:t>unified TCI</w:t>
      </w:r>
      <w:r>
        <w:rPr>
          <w:rFonts w:ascii="Arial" w:eastAsia="新細明體" w:hAnsi="Arial" w:cs="Arial"/>
          <w:color w:val="000000" w:themeColor="text1"/>
          <w:lang w:eastAsia="zh-TW"/>
        </w:rPr>
        <w:t xml:space="preserve"> is</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the baseline configuration of Rel-17 unified TCI. Therefore,</w:t>
      </w:r>
      <w:r w:rsidRPr="00ED058E">
        <w:rPr>
          <w:rFonts w:ascii="Arial" w:eastAsia="新細明體" w:hAnsi="Arial" w:cs="Arial"/>
          <w:color w:val="000000" w:themeColor="text1"/>
          <w:lang w:eastAsia="zh-TW"/>
        </w:rPr>
        <w:t xml:space="preserve"> we don't see the need to have such restriction </w:t>
      </w:r>
      <w:r w:rsidRPr="00ED058E">
        <w:rPr>
          <w:rFonts w:ascii="Arial" w:eastAsia="新細明體" w:hAnsi="Arial" w:cs="Arial" w:hint="eastAsia"/>
          <w:color w:val="000000" w:themeColor="text1"/>
          <w:lang w:eastAsia="zh-TW"/>
        </w:rPr>
        <w:t>i</w:t>
      </w:r>
      <w:r w:rsidRPr="00ED058E">
        <w:rPr>
          <w:rFonts w:ascii="Arial" w:eastAsia="新細明體" w:hAnsi="Arial" w:cs="Arial"/>
          <w:color w:val="000000" w:themeColor="text1"/>
          <w:lang w:eastAsia="zh-TW"/>
        </w:rPr>
        <w:t>n unified TCI extension</w:t>
      </w:r>
      <w:r>
        <w:rPr>
          <w:rFonts w:ascii="Arial" w:eastAsia="新細明體" w:hAnsi="Arial" w:cs="Arial"/>
          <w:color w:val="000000" w:themeColor="text1"/>
          <w:lang w:eastAsia="zh-TW"/>
        </w:rPr>
        <w:t>.</w:t>
      </w:r>
    </w:p>
    <w:p w14:paraId="50C066C3" w14:textId="6D5E2D30" w:rsidR="002B41E7" w:rsidRDefault="002B41E7" w:rsidP="002B41E7">
      <w:pPr>
        <w:spacing w:before="240" w:after="0" w:line="276" w:lineRule="auto"/>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393D4A">
        <w:rPr>
          <w:rFonts w:ascii="Arial" w:eastAsia="新細明體" w:hAnsi="Arial" w:cs="Arial"/>
          <w:b/>
          <w:bCs/>
          <w:color w:val="000000" w:themeColor="text1"/>
          <w:lang w:eastAsia="zh-TW"/>
        </w:rPr>
        <w:t xml:space="preserve">: </w:t>
      </w:r>
      <w:r w:rsidR="00EB7F90" w:rsidRPr="00EB7F90">
        <w:rPr>
          <w:rFonts w:ascii="Arial" w:eastAsia="新細明體" w:hAnsi="Arial" w:cs="Arial" w:hint="eastAsia"/>
          <w:b/>
          <w:bCs/>
          <w:color w:val="000000" w:themeColor="text1"/>
          <w:lang w:eastAsia="zh-TW"/>
        </w:rPr>
        <w:t>Fo</w:t>
      </w:r>
      <w:r w:rsidR="00EB7F90" w:rsidRPr="00EB7F90">
        <w:rPr>
          <w:rFonts w:ascii="Arial" w:eastAsia="新細明體" w:hAnsi="Arial" w:cs="Arial"/>
          <w:b/>
          <w:bCs/>
          <w:color w:val="000000" w:themeColor="text1"/>
          <w:lang w:eastAsia="zh-TW"/>
        </w:rPr>
        <w:t>r PDCCH /PDSCH receptions</w:t>
      </w:r>
      <w:r w:rsidR="00EB7F90">
        <w:rPr>
          <w:rFonts w:ascii="Arial" w:eastAsia="新細明體" w:hAnsi="Arial" w:cs="Arial"/>
          <w:b/>
          <w:bCs/>
          <w:color w:val="000000" w:themeColor="text1"/>
          <w:lang w:eastAsia="zh-TW"/>
        </w:rPr>
        <w:t>, s</w:t>
      </w:r>
      <w:r>
        <w:rPr>
          <w:rFonts w:ascii="Arial" w:eastAsia="新細明體" w:hAnsi="Arial" w:cs="Arial"/>
          <w:b/>
          <w:bCs/>
          <w:color w:val="000000" w:themeColor="text1"/>
          <w:lang w:eastAsia="zh-TW"/>
        </w:rPr>
        <w:t>tudy w</w:t>
      </w:r>
      <w:r w:rsidRPr="00393D4A">
        <w:rPr>
          <w:rFonts w:ascii="Arial" w:eastAsia="新細明體" w:hAnsi="Arial" w:cs="Arial"/>
          <w:b/>
          <w:bCs/>
          <w:color w:val="000000" w:themeColor="text1"/>
          <w:lang w:eastAsia="zh-TW"/>
        </w:rPr>
        <w:t>hether the TCI set(s) can apply only to PDCCH/PDSCH receptions that share the unified TCI state as defined in Rel-17</w:t>
      </w:r>
    </w:p>
    <w:p w14:paraId="13542D94" w14:textId="77777777" w:rsidR="002B41E7" w:rsidRPr="00393D4A" w:rsidRDefault="002B41E7" w:rsidP="002B41E7">
      <w:pPr>
        <w:spacing w:before="240" w:after="0" w:line="276" w:lineRule="auto"/>
        <w:rPr>
          <w:rFonts w:ascii="Arial" w:eastAsia="新細明體" w:hAnsi="Arial" w:cs="Arial"/>
          <w:b/>
          <w:bCs/>
          <w:color w:val="000000" w:themeColor="text1"/>
          <w:lang w:eastAsia="zh-TW"/>
        </w:rPr>
      </w:pPr>
    </w:p>
    <w:p w14:paraId="52B717CC" w14:textId="59E4B363" w:rsidR="00257842" w:rsidRPr="006B34FE" w:rsidRDefault="00040926" w:rsidP="00257842">
      <w:pPr>
        <w:pStyle w:val="3"/>
        <w:spacing w:line="276" w:lineRule="auto"/>
        <w:rPr>
          <w:rFonts w:eastAsia="新細明體" w:cs="Arial"/>
          <w:color w:val="000000" w:themeColor="text1"/>
          <w:lang w:eastAsia="zh-TW"/>
        </w:rPr>
      </w:pPr>
      <w:r>
        <w:rPr>
          <w:rFonts w:eastAsia="新細明體" w:cs="Arial"/>
          <w:color w:val="000000" w:themeColor="text1"/>
          <w:lang w:eastAsia="zh-TW"/>
        </w:rPr>
        <w:lastRenderedPageBreak/>
        <w:t xml:space="preserve">PDCCH receptions in </w:t>
      </w:r>
      <w:r w:rsidR="00257842">
        <w:rPr>
          <w:rFonts w:eastAsia="新細明體" w:cs="Arial"/>
          <w:color w:val="000000" w:themeColor="text1"/>
          <w:lang w:eastAsia="zh-TW"/>
        </w:rPr>
        <w:t>S</w:t>
      </w:r>
      <w:r w:rsidR="00257842" w:rsidRPr="008D13AC">
        <w:rPr>
          <w:rFonts w:eastAsia="新細明體" w:cs="Arial"/>
          <w:color w:val="000000" w:themeColor="text1"/>
          <w:lang w:eastAsia="zh-TW"/>
        </w:rPr>
        <w:t>-DCI based MTR</w:t>
      </w:r>
      <w:r w:rsidR="00257842">
        <w:rPr>
          <w:rFonts w:eastAsia="新細明體" w:cs="Arial"/>
          <w:color w:val="000000" w:themeColor="text1"/>
          <w:lang w:eastAsia="zh-TW"/>
        </w:rPr>
        <w:t>P</w:t>
      </w:r>
    </w:p>
    <w:p w14:paraId="7FD7AF95" w14:textId="0AE827F4" w:rsidR="008D13AC" w:rsidRPr="00257842" w:rsidRDefault="003F4CFF" w:rsidP="001A2A9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RAN1#109 [2], some alternatives are </w:t>
      </w:r>
      <w:r w:rsidR="00040926">
        <w:rPr>
          <w:rFonts w:ascii="Arial" w:eastAsia="新細明體" w:hAnsi="Arial" w:cs="Arial"/>
          <w:color w:val="000000" w:themeColor="text1"/>
          <w:lang w:eastAsia="zh-TW"/>
        </w:rPr>
        <w:t>identified</w:t>
      </w:r>
      <w:r w:rsidR="00040926">
        <w:rPr>
          <w:rFonts w:ascii="Arial" w:eastAsia="新細明體" w:hAnsi="Arial" w:cs="Arial" w:hint="eastAsia"/>
          <w:color w:val="000000" w:themeColor="text1"/>
          <w:lang w:eastAsia="zh-TW"/>
        </w:rPr>
        <w:t xml:space="preserve"> f</w:t>
      </w:r>
      <w:r w:rsidR="00040926">
        <w:rPr>
          <w:rFonts w:ascii="Arial" w:eastAsia="新細明體" w:hAnsi="Arial" w:cs="Arial"/>
          <w:color w:val="000000" w:themeColor="text1"/>
          <w:lang w:eastAsia="zh-TW"/>
        </w:rPr>
        <w:t xml:space="preserve">or </w:t>
      </w:r>
      <w:r w:rsidR="00040926" w:rsidRPr="00040926">
        <w:rPr>
          <w:rFonts w:ascii="Arial" w:eastAsia="新細明體" w:hAnsi="Arial" w:cs="Arial"/>
          <w:color w:val="000000" w:themeColor="text1"/>
          <w:lang w:eastAsia="zh-TW"/>
        </w:rPr>
        <w:t>map/associate joint/DL TCI state</w:t>
      </w:r>
      <w:r w:rsidR="007D2775">
        <w:rPr>
          <w:rFonts w:ascii="Arial" w:eastAsia="新細明體" w:hAnsi="Arial" w:cs="Arial"/>
          <w:color w:val="000000" w:themeColor="text1"/>
          <w:lang w:eastAsia="zh-TW"/>
        </w:rPr>
        <w:t>(s)</w:t>
      </w:r>
      <w:r w:rsidR="00040926" w:rsidRPr="00040926">
        <w:rPr>
          <w:rFonts w:ascii="Arial" w:eastAsia="新細明體" w:hAnsi="Arial" w:cs="Arial"/>
          <w:color w:val="000000" w:themeColor="text1"/>
          <w:lang w:eastAsia="zh-TW"/>
        </w:rPr>
        <w:t xml:space="preserve"> to PDCCH reception(s)</w:t>
      </w:r>
      <w:r w:rsidR="007D2775">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B73637" w14:paraId="1A784464" w14:textId="77777777" w:rsidTr="009E5E4F">
        <w:tc>
          <w:tcPr>
            <w:tcW w:w="10141" w:type="dxa"/>
          </w:tcPr>
          <w:p w14:paraId="2618E1AC" w14:textId="77777777" w:rsidR="00257842" w:rsidRPr="00B73637" w:rsidRDefault="00257842" w:rsidP="00257842">
            <w:pPr>
              <w:spacing w:after="0"/>
              <w:jc w:val="left"/>
              <w:rPr>
                <w:rFonts w:ascii="Arial" w:eastAsia="新細明體" w:hAnsi="Arial" w:cs="Arial"/>
                <w:b/>
                <w:bCs/>
                <w:sz w:val="18"/>
                <w:szCs w:val="18"/>
                <w:highlight w:val="green"/>
                <w:lang w:eastAsia="zh-TW"/>
              </w:rPr>
            </w:pPr>
            <w:r w:rsidRPr="00B73637">
              <w:rPr>
                <w:rFonts w:ascii="Arial" w:eastAsia="新細明體" w:hAnsi="Arial" w:cs="Arial"/>
                <w:b/>
                <w:bCs/>
                <w:sz w:val="18"/>
                <w:szCs w:val="18"/>
                <w:highlight w:val="green"/>
                <w:lang w:val="en-US" w:eastAsia="zh-TW"/>
              </w:rPr>
              <w:t>Agreement from RAN1#109</w:t>
            </w:r>
          </w:p>
          <w:p w14:paraId="23965CBA" w14:textId="77777777" w:rsidR="00257842" w:rsidRPr="00B73637" w:rsidRDefault="00257842" w:rsidP="00257842">
            <w:pPr>
              <w:spacing w:after="0"/>
              <w:ind w:left="2" w:hanging="2"/>
              <w:jc w:val="left"/>
              <w:rPr>
                <w:rFonts w:ascii="Arial" w:hAnsi="Arial" w:cs="Arial"/>
                <w:sz w:val="18"/>
                <w:szCs w:val="22"/>
                <w:lang w:eastAsia="zh-TW"/>
              </w:rPr>
            </w:pPr>
            <w:r w:rsidRPr="00B73637">
              <w:rPr>
                <w:rFonts w:ascii="Arial" w:hAnsi="Arial" w:cs="Arial"/>
                <w:sz w:val="18"/>
                <w:szCs w:val="22"/>
                <w:lang w:eastAsia="zh-TW"/>
              </w:rPr>
              <w:t>On unified TCI framework extension for S-DCI based MTRP, consider at least the following alternatives to map/associate a joint/DL TCI state to PDCCH reception(s)</w:t>
            </w:r>
          </w:p>
          <w:p w14:paraId="5A700BDC" w14:textId="77777777" w:rsidR="00257842" w:rsidRPr="00B73637" w:rsidRDefault="00257842" w:rsidP="00257842">
            <w:pPr>
              <w:numPr>
                <w:ilvl w:val="0"/>
                <w:numId w:val="24"/>
              </w:numPr>
              <w:spacing w:after="0"/>
              <w:contextualSpacing/>
              <w:jc w:val="left"/>
              <w:rPr>
                <w:rFonts w:ascii="Arial" w:eastAsia="Times New Roman" w:hAnsi="Arial" w:cs="Arial"/>
                <w:color w:val="000000"/>
                <w:sz w:val="18"/>
                <w:szCs w:val="22"/>
                <w:lang w:val="en-US" w:eastAsia="zh-TW"/>
              </w:rPr>
            </w:pPr>
            <w:r w:rsidRPr="00B73637">
              <w:rPr>
                <w:rFonts w:ascii="Arial" w:eastAsia="Times New Roman" w:hAnsi="Arial" w:cs="Arial"/>
                <w:color w:val="000000"/>
                <w:sz w:val="18"/>
                <w:szCs w:val="22"/>
                <w:lang w:eastAsia="zh-TW"/>
              </w:rPr>
              <w:t>Atl1: Use RRC configuration to inform the mapping/association between a configured or indicated joint/DL TCI state and a CORESET or a CORESET group</w:t>
            </w:r>
          </w:p>
          <w:p w14:paraId="1783CAEB" w14:textId="77777777" w:rsidR="00257842" w:rsidRPr="00B73637" w:rsidRDefault="00257842" w:rsidP="00257842">
            <w:pPr>
              <w:numPr>
                <w:ilvl w:val="0"/>
                <w:numId w:val="24"/>
              </w:numPr>
              <w:spacing w:after="0"/>
              <w:contextualSpacing/>
              <w:jc w:val="left"/>
              <w:rPr>
                <w:rFonts w:ascii="Arial" w:eastAsia="Times New Roman" w:hAnsi="Arial" w:cs="Arial"/>
                <w:color w:val="000000"/>
                <w:sz w:val="18"/>
                <w:szCs w:val="22"/>
                <w:lang w:eastAsia="zh-TW"/>
              </w:rPr>
            </w:pPr>
            <w:r w:rsidRPr="00B73637">
              <w:rPr>
                <w:rFonts w:ascii="Arial" w:eastAsia="Times New Roman" w:hAnsi="Arial" w:cs="Arial"/>
                <w:color w:val="000000"/>
                <w:sz w:val="18"/>
                <w:szCs w:val="22"/>
                <w:lang w:eastAsia="zh-TW"/>
              </w:rPr>
              <w:t>Alt2: Use RRC configuration to inform the mapping/association between a configured or indicated joint/DL TCI state and a search space set</w:t>
            </w:r>
          </w:p>
          <w:p w14:paraId="360C649A" w14:textId="77777777" w:rsidR="00257842" w:rsidRPr="00B73637" w:rsidRDefault="00257842" w:rsidP="00257842">
            <w:pPr>
              <w:numPr>
                <w:ilvl w:val="0"/>
                <w:numId w:val="24"/>
              </w:numPr>
              <w:spacing w:after="0"/>
              <w:contextualSpacing/>
              <w:jc w:val="left"/>
              <w:rPr>
                <w:rFonts w:ascii="Arial" w:eastAsia="Times New Roman" w:hAnsi="Arial" w:cs="Arial"/>
                <w:color w:val="000000"/>
                <w:sz w:val="18"/>
                <w:szCs w:val="22"/>
                <w:lang w:eastAsia="zh-TW"/>
              </w:rPr>
            </w:pPr>
            <w:r w:rsidRPr="00B73637">
              <w:rPr>
                <w:rFonts w:ascii="Arial" w:eastAsia="Times New Roman" w:hAnsi="Arial" w:cs="Arial"/>
                <w:color w:val="000000"/>
                <w:sz w:val="18"/>
                <w:szCs w:val="22"/>
                <w:lang w:eastAsia="zh-TW"/>
              </w:rPr>
              <w:t>Alt3: Use MAC-CE to inform the mapping/association between an activated or indicated joint/DL TCI state and a CORESET or a CORESET group</w:t>
            </w:r>
          </w:p>
          <w:p w14:paraId="147C2983" w14:textId="77777777" w:rsidR="00257842" w:rsidRPr="00B73637" w:rsidRDefault="00257842" w:rsidP="00257842">
            <w:pPr>
              <w:numPr>
                <w:ilvl w:val="0"/>
                <w:numId w:val="24"/>
              </w:numPr>
              <w:spacing w:after="0"/>
              <w:contextualSpacing/>
              <w:jc w:val="left"/>
              <w:rPr>
                <w:rFonts w:ascii="Arial" w:eastAsia="Times New Roman" w:hAnsi="Arial" w:cs="Arial"/>
                <w:color w:val="000000"/>
                <w:sz w:val="18"/>
                <w:szCs w:val="22"/>
                <w:lang w:eastAsia="zh-TW"/>
              </w:rPr>
            </w:pPr>
            <w:r w:rsidRPr="00B73637">
              <w:rPr>
                <w:rFonts w:ascii="Arial" w:eastAsia="Times New Roman" w:hAnsi="Arial" w:cs="Arial"/>
                <w:color w:val="000000"/>
                <w:sz w:val="18"/>
                <w:szCs w:val="22"/>
                <w:lang w:eastAsia="zh-TW"/>
              </w:rPr>
              <w:t>Alt4: Use DCI to inform the mapping/association between an indicated joint/DL TCI state and a CORESET or a CORESET group</w:t>
            </w:r>
          </w:p>
          <w:p w14:paraId="7A513797" w14:textId="77777777" w:rsidR="00257842" w:rsidRPr="00B73637" w:rsidRDefault="00257842" w:rsidP="00257842">
            <w:pPr>
              <w:numPr>
                <w:ilvl w:val="0"/>
                <w:numId w:val="24"/>
              </w:numPr>
              <w:spacing w:after="0"/>
              <w:contextualSpacing/>
              <w:jc w:val="left"/>
              <w:rPr>
                <w:rFonts w:ascii="Arial" w:eastAsia="Times New Roman" w:hAnsi="Arial" w:cs="Arial"/>
                <w:color w:val="000000"/>
                <w:sz w:val="18"/>
                <w:szCs w:val="22"/>
                <w:lang w:eastAsia="zh-TW"/>
              </w:rPr>
            </w:pPr>
            <w:r w:rsidRPr="00B73637">
              <w:rPr>
                <w:rFonts w:ascii="Arial" w:eastAsia="Times New Roman" w:hAnsi="Arial" w:cs="Arial"/>
                <w:color w:val="000000"/>
                <w:sz w:val="18"/>
                <w:szCs w:val="22"/>
                <w:lang w:eastAsia="zh-TW"/>
              </w:rPr>
              <w:t>Alt5: Based on a fixed mapping/association rule, e.g., the first</w:t>
            </w:r>
            <w:r w:rsidRPr="00B73637">
              <w:rPr>
                <w:rFonts w:ascii="Arial" w:eastAsia="新細明體" w:hAnsi="Arial" w:cs="Arial"/>
                <w:color w:val="000000"/>
                <w:sz w:val="18"/>
                <w:szCs w:val="22"/>
                <w:lang w:eastAsia="zh-TW"/>
              </w:rPr>
              <w:t xml:space="preserve"> </w:t>
            </w:r>
            <w:r w:rsidRPr="00B73637">
              <w:rPr>
                <w:rFonts w:ascii="Arial" w:eastAsia="Times New Roman" w:hAnsi="Arial" w:cs="Arial"/>
                <w:color w:val="000000"/>
                <w:sz w:val="18"/>
                <w:szCs w:val="22"/>
                <w:lang w:eastAsia="zh-TW"/>
              </w:rPr>
              <w:t>indicated</w:t>
            </w:r>
            <w:r w:rsidRPr="00B73637">
              <w:rPr>
                <w:rFonts w:ascii="Arial" w:eastAsia="新細明體" w:hAnsi="Arial" w:cs="Arial"/>
                <w:color w:val="000000"/>
                <w:sz w:val="18"/>
                <w:szCs w:val="22"/>
                <w:lang w:eastAsia="zh-TW"/>
              </w:rPr>
              <w:t xml:space="preserve"> </w:t>
            </w:r>
            <w:r w:rsidRPr="00B73637">
              <w:rPr>
                <w:rFonts w:ascii="Arial" w:eastAsia="Times New Roman" w:hAnsi="Arial" w:cs="Arial"/>
                <w:color w:val="000000"/>
                <w:sz w:val="18"/>
                <w:szCs w:val="22"/>
                <w:lang w:eastAsia="zh-TW"/>
              </w:rPr>
              <w:t>joint/DL</w:t>
            </w:r>
            <w:r w:rsidRPr="00B73637">
              <w:rPr>
                <w:rFonts w:ascii="Arial" w:eastAsia="新細明體" w:hAnsi="Arial" w:cs="Arial"/>
                <w:color w:val="000000"/>
                <w:sz w:val="18"/>
                <w:szCs w:val="22"/>
                <w:lang w:eastAsia="zh-TW"/>
              </w:rPr>
              <w:t xml:space="preserve"> </w:t>
            </w:r>
            <w:r w:rsidRPr="00B73637">
              <w:rPr>
                <w:rFonts w:ascii="Arial" w:eastAsia="Times New Roman" w:hAnsi="Arial" w:cs="Arial"/>
                <w:color w:val="000000"/>
                <w:sz w:val="18"/>
                <w:szCs w:val="22"/>
                <w:lang w:eastAsia="zh-TW"/>
              </w:rPr>
              <w:t>TCI state always applies to PDCCH receptions</w:t>
            </w:r>
          </w:p>
          <w:p w14:paraId="409475CE" w14:textId="6037A331" w:rsidR="00257842" w:rsidRPr="00B73637" w:rsidRDefault="00257842" w:rsidP="00257842">
            <w:pPr>
              <w:spacing w:after="0"/>
              <w:rPr>
                <w:rFonts w:ascii="Arial" w:eastAsia="新細明體" w:hAnsi="Arial" w:cs="Arial"/>
                <w:sz w:val="18"/>
                <w:szCs w:val="22"/>
                <w:lang w:eastAsia="zh-TW"/>
              </w:rPr>
            </w:pPr>
            <w:r w:rsidRPr="00B73637">
              <w:rPr>
                <w:rFonts w:ascii="Arial" w:hAnsi="Arial" w:cs="Arial"/>
                <w:sz w:val="18"/>
                <w:szCs w:val="22"/>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56E94918" w14:textId="2EBF48D9" w:rsidR="00E67DD8" w:rsidRDefault="002B5ED9" w:rsidP="00ED058E">
      <w:pPr>
        <w:spacing w:before="240" w:line="276" w:lineRule="auto"/>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 xml:space="preserve">In unified TCI extension, when two TCI sets are </w:t>
      </w:r>
      <w:r w:rsidR="00CB5B24" w:rsidRPr="00ED058E">
        <w:rPr>
          <w:rFonts w:ascii="Arial" w:eastAsia="新細明體" w:hAnsi="Arial" w:cs="Arial"/>
          <w:color w:val="000000" w:themeColor="text1"/>
          <w:lang w:eastAsia="zh-TW"/>
        </w:rPr>
        <w:t xml:space="preserve">indicated and </w:t>
      </w:r>
      <w:r w:rsidRPr="00ED058E">
        <w:rPr>
          <w:rFonts w:ascii="Arial" w:eastAsia="新細明體" w:hAnsi="Arial" w:cs="Arial"/>
          <w:color w:val="000000" w:themeColor="text1"/>
          <w:lang w:eastAsia="zh-TW"/>
        </w:rPr>
        <w:t>applied in a CC/BWP, how to map one or both TCI sets to PDCCH reception(s) need to b</w:t>
      </w:r>
      <w:r w:rsidR="00647D44" w:rsidRPr="00ED058E">
        <w:rPr>
          <w:rFonts w:ascii="Arial" w:eastAsia="新細明體" w:hAnsi="Arial" w:cs="Arial"/>
          <w:color w:val="000000" w:themeColor="text1"/>
          <w:lang w:eastAsia="zh-TW"/>
        </w:rPr>
        <w:t>e specifie</w:t>
      </w:r>
      <w:r w:rsidR="00E67DD8">
        <w:rPr>
          <w:rFonts w:ascii="Arial" w:eastAsia="新細明體" w:hAnsi="Arial" w:cs="Arial"/>
          <w:color w:val="000000" w:themeColor="text1"/>
          <w:lang w:eastAsia="zh-TW"/>
        </w:rPr>
        <w:t>d at least for the following three cases:</w:t>
      </w:r>
    </w:p>
    <w:p w14:paraId="3870A2E5" w14:textId="319A632D" w:rsidR="00E67DD8" w:rsidRDefault="00E67DD8" w:rsidP="00E67DD8">
      <w:pPr>
        <w:pStyle w:val="af8"/>
        <w:numPr>
          <w:ilvl w:val="0"/>
          <w:numId w:val="32"/>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Case 1: MTRP scheme requires one TCI set per CORESET, e.g., PDCCH repetition</w:t>
      </w:r>
    </w:p>
    <w:p w14:paraId="4F2CB2D2" w14:textId="77814E0C" w:rsidR="00E67DD8" w:rsidRDefault="00E67DD8" w:rsidP="00E67DD8">
      <w:pPr>
        <w:pStyle w:val="af8"/>
        <w:numPr>
          <w:ilvl w:val="0"/>
          <w:numId w:val="32"/>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Case 2: MTRP scheme requires two TCI sets per CORESET, e.g., PDCCH-SFN</w:t>
      </w:r>
    </w:p>
    <w:p w14:paraId="30BD2373" w14:textId="4F1B9705" w:rsidR="00E67DD8" w:rsidRPr="00E67DD8" w:rsidRDefault="00E67DD8" w:rsidP="00E67DD8">
      <w:pPr>
        <w:pStyle w:val="af8"/>
        <w:numPr>
          <w:ilvl w:val="0"/>
          <w:numId w:val="32"/>
        </w:numPr>
        <w:spacing w:before="24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C</w:t>
      </w:r>
      <w:r>
        <w:rPr>
          <w:rFonts w:ascii="Arial" w:eastAsia="新細明體" w:hAnsi="Arial" w:cs="Arial"/>
          <w:color w:val="000000" w:themeColor="text1"/>
          <w:lang w:eastAsia="zh-TW"/>
        </w:rPr>
        <w:t>ase 3: STRP scheme requires one TCI sets per CORESET</w:t>
      </w:r>
    </w:p>
    <w:p w14:paraId="4088F142" w14:textId="52EBBAF8" w:rsidR="008C182D" w:rsidRPr="00ED058E" w:rsidRDefault="008C182D" w:rsidP="00ED058E">
      <w:pPr>
        <w:spacing w:before="240" w:line="276" w:lineRule="auto"/>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O</w:t>
      </w:r>
      <w:r w:rsidR="00CE248A" w:rsidRPr="00ED058E">
        <w:rPr>
          <w:rFonts w:ascii="Arial" w:eastAsia="新細明體" w:hAnsi="Arial" w:cs="Arial"/>
          <w:color w:val="000000" w:themeColor="text1"/>
          <w:lang w:eastAsia="zh-TW"/>
        </w:rPr>
        <w:t>ur view</w:t>
      </w:r>
      <w:r w:rsidRPr="00ED058E">
        <w:rPr>
          <w:rFonts w:ascii="Arial" w:eastAsia="新細明體" w:hAnsi="Arial" w:cs="Arial"/>
          <w:color w:val="000000" w:themeColor="text1"/>
          <w:lang w:eastAsia="zh-TW"/>
        </w:rPr>
        <w:t>s are provided as follows:</w:t>
      </w:r>
    </w:p>
    <w:p w14:paraId="2CEFA615" w14:textId="620FA269" w:rsidR="008C182D" w:rsidRPr="007D4A49" w:rsidRDefault="008C182D" w:rsidP="00C53BDA">
      <w:pPr>
        <w:pStyle w:val="af8"/>
        <w:numPr>
          <w:ilvl w:val="0"/>
          <w:numId w:val="31"/>
        </w:numPr>
        <w:spacing w:before="240"/>
        <w:rPr>
          <w:rFonts w:ascii="Arial" w:eastAsia="新細明體" w:hAnsi="Arial" w:cs="Arial"/>
          <w:color w:val="000000" w:themeColor="text1"/>
          <w:lang w:eastAsia="zh-TW"/>
        </w:rPr>
      </w:pPr>
      <w:r w:rsidRPr="007D4A49">
        <w:rPr>
          <w:rFonts w:ascii="Arial" w:eastAsia="新細明體" w:hAnsi="Arial" w:cs="Arial"/>
          <w:color w:val="000000" w:themeColor="text1"/>
          <w:lang w:eastAsia="zh-TW"/>
        </w:rPr>
        <w:t>O</w:t>
      </w:r>
      <w:r w:rsidR="00CE248A" w:rsidRPr="007D4A49">
        <w:rPr>
          <w:rFonts w:ascii="Arial" w:eastAsia="新細明體" w:hAnsi="Arial" w:cs="Arial"/>
          <w:color w:val="000000" w:themeColor="text1"/>
          <w:lang w:eastAsia="zh-TW"/>
        </w:rPr>
        <w:t>ne unified mapping/association scheme can be used for all three cases</w:t>
      </w:r>
      <w:r w:rsidR="007D4A49" w:rsidRPr="007D4A49">
        <w:rPr>
          <w:rFonts w:ascii="Arial" w:eastAsia="新細明體" w:hAnsi="Arial" w:cs="Arial"/>
          <w:color w:val="000000" w:themeColor="text1"/>
          <w:lang w:eastAsia="zh-TW"/>
        </w:rPr>
        <w:t xml:space="preserve">. One or two TCI sets can be signalled by the same scheme. </w:t>
      </w:r>
      <w:r w:rsidR="00CE248A" w:rsidRPr="007D4A49">
        <w:rPr>
          <w:rFonts w:ascii="Arial" w:eastAsia="新細明體" w:hAnsi="Arial" w:cs="Arial"/>
          <w:color w:val="000000" w:themeColor="text1"/>
          <w:lang w:eastAsia="zh-TW"/>
        </w:rPr>
        <w:t>We don't see the need to introduce separate mapping/association schemes for them</w:t>
      </w:r>
      <w:r w:rsidR="007D4A49" w:rsidRPr="007D4A49">
        <w:rPr>
          <w:rFonts w:ascii="Arial" w:eastAsia="新細明體" w:hAnsi="Arial" w:cs="Arial"/>
          <w:color w:val="000000" w:themeColor="text1"/>
          <w:lang w:eastAsia="zh-TW"/>
        </w:rPr>
        <w:t xml:space="preserve">.  </w:t>
      </w:r>
    </w:p>
    <w:p w14:paraId="150C6063" w14:textId="5C415D10" w:rsidR="008C182D" w:rsidRPr="00ED058E" w:rsidRDefault="008C182D" w:rsidP="00C53BDA">
      <w:pPr>
        <w:pStyle w:val="af8"/>
        <w:numPr>
          <w:ilvl w:val="0"/>
          <w:numId w:val="31"/>
        </w:numPr>
        <w:spacing w:before="240"/>
        <w:rPr>
          <w:rFonts w:ascii="Arial" w:eastAsia="新細明體" w:hAnsi="Arial" w:cs="Arial"/>
          <w:color w:val="000000" w:themeColor="text1"/>
          <w:lang w:eastAsia="zh-TW"/>
        </w:rPr>
      </w:pPr>
      <w:r w:rsidRPr="00ED058E">
        <w:rPr>
          <w:rFonts w:ascii="Arial" w:eastAsia="新細明體" w:hAnsi="Arial" w:cs="Arial" w:hint="eastAsia"/>
          <w:color w:val="000000" w:themeColor="text1"/>
          <w:lang w:eastAsia="zh-TW"/>
        </w:rPr>
        <w:t>F</w:t>
      </w:r>
      <w:r w:rsidRPr="00ED058E">
        <w:rPr>
          <w:rFonts w:ascii="Arial" w:eastAsia="新細明體" w:hAnsi="Arial" w:cs="Arial"/>
          <w:color w:val="000000" w:themeColor="text1"/>
          <w:lang w:eastAsia="zh-TW"/>
        </w:rPr>
        <w:t>or S-DCI based MTRP, we don't see the need to introduce grouping for CORESETs.</w:t>
      </w:r>
    </w:p>
    <w:p w14:paraId="1D190E54" w14:textId="409A774C" w:rsidR="008C182D" w:rsidRPr="00ED058E" w:rsidRDefault="00CE248A" w:rsidP="00C53BDA">
      <w:pPr>
        <w:pStyle w:val="af8"/>
        <w:numPr>
          <w:ilvl w:val="0"/>
          <w:numId w:val="31"/>
        </w:numPr>
        <w:spacing w:before="240"/>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DCI-based mapping/association scheme</w:t>
      </w:r>
      <w:r w:rsidR="001370A5" w:rsidRPr="00ED058E">
        <w:rPr>
          <w:rFonts w:ascii="Arial" w:eastAsia="新細明體" w:hAnsi="Arial" w:cs="Arial"/>
          <w:color w:val="000000" w:themeColor="text1"/>
          <w:lang w:eastAsia="zh-TW"/>
        </w:rPr>
        <w:t xml:space="preserve"> </w:t>
      </w:r>
      <w:r w:rsidRPr="00ED058E">
        <w:rPr>
          <w:rFonts w:ascii="Arial" w:eastAsia="新細明體" w:hAnsi="Arial" w:cs="Arial"/>
          <w:color w:val="000000" w:themeColor="text1"/>
          <w:lang w:eastAsia="zh-TW"/>
        </w:rPr>
        <w:t xml:space="preserve">should be precluded since </w:t>
      </w:r>
      <w:r w:rsidR="001370A5" w:rsidRPr="00ED058E">
        <w:rPr>
          <w:rFonts w:ascii="Arial" w:eastAsia="新細明體" w:hAnsi="Arial" w:cs="Arial"/>
          <w:color w:val="000000" w:themeColor="text1"/>
          <w:lang w:eastAsia="zh-TW"/>
        </w:rPr>
        <w:t>the flexibility from RRC or MAC-CE</w:t>
      </w:r>
      <w:r w:rsidR="001370A5" w:rsidRPr="00ED058E">
        <w:rPr>
          <w:rFonts w:ascii="Arial" w:eastAsia="新細明體" w:hAnsi="Arial" w:cs="Arial" w:hint="eastAsia"/>
          <w:color w:val="000000" w:themeColor="text1"/>
          <w:lang w:eastAsia="zh-TW"/>
        </w:rPr>
        <w:t xml:space="preserve"> </w:t>
      </w:r>
      <w:r w:rsidR="001370A5" w:rsidRPr="00ED058E">
        <w:rPr>
          <w:rFonts w:ascii="Arial" w:eastAsia="新細明體" w:hAnsi="Arial" w:cs="Arial"/>
          <w:color w:val="000000" w:themeColor="text1"/>
          <w:lang w:eastAsia="zh-TW"/>
        </w:rPr>
        <w:t>is sufficient to enable S-DCI MTRP schemes for PDCCH.</w:t>
      </w:r>
    </w:p>
    <w:p w14:paraId="7B63EFDE" w14:textId="22299F9D" w:rsidR="008C182D" w:rsidRDefault="008C182D" w:rsidP="00C53BDA">
      <w:pPr>
        <w:pStyle w:val="af8"/>
        <w:numPr>
          <w:ilvl w:val="0"/>
          <w:numId w:val="31"/>
        </w:numPr>
        <w:spacing w:before="240"/>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F</w:t>
      </w:r>
      <w:r w:rsidR="001370A5" w:rsidRPr="00ED058E">
        <w:rPr>
          <w:rFonts w:ascii="Arial" w:eastAsia="新細明體" w:hAnsi="Arial" w:cs="Arial"/>
          <w:color w:val="000000" w:themeColor="text1"/>
          <w:lang w:eastAsia="zh-TW"/>
        </w:rPr>
        <w:t xml:space="preserve">ixed </w:t>
      </w:r>
      <w:r w:rsidR="001370A5" w:rsidRPr="00ED058E">
        <w:rPr>
          <w:rFonts w:ascii="Arial" w:eastAsia="新細明體" w:hAnsi="Arial" w:cs="Arial"/>
          <w:color w:val="000000" w:themeColor="text1"/>
          <w:szCs w:val="24"/>
          <w:lang w:eastAsia="zh-TW"/>
        </w:rPr>
        <w:t>mapping/association rule</w:t>
      </w:r>
      <w:r w:rsidRPr="00ED058E">
        <w:rPr>
          <w:rFonts w:ascii="Arial" w:eastAsia="新細明體" w:hAnsi="Arial" w:cs="Arial"/>
          <w:color w:val="000000" w:themeColor="text1"/>
          <w:lang w:eastAsia="zh-TW"/>
        </w:rPr>
        <w:t xml:space="preserve"> </w:t>
      </w:r>
      <w:r w:rsidR="001370A5" w:rsidRPr="00ED058E">
        <w:rPr>
          <w:rFonts w:ascii="Arial" w:eastAsia="新細明體" w:hAnsi="Arial" w:cs="Arial"/>
          <w:color w:val="000000" w:themeColor="text1"/>
          <w:lang w:eastAsia="zh-TW"/>
        </w:rPr>
        <w:t xml:space="preserve">should be also precluded since the flexibility to </w:t>
      </w:r>
      <w:r w:rsidR="001370A5" w:rsidRPr="00ED058E">
        <w:rPr>
          <w:rFonts w:ascii="Arial" w:eastAsia="新細明體" w:hAnsi="Arial" w:cs="Arial"/>
          <w:color w:val="000000" w:themeColor="text1"/>
          <w:szCs w:val="24"/>
          <w:lang w:eastAsia="zh-TW"/>
        </w:rPr>
        <w:t>map/associat</w:t>
      </w:r>
      <w:r w:rsidR="001370A5" w:rsidRPr="00ED058E">
        <w:rPr>
          <w:rFonts w:ascii="Arial" w:eastAsia="新細明體" w:hAnsi="Arial" w:cs="Arial"/>
          <w:color w:val="000000" w:themeColor="text1"/>
          <w:lang w:eastAsia="zh-TW"/>
        </w:rPr>
        <w:t>e PDCCH reception(s)</w:t>
      </w:r>
      <w:r w:rsidR="001370A5" w:rsidRPr="00ED058E">
        <w:rPr>
          <w:rFonts w:ascii="Arial" w:eastAsia="新細明體" w:hAnsi="Arial" w:cs="Arial" w:hint="eastAsia"/>
          <w:color w:val="000000" w:themeColor="text1"/>
          <w:lang w:eastAsia="zh-TW"/>
        </w:rPr>
        <w:t xml:space="preserve"> </w:t>
      </w:r>
      <w:r w:rsidR="001370A5" w:rsidRPr="00ED058E">
        <w:rPr>
          <w:rFonts w:ascii="Arial" w:eastAsia="新細明體" w:hAnsi="Arial" w:cs="Arial"/>
          <w:color w:val="000000" w:themeColor="text1"/>
          <w:lang w:eastAsia="zh-TW"/>
        </w:rPr>
        <w:t>to different TRPs is still needed.</w:t>
      </w:r>
    </w:p>
    <w:p w14:paraId="31DD1890" w14:textId="5776B989" w:rsidR="007D4A49" w:rsidRPr="00ED058E" w:rsidRDefault="007D4A49" w:rsidP="00C53BDA">
      <w:pPr>
        <w:pStyle w:val="af8"/>
        <w:numPr>
          <w:ilvl w:val="0"/>
          <w:numId w:val="3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The mapping/association target should be CORESE</w:t>
      </w:r>
      <w:r w:rsidR="002338E1">
        <w:rPr>
          <w:rFonts w:ascii="Arial" w:eastAsia="新細明體" w:hAnsi="Arial" w:cs="Arial"/>
          <w:color w:val="000000" w:themeColor="text1"/>
          <w:lang w:eastAsia="zh-TW"/>
        </w:rPr>
        <w:t xml:space="preserve">T, which follows the same principles in Rel-15/16 MTRP and Rel-17 unified TCI. Unnecessary spec </w:t>
      </w:r>
      <w:r w:rsidR="002338E1">
        <w:rPr>
          <w:rFonts w:ascii="Arial" w:eastAsia="新細明體" w:hAnsi="Arial" w:cs="Arial" w:hint="eastAsia"/>
          <w:color w:val="000000" w:themeColor="text1"/>
          <w:lang w:eastAsia="zh-TW"/>
        </w:rPr>
        <w:t>e</w:t>
      </w:r>
      <w:r w:rsidR="002338E1">
        <w:rPr>
          <w:rFonts w:ascii="Arial" w:eastAsia="新細明體" w:hAnsi="Arial" w:cs="Arial"/>
          <w:color w:val="000000" w:themeColor="text1"/>
          <w:lang w:eastAsia="zh-TW"/>
        </w:rPr>
        <w:t>ffort may be needed if we change the target from CORESET to search space set. We prefer to preclude Alt2.</w:t>
      </w:r>
    </w:p>
    <w:p w14:paraId="62C84C6B" w14:textId="4CBBAF73" w:rsidR="00922B83" w:rsidRPr="00393D4A" w:rsidRDefault="008C182D" w:rsidP="00393D4A">
      <w:pPr>
        <w:pStyle w:val="af8"/>
        <w:numPr>
          <w:ilvl w:val="0"/>
          <w:numId w:val="31"/>
        </w:numPr>
        <w:spacing w:before="240"/>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O</w:t>
      </w:r>
      <w:r w:rsidR="001370A5" w:rsidRPr="00ED058E">
        <w:rPr>
          <w:rFonts w:ascii="Arial" w:eastAsia="新細明體" w:hAnsi="Arial" w:cs="Arial"/>
          <w:color w:val="000000" w:themeColor="text1"/>
          <w:lang w:eastAsia="zh-TW"/>
        </w:rPr>
        <w:t>n dynamic switching between S-TRP and M-TRP for PDCCH, this has been supported in Rel-17 PDCCH-SFN, thus it should be considered as well when we choose the mapping/association scheme from alternatives.</w:t>
      </w:r>
    </w:p>
    <w:p w14:paraId="6271D166" w14:textId="77DCC8FD" w:rsidR="001370A5" w:rsidRDefault="001370A5" w:rsidP="00432986">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2B41E7">
        <w:rPr>
          <w:rFonts w:ascii="Arial" w:eastAsia="新細明體" w:hAnsi="Arial" w:cs="Arial"/>
          <w:b/>
          <w:bCs/>
          <w:color w:val="000000" w:themeColor="text1"/>
          <w:lang w:eastAsia="zh-TW"/>
        </w:rPr>
        <w:t>9</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w:t>
      </w:r>
      <w:r w:rsidR="006F471C">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when two TCI sets are applied in a CC/BWP, </w:t>
      </w:r>
      <w:r w:rsidRPr="001370A5">
        <w:rPr>
          <w:rFonts w:ascii="Arial" w:eastAsia="新細明體" w:hAnsi="Arial" w:cs="Arial"/>
          <w:b/>
          <w:bCs/>
          <w:color w:val="000000" w:themeColor="text1"/>
          <w:lang w:eastAsia="zh-TW"/>
        </w:rPr>
        <w:t>down-selection from one of the following alternatives to map/associate</w:t>
      </w:r>
      <w:r w:rsidR="00922B83">
        <w:rPr>
          <w:rFonts w:ascii="Arial" w:eastAsia="新細明體" w:hAnsi="Arial" w:cs="Arial"/>
          <w:b/>
          <w:bCs/>
          <w:color w:val="000000" w:themeColor="text1"/>
          <w:lang w:eastAsia="zh-TW"/>
        </w:rPr>
        <w:t xml:space="preserve"> the</w:t>
      </w:r>
      <w:r w:rsidRPr="001370A5">
        <w:rPr>
          <w:rFonts w:ascii="Arial" w:eastAsia="新細明體" w:hAnsi="Arial" w:cs="Arial"/>
          <w:b/>
          <w:bCs/>
          <w:color w:val="000000" w:themeColor="text1"/>
          <w:lang w:eastAsia="zh-TW"/>
        </w:rPr>
        <w:t xml:space="preserve"> one or two TCI sets to </w:t>
      </w:r>
      <w:r w:rsidR="00432986">
        <w:rPr>
          <w:rFonts w:ascii="Arial" w:eastAsia="新細明體" w:hAnsi="Arial" w:cs="Arial"/>
          <w:b/>
          <w:bCs/>
          <w:color w:val="000000" w:themeColor="text1"/>
          <w:lang w:eastAsia="zh-TW"/>
        </w:rPr>
        <w:t>a CORESET</w:t>
      </w:r>
      <w:r>
        <w:rPr>
          <w:rFonts w:ascii="Arial" w:eastAsia="新細明體" w:hAnsi="Arial" w:cs="Arial"/>
          <w:b/>
          <w:bCs/>
          <w:color w:val="000000" w:themeColor="text1"/>
          <w:lang w:eastAsia="zh-TW"/>
        </w:rPr>
        <w:t xml:space="preserve"> </w:t>
      </w:r>
      <w:r w:rsidR="00AA2628">
        <w:rPr>
          <w:rFonts w:ascii="Arial" w:eastAsia="新細明體" w:hAnsi="Arial" w:cs="Arial"/>
          <w:b/>
          <w:bCs/>
          <w:color w:val="000000" w:themeColor="text1"/>
          <w:lang w:eastAsia="zh-TW"/>
        </w:rPr>
        <w:t xml:space="preserve">for </w:t>
      </w:r>
      <w:r w:rsidR="00AA2628" w:rsidRPr="008C182D">
        <w:rPr>
          <w:rFonts w:ascii="Arial" w:eastAsia="新細明體" w:hAnsi="Arial" w:cs="Arial"/>
          <w:b/>
          <w:bCs/>
          <w:color w:val="000000" w:themeColor="text1"/>
          <w:lang w:eastAsia="zh-TW"/>
        </w:rPr>
        <w:t xml:space="preserve">PDCCH </w:t>
      </w:r>
      <w:r w:rsidR="00AA2628">
        <w:rPr>
          <w:rFonts w:ascii="Arial" w:eastAsia="新細明體" w:hAnsi="Arial" w:cs="Arial"/>
          <w:b/>
          <w:bCs/>
          <w:color w:val="000000" w:themeColor="text1"/>
          <w:lang w:eastAsia="zh-TW"/>
        </w:rPr>
        <w:t xml:space="preserve">with </w:t>
      </w:r>
      <w:r w:rsidR="00AA2628" w:rsidRPr="008C182D">
        <w:rPr>
          <w:rFonts w:ascii="Arial" w:eastAsia="新細明體" w:hAnsi="Arial" w:cs="Arial"/>
          <w:b/>
          <w:bCs/>
          <w:color w:val="000000" w:themeColor="text1"/>
          <w:lang w:eastAsia="zh-TW"/>
        </w:rPr>
        <w:t>repetition</w:t>
      </w:r>
      <w:r w:rsidR="00AA2628">
        <w:rPr>
          <w:rFonts w:ascii="Arial" w:eastAsia="新細明體" w:hAnsi="Arial" w:cs="Arial"/>
          <w:b/>
          <w:bCs/>
          <w:color w:val="000000" w:themeColor="text1"/>
          <w:lang w:eastAsia="zh-TW"/>
        </w:rPr>
        <w:t xml:space="preserve">/SFN and </w:t>
      </w:r>
      <w:r w:rsidR="00AA2628" w:rsidRPr="008C182D">
        <w:rPr>
          <w:rFonts w:ascii="Arial" w:eastAsia="新細明體" w:hAnsi="Arial" w:cs="Arial"/>
          <w:b/>
          <w:bCs/>
          <w:color w:val="000000" w:themeColor="text1"/>
          <w:lang w:eastAsia="zh-TW"/>
        </w:rPr>
        <w:t>PDCCH w/o repetition/SFN</w:t>
      </w:r>
      <w:r w:rsidR="00AA2628">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in the CC/BWP:</w:t>
      </w:r>
    </w:p>
    <w:p w14:paraId="1801BF1F" w14:textId="0660E42B" w:rsidR="001370A5" w:rsidRPr="008C182D" w:rsidRDefault="001370A5" w:rsidP="008C182D">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 xml:space="preserve">Atl1: Use RRC configuration to inform the mapping/association between </w:t>
      </w:r>
      <w:r w:rsidR="00C45C96">
        <w:rPr>
          <w:rFonts w:ascii="Arial" w:eastAsia="新細明體" w:hAnsi="Arial" w:cs="Arial"/>
          <w:b/>
          <w:bCs/>
          <w:color w:val="000000" w:themeColor="text1"/>
          <w:lang w:eastAsia="zh-TW"/>
        </w:rPr>
        <w:t>the</w:t>
      </w:r>
      <w:r w:rsidR="00C45C96" w:rsidRPr="008C182D">
        <w:rPr>
          <w:rFonts w:ascii="Arial" w:eastAsia="新細明體" w:hAnsi="Arial" w:cs="Arial"/>
          <w:b/>
          <w:bCs/>
          <w:color w:val="000000" w:themeColor="text1"/>
          <w:lang w:eastAsia="zh-TW"/>
        </w:rPr>
        <w:t xml:space="preserve"> TCI</w:t>
      </w:r>
      <w:r w:rsidRPr="008C182D">
        <w:rPr>
          <w:rFonts w:ascii="Arial" w:eastAsia="新細明體" w:hAnsi="Arial" w:cs="Arial"/>
          <w:b/>
          <w:bCs/>
          <w:color w:val="000000" w:themeColor="text1"/>
          <w:lang w:eastAsia="zh-TW"/>
        </w:rPr>
        <w:t xml:space="preserve"> </w:t>
      </w:r>
      <w:r w:rsidR="008C182D" w:rsidRPr="008C182D">
        <w:rPr>
          <w:rFonts w:ascii="Arial" w:eastAsia="新細明體" w:hAnsi="Arial" w:cs="Arial"/>
          <w:b/>
          <w:bCs/>
          <w:color w:val="000000" w:themeColor="text1"/>
          <w:lang w:eastAsia="zh-TW"/>
        </w:rPr>
        <w:t>set</w:t>
      </w:r>
      <w:r w:rsidR="00C45C96">
        <w:rPr>
          <w:rFonts w:ascii="Arial" w:eastAsia="新細明體" w:hAnsi="Arial" w:cs="Arial"/>
          <w:b/>
          <w:bCs/>
          <w:color w:val="000000" w:themeColor="text1"/>
          <w:lang w:eastAsia="zh-TW"/>
        </w:rPr>
        <w:t>(</w:t>
      </w:r>
      <w:r w:rsidR="008C182D" w:rsidRPr="008C182D">
        <w:rPr>
          <w:rFonts w:ascii="Arial" w:eastAsia="新細明體" w:hAnsi="Arial" w:cs="Arial"/>
          <w:b/>
          <w:bCs/>
          <w:color w:val="000000" w:themeColor="text1"/>
          <w:lang w:eastAsia="zh-TW"/>
        </w:rPr>
        <w:t>s</w:t>
      </w:r>
      <w:r w:rsidR="00C45C96">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CORESET </w:t>
      </w:r>
    </w:p>
    <w:p w14:paraId="2B214E90" w14:textId="56654FC6" w:rsidR="008C182D" w:rsidRDefault="008C182D" w:rsidP="008C182D">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Atl</w:t>
      </w:r>
      <w:r>
        <w:rPr>
          <w:rFonts w:ascii="Arial" w:eastAsia="新細明體" w:hAnsi="Arial" w:cs="Arial"/>
          <w:b/>
          <w:bCs/>
          <w:color w:val="000000" w:themeColor="text1"/>
          <w:lang w:eastAsia="zh-TW"/>
        </w:rPr>
        <w:t>2</w:t>
      </w:r>
      <w:r w:rsidRPr="008C182D">
        <w:rPr>
          <w:rFonts w:ascii="Arial" w:eastAsia="新細明體" w:hAnsi="Arial" w:cs="Arial"/>
          <w:b/>
          <w:bCs/>
          <w:color w:val="000000" w:themeColor="text1"/>
          <w:lang w:eastAsia="zh-TW"/>
        </w:rPr>
        <w:t xml:space="preserve">: Use </w:t>
      </w:r>
      <w:r>
        <w:rPr>
          <w:rFonts w:ascii="Arial" w:eastAsia="新細明體" w:hAnsi="Arial" w:cs="Arial"/>
          <w:b/>
          <w:bCs/>
          <w:color w:val="000000" w:themeColor="text1"/>
          <w:lang w:eastAsia="zh-TW"/>
        </w:rPr>
        <w:t>MAC-CE</w:t>
      </w:r>
      <w:r w:rsidRPr="008C182D">
        <w:rPr>
          <w:rFonts w:ascii="Arial" w:eastAsia="新細明體" w:hAnsi="Arial" w:cs="Arial"/>
          <w:b/>
          <w:bCs/>
          <w:color w:val="000000" w:themeColor="text1"/>
          <w:lang w:eastAsia="zh-TW"/>
        </w:rPr>
        <w:t xml:space="preserve"> to inform the mapping/association between </w:t>
      </w:r>
      <w:r w:rsidR="00C45C96">
        <w:rPr>
          <w:rFonts w:ascii="Arial" w:eastAsia="新細明體" w:hAnsi="Arial" w:cs="Arial"/>
          <w:b/>
          <w:bCs/>
          <w:color w:val="000000" w:themeColor="text1"/>
          <w:lang w:eastAsia="zh-TW"/>
        </w:rPr>
        <w:t xml:space="preserve">the </w:t>
      </w:r>
      <w:r w:rsidRPr="008C182D">
        <w:rPr>
          <w:rFonts w:ascii="Arial" w:eastAsia="新細明體" w:hAnsi="Arial" w:cs="Arial"/>
          <w:b/>
          <w:bCs/>
          <w:color w:val="000000" w:themeColor="text1"/>
          <w:lang w:eastAsia="zh-TW"/>
        </w:rPr>
        <w:t>TCI set</w:t>
      </w:r>
      <w:r w:rsidR="00C45C96">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sidR="00C45C96">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CORESET</w:t>
      </w:r>
    </w:p>
    <w:p w14:paraId="07B2327A" w14:textId="77777777" w:rsidR="00AA2628" w:rsidRPr="00AA2628" w:rsidRDefault="00AA2628" w:rsidP="00AA2628">
      <w:pPr>
        <w:spacing w:after="0"/>
        <w:jc w:val="left"/>
        <w:rPr>
          <w:rFonts w:ascii="Arial" w:eastAsia="新細明體" w:hAnsi="Arial" w:cs="Arial"/>
          <w:b/>
          <w:bCs/>
          <w:color w:val="000000" w:themeColor="text1"/>
          <w:lang w:eastAsia="zh-TW"/>
        </w:rPr>
      </w:pPr>
    </w:p>
    <w:p w14:paraId="437990D9" w14:textId="0A2ED74C" w:rsidR="00DF6E7E" w:rsidRPr="00784152" w:rsidRDefault="00DF6E7E" w:rsidP="00DF6E7E">
      <w:pPr>
        <w:pStyle w:val="3"/>
        <w:spacing w:line="276" w:lineRule="auto"/>
        <w:rPr>
          <w:rFonts w:eastAsia="新細明體" w:cs="Arial"/>
          <w:color w:val="000000" w:themeColor="text1"/>
          <w:lang w:eastAsia="zh-TW"/>
        </w:rPr>
      </w:pPr>
      <w:r w:rsidRPr="00784152">
        <w:rPr>
          <w:rFonts w:eastAsia="新細明體" w:cs="Arial"/>
          <w:color w:val="000000" w:themeColor="text1"/>
          <w:lang w:eastAsia="zh-TW"/>
        </w:rPr>
        <w:t>PDSCH receptions</w:t>
      </w:r>
      <w:r w:rsidR="00783117" w:rsidRPr="00784152">
        <w:rPr>
          <w:rFonts w:eastAsia="新細明體" w:cs="Arial"/>
          <w:color w:val="000000" w:themeColor="text1"/>
          <w:lang w:eastAsia="zh-TW"/>
        </w:rPr>
        <w:t xml:space="preserve"> (including SPS)</w:t>
      </w:r>
      <w:r w:rsidRPr="00784152">
        <w:rPr>
          <w:rFonts w:eastAsia="新細明體" w:cs="Arial"/>
          <w:color w:val="000000" w:themeColor="text1"/>
          <w:lang w:eastAsia="zh-TW"/>
        </w:rPr>
        <w:t xml:space="preserve"> in S-DCI based MTRP</w:t>
      </w:r>
    </w:p>
    <w:p w14:paraId="64665798" w14:textId="4D3CE8A9" w:rsidR="00867D52" w:rsidRPr="00393D4A" w:rsidRDefault="00783117" w:rsidP="009A3B25">
      <w:pPr>
        <w:spacing w:before="240" w:line="276" w:lineRule="auto"/>
        <w:rPr>
          <w:rFonts w:ascii="Arial" w:eastAsia="新細明體" w:hAnsi="Arial" w:cs="Arial"/>
          <w:b/>
          <w:bCs/>
          <w:color w:val="000000" w:themeColor="text1"/>
          <w:lang w:eastAsia="zh-TW"/>
        </w:rPr>
      </w:pPr>
      <w:r w:rsidRPr="00393D4A">
        <w:rPr>
          <w:rFonts w:ascii="Arial" w:eastAsia="新細明體" w:hAnsi="Arial" w:cs="Arial"/>
          <w:color w:val="000000" w:themeColor="text1"/>
          <w:lang w:eastAsia="zh-TW"/>
        </w:rPr>
        <w:t xml:space="preserve">In Rel-17 unified TCI, </w:t>
      </w:r>
      <w:r w:rsidR="00B652B0" w:rsidRPr="00393D4A">
        <w:rPr>
          <w:rFonts w:ascii="Arial" w:eastAsia="新細明體" w:hAnsi="Arial" w:cs="Arial"/>
          <w:color w:val="000000" w:themeColor="text1"/>
          <w:lang w:eastAsia="zh-TW"/>
        </w:rPr>
        <w:t>if PDCCH follows the single TCI set</w:t>
      </w:r>
      <w:r w:rsidR="003B650F" w:rsidRPr="00393D4A">
        <w:rPr>
          <w:rFonts w:ascii="Arial" w:eastAsia="新細明體" w:hAnsi="Arial" w:cs="Arial"/>
          <w:color w:val="000000" w:themeColor="text1"/>
          <w:lang w:eastAsia="zh-TW"/>
        </w:rPr>
        <w:t>, respective PDSCH shall follow the single TCI set as well.</w:t>
      </w:r>
      <w:r w:rsidR="00867D52" w:rsidRPr="00393D4A">
        <w:rPr>
          <w:rFonts w:ascii="Arial" w:eastAsia="新細明體" w:hAnsi="Arial" w:cs="Arial"/>
          <w:color w:val="000000" w:themeColor="text1"/>
          <w:lang w:eastAsia="zh-TW"/>
        </w:rPr>
        <w:t xml:space="preserve"> In unified </w:t>
      </w:r>
      <w:r w:rsidR="00784152" w:rsidRPr="00393D4A">
        <w:rPr>
          <w:rFonts w:ascii="Arial" w:eastAsia="新細明體" w:hAnsi="Arial" w:cs="Arial"/>
          <w:color w:val="000000" w:themeColor="text1"/>
          <w:lang w:eastAsia="zh-TW"/>
        </w:rPr>
        <w:t xml:space="preserve">TCI </w:t>
      </w:r>
      <w:r w:rsidR="00867D52" w:rsidRPr="00393D4A">
        <w:rPr>
          <w:rFonts w:ascii="Arial" w:eastAsia="新細明體" w:hAnsi="Arial" w:cs="Arial"/>
          <w:color w:val="000000" w:themeColor="text1"/>
          <w:lang w:eastAsia="zh-TW"/>
        </w:rPr>
        <w:t xml:space="preserve">extension for S-DCI based MTRP, if two TCI sets are applied in a CC/BWP, we should consider the scheduled/activated PDSCH with S-DCI base MTRP </w:t>
      </w:r>
      <w:r w:rsidR="00A11F6B" w:rsidRPr="00393D4A">
        <w:rPr>
          <w:rFonts w:ascii="Arial" w:eastAsia="新細明體" w:hAnsi="Arial" w:cs="Arial"/>
          <w:color w:val="000000" w:themeColor="text1"/>
          <w:lang w:eastAsia="zh-TW"/>
        </w:rPr>
        <w:t>(</w:t>
      </w:r>
      <w:r w:rsidR="00867D52" w:rsidRPr="00393D4A">
        <w:rPr>
          <w:rFonts w:ascii="Arial" w:eastAsia="新細明體" w:hAnsi="Arial" w:cs="Arial"/>
          <w:color w:val="000000" w:themeColor="text1"/>
          <w:lang w:eastAsia="zh-TW"/>
        </w:rPr>
        <w:t>including PDSCH TDM/FDM/SDM/SFN schemes</w:t>
      </w:r>
      <w:r w:rsidR="00A11F6B" w:rsidRPr="00393D4A">
        <w:rPr>
          <w:rFonts w:ascii="Arial" w:eastAsia="新細明體" w:hAnsi="Arial" w:cs="Arial"/>
          <w:color w:val="000000" w:themeColor="text1"/>
          <w:lang w:eastAsia="zh-TW"/>
        </w:rPr>
        <w:t>)</w:t>
      </w:r>
      <w:r w:rsidR="00867D52" w:rsidRPr="00393D4A">
        <w:rPr>
          <w:rFonts w:ascii="Arial" w:eastAsia="新細明體" w:hAnsi="Arial" w:cs="Arial"/>
          <w:color w:val="000000" w:themeColor="text1"/>
          <w:lang w:eastAsia="zh-TW"/>
        </w:rPr>
        <w:t xml:space="preserve"> and without S-DCI base MTRP (i.e., STRP)</w:t>
      </w:r>
      <w:r w:rsidR="00A11F6B" w:rsidRPr="00393D4A">
        <w:rPr>
          <w:rFonts w:ascii="Arial" w:eastAsia="新細明體" w:hAnsi="Arial" w:cs="Arial"/>
          <w:color w:val="000000" w:themeColor="text1"/>
          <w:lang w:eastAsia="zh-TW"/>
        </w:rPr>
        <w:t>.</w:t>
      </w:r>
      <w:r w:rsidR="009A3B25" w:rsidRPr="00393D4A">
        <w:rPr>
          <w:rFonts w:ascii="Arial" w:eastAsia="新細明體" w:hAnsi="Arial" w:cs="Arial"/>
          <w:color w:val="000000" w:themeColor="text1"/>
          <w:lang w:eastAsia="zh-TW"/>
        </w:rPr>
        <w:t xml:space="preserve"> Potential mapping/association scheme</w:t>
      </w:r>
      <w:r w:rsidR="009A3B25" w:rsidRPr="00393D4A">
        <w:rPr>
          <w:rFonts w:ascii="Arial" w:eastAsia="新細明體" w:hAnsi="Arial" w:cs="Arial" w:hint="eastAsia"/>
          <w:color w:val="000000" w:themeColor="text1"/>
          <w:lang w:eastAsia="zh-TW"/>
        </w:rPr>
        <w:t>s</w:t>
      </w:r>
      <w:r w:rsidR="009A3B25" w:rsidRPr="00393D4A">
        <w:rPr>
          <w:rFonts w:ascii="Arial" w:eastAsia="新細明體" w:hAnsi="Arial" w:cs="Arial"/>
          <w:color w:val="000000" w:themeColor="text1"/>
          <w:lang w:eastAsia="zh-TW"/>
        </w:rPr>
        <w:t xml:space="preserve"> are listed as follows:</w:t>
      </w:r>
    </w:p>
    <w:p w14:paraId="1D6DF9D3" w14:textId="557B9C9E" w:rsidR="00C53BDA" w:rsidRPr="00393D4A" w:rsidRDefault="00C53BDA" w:rsidP="00C53BDA">
      <w:pPr>
        <w:pStyle w:val="af8"/>
        <w:numPr>
          <w:ilvl w:val="0"/>
          <w:numId w:val="27"/>
        </w:numPr>
        <w:spacing w:after="0"/>
        <w:jc w:val="left"/>
        <w:rPr>
          <w:rFonts w:ascii="Arial" w:eastAsia="新細明體" w:hAnsi="Arial" w:cs="Arial"/>
          <w:color w:val="000000" w:themeColor="text1"/>
          <w:lang w:eastAsia="zh-TW"/>
        </w:rPr>
      </w:pPr>
      <w:r w:rsidRPr="00393D4A">
        <w:rPr>
          <w:rFonts w:ascii="Arial" w:eastAsia="新細明體" w:hAnsi="Arial" w:cs="Arial"/>
          <w:color w:val="000000" w:themeColor="text1"/>
          <w:lang w:eastAsia="zh-TW"/>
        </w:rPr>
        <w:lastRenderedPageBreak/>
        <w:t>Atl1: The TCI set applying to the scheduling/activating PDCCH applies to the scheduled/activated PDSCH</w:t>
      </w:r>
    </w:p>
    <w:p w14:paraId="5F74A5D3" w14:textId="26AE42B3" w:rsidR="00C53BDA" w:rsidRPr="00393D4A" w:rsidRDefault="00C53BDA" w:rsidP="00C53BDA">
      <w:pPr>
        <w:pStyle w:val="af8"/>
        <w:numPr>
          <w:ilvl w:val="0"/>
          <w:numId w:val="27"/>
        </w:numPr>
        <w:spacing w:after="0"/>
        <w:jc w:val="left"/>
        <w:rPr>
          <w:rFonts w:ascii="Arial" w:eastAsia="新細明體" w:hAnsi="Arial" w:cs="Arial"/>
          <w:color w:val="000000" w:themeColor="text1"/>
          <w:lang w:eastAsia="zh-TW"/>
        </w:rPr>
      </w:pPr>
      <w:r w:rsidRPr="00393D4A">
        <w:rPr>
          <w:rFonts w:ascii="Arial" w:eastAsia="新細明體" w:hAnsi="Arial" w:cs="Arial"/>
          <w:color w:val="000000" w:themeColor="text1"/>
          <w:lang w:eastAsia="zh-TW"/>
        </w:rPr>
        <w:t xml:space="preserve">Atl2: The two TCI sets apply to </w:t>
      </w:r>
      <w:r w:rsidR="00A7428D" w:rsidRPr="00393D4A">
        <w:rPr>
          <w:rFonts w:ascii="Arial" w:eastAsia="新細明體" w:hAnsi="Arial" w:cs="Arial"/>
          <w:color w:val="000000" w:themeColor="text1"/>
          <w:lang w:eastAsia="zh-TW"/>
        </w:rPr>
        <w:t xml:space="preserve">scheduled/activated </w:t>
      </w:r>
      <w:r w:rsidRPr="00393D4A">
        <w:rPr>
          <w:rFonts w:ascii="Arial" w:eastAsia="新細明體" w:hAnsi="Arial" w:cs="Arial"/>
          <w:color w:val="000000" w:themeColor="text1"/>
          <w:lang w:eastAsia="zh-TW"/>
        </w:rPr>
        <w:t xml:space="preserve">PDSCH, i.e., </w:t>
      </w:r>
      <w:r w:rsidR="00A7428D" w:rsidRPr="00393D4A">
        <w:rPr>
          <w:rFonts w:ascii="Arial" w:eastAsia="新細明體" w:hAnsi="Arial" w:cs="Arial"/>
          <w:color w:val="000000" w:themeColor="text1"/>
          <w:lang w:eastAsia="zh-TW"/>
        </w:rPr>
        <w:t>MTRP</w:t>
      </w:r>
      <w:r w:rsidRPr="00393D4A">
        <w:rPr>
          <w:rFonts w:ascii="Arial" w:eastAsia="新細明體" w:hAnsi="Arial" w:cs="Arial"/>
          <w:color w:val="000000" w:themeColor="text1"/>
          <w:lang w:eastAsia="zh-TW"/>
        </w:rPr>
        <w:t xml:space="preserve"> scheme is enabled</w:t>
      </w:r>
      <w:r w:rsidR="00A7428D" w:rsidRPr="00393D4A">
        <w:rPr>
          <w:rFonts w:ascii="Arial" w:eastAsia="新細明體" w:hAnsi="Arial" w:cs="Arial"/>
          <w:color w:val="000000" w:themeColor="text1"/>
          <w:lang w:eastAsia="zh-TW"/>
        </w:rPr>
        <w:t xml:space="preserve"> for the scheduled/activated PDSCH</w:t>
      </w:r>
    </w:p>
    <w:p w14:paraId="4186210A" w14:textId="5A7D27BC" w:rsidR="00C53BDA" w:rsidRPr="00393D4A" w:rsidRDefault="00C53BDA" w:rsidP="00C53BDA">
      <w:pPr>
        <w:pStyle w:val="af8"/>
        <w:numPr>
          <w:ilvl w:val="0"/>
          <w:numId w:val="27"/>
        </w:numPr>
        <w:spacing w:after="0"/>
        <w:jc w:val="left"/>
        <w:rPr>
          <w:rFonts w:ascii="Arial" w:eastAsia="新細明體" w:hAnsi="Arial" w:cs="Arial"/>
          <w:color w:val="000000" w:themeColor="text1"/>
          <w:lang w:eastAsia="zh-TW"/>
        </w:rPr>
      </w:pPr>
      <w:r w:rsidRPr="00393D4A">
        <w:rPr>
          <w:rFonts w:ascii="Arial" w:eastAsia="新細明體" w:hAnsi="Arial" w:cs="Arial" w:hint="eastAsia"/>
          <w:color w:val="000000" w:themeColor="text1"/>
          <w:lang w:eastAsia="zh-TW"/>
        </w:rPr>
        <w:t>A</w:t>
      </w:r>
      <w:r w:rsidRPr="00393D4A">
        <w:rPr>
          <w:rFonts w:ascii="Arial" w:eastAsia="新細明體" w:hAnsi="Arial" w:cs="Arial"/>
          <w:color w:val="000000" w:themeColor="text1"/>
          <w:lang w:eastAsia="zh-TW"/>
        </w:rPr>
        <w:t>lt3: An indicator in the scheduling/activating DCI indicates either Alt1 or Alt2 for the scheduled/activated PDSCH</w:t>
      </w:r>
    </w:p>
    <w:p w14:paraId="5AF4B19E" w14:textId="44DA827C" w:rsidR="009A3B25" w:rsidRPr="00393D4A" w:rsidRDefault="009A3B25" w:rsidP="00867D52">
      <w:pPr>
        <w:spacing w:before="240" w:after="0" w:line="276" w:lineRule="auto"/>
        <w:rPr>
          <w:rFonts w:ascii="Arial" w:eastAsia="新細明體" w:hAnsi="Arial" w:cs="Arial"/>
          <w:color w:val="000000" w:themeColor="text1"/>
          <w:lang w:eastAsia="zh-TW"/>
        </w:rPr>
      </w:pPr>
      <w:r w:rsidRPr="00393D4A">
        <w:rPr>
          <w:rFonts w:ascii="Arial" w:eastAsia="新細明體" w:hAnsi="Arial" w:cs="Arial" w:hint="eastAsia"/>
          <w:color w:val="000000" w:themeColor="text1"/>
          <w:lang w:eastAsia="zh-TW"/>
        </w:rPr>
        <w:t>I</w:t>
      </w:r>
      <w:r w:rsidRPr="00393D4A">
        <w:rPr>
          <w:rFonts w:ascii="Arial" w:eastAsia="新細明體" w:hAnsi="Arial" w:cs="Arial"/>
          <w:color w:val="000000" w:themeColor="text1"/>
          <w:lang w:eastAsia="zh-TW"/>
        </w:rPr>
        <w:t xml:space="preserve">n our view, if PDSCH is transmitted from STRP, it should follow the TCI set applying to the scheduling/activating PDCCH. If PDSCH is transmitted from MTRP, both TCI sets should be applied. However, even two TCI sets are applied in a CC/BWP, </w:t>
      </w:r>
      <w:r w:rsidR="00A7428D" w:rsidRPr="00393D4A">
        <w:rPr>
          <w:rFonts w:ascii="Arial" w:eastAsia="新細明體" w:hAnsi="Arial" w:cs="Arial"/>
          <w:color w:val="000000" w:themeColor="text1"/>
          <w:lang w:eastAsia="zh-TW"/>
        </w:rPr>
        <w:t xml:space="preserve">the two TCI sets </w:t>
      </w:r>
      <w:r w:rsidRPr="00393D4A">
        <w:rPr>
          <w:rFonts w:ascii="Arial" w:eastAsia="新細明體" w:hAnsi="Arial" w:cs="Arial"/>
          <w:color w:val="000000" w:themeColor="text1"/>
          <w:lang w:eastAsia="zh-TW"/>
        </w:rPr>
        <w:t>may be applied</w:t>
      </w:r>
      <w:r w:rsidR="00A7428D" w:rsidRPr="00393D4A">
        <w:rPr>
          <w:rFonts w:ascii="Arial" w:eastAsia="新細明體" w:hAnsi="Arial" w:cs="Arial"/>
          <w:color w:val="000000" w:themeColor="text1"/>
          <w:lang w:eastAsia="zh-TW"/>
        </w:rPr>
        <w:t xml:space="preserve"> simultaneously</w:t>
      </w:r>
      <w:r w:rsidRPr="00393D4A">
        <w:rPr>
          <w:rFonts w:ascii="Arial" w:eastAsia="新細明體" w:hAnsi="Arial" w:cs="Arial"/>
          <w:color w:val="000000" w:themeColor="text1"/>
          <w:lang w:eastAsia="zh-TW"/>
        </w:rPr>
        <w:t xml:space="preserve"> to other channels for MTRP operation rather than PDSCH.</w:t>
      </w:r>
      <w:r w:rsidR="00A7428D" w:rsidRPr="00393D4A">
        <w:rPr>
          <w:rFonts w:ascii="Arial" w:eastAsia="新細明體" w:hAnsi="Arial" w:cs="Arial"/>
          <w:color w:val="000000" w:themeColor="text1"/>
          <w:lang w:eastAsia="zh-TW"/>
        </w:rPr>
        <w:t xml:space="preserve"> C</w:t>
      </w:r>
      <w:r w:rsidRPr="00393D4A">
        <w:rPr>
          <w:rFonts w:ascii="Arial" w:eastAsia="新細明體" w:hAnsi="Arial" w:cs="Arial"/>
          <w:color w:val="000000" w:themeColor="text1"/>
          <w:lang w:eastAsia="zh-TW"/>
        </w:rPr>
        <w:t xml:space="preserve">onsidering </w:t>
      </w:r>
      <w:r w:rsidR="00A7428D" w:rsidRPr="00393D4A">
        <w:rPr>
          <w:rFonts w:ascii="Arial" w:eastAsia="新細明體" w:hAnsi="Arial" w:cs="Arial" w:hint="eastAsia"/>
          <w:color w:val="000000" w:themeColor="text1"/>
          <w:lang w:eastAsia="zh-TW"/>
        </w:rPr>
        <w:t>t</w:t>
      </w:r>
      <w:r w:rsidR="00A7428D" w:rsidRPr="00393D4A">
        <w:rPr>
          <w:rFonts w:ascii="Arial" w:eastAsia="新細明體" w:hAnsi="Arial" w:cs="Arial"/>
          <w:color w:val="000000" w:themeColor="text1"/>
          <w:lang w:eastAsia="zh-TW"/>
        </w:rPr>
        <w:t xml:space="preserve">hat </w:t>
      </w:r>
      <w:r w:rsidRPr="00393D4A">
        <w:rPr>
          <w:rFonts w:ascii="Arial" w:eastAsia="新細明體" w:hAnsi="Arial" w:cs="Arial"/>
          <w:color w:val="000000" w:themeColor="text1"/>
          <w:lang w:eastAsia="zh-TW"/>
        </w:rPr>
        <w:t xml:space="preserve">dynamic switching between STRP and MTRP for PDSCH </w:t>
      </w:r>
      <w:r w:rsidR="00A7428D" w:rsidRPr="00393D4A">
        <w:rPr>
          <w:rFonts w:ascii="Arial" w:eastAsia="新細明體" w:hAnsi="Arial" w:cs="Arial"/>
          <w:color w:val="000000" w:themeColor="text1"/>
          <w:lang w:eastAsia="zh-TW"/>
        </w:rPr>
        <w:t>is</w:t>
      </w:r>
      <w:r w:rsidRPr="00393D4A">
        <w:rPr>
          <w:rFonts w:ascii="Arial" w:eastAsia="新細明體" w:hAnsi="Arial" w:cs="Arial"/>
          <w:color w:val="000000" w:themeColor="text1"/>
          <w:lang w:eastAsia="zh-TW"/>
        </w:rPr>
        <w:t xml:space="preserve"> already supported in Rel-16/17</w:t>
      </w:r>
      <w:r w:rsidR="00A7428D" w:rsidRPr="00393D4A">
        <w:rPr>
          <w:rFonts w:ascii="Arial" w:eastAsia="新細明體" w:hAnsi="Arial" w:cs="Arial"/>
          <w:color w:val="000000" w:themeColor="text1"/>
          <w:lang w:eastAsia="zh-TW"/>
        </w:rPr>
        <w:t>, there should be an indicator in the scheduling/activating DCI to dynamically switch between Alt1 and Alt2, thus Alt3 should be adopted.</w:t>
      </w:r>
    </w:p>
    <w:p w14:paraId="7F669EE9" w14:textId="668E351D" w:rsidR="00393D4A" w:rsidRPr="00393D4A" w:rsidRDefault="00393D4A" w:rsidP="00393D4A">
      <w:pPr>
        <w:spacing w:before="240"/>
        <w:rPr>
          <w:rFonts w:ascii="Arial" w:eastAsia="新細明體" w:hAnsi="Arial" w:cs="Arial"/>
          <w:color w:val="000000" w:themeColor="text1"/>
          <w:lang w:eastAsia="zh-TW"/>
        </w:rPr>
      </w:pPr>
      <w:r w:rsidRPr="00393D4A">
        <w:rPr>
          <w:rFonts w:ascii="Arial" w:eastAsia="新細明體" w:hAnsi="Arial" w:cs="Arial"/>
          <w:color w:val="000000" w:themeColor="text1"/>
          <w:lang w:eastAsia="zh-TW"/>
        </w:rPr>
        <w:t xml:space="preserve">Like PDCCH, whether the multiple TCI sets still apply only to the </w:t>
      </w:r>
      <w:r w:rsidRPr="00393D4A">
        <w:rPr>
          <w:rFonts w:ascii="Arial" w:eastAsia="新細明體" w:hAnsi="Arial" w:cs="Arial" w:hint="eastAsia"/>
          <w:color w:val="000000" w:themeColor="text1"/>
          <w:lang w:eastAsia="zh-TW"/>
        </w:rPr>
        <w:t>p</w:t>
      </w:r>
      <w:r w:rsidRPr="00393D4A">
        <w:rPr>
          <w:rFonts w:ascii="Arial" w:eastAsia="新細明體" w:hAnsi="Arial" w:cs="Arial"/>
          <w:color w:val="000000" w:themeColor="text1"/>
          <w:lang w:eastAsia="zh-TW"/>
        </w:rPr>
        <w:t>articular PDSCH receptions defined in Rel-17 should be further discussed</w:t>
      </w:r>
      <w:r w:rsidRPr="00393D4A">
        <w:rPr>
          <w:rFonts w:ascii="Arial" w:eastAsia="新細明體" w:hAnsi="Arial" w:cs="Arial" w:hint="eastAsia"/>
          <w:color w:val="000000" w:themeColor="text1"/>
          <w:lang w:eastAsia="zh-TW"/>
        </w:rPr>
        <w:t xml:space="preserve"> </w:t>
      </w:r>
      <w:r w:rsidRPr="00393D4A">
        <w:rPr>
          <w:rFonts w:ascii="Arial" w:eastAsia="新細明體" w:hAnsi="Arial" w:cs="Arial"/>
          <w:color w:val="000000" w:themeColor="text1"/>
          <w:lang w:eastAsia="zh-TW"/>
        </w:rPr>
        <w:t>as well.</w:t>
      </w:r>
    </w:p>
    <w:p w14:paraId="080B9C90" w14:textId="03B667C0" w:rsidR="006F471C" w:rsidRPr="00393D4A" w:rsidRDefault="006F471C" w:rsidP="00867D52">
      <w:pPr>
        <w:spacing w:before="240" w:after="0" w:line="276" w:lineRule="auto"/>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 xml:space="preserve">Proposal </w:t>
      </w:r>
      <w:r w:rsidR="002B41E7">
        <w:rPr>
          <w:rFonts w:ascii="Arial" w:eastAsia="新細明體" w:hAnsi="Arial" w:cs="Arial"/>
          <w:b/>
          <w:bCs/>
          <w:color w:val="000000" w:themeColor="text1"/>
          <w:lang w:eastAsia="zh-TW"/>
        </w:rPr>
        <w:t>10</w:t>
      </w:r>
      <w:r w:rsidRPr="00393D4A">
        <w:rPr>
          <w:rFonts w:ascii="Arial" w:eastAsia="新細明體" w:hAnsi="Arial" w:cs="Arial"/>
          <w:b/>
          <w:bCs/>
          <w:color w:val="000000" w:themeColor="text1"/>
          <w:lang w:eastAsia="zh-TW"/>
        </w:rPr>
        <w:t xml:space="preserve">: On unified TCI extension for S-DCI based MTRP, </w:t>
      </w:r>
      <w:r w:rsidR="00867D52" w:rsidRPr="00393D4A">
        <w:rPr>
          <w:rFonts w:ascii="Arial" w:eastAsia="新細明體" w:hAnsi="Arial" w:cs="Arial"/>
          <w:b/>
          <w:bCs/>
          <w:color w:val="000000" w:themeColor="text1"/>
          <w:lang w:eastAsia="zh-TW"/>
        </w:rPr>
        <w:t>if</w:t>
      </w:r>
      <w:r w:rsidRPr="00393D4A">
        <w:rPr>
          <w:rFonts w:ascii="Arial" w:eastAsia="新細明體" w:hAnsi="Arial" w:cs="Arial"/>
          <w:b/>
          <w:bCs/>
          <w:color w:val="000000" w:themeColor="text1"/>
          <w:lang w:eastAsia="zh-TW"/>
        </w:rPr>
        <w:t xml:space="preserve"> two TCI sets are applied in a CC/BWP, down-selection from one of the following alternatives </w:t>
      </w:r>
      <w:r w:rsidR="00867D52" w:rsidRPr="00393D4A">
        <w:rPr>
          <w:rFonts w:ascii="Arial" w:eastAsia="新細明體" w:hAnsi="Arial" w:cs="Arial"/>
          <w:b/>
          <w:bCs/>
          <w:color w:val="000000" w:themeColor="text1"/>
          <w:lang w:eastAsia="zh-TW"/>
        </w:rPr>
        <w:t xml:space="preserve">for </w:t>
      </w:r>
      <w:r w:rsidR="00023115" w:rsidRPr="00393D4A">
        <w:rPr>
          <w:rFonts w:ascii="Arial" w:eastAsia="新細明體" w:hAnsi="Arial" w:cs="Arial"/>
          <w:b/>
          <w:bCs/>
          <w:color w:val="000000" w:themeColor="text1"/>
          <w:lang w:eastAsia="zh-TW"/>
        </w:rPr>
        <w:t>PDSCH</w:t>
      </w:r>
      <w:r w:rsidR="00023115">
        <w:rPr>
          <w:rFonts w:ascii="Arial" w:eastAsia="新細明體" w:hAnsi="Arial" w:cs="Arial"/>
          <w:b/>
          <w:bCs/>
          <w:color w:val="000000" w:themeColor="text1"/>
          <w:lang w:eastAsia="zh-TW"/>
        </w:rPr>
        <w:t xml:space="preserve"> with</w:t>
      </w:r>
      <w:r w:rsidR="00023115" w:rsidRPr="00393D4A">
        <w:rPr>
          <w:rFonts w:ascii="Arial" w:eastAsia="新細明體" w:hAnsi="Arial" w:cs="Arial"/>
          <w:b/>
          <w:bCs/>
          <w:color w:val="000000" w:themeColor="text1"/>
          <w:lang w:eastAsia="zh-TW"/>
        </w:rPr>
        <w:t xml:space="preserve"> TDM/FDM/SDM/SFN</w:t>
      </w:r>
      <w:r w:rsidR="00023115">
        <w:rPr>
          <w:rFonts w:ascii="Arial" w:eastAsia="新細明體" w:hAnsi="Arial" w:cs="Arial"/>
          <w:b/>
          <w:bCs/>
          <w:color w:val="000000" w:themeColor="text1"/>
          <w:lang w:eastAsia="zh-TW"/>
        </w:rPr>
        <w:t xml:space="preserve"> schemes</w:t>
      </w:r>
      <w:r w:rsidR="00023115" w:rsidRPr="00393D4A">
        <w:rPr>
          <w:rFonts w:ascii="Arial" w:eastAsia="新細明體" w:hAnsi="Arial" w:cs="Arial"/>
          <w:b/>
          <w:bCs/>
          <w:color w:val="000000" w:themeColor="text1"/>
          <w:lang w:eastAsia="zh-TW"/>
        </w:rPr>
        <w:t xml:space="preserve"> and PDSCH w/o TDM/FDM/SDM/SFN</w:t>
      </w:r>
      <w:r w:rsidR="00023115">
        <w:rPr>
          <w:rFonts w:ascii="Arial" w:eastAsia="新細明體" w:hAnsi="Arial" w:cs="Arial"/>
          <w:b/>
          <w:bCs/>
          <w:color w:val="000000" w:themeColor="text1"/>
          <w:lang w:eastAsia="zh-TW"/>
        </w:rPr>
        <w:t xml:space="preserve"> schemes</w:t>
      </w:r>
      <w:r w:rsidRPr="00393D4A">
        <w:rPr>
          <w:rFonts w:ascii="Arial" w:eastAsia="新細明體" w:hAnsi="Arial" w:cs="Arial"/>
          <w:b/>
          <w:bCs/>
          <w:color w:val="000000" w:themeColor="text1"/>
          <w:lang w:eastAsia="zh-TW"/>
        </w:rPr>
        <w:t xml:space="preserve"> in the CC/BWP:</w:t>
      </w:r>
    </w:p>
    <w:p w14:paraId="2E8348F7" w14:textId="187FA5C9" w:rsidR="00C53BDA" w:rsidRPr="00393D4A" w:rsidRDefault="00C53BDA" w:rsidP="00791E7C">
      <w:pPr>
        <w:pStyle w:val="af8"/>
        <w:numPr>
          <w:ilvl w:val="0"/>
          <w:numId w:val="27"/>
        </w:numPr>
        <w:spacing w:after="0"/>
        <w:jc w:val="left"/>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Atl1: The TCI set applying to the scheduling/activating PDCCH applies to the scheduled/activated PDSCH</w:t>
      </w:r>
      <w:r w:rsidR="009D7E69">
        <w:rPr>
          <w:rFonts w:ascii="Arial" w:eastAsia="新細明體" w:hAnsi="Arial" w:cs="Arial"/>
          <w:b/>
          <w:bCs/>
          <w:color w:val="000000" w:themeColor="text1"/>
          <w:lang w:eastAsia="zh-TW"/>
        </w:rPr>
        <w:t>, i.e., STRP PDSCH</w:t>
      </w:r>
    </w:p>
    <w:p w14:paraId="7D92EC9D" w14:textId="65EDF7EB" w:rsidR="00C53BDA" w:rsidRPr="00393D4A" w:rsidRDefault="00EE6C59" w:rsidP="00791E7C">
      <w:pPr>
        <w:pStyle w:val="af8"/>
        <w:numPr>
          <w:ilvl w:val="0"/>
          <w:numId w:val="27"/>
        </w:numPr>
        <w:spacing w:after="0"/>
        <w:jc w:val="left"/>
        <w:rPr>
          <w:rFonts w:ascii="Arial" w:eastAsia="新細明體" w:hAnsi="Arial" w:cs="Arial"/>
          <w:b/>
          <w:bCs/>
          <w:color w:val="000000" w:themeColor="text1"/>
          <w:lang w:eastAsia="zh-TW"/>
        </w:rPr>
      </w:pPr>
      <w:r w:rsidRPr="00EE6C59">
        <w:rPr>
          <w:rFonts w:ascii="Arial" w:eastAsia="新細明體" w:hAnsi="Arial" w:cs="Arial"/>
          <w:b/>
          <w:bCs/>
          <w:color w:val="000000" w:themeColor="text1"/>
          <w:lang w:eastAsia="zh-TW"/>
        </w:rPr>
        <w:t>Atl2: The two TCI sets apply to scheduled/activated PDSCH, i.e., MTRP scheme (TDM/FDM/SDM/</w:t>
      </w:r>
      <w:r>
        <w:rPr>
          <w:rFonts w:ascii="Arial" w:eastAsia="新細明體" w:hAnsi="Arial" w:cs="Arial"/>
          <w:b/>
          <w:bCs/>
          <w:color w:val="000000" w:themeColor="text1"/>
          <w:lang w:eastAsia="zh-TW"/>
        </w:rPr>
        <w:t xml:space="preserve"> </w:t>
      </w:r>
      <w:r w:rsidRPr="00EE6C59">
        <w:rPr>
          <w:rFonts w:ascii="Arial" w:eastAsia="新細明體" w:hAnsi="Arial" w:cs="Arial"/>
          <w:b/>
          <w:bCs/>
          <w:color w:val="000000" w:themeColor="text1"/>
          <w:lang w:eastAsia="zh-TW"/>
        </w:rPr>
        <w:t>SFN) is enabled</w:t>
      </w:r>
    </w:p>
    <w:p w14:paraId="088C4EC8" w14:textId="77777777" w:rsidR="00C53BDA" w:rsidRPr="00393D4A" w:rsidRDefault="00C53BDA" w:rsidP="00791E7C">
      <w:pPr>
        <w:pStyle w:val="af8"/>
        <w:numPr>
          <w:ilvl w:val="0"/>
          <w:numId w:val="27"/>
        </w:numPr>
        <w:spacing w:after="0"/>
        <w:jc w:val="left"/>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Alt3: An indicator in the scheduling/activating DCI indicates either Alt1 or Alt2 for the scheduled/activated PDSCH</w:t>
      </w:r>
    </w:p>
    <w:p w14:paraId="1001EACD" w14:textId="77777777" w:rsidR="00393D4A" w:rsidRPr="006B34FE" w:rsidRDefault="00393D4A" w:rsidP="00393D4A">
      <w:pPr>
        <w:pStyle w:val="3"/>
        <w:spacing w:line="276" w:lineRule="auto"/>
        <w:rPr>
          <w:rFonts w:eastAsia="新細明體" w:cs="Arial"/>
          <w:color w:val="000000" w:themeColor="text1"/>
          <w:lang w:eastAsia="zh-TW"/>
        </w:rPr>
      </w:pPr>
      <w:r>
        <w:rPr>
          <w:rFonts w:eastAsia="新細明體" w:cs="Arial"/>
          <w:color w:val="000000" w:themeColor="text1"/>
          <w:lang w:eastAsia="zh-TW"/>
        </w:rPr>
        <w:t>PUCCH transmissions</w:t>
      </w:r>
      <w:r>
        <w:rPr>
          <w:rFonts w:eastAsia="新細明體" w:cs="Arial" w:hint="eastAsia"/>
          <w:color w:val="000000" w:themeColor="text1"/>
          <w:lang w:eastAsia="zh-TW"/>
        </w:rPr>
        <w:t xml:space="preserve"> </w:t>
      </w:r>
      <w:r>
        <w:rPr>
          <w:rFonts w:eastAsia="新細明體" w:cs="Arial"/>
          <w:color w:val="000000" w:themeColor="text1"/>
          <w:lang w:eastAsia="zh-TW"/>
        </w:rPr>
        <w:t>in S</w:t>
      </w:r>
      <w:r w:rsidRPr="008D13AC">
        <w:rPr>
          <w:rFonts w:eastAsia="新細明體" w:cs="Arial"/>
          <w:color w:val="000000" w:themeColor="text1"/>
          <w:lang w:eastAsia="zh-TW"/>
        </w:rPr>
        <w:t>-DCI based MTR</w:t>
      </w:r>
      <w:r>
        <w:rPr>
          <w:rFonts w:eastAsia="新細明體" w:cs="Arial"/>
          <w:color w:val="000000" w:themeColor="text1"/>
          <w:lang w:eastAsia="zh-TW"/>
        </w:rPr>
        <w:t>P</w:t>
      </w:r>
    </w:p>
    <w:p w14:paraId="6F3D37E8" w14:textId="5660B8AA" w:rsidR="00C45C96" w:rsidRDefault="00393D4A" w:rsidP="00C45C96">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Rel-17</w:t>
      </w:r>
      <w:r w:rsidR="002338E1">
        <w:rPr>
          <w:rFonts w:ascii="Arial" w:eastAsia="新細明體" w:hAnsi="Arial" w:cs="Arial"/>
          <w:color w:val="000000" w:themeColor="text1"/>
          <w:lang w:eastAsia="zh-TW"/>
        </w:rPr>
        <w:t xml:space="preserve"> UL MTRP</w:t>
      </w:r>
      <w:r>
        <w:rPr>
          <w:rFonts w:ascii="Arial" w:eastAsia="新細明體" w:hAnsi="Arial" w:cs="Arial"/>
          <w:color w:val="000000" w:themeColor="text1"/>
          <w:lang w:eastAsia="zh-TW"/>
        </w:rPr>
        <w:t>, one PUCCH resource can be provided</w:t>
      </w:r>
      <w:r w:rsidR="006934D6">
        <w:rPr>
          <w:rFonts w:ascii="Arial" w:eastAsia="新細明體" w:hAnsi="Arial" w:cs="Arial"/>
          <w:color w:val="000000" w:themeColor="text1"/>
          <w:lang w:eastAsia="zh-TW"/>
        </w:rPr>
        <w:t xml:space="preserve"> by MAC-CE</w:t>
      </w:r>
      <w:r>
        <w:rPr>
          <w:rFonts w:ascii="Arial" w:eastAsia="新細明體" w:hAnsi="Arial" w:cs="Arial"/>
          <w:color w:val="000000" w:themeColor="text1"/>
          <w:lang w:eastAsia="zh-TW"/>
        </w:rPr>
        <w:t xml:space="preserve"> with two spatial relations for PUCCH repetition</w:t>
      </w:r>
      <w:r w:rsidR="009B7FFA">
        <w:rPr>
          <w:rFonts w:ascii="Arial" w:eastAsia="新細明體" w:hAnsi="Arial" w:cs="Arial" w:hint="eastAsia"/>
          <w:color w:val="000000" w:themeColor="text1"/>
          <w:lang w:eastAsia="zh-TW"/>
        </w:rPr>
        <w:t>.</w:t>
      </w:r>
      <w:r w:rsidR="009B7FFA">
        <w:rPr>
          <w:rFonts w:ascii="Arial" w:eastAsia="新細明體" w:hAnsi="Arial" w:cs="Arial"/>
          <w:color w:val="000000" w:themeColor="text1"/>
          <w:lang w:eastAsia="zh-TW"/>
        </w:rPr>
        <w:t xml:space="preserve"> </w:t>
      </w:r>
      <w:r w:rsidR="002338E1">
        <w:rPr>
          <w:rFonts w:ascii="Arial" w:eastAsia="新細明體" w:hAnsi="Arial" w:cs="Arial"/>
          <w:color w:val="000000" w:themeColor="text1"/>
          <w:lang w:eastAsia="zh-TW"/>
        </w:rPr>
        <w:t xml:space="preserve">In unified TCI </w:t>
      </w:r>
      <w:r w:rsidR="002338E1">
        <w:rPr>
          <w:rFonts w:ascii="Arial" w:eastAsia="新細明體" w:hAnsi="Arial" w:cs="Arial" w:hint="eastAsia"/>
          <w:color w:val="000000" w:themeColor="text1"/>
          <w:lang w:eastAsia="zh-TW"/>
        </w:rPr>
        <w:t>e</w:t>
      </w:r>
      <w:r w:rsidR="002338E1">
        <w:rPr>
          <w:rFonts w:ascii="Arial" w:eastAsia="新細明體" w:hAnsi="Arial" w:cs="Arial"/>
          <w:color w:val="000000" w:themeColor="text1"/>
          <w:lang w:eastAsia="zh-TW"/>
        </w:rPr>
        <w:t xml:space="preserve">xtension, </w:t>
      </w:r>
      <w:r w:rsidR="00C45C96" w:rsidRPr="00ED058E">
        <w:rPr>
          <w:rFonts w:ascii="Arial" w:eastAsia="新細明體" w:hAnsi="Arial" w:cs="Arial"/>
          <w:color w:val="000000" w:themeColor="text1"/>
          <w:lang w:eastAsia="zh-TW"/>
        </w:rPr>
        <w:t>how to map one or both TCI sets to P</w:t>
      </w:r>
      <w:r w:rsidR="00C45C96">
        <w:rPr>
          <w:rFonts w:ascii="Arial" w:eastAsia="新細明體" w:hAnsi="Arial" w:cs="Arial"/>
          <w:color w:val="000000" w:themeColor="text1"/>
          <w:lang w:eastAsia="zh-TW"/>
        </w:rPr>
        <w:t>U</w:t>
      </w:r>
      <w:r w:rsidR="00C45C96" w:rsidRPr="00ED058E">
        <w:rPr>
          <w:rFonts w:ascii="Arial" w:eastAsia="新細明體" w:hAnsi="Arial" w:cs="Arial"/>
          <w:color w:val="000000" w:themeColor="text1"/>
          <w:lang w:eastAsia="zh-TW"/>
        </w:rPr>
        <w:t xml:space="preserve">CCH </w:t>
      </w:r>
      <w:r w:rsidR="00C45C96">
        <w:rPr>
          <w:rFonts w:ascii="Arial" w:eastAsia="新細明體" w:hAnsi="Arial" w:cs="Arial"/>
          <w:color w:val="000000" w:themeColor="text1"/>
          <w:lang w:eastAsia="zh-TW"/>
        </w:rPr>
        <w:t>transmission</w:t>
      </w:r>
      <w:r w:rsidR="00C45C96" w:rsidRPr="00ED058E">
        <w:rPr>
          <w:rFonts w:ascii="Arial" w:eastAsia="新細明體" w:hAnsi="Arial" w:cs="Arial"/>
          <w:color w:val="000000" w:themeColor="text1"/>
          <w:lang w:eastAsia="zh-TW"/>
        </w:rPr>
        <w:t>(s) need to be specifie</w:t>
      </w:r>
      <w:r w:rsidR="00C45C96">
        <w:rPr>
          <w:rFonts w:ascii="Arial" w:eastAsia="新細明體" w:hAnsi="Arial" w:cs="Arial"/>
          <w:color w:val="000000" w:themeColor="text1"/>
          <w:lang w:eastAsia="zh-TW"/>
        </w:rPr>
        <w:t>d at least for the following two cases:</w:t>
      </w:r>
    </w:p>
    <w:p w14:paraId="1A96AB68" w14:textId="7594F640" w:rsidR="00C45C96" w:rsidRDefault="00C45C96" w:rsidP="00C45C96">
      <w:pPr>
        <w:pStyle w:val="af8"/>
        <w:numPr>
          <w:ilvl w:val="0"/>
          <w:numId w:val="32"/>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Case 1: STRP scheme requires one TCI set per PUCCH resource</w:t>
      </w:r>
    </w:p>
    <w:p w14:paraId="213A7AD7" w14:textId="020860CE" w:rsidR="00C45C96" w:rsidRDefault="00C45C96" w:rsidP="00C45C96">
      <w:pPr>
        <w:pStyle w:val="af8"/>
        <w:numPr>
          <w:ilvl w:val="0"/>
          <w:numId w:val="32"/>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Case 2: MTRP scheme requires two TCI sets per PUCCH resource, e.g., PUCCH repetition</w:t>
      </w:r>
    </w:p>
    <w:p w14:paraId="34997165" w14:textId="390CF00D" w:rsidR="00393D4A" w:rsidRDefault="00C45C96" w:rsidP="00393D4A">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In our view, both RRC and MAC-CE based association/mapping schemes can be considered</w:t>
      </w:r>
      <w:r w:rsidR="00432986">
        <w:rPr>
          <w:rFonts w:ascii="Arial" w:eastAsia="新細明體" w:hAnsi="Arial" w:cs="Arial"/>
          <w:color w:val="000000" w:themeColor="text1"/>
          <w:lang w:eastAsia="zh-TW"/>
        </w:rPr>
        <w:t xml:space="preserve">, and one unified solution should be sufficient to support the two cases. Meanwhile, </w:t>
      </w:r>
      <w:r w:rsidR="00432986" w:rsidRPr="00432986">
        <w:rPr>
          <w:rFonts w:ascii="Arial" w:eastAsia="新細明體" w:hAnsi="Arial" w:cs="Arial"/>
          <w:color w:val="000000" w:themeColor="text1"/>
          <w:lang w:eastAsia="zh-TW"/>
        </w:rPr>
        <w:t>dynamic switching between STRP and MTRP for PUCCH repetition</w:t>
      </w:r>
      <w:r w:rsidR="00432986">
        <w:rPr>
          <w:rFonts w:ascii="Arial" w:eastAsia="新細明體" w:hAnsi="Arial" w:cs="Arial"/>
          <w:color w:val="000000" w:themeColor="text1"/>
          <w:lang w:eastAsia="zh-TW"/>
        </w:rPr>
        <w:t xml:space="preserve"> should be considered as well, which is supported at least in Rel-17 though MAC-CE.</w:t>
      </w:r>
    </w:p>
    <w:p w14:paraId="602C6F94" w14:textId="6016A7B7" w:rsidR="00432986" w:rsidRDefault="00432986" w:rsidP="00432986">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11</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S-DCI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when two TCI sets are applied in a CC/BWP, </w:t>
      </w:r>
      <w:r w:rsidRPr="001370A5">
        <w:rPr>
          <w:rFonts w:ascii="Arial" w:eastAsia="新細明體" w:hAnsi="Arial" w:cs="Arial"/>
          <w:b/>
          <w:bCs/>
          <w:color w:val="000000" w:themeColor="text1"/>
          <w:lang w:eastAsia="zh-TW"/>
        </w:rPr>
        <w:t>down-selection from one of the following alternatives to map/associate</w:t>
      </w:r>
      <w:r>
        <w:rPr>
          <w:rFonts w:ascii="Arial" w:eastAsia="新細明體" w:hAnsi="Arial" w:cs="Arial"/>
          <w:b/>
          <w:bCs/>
          <w:color w:val="000000" w:themeColor="text1"/>
          <w:lang w:eastAsia="zh-TW"/>
        </w:rPr>
        <w:t xml:space="preserve"> the</w:t>
      </w:r>
      <w:r w:rsidRPr="001370A5">
        <w:rPr>
          <w:rFonts w:ascii="Arial" w:eastAsia="新細明體" w:hAnsi="Arial" w:cs="Arial"/>
          <w:b/>
          <w:bCs/>
          <w:color w:val="000000" w:themeColor="text1"/>
          <w:lang w:eastAsia="zh-TW"/>
        </w:rPr>
        <w:t xml:space="preserve"> one or two TCI sets to </w:t>
      </w:r>
      <w:r>
        <w:rPr>
          <w:rFonts w:ascii="Arial" w:eastAsia="新細明體" w:hAnsi="Arial" w:cs="Arial"/>
          <w:b/>
          <w:bCs/>
          <w:color w:val="000000" w:themeColor="text1"/>
          <w:lang w:eastAsia="zh-TW"/>
        </w:rPr>
        <w:t xml:space="preserve">a PUCCH resource </w:t>
      </w:r>
      <w:r w:rsidR="00AA2628" w:rsidRPr="008C182D">
        <w:rPr>
          <w:rFonts w:ascii="Arial" w:eastAsia="新細明體" w:hAnsi="Arial" w:cs="Arial"/>
          <w:b/>
          <w:bCs/>
          <w:color w:val="000000" w:themeColor="text1"/>
          <w:lang w:eastAsia="zh-TW"/>
        </w:rPr>
        <w:t>for P</w:t>
      </w:r>
      <w:r w:rsidR="00AA2628">
        <w:rPr>
          <w:rFonts w:ascii="Arial" w:eastAsia="新細明體" w:hAnsi="Arial" w:cs="Arial"/>
          <w:b/>
          <w:bCs/>
          <w:color w:val="000000" w:themeColor="text1"/>
          <w:lang w:eastAsia="zh-TW"/>
        </w:rPr>
        <w:t>U</w:t>
      </w:r>
      <w:r w:rsidR="00AA2628" w:rsidRPr="008C182D">
        <w:rPr>
          <w:rFonts w:ascii="Arial" w:eastAsia="新細明體" w:hAnsi="Arial" w:cs="Arial"/>
          <w:b/>
          <w:bCs/>
          <w:color w:val="000000" w:themeColor="text1"/>
          <w:lang w:eastAsia="zh-TW"/>
        </w:rPr>
        <w:t>CCH repetition</w:t>
      </w:r>
      <w:r w:rsidR="00AA2628">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in the CC/BWP:</w:t>
      </w:r>
    </w:p>
    <w:p w14:paraId="23C15E48" w14:textId="5AFB1CBD" w:rsidR="00432986" w:rsidRPr="008C182D" w:rsidRDefault="00432986" w:rsidP="00432986">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 xml:space="preserve">Atl1: Use RRC configuration to inform the mapping/association between </w:t>
      </w:r>
      <w:r>
        <w:rPr>
          <w:rFonts w:ascii="Arial" w:eastAsia="新細明體" w:hAnsi="Arial" w:cs="Arial"/>
          <w:b/>
          <w:bCs/>
          <w:color w:val="000000" w:themeColor="text1"/>
          <w:lang w:eastAsia="zh-TW"/>
        </w:rPr>
        <w:t>the</w:t>
      </w:r>
      <w:r w:rsidRPr="008C182D">
        <w:rPr>
          <w:rFonts w:ascii="Arial" w:eastAsia="新細明體" w:hAnsi="Arial" w:cs="Arial"/>
          <w:b/>
          <w:bCs/>
          <w:color w:val="000000" w:themeColor="text1"/>
          <w:lang w:eastAsia="zh-TW"/>
        </w:rPr>
        <w:t xml:space="preserve"> 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w:t>
      </w:r>
      <w:r>
        <w:rPr>
          <w:rFonts w:ascii="Arial" w:eastAsia="新細明體" w:hAnsi="Arial" w:cs="Arial"/>
          <w:b/>
          <w:bCs/>
          <w:color w:val="000000" w:themeColor="text1"/>
          <w:lang w:eastAsia="zh-TW"/>
        </w:rPr>
        <w:t>PUCCH resource</w:t>
      </w:r>
      <w:r w:rsidRPr="008C182D">
        <w:rPr>
          <w:rFonts w:ascii="Arial" w:eastAsia="新細明體" w:hAnsi="Arial" w:cs="Arial"/>
          <w:b/>
          <w:bCs/>
          <w:color w:val="000000" w:themeColor="text1"/>
          <w:lang w:eastAsia="zh-TW"/>
        </w:rPr>
        <w:t xml:space="preserve"> </w:t>
      </w:r>
    </w:p>
    <w:p w14:paraId="4C4AA31B" w14:textId="1E434D94" w:rsidR="00432986" w:rsidRPr="008C182D" w:rsidRDefault="00432986" w:rsidP="00432986">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Atl</w:t>
      </w:r>
      <w:r>
        <w:rPr>
          <w:rFonts w:ascii="Arial" w:eastAsia="新細明體" w:hAnsi="Arial" w:cs="Arial"/>
          <w:b/>
          <w:bCs/>
          <w:color w:val="000000" w:themeColor="text1"/>
          <w:lang w:eastAsia="zh-TW"/>
        </w:rPr>
        <w:t>2</w:t>
      </w:r>
      <w:r w:rsidRPr="008C182D">
        <w:rPr>
          <w:rFonts w:ascii="Arial" w:eastAsia="新細明體" w:hAnsi="Arial" w:cs="Arial"/>
          <w:b/>
          <w:bCs/>
          <w:color w:val="000000" w:themeColor="text1"/>
          <w:lang w:eastAsia="zh-TW"/>
        </w:rPr>
        <w:t xml:space="preserve">: Use </w:t>
      </w:r>
      <w:r>
        <w:rPr>
          <w:rFonts w:ascii="Arial" w:eastAsia="新細明體" w:hAnsi="Arial" w:cs="Arial"/>
          <w:b/>
          <w:bCs/>
          <w:color w:val="000000" w:themeColor="text1"/>
          <w:lang w:eastAsia="zh-TW"/>
        </w:rPr>
        <w:t>MAC-CE</w:t>
      </w:r>
      <w:r w:rsidRPr="008C182D">
        <w:rPr>
          <w:rFonts w:ascii="Arial" w:eastAsia="新細明體" w:hAnsi="Arial" w:cs="Arial"/>
          <w:b/>
          <w:bCs/>
          <w:color w:val="000000" w:themeColor="text1"/>
          <w:lang w:eastAsia="zh-TW"/>
        </w:rPr>
        <w:t xml:space="preserve"> to inform the mapping/association between </w:t>
      </w:r>
      <w:r>
        <w:rPr>
          <w:rFonts w:ascii="Arial" w:eastAsia="新細明體" w:hAnsi="Arial" w:cs="Arial"/>
          <w:b/>
          <w:bCs/>
          <w:color w:val="000000" w:themeColor="text1"/>
          <w:lang w:eastAsia="zh-TW"/>
        </w:rPr>
        <w:t xml:space="preserve">the </w:t>
      </w:r>
      <w:r w:rsidRPr="008C182D">
        <w:rPr>
          <w:rFonts w:ascii="Arial" w:eastAsia="新細明體" w:hAnsi="Arial" w:cs="Arial"/>
          <w:b/>
          <w:bCs/>
          <w:color w:val="000000" w:themeColor="text1"/>
          <w:lang w:eastAsia="zh-TW"/>
        </w:rPr>
        <w:t>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w:t>
      </w:r>
      <w:r>
        <w:rPr>
          <w:rFonts w:ascii="Arial" w:eastAsia="新細明體" w:hAnsi="Arial" w:cs="Arial"/>
          <w:b/>
          <w:bCs/>
          <w:color w:val="000000" w:themeColor="text1"/>
          <w:lang w:eastAsia="zh-TW"/>
        </w:rPr>
        <w:t>PUCCH resource</w:t>
      </w:r>
    </w:p>
    <w:p w14:paraId="7BBCAB3B" w14:textId="77777777" w:rsidR="00393D4A" w:rsidRPr="00393D4A" w:rsidRDefault="00393D4A" w:rsidP="008C182D">
      <w:pPr>
        <w:spacing w:after="0" w:line="276" w:lineRule="auto"/>
        <w:rPr>
          <w:rFonts w:ascii="Arial" w:eastAsia="新細明體" w:hAnsi="Arial" w:cs="Arial"/>
          <w:color w:val="000000" w:themeColor="text1"/>
          <w:lang w:eastAsia="zh-TW"/>
        </w:rPr>
      </w:pPr>
    </w:p>
    <w:p w14:paraId="700375BB" w14:textId="10BEBDBC" w:rsidR="00783117" w:rsidRPr="006B34FE" w:rsidRDefault="00783117" w:rsidP="00783117">
      <w:pPr>
        <w:pStyle w:val="3"/>
        <w:spacing w:line="276" w:lineRule="auto"/>
        <w:rPr>
          <w:rFonts w:eastAsia="新細明體" w:cs="Arial"/>
          <w:color w:val="000000" w:themeColor="text1"/>
          <w:lang w:eastAsia="zh-TW"/>
        </w:rPr>
      </w:pPr>
      <w:r>
        <w:rPr>
          <w:rFonts w:eastAsia="新細明體" w:cs="Arial"/>
          <w:color w:val="000000" w:themeColor="text1"/>
          <w:lang w:eastAsia="zh-TW"/>
        </w:rPr>
        <w:t>PUSCH transmissions</w:t>
      </w:r>
      <w:r>
        <w:rPr>
          <w:rFonts w:eastAsia="新細明體" w:cs="Arial" w:hint="eastAsia"/>
          <w:color w:val="000000" w:themeColor="text1"/>
          <w:lang w:eastAsia="zh-TW"/>
        </w:rPr>
        <w:t xml:space="preserve"> </w:t>
      </w:r>
      <w:r>
        <w:rPr>
          <w:rFonts w:eastAsia="新細明體" w:cs="Arial"/>
          <w:color w:val="000000" w:themeColor="text1"/>
          <w:lang w:eastAsia="zh-TW"/>
        </w:rPr>
        <w:t>in S</w:t>
      </w:r>
      <w:r w:rsidRPr="008D13AC">
        <w:rPr>
          <w:rFonts w:eastAsia="新細明體" w:cs="Arial"/>
          <w:color w:val="000000" w:themeColor="text1"/>
          <w:lang w:eastAsia="zh-TW"/>
        </w:rPr>
        <w:t>-DCI based MTR</w:t>
      </w:r>
      <w:r>
        <w:rPr>
          <w:rFonts w:eastAsia="新細明體" w:cs="Arial"/>
          <w:color w:val="000000" w:themeColor="text1"/>
          <w:lang w:eastAsia="zh-TW"/>
        </w:rPr>
        <w:t>P</w:t>
      </w:r>
    </w:p>
    <w:p w14:paraId="2B3CE5EE" w14:textId="22805B01" w:rsidR="00783117" w:rsidRPr="002B41E7" w:rsidRDefault="0009178F" w:rsidP="00284DAB">
      <w:pPr>
        <w:spacing w:line="276" w:lineRule="auto"/>
        <w:rPr>
          <w:rFonts w:ascii="Arial" w:eastAsia="新細明體" w:hAnsi="Arial" w:cs="Arial"/>
          <w:color w:val="000000" w:themeColor="text1"/>
          <w:lang w:eastAsia="zh-TW"/>
        </w:rPr>
      </w:pPr>
      <w:r w:rsidRPr="00393D4A">
        <w:rPr>
          <w:rFonts w:ascii="Arial" w:eastAsia="新細明體" w:hAnsi="Arial" w:cs="Arial"/>
          <w:color w:val="000000" w:themeColor="text1"/>
          <w:lang w:eastAsia="zh-TW"/>
        </w:rPr>
        <w:t>In unified TCI extension for S-DCI based MTRP, if two TCI sets are applied in a CC/BWP, we should consider P</w:t>
      </w:r>
      <w:r>
        <w:rPr>
          <w:rFonts w:ascii="Arial" w:eastAsia="新細明體" w:hAnsi="Arial" w:cs="Arial"/>
          <w:color w:val="000000" w:themeColor="text1"/>
          <w:lang w:eastAsia="zh-TW"/>
        </w:rPr>
        <w:t>U</w:t>
      </w:r>
      <w:r w:rsidRPr="00393D4A">
        <w:rPr>
          <w:rFonts w:ascii="Arial" w:eastAsia="新細明體" w:hAnsi="Arial" w:cs="Arial"/>
          <w:color w:val="000000" w:themeColor="text1"/>
          <w:lang w:eastAsia="zh-TW"/>
        </w:rPr>
        <w:t>SCH</w:t>
      </w:r>
      <w:r>
        <w:rPr>
          <w:rFonts w:ascii="Arial" w:eastAsia="新細明體" w:hAnsi="Arial" w:cs="Arial"/>
          <w:color w:val="000000" w:themeColor="text1"/>
          <w:lang w:eastAsia="zh-TW"/>
        </w:rPr>
        <w:t xml:space="preserve"> transmission</w:t>
      </w:r>
      <w:r w:rsidRPr="00393D4A">
        <w:rPr>
          <w:rFonts w:ascii="Arial" w:eastAsia="新細明體" w:hAnsi="Arial" w:cs="Arial"/>
          <w:color w:val="000000" w:themeColor="text1"/>
          <w:lang w:eastAsia="zh-TW"/>
        </w:rPr>
        <w:t xml:space="preserve"> with S-DCI base MTRP (including </w:t>
      </w:r>
      <w:r>
        <w:rPr>
          <w:rFonts w:ascii="Arial" w:eastAsia="新細明體" w:hAnsi="Arial" w:cs="Arial"/>
          <w:color w:val="000000" w:themeColor="text1"/>
          <w:lang w:eastAsia="zh-TW"/>
        </w:rPr>
        <w:t xml:space="preserve">at least </w:t>
      </w:r>
      <w:r w:rsidRPr="00393D4A">
        <w:rPr>
          <w:rFonts w:ascii="Arial" w:eastAsia="新細明體" w:hAnsi="Arial" w:cs="Arial"/>
          <w:color w:val="000000" w:themeColor="text1"/>
          <w:lang w:eastAsia="zh-TW"/>
        </w:rPr>
        <w:t>P</w:t>
      </w:r>
      <w:r>
        <w:rPr>
          <w:rFonts w:ascii="Arial" w:eastAsia="新細明體" w:hAnsi="Arial" w:cs="Arial"/>
          <w:color w:val="000000" w:themeColor="text1"/>
          <w:lang w:eastAsia="zh-TW"/>
        </w:rPr>
        <w:t>U</w:t>
      </w:r>
      <w:r w:rsidRPr="00393D4A">
        <w:rPr>
          <w:rFonts w:ascii="Arial" w:eastAsia="新細明體" w:hAnsi="Arial" w:cs="Arial"/>
          <w:color w:val="000000" w:themeColor="text1"/>
          <w:lang w:eastAsia="zh-TW"/>
        </w:rPr>
        <w:t xml:space="preserve">SCH TDM scheme) and without S-DCI base </w:t>
      </w:r>
      <w:r w:rsidRPr="00393D4A">
        <w:rPr>
          <w:rFonts w:ascii="Arial" w:eastAsia="新細明體" w:hAnsi="Arial" w:cs="Arial"/>
          <w:color w:val="000000" w:themeColor="text1"/>
          <w:lang w:eastAsia="zh-TW"/>
        </w:rPr>
        <w:lastRenderedPageBreak/>
        <w:t xml:space="preserve">MTRP (i.e., STRP). </w:t>
      </w: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Rel-17 PUSCH repetition, for </w:t>
      </w:r>
      <w:r w:rsidR="00783117">
        <w:rPr>
          <w:rFonts w:ascii="Arial" w:eastAsia="新細明體" w:hAnsi="Arial" w:cs="Arial"/>
          <w:color w:val="000000" w:themeColor="text1"/>
          <w:lang w:eastAsia="zh-TW"/>
        </w:rPr>
        <w:t>DG-PUSCH and Type2 CG-PUSC</w:t>
      </w:r>
      <w:r w:rsidR="00783117" w:rsidRPr="002B41E7">
        <w:rPr>
          <w:rFonts w:ascii="Arial" w:eastAsia="新細明體" w:hAnsi="Arial" w:cs="Arial"/>
          <w:color w:val="000000" w:themeColor="text1"/>
          <w:lang w:eastAsia="zh-TW"/>
        </w:rPr>
        <w:t>H</w:t>
      </w:r>
      <w:r w:rsidRPr="002B41E7">
        <w:rPr>
          <w:rFonts w:ascii="Arial" w:eastAsia="新細明體" w:hAnsi="Arial" w:cs="Arial"/>
          <w:color w:val="000000" w:themeColor="text1"/>
          <w:lang w:eastAsia="zh-TW"/>
        </w:rPr>
        <w:t xml:space="preserve">, </w:t>
      </w:r>
      <w:r w:rsidR="002B41E7" w:rsidRPr="002B41E7">
        <w:rPr>
          <w:rFonts w:ascii="Arial" w:eastAsia="新細明體" w:hAnsi="Arial" w:cs="Arial" w:hint="eastAsia"/>
          <w:color w:val="000000" w:themeColor="text1"/>
          <w:lang w:eastAsia="zh-TW"/>
        </w:rPr>
        <w:t>a</w:t>
      </w:r>
      <w:r w:rsidR="002B41E7" w:rsidRPr="002B41E7">
        <w:rPr>
          <w:rFonts w:ascii="Arial" w:eastAsia="新細明體" w:hAnsi="Arial" w:cs="Arial"/>
          <w:color w:val="000000" w:themeColor="text1"/>
          <w:lang w:eastAsia="zh-TW"/>
        </w:rPr>
        <w:t xml:space="preserve">n </w:t>
      </w:r>
      <w:r w:rsidRPr="002B41E7">
        <w:rPr>
          <w:rFonts w:ascii="Arial" w:eastAsia="新細明體" w:hAnsi="Arial" w:cs="Arial"/>
          <w:color w:val="000000" w:themeColor="text1"/>
          <w:lang w:eastAsia="zh-TW"/>
        </w:rPr>
        <w:t xml:space="preserve">SRS resource set indicator </w:t>
      </w:r>
      <w:r w:rsidR="002B41E7">
        <w:rPr>
          <w:rFonts w:ascii="Arial" w:eastAsia="新細明體" w:hAnsi="Arial" w:cs="Arial"/>
          <w:color w:val="000000" w:themeColor="text1"/>
          <w:lang w:eastAsia="zh-TW"/>
        </w:rPr>
        <w:t xml:space="preserve">field </w:t>
      </w:r>
      <w:r w:rsidRPr="002B41E7">
        <w:rPr>
          <w:rFonts w:ascii="Arial" w:eastAsia="新細明體" w:hAnsi="Arial" w:cs="Arial"/>
          <w:color w:val="000000" w:themeColor="text1"/>
          <w:lang w:eastAsia="zh-TW"/>
        </w:rPr>
        <w:t>is introduced in DCI format 0_1</w:t>
      </w:r>
      <w:r w:rsidR="00EE6C59">
        <w:rPr>
          <w:rFonts w:ascii="Arial" w:eastAsia="新細明體" w:hAnsi="Arial" w:cs="Arial"/>
          <w:color w:val="000000" w:themeColor="text1"/>
          <w:lang w:eastAsia="zh-TW"/>
        </w:rPr>
        <w:t>/</w:t>
      </w:r>
      <w:r w:rsidRPr="002B41E7">
        <w:rPr>
          <w:rFonts w:ascii="Arial" w:eastAsia="新細明體" w:hAnsi="Arial" w:cs="Arial"/>
          <w:color w:val="000000" w:themeColor="text1"/>
          <w:lang w:eastAsia="zh-TW"/>
        </w:rPr>
        <w:t>0_2 to</w:t>
      </w:r>
      <w:r w:rsidR="00733F6F" w:rsidRPr="002B41E7">
        <w:rPr>
          <w:rFonts w:ascii="Arial" w:eastAsia="新細明體" w:hAnsi="Arial" w:cs="Arial"/>
          <w:color w:val="000000" w:themeColor="text1"/>
          <w:lang w:eastAsia="zh-TW"/>
        </w:rPr>
        <w:t xml:space="preserve"> implicitly</w:t>
      </w:r>
      <w:r w:rsidRPr="002B41E7">
        <w:rPr>
          <w:rFonts w:ascii="Arial" w:eastAsia="新細明體" w:hAnsi="Arial" w:cs="Arial"/>
          <w:color w:val="000000" w:themeColor="text1"/>
          <w:lang w:eastAsia="zh-TW"/>
        </w:rPr>
        <w:t xml:space="preserve"> indicate the switching between STRP/MTRP and</w:t>
      </w:r>
      <w:r>
        <w:rPr>
          <w:rFonts w:ascii="Arial" w:eastAsia="新細明體" w:hAnsi="Arial" w:cs="Arial"/>
          <w:color w:val="000000" w:themeColor="text1"/>
          <w:lang w:eastAsia="zh-TW"/>
        </w:rPr>
        <w:t xml:space="preserve"> which TRP(s) is </w:t>
      </w:r>
      <w:r w:rsidR="00733F6F">
        <w:rPr>
          <w:rFonts w:ascii="Arial" w:eastAsia="新細明體" w:hAnsi="Arial" w:cs="Arial"/>
          <w:color w:val="000000" w:themeColor="text1"/>
          <w:lang w:eastAsia="zh-TW"/>
        </w:rPr>
        <w:t>used for the schedule/activated PUSCH tra</w:t>
      </w:r>
      <w:r w:rsidR="00733F6F" w:rsidRPr="002B41E7">
        <w:rPr>
          <w:rFonts w:ascii="Arial" w:eastAsia="新細明體" w:hAnsi="Arial" w:cs="Arial"/>
          <w:color w:val="000000" w:themeColor="text1"/>
          <w:lang w:eastAsia="zh-TW"/>
        </w:rPr>
        <w:t>nsmission. We see</w:t>
      </w:r>
      <w:r w:rsidR="002B41E7" w:rsidRPr="002B41E7">
        <w:rPr>
          <w:rFonts w:ascii="Arial" w:eastAsia="新細明體" w:hAnsi="Arial" w:cs="Arial"/>
          <w:color w:val="000000" w:themeColor="text1"/>
          <w:lang w:eastAsia="zh-TW"/>
        </w:rPr>
        <w:t xml:space="preserve"> the</w:t>
      </w:r>
      <w:r w:rsidR="00733F6F" w:rsidRPr="002B41E7">
        <w:rPr>
          <w:rFonts w:ascii="Arial" w:eastAsia="新細明體" w:hAnsi="Arial" w:cs="Arial"/>
          <w:color w:val="000000" w:themeColor="text1"/>
          <w:lang w:eastAsia="zh-TW"/>
        </w:rPr>
        <w:t xml:space="preserve"> SRS resource set indicator </w:t>
      </w:r>
      <w:r w:rsidR="002B41E7" w:rsidRPr="002B41E7">
        <w:rPr>
          <w:rFonts w:ascii="Arial" w:eastAsia="新細明體" w:hAnsi="Arial" w:cs="Arial"/>
          <w:color w:val="000000" w:themeColor="text1"/>
          <w:lang w:eastAsia="zh-TW"/>
        </w:rPr>
        <w:t xml:space="preserve">field </w:t>
      </w:r>
      <w:r w:rsidR="00733F6F" w:rsidRPr="002B41E7">
        <w:rPr>
          <w:rFonts w:ascii="Arial" w:eastAsia="新細明體" w:hAnsi="Arial" w:cs="Arial"/>
          <w:color w:val="000000" w:themeColor="text1"/>
          <w:lang w:eastAsia="zh-TW"/>
        </w:rPr>
        <w:t>can be reuse</w:t>
      </w:r>
      <w:r w:rsidR="00911925" w:rsidRPr="002B41E7">
        <w:rPr>
          <w:rFonts w:ascii="Arial" w:eastAsia="新細明體" w:hAnsi="Arial" w:cs="Arial"/>
          <w:color w:val="000000" w:themeColor="text1"/>
          <w:lang w:eastAsia="zh-TW"/>
        </w:rPr>
        <w:t>d</w:t>
      </w:r>
      <w:r w:rsidR="00733F6F" w:rsidRPr="002B41E7">
        <w:rPr>
          <w:rFonts w:ascii="Arial" w:eastAsia="新細明體" w:hAnsi="Arial" w:cs="Arial"/>
          <w:color w:val="000000" w:themeColor="text1"/>
          <w:lang w:eastAsia="zh-TW"/>
        </w:rPr>
        <w:t xml:space="preserve"> to associated/map one or two TCI sets to a PUCCH resource in the CC/BWP</w:t>
      </w:r>
      <w:r w:rsidR="00911925" w:rsidRPr="002B41E7">
        <w:rPr>
          <w:rFonts w:ascii="Arial" w:eastAsia="新細明體" w:hAnsi="Arial" w:cs="Arial"/>
          <w:color w:val="000000" w:themeColor="text1"/>
          <w:lang w:eastAsia="zh-TW"/>
        </w:rPr>
        <w:t>.</w:t>
      </w:r>
      <w:r w:rsidR="00284DAB" w:rsidRPr="00284DAB">
        <w:rPr>
          <w:rFonts w:ascii="Arial" w:eastAsia="新細明體" w:hAnsi="Arial" w:cs="Arial"/>
          <w:color w:val="000000" w:themeColor="text1"/>
          <w:lang w:eastAsia="zh-TW"/>
        </w:rPr>
        <w:t xml:space="preserve"> For </w:t>
      </w:r>
      <w:r w:rsidR="00284DAB" w:rsidRPr="00284DAB">
        <w:rPr>
          <w:rFonts w:ascii="Arial" w:eastAsia="新細明體" w:hAnsi="Arial" w:cs="Arial" w:hint="eastAsia"/>
          <w:color w:val="000000" w:themeColor="text1"/>
          <w:lang w:eastAsia="zh-TW"/>
        </w:rPr>
        <w:t>T</w:t>
      </w:r>
      <w:r w:rsidR="00284DAB" w:rsidRPr="00284DAB">
        <w:rPr>
          <w:rFonts w:ascii="Arial" w:eastAsia="新細明體" w:hAnsi="Arial" w:cs="Arial"/>
          <w:color w:val="000000" w:themeColor="text1"/>
          <w:lang w:eastAsia="zh-TW"/>
        </w:rPr>
        <w:t>ype1 CG-PUSCH, the association/mapping scheme can be further discussed.</w:t>
      </w:r>
    </w:p>
    <w:p w14:paraId="10EAB88C" w14:textId="02725F93" w:rsidR="0009178F" w:rsidRDefault="00911925" w:rsidP="00C760DE">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12</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S-DCI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when two TCI sets are applied in a CC/BWP, </w:t>
      </w:r>
      <w:r w:rsidR="00AA2628">
        <w:rPr>
          <w:rFonts w:ascii="Arial" w:eastAsia="新細明體" w:hAnsi="Arial" w:cs="Arial"/>
          <w:b/>
          <w:bCs/>
          <w:color w:val="000000" w:themeColor="text1"/>
          <w:lang w:eastAsia="zh-TW"/>
        </w:rPr>
        <w:t>re</w:t>
      </w:r>
      <w:r>
        <w:rPr>
          <w:rFonts w:ascii="Arial" w:eastAsia="新細明體" w:hAnsi="Arial" w:cs="Arial"/>
          <w:b/>
          <w:bCs/>
          <w:color w:val="000000" w:themeColor="text1"/>
          <w:lang w:eastAsia="zh-TW"/>
        </w:rPr>
        <w:t>u</w:t>
      </w:r>
      <w:r w:rsidRPr="008C182D">
        <w:rPr>
          <w:rFonts w:ascii="Arial" w:eastAsia="新細明體" w:hAnsi="Arial" w:cs="Arial"/>
          <w:b/>
          <w:bCs/>
          <w:color w:val="000000" w:themeColor="text1"/>
          <w:lang w:eastAsia="zh-TW"/>
        </w:rPr>
        <w:t>s</w:t>
      </w:r>
      <w:r w:rsidRPr="00911925">
        <w:rPr>
          <w:rFonts w:ascii="Arial" w:eastAsia="新細明體" w:hAnsi="Arial" w:cs="Arial"/>
          <w:b/>
          <w:bCs/>
          <w:color w:val="000000" w:themeColor="text1"/>
          <w:lang w:eastAsia="zh-TW"/>
        </w:rPr>
        <w:t>e</w:t>
      </w:r>
      <w:r w:rsidR="002B41E7">
        <w:rPr>
          <w:rFonts w:ascii="Arial" w:eastAsia="新細明體" w:hAnsi="Arial" w:cs="Arial"/>
          <w:b/>
          <w:bCs/>
          <w:color w:val="000000" w:themeColor="text1"/>
          <w:lang w:eastAsia="zh-TW"/>
        </w:rPr>
        <w:t xml:space="preserve"> </w:t>
      </w:r>
      <w:r w:rsidR="002B41E7" w:rsidRPr="002B41E7">
        <w:rPr>
          <w:rFonts w:ascii="Arial" w:eastAsia="新細明體" w:hAnsi="Arial" w:cs="Arial"/>
          <w:b/>
          <w:bCs/>
          <w:color w:val="000000" w:themeColor="text1"/>
          <w:lang w:eastAsia="zh-TW"/>
        </w:rPr>
        <w:t>the existing</w:t>
      </w:r>
      <w:r w:rsidRPr="002B41E7">
        <w:rPr>
          <w:rFonts w:ascii="Arial" w:eastAsia="新細明體" w:hAnsi="Arial" w:cs="Arial"/>
          <w:b/>
          <w:bCs/>
          <w:color w:val="000000" w:themeColor="text1"/>
          <w:lang w:eastAsia="zh-TW"/>
        </w:rPr>
        <w:t xml:space="preserve"> SRS resource set indicator</w:t>
      </w:r>
      <w:r w:rsidR="002B41E7" w:rsidRPr="002B41E7">
        <w:rPr>
          <w:rFonts w:ascii="Arial" w:eastAsia="新細明體" w:hAnsi="Arial" w:cs="Arial"/>
          <w:b/>
          <w:bCs/>
          <w:color w:val="000000" w:themeColor="text1"/>
          <w:lang w:eastAsia="zh-TW"/>
        </w:rPr>
        <w:t xml:space="preserve"> field</w:t>
      </w:r>
      <w:r w:rsidRPr="002B41E7">
        <w:rPr>
          <w:rFonts w:ascii="Arial" w:eastAsia="新細明體" w:hAnsi="Arial" w:cs="Arial"/>
          <w:b/>
          <w:bCs/>
          <w:color w:val="000000" w:themeColor="text1"/>
          <w:lang w:eastAsia="zh-TW"/>
        </w:rPr>
        <w:t xml:space="preserve"> </w:t>
      </w:r>
      <w:r w:rsidRPr="00911925">
        <w:rPr>
          <w:rFonts w:ascii="Arial" w:eastAsia="新細明體" w:hAnsi="Arial" w:cs="Arial"/>
          <w:b/>
          <w:bCs/>
          <w:color w:val="000000" w:themeColor="text1"/>
          <w:lang w:eastAsia="zh-TW"/>
        </w:rPr>
        <w:t>in</w:t>
      </w:r>
      <w:r w:rsidR="00C760DE">
        <w:rPr>
          <w:rFonts w:ascii="Arial" w:eastAsia="新細明體" w:hAnsi="Arial" w:cs="Arial"/>
          <w:b/>
          <w:bCs/>
          <w:color w:val="000000" w:themeColor="text1"/>
          <w:lang w:eastAsia="zh-TW"/>
        </w:rPr>
        <w:t xml:space="preserve"> </w:t>
      </w:r>
      <w:r w:rsidRPr="00911925">
        <w:rPr>
          <w:rFonts w:ascii="Arial" w:eastAsia="新細明體" w:hAnsi="Arial" w:cs="Arial"/>
          <w:b/>
          <w:bCs/>
          <w:color w:val="000000" w:themeColor="text1"/>
          <w:lang w:eastAsia="zh-TW"/>
        </w:rPr>
        <w:t>DCI format 0_1</w:t>
      </w:r>
      <w:r w:rsidR="00EE6C59">
        <w:rPr>
          <w:rFonts w:ascii="Arial" w:eastAsia="新細明體" w:hAnsi="Arial" w:cs="Arial"/>
          <w:b/>
          <w:bCs/>
          <w:color w:val="000000" w:themeColor="text1"/>
          <w:lang w:eastAsia="zh-TW"/>
        </w:rPr>
        <w:t>/</w:t>
      </w:r>
      <w:r w:rsidRPr="00911925">
        <w:rPr>
          <w:rFonts w:ascii="Arial" w:eastAsia="新細明體" w:hAnsi="Arial" w:cs="Arial"/>
          <w:b/>
          <w:bCs/>
          <w:color w:val="000000" w:themeColor="text1"/>
          <w:lang w:eastAsia="zh-TW"/>
        </w:rPr>
        <w:t>0_2 to inform</w:t>
      </w:r>
      <w:r w:rsidRPr="008C182D">
        <w:rPr>
          <w:rFonts w:ascii="Arial" w:eastAsia="新細明體" w:hAnsi="Arial" w:cs="Arial"/>
          <w:b/>
          <w:bCs/>
          <w:color w:val="000000" w:themeColor="text1"/>
          <w:lang w:eastAsia="zh-TW"/>
        </w:rPr>
        <w:t xml:space="preserve"> the mapping/</w:t>
      </w:r>
      <w:r w:rsidR="00C760DE">
        <w:rPr>
          <w:rFonts w:ascii="Arial" w:eastAsia="新細明體" w:hAnsi="Arial" w:cs="Arial"/>
          <w:b/>
          <w:bCs/>
          <w:color w:val="000000" w:themeColor="text1"/>
          <w:lang w:eastAsia="zh-TW"/>
        </w:rPr>
        <w:t xml:space="preserve"> </w:t>
      </w:r>
      <w:r w:rsidRPr="008C182D">
        <w:rPr>
          <w:rFonts w:ascii="Arial" w:eastAsia="新細明體" w:hAnsi="Arial" w:cs="Arial"/>
          <w:b/>
          <w:bCs/>
          <w:color w:val="000000" w:themeColor="text1"/>
          <w:lang w:eastAsia="zh-TW"/>
        </w:rPr>
        <w:t xml:space="preserve">association between </w:t>
      </w:r>
      <w:r>
        <w:rPr>
          <w:rFonts w:ascii="Arial" w:eastAsia="新細明體" w:hAnsi="Arial" w:cs="Arial"/>
          <w:b/>
          <w:bCs/>
          <w:color w:val="000000" w:themeColor="text1"/>
          <w:lang w:eastAsia="zh-TW"/>
        </w:rPr>
        <w:t>the</w:t>
      </w:r>
      <w:r w:rsidRPr="008C182D">
        <w:rPr>
          <w:rFonts w:ascii="Arial" w:eastAsia="新細明體" w:hAnsi="Arial" w:cs="Arial"/>
          <w:b/>
          <w:bCs/>
          <w:color w:val="000000" w:themeColor="text1"/>
          <w:lang w:eastAsia="zh-TW"/>
        </w:rPr>
        <w:t xml:space="preserve"> 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w:t>
      </w:r>
      <w:r>
        <w:rPr>
          <w:rFonts w:ascii="Arial" w:eastAsia="新細明體" w:hAnsi="Arial" w:cs="Arial"/>
          <w:b/>
          <w:bCs/>
          <w:color w:val="000000" w:themeColor="text1"/>
          <w:lang w:eastAsia="zh-TW"/>
        </w:rPr>
        <w:t xml:space="preserve">the </w:t>
      </w:r>
      <w:r w:rsidR="00C760DE">
        <w:rPr>
          <w:rFonts w:ascii="Arial" w:eastAsia="新細明體" w:hAnsi="Arial" w:cs="Arial"/>
          <w:b/>
          <w:bCs/>
          <w:color w:val="000000" w:themeColor="text1"/>
          <w:lang w:eastAsia="zh-TW"/>
        </w:rPr>
        <w:t xml:space="preserve">scheduled/activated </w:t>
      </w:r>
      <w:r w:rsidR="00D5247A">
        <w:rPr>
          <w:rFonts w:ascii="Arial" w:eastAsia="新細明體" w:hAnsi="Arial" w:cs="Arial"/>
          <w:b/>
          <w:bCs/>
          <w:color w:val="000000" w:themeColor="text1"/>
          <w:lang w:eastAsia="zh-TW"/>
        </w:rPr>
        <w:t>DG/CG-</w:t>
      </w:r>
      <w:r>
        <w:rPr>
          <w:rFonts w:ascii="Arial" w:eastAsia="新細明體" w:hAnsi="Arial" w:cs="Arial"/>
          <w:b/>
          <w:bCs/>
          <w:color w:val="000000" w:themeColor="text1"/>
          <w:lang w:eastAsia="zh-TW"/>
        </w:rPr>
        <w:t>PU</w:t>
      </w:r>
      <w:r w:rsidR="00EE6C59">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CH transmission</w:t>
      </w:r>
    </w:p>
    <w:p w14:paraId="78C93808" w14:textId="101CBAB7" w:rsidR="00284DAB" w:rsidRPr="00284DAB" w:rsidRDefault="00284DAB" w:rsidP="00284DAB">
      <w:pPr>
        <w:pStyle w:val="af8"/>
        <w:numPr>
          <w:ilvl w:val="0"/>
          <w:numId w:val="38"/>
        </w:numPr>
        <w:spacing w:after="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FFS: T</w:t>
      </w:r>
      <w:r w:rsidRPr="00284DAB">
        <w:rPr>
          <w:rFonts w:ascii="Arial" w:eastAsia="新細明體" w:hAnsi="Arial" w:cs="Arial"/>
          <w:b/>
          <w:bCs/>
          <w:color w:val="000000" w:themeColor="text1"/>
          <w:lang w:eastAsia="zh-TW"/>
        </w:rPr>
        <w:t>he association/mapping schem</w:t>
      </w:r>
      <w:r>
        <w:rPr>
          <w:rFonts w:ascii="Arial" w:eastAsia="新細明體" w:hAnsi="Arial" w:cs="Arial"/>
          <w:b/>
          <w:bCs/>
          <w:color w:val="000000" w:themeColor="text1"/>
          <w:lang w:eastAsia="zh-TW"/>
        </w:rPr>
        <w:t xml:space="preserve">e for </w:t>
      </w:r>
      <w:r w:rsidRPr="00284DAB">
        <w:rPr>
          <w:rFonts w:ascii="Arial" w:eastAsia="新細明體" w:hAnsi="Arial" w:cs="Arial" w:hint="eastAsia"/>
          <w:b/>
          <w:bCs/>
          <w:color w:val="000000" w:themeColor="text1"/>
          <w:lang w:eastAsia="zh-TW"/>
        </w:rPr>
        <w:t>T</w:t>
      </w:r>
      <w:r w:rsidRPr="00284DAB">
        <w:rPr>
          <w:rFonts w:ascii="Arial" w:eastAsia="新細明體" w:hAnsi="Arial" w:cs="Arial"/>
          <w:b/>
          <w:bCs/>
          <w:color w:val="000000" w:themeColor="text1"/>
          <w:lang w:eastAsia="zh-TW"/>
        </w:rPr>
        <w:t>ype1 CG-PUSCH</w:t>
      </w:r>
    </w:p>
    <w:p w14:paraId="15CBD57C" w14:textId="254D2082" w:rsidR="00783117" w:rsidRDefault="00783117" w:rsidP="00C34CEE">
      <w:pPr>
        <w:spacing w:after="0" w:line="276" w:lineRule="auto"/>
        <w:rPr>
          <w:rFonts w:ascii="Arial" w:eastAsia="新細明體" w:hAnsi="Arial" w:cs="Arial"/>
          <w:color w:val="000000" w:themeColor="text1"/>
          <w:lang w:eastAsia="zh-TW"/>
        </w:rPr>
      </w:pPr>
    </w:p>
    <w:p w14:paraId="3F0997C9" w14:textId="0D74B69A" w:rsidR="00257842" w:rsidRPr="006B34FE" w:rsidRDefault="00647D44" w:rsidP="00C34CEE">
      <w:pPr>
        <w:pStyle w:val="3"/>
        <w:spacing w:line="276" w:lineRule="auto"/>
        <w:rPr>
          <w:rFonts w:eastAsia="新細明體" w:cs="Arial"/>
          <w:color w:val="000000" w:themeColor="text1"/>
          <w:lang w:eastAsia="zh-TW"/>
        </w:rPr>
      </w:pPr>
      <w:r>
        <w:rPr>
          <w:rFonts w:eastAsia="新細明體" w:cs="Arial"/>
          <w:color w:val="000000" w:themeColor="text1"/>
          <w:lang w:eastAsia="zh-TW"/>
        </w:rPr>
        <w:t xml:space="preserve">PDCCH receptions in </w:t>
      </w:r>
      <w:r w:rsidR="00257842">
        <w:rPr>
          <w:rFonts w:eastAsia="新細明體" w:cs="Arial"/>
          <w:color w:val="000000" w:themeColor="text1"/>
          <w:lang w:eastAsia="zh-TW"/>
        </w:rPr>
        <w:t>M</w:t>
      </w:r>
      <w:r w:rsidR="00257842" w:rsidRPr="008D13AC">
        <w:rPr>
          <w:rFonts w:eastAsia="新細明體" w:cs="Arial"/>
          <w:color w:val="000000" w:themeColor="text1"/>
          <w:lang w:eastAsia="zh-TW"/>
        </w:rPr>
        <w:t>-DCI based MTR</w:t>
      </w:r>
      <w:r w:rsidR="00257842">
        <w:rPr>
          <w:rFonts w:eastAsia="新細明體" w:cs="Arial"/>
          <w:color w:val="000000" w:themeColor="text1"/>
          <w:lang w:eastAsia="zh-TW"/>
        </w:rPr>
        <w:t>P</w:t>
      </w:r>
    </w:p>
    <w:p w14:paraId="752AE52B" w14:textId="116CAF6F" w:rsidR="001A2A99" w:rsidRPr="00C760DE" w:rsidRDefault="00911925" w:rsidP="00C34CEE">
      <w:pPr>
        <w:spacing w:before="240" w:line="276" w:lineRule="auto"/>
        <w:rPr>
          <w:rFonts w:ascii="Arial" w:eastAsia="新細明體" w:hAnsi="Arial" w:cs="Arial"/>
          <w:color w:val="000000" w:themeColor="text1"/>
          <w:lang w:eastAsia="zh-TW"/>
        </w:rPr>
      </w:pPr>
      <w:r w:rsidRPr="00393D4A">
        <w:rPr>
          <w:rFonts w:ascii="Arial" w:eastAsia="新細明體" w:hAnsi="Arial" w:cs="Arial"/>
          <w:color w:val="000000" w:themeColor="text1"/>
          <w:lang w:eastAsia="zh-TW"/>
        </w:rPr>
        <w:t xml:space="preserve">In unified TCI extension for </w:t>
      </w:r>
      <w:r>
        <w:rPr>
          <w:rFonts w:ascii="Arial" w:eastAsia="新細明體" w:hAnsi="Arial" w:cs="Arial" w:hint="eastAsia"/>
          <w:color w:val="000000" w:themeColor="text1"/>
          <w:lang w:eastAsia="zh-TW"/>
        </w:rPr>
        <w:t>M</w:t>
      </w:r>
      <w:r w:rsidRPr="00393D4A">
        <w:rPr>
          <w:rFonts w:ascii="Arial" w:eastAsia="新細明體" w:hAnsi="Arial" w:cs="Arial"/>
          <w:color w:val="000000" w:themeColor="text1"/>
          <w:lang w:eastAsia="zh-TW"/>
        </w:rPr>
        <w:t>-DCI based MTRP,</w:t>
      </w:r>
      <w:r>
        <w:rPr>
          <w:rFonts w:ascii="Arial" w:eastAsia="新細明體" w:hAnsi="Arial" w:cs="Arial" w:hint="eastAsia"/>
          <w:color w:val="000000" w:themeColor="text1"/>
          <w:lang w:eastAsia="zh-TW"/>
        </w:rPr>
        <w:t xml:space="preserve"> </w:t>
      </w:r>
      <w:r w:rsidR="00C34CEE">
        <w:rPr>
          <w:rFonts w:ascii="Arial" w:eastAsia="新細明體" w:hAnsi="Arial" w:cs="Arial"/>
          <w:color w:val="000000" w:themeColor="text1"/>
          <w:lang w:eastAsia="zh-TW"/>
        </w:rPr>
        <w:t xml:space="preserve">in our view, there are two potential association/mapping schemes. One is using the same association/mapping scheme as </w:t>
      </w:r>
      <w:r w:rsidR="00C34CEE" w:rsidRPr="00C34CEE">
        <w:rPr>
          <w:rFonts w:ascii="Arial" w:eastAsia="新細明體" w:hAnsi="Arial" w:cs="Arial"/>
          <w:color w:val="000000" w:themeColor="text1"/>
          <w:lang w:eastAsia="zh-TW"/>
        </w:rPr>
        <w:t>S-DCI based MTRP</w:t>
      </w:r>
      <w:r w:rsidR="00C34CEE">
        <w:rPr>
          <w:rFonts w:ascii="Arial" w:eastAsia="新細明體" w:hAnsi="Arial" w:cs="Arial"/>
          <w:color w:val="000000" w:themeColor="text1"/>
          <w:lang w:eastAsia="zh-TW"/>
        </w:rPr>
        <w:t>, another is directly based on the</w:t>
      </w:r>
      <w:r w:rsidR="00C34CEE">
        <w:rPr>
          <w:rFonts w:ascii="Arial" w:eastAsia="新細明體" w:hAnsi="Arial" w:cs="Arial" w:hint="eastAsia"/>
          <w:color w:val="000000" w:themeColor="text1"/>
          <w:lang w:eastAsia="zh-TW"/>
        </w:rPr>
        <w:t xml:space="preserve"> 1</w:t>
      </w:r>
      <w:r w:rsidR="00C34CEE">
        <w:rPr>
          <w:rFonts w:ascii="Arial" w:eastAsia="新細明體" w:hAnsi="Arial" w:cs="Arial"/>
          <w:color w:val="000000" w:themeColor="text1"/>
          <w:lang w:eastAsia="zh-TW"/>
        </w:rPr>
        <w:t xml:space="preserve">-to-1 association between a TCI set and each </w:t>
      </w:r>
      <w:r w:rsidR="00C34CEE" w:rsidRPr="00C34CEE">
        <w:rPr>
          <w:rFonts w:ascii="Arial" w:eastAsia="新細明體" w:hAnsi="Arial" w:cs="Arial"/>
          <w:i/>
          <w:iCs/>
          <w:color w:val="000000" w:themeColor="text1"/>
          <w:lang w:eastAsia="zh-TW"/>
        </w:rPr>
        <w:t>coresetPoolIndex</w:t>
      </w:r>
      <w:r w:rsidR="00C34CEE" w:rsidRPr="00C34CEE">
        <w:rPr>
          <w:rFonts w:ascii="Arial" w:eastAsia="新細明體" w:hAnsi="Arial" w:cs="Arial"/>
          <w:color w:val="000000" w:themeColor="text1"/>
          <w:lang w:eastAsia="zh-TW"/>
        </w:rPr>
        <w:t xml:space="preserve"> value</w:t>
      </w:r>
      <w:r w:rsidR="00C34CEE">
        <w:rPr>
          <w:rFonts w:ascii="Arial" w:eastAsia="新細明體" w:hAnsi="Arial" w:cs="Arial"/>
          <w:color w:val="000000" w:themeColor="text1"/>
          <w:lang w:eastAsia="zh-TW"/>
        </w:rPr>
        <w:t>.</w:t>
      </w:r>
      <w:r w:rsidR="008F5C47">
        <w:rPr>
          <w:rFonts w:ascii="Arial" w:eastAsia="新細明體" w:hAnsi="Arial" w:cs="Arial"/>
          <w:color w:val="000000" w:themeColor="text1"/>
          <w:lang w:eastAsia="zh-TW"/>
        </w:rPr>
        <w:t xml:space="preserve"> The association/mapping scheme for </w:t>
      </w:r>
      <w:r w:rsidR="008F5C47" w:rsidRPr="00C34CEE">
        <w:rPr>
          <w:rFonts w:ascii="Arial" w:eastAsia="新細明體" w:hAnsi="Arial" w:cs="Arial"/>
          <w:color w:val="000000" w:themeColor="text1"/>
          <w:lang w:eastAsia="zh-TW"/>
        </w:rPr>
        <w:t>S-DCI based MTRP</w:t>
      </w:r>
      <w:r w:rsidR="008F5C47">
        <w:rPr>
          <w:rFonts w:ascii="Arial" w:eastAsia="新細明體" w:hAnsi="Arial" w:cs="Arial"/>
          <w:color w:val="000000" w:themeColor="text1"/>
          <w:lang w:eastAsia="zh-TW"/>
        </w:rPr>
        <w:t xml:space="preserve"> can provide </w:t>
      </w:r>
      <w:r w:rsidR="00C760DE">
        <w:rPr>
          <w:rFonts w:ascii="Arial" w:eastAsia="新細明體" w:hAnsi="Arial" w:cs="Arial"/>
          <w:color w:val="000000" w:themeColor="text1"/>
          <w:lang w:eastAsia="zh-TW"/>
        </w:rPr>
        <w:t xml:space="preserve">more flexibility since how to maintain the association between the TCI set(s) and each CORESET. </w:t>
      </w:r>
      <w:r w:rsidR="0044377B">
        <w:rPr>
          <w:rFonts w:ascii="Arial" w:eastAsia="新細明體" w:hAnsi="Arial" w:cs="Arial"/>
          <w:color w:val="000000" w:themeColor="text1"/>
          <w:lang w:eastAsia="zh-TW"/>
        </w:rPr>
        <w:t xml:space="preserve">The association/mapping scheme based on the </w:t>
      </w:r>
      <w:r w:rsidR="0044377B" w:rsidRPr="00C34CEE">
        <w:rPr>
          <w:rFonts w:ascii="Arial" w:eastAsia="新細明體" w:hAnsi="Arial" w:cs="Arial"/>
          <w:i/>
          <w:iCs/>
          <w:color w:val="000000" w:themeColor="text1"/>
          <w:lang w:eastAsia="zh-TW"/>
        </w:rPr>
        <w:t>coresetPoolIndex</w:t>
      </w:r>
      <w:r w:rsidR="0044377B" w:rsidRPr="00C34CEE">
        <w:rPr>
          <w:rFonts w:ascii="Arial" w:eastAsia="新細明體" w:hAnsi="Arial" w:cs="Arial"/>
          <w:color w:val="000000" w:themeColor="text1"/>
          <w:lang w:eastAsia="zh-TW"/>
        </w:rPr>
        <w:t xml:space="preserve"> value</w:t>
      </w:r>
      <w:r w:rsidR="0044377B">
        <w:rPr>
          <w:rFonts w:ascii="Arial" w:eastAsia="新細明體" w:hAnsi="Arial" w:cs="Arial"/>
          <w:color w:val="000000" w:themeColor="text1"/>
          <w:lang w:eastAsia="zh-TW"/>
        </w:rPr>
        <w:t xml:space="preserve"> is simpler and more straightforward. </w:t>
      </w:r>
      <w:r w:rsidR="0044377B">
        <w:rPr>
          <w:rFonts w:ascii="Arial" w:eastAsia="新細明體" w:hAnsi="Arial" w:cs="Arial" w:hint="eastAsia"/>
          <w:color w:val="000000" w:themeColor="text1"/>
          <w:lang w:eastAsia="zh-TW"/>
        </w:rPr>
        <w:t>Mo</w:t>
      </w:r>
      <w:r w:rsidR="0044377B">
        <w:rPr>
          <w:rFonts w:ascii="Arial" w:eastAsia="新細明體" w:hAnsi="Arial" w:cs="Arial"/>
          <w:color w:val="000000" w:themeColor="text1"/>
          <w:lang w:eastAsia="zh-TW"/>
        </w:rPr>
        <w:t xml:space="preserve">reover, such association/mapping scheme can be used not only for PDCCH but also for other channels/signals that have explicit/implicit association </w:t>
      </w:r>
      <w:r w:rsidR="0044377B">
        <w:rPr>
          <w:rFonts w:ascii="Arial" w:eastAsia="新細明體" w:hAnsi="Arial" w:cs="Arial" w:hint="eastAsia"/>
          <w:color w:val="000000" w:themeColor="text1"/>
          <w:lang w:eastAsia="zh-TW"/>
        </w:rPr>
        <w:t>w</w:t>
      </w:r>
      <w:r w:rsidR="0044377B">
        <w:rPr>
          <w:rFonts w:ascii="Arial" w:eastAsia="新細明體" w:hAnsi="Arial" w:cs="Arial"/>
          <w:color w:val="000000" w:themeColor="text1"/>
          <w:lang w:eastAsia="zh-TW"/>
        </w:rPr>
        <w:t xml:space="preserve">ith the </w:t>
      </w:r>
      <w:r w:rsidR="0044377B" w:rsidRPr="00C34CEE">
        <w:rPr>
          <w:rFonts w:ascii="Arial" w:eastAsia="新細明體" w:hAnsi="Arial" w:cs="Arial"/>
          <w:i/>
          <w:iCs/>
          <w:color w:val="000000" w:themeColor="text1"/>
          <w:lang w:eastAsia="zh-TW"/>
        </w:rPr>
        <w:t>coresetPoolIndex</w:t>
      </w:r>
      <w:r w:rsidR="0044377B" w:rsidRPr="00C34CEE">
        <w:rPr>
          <w:rFonts w:ascii="Arial" w:eastAsia="新細明體" w:hAnsi="Arial" w:cs="Arial"/>
          <w:color w:val="000000" w:themeColor="text1"/>
          <w:lang w:eastAsia="zh-TW"/>
        </w:rPr>
        <w:t xml:space="preserve"> value</w:t>
      </w:r>
      <w:r w:rsidR="0044377B">
        <w:rPr>
          <w:rFonts w:ascii="Arial" w:eastAsia="新細明體" w:hAnsi="Arial" w:cs="Arial"/>
          <w:color w:val="000000" w:themeColor="text1"/>
          <w:lang w:eastAsia="zh-TW"/>
        </w:rPr>
        <w:t>.</w:t>
      </w:r>
    </w:p>
    <w:p w14:paraId="511E9F67" w14:textId="56A8C91B" w:rsidR="0044377B" w:rsidRPr="0044377B" w:rsidRDefault="0044377B" w:rsidP="0044377B">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13</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M-DCI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Pr="001370A5">
        <w:rPr>
          <w:rFonts w:ascii="Arial" w:eastAsia="新細明體" w:hAnsi="Arial" w:cs="Arial"/>
          <w:b/>
          <w:bCs/>
          <w:color w:val="000000" w:themeColor="text1"/>
          <w:lang w:eastAsia="zh-TW"/>
        </w:rPr>
        <w:t>down-selection from one of the following alt</w:t>
      </w:r>
      <w:r w:rsidRPr="0044377B">
        <w:rPr>
          <w:rFonts w:ascii="Arial" w:eastAsia="新細明體" w:hAnsi="Arial" w:cs="Arial"/>
          <w:b/>
          <w:bCs/>
          <w:color w:val="000000" w:themeColor="text1"/>
          <w:lang w:eastAsia="zh-TW"/>
        </w:rPr>
        <w:t>ernatives to map/associate one TCI set to a CORESET in a CC/BWP:</w:t>
      </w:r>
    </w:p>
    <w:p w14:paraId="13EEE8EA" w14:textId="6DE4F456" w:rsidR="0044377B" w:rsidRPr="0044377B" w:rsidRDefault="0044377B" w:rsidP="0044377B">
      <w:pPr>
        <w:pStyle w:val="af8"/>
        <w:numPr>
          <w:ilvl w:val="0"/>
          <w:numId w:val="20"/>
        </w:numPr>
        <w:rPr>
          <w:rFonts w:ascii="Arial" w:eastAsia="新細明體" w:hAnsi="Arial" w:cs="Arial"/>
          <w:b/>
          <w:bCs/>
          <w:color w:val="000000" w:themeColor="text1"/>
          <w:szCs w:val="24"/>
          <w:lang w:eastAsia="zh-TW"/>
        </w:rPr>
      </w:pPr>
      <w:r w:rsidRPr="0044377B">
        <w:rPr>
          <w:rFonts w:ascii="Arial" w:eastAsia="新細明體" w:hAnsi="Arial" w:cs="Arial"/>
          <w:b/>
          <w:bCs/>
          <w:color w:val="000000" w:themeColor="text1"/>
          <w:szCs w:val="24"/>
          <w:lang w:eastAsia="zh-TW"/>
        </w:rPr>
        <w:t xml:space="preserve">Alt1: Reuse the same </w:t>
      </w:r>
      <w:r w:rsidRPr="0044377B">
        <w:rPr>
          <w:rFonts w:ascii="Arial" w:eastAsia="新細明體" w:hAnsi="Arial" w:cs="Arial"/>
          <w:b/>
          <w:bCs/>
          <w:color w:val="000000" w:themeColor="text1"/>
          <w:lang w:eastAsia="zh-TW"/>
        </w:rPr>
        <w:t xml:space="preserve">association/mapping </w:t>
      </w:r>
      <w:r w:rsidRPr="0044377B">
        <w:rPr>
          <w:rFonts w:ascii="Arial" w:eastAsia="新細明體" w:hAnsi="Arial" w:cs="Arial"/>
          <w:b/>
          <w:bCs/>
          <w:color w:val="000000" w:themeColor="text1"/>
          <w:szCs w:val="24"/>
          <w:lang w:eastAsia="zh-TW"/>
        </w:rPr>
        <w:t>scheme for S-DCI based MTRP</w:t>
      </w:r>
      <w:r>
        <w:rPr>
          <w:rFonts w:ascii="Arial" w:eastAsia="新細明體" w:hAnsi="Arial" w:cs="Arial"/>
          <w:b/>
          <w:bCs/>
          <w:color w:val="000000" w:themeColor="text1"/>
          <w:szCs w:val="24"/>
          <w:lang w:eastAsia="zh-TW"/>
        </w:rPr>
        <w:t xml:space="preserve"> for PDCCH</w:t>
      </w:r>
    </w:p>
    <w:p w14:paraId="4F6A14CD" w14:textId="5BD7D608" w:rsidR="0044377B" w:rsidRDefault="0044377B" w:rsidP="0044377B">
      <w:pPr>
        <w:pStyle w:val="af8"/>
        <w:numPr>
          <w:ilvl w:val="0"/>
          <w:numId w:val="20"/>
        </w:numPr>
        <w:spacing w:before="240"/>
        <w:rPr>
          <w:rFonts w:ascii="Arial" w:eastAsia="新細明體" w:hAnsi="Arial" w:cs="Arial"/>
          <w:b/>
          <w:bCs/>
          <w:color w:val="000000" w:themeColor="text1"/>
          <w:szCs w:val="24"/>
          <w:lang w:eastAsia="zh-TW"/>
        </w:rPr>
      </w:pPr>
      <w:r w:rsidRPr="0044377B">
        <w:rPr>
          <w:rFonts w:ascii="Arial" w:eastAsia="新細明體" w:hAnsi="Arial" w:cs="Arial"/>
          <w:b/>
          <w:bCs/>
          <w:color w:val="000000" w:themeColor="text1"/>
          <w:szCs w:val="24"/>
          <w:lang w:eastAsia="zh-TW"/>
        </w:rPr>
        <w:t xml:space="preserve">Atl2: For a CORESET associated with one of </w:t>
      </w:r>
      <w:r w:rsidRPr="0044377B">
        <w:rPr>
          <w:rFonts w:ascii="Arial" w:eastAsia="新細明體" w:hAnsi="Arial" w:cs="Arial"/>
          <w:b/>
          <w:bCs/>
          <w:i/>
          <w:iCs/>
          <w:color w:val="000000" w:themeColor="text1"/>
          <w:szCs w:val="24"/>
          <w:lang w:eastAsia="zh-TW"/>
        </w:rPr>
        <w:t>coresetPoolIndex</w:t>
      </w:r>
      <w:r w:rsidRPr="0044377B">
        <w:rPr>
          <w:rFonts w:ascii="Arial" w:eastAsia="新細明體" w:hAnsi="Arial" w:cs="Arial"/>
          <w:b/>
          <w:bCs/>
          <w:color w:val="000000" w:themeColor="text1"/>
          <w:szCs w:val="24"/>
          <w:lang w:eastAsia="zh-TW"/>
        </w:rPr>
        <w:t xml:space="preserve"> values, the UE should apply the </w:t>
      </w:r>
      <w:r>
        <w:rPr>
          <w:rFonts w:ascii="Arial" w:eastAsia="新細明體" w:hAnsi="Arial" w:cs="Arial"/>
          <w:b/>
          <w:bCs/>
          <w:color w:val="000000" w:themeColor="text1"/>
          <w:szCs w:val="24"/>
          <w:lang w:eastAsia="zh-TW"/>
        </w:rPr>
        <w:t>TCI set</w:t>
      </w:r>
      <w:r w:rsidRPr="0044377B">
        <w:rPr>
          <w:rFonts w:ascii="Arial" w:eastAsia="新細明體" w:hAnsi="Arial" w:cs="Arial"/>
          <w:b/>
          <w:bCs/>
          <w:color w:val="000000" w:themeColor="text1"/>
          <w:szCs w:val="24"/>
          <w:lang w:eastAsia="zh-TW"/>
        </w:rPr>
        <w:t xml:space="preserve"> corresponding to the </w:t>
      </w:r>
      <w:r w:rsidRPr="0044377B">
        <w:rPr>
          <w:rFonts w:ascii="Arial" w:eastAsia="新細明體" w:hAnsi="Arial" w:cs="Arial"/>
          <w:b/>
          <w:bCs/>
          <w:i/>
          <w:iCs/>
          <w:color w:val="000000" w:themeColor="text1"/>
          <w:szCs w:val="24"/>
          <w:lang w:eastAsia="zh-TW"/>
        </w:rPr>
        <w:t>coresetPoolIndex</w:t>
      </w:r>
      <w:r w:rsidRPr="0044377B">
        <w:rPr>
          <w:rFonts w:ascii="Arial" w:eastAsia="新細明體" w:hAnsi="Arial" w:cs="Arial"/>
          <w:b/>
          <w:bCs/>
          <w:color w:val="000000" w:themeColor="text1"/>
          <w:szCs w:val="24"/>
          <w:lang w:eastAsia="zh-TW"/>
        </w:rPr>
        <w:t xml:space="preserve"> value to PDCCH receptions</w:t>
      </w:r>
      <w:r>
        <w:rPr>
          <w:rFonts w:ascii="Arial" w:eastAsia="新細明體" w:hAnsi="Arial" w:cs="Arial"/>
          <w:b/>
          <w:bCs/>
          <w:color w:val="000000" w:themeColor="text1"/>
          <w:szCs w:val="24"/>
          <w:lang w:eastAsia="zh-TW"/>
        </w:rPr>
        <w:t xml:space="preserve"> </w:t>
      </w:r>
      <w:r w:rsidRPr="0044377B">
        <w:rPr>
          <w:rFonts w:ascii="Arial" w:eastAsia="新細明體" w:hAnsi="Arial" w:cs="Arial"/>
          <w:b/>
          <w:bCs/>
          <w:color w:val="000000" w:themeColor="text1"/>
          <w:szCs w:val="24"/>
          <w:lang w:eastAsia="zh-TW"/>
        </w:rPr>
        <w:t>on the CORESET</w:t>
      </w:r>
    </w:p>
    <w:p w14:paraId="023ADFBB" w14:textId="77777777" w:rsidR="007F5D85" w:rsidRPr="007F5D85" w:rsidRDefault="007F5D85" w:rsidP="007F5D85">
      <w:pPr>
        <w:spacing w:before="240" w:after="0"/>
        <w:rPr>
          <w:rFonts w:ascii="Arial" w:eastAsia="新細明體" w:hAnsi="Arial" w:cs="Arial"/>
          <w:b/>
          <w:bCs/>
          <w:color w:val="000000" w:themeColor="text1"/>
          <w:lang w:eastAsia="zh-TW"/>
        </w:rPr>
      </w:pPr>
    </w:p>
    <w:p w14:paraId="60F15377" w14:textId="631C20DC" w:rsidR="0044377B" w:rsidRPr="006B34FE" w:rsidRDefault="0044377B" w:rsidP="0044377B">
      <w:pPr>
        <w:pStyle w:val="3"/>
        <w:spacing w:line="276" w:lineRule="auto"/>
        <w:rPr>
          <w:rFonts w:eastAsia="新細明體" w:cs="Arial"/>
          <w:color w:val="000000" w:themeColor="text1"/>
          <w:lang w:eastAsia="zh-TW"/>
        </w:rPr>
      </w:pPr>
      <w:r>
        <w:rPr>
          <w:rFonts w:eastAsia="新細明體" w:cs="Arial"/>
          <w:color w:val="000000" w:themeColor="text1"/>
          <w:lang w:eastAsia="zh-TW"/>
        </w:rPr>
        <w:t>Other channels/signals in M</w:t>
      </w:r>
      <w:r w:rsidRPr="008D13AC">
        <w:rPr>
          <w:rFonts w:eastAsia="新細明體" w:cs="Arial"/>
          <w:color w:val="000000" w:themeColor="text1"/>
          <w:lang w:eastAsia="zh-TW"/>
        </w:rPr>
        <w:t>-DCI based MTR</w:t>
      </w:r>
      <w:r>
        <w:rPr>
          <w:rFonts w:eastAsia="新細明體" w:cs="Arial"/>
          <w:color w:val="000000" w:themeColor="text1"/>
          <w:lang w:eastAsia="zh-TW"/>
        </w:rPr>
        <w:t>P</w:t>
      </w:r>
    </w:p>
    <w:p w14:paraId="1FC22956" w14:textId="5F7DF72B" w:rsidR="002B41E7" w:rsidRDefault="0044377B" w:rsidP="0044377B">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For </w:t>
      </w:r>
      <w:r w:rsidRPr="0044377B">
        <w:rPr>
          <w:rFonts w:ascii="Arial" w:eastAsia="新細明體" w:hAnsi="Arial" w:cs="Arial"/>
          <w:color w:val="000000" w:themeColor="text1"/>
          <w:lang w:eastAsia="zh-TW"/>
        </w:rPr>
        <w:t>channels/signals other than PDCCH in M-DCI based MTRP</w:t>
      </w:r>
      <w:r>
        <w:rPr>
          <w:rFonts w:ascii="Arial" w:eastAsia="新細明體" w:hAnsi="Arial" w:cs="Arial"/>
          <w:color w:val="000000" w:themeColor="text1"/>
          <w:lang w:eastAsia="zh-TW"/>
        </w:rPr>
        <w:t>, the association/mapping scheme(s) can be further discussed after there is any conclusion on PDCCH.</w:t>
      </w:r>
    </w:p>
    <w:p w14:paraId="0CFB8FB5" w14:textId="2F3C03B5" w:rsidR="0044377B" w:rsidRPr="0044377B" w:rsidRDefault="0044377B" w:rsidP="0044377B">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14</w:t>
      </w:r>
      <w:r w:rsidRPr="00A81189">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M-DCI based MTRP, further discuss how to map the TCI sets to channels/signals other than PDCCH </w:t>
      </w:r>
      <w:r w:rsidRPr="0044377B">
        <w:rPr>
          <w:rFonts w:ascii="Arial" w:eastAsia="新細明體" w:hAnsi="Arial" w:cs="Arial"/>
          <w:b/>
          <w:bCs/>
          <w:color w:val="000000" w:themeColor="text1"/>
          <w:lang w:eastAsia="zh-TW"/>
        </w:rPr>
        <w:t xml:space="preserve">after RAN1 has conclusion on </w:t>
      </w:r>
      <w:r>
        <w:rPr>
          <w:rFonts w:ascii="Arial" w:eastAsia="新細明體" w:hAnsi="Arial" w:cs="Arial"/>
          <w:b/>
          <w:bCs/>
          <w:color w:val="000000" w:themeColor="text1"/>
          <w:lang w:eastAsia="zh-TW"/>
        </w:rPr>
        <w:t xml:space="preserve">the </w:t>
      </w:r>
      <w:r w:rsidRPr="0044377B">
        <w:rPr>
          <w:rFonts w:ascii="Arial" w:eastAsia="新細明體" w:hAnsi="Arial" w:cs="Arial"/>
          <w:b/>
          <w:bCs/>
          <w:color w:val="000000" w:themeColor="text1"/>
          <w:lang w:eastAsia="zh-TW"/>
        </w:rPr>
        <w:t>association/mapping scheme</w:t>
      </w:r>
      <w:r>
        <w:rPr>
          <w:rFonts w:ascii="Arial" w:eastAsia="新細明體" w:hAnsi="Arial" w:cs="Arial"/>
          <w:b/>
          <w:bCs/>
          <w:color w:val="000000" w:themeColor="text1"/>
          <w:lang w:eastAsia="zh-TW"/>
        </w:rPr>
        <w:t xml:space="preserve"> for PDCCH</w:t>
      </w:r>
    </w:p>
    <w:p w14:paraId="208E5B13" w14:textId="77777777" w:rsidR="002B41E7" w:rsidRPr="00647D44" w:rsidRDefault="002B41E7" w:rsidP="00E44782">
      <w:pPr>
        <w:spacing w:before="240"/>
        <w:jc w:val="left"/>
        <w:rPr>
          <w:rFonts w:ascii="Arial" w:eastAsia="新細明體" w:hAnsi="Arial" w:cs="Arial"/>
          <w:color w:val="FF0000"/>
          <w:sz w:val="24"/>
          <w:szCs w:val="32"/>
          <w:lang w:eastAsia="zh-TW"/>
        </w:rPr>
      </w:pPr>
    </w:p>
    <w:p w14:paraId="27DBE07D" w14:textId="2855A490" w:rsidR="00D83D38" w:rsidRPr="00692BE4" w:rsidRDefault="00E44782" w:rsidP="00D83D38">
      <w:pPr>
        <w:pStyle w:val="2"/>
        <w:spacing w:line="276" w:lineRule="auto"/>
        <w:rPr>
          <w:rFonts w:ascii="Arial" w:hAnsi="Arial"/>
          <w:color w:val="000000" w:themeColor="text1"/>
        </w:rPr>
      </w:pPr>
      <w:r>
        <w:rPr>
          <w:rFonts w:ascii="Arial" w:hAnsi="Arial"/>
          <w:color w:val="000000" w:themeColor="text1"/>
        </w:rPr>
        <w:t xml:space="preserve">Issue 4: </w:t>
      </w:r>
      <w:r w:rsidR="004036CE">
        <w:rPr>
          <w:rFonts w:ascii="Arial" w:hAnsi="Arial"/>
          <w:color w:val="000000" w:themeColor="text1"/>
        </w:rPr>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35CDBE43" w14:textId="3A49AA6C" w:rsidR="00977CC9" w:rsidRPr="004036CE" w:rsidRDefault="004036CE" w:rsidP="004036CE">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109 [2],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784639" w:rsidRPr="00B73637" w14:paraId="001463F2" w14:textId="77777777" w:rsidTr="009E5E4F">
        <w:tc>
          <w:tcPr>
            <w:tcW w:w="10141" w:type="dxa"/>
          </w:tcPr>
          <w:p w14:paraId="1C2E118B" w14:textId="77777777" w:rsidR="00784639" w:rsidRPr="00B73637" w:rsidRDefault="00784639" w:rsidP="00784639">
            <w:pPr>
              <w:spacing w:after="0"/>
              <w:jc w:val="left"/>
              <w:rPr>
                <w:rFonts w:ascii="Arial" w:eastAsia="新細明體" w:hAnsi="Arial" w:cs="Arial"/>
                <w:b/>
                <w:bCs/>
                <w:sz w:val="18"/>
                <w:szCs w:val="18"/>
                <w:lang w:val="en-US" w:eastAsia="zh-TW"/>
              </w:rPr>
            </w:pPr>
            <w:r w:rsidRPr="00B73637">
              <w:rPr>
                <w:rFonts w:ascii="Arial" w:eastAsia="新細明體" w:hAnsi="Arial" w:cs="Arial"/>
                <w:b/>
                <w:bCs/>
                <w:sz w:val="18"/>
                <w:szCs w:val="18"/>
                <w:highlight w:val="green"/>
                <w:lang w:val="en-US" w:eastAsia="zh-TW"/>
              </w:rPr>
              <w:t>Agreement from RAN1#109</w:t>
            </w:r>
          </w:p>
          <w:p w14:paraId="2E63C143" w14:textId="77777777" w:rsidR="00784639" w:rsidRPr="00B73637" w:rsidRDefault="00784639" w:rsidP="00784639">
            <w:pPr>
              <w:spacing w:after="0"/>
              <w:ind w:firstLine="2"/>
              <w:rPr>
                <w:rFonts w:ascii="Arial" w:eastAsia="新細明體" w:hAnsi="Arial" w:cs="Arial"/>
                <w:color w:val="000000"/>
                <w:szCs w:val="20"/>
                <w:lang w:val="en-US" w:eastAsia="zh-TW"/>
              </w:rPr>
            </w:pPr>
            <w:r w:rsidRPr="00B73637">
              <w:rPr>
                <w:rFonts w:ascii="Arial" w:eastAsia="新細明體" w:hAnsi="Arial" w:cs="Arial"/>
                <w:sz w:val="18"/>
                <w:szCs w:val="18"/>
                <w:lang w:val="en-US" w:eastAsia="zh-TW"/>
              </w:rPr>
              <w:t>On unified TCI framework extension, if an indicated joint or UL TCI state applies to a PUSCH/PUCCH transmission occasion at least for S-DCI based PUSCH/PUCCH repetition with TDM and the indicated joint or UL TCI state is associated with an UL PC parameter setting for PUSCH /PUCCH (including P0, alpha for PUSCH, and closed lo</w:t>
            </w:r>
            <w:r w:rsidRPr="00B73637">
              <w:rPr>
                <w:rFonts w:ascii="Arial" w:eastAsia="新細明體" w:hAnsi="Arial" w:cs="Arial"/>
                <w:color w:val="000000"/>
                <w:sz w:val="18"/>
                <w:szCs w:val="18"/>
                <w:lang w:val="en-US" w:eastAsia="zh-TW"/>
              </w:rPr>
              <w:t>op index) and a PL-RS, the UE should apply the UL PC parameter setting and the PL-RS for the PUSCH /PUCCH transmission occasion.</w:t>
            </w:r>
          </w:p>
          <w:p w14:paraId="43F9F0EB" w14:textId="77777777" w:rsidR="00784639" w:rsidRPr="00B73637" w:rsidRDefault="00784639" w:rsidP="00784639">
            <w:pPr>
              <w:numPr>
                <w:ilvl w:val="0"/>
                <w:numId w:val="25"/>
              </w:numPr>
              <w:spacing w:after="0"/>
              <w:jc w:val="left"/>
              <w:rPr>
                <w:rFonts w:ascii="Arial" w:eastAsia="新細明體" w:hAnsi="Arial" w:cs="Arial"/>
                <w:color w:val="000000"/>
                <w:sz w:val="18"/>
                <w:szCs w:val="18"/>
                <w:lang w:val="en-US" w:eastAsia="zh-TW"/>
              </w:rPr>
            </w:pPr>
            <w:r w:rsidRPr="00B73637">
              <w:rPr>
                <w:rFonts w:ascii="Arial" w:eastAsia="新細明體" w:hAnsi="Arial" w:cs="Arial"/>
                <w:color w:val="000000"/>
                <w:sz w:val="18"/>
                <w:szCs w:val="18"/>
                <w:lang w:val="en-US" w:eastAsia="zh-TW"/>
              </w:rPr>
              <w:t>FFS: How to extend to other Rel-18 MTRP scheme(s) with STxMP, if supported </w:t>
            </w:r>
          </w:p>
          <w:p w14:paraId="669C4F72" w14:textId="77777777" w:rsidR="00784639" w:rsidRPr="00B73637" w:rsidRDefault="00784639" w:rsidP="00784639">
            <w:pPr>
              <w:numPr>
                <w:ilvl w:val="0"/>
                <w:numId w:val="25"/>
              </w:numPr>
              <w:spacing w:after="0"/>
              <w:jc w:val="left"/>
              <w:rPr>
                <w:rFonts w:ascii="Arial" w:eastAsia="新細明體" w:hAnsi="Arial" w:cs="Arial"/>
                <w:color w:val="000000"/>
                <w:sz w:val="18"/>
                <w:szCs w:val="18"/>
                <w:lang w:val="en-US" w:eastAsia="zh-TW"/>
              </w:rPr>
            </w:pPr>
            <w:r w:rsidRPr="00B73637">
              <w:rPr>
                <w:rFonts w:ascii="Arial" w:eastAsia="新細明體" w:hAnsi="Arial" w:cs="Arial"/>
                <w:color w:val="000000"/>
                <w:sz w:val="18"/>
                <w:szCs w:val="18"/>
                <w:lang w:val="en-US" w:eastAsia="zh-TW"/>
              </w:rPr>
              <w:t>FFS: UL PC enhancement for CB and non-CB SRS in above case</w:t>
            </w:r>
          </w:p>
          <w:p w14:paraId="10D615F0" w14:textId="4B966D9A" w:rsidR="00784639" w:rsidRPr="00B73637" w:rsidRDefault="00784639" w:rsidP="00784639">
            <w:pPr>
              <w:spacing w:after="0"/>
              <w:jc w:val="left"/>
              <w:rPr>
                <w:rFonts w:ascii="Arial" w:eastAsia="新細明體" w:hAnsi="Arial" w:cs="Arial"/>
                <w:color w:val="000000"/>
                <w:szCs w:val="20"/>
                <w:lang w:val="en-US" w:eastAsia="zh-TW"/>
              </w:rPr>
            </w:pPr>
            <w:r w:rsidRPr="00B73637">
              <w:rPr>
                <w:rFonts w:ascii="Arial" w:eastAsia="新細明體" w:hAnsi="Arial" w:cs="Arial"/>
                <w:color w:val="000000"/>
                <w:sz w:val="18"/>
                <w:szCs w:val="18"/>
                <w:lang w:val="en-US" w:eastAsia="zh-TW"/>
              </w:rPr>
              <w:t>FFS: The applied UL PC parameter setting if one or both indicated joint or UL TCI state(s) is not associated with an UL PC parameter setting (including P0, alpha for PUSCH, and closed loop index) for PUCCH/PUSCH</w:t>
            </w:r>
          </w:p>
        </w:tc>
      </w:tr>
    </w:tbl>
    <w:p w14:paraId="39C65850" w14:textId="4B0E7DC1" w:rsidR="00656E01" w:rsidRPr="000C7F90" w:rsidRDefault="0008340B" w:rsidP="0033170F">
      <w:pPr>
        <w:spacing w:before="240" w:line="276" w:lineRule="auto"/>
        <w:rPr>
          <w:rFonts w:ascii="Arial" w:eastAsia="新細明體" w:hAnsi="Arial" w:cs="Arial"/>
          <w:color w:val="000000" w:themeColor="text1"/>
          <w:lang w:eastAsia="zh-TW"/>
        </w:rPr>
      </w:pPr>
      <w:r w:rsidRPr="000C7F90">
        <w:rPr>
          <w:rFonts w:ascii="Arial" w:eastAsia="新細明體" w:hAnsi="Arial" w:cs="Arial" w:hint="eastAsia"/>
          <w:color w:val="000000" w:themeColor="text1"/>
          <w:lang w:eastAsia="zh-TW"/>
        </w:rPr>
        <w:lastRenderedPageBreak/>
        <w:t>I</w:t>
      </w:r>
      <w:r w:rsidRPr="000C7F90">
        <w:rPr>
          <w:rFonts w:ascii="Arial" w:eastAsia="新細明體" w:hAnsi="Arial" w:cs="Arial"/>
          <w:color w:val="000000" w:themeColor="text1"/>
          <w:lang w:eastAsia="zh-TW"/>
        </w:rPr>
        <w:t xml:space="preserve">n Rel-17 unified TCI framework, </w:t>
      </w:r>
      <w:r w:rsidR="006B0130" w:rsidRPr="000C7F90">
        <w:rPr>
          <w:rFonts w:ascii="Arial" w:eastAsia="新細明體" w:hAnsi="Arial" w:cs="Arial"/>
          <w:color w:val="000000" w:themeColor="text1"/>
          <w:lang w:eastAsia="zh-TW"/>
        </w:rPr>
        <w:t xml:space="preserve">if </w:t>
      </w:r>
      <w:r w:rsidR="00AB5FCF" w:rsidRPr="000C7F90">
        <w:rPr>
          <w:rFonts w:ascii="Arial" w:eastAsia="新細明體" w:hAnsi="Arial" w:cs="Arial" w:hint="eastAsia"/>
          <w:color w:val="000000" w:themeColor="text1"/>
          <w:lang w:eastAsia="zh-TW"/>
        </w:rPr>
        <w:t>t</w:t>
      </w:r>
      <w:r w:rsidR="00AB5FCF" w:rsidRPr="000C7F90">
        <w:rPr>
          <w:rFonts w:ascii="Arial" w:eastAsia="新細明體" w:hAnsi="Arial" w:cs="Arial"/>
          <w:color w:val="000000" w:themeColor="text1"/>
          <w:lang w:eastAsia="zh-TW"/>
        </w:rPr>
        <w:t xml:space="preserve">he </w:t>
      </w:r>
      <w:r w:rsidR="006B0130" w:rsidRPr="000C7F90">
        <w:rPr>
          <w:rFonts w:ascii="Arial" w:eastAsia="新細明體" w:hAnsi="Arial" w:cs="Arial"/>
          <w:color w:val="000000" w:themeColor="text1"/>
          <w:lang w:eastAsia="zh-TW"/>
        </w:rPr>
        <w:t>UL PC parameter setting (including P0, alpha, and closed loop index)</w:t>
      </w:r>
      <w:r w:rsidR="00656E01" w:rsidRPr="000C7F90">
        <w:rPr>
          <w:rFonts w:ascii="Arial" w:eastAsia="新細明體" w:hAnsi="Arial" w:cs="Arial"/>
          <w:color w:val="000000" w:themeColor="text1"/>
          <w:lang w:eastAsia="zh-TW"/>
        </w:rPr>
        <w:t xml:space="preserve"> for PUSCH/PUCCH/SRS</w:t>
      </w:r>
      <w:r w:rsidR="006B0130" w:rsidRPr="000C7F90">
        <w:rPr>
          <w:rFonts w:ascii="Arial" w:eastAsia="新細明體" w:hAnsi="Arial" w:cs="Arial"/>
          <w:color w:val="000000" w:themeColor="text1"/>
          <w:lang w:eastAsia="zh-TW"/>
        </w:rPr>
        <w:t xml:space="preserve"> is not configured</w:t>
      </w:r>
      <w:r w:rsidR="00656E01" w:rsidRPr="000C7F90">
        <w:rPr>
          <w:rFonts w:ascii="Arial" w:eastAsia="新細明體" w:hAnsi="Arial" w:cs="Arial"/>
          <w:color w:val="000000" w:themeColor="text1"/>
          <w:lang w:eastAsia="zh-TW"/>
        </w:rPr>
        <w:t xml:space="preserve"> (thought </w:t>
      </w:r>
      <w:r w:rsidR="00656E01" w:rsidRPr="000C7F90">
        <w:rPr>
          <w:rFonts w:ascii="Arial" w:eastAsia="新細明體" w:hAnsi="Arial" w:cs="Arial"/>
          <w:i/>
          <w:iCs/>
          <w:color w:val="000000" w:themeColor="text1"/>
          <w:lang w:eastAsia="zh-TW"/>
        </w:rPr>
        <w:t>Uplink-PowerControl</w:t>
      </w:r>
      <w:r w:rsidR="00656E01" w:rsidRPr="000C7F90">
        <w:rPr>
          <w:rFonts w:ascii="Arial" w:eastAsia="新細明體" w:hAnsi="Arial" w:cs="Arial"/>
          <w:color w:val="000000" w:themeColor="text1"/>
          <w:lang w:eastAsia="zh-TW"/>
        </w:rPr>
        <w:t>)</w:t>
      </w:r>
      <w:r w:rsidR="006B0130" w:rsidRPr="000C7F90">
        <w:rPr>
          <w:rFonts w:ascii="Arial" w:eastAsia="新細明體" w:hAnsi="Arial" w:cs="Arial"/>
          <w:color w:val="000000" w:themeColor="text1"/>
          <w:lang w:eastAsia="zh-TW"/>
        </w:rPr>
        <w:t xml:space="preserve"> </w:t>
      </w:r>
      <w:r w:rsidR="00AB5FCF" w:rsidRPr="000C7F90">
        <w:rPr>
          <w:rFonts w:ascii="Arial" w:eastAsia="新細明體" w:hAnsi="Arial" w:cs="Arial"/>
          <w:color w:val="000000" w:themeColor="text1"/>
          <w:lang w:eastAsia="zh-TW"/>
        </w:rPr>
        <w:t xml:space="preserve">to </w:t>
      </w:r>
      <w:r w:rsidR="006B0130" w:rsidRPr="000C7F90">
        <w:rPr>
          <w:rFonts w:ascii="Arial" w:eastAsia="新細明體" w:hAnsi="Arial" w:cs="Arial"/>
          <w:color w:val="000000" w:themeColor="text1"/>
          <w:lang w:eastAsia="zh-TW"/>
        </w:rPr>
        <w:t>a</w:t>
      </w:r>
      <w:r w:rsidR="00AB5FCF" w:rsidRPr="000C7F90">
        <w:rPr>
          <w:rFonts w:ascii="Arial" w:eastAsia="新細明體" w:hAnsi="Arial" w:cs="Arial"/>
          <w:color w:val="000000" w:themeColor="text1"/>
          <w:lang w:eastAsia="zh-TW"/>
        </w:rPr>
        <w:t>n indicated</w:t>
      </w:r>
      <w:r w:rsidR="006B0130" w:rsidRPr="000C7F90">
        <w:rPr>
          <w:rFonts w:ascii="Arial" w:eastAsia="新細明體" w:hAnsi="Arial" w:cs="Arial"/>
          <w:color w:val="000000" w:themeColor="text1"/>
          <w:lang w:eastAsia="zh-TW"/>
        </w:rPr>
        <w:t xml:space="preserve"> joint/UL TCI state, UE determine</w:t>
      </w:r>
      <w:r w:rsidR="00AB5FCF" w:rsidRPr="000C7F90">
        <w:rPr>
          <w:rFonts w:ascii="Arial" w:eastAsia="新細明體" w:hAnsi="Arial" w:cs="Arial"/>
          <w:color w:val="000000" w:themeColor="text1"/>
          <w:lang w:eastAsia="zh-TW"/>
        </w:rPr>
        <w:t>s</w:t>
      </w:r>
      <w:r w:rsidR="00AB5FCF" w:rsidRPr="000C7F90">
        <w:rPr>
          <w:rFonts w:ascii="Arial" w:eastAsia="新細明體" w:hAnsi="Arial" w:cs="Arial" w:hint="eastAsia"/>
          <w:color w:val="000000" w:themeColor="text1"/>
          <w:lang w:eastAsia="zh-TW"/>
        </w:rPr>
        <w:t xml:space="preserve"> t</w:t>
      </w:r>
      <w:r w:rsidR="00AB5FCF" w:rsidRPr="000C7F90">
        <w:rPr>
          <w:rFonts w:ascii="Arial" w:eastAsia="新細明體" w:hAnsi="Arial" w:cs="Arial"/>
          <w:color w:val="000000" w:themeColor="text1"/>
          <w:lang w:eastAsia="zh-TW"/>
        </w:rPr>
        <w:t>he UL PC parameter setting from</w:t>
      </w:r>
      <w:r w:rsidR="00656E01" w:rsidRPr="000C7F90">
        <w:rPr>
          <w:rFonts w:ascii="Arial" w:eastAsia="新細明體" w:hAnsi="Arial" w:cs="Arial"/>
          <w:color w:val="000000" w:themeColor="text1"/>
          <w:lang w:eastAsia="zh-TW"/>
        </w:rPr>
        <w:t xml:space="preserve"> </w:t>
      </w:r>
      <w:r w:rsidR="00656E01" w:rsidRPr="000C7F90">
        <w:rPr>
          <w:rFonts w:ascii="Arial" w:eastAsia="新細明體" w:hAnsi="Arial" w:cs="Arial"/>
          <w:i/>
          <w:iCs/>
          <w:color w:val="000000" w:themeColor="text1"/>
          <w:lang w:eastAsia="zh-TW"/>
        </w:rPr>
        <w:t xml:space="preserve">Uplink-PowerControl </w:t>
      </w:r>
      <w:r w:rsidR="00656E01" w:rsidRPr="000C7F90">
        <w:rPr>
          <w:rFonts w:ascii="Arial" w:eastAsia="新細明體" w:hAnsi="Arial" w:cs="Arial"/>
          <w:color w:val="000000" w:themeColor="text1"/>
          <w:lang w:eastAsia="zh-TW"/>
        </w:rPr>
        <w:t>configured in the</w:t>
      </w:r>
      <w:r w:rsidR="00AB5FCF" w:rsidRPr="000C7F90">
        <w:rPr>
          <w:rFonts w:ascii="Arial" w:eastAsia="新細明體" w:hAnsi="Arial" w:cs="Arial"/>
          <w:color w:val="000000" w:themeColor="text1"/>
          <w:lang w:eastAsia="zh-TW"/>
        </w:rPr>
        <w:t xml:space="preserve"> corresponding UL BWP. </w:t>
      </w:r>
    </w:p>
    <w:p w14:paraId="7767A6A9" w14:textId="04097376" w:rsidR="006F471C" w:rsidRPr="000C7F90" w:rsidRDefault="00AB5FCF" w:rsidP="0033170F">
      <w:pPr>
        <w:spacing w:before="240" w:line="276" w:lineRule="auto"/>
        <w:rPr>
          <w:rFonts w:ascii="Arial" w:eastAsia="新細明體" w:hAnsi="Arial" w:cs="Arial"/>
          <w:color w:val="000000" w:themeColor="text1"/>
          <w:lang w:eastAsia="zh-TW"/>
        </w:rPr>
      </w:pPr>
      <w:r w:rsidRPr="000C7F90">
        <w:rPr>
          <w:rFonts w:ascii="Arial" w:eastAsia="新細明體" w:hAnsi="Arial" w:cs="Arial"/>
          <w:color w:val="000000" w:themeColor="text1"/>
          <w:lang w:eastAsia="zh-TW"/>
        </w:rPr>
        <w:t xml:space="preserve">In </w:t>
      </w:r>
      <w:r w:rsidR="005F3E8E" w:rsidRPr="000C7F90">
        <w:rPr>
          <w:rFonts w:ascii="Arial" w:eastAsia="新細明體" w:hAnsi="Arial" w:cs="Arial"/>
          <w:color w:val="000000" w:themeColor="text1"/>
          <w:lang w:eastAsia="zh-TW"/>
        </w:rPr>
        <w:t xml:space="preserve">unified TCI extension </w:t>
      </w:r>
      <w:r w:rsidRPr="000C7F90">
        <w:rPr>
          <w:rFonts w:ascii="Arial" w:eastAsia="新細明體" w:hAnsi="Arial" w:cs="Arial"/>
          <w:color w:val="000000" w:themeColor="text1"/>
          <w:lang w:eastAsia="zh-TW"/>
        </w:rPr>
        <w:t>for UL MTRP, the same mechanism used in Rel-17 can be extended</w:t>
      </w:r>
      <w:r w:rsidR="00656E01" w:rsidRPr="000C7F90">
        <w:rPr>
          <w:rFonts w:ascii="Arial" w:eastAsia="新細明體" w:hAnsi="Arial" w:cs="Arial"/>
          <w:color w:val="000000" w:themeColor="text1"/>
          <w:lang w:eastAsia="zh-TW"/>
        </w:rPr>
        <w:t xml:space="preserve">. In one example, </w:t>
      </w:r>
      <w:r w:rsidR="00DC6D4A" w:rsidRPr="000C7F90">
        <w:rPr>
          <w:rFonts w:ascii="Arial" w:eastAsia="新細明體" w:hAnsi="Arial" w:cs="Arial"/>
          <w:color w:val="000000" w:themeColor="text1"/>
          <w:lang w:eastAsia="zh-TW"/>
        </w:rPr>
        <w:t>two</w:t>
      </w:r>
      <w:r w:rsidR="00656E01" w:rsidRPr="000C7F90">
        <w:rPr>
          <w:rFonts w:ascii="Arial" w:eastAsia="新細明體" w:hAnsi="Arial" w:cs="Arial"/>
          <w:color w:val="000000" w:themeColor="text1"/>
          <w:lang w:eastAsia="zh-TW"/>
        </w:rPr>
        <w:t xml:space="preserve"> </w:t>
      </w:r>
      <w:r w:rsidR="00DC6D4A" w:rsidRPr="000C7F90">
        <w:rPr>
          <w:rFonts w:ascii="Arial" w:eastAsia="新細明體" w:hAnsi="Arial" w:cs="Arial"/>
          <w:color w:val="000000" w:themeColor="text1"/>
          <w:lang w:eastAsia="zh-TW"/>
        </w:rPr>
        <w:t xml:space="preserve">UC </w:t>
      </w:r>
      <w:r w:rsidR="00656E01" w:rsidRPr="000C7F90">
        <w:rPr>
          <w:rFonts w:ascii="Arial" w:eastAsia="新細明體" w:hAnsi="Arial" w:cs="Arial"/>
          <w:color w:val="000000" w:themeColor="text1"/>
          <w:lang w:eastAsia="zh-TW"/>
        </w:rPr>
        <w:t>PC parameter setting</w:t>
      </w:r>
      <w:r w:rsidR="00DC6D4A" w:rsidRPr="000C7F90">
        <w:rPr>
          <w:rFonts w:ascii="Arial" w:eastAsia="新細明體" w:hAnsi="Arial" w:cs="Arial"/>
          <w:color w:val="000000" w:themeColor="text1"/>
          <w:lang w:eastAsia="zh-TW"/>
        </w:rPr>
        <w:t>s</w:t>
      </w:r>
      <w:r w:rsidR="00DC6D4A" w:rsidRPr="000C7F90">
        <w:rPr>
          <w:rFonts w:ascii="Arial" w:eastAsia="新細明體" w:hAnsi="Arial" w:cs="Arial" w:hint="eastAsia"/>
          <w:color w:val="000000" w:themeColor="text1"/>
          <w:lang w:eastAsia="zh-TW"/>
        </w:rPr>
        <w:t xml:space="preserve"> </w:t>
      </w:r>
      <w:r w:rsidR="00DC6D4A" w:rsidRPr="000C7F90">
        <w:rPr>
          <w:rFonts w:ascii="Arial" w:eastAsia="新細明體" w:hAnsi="Arial" w:cs="Arial"/>
          <w:color w:val="000000" w:themeColor="text1"/>
          <w:lang w:eastAsia="zh-TW"/>
        </w:rPr>
        <w:t>can be configured in an UL BWP</w:t>
      </w:r>
      <w:r w:rsidR="005F3E8E" w:rsidRPr="000C7F90">
        <w:rPr>
          <w:rFonts w:ascii="Arial" w:eastAsia="新細明體" w:hAnsi="Arial" w:cs="Arial"/>
          <w:color w:val="000000" w:themeColor="text1"/>
          <w:lang w:eastAsia="zh-TW"/>
        </w:rPr>
        <w:t>, where each UC PC parameter setting in the UL BWP is 1-to-1 associated with a TCI set</w:t>
      </w:r>
      <w:r w:rsidR="00B45158" w:rsidRPr="000C7F90">
        <w:rPr>
          <w:rFonts w:ascii="Arial" w:eastAsia="新細明體" w:hAnsi="Arial" w:cs="Arial"/>
          <w:color w:val="000000" w:themeColor="text1"/>
          <w:lang w:eastAsia="zh-TW"/>
        </w:rPr>
        <w:t xml:space="preserve">. </w:t>
      </w:r>
      <w:r w:rsidR="00DC6D4A" w:rsidRPr="000C7F90">
        <w:rPr>
          <w:rFonts w:ascii="Arial" w:eastAsia="新細明體" w:hAnsi="Arial" w:cs="Arial"/>
          <w:color w:val="000000" w:themeColor="text1"/>
          <w:lang w:eastAsia="zh-TW"/>
        </w:rPr>
        <w:t xml:space="preserve">If one or both </w:t>
      </w:r>
      <w:r w:rsidR="00B45158" w:rsidRPr="000C7F90">
        <w:rPr>
          <w:rFonts w:ascii="Arial" w:eastAsia="新細明體" w:hAnsi="Arial" w:cs="Arial"/>
          <w:color w:val="000000" w:themeColor="text1"/>
          <w:lang w:eastAsia="zh-TW"/>
        </w:rPr>
        <w:t>TCI sets</w:t>
      </w:r>
      <w:r w:rsidR="00DC6D4A" w:rsidRPr="000C7F90">
        <w:rPr>
          <w:rFonts w:ascii="Arial" w:eastAsia="新細明體" w:hAnsi="Arial" w:cs="Arial"/>
          <w:color w:val="000000" w:themeColor="text1"/>
          <w:lang w:eastAsia="zh-TW"/>
        </w:rPr>
        <w:t xml:space="preserve"> is not associated with the UL PC parameter setting(s) for PUCCH/PUSCH, UE can</w:t>
      </w:r>
      <w:r w:rsidR="00B45158" w:rsidRPr="000C7F90">
        <w:rPr>
          <w:rFonts w:ascii="Arial" w:eastAsia="新細明體" w:hAnsi="Arial" w:cs="Arial"/>
          <w:color w:val="000000" w:themeColor="text1"/>
          <w:lang w:eastAsia="zh-TW"/>
        </w:rPr>
        <w:t xml:space="preserve"> determine</w:t>
      </w:r>
      <w:r w:rsidR="00DC6D4A" w:rsidRPr="000C7F90">
        <w:rPr>
          <w:rFonts w:ascii="Arial" w:eastAsia="新細明體" w:hAnsi="Arial" w:cs="Arial"/>
          <w:color w:val="000000" w:themeColor="text1"/>
          <w:lang w:eastAsia="zh-TW"/>
        </w:rPr>
        <w:t xml:space="preserve"> the UL PC parameter setting(s) from one of or both UC PC parameter settings configured in the corresponding UL BWP.</w:t>
      </w:r>
    </w:p>
    <w:p w14:paraId="36339B68" w14:textId="15BF96F4" w:rsidR="00B45158" w:rsidRPr="000C7F90" w:rsidRDefault="00B45158" w:rsidP="00B45158">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Proposal 15: On unified TCI extension, support two UC PC parameter settings configured in an UL BWP, where each UC PC parameter setting in the UL BWP is 1-to-1 associated with a TCI set</w:t>
      </w:r>
    </w:p>
    <w:p w14:paraId="37C58FD7" w14:textId="76195DF4" w:rsidR="006B0130" w:rsidRDefault="000C7F90" w:rsidP="00B45158">
      <w:pPr>
        <w:pStyle w:val="af8"/>
        <w:numPr>
          <w:ilvl w:val="0"/>
          <w:numId w:val="20"/>
        </w:numPr>
        <w:rPr>
          <w:rFonts w:ascii="Arial" w:eastAsia="新細明體" w:hAnsi="Arial" w:cs="Arial"/>
          <w:b/>
          <w:bCs/>
          <w:color w:val="000000" w:themeColor="text1"/>
          <w:szCs w:val="24"/>
          <w:lang w:eastAsia="zh-TW"/>
        </w:rPr>
      </w:pPr>
      <w:r w:rsidRPr="000C7F90">
        <w:rPr>
          <w:rFonts w:ascii="Arial" w:eastAsia="新細明體" w:hAnsi="Arial" w:cs="Arial"/>
          <w:b/>
          <w:bCs/>
          <w:color w:val="000000" w:themeColor="text1"/>
          <w:szCs w:val="24"/>
          <w:lang w:eastAsia="zh-TW"/>
        </w:rPr>
        <w:t>If any TCI set is not associated with an UL PC parameter setting for PUCCH/PUSCH</w:t>
      </w:r>
      <w:r>
        <w:rPr>
          <w:rFonts w:ascii="Arial" w:eastAsia="新細明體" w:hAnsi="Arial" w:cs="Arial"/>
          <w:b/>
          <w:bCs/>
          <w:color w:val="000000" w:themeColor="text1"/>
          <w:szCs w:val="24"/>
          <w:lang w:eastAsia="zh-TW"/>
        </w:rPr>
        <w:t xml:space="preserve">, the UE applies the </w:t>
      </w:r>
      <w:r w:rsidRPr="000C7F90">
        <w:rPr>
          <w:rFonts w:ascii="Arial" w:eastAsia="新細明體" w:hAnsi="Arial" w:cs="Arial"/>
          <w:b/>
          <w:bCs/>
          <w:color w:val="000000" w:themeColor="text1"/>
          <w:szCs w:val="24"/>
          <w:lang w:eastAsia="zh-TW"/>
        </w:rPr>
        <w:t>associated UL PC parameter setting</w:t>
      </w:r>
      <w:r>
        <w:rPr>
          <w:rFonts w:ascii="Arial" w:eastAsia="新細明體" w:hAnsi="Arial" w:cs="Arial"/>
          <w:b/>
          <w:bCs/>
          <w:color w:val="000000" w:themeColor="text1"/>
          <w:szCs w:val="24"/>
          <w:lang w:eastAsia="zh-TW"/>
        </w:rPr>
        <w:t xml:space="preserve"> configured in the active UL BWP</w:t>
      </w:r>
    </w:p>
    <w:p w14:paraId="1A29BFD3" w14:textId="537CAD15" w:rsidR="00B45158" w:rsidRPr="000C7F90" w:rsidRDefault="00B45158" w:rsidP="00B45158">
      <w:pPr>
        <w:rPr>
          <w:rFonts w:ascii="Arial" w:eastAsia="新細明體" w:hAnsi="Arial" w:cs="Arial"/>
          <w:b/>
          <w:bCs/>
          <w:color w:val="000000" w:themeColor="text1"/>
          <w:lang w:eastAsia="zh-TW"/>
        </w:rPr>
      </w:pPr>
    </w:p>
    <w:p w14:paraId="2D06B374" w14:textId="091232EB" w:rsidR="0033170F" w:rsidRPr="00692BE4" w:rsidRDefault="00791E7C" w:rsidP="0033170F">
      <w:pPr>
        <w:pStyle w:val="2"/>
        <w:spacing w:line="276" w:lineRule="auto"/>
        <w:rPr>
          <w:rFonts w:ascii="Arial" w:hAnsi="Arial"/>
          <w:color w:val="000000" w:themeColor="text1"/>
        </w:rPr>
      </w:pPr>
      <w:r w:rsidRPr="00791E7C">
        <w:rPr>
          <w:rFonts w:ascii="Arial" w:hAnsi="Arial"/>
          <w:color w:val="000000" w:themeColor="text1"/>
        </w:rPr>
        <w:t xml:space="preserve">Issue 5: </w:t>
      </w:r>
      <w:r w:rsidR="00040926" w:rsidRPr="00040926">
        <w:rPr>
          <w:rFonts w:ascii="Arial" w:hAnsi="Arial"/>
          <w:color w:val="000000" w:themeColor="text1"/>
        </w:rPr>
        <w:t>Beam reporting and beam failure recovery</w:t>
      </w:r>
    </w:p>
    <w:p w14:paraId="3EBD9C2A" w14:textId="36A97B1E" w:rsidR="00881DC6" w:rsidRDefault="00425156" w:rsidP="00DF6E7E">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w:t>
      </w:r>
      <w:r w:rsidR="00F243C8">
        <w:rPr>
          <w:rFonts w:ascii="Arial" w:eastAsia="新細明體" w:hAnsi="Arial" w:cs="Arial"/>
          <w:color w:val="000000" w:themeColor="text1"/>
          <w:lang w:eastAsia="zh-TW"/>
        </w:rPr>
        <w:t xml:space="preserve">he following </w:t>
      </w:r>
      <w:r w:rsidR="00420A24">
        <w:rPr>
          <w:rFonts w:ascii="Arial" w:eastAsia="新細明體" w:hAnsi="Arial"/>
          <w:color w:val="000000" w:themeColor="text1"/>
          <w:lang w:eastAsia="zh-TW"/>
        </w:rPr>
        <w:t xml:space="preserve">potential issues/enhancements can be </w:t>
      </w:r>
      <w:r w:rsidR="00420A24">
        <w:rPr>
          <w:rFonts w:ascii="Arial" w:eastAsia="新細明體" w:hAnsi="Arial" w:cs="Arial"/>
          <w:color w:val="000000" w:themeColor="text1"/>
          <w:lang w:eastAsia="zh-TW"/>
        </w:rPr>
        <w:t>further studied and</w:t>
      </w:r>
      <w:r w:rsidR="00420A24" w:rsidRPr="00420A24">
        <w:rPr>
          <w:rFonts w:ascii="Arial" w:eastAsia="新細明體" w:hAnsi="Arial" w:cs="Arial"/>
          <w:color w:val="000000" w:themeColor="text1"/>
          <w:lang w:eastAsia="zh-TW"/>
        </w:rPr>
        <w:t xml:space="preserve"> </w:t>
      </w:r>
      <w:r w:rsidR="00420A24">
        <w:rPr>
          <w:rFonts w:ascii="Arial" w:eastAsia="新細明體" w:hAnsi="Arial" w:cs="Arial"/>
          <w:color w:val="000000" w:themeColor="text1"/>
          <w:lang w:eastAsia="zh-TW"/>
        </w:rPr>
        <w:t>discussed</w:t>
      </w:r>
      <w:r>
        <w:rPr>
          <w:rFonts w:ascii="Arial" w:eastAsia="新細明體" w:hAnsi="Arial" w:cs="Arial"/>
          <w:color w:val="000000" w:themeColor="text1"/>
          <w:lang w:eastAsia="zh-TW"/>
        </w:rPr>
        <w:t xml:space="preserve"> in low priority:</w:t>
      </w:r>
    </w:p>
    <w:p w14:paraId="452035CE" w14:textId="53CFC3CB" w:rsidR="00425156" w:rsidRPr="00425156" w:rsidRDefault="00425156" w:rsidP="00425156">
      <w:pPr>
        <w:pStyle w:val="af8"/>
        <w:numPr>
          <w:ilvl w:val="0"/>
          <w:numId w:val="35"/>
        </w:numPr>
        <w:spacing w:before="240"/>
        <w:rPr>
          <w:rFonts w:ascii="Arial" w:eastAsia="新細明體" w:hAnsi="Arial" w:cs="Arial"/>
          <w:color w:val="000000" w:themeColor="text1"/>
          <w:lang w:eastAsia="zh-TW"/>
        </w:rPr>
      </w:pPr>
      <w:r w:rsidRPr="00425156">
        <w:rPr>
          <w:rFonts w:ascii="Arial" w:eastAsia="新細明體" w:hAnsi="Arial" w:cs="Arial"/>
          <w:color w:val="000000" w:themeColor="text1"/>
          <w:lang w:val="en-US" w:eastAsia="zh-TW"/>
        </w:rPr>
        <w:t xml:space="preserve">Potential enhancement </w:t>
      </w:r>
      <w:r w:rsidRPr="00425156">
        <w:rPr>
          <w:rFonts w:ascii="Arial" w:eastAsia="新細明體" w:hAnsi="Arial" w:cs="Arial"/>
          <w:color w:val="000000" w:themeColor="text1"/>
          <w:lang w:eastAsia="zh-TW"/>
        </w:rPr>
        <w:t>to group-based reporting (including Rel-17 enhanced group-based reporting) to support STxMP</w:t>
      </w:r>
    </w:p>
    <w:p w14:paraId="70EA520A" w14:textId="32C9B38D" w:rsidR="00DF6E7E" w:rsidRDefault="00425156" w:rsidP="00425156">
      <w:pPr>
        <w:pStyle w:val="af8"/>
        <w:numPr>
          <w:ilvl w:val="0"/>
          <w:numId w:val="35"/>
        </w:numPr>
        <w:spacing w:before="240"/>
        <w:rPr>
          <w:rFonts w:ascii="Arial" w:eastAsia="新細明體" w:hAnsi="Arial" w:cs="Arial"/>
          <w:color w:val="000000" w:themeColor="text1"/>
          <w:lang w:eastAsia="zh-TW"/>
        </w:rPr>
      </w:pPr>
      <w:r w:rsidRPr="00425156">
        <w:rPr>
          <w:rFonts w:ascii="Arial" w:eastAsia="新細明體" w:hAnsi="Arial" w:cs="Arial"/>
          <w:color w:val="000000" w:themeColor="text1"/>
          <w:lang w:val="en-US" w:eastAsia="zh-TW"/>
        </w:rPr>
        <w:t xml:space="preserve">Potential enhancement </w:t>
      </w:r>
      <w:r w:rsidRPr="00425156">
        <w:rPr>
          <w:rFonts w:ascii="Arial" w:eastAsia="新細明體" w:hAnsi="Arial" w:cs="Arial"/>
          <w:color w:val="000000" w:themeColor="text1"/>
          <w:lang w:eastAsia="zh-TW"/>
        </w:rPr>
        <w:t>to Rel-17 UE capability index reporting to support STxMP</w:t>
      </w:r>
    </w:p>
    <w:p w14:paraId="1277C798" w14:textId="77777777" w:rsidR="00425156" w:rsidRPr="00425156" w:rsidRDefault="00425156" w:rsidP="00425156">
      <w:pPr>
        <w:pStyle w:val="af8"/>
        <w:numPr>
          <w:ilvl w:val="0"/>
          <w:numId w:val="35"/>
        </w:numPr>
        <w:spacing w:before="240"/>
        <w:rPr>
          <w:rFonts w:ascii="Arial" w:eastAsia="新細明體" w:hAnsi="Arial" w:cs="Arial"/>
          <w:color w:val="000000" w:themeColor="text1"/>
          <w:lang w:val="en-US" w:eastAsia="zh-TW"/>
        </w:rPr>
      </w:pPr>
      <w:r w:rsidRPr="00425156">
        <w:rPr>
          <w:rFonts w:ascii="Arial" w:eastAsia="新細明體" w:hAnsi="Arial" w:cs="Arial"/>
          <w:color w:val="000000" w:themeColor="text1"/>
          <w:lang w:val="en-US" w:eastAsia="zh-TW"/>
        </w:rPr>
        <w:t>Potential enhancement to TRP-specific BFR under unified TCI framework</w:t>
      </w:r>
    </w:p>
    <w:p w14:paraId="6A2CC28A" w14:textId="0EDC2B0E" w:rsidR="00425156" w:rsidRPr="000C7F90" w:rsidRDefault="00425156" w:rsidP="00425156">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Proposal 1</w:t>
      </w:r>
      <w:r>
        <w:rPr>
          <w:rFonts w:ascii="Arial" w:eastAsia="新細明體" w:hAnsi="Arial" w:cs="Arial"/>
          <w:b/>
          <w:bCs/>
          <w:color w:val="000000" w:themeColor="text1"/>
          <w:lang w:eastAsia="zh-TW"/>
        </w:rPr>
        <w:t>6</w:t>
      </w:r>
      <w:r w:rsidRPr="000C7F9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Study the following</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in Rel-18 with low</w:t>
      </w:r>
      <w:r w:rsidR="00C83079">
        <w:rPr>
          <w:rFonts w:ascii="Arial" w:eastAsia="新細明體" w:hAnsi="Arial" w:cs="Arial"/>
          <w:b/>
          <w:bCs/>
          <w:color w:val="000000" w:themeColor="text1"/>
          <w:lang w:eastAsia="zh-TW"/>
        </w:rPr>
        <w:t>er</w:t>
      </w:r>
      <w:r>
        <w:rPr>
          <w:rFonts w:ascii="Arial" w:eastAsia="新細明體" w:hAnsi="Arial" w:cs="Arial"/>
          <w:b/>
          <w:bCs/>
          <w:color w:val="000000" w:themeColor="text1"/>
          <w:lang w:eastAsia="zh-TW"/>
        </w:rPr>
        <w:t xml:space="preserve"> priority:</w:t>
      </w:r>
    </w:p>
    <w:p w14:paraId="7623BBBD" w14:textId="77777777" w:rsidR="00425156" w:rsidRPr="00425156" w:rsidRDefault="00425156" w:rsidP="00425156">
      <w:pPr>
        <w:pStyle w:val="af8"/>
        <w:numPr>
          <w:ilvl w:val="0"/>
          <w:numId w:val="37"/>
        </w:numPr>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group-based reporting (including Rel-17 enhanced group-based reporting) to support STxMP</w:t>
      </w:r>
    </w:p>
    <w:p w14:paraId="53E63413" w14:textId="77777777" w:rsidR="00425156" w:rsidRPr="00425156" w:rsidRDefault="00425156" w:rsidP="00425156">
      <w:pPr>
        <w:pStyle w:val="af8"/>
        <w:numPr>
          <w:ilvl w:val="0"/>
          <w:numId w:val="37"/>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Rel-17 UE capability index reporting to support STxMP</w:t>
      </w:r>
    </w:p>
    <w:p w14:paraId="4168A4D4" w14:textId="77777777" w:rsidR="00425156" w:rsidRPr="00425156" w:rsidRDefault="00425156" w:rsidP="00425156">
      <w:pPr>
        <w:pStyle w:val="af8"/>
        <w:numPr>
          <w:ilvl w:val="0"/>
          <w:numId w:val="37"/>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TRP-specific BFR under unified TCI framework</w:t>
      </w:r>
    </w:p>
    <w:p w14:paraId="7C7153CA" w14:textId="77777777" w:rsidR="00425156" w:rsidRPr="00425156" w:rsidRDefault="00425156" w:rsidP="00425156">
      <w:pPr>
        <w:spacing w:after="0"/>
        <w:rPr>
          <w:rFonts w:ascii="Arial" w:eastAsia="新細明體" w:hAnsi="Arial" w:cs="Arial"/>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797814A" w14:textId="07D1F4D8" w:rsidR="00483BF2" w:rsidRPr="00483BF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Review of MTRP schemes from Rel-15 to Rel-17, and potentially Rel-18</w:t>
      </w:r>
    </w:p>
    <w:p w14:paraId="015D5D8E" w14:textId="77777777" w:rsidR="00677682" w:rsidRDefault="00677682" w:rsidP="00677682">
      <w:pPr>
        <w:spacing w:before="240" w:after="0" w:line="276" w:lineRule="auto"/>
        <w:jc w:val="left"/>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 xml:space="preserve">bservation 1: </w:t>
      </w:r>
      <w:r w:rsidRPr="00C06FBC">
        <w:rPr>
          <w:rFonts w:ascii="Arial" w:eastAsia="新細明體" w:hAnsi="Arial" w:cs="Arial"/>
          <w:b/>
          <w:bCs/>
          <w:color w:val="000000" w:themeColor="text1"/>
          <w:lang w:eastAsia="zh-TW"/>
        </w:rPr>
        <w:t>Rel-15 already can support dynamic point</w:t>
      </w:r>
      <w:r>
        <w:rPr>
          <w:rFonts w:ascii="Arial" w:eastAsia="新細明體" w:hAnsi="Arial" w:cs="Arial"/>
          <w:b/>
          <w:bCs/>
          <w:color w:val="000000" w:themeColor="text1"/>
          <w:lang w:eastAsia="zh-TW"/>
        </w:rPr>
        <w:t xml:space="preserve"> </w:t>
      </w:r>
      <w:r w:rsidRPr="00C06FBC">
        <w:rPr>
          <w:rFonts w:ascii="Arial" w:eastAsia="新細明體" w:hAnsi="Arial" w:cs="Arial"/>
          <w:b/>
          <w:bCs/>
          <w:color w:val="000000" w:themeColor="text1"/>
          <w:lang w:eastAsia="zh-TW"/>
        </w:rPr>
        <w:t>selection (DPS)</w:t>
      </w:r>
      <w:r>
        <w:rPr>
          <w:rFonts w:ascii="Arial" w:eastAsia="新細明體" w:hAnsi="Arial" w:cs="Arial"/>
          <w:b/>
          <w:bCs/>
          <w:color w:val="000000" w:themeColor="text1"/>
          <w:lang w:eastAsia="zh-TW"/>
        </w:rPr>
        <w:t xml:space="preserve"> based</w:t>
      </w:r>
      <w:r w:rsidRPr="00C06FBC">
        <w:rPr>
          <w:rFonts w:ascii="Arial" w:eastAsia="新細明體" w:hAnsi="Arial" w:cs="Arial"/>
          <w:b/>
          <w:bCs/>
          <w:color w:val="000000" w:themeColor="text1"/>
          <w:lang w:eastAsia="zh-TW"/>
        </w:rPr>
        <w:t xml:space="preserve"> MTRP</w:t>
      </w:r>
      <w:r>
        <w:rPr>
          <w:rFonts w:ascii="Arial" w:eastAsia="新細明體" w:hAnsi="Arial" w:cs="Arial"/>
          <w:b/>
          <w:bCs/>
          <w:color w:val="000000" w:themeColor="text1"/>
          <w:lang w:eastAsia="zh-TW"/>
        </w:rPr>
        <w:t xml:space="preserve"> </w:t>
      </w:r>
      <w:r w:rsidRPr="00EC7CFB">
        <w:rPr>
          <w:rFonts w:ascii="Arial" w:eastAsia="新細明體" w:hAnsi="Arial" w:cs="Arial"/>
          <w:b/>
          <w:bCs/>
          <w:color w:val="000000" w:themeColor="text1"/>
          <w:lang w:eastAsia="zh-TW"/>
        </w:rPr>
        <w:t>scheme</w:t>
      </w:r>
      <w:r>
        <w:rPr>
          <w:rFonts w:ascii="Arial" w:eastAsia="新細明體" w:hAnsi="Arial" w:cs="Arial"/>
          <w:b/>
          <w:bCs/>
          <w:color w:val="000000" w:themeColor="text1"/>
          <w:lang w:eastAsia="zh-TW"/>
        </w:rPr>
        <w:t>s by indication of different TCI states for CORESETs and/or scheduled PDSCHs</w:t>
      </w:r>
    </w:p>
    <w:p w14:paraId="6FC4B611" w14:textId="77777777" w:rsidR="00677682" w:rsidRPr="00231C47" w:rsidRDefault="00677682" w:rsidP="00677682">
      <w:pPr>
        <w:spacing w:before="240" w:after="0" w:line="276" w:lineRule="auto"/>
        <w:rPr>
          <w:rFonts w:ascii="Arial" w:eastAsia="新細明體" w:hAnsi="Arial" w:cs="Arial"/>
          <w:b/>
          <w:bCs/>
          <w:color w:val="000000" w:themeColor="text1"/>
          <w:lang w:eastAsia="zh-TW"/>
        </w:rPr>
      </w:pPr>
      <w:r w:rsidRPr="002121C3">
        <w:rPr>
          <w:rFonts w:ascii="Arial" w:eastAsia="新細明體" w:hAnsi="Arial" w:cs="Arial" w:hint="eastAsia"/>
          <w:b/>
          <w:bCs/>
          <w:color w:val="000000" w:themeColor="text1"/>
          <w:lang w:eastAsia="zh-TW"/>
        </w:rPr>
        <w:t>O</w:t>
      </w:r>
      <w:r w:rsidRPr="002121C3">
        <w:rPr>
          <w:rFonts w:ascii="Arial" w:eastAsia="新細明體" w:hAnsi="Arial" w:cs="Arial"/>
          <w:b/>
          <w:bCs/>
          <w:color w:val="000000" w:themeColor="text1"/>
          <w:lang w:eastAsia="zh-TW"/>
        </w:rPr>
        <w:t>bserv</w:t>
      </w:r>
      <w:r w:rsidRPr="00231C47">
        <w:rPr>
          <w:rFonts w:ascii="Arial" w:eastAsia="新細明體" w:hAnsi="Arial" w:cs="Arial"/>
          <w:b/>
          <w:bCs/>
          <w:color w:val="000000" w:themeColor="text1"/>
          <w:lang w:eastAsia="zh-TW"/>
        </w:rPr>
        <w:t>ation 2: Rel-16 M-DCI-based MTRP schemes support two CORESET pools, which may be associated with different TRPs, and each CORESET pool has individual TCI</w:t>
      </w:r>
      <w:r>
        <w:rPr>
          <w:rFonts w:ascii="Arial" w:eastAsia="新細明體" w:hAnsi="Arial" w:cs="Arial"/>
          <w:b/>
          <w:bCs/>
          <w:color w:val="000000" w:themeColor="text1"/>
          <w:lang w:eastAsia="zh-TW"/>
        </w:rPr>
        <w:t xml:space="preserve"> state</w:t>
      </w:r>
      <w:r w:rsidRPr="00231C47">
        <w:rPr>
          <w:rFonts w:ascii="Arial" w:eastAsia="新細明體" w:hAnsi="Arial" w:cs="Arial"/>
          <w:b/>
          <w:bCs/>
          <w:color w:val="000000" w:themeColor="text1"/>
          <w:lang w:eastAsia="zh-TW"/>
        </w:rPr>
        <w:t xml:space="preserve"> activation/indication </w:t>
      </w:r>
    </w:p>
    <w:p w14:paraId="6889A9A0" w14:textId="77777777" w:rsidR="00677682" w:rsidRPr="00231C47" w:rsidRDefault="00677682" w:rsidP="00677682">
      <w:pPr>
        <w:pStyle w:val="af8"/>
        <w:numPr>
          <w:ilvl w:val="0"/>
          <w:numId w:val="14"/>
        </w:numPr>
        <w:spacing w:after="0"/>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Note: Indication of different TCI states for two CORESET pools is already supported by Rel-15 per-CORESET TCI state indication</w:t>
      </w:r>
    </w:p>
    <w:p w14:paraId="043D5E48" w14:textId="77777777" w:rsidR="00677682" w:rsidRPr="00231C47" w:rsidRDefault="00677682" w:rsidP="00677682">
      <w:pPr>
        <w:spacing w:before="240" w:after="0" w:line="276" w:lineRule="auto"/>
        <w:rPr>
          <w:rFonts w:ascii="Arial" w:eastAsia="新細明體" w:hAnsi="Arial" w:cs="Arial"/>
          <w:b/>
          <w:bCs/>
          <w:color w:val="000000" w:themeColor="text1"/>
          <w:lang w:eastAsia="zh-TW"/>
        </w:rPr>
      </w:pPr>
      <w:r w:rsidRPr="00231C47">
        <w:rPr>
          <w:rFonts w:ascii="Arial" w:eastAsia="新細明體" w:hAnsi="Arial" w:cs="Arial"/>
          <w:b/>
          <w:bCs/>
          <w:color w:val="000000" w:themeColor="text1"/>
          <w:lang w:eastAsia="zh-TW"/>
        </w:rPr>
        <w:t xml:space="preserve">Observation 3: Rel-16 S-DCI-based MTRP schemes support </w:t>
      </w:r>
      <w:r w:rsidRPr="00363E5D">
        <w:rPr>
          <w:rFonts w:ascii="Arial" w:eastAsia="新細明體" w:hAnsi="Arial" w:cs="Arial"/>
          <w:b/>
          <w:bCs/>
          <w:color w:val="000000" w:themeColor="text1"/>
          <w:lang w:eastAsia="zh-TW"/>
        </w:rPr>
        <w:t>simultaneous</w:t>
      </w:r>
      <w:r w:rsidRPr="00231C47">
        <w:rPr>
          <w:rFonts w:ascii="Arial" w:eastAsia="新細明體" w:hAnsi="Arial" w:cs="Arial"/>
          <w:b/>
          <w:bCs/>
          <w:color w:val="000000" w:themeColor="text1"/>
          <w:lang w:eastAsia="zh-TW"/>
        </w:rPr>
        <w:t xml:space="preserve"> indication of two TCI states</w:t>
      </w:r>
      <w:r>
        <w:rPr>
          <w:rFonts w:ascii="Arial" w:eastAsia="新細明體" w:hAnsi="Arial" w:cs="Arial"/>
          <w:b/>
          <w:bCs/>
          <w:color w:val="000000" w:themeColor="text1"/>
          <w:lang w:eastAsia="zh-TW"/>
        </w:rPr>
        <w:t xml:space="preserve"> by</w:t>
      </w:r>
      <w:r w:rsidRPr="00231C47">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scheduling</w:t>
      </w:r>
      <w:r w:rsidRPr="00231C47">
        <w:rPr>
          <w:rFonts w:ascii="Arial" w:eastAsia="新細明體" w:hAnsi="Arial" w:cs="Arial"/>
          <w:b/>
          <w:bCs/>
          <w:color w:val="000000" w:themeColor="text1"/>
          <w:lang w:eastAsia="zh-TW"/>
        </w:rPr>
        <w:t xml:space="preserve"> DCI for </w:t>
      </w:r>
      <w:r>
        <w:rPr>
          <w:rFonts w:ascii="Arial" w:eastAsia="新細明體" w:hAnsi="Arial" w:cs="Arial"/>
          <w:b/>
          <w:bCs/>
          <w:color w:val="000000" w:themeColor="text1"/>
          <w:lang w:eastAsia="zh-TW"/>
        </w:rPr>
        <w:t>two</w:t>
      </w:r>
      <w:r w:rsidRPr="00231C47">
        <w:rPr>
          <w:rFonts w:ascii="Arial" w:eastAsia="新細明體" w:hAnsi="Arial" w:cs="Arial"/>
          <w:b/>
          <w:bCs/>
          <w:color w:val="000000" w:themeColor="text1"/>
          <w:lang w:eastAsia="zh-TW"/>
        </w:rPr>
        <w:t xml:space="preserve"> DMRS </w:t>
      </w:r>
      <w:r>
        <w:rPr>
          <w:rFonts w:ascii="Arial" w:eastAsia="新細明體" w:hAnsi="Arial" w:cs="Arial"/>
          <w:b/>
          <w:bCs/>
          <w:color w:val="000000" w:themeColor="text1"/>
          <w:lang w:eastAsia="zh-TW"/>
        </w:rPr>
        <w:t>CDM</w:t>
      </w:r>
      <w:r w:rsidRPr="00231C47">
        <w:rPr>
          <w:rFonts w:ascii="Arial" w:eastAsia="新細明體" w:hAnsi="Arial" w:cs="Arial"/>
          <w:b/>
          <w:bCs/>
          <w:color w:val="000000" w:themeColor="text1"/>
          <w:lang w:eastAsia="zh-TW"/>
        </w:rPr>
        <w:t xml:space="preserve"> groups transmitted from MTRP, or for PDSCH repetition </w:t>
      </w:r>
      <w:r w:rsidRPr="00231C47">
        <w:rPr>
          <w:rFonts w:ascii="Arial" w:eastAsia="新細明體" w:hAnsi="Arial" w:cs="Arial" w:hint="eastAsia"/>
          <w:b/>
          <w:bCs/>
          <w:color w:val="000000" w:themeColor="text1"/>
          <w:lang w:eastAsia="zh-TW"/>
        </w:rPr>
        <w:t>b</w:t>
      </w:r>
      <w:r w:rsidRPr="00231C47">
        <w:rPr>
          <w:rFonts w:ascii="Arial" w:eastAsia="新細明體" w:hAnsi="Arial" w:cs="Arial"/>
          <w:b/>
          <w:bCs/>
          <w:color w:val="000000" w:themeColor="text1"/>
          <w:lang w:eastAsia="zh-TW"/>
        </w:rPr>
        <w:t>etween MTRP</w:t>
      </w:r>
    </w:p>
    <w:p w14:paraId="6DDB9D91" w14:textId="77777777" w:rsidR="00677682" w:rsidRPr="00311044" w:rsidRDefault="00677682" w:rsidP="00677682">
      <w:pPr>
        <w:spacing w:before="240" w:after="0" w:line="276" w:lineRule="auto"/>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lastRenderedPageBreak/>
        <w:t xml:space="preserve">Observation 4: Rel-17 PUSCH repetition between MTRP supports </w:t>
      </w:r>
      <w:r>
        <w:rPr>
          <w:rFonts w:ascii="Arial" w:eastAsia="新細明體" w:hAnsi="Arial" w:cs="Arial"/>
          <w:b/>
          <w:bCs/>
          <w:color w:val="000000" w:themeColor="text1"/>
          <w:lang w:eastAsia="zh-TW"/>
        </w:rPr>
        <w:t xml:space="preserve">indication of </w:t>
      </w:r>
      <w:r w:rsidRPr="00311044">
        <w:rPr>
          <w:rFonts w:ascii="Arial" w:eastAsia="新細明體" w:hAnsi="Arial" w:cs="Arial"/>
          <w:b/>
          <w:bCs/>
          <w:color w:val="000000" w:themeColor="text1"/>
          <w:lang w:eastAsia="zh-TW"/>
        </w:rPr>
        <w:t>two spatial settings</w:t>
      </w:r>
      <w:r>
        <w:rPr>
          <w:rFonts w:ascii="Arial" w:eastAsia="新細明體" w:hAnsi="Arial" w:cs="Arial"/>
          <w:b/>
          <w:bCs/>
          <w:color w:val="000000" w:themeColor="text1"/>
          <w:lang w:eastAsia="zh-TW"/>
        </w:rPr>
        <w:t xml:space="preserve"> implicitly</w:t>
      </w:r>
      <w:r w:rsidRPr="00311044">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through</w:t>
      </w:r>
      <w:r w:rsidRPr="00311044">
        <w:rPr>
          <w:rFonts w:ascii="Arial" w:eastAsia="新細明體" w:hAnsi="Arial" w:cs="Arial"/>
          <w:b/>
          <w:bCs/>
          <w:color w:val="000000" w:themeColor="text1"/>
          <w:lang w:eastAsia="zh-TW"/>
        </w:rPr>
        <w:t xml:space="preserve"> the two SRS resource sets indicated by scheduling DCI, respectively</w:t>
      </w:r>
    </w:p>
    <w:p w14:paraId="1D38B708" w14:textId="77777777" w:rsidR="00677682" w:rsidRDefault="00677682" w:rsidP="00677682">
      <w:pPr>
        <w:spacing w:before="240" w:after="0" w:line="276" w:lineRule="auto"/>
        <w:jc w:val="left"/>
        <w:rPr>
          <w:rFonts w:ascii="Arial" w:eastAsia="新細明體" w:hAnsi="Arial" w:cs="Arial"/>
          <w:b/>
          <w:bCs/>
          <w:color w:val="000000" w:themeColor="text1"/>
          <w:lang w:eastAsia="zh-TW"/>
        </w:rPr>
      </w:pPr>
      <w:r w:rsidRPr="00311044">
        <w:rPr>
          <w:rFonts w:ascii="Arial" w:eastAsia="新細明體" w:hAnsi="Arial" w:cs="Arial"/>
          <w:b/>
          <w:bCs/>
          <w:color w:val="000000" w:themeColor="text1"/>
          <w:lang w:eastAsia="zh-TW"/>
        </w:rPr>
        <w:t>Observation 5: Rel-17 PUCCH repetition between MTRPs support two spatial settings provided for</w:t>
      </w:r>
      <w:r>
        <w:rPr>
          <w:rFonts w:ascii="Arial" w:eastAsia="新細明體" w:hAnsi="Arial" w:cs="Arial"/>
          <w:b/>
          <w:bCs/>
          <w:color w:val="000000" w:themeColor="text1"/>
          <w:lang w:eastAsia="zh-TW"/>
        </w:rPr>
        <w:t xml:space="preserve"> </w:t>
      </w:r>
      <w:r w:rsidRPr="005B07A0">
        <w:rPr>
          <w:rFonts w:ascii="Arial" w:eastAsia="新細明體" w:hAnsi="Arial" w:cs="Arial"/>
          <w:b/>
          <w:bCs/>
          <w:color w:val="000000" w:themeColor="text1"/>
          <w:lang w:eastAsia="zh-TW"/>
        </w:rPr>
        <w:t>a dedicated PUCCH resource</w:t>
      </w:r>
      <w:r>
        <w:rPr>
          <w:rFonts w:ascii="Arial" w:eastAsia="新細明體" w:hAnsi="Arial" w:cs="Arial" w:hint="eastAsia"/>
          <w:b/>
          <w:bCs/>
          <w:color w:val="000000" w:themeColor="text1"/>
          <w:lang w:eastAsia="zh-TW"/>
        </w:rPr>
        <w:t xml:space="preserve"> 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ly</w:t>
      </w:r>
    </w:p>
    <w:p w14:paraId="7585C2AE" w14:textId="77777777" w:rsidR="00677682" w:rsidRDefault="00677682" w:rsidP="00677682">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6: Rel-17 PDCCH repetition between MTRP supports two linked </w:t>
      </w:r>
      <w:r w:rsidRPr="0012435A">
        <w:rPr>
          <w:rFonts w:ascii="Arial" w:eastAsia="新細明體" w:hAnsi="Arial" w:cs="Arial"/>
          <w:b/>
          <w:bCs/>
          <w:color w:val="000000" w:themeColor="text1"/>
          <w:lang w:eastAsia="zh-TW"/>
        </w:rPr>
        <w:t>search space sets</w:t>
      </w:r>
      <w:r>
        <w:rPr>
          <w:rFonts w:ascii="Arial" w:eastAsia="新細明體" w:hAnsi="Arial" w:cs="Arial"/>
          <w:b/>
          <w:bCs/>
          <w:color w:val="000000" w:themeColor="text1"/>
          <w:lang w:eastAsia="zh-TW"/>
        </w:rPr>
        <w:t xml:space="preserve">, where each of the </w:t>
      </w:r>
      <w:r w:rsidRPr="0012435A">
        <w:rPr>
          <w:rFonts w:ascii="Arial" w:eastAsia="新細明體" w:hAnsi="Arial" w:cs="Arial"/>
          <w:b/>
          <w:bCs/>
          <w:color w:val="000000" w:themeColor="text1"/>
          <w:lang w:eastAsia="zh-TW"/>
        </w:rPr>
        <w:t>linked search space sets can be associated with different CORESETs indicated with different TCI states</w:t>
      </w:r>
      <w:r>
        <w:rPr>
          <w:rFonts w:ascii="Arial" w:eastAsia="新細明體" w:hAnsi="Arial" w:cs="Arial"/>
          <w:b/>
          <w:bCs/>
          <w:color w:val="000000" w:themeColor="text1"/>
          <w:lang w:eastAsia="zh-TW"/>
        </w:rPr>
        <w:t xml:space="preserve">, respectively. </w:t>
      </w:r>
    </w:p>
    <w:p w14:paraId="278A7DC1" w14:textId="77777777" w:rsidR="00677682" w:rsidRPr="0012435A" w:rsidRDefault="00677682" w:rsidP="00677682">
      <w:pPr>
        <w:pStyle w:val="af8"/>
        <w:numPr>
          <w:ilvl w:val="0"/>
          <w:numId w:val="16"/>
        </w:numPr>
        <w:spacing w:after="0"/>
        <w:ind w:left="709" w:hanging="284"/>
        <w:rPr>
          <w:rFonts w:ascii="Arial" w:eastAsia="新細明體" w:hAnsi="Arial" w:cs="Arial"/>
          <w:b/>
          <w:bCs/>
          <w:color w:val="000000" w:themeColor="text1"/>
          <w:lang w:eastAsia="zh-TW"/>
        </w:rPr>
      </w:pPr>
      <w:r w:rsidRPr="0012435A">
        <w:rPr>
          <w:rFonts w:ascii="Arial" w:eastAsia="新細明體" w:hAnsi="Arial" w:cs="Arial"/>
          <w:b/>
          <w:bCs/>
          <w:color w:val="000000" w:themeColor="text1"/>
          <w:lang w:eastAsia="zh-TW"/>
        </w:rPr>
        <w:t>Note</w:t>
      </w:r>
      <w:r>
        <w:rPr>
          <w:rFonts w:ascii="Arial" w:eastAsia="新細明體" w:hAnsi="Arial" w:cs="Arial"/>
          <w:b/>
          <w:bCs/>
          <w:color w:val="000000" w:themeColor="text1"/>
          <w:lang w:eastAsia="zh-TW"/>
        </w:rPr>
        <w:t>: D</w:t>
      </w:r>
      <w:r w:rsidRPr="0012435A">
        <w:rPr>
          <w:rFonts w:ascii="Arial" w:eastAsia="新細明體" w:hAnsi="Arial" w:cs="Arial"/>
          <w:b/>
          <w:bCs/>
          <w:color w:val="000000" w:themeColor="text1"/>
          <w:lang w:eastAsia="zh-TW"/>
        </w:rPr>
        <w:t>ifferent CORESETs indicated with different TCI states are already supported in Rel-15</w:t>
      </w:r>
    </w:p>
    <w:p w14:paraId="29974922" w14:textId="77777777" w:rsidR="00677682" w:rsidRDefault="00677682" w:rsidP="00677682">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7: Rel-17 HST-SFN</w:t>
      </w:r>
      <w:r w:rsidRPr="00EC7CF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supports </w:t>
      </w:r>
      <w:r>
        <w:rPr>
          <w:rFonts w:ascii="Arial" w:eastAsia="新細明體" w:hAnsi="Arial" w:cs="Arial" w:hint="eastAsia"/>
          <w:b/>
          <w:bCs/>
          <w:color w:val="000000" w:themeColor="text1"/>
          <w:lang w:eastAsia="zh-TW"/>
        </w:rPr>
        <w:t>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two TCI states to a same CORESET for PDCCH-SFN and PDSCH-SFN</w:t>
      </w:r>
    </w:p>
    <w:p w14:paraId="2BDD6103" w14:textId="77777777" w:rsidR="00677682" w:rsidRDefault="00677682" w:rsidP="00677682">
      <w:pPr>
        <w:spacing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8: Rel-17 HST-SFN supports </w:t>
      </w:r>
      <w:r>
        <w:rPr>
          <w:rFonts w:ascii="Arial" w:eastAsia="新細明體" w:hAnsi="Arial" w:cs="Arial" w:hint="eastAsia"/>
          <w:b/>
          <w:bCs/>
          <w:color w:val="000000" w:themeColor="text1"/>
          <w:lang w:eastAsia="zh-TW"/>
        </w:rPr>
        <w:t>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two TCI states</w:t>
      </w:r>
      <w:r w:rsidRPr="00363E5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by</w:t>
      </w:r>
      <w:r w:rsidRPr="00231C47">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scheduling</w:t>
      </w:r>
      <w:r w:rsidRPr="00231C47">
        <w:rPr>
          <w:rFonts w:ascii="Arial" w:eastAsia="新細明體" w:hAnsi="Arial" w:cs="Arial"/>
          <w:b/>
          <w:bCs/>
          <w:color w:val="000000" w:themeColor="text1"/>
          <w:lang w:eastAsia="zh-TW"/>
        </w:rPr>
        <w:t xml:space="preserve"> DCI</w:t>
      </w:r>
      <w:r>
        <w:rPr>
          <w:rFonts w:ascii="Arial" w:eastAsia="新細明體" w:hAnsi="Arial" w:cs="Arial"/>
          <w:b/>
          <w:bCs/>
          <w:color w:val="000000" w:themeColor="text1"/>
          <w:lang w:eastAsia="zh-TW"/>
        </w:rPr>
        <w:t xml:space="preserve"> for PDSCH-SFN</w:t>
      </w:r>
    </w:p>
    <w:p w14:paraId="5AFBED23" w14:textId="77777777" w:rsidR="00677682" w:rsidRDefault="00677682" w:rsidP="00677682">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9: For 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xml:space="preserve">, if specified, </w:t>
      </w:r>
      <w:r>
        <w:rPr>
          <w:rFonts w:ascii="Arial" w:eastAsia="新細明體" w:hAnsi="Arial" w:cs="Arial" w:hint="eastAsia"/>
          <w:b/>
          <w:bCs/>
          <w:color w:val="000000" w:themeColor="text1"/>
          <w:lang w:eastAsia="zh-TW"/>
        </w:rPr>
        <w:t>s</w:t>
      </w:r>
      <w:r w:rsidRPr="00363E5D">
        <w:rPr>
          <w:rFonts w:ascii="Arial" w:eastAsia="新細明體" w:hAnsi="Arial" w:cs="Arial"/>
          <w:b/>
          <w:bCs/>
          <w:color w:val="000000" w:themeColor="text1"/>
          <w:lang w:eastAsia="zh-TW"/>
        </w:rPr>
        <w:t>imultaneous</w:t>
      </w:r>
      <w:r>
        <w:rPr>
          <w:rFonts w:ascii="Arial" w:eastAsia="新細明體" w:hAnsi="Arial" w:cs="Arial"/>
          <w:b/>
          <w:bCs/>
          <w:color w:val="000000" w:themeColor="text1"/>
          <w:lang w:eastAsia="zh-TW"/>
        </w:rPr>
        <w:t xml:space="preserve"> indication of </w:t>
      </w:r>
      <w:r w:rsidRPr="00311044">
        <w:rPr>
          <w:rFonts w:ascii="Arial" w:eastAsia="新細明體" w:hAnsi="Arial" w:cs="Arial"/>
          <w:b/>
          <w:bCs/>
          <w:color w:val="000000" w:themeColor="text1"/>
          <w:lang w:eastAsia="zh-TW"/>
        </w:rPr>
        <w:t xml:space="preserve">two </w:t>
      </w:r>
      <w:r>
        <w:rPr>
          <w:rFonts w:ascii="Arial" w:eastAsia="新細明體" w:hAnsi="Arial" w:cs="Arial"/>
          <w:b/>
          <w:bCs/>
          <w:color w:val="000000" w:themeColor="text1"/>
          <w:lang w:eastAsia="zh-TW"/>
        </w:rPr>
        <w:t>beams need to be supported f</w:t>
      </w:r>
      <w:r w:rsidRPr="001E6061">
        <w:rPr>
          <w:rFonts w:ascii="Arial" w:eastAsia="新細明體" w:hAnsi="Arial" w:cs="Arial"/>
          <w:b/>
          <w:bCs/>
          <w:color w:val="000000" w:themeColor="text1"/>
          <w:lang w:eastAsia="zh-TW"/>
        </w:rPr>
        <w:t>or S-DCI based MTRP schemes</w:t>
      </w:r>
      <w:r>
        <w:rPr>
          <w:rFonts w:ascii="Arial" w:eastAsia="新細明體" w:hAnsi="Arial" w:cs="Arial"/>
          <w:b/>
          <w:bCs/>
          <w:color w:val="000000" w:themeColor="text1"/>
          <w:lang w:eastAsia="zh-TW"/>
        </w:rPr>
        <w:t xml:space="preserve">, e.g., </w:t>
      </w:r>
      <w:r w:rsidRPr="001E6061">
        <w:rPr>
          <w:rFonts w:ascii="Arial" w:eastAsia="新細明體" w:hAnsi="Arial" w:cs="Arial"/>
          <w:b/>
          <w:bCs/>
          <w:color w:val="000000" w:themeColor="text1"/>
          <w:lang w:eastAsia="zh-TW"/>
        </w:rPr>
        <w:t>FDM/SDM-based PUSCH/PUCCH transmission</w:t>
      </w:r>
      <w:r>
        <w:rPr>
          <w:rFonts w:ascii="Arial" w:eastAsia="新細明體" w:hAnsi="Arial" w:cs="Arial"/>
          <w:b/>
          <w:bCs/>
          <w:color w:val="000000" w:themeColor="text1"/>
          <w:lang w:eastAsia="zh-TW"/>
        </w:rPr>
        <w:t xml:space="preserve"> </w:t>
      </w:r>
      <w:r w:rsidRPr="001E6061">
        <w:rPr>
          <w:rFonts w:ascii="Arial" w:eastAsia="新細明體" w:hAnsi="Arial" w:cs="Arial"/>
          <w:b/>
          <w:bCs/>
          <w:color w:val="000000" w:themeColor="text1"/>
          <w:lang w:eastAsia="zh-TW"/>
        </w:rPr>
        <w:t>schemes</w:t>
      </w:r>
      <w:r>
        <w:rPr>
          <w:rFonts w:ascii="Arial" w:eastAsia="新細明體" w:hAnsi="Arial" w:cs="Arial"/>
          <w:b/>
          <w:bCs/>
          <w:color w:val="000000" w:themeColor="text1"/>
          <w:lang w:eastAsia="zh-TW"/>
        </w:rPr>
        <w:t>.</w:t>
      </w:r>
    </w:p>
    <w:p w14:paraId="0DC52E43" w14:textId="77777777" w:rsidR="00677682" w:rsidRDefault="00677682" w:rsidP="00677682">
      <w:pPr>
        <w:spacing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Observation 10: For Rel-18 </w:t>
      </w:r>
      <w:r w:rsidRPr="001E6061">
        <w:rPr>
          <w:rFonts w:ascii="Arial" w:eastAsia="新細明體" w:hAnsi="Arial" w:cs="Arial"/>
          <w:b/>
          <w:bCs/>
          <w:color w:val="000000" w:themeColor="text1"/>
          <w:lang w:eastAsia="zh-TW"/>
        </w:rPr>
        <w:t xml:space="preserve">simultaneous </w:t>
      </w:r>
      <w:r w:rsidRPr="001E6061">
        <w:rPr>
          <w:rFonts w:ascii="Arial" w:eastAsia="新細明體" w:hAnsi="Arial" w:cs="Arial" w:hint="eastAsia"/>
          <w:b/>
          <w:bCs/>
          <w:color w:val="000000" w:themeColor="text1"/>
          <w:lang w:eastAsia="zh-TW"/>
        </w:rPr>
        <w:t>m</w:t>
      </w:r>
      <w:r w:rsidRPr="001E6061">
        <w:rPr>
          <w:rFonts w:ascii="Arial" w:eastAsia="新細明體" w:hAnsi="Arial" w:cs="Arial"/>
          <w:b/>
          <w:bCs/>
          <w:color w:val="000000" w:themeColor="text1"/>
          <w:lang w:eastAsia="zh-TW"/>
        </w:rPr>
        <w:t>ulti-panel UL transmission to MTRP</w:t>
      </w:r>
      <w:r>
        <w:rPr>
          <w:rFonts w:ascii="Arial" w:eastAsia="新細明體" w:hAnsi="Arial" w:cs="Arial"/>
          <w:b/>
          <w:bCs/>
          <w:color w:val="000000" w:themeColor="text1"/>
          <w:lang w:eastAsia="zh-TW"/>
        </w:rPr>
        <w:t xml:space="preserve">, if specified, </w:t>
      </w:r>
      <w:r w:rsidRPr="00CF0714">
        <w:rPr>
          <w:rFonts w:ascii="Arial" w:eastAsia="新細明體" w:hAnsi="Arial" w:cs="Arial"/>
          <w:b/>
          <w:bCs/>
          <w:color w:val="000000" w:themeColor="text1"/>
          <w:lang w:eastAsia="zh-TW"/>
        </w:rPr>
        <w:t xml:space="preserve">the beam indication </w:t>
      </w:r>
      <w:r w:rsidRPr="00692BE4">
        <w:rPr>
          <w:rFonts w:ascii="Arial" w:eastAsia="新細明體" w:hAnsi="Arial" w:cs="Arial"/>
          <w:b/>
          <w:bCs/>
          <w:color w:val="000000" w:themeColor="text1"/>
          <w:lang w:eastAsia="zh-TW"/>
        </w:rPr>
        <w:t xml:space="preserve">functions </w:t>
      </w:r>
      <w:r w:rsidRPr="00CF0714">
        <w:rPr>
          <w:rFonts w:ascii="Arial" w:eastAsia="新細明體" w:hAnsi="Arial" w:cs="Arial"/>
          <w:b/>
          <w:bCs/>
          <w:color w:val="000000" w:themeColor="text1"/>
          <w:lang w:eastAsia="zh-TW"/>
        </w:rPr>
        <w:t xml:space="preserve">supported by Rel-16 M-DCI are also needed for </w:t>
      </w:r>
      <w:r>
        <w:rPr>
          <w:rFonts w:ascii="Arial" w:eastAsia="新細明體" w:hAnsi="Arial" w:cs="Arial"/>
          <w:b/>
          <w:bCs/>
          <w:color w:val="000000" w:themeColor="text1"/>
          <w:lang w:eastAsia="zh-TW"/>
        </w:rPr>
        <w:t>M</w:t>
      </w:r>
      <w:r w:rsidRPr="001E6061">
        <w:rPr>
          <w:rFonts w:ascii="Arial" w:eastAsia="新細明體" w:hAnsi="Arial" w:cs="Arial"/>
          <w:b/>
          <w:bCs/>
          <w:color w:val="000000" w:themeColor="text1"/>
          <w:lang w:eastAsia="zh-TW"/>
        </w:rPr>
        <w:t>-DCI based MTRP schemes</w:t>
      </w:r>
    </w:p>
    <w:p w14:paraId="5ED84336" w14:textId="0C5E6415" w:rsid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Issue 1: General framework for unified TCI extension</w:t>
      </w:r>
    </w:p>
    <w:p w14:paraId="2B6013FC" w14:textId="77777777" w:rsidR="00677682" w:rsidRDefault="00677682" w:rsidP="00677682">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11</w:t>
      </w:r>
      <w:r w:rsidRPr="0064300B">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w:t>
      </w:r>
      <w:r w:rsidRPr="00AA3865">
        <w:rPr>
          <w:rFonts w:ascii="Arial" w:eastAsia="新細明體" w:hAnsi="Arial" w:cs="Arial"/>
          <w:b/>
          <w:bCs/>
          <w:color w:val="000000" w:themeColor="text1"/>
          <w:lang w:eastAsia="zh-TW"/>
        </w:rPr>
        <w:t>apply</w:t>
      </w:r>
      <w:r>
        <w:rPr>
          <w:rFonts w:ascii="Arial" w:eastAsia="新細明體" w:hAnsi="Arial" w:cs="Arial"/>
          <w:b/>
          <w:bCs/>
          <w:color w:val="000000" w:themeColor="text1"/>
          <w:lang w:eastAsia="zh-TW"/>
        </w:rPr>
        <w:t>ing</w:t>
      </w:r>
      <w:r w:rsidRPr="00AA3865">
        <w:rPr>
          <w:rFonts w:ascii="Arial" w:eastAsia="新細明體" w:hAnsi="Arial" w:cs="Arial"/>
          <w:b/>
          <w:bCs/>
          <w:color w:val="000000" w:themeColor="text1"/>
          <w:lang w:eastAsia="zh-TW"/>
        </w:rPr>
        <w:t xml:space="preserve"> multiple TCI states</w:t>
      </w:r>
      <w:r>
        <w:rPr>
          <w:rFonts w:ascii="Arial" w:eastAsia="新細明體" w:hAnsi="Arial" w:cs="Arial"/>
          <w:b/>
          <w:bCs/>
          <w:color w:val="000000" w:themeColor="text1"/>
          <w:lang w:eastAsia="zh-TW"/>
        </w:rPr>
        <w:t xml:space="preserve"> </w:t>
      </w:r>
      <w:r w:rsidRPr="00CF1C31">
        <w:rPr>
          <w:rFonts w:ascii="Arial" w:eastAsia="新細明體" w:hAnsi="Arial" w:cs="Arial" w:hint="eastAsia"/>
          <w:b/>
          <w:bCs/>
          <w:color w:val="000000" w:themeColor="text1"/>
          <w:lang w:eastAsia="zh-TW"/>
        </w:rPr>
        <w:t>s</w:t>
      </w:r>
      <w:r w:rsidRPr="00CF1C31">
        <w:rPr>
          <w:rFonts w:ascii="Arial" w:eastAsia="新細明體" w:hAnsi="Arial" w:cs="Arial"/>
          <w:b/>
          <w:bCs/>
          <w:color w:val="000000" w:themeColor="text1"/>
          <w:lang w:eastAsia="zh-TW"/>
        </w:rPr>
        <w:t>imultaneously</w:t>
      </w:r>
      <w:r w:rsidRPr="00AA3865">
        <w:rPr>
          <w:rFonts w:ascii="Arial" w:eastAsia="新細明體" w:hAnsi="Arial" w:cs="Arial"/>
          <w:b/>
          <w:bCs/>
          <w:color w:val="000000" w:themeColor="text1"/>
          <w:lang w:eastAsia="zh-TW"/>
        </w:rPr>
        <w:t xml:space="preserve"> for</w:t>
      </w:r>
      <w:r>
        <w:rPr>
          <w:rFonts w:ascii="Arial" w:eastAsia="新細明體" w:hAnsi="Arial" w:cs="Arial"/>
          <w:b/>
          <w:bCs/>
          <w:color w:val="000000" w:themeColor="text1"/>
          <w:lang w:eastAsia="zh-TW"/>
        </w:rPr>
        <w:t xml:space="preserve"> </w:t>
      </w:r>
      <w:r w:rsidRPr="00AA3865">
        <w:rPr>
          <w:rFonts w:ascii="Arial" w:eastAsia="新細明體" w:hAnsi="Arial" w:cs="Arial"/>
          <w:b/>
          <w:bCs/>
          <w:color w:val="000000" w:themeColor="text1"/>
          <w:lang w:eastAsia="zh-TW"/>
        </w:rPr>
        <w:t>CJT</w:t>
      </w:r>
      <w:r>
        <w:rPr>
          <w:rFonts w:ascii="Arial" w:eastAsia="新細明體" w:hAnsi="Arial" w:cs="Arial"/>
          <w:b/>
          <w:bCs/>
          <w:color w:val="000000" w:themeColor="text1"/>
          <w:lang w:eastAsia="zh-TW"/>
        </w:rPr>
        <w:t>, w</w:t>
      </w:r>
      <w:r w:rsidRPr="00AA3865">
        <w:rPr>
          <w:rFonts w:ascii="Arial" w:eastAsia="新細明體" w:hAnsi="Arial" w:cs="Arial"/>
          <w:b/>
          <w:bCs/>
          <w:color w:val="000000" w:themeColor="text1"/>
          <w:lang w:eastAsia="zh-TW"/>
        </w:rPr>
        <w:t xml:space="preserve">hether </w:t>
      </w:r>
      <w:r>
        <w:rPr>
          <w:rFonts w:ascii="Arial" w:eastAsia="新細明體" w:hAnsi="Arial" w:cs="Arial"/>
          <w:b/>
          <w:bCs/>
          <w:color w:val="000000" w:themeColor="text1"/>
          <w:lang w:eastAsia="zh-TW"/>
        </w:rPr>
        <w:t xml:space="preserve">and how </w:t>
      </w:r>
      <w:r w:rsidRPr="00AA3865">
        <w:rPr>
          <w:rFonts w:ascii="Arial" w:eastAsia="新細明體" w:hAnsi="Arial" w:cs="Arial"/>
          <w:b/>
          <w:bCs/>
          <w:color w:val="000000" w:themeColor="text1"/>
          <w:lang w:eastAsia="zh-TW"/>
        </w:rPr>
        <w:t>to support</w:t>
      </w:r>
      <w:r>
        <w:rPr>
          <w:rFonts w:ascii="Arial" w:eastAsia="新細明體" w:hAnsi="Arial" w:cs="Arial"/>
          <w:b/>
          <w:bCs/>
          <w:color w:val="000000" w:themeColor="text1"/>
          <w:lang w:eastAsia="zh-TW"/>
        </w:rPr>
        <w:t xml:space="preserve"> it</w:t>
      </w:r>
      <w:r w:rsidRPr="00AA3865">
        <w:rPr>
          <w:rFonts w:ascii="Arial" w:eastAsia="新細明體" w:hAnsi="Arial" w:cs="Arial"/>
          <w:b/>
          <w:bCs/>
          <w:color w:val="000000" w:themeColor="text1"/>
          <w:lang w:eastAsia="zh-TW"/>
        </w:rPr>
        <w:t xml:space="preserve"> should be </w:t>
      </w:r>
      <w:r>
        <w:rPr>
          <w:rFonts w:ascii="Arial" w:eastAsia="新細明體" w:hAnsi="Arial" w:cs="Arial"/>
          <w:b/>
          <w:bCs/>
          <w:color w:val="000000" w:themeColor="text1"/>
          <w:lang w:eastAsia="zh-TW"/>
        </w:rPr>
        <w:t>discussed and decided in</w:t>
      </w:r>
      <w:r w:rsidRPr="00AA3865">
        <w:rPr>
          <w:rFonts w:ascii="Arial" w:eastAsia="新細明體" w:hAnsi="Arial" w:cs="Arial"/>
          <w:b/>
          <w:bCs/>
          <w:color w:val="000000" w:themeColor="text1"/>
          <w:lang w:eastAsia="zh-TW"/>
        </w:rPr>
        <w:t xml:space="preserve"> RAN1 first since it is not supported in current specification</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On the other hand, this issue may be </w:t>
      </w:r>
      <w:r w:rsidRPr="00AA3865">
        <w:rPr>
          <w:rFonts w:ascii="Arial" w:eastAsia="新細明體" w:hAnsi="Arial" w:cs="Arial"/>
          <w:b/>
          <w:bCs/>
          <w:color w:val="000000" w:themeColor="text1"/>
          <w:lang w:eastAsia="zh-TW"/>
        </w:rPr>
        <w:t xml:space="preserve">out of scope of Rel-18 </w:t>
      </w:r>
      <w:r>
        <w:rPr>
          <w:rFonts w:ascii="Arial" w:eastAsia="新細明體" w:hAnsi="Arial" w:cs="Arial"/>
          <w:b/>
          <w:bCs/>
          <w:color w:val="000000" w:themeColor="text1"/>
          <w:lang w:eastAsia="zh-TW"/>
        </w:rPr>
        <w:t>MIMO.</w:t>
      </w:r>
    </w:p>
    <w:p w14:paraId="1FEB70E8" w14:textId="77777777" w:rsidR="00677682" w:rsidRPr="00224E62" w:rsidRDefault="00677682" w:rsidP="00677682">
      <w:pPr>
        <w:spacing w:before="240" w:after="0" w:line="276" w:lineRule="auto"/>
        <w:jc w:val="left"/>
        <w:rPr>
          <w:rFonts w:ascii="Arial" w:eastAsia="新細明體" w:hAnsi="Arial" w:cs="Arial"/>
          <w:b/>
          <w:bCs/>
          <w:color w:val="000000" w:themeColor="text1"/>
          <w:lang w:eastAsia="zh-TW"/>
        </w:rPr>
      </w:pPr>
      <w:r w:rsidRPr="00224E62">
        <w:rPr>
          <w:rFonts w:ascii="Arial" w:eastAsia="新細明體" w:hAnsi="Arial" w:cs="Arial"/>
          <w:b/>
          <w:bCs/>
          <w:color w:val="000000" w:themeColor="text1"/>
          <w:lang w:eastAsia="zh-TW"/>
        </w:rPr>
        <w:t xml:space="preserve">Proposal 1: </w:t>
      </w:r>
      <w:r w:rsidRPr="00224E62">
        <w:rPr>
          <w:rFonts w:ascii="Arial" w:eastAsia="新細明體" w:hAnsi="Arial" w:cs="Arial" w:hint="eastAsia"/>
          <w:b/>
          <w:bCs/>
          <w:color w:val="000000" w:themeColor="text1"/>
          <w:lang w:eastAsia="zh-TW"/>
        </w:rPr>
        <w:t>S</w:t>
      </w:r>
      <w:r w:rsidRPr="00224E62">
        <w:rPr>
          <w:rFonts w:ascii="Arial" w:eastAsia="新細明體" w:hAnsi="Arial" w:cs="Arial"/>
          <w:b/>
          <w:bCs/>
          <w:color w:val="000000" w:themeColor="text1"/>
          <w:lang w:eastAsia="zh-TW"/>
        </w:rPr>
        <w:t xml:space="preserve">tudy whether to support applying multiple TCI states </w:t>
      </w:r>
      <w:r w:rsidRPr="00224E62">
        <w:rPr>
          <w:rFonts w:ascii="Arial" w:eastAsia="新細明體" w:hAnsi="Arial" w:cs="Arial" w:hint="eastAsia"/>
          <w:b/>
          <w:bCs/>
          <w:color w:val="000000" w:themeColor="text1"/>
          <w:lang w:eastAsia="zh-TW"/>
        </w:rPr>
        <w:t>s</w:t>
      </w:r>
      <w:r w:rsidRPr="00224E62">
        <w:rPr>
          <w:rFonts w:ascii="Arial" w:eastAsia="新細明體" w:hAnsi="Arial" w:cs="Arial"/>
          <w:b/>
          <w:bCs/>
          <w:color w:val="000000" w:themeColor="text1"/>
          <w:lang w:eastAsia="zh-TW"/>
        </w:rPr>
        <w:t>imultaneously for CJT</w:t>
      </w:r>
    </w:p>
    <w:p w14:paraId="4FBF3DC1" w14:textId="77777777" w:rsidR="00677682" w:rsidRPr="00A81189" w:rsidRDefault="00677682" w:rsidP="00677682">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2</w:t>
      </w:r>
      <w:r w:rsidRPr="00A81189">
        <w:rPr>
          <w:rFonts w:ascii="Arial" w:eastAsia="新細明體" w:hAnsi="Arial" w:cs="Arial"/>
          <w:b/>
          <w:bCs/>
          <w:color w:val="000000" w:themeColor="text1"/>
          <w:lang w:eastAsia="zh-TW"/>
        </w:rPr>
        <w:t xml:space="preserve">: On unified TCI extension for target use cases agreed in RAN1#109, </w:t>
      </w:r>
      <w:r>
        <w:rPr>
          <w:rFonts w:ascii="Arial" w:eastAsia="新細明體" w:hAnsi="Arial" w:cs="Arial"/>
          <w:b/>
          <w:bCs/>
          <w:color w:val="000000" w:themeColor="text1"/>
          <w:lang w:eastAsia="zh-TW"/>
        </w:rPr>
        <w:t>up to</w:t>
      </w:r>
      <w:r w:rsidRPr="00A81189">
        <w:rPr>
          <w:rFonts w:ascii="Arial" w:eastAsia="新細明體" w:hAnsi="Arial" w:cs="Arial"/>
          <w:b/>
          <w:bCs/>
          <w:color w:val="000000" w:themeColor="text1"/>
          <w:lang w:eastAsia="zh-TW"/>
        </w:rPr>
        <w:t xml:space="preserve"> 2</w:t>
      </w:r>
      <w:r>
        <w:rPr>
          <w:rFonts w:ascii="Arial" w:eastAsia="新細明體" w:hAnsi="Arial" w:cs="Arial"/>
          <w:b/>
          <w:bCs/>
          <w:color w:val="000000" w:themeColor="text1"/>
          <w:lang w:eastAsia="zh-TW"/>
        </w:rPr>
        <w:t xml:space="preserve"> TCI sets can be indicated and applied</w:t>
      </w:r>
      <w:r w:rsidRPr="00A81189">
        <w:rPr>
          <w:rFonts w:ascii="Arial" w:eastAsia="新細明體" w:hAnsi="Arial" w:cs="Arial"/>
          <w:b/>
          <w:bCs/>
          <w:color w:val="000000" w:themeColor="text1"/>
          <w:lang w:eastAsia="zh-TW"/>
        </w:rPr>
        <w:t xml:space="preserve"> in a CC/BWP</w:t>
      </w:r>
    </w:p>
    <w:p w14:paraId="76B0F698" w14:textId="77777777" w:rsidR="00677682" w:rsidRDefault="00677682" w:rsidP="00677682">
      <w:pPr>
        <w:pStyle w:val="af8"/>
        <w:numPr>
          <w:ilvl w:val="0"/>
          <w:numId w:val="18"/>
        </w:numPr>
        <w:spacing w:after="0"/>
        <w:ind w:left="709" w:hanging="283"/>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Each </w:t>
      </w:r>
      <w:r>
        <w:rPr>
          <w:rFonts w:ascii="Arial" w:eastAsia="新細明體" w:hAnsi="Arial" w:cs="Arial"/>
          <w:b/>
          <w:bCs/>
          <w:color w:val="000000" w:themeColor="text1"/>
          <w:lang w:eastAsia="zh-TW"/>
        </w:rPr>
        <w:t xml:space="preserve">TCI set </w:t>
      </w:r>
      <w:r w:rsidRPr="00A81189">
        <w:rPr>
          <w:rFonts w:ascii="Arial" w:eastAsia="新細明體" w:hAnsi="Arial" w:cs="Arial"/>
          <w:b/>
          <w:bCs/>
          <w:color w:val="000000" w:themeColor="text1"/>
          <w:lang w:eastAsia="zh-TW"/>
        </w:rPr>
        <w:t>comprises one joint TCI state for joint DL/UL TCI update, or one DL TCI state and/or one UL TCI state for separate DL/UL TCI update</w:t>
      </w:r>
      <w:r>
        <w:rPr>
          <w:rFonts w:ascii="Arial" w:eastAsia="新細明體" w:hAnsi="Arial" w:cs="Arial"/>
          <w:b/>
          <w:bCs/>
          <w:color w:val="000000" w:themeColor="text1"/>
          <w:lang w:eastAsia="zh-TW"/>
        </w:rPr>
        <w:t xml:space="preserve">, </w:t>
      </w:r>
      <w:r w:rsidRPr="00A81189">
        <w:rPr>
          <w:rFonts w:ascii="Arial" w:eastAsia="新細明體" w:hAnsi="Arial" w:cs="Arial"/>
          <w:b/>
          <w:bCs/>
          <w:color w:val="000000" w:themeColor="text1"/>
          <w:lang w:eastAsia="zh-TW"/>
        </w:rPr>
        <w:t xml:space="preserve">where the </w:t>
      </w:r>
      <w:r w:rsidRPr="00A81189">
        <w:rPr>
          <w:rFonts w:ascii="Arial" w:eastAsia="新細明體" w:hAnsi="Arial" w:cs="Arial" w:hint="eastAsia"/>
          <w:b/>
          <w:bCs/>
          <w:color w:val="000000" w:themeColor="text1"/>
          <w:lang w:eastAsia="zh-TW"/>
        </w:rPr>
        <w:t>j</w:t>
      </w:r>
      <w:r w:rsidRPr="00A81189">
        <w:rPr>
          <w:rFonts w:ascii="Arial" w:eastAsia="新細明體" w:hAnsi="Arial" w:cs="Arial"/>
          <w:b/>
          <w:bCs/>
          <w:color w:val="000000" w:themeColor="text1"/>
          <w:lang w:eastAsia="zh-TW"/>
        </w:rPr>
        <w:t xml:space="preserve">oint/DL/UL TCI state(s) is </w:t>
      </w:r>
      <w:r>
        <w:rPr>
          <w:rFonts w:ascii="Arial" w:eastAsia="新細明體" w:hAnsi="Arial" w:cs="Arial"/>
          <w:b/>
          <w:bCs/>
          <w:color w:val="000000" w:themeColor="text1"/>
          <w:lang w:eastAsia="zh-TW"/>
        </w:rPr>
        <w:t xml:space="preserve">indicated/ </w:t>
      </w:r>
      <w:r w:rsidRPr="00A81189">
        <w:rPr>
          <w:rFonts w:ascii="Arial" w:eastAsia="新細明體" w:hAnsi="Arial" w:cs="Arial"/>
          <w:b/>
          <w:bCs/>
          <w:color w:val="000000" w:themeColor="text1"/>
          <w:lang w:eastAsia="zh-TW"/>
        </w:rPr>
        <w:t>updated by MAC-CE or DCI with the necessary MAC-CE based TCI state activation</w:t>
      </w:r>
    </w:p>
    <w:p w14:paraId="7DF10B1E" w14:textId="77777777" w:rsidR="00677682" w:rsidRPr="00D14651" w:rsidRDefault="00677682" w:rsidP="00677682">
      <w:pPr>
        <w:pStyle w:val="af8"/>
        <w:numPr>
          <w:ilvl w:val="0"/>
          <w:numId w:val="18"/>
        </w:numPr>
        <w:spacing w:after="0"/>
        <w:ind w:left="709" w:hanging="283"/>
        <w:jc w:val="left"/>
        <w:rPr>
          <w:rFonts w:ascii="Arial" w:eastAsia="新細明體" w:hAnsi="Arial" w:cs="Arial"/>
          <w:b/>
          <w:bCs/>
          <w:color w:val="000000" w:themeColor="text1"/>
          <w:lang w:eastAsia="zh-TW"/>
        </w:rPr>
      </w:pPr>
      <w:r w:rsidRPr="00D14651">
        <w:rPr>
          <w:rFonts w:ascii="Arial" w:eastAsia="新細明體" w:hAnsi="Arial" w:cs="Arial"/>
          <w:b/>
          <w:bCs/>
          <w:color w:val="000000" w:themeColor="text1"/>
          <w:lang w:eastAsia="zh-TW"/>
        </w:rPr>
        <w:t xml:space="preserve">Note: Each </w:t>
      </w:r>
      <w:r>
        <w:rPr>
          <w:rFonts w:ascii="Arial" w:eastAsia="新細明體" w:hAnsi="Arial" w:cs="Arial"/>
          <w:b/>
          <w:bCs/>
          <w:color w:val="000000" w:themeColor="text1"/>
          <w:lang w:eastAsia="zh-TW"/>
        </w:rPr>
        <w:t>TCI set</w:t>
      </w:r>
      <w:r w:rsidRPr="00D14651">
        <w:rPr>
          <w:rFonts w:ascii="Arial" w:eastAsia="新細明體" w:hAnsi="Arial" w:cs="Arial"/>
          <w:b/>
          <w:bCs/>
          <w:color w:val="000000" w:themeColor="text1"/>
          <w:lang w:eastAsia="zh-TW"/>
        </w:rPr>
        <w:t xml:space="preserve"> may correspond to one TRP</w:t>
      </w:r>
    </w:p>
    <w:p w14:paraId="590E51A5" w14:textId="77777777" w:rsidR="00677682" w:rsidRPr="001A2A99" w:rsidRDefault="00677682" w:rsidP="00677682">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A81189">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M</w:t>
      </w:r>
      <w:r w:rsidRPr="001A2A99">
        <w:rPr>
          <w:rFonts w:ascii="Arial" w:eastAsia="新細明體" w:hAnsi="Arial" w:cs="Arial"/>
          <w:b/>
          <w:bCs/>
          <w:color w:val="000000" w:themeColor="text1"/>
          <w:lang w:eastAsia="zh-TW"/>
        </w:rPr>
        <w:t>ax</w:t>
      </w:r>
      <w:r>
        <w:rPr>
          <w:rFonts w:ascii="Arial" w:eastAsia="新細明體" w:hAnsi="Arial" w:cs="Arial"/>
          <w:b/>
          <w:bCs/>
          <w:color w:val="000000" w:themeColor="text1"/>
          <w:lang w:eastAsia="zh-TW"/>
        </w:rPr>
        <w:t>imum</w:t>
      </w:r>
      <w:r w:rsidRPr="001A2A99">
        <w:rPr>
          <w:rFonts w:ascii="Arial" w:eastAsia="新細明體" w:hAnsi="Arial" w:cs="Arial"/>
          <w:b/>
          <w:bCs/>
          <w:color w:val="000000" w:themeColor="text1"/>
          <w:lang w:eastAsia="zh-TW"/>
        </w:rPr>
        <w:t xml:space="preserve"> number of </w:t>
      </w:r>
      <w:r>
        <w:rPr>
          <w:rFonts w:ascii="Arial" w:eastAsia="新細明體" w:hAnsi="Arial" w:cs="Arial"/>
          <w:b/>
          <w:bCs/>
          <w:color w:val="000000" w:themeColor="text1"/>
          <w:lang w:eastAsia="zh-TW"/>
        </w:rPr>
        <w:t xml:space="preserve">TCI sets </w:t>
      </w:r>
      <w:r w:rsidRPr="000A246F">
        <w:rPr>
          <w:rFonts w:ascii="Arial" w:eastAsia="新細明體" w:hAnsi="Arial" w:cs="Arial"/>
          <w:b/>
          <w:bCs/>
          <w:color w:val="000000" w:themeColor="text1"/>
          <w:lang w:eastAsia="zh-TW"/>
        </w:rPr>
        <w:t xml:space="preserve">that can be </w:t>
      </w:r>
      <w:r>
        <w:rPr>
          <w:rFonts w:ascii="Arial" w:eastAsia="新細明體" w:hAnsi="Arial" w:cs="Arial"/>
          <w:b/>
          <w:bCs/>
          <w:color w:val="000000" w:themeColor="text1"/>
          <w:lang w:eastAsia="zh-TW"/>
        </w:rPr>
        <w:t xml:space="preserve">indicated and </w:t>
      </w:r>
      <w:r w:rsidRPr="000A246F">
        <w:rPr>
          <w:rFonts w:ascii="Arial" w:eastAsia="新細明體" w:hAnsi="Arial" w:cs="Arial"/>
          <w:b/>
          <w:bCs/>
          <w:color w:val="000000" w:themeColor="text1"/>
          <w:lang w:eastAsia="zh-TW"/>
        </w:rPr>
        <w:t>applied in a CC/BWP</w:t>
      </w:r>
      <w:r>
        <w:rPr>
          <w:rFonts w:ascii="Arial" w:eastAsia="新細明體" w:hAnsi="Arial" w:cs="Arial"/>
          <w:b/>
          <w:bCs/>
          <w:color w:val="000000" w:themeColor="text1"/>
          <w:lang w:eastAsia="zh-TW"/>
        </w:rPr>
        <w:t xml:space="preserve"> for CJT</w:t>
      </w:r>
      <w:r w:rsidRPr="001A2A99">
        <w:rPr>
          <w:rFonts w:ascii="Arial" w:eastAsia="新細明體" w:hAnsi="Arial" w:cs="Arial"/>
          <w:b/>
          <w:bCs/>
          <w:color w:val="000000" w:themeColor="text1"/>
          <w:lang w:eastAsia="zh-TW"/>
        </w:rPr>
        <w:t xml:space="preserve"> can be discussed once RAN1 has any agreement on support of applying multiple TCI states simultaneously for CJT</w:t>
      </w:r>
    </w:p>
    <w:p w14:paraId="68068611" w14:textId="77777777" w:rsidR="00677682" w:rsidRPr="006F29E3" w:rsidRDefault="00677682" w:rsidP="00677682">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 xml:space="preserve">On unified TCI extension, if UE is configured with two different values of </w:t>
      </w:r>
      <w:r w:rsidRPr="006F29E3">
        <w:rPr>
          <w:rFonts w:ascii="Arial" w:eastAsia="新細明體" w:hAnsi="Arial" w:cs="Arial"/>
          <w:b/>
          <w:bCs/>
          <w:i/>
          <w:iCs/>
          <w:color w:val="000000" w:themeColor="text1"/>
          <w:lang w:eastAsia="zh-TW"/>
        </w:rPr>
        <w:t>coresetPoolIndex</w:t>
      </w:r>
      <w:r w:rsidRPr="006F29E3">
        <w:rPr>
          <w:rFonts w:ascii="Arial" w:eastAsia="新細明體" w:hAnsi="Arial" w:cs="Arial"/>
          <w:b/>
          <w:bCs/>
          <w:color w:val="000000" w:themeColor="text1"/>
          <w:lang w:eastAsia="zh-TW"/>
        </w:rPr>
        <w:t xml:space="preserve"> in an active DL BWP of a CC, UE needs to apply 2 </w:t>
      </w:r>
      <w:r>
        <w:rPr>
          <w:rFonts w:ascii="Arial" w:eastAsia="新細明體" w:hAnsi="Arial" w:cs="Arial"/>
          <w:b/>
          <w:bCs/>
          <w:color w:val="000000" w:themeColor="text1"/>
          <w:lang w:eastAsia="zh-TW"/>
        </w:rPr>
        <w:t>TCI sets</w:t>
      </w:r>
      <w:r w:rsidRPr="006F29E3">
        <w:rPr>
          <w:rFonts w:ascii="Arial" w:eastAsia="新細明體" w:hAnsi="Arial" w:cs="Arial"/>
          <w:b/>
          <w:bCs/>
          <w:color w:val="000000" w:themeColor="text1"/>
          <w:lang w:eastAsia="zh-TW"/>
        </w:rPr>
        <w:t xml:space="preserve"> in the active DL and UL BWPs of the CC</w:t>
      </w:r>
      <w:r>
        <w:rPr>
          <w:rFonts w:ascii="Arial" w:eastAsia="新細明體" w:hAnsi="Arial" w:cs="Arial"/>
          <w:b/>
          <w:bCs/>
          <w:color w:val="000000" w:themeColor="text1"/>
          <w:lang w:eastAsia="zh-TW"/>
        </w:rPr>
        <w:t>, where e</w:t>
      </w:r>
      <w:r w:rsidRPr="006F29E3">
        <w:rPr>
          <w:rFonts w:ascii="Arial" w:eastAsia="新細明體" w:hAnsi="Arial" w:cs="Arial"/>
          <w:b/>
          <w:bCs/>
          <w:color w:val="000000" w:themeColor="text1"/>
          <w:lang w:eastAsia="zh-TW"/>
        </w:rPr>
        <w:t xml:space="preserve">ach </w:t>
      </w:r>
      <w:r>
        <w:rPr>
          <w:rFonts w:ascii="Arial" w:eastAsia="新細明體" w:hAnsi="Arial" w:cs="Arial"/>
          <w:b/>
          <w:bCs/>
          <w:color w:val="000000" w:themeColor="text1"/>
          <w:lang w:eastAsia="zh-TW"/>
        </w:rPr>
        <w:t>TCI set</w:t>
      </w:r>
      <w:r>
        <w:rPr>
          <w:rFonts w:ascii="Arial" w:eastAsia="新細明體" w:hAnsi="Arial" w:cs="Arial" w:hint="eastAsia"/>
          <w:b/>
          <w:bCs/>
          <w:color w:val="000000" w:themeColor="text1"/>
          <w:lang w:eastAsia="zh-TW"/>
        </w:rPr>
        <w:t xml:space="preserve"> </w:t>
      </w:r>
      <w:r w:rsidRPr="006F29E3">
        <w:rPr>
          <w:rFonts w:ascii="Arial" w:eastAsia="新細明體" w:hAnsi="Arial" w:cs="Arial"/>
          <w:b/>
          <w:bCs/>
          <w:color w:val="000000" w:themeColor="text1"/>
          <w:lang w:eastAsia="zh-TW"/>
        </w:rPr>
        <w:t xml:space="preserve">is 1-to-1 associated with a </w:t>
      </w:r>
      <w:r w:rsidRPr="006F29E3">
        <w:rPr>
          <w:rFonts w:ascii="Arial" w:eastAsia="新細明體" w:hAnsi="Arial" w:cs="Arial"/>
          <w:b/>
          <w:bCs/>
          <w:i/>
          <w:iCs/>
          <w:color w:val="000000" w:themeColor="text1"/>
          <w:lang w:eastAsia="zh-TW"/>
        </w:rPr>
        <w:t>coresetPoolIndex</w:t>
      </w:r>
      <w:r w:rsidRPr="006F29E3">
        <w:rPr>
          <w:rFonts w:ascii="Arial" w:eastAsia="新細明體" w:hAnsi="Arial" w:cs="Arial"/>
          <w:b/>
          <w:bCs/>
          <w:color w:val="000000" w:themeColor="text1"/>
          <w:lang w:eastAsia="zh-TW"/>
        </w:rPr>
        <w:t xml:space="preserve"> value</w:t>
      </w:r>
    </w:p>
    <w:p w14:paraId="6E9341FC" w14:textId="77777777" w:rsidR="00677682" w:rsidRPr="00F20251" w:rsidRDefault="00677682" w:rsidP="00677682">
      <w:pPr>
        <w:spacing w:before="240" w:after="0" w:line="276" w:lineRule="auto"/>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Proposal 5: On unified TCI extension for S-DCI based MTRP, down-selection from one of the followings:</w:t>
      </w:r>
    </w:p>
    <w:p w14:paraId="22575836" w14:textId="77777777" w:rsidR="00677682" w:rsidRPr="00F20251" w:rsidRDefault="00677682" w:rsidP="00677682">
      <w:pPr>
        <w:pStyle w:val="af8"/>
        <w:numPr>
          <w:ilvl w:val="0"/>
          <w:numId w:val="19"/>
        </w:numPr>
        <w:jc w:val="left"/>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Atl1: The number of TCI sets that UE needs apply in a CC/BWP is configured/determined based the indicated TCI codepoint</w:t>
      </w:r>
    </w:p>
    <w:p w14:paraId="0BDFC63E" w14:textId="77777777" w:rsidR="00677682" w:rsidRPr="00F20251" w:rsidRDefault="00677682" w:rsidP="00677682">
      <w:pPr>
        <w:pStyle w:val="af8"/>
        <w:numPr>
          <w:ilvl w:val="0"/>
          <w:numId w:val="19"/>
        </w:numPr>
        <w:jc w:val="left"/>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Atl2: The number of TCI sets that UE needs apply in a CC/BWP is configured/determined based on RRC configuration</w:t>
      </w:r>
    </w:p>
    <w:p w14:paraId="22C4FBF6" w14:textId="77777777" w:rsidR="00677682" w:rsidRPr="00F20251" w:rsidRDefault="00677682" w:rsidP="00677682">
      <w:pPr>
        <w:pStyle w:val="af8"/>
        <w:numPr>
          <w:ilvl w:val="0"/>
          <w:numId w:val="19"/>
        </w:numPr>
        <w:spacing w:before="240"/>
        <w:jc w:val="left"/>
        <w:rPr>
          <w:rFonts w:ascii="Arial" w:eastAsia="新細明體" w:hAnsi="Arial" w:cs="Arial"/>
          <w:b/>
          <w:bCs/>
          <w:color w:val="000000" w:themeColor="text1"/>
          <w:lang w:eastAsia="zh-TW"/>
        </w:rPr>
      </w:pPr>
      <w:r w:rsidRPr="00F20251">
        <w:rPr>
          <w:rFonts w:ascii="Arial" w:eastAsia="新細明體" w:hAnsi="Arial" w:cs="Arial"/>
          <w:b/>
          <w:bCs/>
          <w:color w:val="000000" w:themeColor="text1"/>
          <w:lang w:eastAsia="zh-TW"/>
        </w:rPr>
        <w:t>Atl3: The number of TCI sets that UE needs apply in a CC/BWP is configured/determined based on TCI state activation</w:t>
      </w:r>
    </w:p>
    <w:p w14:paraId="057C06CE" w14:textId="77777777" w:rsidR="00677682" w:rsidRDefault="00677682" w:rsidP="00677682">
      <w:pPr>
        <w:spacing w:line="276" w:lineRule="auto"/>
        <w:jc w:val="left"/>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6</w:t>
      </w:r>
      <w:r w:rsidRPr="00A81189">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T</w:t>
      </w:r>
      <w:r>
        <w:rPr>
          <w:rFonts w:ascii="Arial" w:eastAsia="新細明體" w:hAnsi="Arial" w:cs="Arial"/>
          <w:b/>
          <w:bCs/>
          <w:color w:val="000000" w:themeColor="text1"/>
          <w:lang w:eastAsia="zh-TW"/>
        </w:rPr>
        <w:t xml:space="preserve">he need of supporting </w:t>
      </w:r>
      <w:r w:rsidRPr="00386446">
        <w:rPr>
          <w:rFonts w:ascii="Arial" w:eastAsia="新細明體" w:hAnsi="Arial" w:cs="Arial"/>
          <w:b/>
          <w:bCs/>
          <w:color w:val="000000" w:themeColor="text1"/>
          <w:lang w:eastAsia="zh-TW"/>
        </w:rPr>
        <w:t xml:space="preserve">joint </w:t>
      </w:r>
      <w:r w:rsidRPr="00A81189">
        <w:rPr>
          <w:rFonts w:ascii="Arial" w:eastAsia="新細明體" w:hAnsi="Arial" w:cs="Arial"/>
          <w:b/>
          <w:bCs/>
          <w:color w:val="000000" w:themeColor="text1"/>
          <w:lang w:eastAsia="zh-TW"/>
        </w:rPr>
        <w:t>DL/UL</w:t>
      </w:r>
      <w:r w:rsidRPr="00386446">
        <w:rPr>
          <w:rFonts w:ascii="Arial" w:eastAsia="新細明體" w:hAnsi="Arial" w:cs="Arial"/>
          <w:b/>
          <w:bCs/>
          <w:color w:val="000000" w:themeColor="text1"/>
          <w:lang w:eastAsia="zh-TW"/>
        </w:rPr>
        <w:t xml:space="preserve"> TCI update and separate </w:t>
      </w:r>
      <w:r w:rsidRPr="00A81189">
        <w:rPr>
          <w:rFonts w:ascii="Arial" w:eastAsia="新細明體" w:hAnsi="Arial" w:cs="Arial"/>
          <w:b/>
          <w:bCs/>
          <w:color w:val="000000" w:themeColor="text1"/>
          <w:lang w:eastAsia="zh-TW"/>
        </w:rPr>
        <w:t>DL/UL</w:t>
      </w:r>
      <w:r w:rsidRPr="00386446">
        <w:rPr>
          <w:rFonts w:ascii="Arial" w:eastAsia="新細明體" w:hAnsi="Arial" w:cs="Arial"/>
          <w:b/>
          <w:bCs/>
          <w:color w:val="000000" w:themeColor="text1"/>
          <w:lang w:eastAsia="zh-TW"/>
        </w:rPr>
        <w:t xml:space="preserve"> TCI update</w:t>
      </w:r>
      <w:r>
        <w:rPr>
          <w:rFonts w:ascii="Arial" w:eastAsia="新細明體" w:hAnsi="Arial" w:cs="Arial"/>
          <w:b/>
          <w:bCs/>
          <w:color w:val="000000" w:themeColor="text1"/>
          <w:lang w:eastAsia="zh-TW"/>
        </w:rPr>
        <w:t xml:space="preserve"> </w:t>
      </w:r>
      <w:r w:rsidRPr="00386446">
        <w:rPr>
          <w:rFonts w:ascii="Arial" w:eastAsia="新細明體" w:hAnsi="Arial" w:cs="Arial"/>
          <w:b/>
          <w:bCs/>
          <w:color w:val="000000" w:themeColor="text1"/>
          <w:lang w:eastAsia="zh-TW"/>
        </w:rPr>
        <w:t>in a same CC/BWP</w:t>
      </w:r>
      <w:r w:rsidRPr="00EB332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for e.g., different TRPs, should be justified</w:t>
      </w:r>
    </w:p>
    <w:p w14:paraId="255F96E3" w14:textId="5F2C4F31" w:rsidR="00677682" w:rsidRP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lastRenderedPageBreak/>
        <w:t>Issue 2: TCI state update and activation</w:t>
      </w:r>
    </w:p>
    <w:p w14:paraId="3A1F05EA" w14:textId="491E2ADF" w:rsidR="00677682" w:rsidRPr="002E0813" w:rsidRDefault="00677682" w:rsidP="00677682">
      <w:pPr>
        <w:spacing w:before="240" w:after="0" w:line="276" w:lineRule="auto"/>
        <w:jc w:val="left"/>
        <w:rPr>
          <w:rFonts w:ascii="Arial" w:eastAsia="新細明體" w:hAnsi="Arial" w:cs="Arial"/>
          <w:b/>
          <w:bCs/>
          <w:color w:val="000000" w:themeColor="text1"/>
          <w:lang w:eastAsia="zh-TW"/>
        </w:rPr>
      </w:pPr>
      <w:r w:rsidRPr="002E0813">
        <w:rPr>
          <w:rFonts w:ascii="Arial" w:eastAsia="新細明體" w:hAnsi="Arial" w:cs="Arial"/>
          <w:b/>
          <w:bCs/>
          <w:color w:val="000000" w:themeColor="text1"/>
          <w:lang w:eastAsia="zh-TW"/>
        </w:rPr>
        <w:t>Proposal 7: On unified TCI extension for M-DCI based MTRP, either one of the following modes can be configured to a CC/BWP or a set of CCs/BWPs in a CC list for TCI state update:</w:t>
      </w:r>
    </w:p>
    <w:p w14:paraId="5332C570" w14:textId="77777777" w:rsidR="00677682" w:rsidRPr="002E0813" w:rsidRDefault="00677682" w:rsidP="00677682">
      <w:pPr>
        <w:pStyle w:val="af8"/>
        <w:numPr>
          <w:ilvl w:val="0"/>
          <w:numId w:val="21"/>
        </w:numPr>
        <w:jc w:val="left"/>
        <w:rPr>
          <w:rFonts w:ascii="Arial" w:eastAsia="新細明體" w:hAnsi="Arial" w:cs="Arial"/>
          <w:b/>
          <w:bCs/>
          <w:color w:val="000000" w:themeColor="text1"/>
          <w:lang w:eastAsia="zh-TW"/>
        </w:rPr>
      </w:pPr>
      <w:r w:rsidRPr="002E0813">
        <w:rPr>
          <w:rFonts w:ascii="Arial" w:eastAsia="新細明體" w:hAnsi="Arial" w:cs="Arial"/>
          <w:b/>
          <w:bCs/>
          <w:color w:val="000000" w:themeColor="text1"/>
          <w:lang w:eastAsia="zh-TW"/>
        </w:rPr>
        <w:t xml:space="preserve">Joint update mode: </w:t>
      </w:r>
      <w:r w:rsidRPr="002E0813">
        <w:rPr>
          <w:rFonts w:ascii="Arial" w:eastAsia="新細明體" w:hAnsi="Arial" w:cs="Arial"/>
          <w:b/>
          <w:bCs/>
          <w:color w:val="000000" w:themeColor="text1"/>
          <w:szCs w:val="24"/>
          <w:lang w:eastAsia="zh-TW"/>
        </w:rPr>
        <w:t xml:space="preserve">The existing TCI field in DCI format 1_1/1_2 can update both TCI sets in </w:t>
      </w:r>
      <w:r w:rsidRPr="002E0813">
        <w:rPr>
          <w:rFonts w:ascii="Arial" w:eastAsia="新細明體" w:hAnsi="Arial" w:cs="Arial"/>
          <w:b/>
          <w:bCs/>
          <w:color w:val="000000" w:themeColor="text1"/>
          <w:lang w:eastAsia="zh-TW"/>
        </w:rPr>
        <w:t>a CC/BWP or a set of CCs/BWPs in a CC list</w:t>
      </w:r>
    </w:p>
    <w:p w14:paraId="5DCD34F3" w14:textId="77777777" w:rsidR="00677682" w:rsidRPr="002E0813" w:rsidRDefault="00677682" w:rsidP="00677682">
      <w:pPr>
        <w:pStyle w:val="af8"/>
        <w:numPr>
          <w:ilvl w:val="0"/>
          <w:numId w:val="21"/>
        </w:numPr>
        <w:spacing w:after="0"/>
        <w:jc w:val="left"/>
        <w:rPr>
          <w:rFonts w:ascii="Arial" w:eastAsia="新細明體" w:hAnsi="Arial" w:cs="Arial"/>
          <w:b/>
          <w:bCs/>
          <w:color w:val="000000" w:themeColor="text1"/>
          <w:lang w:eastAsia="zh-TW"/>
        </w:rPr>
      </w:pPr>
      <w:r w:rsidRPr="002E0813">
        <w:rPr>
          <w:rFonts w:ascii="Arial" w:eastAsia="新細明體" w:hAnsi="Arial" w:cs="Arial"/>
          <w:b/>
          <w:bCs/>
          <w:color w:val="000000" w:themeColor="text1"/>
          <w:lang w:eastAsia="zh-TW"/>
        </w:rPr>
        <w:t xml:space="preserve">Separate update mode: The existing TCI field in DCI format 1_1/1_2 associated with one of </w:t>
      </w:r>
      <w:r w:rsidRPr="002E0813">
        <w:rPr>
          <w:rFonts w:ascii="Arial" w:eastAsia="新細明體" w:hAnsi="Arial" w:cs="Arial"/>
          <w:b/>
          <w:bCs/>
          <w:i/>
          <w:iCs/>
          <w:color w:val="000000" w:themeColor="text1"/>
          <w:lang w:eastAsia="zh-TW"/>
        </w:rPr>
        <w:t>coresetPoolIndex</w:t>
      </w:r>
      <w:r w:rsidRPr="002E0813">
        <w:rPr>
          <w:rFonts w:ascii="Arial" w:eastAsia="新細明體" w:hAnsi="Arial" w:cs="Arial"/>
          <w:b/>
          <w:bCs/>
          <w:color w:val="000000" w:themeColor="text1"/>
          <w:lang w:eastAsia="zh-TW"/>
        </w:rPr>
        <w:t xml:space="preserve"> values can update the </w:t>
      </w:r>
      <w:r w:rsidRPr="002E0813">
        <w:rPr>
          <w:rFonts w:ascii="Arial" w:eastAsia="新細明體" w:hAnsi="Arial" w:cs="Arial"/>
          <w:b/>
          <w:bCs/>
          <w:color w:val="000000" w:themeColor="text1"/>
          <w:szCs w:val="24"/>
          <w:lang w:eastAsia="zh-TW"/>
        </w:rPr>
        <w:t xml:space="preserve">TCI set </w:t>
      </w:r>
      <w:r w:rsidRPr="002E0813">
        <w:rPr>
          <w:rFonts w:ascii="Arial" w:eastAsia="新細明體" w:hAnsi="Arial" w:cs="Arial"/>
          <w:b/>
          <w:bCs/>
          <w:color w:val="000000" w:themeColor="text1"/>
          <w:lang w:eastAsia="zh-TW"/>
        </w:rPr>
        <w:t xml:space="preserve">associated with the same </w:t>
      </w:r>
      <w:r w:rsidRPr="002E0813">
        <w:rPr>
          <w:rFonts w:ascii="Arial" w:eastAsia="新細明體" w:hAnsi="Arial" w:cs="Arial"/>
          <w:b/>
          <w:bCs/>
          <w:i/>
          <w:iCs/>
          <w:color w:val="000000" w:themeColor="text1"/>
          <w:lang w:eastAsia="zh-TW"/>
        </w:rPr>
        <w:t>coresetPoolIndex</w:t>
      </w:r>
      <w:r w:rsidRPr="002E0813">
        <w:rPr>
          <w:rFonts w:ascii="Arial" w:eastAsia="新細明體" w:hAnsi="Arial" w:cs="Arial"/>
          <w:b/>
          <w:bCs/>
          <w:color w:val="000000" w:themeColor="text1"/>
          <w:lang w:eastAsia="zh-TW"/>
        </w:rPr>
        <w:t xml:space="preserve"> value</w:t>
      </w:r>
      <w:r w:rsidRPr="002E0813">
        <w:rPr>
          <w:rFonts w:ascii="Arial" w:eastAsia="新細明體" w:hAnsi="Arial" w:cs="Arial"/>
          <w:b/>
          <w:bCs/>
          <w:color w:val="000000" w:themeColor="text1"/>
          <w:szCs w:val="24"/>
          <w:lang w:eastAsia="zh-TW"/>
        </w:rPr>
        <w:t xml:space="preserve"> in </w:t>
      </w:r>
      <w:r w:rsidRPr="002E0813">
        <w:rPr>
          <w:rFonts w:ascii="Arial" w:eastAsia="新細明體" w:hAnsi="Arial" w:cs="Arial"/>
          <w:b/>
          <w:bCs/>
          <w:color w:val="000000" w:themeColor="text1"/>
          <w:lang w:eastAsia="zh-TW"/>
        </w:rPr>
        <w:t>a CC/BWP or a set of CCs/BWPs in a CC list</w:t>
      </w:r>
    </w:p>
    <w:p w14:paraId="24753142" w14:textId="77777777" w:rsidR="00677682" w:rsidRPr="002E0813" w:rsidRDefault="00677682" w:rsidP="00677682">
      <w:pPr>
        <w:spacing w:after="0"/>
        <w:jc w:val="left"/>
        <w:rPr>
          <w:rFonts w:ascii="Arial" w:eastAsia="新細明體" w:hAnsi="Arial" w:cs="Arial"/>
          <w:b/>
          <w:bCs/>
          <w:color w:val="000000" w:themeColor="text1"/>
          <w:lang w:eastAsia="zh-TW"/>
        </w:rPr>
      </w:pPr>
      <w:r w:rsidRPr="002E0813">
        <w:rPr>
          <w:rFonts w:ascii="Arial" w:eastAsia="新細明體" w:hAnsi="Arial" w:cs="Arial" w:hint="eastAsia"/>
          <w:b/>
          <w:bCs/>
          <w:color w:val="000000" w:themeColor="text1"/>
          <w:lang w:eastAsia="zh-TW"/>
        </w:rPr>
        <w:t>F</w:t>
      </w:r>
      <w:r w:rsidRPr="002E0813">
        <w:rPr>
          <w:rFonts w:ascii="Arial" w:eastAsia="新細明體" w:hAnsi="Arial" w:cs="Arial"/>
          <w:b/>
          <w:bCs/>
          <w:color w:val="000000" w:themeColor="text1"/>
          <w:lang w:eastAsia="zh-TW"/>
        </w:rPr>
        <w:t>FS: How to configure the update mode in a CC/BWP, e.g., by RRC or MAC-CE?</w:t>
      </w:r>
    </w:p>
    <w:p w14:paraId="3599541F" w14:textId="77777777" w:rsidR="00677682" w:rsidRPr="00B73637" w:rsidRDefault="00677682" w:rsidP="00677682">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 12</w:t>
      </w:r>
      <w:r w:rsidRPr="0064300B">
        <w:rPr>
          <w:rFonts w:ascii="Arial" w:eastAsia="新細明體" w:hAnsi="Arial" w:cs="Arial"/>
          <w:b/>
          <w:bCs/>
          <w:color w:val="000000" w:themeColor="text1"/>
          <w:lang w:eastAsia="zh-TW"/>
        </w:rPr>
        <w:t>:</w:t>
      </w:r>
      <w:r w:rsidRPr="003F4CFF">
        <w:rPr>
          <w:rFonts w:ascii="Arial" w:eastAsia="新細明體" w:hAnsi="Arial" w:cs="Arial"/>
          <w:b/>
          <w:bCs/>
          <w:color w:val="000000" w:themeColor="text1"/>
          <w:lang w:eastAsia="zh-TW"/>
        </w:rPr>
        <w:t xml:space="preserve"> On d</w:t>
      </w:r>
      <w:r w:rsidRPr="00257842">
        <w:rPr>
          <w:rFonts w:ascii="Arial" w:eastAsia="新細明體" w:hAnsi="Arial" w:cs="Arial"/>
          <w:b/>
          <w:bCs/>
          <w:color w:val="000000" w:themeColor="text1"/>
          <w:lang w:eastAsia="zh-TW"/>
        </w:rPr>
        <w:t>etail of mapping joint/DL/UL TCI state ID(s) to a TCI codepoint</w:t>
      </w:r>
      <w:r>
        <w:rPr>
          <w:rFonts w:ascii="Arial" w:eastAsia="新細明體" w:hAnsi="Arial" w:cs="Arial"/>
          <w:b/>
          <w:bCs/>
          <w:color w:val="000000" w:themeColor="text1"/>
          <w:lang w:eastAsia="zh-TW"/>
        </w:rPr>
        <w:t xml:space="preserve"> </w:t>
      </w:r>
      <w:r w:rsidRPr="003F4CFF">
        <w:rPr>
          <w:rFonts w:ascii="Arial" w:eastAsia="新細明體" w:hAnsi="Arial" w:cs="Arial"/>
          <w:b/>
          <w:bCs/>
          <w:color w:val="000000" w:themeColor="text1"/>
          <w:lang w:eastAsia="zh-TW"/>
        </w:rPr>
        <w:t>for TCI state update for S-DCI ba</w:t>
      </w:r>
      <w:r w:rsidRPr="00B73637">
        <w:rPr>
          <w:rFonts w:ascii="Arial" w:eastAsia="新細明體" w:hAnsi="Arial" w:cs="Arial"/>
          <w:b/>
          <w:bCs/>
          <w:color w:val="000000" w:themeColor="text1"/>
          <w:lang w:eastAsia="zh-TW"/>
        </w:rPr>
        <w:t>sed MTRP, it will be impact by the following prerequisite issues:</w:t>
      </w:r>
    </w:p>
    <w:p w14:paraId="563CFA68" w14:textId="77777777" w:rsidR="00677682" w:rsidRPr="00B73637" w:rsidRDefault="00677682" w:rsidP="00677682">
      <w:pPr>
        <w:pStyle w:val="af8"/>
        <w:numPr>
          <w:ilvl w:val="0"/>
          <w:numId w:val="19"/>
        </w:numPr>
        <w:rPr>
          <w:rFonts w:ascii="Arial" w:eastAsia="新細明體" w:hAnsi="Arial" w:cs="Arial"/>
          <w:b/>
          <w:bCs/>
          <w:color w:val="000000" w:themeColor="text1"/>
          <w:lang w:eastAsia="zh-TW"/>
        </w:rPr>
      </w:pPr>
      <w:r w:rsidRPr="00B73637">
        <w:rPr>
          <w:rFonts w:ascii="Arial" w:eastAsia="新細明體" w:hAnsi="Arial" w:cs="Arial"/>
          <w:b/>
          <w:bCs/>
          <w:color w:val="000000" w:themeColor="text1"/>
          <w:lang w:eastAsia="zh-TW"/>
        </w:rPr>
        <w:t xml:space="preserve">Maximum number of TCI sets that can be </w:t>
      </w:r>
      <w:r>
        <w:rPr>
          <w:rFonts w:ascii="Arial" w:eastAsia="新細明體" w:hAnsi="Arial" w:cs="Arial"/>
          <w:b/>
          <w:bCs/>
          <w:color w:val="000000" w:themeColor="text1"/>
          <w:lang w:eastAsia="zh-TW"/>
        </w:rPr>
        <w:t>indicated and applied</w:t>
      </w:r>
      <w:r w:rsidRPr="00B73637">
        <w:rPr>
          <w:rFonts w:ascii="Arial" w:eastAsia="新細明體" w:hAnsi="Arial" w:cs="Arial"/>
          <w:b/>
          <w:bCs/>
          <w:color w:val="000000" w:themeColor="text1"/>
          <w:lang w:eastAsia="zh-TW"/>
        </w:rPr>
        <w:t xml:space="preserve"> in a CC/BWP</w:t>
      </w:r>
      <w:r>
        <w:rPr>
          <w:rFonts w:ascii="Arial" w:eastAsia="新細明體" w:hAnsi="Arial" w:cs="Arial"/>
          <w:b/>
          <w:bCs/>
          <w:color w:val="000000" w:themeColor="text1"/>
          <w:lang w:eastAsia="zh-TW"/>
        </w:rPr>
        <w:t>?</w:t>
      </w:r>
    </w:p>
    <w:p w14:paraId="7C5F5D1E" w14:textId="77777777" w:rsidR="00677682" w:rsidRPr="00B73637" w:rsidRDefault="00677682" w:rsidP="00677682">
      <w:pPr>
        <w:pStyle w:val="af8"/>
        <w:numPr>
          <w:ilvl w:val="0"/>
          <w:numId w:val="19"/>
        </w:numPr>
        <w:rPr>
          <w:rFonts w:ascii="Arial" w:eastAsia="新細明體" w:hAnsi="Arial" w:cs="Arial"/>
          <w:b/>
          <w:bCs/>
          <w:color w:val="000000" w:themeColor="text1"/>
          <w:lang w:eastAsia="zh-TW"/>
        </w:rPr>
      </w:pPr>
      <w:r w:rsidRPr="00B73637">
        <w:rPr>
          <w:rFonts w:ascii="Arial" w:eastAsia="新細明體" w:hAnsi="Arial" w:cs="Arial"/>
          <w:b/>
          <w:bCs/>
          <w:color w:val="000000" w:themeColor="text1"/>
          <w:lang w:eastAsia="zh-TW"/>
        </w:rPr>
        <w:t>Exact number of TCI sets that UE needs to apply in a CC/BWP</w:t>
      </w:r>
      <w:r>
        <w:rPr>
          <w:rFonts w:ascii="Arial" w:eastAsia="新細明體" w:hAnsi="Arial" w:cs="Arial"/>
          <w:b/>
          <w:bCs/>
          <w:color w:val="000000" w:themeColor="text1"/>
          <w:lang w:eastAsia="zh-TW"/>
        </w:rPr>
        <w:t>?</w:t>
      </w:r>
    </w:p>
    <w:p w14:paraId="718432F8" w14:textId="77777777" w:rsidR="00677682" w:rsidRPr="00B73637" w:rsidRDefault="00677682" w:rsidP="00677682">
      <w:pPr>
        <w:pStyle w:val="af8"/>
        <w:numPr>
          <w:ilvl w:val="0"/>
          <w:numId w:val="19"/>
        </w:numPr>
        <w:spacing w:after="0"/>
        <w:jc w:val="left"/>
        <w:rPr>
          <w:rFonts w:ascii="Arial" w:eastAsia="新細明體" w:hAnsi="Arial" w:cs="Arial"/>
          <w:b/>
          <w:bCs/>
          <w:color w:val="000000" w:themeColor="text1"/>
          <w:lang w:eastAsia="zh-TW"/>
        </w:rPr>
      </w:pPr>
      <w:r w:rsidRPr="00B73637">
        <w:rPr>
          <w:rFonts w:ascii="Arial" w:eastAsia="新細明體" w:hAnsi="Arial" w:cs="Arial"/>
          <w:b/>
          <w:bCs/>
          <w:color w:val="000000" w:themeColor="text1"/>
          <w:lang w:eastAsia="zh-TW"/>
        </w:rPr>
        <w:t>Whether joint and separate DL/UL TCI update can be supported in a same CC/BWP</w:t>
      </w:r>
      <w:r>
        <w:rPr>
          <w:rFonts w:ascii="Arial" w:eastAsia="新細明體" w:hAnsi="Arial" w:cs="Arial"/>
          <w:b/>
          <w:bCs/>
          <w:color w:val="000000" w:themeColor="text1"/>
          <w:lang w:eastAsia="zh-TW"/>
        </w:rPr>
        <w:t>?</w:t>
      </w:r>
    </w:p>
    <w:p w14:paraId="220719F8" w14:textId="5C1D8405" w:rsid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Issue 3: How to map the TCI set(s) to a target channel/signal</w:t>
      </w:r>
    </w:p>
    <w:p w14:paraId="057F9B93" w14:textId="77777777" w:rsidR="00EB7F90" w:rsidRDefault="00AB365D" w:rsidP="00EB7F90">
      <w:pPr>
        <w:spacing w:before="240" w:after="0" w:line="276" w:lineRule="auto"/>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393D4A">
        <w:rPr>
          <w:rFonts w:ascii="Arial" w:eastAsia="新細明體" w:hAnsi="Arial" w:cs="Arial"/>
          <w:b/>
          <w:bCs/>
          <w:color w:val="000000" w:themeColor="text1"/>
          <w:lang w:eastAsia="zh-TW"/>
        </w:rPr>
        <w:t xml:space="preserve">: </w:t>
      </w:r>
      <w:r w:rsidR="00EB7F90" w:rsidRPr="00EB7F90">
        <w:rPr>
          <w:rFonts w:ascii="Arial" w:eastAsia="新細明體" w:hAnsi="Arial" w:cs="Arial" w:hint="eastAsia"/>
          <w:b/>
          <w:bCs/>
          <w:color w:val="000000" w:themeColor="text1"/>
          <w:lang w:eastAsia="zh-TW"/>
        </w:rPr>
        <w:t>Fo</w:t>
      </w:r>
      <w:r w:rsidR="00EB7F90" w:rsidRPr="00EB7F90">
        <w:rPr>
          <w:rFonts w:ascii="Arial" w:eastAsia="新細明體" w:hAnsi="Arial" w:cs="Arial"/>
          <w:b/>
          <w:bCs/>
          <w:color w:val="000000" w:themeColor="text1"/>
          <w:lang w:eastAsia="zh-TW"/>
        </w:rPr>
        <w:t>r PDCCH /PDSCH receptions</w:t>
      </w:r>
      <w:r w:rsidR="00EB7F90">
        <w:rPr>
          <w:rFonts w:ascii="Arial" w:eastAsia="新細明體" w:hAnsi="Arial" w:cs="Arial"/>
          <w:b/>
          <w:bCs/>
          <w:color w:val="000000" w:themeColor="text1"/>
          <w:lang w:eastAsia="zh-TW"/>
        </w:rPr>
        <w:t>, study w</w:t>
      </w:r>
      <w:r w:rsidR="00EB7F90" w:rsidRPr="00393D4A">
        <w:rPr>
          <w:rFonts w:ascii="Arial" w:eastAsia="新細明體" w:hAnsi="Arial" w:cs="Arial"/>
          <w:b/>
          <w:bCs/>
          <w:color w:val="000000" w:themeColor="text1"/>
          <w:lang w:eastAsia="zh-TW"/>
        </w:rPr>
        <w:t>hether the TCI set(s) can apply only to PDCCH/PDSCH receptions that share the unified TCI state as defined in Rel-17</w:t>
      </w:r>
    </w:p>
    <w:p w14:paraId="5A85B7B5" w14:textId="77777777" w:rsidR="00AB365D" w:rsidRDefault="00AB365D" w:rsidP="00AB365D">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9</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S-DCI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when two TCI sets are applied in a CC/BWP, </w:t>
      </w:r>
      <w:r w:rsidRPr="001370A5">
        <w:rPr>
          <w:rFonts w:ascii="Arial" w:eastAsia="新細明體" w:hAnsi="Arial" w:cs="Arial"/>
          <w:b/>
          <w:bCs/>
          <w:color w:val="000000" w:themeColor="text1"/>
          <w:lang w:eastAsia="zh-TW"/>
        </w:rPr>
        <w:t>down-selection from one of the following alternatives to map/associate</w:t>
      </w:r>
      <w:r>
        <w:rPr>
          <w:rFonts w:ascii="Arial" w:eastAsia="新細明體" w:hAnsi="Arial" w:cs="Arial"/>
          <w:b/>
          <w:bCs/>
          <w:color w:val="000000" w:themeColor="text1"/>
          <w:lang w:eastAsia="zh-TW"/>
        </w:rPr>
        <w:t xml:space="preserve"> the</w:t>
      </w:r>
      <w:r w:rsidRPr="001370A5">
        <w:rPr>
          <w:rFonts w:ascii="Arial" w:eastAsia="新細明體" w:hAnsi="Arial" w:cs="Arial"/>
          <w:b/>
          <w:bCs/>
          <w:color w:val="000000" w:themeColor="text1"/>
          <w:lang w:eastAsia="zh-TW"/>
        </w:rPr>
        <w:t xml:space="preserve"> one or two TCI sets to </w:t>
      </w:r>
      <w:r>
        <w:rPr>
          <w:rFonts w:ascii="Arial" w:eastAsia="新細明體" w:hAnsi="Arial" w:cs="Arial"/>
          <w:b/>
          <w:bCs/>
          <w:color w:val="000000" w:themeColor="text1"/>
          <w:lang w:eastAsia="zh-TW"/>
        </w:rPr>
        <w:t xml:space="preserve">a CORESET for </w:t>
      </w:r>
      <w:r w:rsidRPr="008C182D">
        <w:rPr>
          <w:rFonts w:ascii="Arial" w:eastAsia="新細明體" w:hAnsi="Arial" w:cs="Arial"/>
          <w:b/>
          <w:bCs/>
          <w:color w:val="000000" w:themeColor="text1"/>
          <w:lang w:eastAsia="zh-TW"/>
        </w:rPr>
        <w:t xml:space="preserve">PDCCH </w:t>
      </w:r>
      <w:r>
        <w:rPr>
          <w:rFonts w:ascii="Arial" w:eastAsia="新細明體" w:hAnsi="Arial" w:cs="Arial"/>
          <w:b/>
          <w:bCs/>
          <w:color w:val="000000" w:themeColor="text1"/>
          <w:lang w:eastAsia="zh-TW"/>
        </w:rPr>
        <w:t xml:space="preserve">with </w:t>
      </w:r>
      <w:r w:rsidRPr="008C182D">
        <w:rPr>
          <w:rFonts w:ascii="Arial" w:eastAsia="新細明體" w:hAnsi="Arial" w:cs="Arial"/>
          <w:b/>
          <w:bCs/>
          <w:color w:val="000000" w:themeColor="text1"/>
          <w:lang w:eastAsia="zh-TW"/>
        </w:rPr>
        <w:t>repetition</w:t>
      </w:r>
      <w:r>
        <w:rPr>
          <w:rFonts w:ascii="Arial" w:eastAsia="新細明體" w:hAnsi="Arial" w:cs="Arial"/>
          <w:b/>
          <w:bCs/>
          <w:color w:val="000000" w:themeColor="text1"/>
          <w:lang w:eastAsia="zh-TW"/>
        </w:rPr>
        <w:t xml:space="preserve">/SFN and </w:t>
      </w:r>
      <w:r w:rsidRPr="008C182D">
        <w:rPr>
          <w:rFonts w:ascii="Arial" w:eastAsia="新細明體" w:hAnsi="Arial" w:cs="Arial"/>
          <w:b/>
          <w:bCs/>
          <w:color w:val="000000" w:themeColor="text1"/>
          <w:lang w:eastAsia="zh-TW"/>
        </w:rPr>
        <w:t>PDCCH w/o repetition/SFN</w:t>
      </w:r>
      <w:r>
        <w:rPr>
          <w:rFonts w:ascii="Arial" w:eastAsia="新細明體" w:hAnsi="Arial" w:cs="Arial"/>
          <w:b/>
          <w:bCs/>
          <w:color w:val="000000" w:themeColor="text1"/>
          <w:lang w:eastAsia="zh-TW"/>
        </w:rPr>
        <w:t xml:space="preserve"> in the CC/BWP:</w:t>
      </w:r>
    </w:p>
    <w:p w14:paraId="56E5817B" w14:textId="77777777" w:rsidR="00AB365D" w:rsidRPr="008C182D"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 xml:space="preserve">Atl1: Use RRC configuration to inform the mapping/association between </w:t>
      </w:r>
      <w:r>
        <w:rPr>
          <w:rFonts w:ascii="Arial" w:eastAsia="新細明體" w:hAnsi="Arial" w:cs="Arial"/>
          <w:b/>
          <w:bCs/>
          <w:color w:val="000000" w:themeColor="text1"/>
          <w:lang w:eastAsia="zh-TW"/>
        </w:rPr>
        <w:t>the</w:t>
      </w:r>
      <w:r w:rsidRPr="008C182D">
        <w:rPr>
          <w:rFonts w:ascii="Arial" w:eastAsia="新細明體" w:hAnsi="Arial" w:cs="Arial"/>
          <w:b/>
          <w:bCs/>
          <w:color w:val="000000" w:themeColor="text1"/>
          <w:lang w:eastAsia="zh-TW"/>
        </w:rPr>
        <w:t xml:space="preserve"> 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CORESET </w:t>
      </w:r>
    </w:p>
    <w:p w14:paraId="3DA526A6" w14:textId="77777777" w:rsidR="00AB365D"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Atl</w:t>
      </w:r>
      <w:r>
        <w:rPr>
          <w:rFonts w:ascii="Arial" w:eastAsia="新細明體" w:hAnsi="Arial" w:cs="Arial"/>
          <w:b/>
          <w:bCs/>
          <w:color w:val="000000" w:themeColor="text1"/>
          <w:lang w:eastAsia="zh-TW"/>
        </w:rPr>
        <w:t>2</w:t>
      </w:r>
      <w:r w:rsidRPr="008C182D">
        <w:rPr>
          <w:rFonts w:ascii="Arial" w:eastAsia="新細明體" w:hAnsi="Arial" w:cs="Arial"/>
          <w:b/>
          <w:bCs/>
          <w:color w:val="000000" w:themeColor="text1"/>
          <w:lang w:eastAsia="zh-TW"/>
        </w:rPr>
        <w:t xml:space="preserve">: Use </w:t>
      </w:r>
      <w:r>
        <w:rPr>
          <w:rFonts w:ascii="Arial" w:eastAsia="新細明體" w:hAnsi="Arial" w:cs="Arial"/>
          <w:b/>
          <w:bCs/>
          <w:color w:val="000000" w:themeColor="text1"/>
          <w:lang w:eastAsia="zh-TW"/>
        </w:rPr>
        <w:t>MAC-CE</w:t>
      </w:r>
      <w:r w:rsidRPr="008C182D">
        <w:rPr>
          <w:rFonts w:ascii="Arial" w:eastAsia="新細明體" w:hAnsi="Arial" w:cs="Arial"/>
          <w:b/>
          <w:bCs/>
          <w:color w:val="000000" w:themeColor="text1"/>
          <w:lang w:eastAsia="zh-TW"/>
        </w:rPr>
        <w:t xml:space="preserve"> to inform the mapping/association between </w:t>
      </w:r>
      <w:r>
        <w:rPr>
          <w:rFonts w:ascii="Arial" w:eastAsia="新細明體" w:hAnsi="Arial" w:cs="Arial"/>
          <w:b/>
          <w:bCs/>
          <w:color w:val="000000" w:themeColor="text1"/>
          <w:lang w:eastAsia="zh-TW"/>
        </w:rPr>
        <w:t xml:space="preserve">the </w:t>
      </w:r>
      <w:r w:rsidRPr="008C182D">
        <w:rPr>
          <w:rFonts w:ascii="Arial" w:eastAsia="新細明體" w:hAnsi="Arial" w:cs="Arial"/>
          <w:b/>
          <w:bCs/>
          <w:color w:val="000000" w:themeColor="text1"/>
          <w:lang w:eastAsia="zh-TW"/>
        </w:rPr>
        <w:t>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CORESET</w:t>
      </w:r>
    </w:p>
    <w:p w14:paraId="30FE7DBF" w14:textId="77777777" w:rsidR="00AB365D" w:rsidRPr="00393D4A" w:rsidRDefault="00AB365D" w:rsidP="00AB365D">
      <w:pPr>
        <w:spacing w:before="240" w:after="0" w:line="276" w:lineRule="auto"/>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10</w:t>
      </w:r>
      <w:r w:rsidRPr="00393D4A">
        <w:rPr>
          <w:rFonts w:ascii="Arial" w:eastAsia="新細明體" w:hAnsi="Arial" w:cs="Arial"/>
          <w:b/>
          <w:bCs/>
          <w:color w:val="000000" w:themeColor="text1"/>
          <w:lang w:eastAsia="zh-TW"/>
        </w:rPr>
        <w:t>: On unified TCI extension for S-DCI based MTRP, if two TCI sets are applied in a CC/BWP, down-selection from one of the following alternatives for PDSCH</w:t>
      </w:r>
      <w:r>
        <w:rPr>
          <w:rFonts w:ascii="Arial" w:eastAsia="新細明體" w:hAnsi="Arial" w:cs="Arial"/>
          <w:b/>
          <w:bCs/>
          <w:color w:val="000000" w:themeColor="text1"/>
          <w:lang w:eastAsia="zh-TW"/>
        </w:rPr>
        <w:t xml:space="preserve"> with</w:t>
      </w:r>
      <w:r w:rsidRPr="00393D4A">
        <w:rPr>
          <w:rFonts w:ascii="Arial" w:eastAsia="新細明體" w:hAnsi="Arial" w:cs="Arial"/>
          <w:b/>
          <w:bCs/>
          <w:color w:val="000000" w:themeColor="text1"/>
          <w:lang w:eastAsia="zh-TW"/>
        </w:rPr>
        <w:t xml:space="preserve"> TDM/FDM/SDM/SFN</w:t>
      </w:r>
      <w:r>
        <w:rPr>
          <w:rFonts w:ascii="Arial" w:eastAsia="新細明體" w:hAnsi="Arial" w:cs="Arial"/>
          <w:b/>
          <w:bCs/>
          <w:color w:val="000000" w:themeColor="text1"/>
          <w:lang w:eastAsia="zh-TW"/>
        </w:rPr>
        <w:t xml:space="preserve"> schemes</w:t>
      </w:r>
      <w:r w:rsidRPr="00393D4A">
        <w:rPr>
          <w:rFonts w:ascii="Arial" w:eastAsia="新細明體" w:hAnsi="Arial" w:cs="Arial"/>
          <w:b/>
          <w:bCs/>
          <w:color w:val="000000" w:themeColor="text1"/>
          <w:lang w:eastAsia="zh-TW"/>
        </w:rPr>
        <w:t xml:space="preserve"> and PDSCH w/o TDM/FDM/SDM/SFN</w:t>
      </w:r>
      <w:r>
        <w:rPr>
          <w:rFonts w:ascii="Arial" w:eastAsia="新細明體" w:hAnsi="Arial" w:cs="Arial"/>
          <w:b/>
          <w:bCs/>
          <w:color w:val="000000" w:themeColor="text1"/>
          <w:lang w:eastAsia="zh-TW"/>
        </w:rPr>
        <w:t xml:space="preserve"> schemes</w:t>
      </w:r>
      <w:r w:rsidRPr="00393D4A">
        <w:rPr>
          <w:rFonts w:ascii="Arial" w:eastAsia="新細明體" w:hAnsi="Arial" w:cs="Arial"/>
          <w:b/>
          <w:bCs/>
          <w:color w:val="000000" w:themeColor="text1"/>
          <w:lang w:eastAsia="zh-TW"/>
        </w:rPr>
        <w:t xml:space="preserve"> in the CC/BWP:</w:t>
      </w:r>
    </w:p>
    <w:p w14:paraId="2E2ADED1" w14:textId="77777777" w:rsidR="00AB365D" w:rsidRPr="00393D4A"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Atl1: The TCI set applying to the scheduling/activating PDCCH applies to the scheduled/activated PDSCH</w:t>
      </w:r>
      <w:r>
        <w:rPr>
          <w:rFonts w:ascii="Arial" w:eastAsia="新細明體" w:hAnsi="Arial" w:cs="Arial"/>
          <w:b/>
          <w:bCs/>
          <w:color w:val="000000" w:themeColor="text1"/>
          <w:lang w:eastAsia="zh-TW"/>
        </w:rPr>
        <w:t>, i.e., STRP PDSCH</w:t>
      </w:r>
    </w:p>
    <w:p w14:paraId="3DB2D2A0" w14:textId="77777777" w:rsidR="00AB365D" w:rsidRPr="00393D4A"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EE6C59">
        <w:rPr>
          <w:rFonts w:ascii="Arial" w:eastAsia="新細明體" w:hAnsi="Arial" w:cs="Arial"/>
          <w:b/>
          <w:bCs/>
          <w:color w:val="000000" w:themeColor="text1"/>
          <w:lang w:eastAsia="zh-TW"/>
        </w:rPr>
        <w:t>Atl2: The two TCI sets apply to scheduled/activated PDSCH, i.e., MTRP scheme (TDM/FDM/SDM/</w:t>
      </w:r>
      <w:r>
        <w:rPr>
          <w:rFonts w:ascii="Arial" w:eastAsia="新細明體" w:hAnsi="Arial" w:cs="Arial"/>
          <w:b/>
          <w:bCs/>
          <w:color w:val="000000" w:themeColor="text1"/>
          <w:lang w:eastAsia="zh-TW"/>
        </w:rPr>
        <w:t xml:space="preserve"> </w:t>
      </w:r>
      <w:r w:rsidRPr="00EE6C59">
        <w:rPr>
          <w:rFonts w:ascii="Arial" w:eastAsia="新細明體" w:hAnsi="Arial" w:cs="Arial"/>
          <w:b/>
          <w:bCs/>
          <w:color w:val="000000" w:themeColor="text1"/>
          <w:lang w:eastAsia="zh-TW"/>
        </w:rPr>
        <w:t>SFN) is enabled</w:t>
      </w:r>
    </w:p>
    <w:p w14:paraId="10472C64" w14:textId="77777777" w:rsidR="00AB365D" w:rsidRPr="00393D4A"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393D4A">
        <w:rPr>
          <w:rFonts w:ascii="Arial" w:eastAsia="新細明體" w:hAnsi="Arial" w:cs="Arial"/>
          <w:b/>
          <w:bCs/>
          <w:color w:val="000000" w:themeColor="text1"/>
          <w:lang w:eastAsia="zh-TW"/>
        </w:rPr>
        <w:t>Alt3: An indicator in the scheduling/activating DCI indicates either Alt1 or Alt2 for the scheduled/activated PDSCH</w:t>
      </w:r>
    </w:p>
    <w:p w14:paraId="39258AB9" w14:textId="77777777" w:rsidR="00AB365D" w:rsidRDefault="00AB365D" w:rsidP="00AB365D">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11</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S-DCI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when two TCI sets are applied in a CC/BWP, </w:t>
      </w:r>
      <w:r w:rsidRPr="001370A5">
        <w:rPr>
          <w:rFonts w:ascii="Arial" w:eastAsia="新細明體" w:hAnsi="Arial" w:cs="Arial"/>
          <w:b/>
          <w:bCs/>
          <w:color w:val="000000" w:themeColor="text1"/>
          <w:lang w:eastAsia="zh-TW"/>
        </w:rPr>
        <w:t>down-selection from one of the following alternatives to map/associate</w:t>
      </w:r>
      <w:r>
        <w:rPr>
          <w:rFonts w:ascii="Arial" w:eastAsia="新細明體" w:hAnsi="Arial" w:cs="Arial"/>
          <w:b/>
          <w:bCs/>
          <w:color w:val="000000" w:themeColor="text1"/>
          <w:lang w:eastAsia="zh-TW"/>
        </w:rPr>
        <w:t xml:space="preserve"> the</w:t>
      </w:r>
      <w:r w:rsidRPr="001370A5">
        <w:rPr>
          <w:rFonts w:ascii="Arial" w:eastAsia="新細明體" w:hAnsi="Arial" w:cs="Arial"/>
          <w:b/>
          <w:bCs/>
          <w:color w:val="000000" w:themeColor="text1"/>
          <w:lang w:eastAsia="zh-TW"/>
        </w:rPr>
        <w:t xml:space="preserve"> one or two TCI sets to </w:t>
      </w:r>
      <w:r>
        <w:rPr>
          <w:rFonts w:ascii="Arial" w:eastAsia="新細明體" w:hAnsi="Arial" w:cs="Arial"/>
          <w:b/>
          <w:bCs/>
          <w:color w:val="000000" w:themeColor="text1"/>
          <w:lang w:eastAsia="zh-TW"/>
        </w:rPr>
        <w:t xml:space="preserve">a PUCCH resource </w:t>
      </w:r>
      <w:r w:rsidRPr="008C182D">
        <w:rPr>
          <w:rFonts w:ascii="Arial" w:eastAsia="新細明體" w:hAnsi="Arial" w:cs="Arial"/>
          <w:b/>
          <w:bCs/>
          <w:color w:val="000000" w:themeColor="text1"/>
          <w:lang w:eastAsia="zh-TW"/>
        </w:rPr>
        <w:t>for P</w:t>
      </w:r>
      <w:r>
        <w:rPr>
          <w:rFonts w:ascii="Arial" w:eastAsia="新細明體" w:hAnsi="Arial" w:cs="Arial"/>
          <w:b/>
          <w:bCs/>
          <w:color w:val="000000" w:themeColor="text1"/>
          <w:lang w:eastAsia="zh-TW"/>
        </w:rPr>
        <w:t>U</w:t>
      </w:r>
      <w:r w:rsidRPr="008C182D">
        <w:rPr>
          <w:rFonts w:ascii="Arial" w:eastAsia="新細明體" w:hAnsi="Arial" w:cs="Arial"/>
          <w:b/>
          <w:bCs/>
          <w:color w:val="000000" w:themeColor="text1"/>
          <w:lang w:eastAsia="zh-TW"/>
        </w:rPr>
        <w:t>CCH repetition</w:t>
      </w:r>
      <w:r>
        <w:rPr>
          <w:rFonts w:ascii="Arial" w:eastAsia="新細明體" w:hAnsi="Arial" w:cs="Arial"/>
          <w:b/>
          <w:bCs/>
          <w:color w:val="000000" w:themeColor="text1"/>
          <w:lang w:eastAsia="zh-TW"/>
        </w:rPr>
        <w:t xml:space="preserve"> in the CC/BWP:</w:t>
      </w:r>
    </w:p>
    <w:p w14:paraId="7047BBA3" w14:textId="77777777" w:rsidR="00AB365D" w:rsidRPr="008C182D"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 xml:space="preserve">Atl1: Use RRC configuration to inform the mapping/association between </w:t>
      </w:r>
      <w:r>
        <w:rPr>
          <w:rFonts w:ascii="Arial" w:eastAsia="新細明體" w:hAnsi="Arial" w:cs="Arial"/>
          <w:b/>
          <w:bCs/>
          <w:color w:val="000000" w:themeColor="text1"/>
          <w:lang w:eastAsia="zh-TW"/>
        </w:rPr>
        <w:t>the</w:t>
      </w:r>
      <w:r w:rsidRPr="008C182D">
        <w:rPr>
          <w:rFonts w:ascii="Arial" w:eastAsia="新細明體" w:hAnsi="Arial" w:cs="Arial"/>
          <w:b/>
          <w:bCs/>
          <w:color w:val="000000" w:themeColor="text1"/>
          <w:lang w:eastAsia="zh-TW"/>
        </w:rPr>
        <w:t xml:space="preserve"> 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w:t>
      </w:r>
      <w:r>
        <w:rPr>
          <w:rFonts w:ascii="Arial" w:eastAsia="新細明體" w:hAnsi="Arial" w:cs="Arial"/>
          <w:b/>
          <w:bCs/>
          <w:color w:val="000000" w:themeColor="text1"/>
          <w:lang w:eastAsia="zh-TW"/>
        </w:rPr>
        <w:t>PUCCH resource</w:t>
      </w:r>
      <w:r w:rsidRPr="008C182D">
        <w:rPr>
          <w:rFonts w:ascii="Arial" w:eastAsia="新細明體" w:hAnsi="Arial" w:cs="Arial"/>
          <w:b/>
          <w:bCs/>
          <w:color w:val="000000" w:themeColor="text1"/>
          <w:lang w:eastAsia="zh-TW"/>
        </w:rPr>
        <w:t xml:space="preserve"> </w:t>
      </w:r>
    </w:p>
    <w:p w14:paraId="0AF653A7" w14:textId="77777777" w:rsidR="00AB365D" w:rsidRPr="008C182D" w:rsidRDefault="00AB365D" w:rsidP="00AB365D">
      <w:pPr>
        <w:pStyle w:val="af8"/>
        <w:numPr>
          <w:ilvl w:val="0"/>
          <w:numId w:val="27"/>
        </w:numPr>
        <w:spacing w:after="0"/>
        <w:jc w:val="left"/>
        <w:rPr>
          <w:rFonts w:ascii="Arial" w:eastAsia="新細明體" w:hAnsi="Arial" w:cs="Arial"/>
          <w:b/>
          <w:bCs/>
          <w:color w:val="000000" w:themeColor="text1"/>
          <w:lang w:eastAsia="zh-TW"/>
        </w:rPr>
      </w:pPr>
      <w:r w:rsidRPr="008C182D">
        <w:rPr>
          <w:rFonts w:ascii="Arial" w:eastAsia="新細明體" w:hAnsi="Arial" w:cs="Arial"/>
          <w:b/>
          <w:bCs/>
          <w:color w:val="000000" w:themeColor="text1"/>
          <w:lang w:eastAsia="zh-TW"/>
        </w:rPr>
        <w:t>Atl</w:t>
      </w:r>
      <w:r>
        <w:rPr>
          <w:rFonts w:ascii="Arial" w:eastAsia="新細明體" w:hAnsi="Arial" w:cs="Arial"/>
          <w:b/>
          <w:bCs/>
          <w:color w:val="000000" w:themeColor="text1"/>
          <w:lang w:eastAsia="zh-TW"/>
        </w:rPr>
        <w:t>2</w:t>
      </w:r>
      <w:r w:rsidRPr="008C182D">
        <w:rPr>
          <w:rFonts w:ascii="Arial" w:eastAsia="新細明體" w:hAnsi="Arial" w:cs="Arial"/>
          <w:b/>
          <w:bCs/>
          <w:color w:val="000000" w:themeColor="text1"/>
          <w:lang w:eastAsia="zh-TW"/>
        </w:rPr>
        <w:t xml:space="preserve">: Use </w:t>
      </w:r>
      <w:r>
        <w:rPr>
          <w:rFonts w:ascii="Arial" w:eastAsia="新細明體" w:hAnsi="Arial" w:cs="Arial"/>
          <w:b/>
          <w:bCs/>
          <w:color w:val="000000" w:themeColor="text1"/>
          <w:lang w:eastAsia="zh-TW"/>
        </w:rPr>
        <w:t>MAC-CE</w:t>
      </w:r>
      <w:r w:rsidRPr="008C182D">
        <w:rPr>
          <w:rFonts w:ascii="Arial" w:eastAsia="新細明體" w:hAnsi="Arial" w:cs="Arial"/>
          <w:b/>
          <w:bCs/>
          <w:color w:val="000000" w:themeColor="text1"/>
          <w:lang w:eastAsia="zh-TW"/>
        </w:rPr>
        <w:t xml:space="preserve"> to inform the mapping/association between </w:t>
      </w:r>
      <w:r>
        <w:rPr>
          <w:rFonts w:ascii="Arial" w:eastAsia="新細明體" w:hAnsi="Arial" w:cs="Arial"/>
          <w:b/>
          <w:bCs/>
          <w:color w:val="000000" w:themeColor="text1"/>
          <w:lang w:eastAsia="zh-TW"/>
        </w:rPr>
        <w:t xml:space="preserve">the </w:t>
      </w:r>
      <w:r w:rsidRPr="008C182D">
        <w:rPr>
          <w:rFonts w:ascii="Arial" w:eastAsia="新細明體" w:hAnsi="Arial" w:cs="Arial"/>
          <w:b/>
          <w:bCs/>
          <w:color w:val="000000" w:themeColor="text1"/>
          <w:lang w:eastAsia="zh-TW"/>
        </w:rPr>
        <w:t>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a </w:t>
      </w:r>
      <w:r>
        <w:rPr>
          <w:rFonts w:ascii="Arial" w:eastAsia="新細明體" w:hAnsi="Arial" w:cs="Arial"/>
          <w:b/>
          <w:bCs/>
          <w:color w:val="000000" w:themeColor="text1"/>
          <w:lang w:eastAsia="zh-TW"/>
        </w:rPr>
        <w:t>PUCCH resource</w:t>
      </w:r>
    </w:p>
    <w:p w14:paraId="7A5F9FAD" w14:textId="77777777" w:rsidR="00AB365D" w:rsidRDefault="00AB365D" w:rsidP="00AB365D">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12</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S-DCI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when two TCI sets are applied in a CC/BWP, reu</w:t>
      </w:r>
      <w:r w:rsidRPr="008C182D">
        <w:rPr>
          <w:rFonts w:ascii="Arial" w:eastAsia="新細明體" w:hAnsi="Arial" w:cs="Arial"/>
          <w:b/>
          <w:bCs/>
          <w:color w:val="000000" w:themeColor="text1"/>
          <w:lang w:eastAsia="zh-TW"/>
        </w:rPr>
        <w:t>s</w:t>
      </w:r>
      <w:r w:rsidRPr="00911925">
        <w:rPr>
          <w:rFonts w:ascii="Arial" w:eastAsia="新細明體" w:hAnsi="Arial" w:cs="Arial"/>
          <w:b/>
          <w:bCs/>
          <w:color w:val="000000" w:themeColor="text1"/>
          <w:lang w:eastAsia="zh-TW"/>
        </w:rPr>
        <w:t>e</w:t>
      </w:r>
      <w:r>
        <w:rPr>
          <w:rFonts w:ascii="Arial" w:eastAsia="新細明體" w:hAnsi="Arial" w:cs="Arial"/>
          <w:b/>
          <w:bCs/>
          <w:color w:val="000000" w:themeColor="text1"/>
          <w:lang w:eastAsia="zh-TW"/>
        </w:rPr>
        <w:t xml:space="preserve"> </w:t>
      </w:r>
      <w:r w:rsidRPr="002B41E7">
        <w:rPr>
          <w:rFonts w:ascii="Arial" w:eastAsia="新細明體" w:hAnsi="Arial" w:cs="Arial"/>
          <w:b/>
          <w:bCs/>
          <w:color w:val="000000" w:themeColor="text1"/>
          <w:lang w:eastAsia="zh-TW"/>
        </w:rPr>
        <w:t xml:space="preserve">the existing SRS resource set indicator field </w:t>
      </w:r>
      <w:r w:rsidRPr="00911925">
        <w:rPr>
          <w:rFonts w:ascii="Arial" w:eastAsia="新細明體" w:hAnsi="Arial" w:cs="Arial"/>
          <w:b/>
          <w:bCs/>
          <w:color w:val="000000" w:themeColor="text1"/>
          <w:lang w:eastAsia="zh-TW"/>
        </w:rPr>
        <w:t>in</w:t>
      </w:r>
      <w:r>
        <w:rPr>
          <w:rFonts w:ascii="Arial" w:eastAsia="新細明體" w:hAnsi="Arial" w:cs="Arial"/>
          <w:b/>
          <w:bCs/>
          <w:color w:val="000000" w:themeColor="text1"/>
          <w:lang w:eastAsia="zh-TW"/>
        </w:rPr>
        <w:t xml:space="preserve"> </w:t>
      </w:r>
      <w:r w:rsidRPr="00911925">
        <w:rPr>
          <w:rFonts w:ascii="Arial" w:eastAsia="新細明體" w:hAnsi="Arial" w:cs="Arial"/>
          <w:b/>
          <w:bCs/>
          <w:color w:val="000000" w:themeColor="text1"/>
          <w:lang w:eastAsia="zh-TW"/>
        </w:rPr>
        <w:t>DCI format 0_1</w:t>
      </w:r>
      <w:r>
        <w:rPr>
          <w:rFonts w:ascii="Arial" w:eastAsia="新細明體" w:hAnsi="Arial" w:cs="Arial"/>
          <w:b/>
          <w:bCs/>
          <w:color w:val="000000" w:themeColor="text1"/>
          <w:lang w:eastAsia="zh-TW"/>
        </w:rPr>
        <w:t>/</w:t>
      </w:r>
      <w:r w:rsidRPr="00911925">
        <w:rPr>
          <w:rFonts w:ascii="Arial" w:eastAsia="新細明體" w:hAnsi="Arial" w:cs="Arial"/>
          <w:b/>
          <w:bCs/>
          <w:color w:val="000000" w:themeColor="text1"/>
          <w:lang w:eastAsia="zh-TW"/>
        </w:rPr>
        <w:t>0_2 to inform</w:t>
      </w:r>
      <w:r w:rsidRPr="008C182D">
        <w:rPr>
          <w:rFonts w:ascii="Arial" w:eastAsia="新細明體" w:hAnsi="Arial" w:cs="Arial"/>
          <w:b/>
          <w:bCs/>
          <w:color w:val="000000" w:themeColor="text1"/>
          <w:lang w:eastAsia="zh-TW"/>
        </w:rPr>
        <w:t xml:space="preserve"> the mapping/</w:t>
      </w:r>
      <w:r>
        <w:rPr>
          <w:rFonts w:ascii="Arial" w:eastAsia="新細明體" w:hAnsi="Arial" w:cs="Arial"/>
          <w:b/>
          <w:bCs/>
          <w:color w:val="000000" w:themeColor="text1"/>
          <w:lang w:eastAsia="zh-TW"/>
        </w:rPr>
        <w:t xml:space="preserve"> </w:t>
      </w:r>
      <w:r w:rsidRPr="008C182D">
        <w:rPr>
          <w:rFonts w:ascii="Arial" w:eastAsia="新細明體" w:hAnsi="Arial" w:cs="Arial"/>
          <w:b/>
          <w:bCs/>
          <w:color w:val="000000" w:themeColor="text1"/>
          <w:lang w:eastAsia="zh-TW"/>
        </w:rPr>
        <w:t xml:space="preserve">association between </w:t>
      </w:r>
      <w:r>
        <w:rPr>
          <w:rFonts w:ascii="Arial" w:eastAsia="新細明體" w:hAnsi="Arial" w:cs="Arial"/>
          <w:b/>
          <w:bCs/>
          <w:color w:val="000000" w:themeColor="text1"/>
          <w:lang w:eastAsia="zh-TW"/>
        </w:rPr>
        <w:t>the</w:t>
      </w:r>
      <w:r w:rsidRPr="008C182D">
        <w:rPr>
          <w:rFonts w:ascii="Arial" w:eastAsia="新細明體" w:hAnsi="Arial" w:cs="Arial"/>
          <w:b/>
          <w:bCs/>
          <w:color w:val="000000" w:themeColor="text1"/>
          <w:lang w:eastAsia="zh-TW"/>
        </w:rPr>
        <w:t xml:space="preserve"> TCI set</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8C182D">
        <w:rPr>
          <w:rFonts w:ascii="Arial" w:eastAsia="新細明體" w:hAnsi="Arial" w:cs="Arial"/>
          <w:b/>
          <w:bCs/>
          <w:color w:val="000000" w:themeColor="text1"/>
          <w:lang w:eastAsia="zh-TW"/>
        </w:rPr>
        <w:t xml:space="preserve"> and </w:t>
      </w:r>
      <w:r>
        <w:rPr>
          <w:rFonts w:ascii="Arial" w:eastAsia="新細明體" w:hAnsi="Arial" w:cs="Arial"/>
          <w:b/>
          <w:bCs/>
          <w:color w:val="000000" w:themeColor="text1"/>
          <w:lang w:eastAsia="zh-TW"/>
        </w:rPr>
        <w:t>the scheduled/activated DG/CG-PUSCH transmission</w:t>
      </w:r>
    </w:p>
    <w:p w14:paraId="417DA2F0" w14:textId="77777777" w:rsidR="00AB365D" w:rsidRPr="00284DAB" w:rsidRDefault="00AB365D" w:rsidP="00AB365D">
      <w:pPr>
        <w:pStyle w:val="af8"/>
        <w:numPr>
          <w:ilvl w:val="0"/>
          <w:numId w:val="38"/>
        </w:numPr>
        <w:spacing w:after="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FFS: T</w:t>
      </w:r>
      <w:r w:rsidRPr="00284DAB">
        <w:rPr>
          <w:rFonts w:ascii="Arial" w:eastAsia="新細明體" w:hAnsi="Arial" w:cs="Arial"/>
          <w:b/>
          <w:bCs/>
          <w:color w:val="000000" w:themeColor="text1"/>
          <w:lang w:eastAsia="zh-TW"/>
        </w:rPr>
        <w:t>he association/mapping schem</w:t>
      </w:r>
      <w:r>
        <w:rPr>
          <w:rFonts w:ascii="Arial" w:eastAsia="新細明體" w:hAnsi="Arial" w:cs="Arial"/>
          <w:b/>
          <w:bCs/>
          <w:color w:val="000000" w:themeColor="text1"/>
          <w:lang w:eastAsia="zh-TW"/>
        </w:rPr>
        <w:t xml:space="preserve">e for </w:t>
      </w:r>
      <w:r w:rsidRPr="00284DAB">
        <w:rPr>
          <w:rFonts w:ascii="Arial" w:eastAsia="新細明體" w:hAnsi="Arial" w:cs="Arial" w:hint="eastAsia"/>
          <w:b/>
          <w:bCs/>
          <w:color w:val="000000" w:themeColor="text1"/>
          <w:lang w:eastAsia="zh-TW"/>
        </w:rPr>
        <w:t>T</w:t>
      </w:r>
      <w:r w:rsidRPr="00284DAB">
        <w:rPr>
          <w:rFonts w:ascii="Arial" w:eastAsia="新細明體" w:hAnsi="Arial" w:cs="Arial"/>
          <w:b/>
          <w:bCs/>
          <w:color w:val="000000" w:themeColor="text1"/>
          <w:lang w:eastAsia="zh-TW"/>
        </w:rPr>
        <w:t>ype1 CG-PUSCH</w:t>
      </w:r>
    </w:p>
    <w:p w14:paraId="721A232D" w14:textId="77777777" w:rsidR="00AB365D" w:rsidRPr="0044377B" w:rsidRDefault="00AB365D" w:rsidP="00AB365D">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lastRenderedPageBreak/>
        <w:t xml:space="preserve">Proposal </w:t>
      </w:r>
      <w:r>
        <w:rPr>
          <w:rFonts w:ascii="Arial" w:eastAsia="新細明體" w:hAnsi="Arial" w:cs="Arial"/>
          <w:b/>
          <w:bCs/>
          <w:color w:val="000000" w:themeColor="text1"/>
          <w:lang w:eastAsia="zh-TW"/>
        </w:rPr>
        <w:t>13</w:t>
      </w:r>
      <w:r w:rsidRPr="00A81189">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M-DCI based MTRP</w:t>
      </w:r>
      <w:r w:rsidRPr="006F29E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Pr="001370A5">
        <w:rPr>
          <w:rFonts w:ascii="Arial" w:eastAsia="新細明體" w:hAnsi="Arial" w:cs="Arial"/>
          <w:b/>
          <w:bCs/>
          <w:color w:val="000000" w:themeColor="text1"/>
          <w:lang w:eastAsia="zh-TW"/>
        </w:rPr>
        <w:t>down-selection from one of the following alt</w:t>
      </w:r>
      <w:r w:rsidRPr="0044377B">
        <w:rPr>
          <w:rFonts w:ascii="Arial" w:eastAsia="新細明體" w:hAnsi="Arial" w:cs="Arial"/>
          <w:b/>
          <w:bCs/>
          <w:color w:val="000000" w:themeColor="text1"/>
          <w:lang w:eastAsia="zh-TW"/>
        </w:rPr>
        <w:t>ernatives to map/associate one TCI set to a CORESET in a CC/BWP:</w:t>
      </w:r>
    </w:p>
    <w:p w14:paraId="6FC46690" w14:textId="77777777" w:rsidR="00AB365D" w:rsidRPr="0044377B" w:rsidRDefault="00AB365D" w:rsidP="00AB365D">
      <w:pPr>
        <w:pStyle w:val="af8"/>
        <w:numPr>
          <w:ilvl w:val="0"/>
          <w:numId w:val="20"/>
        </w:numPr>
        <w:rPr>
          <w:rFonts w:ascii="Arial" w:eastAsia="新細明體" w:hAnsi="Arial" w:cs="Arial"/>
          <w:b/>
          <w:bCs/>
          <w:color w:val="000000" w:themeColor="text1"/>
          <w:szCs w:val="24"/>
          <w:lang w:eastAsia="zh-TW"/>
        </w:rPr>
      </w:pPr>
      <w:r w:rsidRPr="0044377B">
        <w:rPr>
          <w:rFonts w:ascii="Arial" w:eastAsia="新細明體" w:hAnsi="Arial" w:cs="Arial"/>
          <w:b/>
          <w:bCs/>
          <w:color w:val="000000" w:themeColor="text1"/>
          <w:szCs w:val="24"/>
          <w:lang w:eastAsia="zh-TW"/>
        </w:rPr>
        <w:t xml:space="preserve">Alt1: Reuse the same </w:t>
      </w:r>
      <w:r w:rsidRPr="0044377B">
        <w:rPr>
          <w:rFonts w:ascii="Arial" w:eastAsia="新細明體" w:hAnsi="Arial" w:cs="Arial"/>
          <w:b/>
          <w:bCs/>
          <w:color w:val="000000" w:themeColor="text1"/>
          <w:lang w:eastAsia="zh-TW"/>
        </w:rPr>
        <w:t xml:space="preserve">association/mapping </w:t>
      </w:r>
      <w:r w:rsidRPr="0044377B">
        <w:rPr>
          <w:rFonts w:ascii="Arial" w:eastAsia="新細明體" w:hAnsi="Arial" w:cs="Arial"/>
          <w:b/>
          <w:bCs/>
          <w:color w:val="000000" w:themeColor="text1"/>
          <w:szCs w:val="24"/>
          <w:lang w:eastAsia="zh-TW"/>
        </w:rPr>
        <w:t>scheme for S-DCI based MTRP</w:t>
      </w:r>
      <w:r>
        <w:rPr>
          <w:rFonts w:ascii="Arial" w:eastAsia="新細明體" w:hAnsi="Arial" w:cs="Arial"/>
          <w:b/>
          <w:bCs/>
          <w:color w:val="000000" w:themeColor="text1"/>
          <w:szCs w:val="24"/>
          <w:lang w:eastAsia="zh-TW"/>
        </w:rPr>
        <w:t xml:space="preserve"> for PDCCH</w:t>
      </w:r>
    </w:p>
    <w:p w14:paraId="5C9F8DD5" w14:textId="77777777" w:rsidR="00AB365D" w:rsidRDefault="00AB365D" w:rsidP="00AB365D">
      <w:pPr>
        <w:pStyle w:val="af8"/>
        <w:numPr>
          <w:ilvl w:val="0"/>
          <w:numId w:val="20"/>
        </w:numPr>
        <w:spacing w:before="240"/>
        <w:rPr>
          <w:rFonts w:ascii="Arial" w:eastAsia="新細明體" w:hAnsi="Arial" w:cs="Arial"/>
          <w:b/>
          <w:bCs/>
          <w:color w:val="000000" w:themeColor="text1"/>
          <w:szCs w:val="24"/>
          <w:lang w:eastAsia="zh-TW"/>
        </w:rPr>
      </w:pPr>
      <w:r w:rsidRPr="0044377B">
        <w:rPr>
          <w:rFonts w:ascii="Arial" w:eastAsia="新細明體" w:hAnsi="Arial" w:cs="Arial"/>
          <w:b/>
          <w:bCs/>
          <w:color w:val="000000" w:themeColor="text1"/>
          <w:szCs w:val="24"/>
          <w:lang w:eastAsia="zh-TW"/>
        </w:rPr>
        <w:t xml:space="preserve">Atl2: For a CORESET associated with one of </w:t>
      </w:r>
      <w:r w:rsidRPr="0044377B">
        <w:rPr>
          <w:rFonts w:ascii="Arial" w:eastAsia="新細明體" w:hAnsi="Arial" w:cs="Arial"/>
          <w:b/>
          <w:bCs/>
          <w:i/>
          <w:iCs/>
          <w:color w:val="000000" w:themeColor="text1"/>
          <w:szCs w:val="24"/>
          <w:lang w:eastAsia="zh-TW"/>
        </w:rPr>
        <w:t>coresetPoolIndex</w:t>
      </w:r>
      <w:r w:rsidRPr="0044377B">
        <w:rPr>
          <w:rFonts w:ascii="Arial" w:eastAsia="新細明體" w:hAnsi="Arial" w:cs="Arial"/>
          <w:b/>
          <w:bCs/>
          <w:color w:val="000000" w:themeColor="text1"/>
          <w:szCs w:val="24"/>
          <w:lang w:eastAsia="zh-TW"/>
        </w:rPr>
        <w:t xml:space="preserve"> values, the UE should apply the </w:t>
      </w:r>
      <w:r>
        <w:rPr>
          <w:rFonts w:ascii="Arial" w:eastAsia="新細明體" w:hAnsi="Arial" w:cs="Arial"/>
          <w:b/>
          <w:bCs/>
          <w:color w:val="000000" w:themeColor="text1"/>
          <w:szCs w:val="24"/>
          <w:lang w:eastAsia="zh-TW"/>
        </w:rPr>
        <w:t>TCI set</w:t>
      </w:r>
      <w:r w:rsidRPr="0044377B">
        <w:rPr>
          <w:rFonts w:ascii="Arial" w:eastAsia="新細明體" w:hAnsi="Arial" w:cs="Arial"/>
          <w:b/>
          <w:bCs/>
          <w:color w:val="000000" w:themeColor="text1"/>
          <w:szCs w:val="24"/>
          <w:lang w:eastAsia="zh-TW"/>
        </w:rPr>
        <w:t xml:space="preserve"> corresponding to the </w:t>
      </w:r>
      <w:r w:rsidRPr="0044377B">
        <w:rPr>
          <w:rFonts w:ascii="Arial" w:eastAsia="新細明體" w:hAnsi="Arial" w:cs="Arial"/>
          <w:b/>
          <w:bCs/>
          <w:i/>
          <w:iCs/>
          <w:color w:val="000000" w:themeColor="text1"/>
          <w:szCs w:val="24"/>
          <w:lang w:eastAsia="zh-TW"/>
        </w:rPr>
        <w:t>coresetPoolIndex</w:t>
      </w:r>
      <w:r w:rsidRPr="0044377B">
        <w:rPr>
          <w:rFonts w:ascii="Arial" w:eastAsia="新細明體" w:hAnsi="Arial" w:cs="Arial"/>
          <w:b/>
          <w:bCs/>
          <w:color w:val="000000" w:themeColor="text1"/>
          <w:szCs w:val="24"/>
          <w:lang w:eastAsia="zh-TW"/>
        </w:rPr>
        <w:t xml:space="preserve"> value to PDCCH receptions</w:t>
      </w:r>
      <w:r>
        <w:rPr>
          <w:rFonts w:ascii="Arial" w:eastAsia="新細明體" w:hAnsi="Arial" w:cs="Arial"/>
          <w:b/>
          <w:bCs/>
          <w:color w:val="000000" w:themeColor="text1"/>
          <w:szCs w:val="24"/>
          <w:lang w:eastAsia="zh-TW"/>
        </w:rPr>
        <w:t xml:space="preserve"> </w:t>
      </w:r>
      <w:r w:rsidRPr="0044377B">
        <w:rPr>
          <w:rFonts w:ascii="Arial" w:eastAsia="新細明體" w:hAnsi="Arial" w:cs="Arial"/>
          <w:b/>
          <w:bCs/>
          <w:color w:val="000000" w:themeColor="text1"/>
          <w:szCs w:val="24"/>
          <w:lang w:eastAsia="zh-TW"/>
        </w:rPr>
        <w:t>on the CORESET</w:t>
      </w:r>
    </w:p>
    <w:p w14:paraId="4B52330B" w14:textId="77777777" w:rsidR="00AB365D" w:rsidRPr="0044377B" w:rsidRDefault="00AB365D" w:rsidP="00AB365D">
      <w:pPr>
        <w:spacing w:before="240" w:after="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14</w:t>
      </w:r>
      <w:r w:rsidRPr="00A81189">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Pr="006F29E3">
        <w:rPr>
          <w:rFonts w:ascii="Arial" w:eastAsia="新細明體" w:hAnsi="Arial" w:cs="Arial"/>
          <w:b/>
          <w:bCs/>
          <w:color w:val="000000" w:themeColor="text1"/>
          <w:lang w:eastAsia="zh-TW"/>
        </w:rPr>
        <w:t>On unified TCI extension</w:t>
      </w:r>
      <w:r>
        <w:rPr>
          <w:rFonts w:ascii="Arial" w:eastAsia="新細明體" w:hAnsi="Arial" w:cs="Arial"/>
          <w:b/>
          <w:bCs/>
          <w:color w:val="000000" w:themeColor="text1"/>
          <w:lang w:eastAsia="zh-TW"/>
        </w:rPr>
        <w:t xml:space="preserve"> for M-DCI based MTRP, further discuss how to map the TCI sets to channels/signals other than PDCCH </w:t>
      </w:r>
      <w:r w:rsidRPr="0044377B">
        <w:rPr>
          <w:rFonts w:ascii="Arial" w:eastAsia="新細明體" w:hAnsi="Arial" w:cs="Arial"/>
          <w:b/>
          <w:bCs/>
          <w:color w:val="000000" w:themeColor="text1"/>
          <w:lang w:eastAsia="zh-TW"/>
        </w:rPr>
        <w:t xml:space="preserve">after RAN1 has conclusion on </w:t>
      </w:r>
      <w:r>
        <w:rPr>
          <w:rFonts w:ascii="Arial" w:eastAsia="新細明體" w:hAnsi="Arial" w:cs="Arial"/>
          <w:b/>
          <w:bCs/>
          <w:color w:val="000000" w:themeColor="text1"/>
          <w:lang w:eastAsia="zh-TW"/>
        </w:rPr>
        <w:t xml:space="preserve">the </w:t>
      </w:r>
      <w:r w:rsidRPr="0044377B">
        <w:rPr>
          <w:rFonts w:ascii="Arial" w:eastAsia="新細明體" w:hAnsi="Arial" w:cs="Arial"/>
          <w:b/>
          <w:bCs/>
          <w:color w:val="000000" w:themeColor="text1"/>
          <w:lang w:eastAsia="zh-TW"/>
        </w:rPr>
        <w:t>association/mapping scheme</w:t>
      </w:r>
      <w:r>
        <w:rPr>
          <w:rFonts w:ascii="Arial" w:eastAsia="新細明體" w:hAnsi="Arial" w:cs="Arial"/>
          <w:b/>
          <w:bCs/>
          <w:color w:val="000000" w:themeColor="text1"/>
          <w:lang w:eastAsia="zh-TW"/>
        </w:rPr>
        <w:t xml:space="preserve"> for PDCCH</w:t>
      </w:r>
    </w:p>
    <w:p w14:paraId="7E778C66" w14:textId="4DD5305C"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Issue 4: UL Power control for UL MTRP schemes</w:t>
      </w:r>
    </w:p>
    <w:p w14:paraId="0F05C9CA" w14:textId="77777777" w:rsidR="00AB365D" w:rsidRPr="000C7F90" w:rsidRDefault="00AB365D" w:rsidP="00AB365D">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Proposal 15: On unified TCI extension, support two UC PC parameter settings configured in an UL BWP, where each UC PC parameter setting in the UL BWP is 1-to-1 associated with a TCI set</w:t>
      </w:r>
    </w:p>
    <w:p w14:paraId="6C1B0307" w14:textId="77777777" w:rsidR="00AB365D" w:rsidRDefault="00AB365D" w:rsidP="00AB365D">
      <w:pPr>
        <w:pStyle w:val="af8"/>
        <w:numPr>
          <w:ilvl w:val="0"/>
          <w:numId w:val="20"/>
        </w:numPr>
        <w:rPr>
          <w:rFonts w:ascii="Arial" w:eastAsia="新細明體" w:hAnsi="Arial" w:cs="Arial"/>
          <w:b/>
          <w:bCs/>
          <w:color w:val="000000" w:themeColor="text1"/>
          <w:szCs w:val="24"/>
          <w:lang w:eastAsia="zh-TW"/>
        </w:rPr>
      </w:pPr>
      <w:r w:rsidRPr="000C7F90">
        <w:rPr>
          <w:rFonts w:ascii="Arial" w:eastAsia="新細明體" w:hAnsi="Arial" w:cs="Arial"/>
          <w:b/>
          <w:bCs/>
          <w:color w:val="000000" w:themeColor="text1"/>
          <w:szCs w:val="24"/>
          <w:lang w:eastAsia="zh-TW"/>
        </w:rPr>
        <w:t>If any TCI set is not associated with an UL PC parameter setting for PUCCH/PUSCH</w:t>
      </w:r>
      <w:r>
        <w:rPr>
          <w:rFonts w:ascii="Arial" w:eastAsia="新細明體" w:hAnsi="Arial" w:cs="Arial"/>
          <w:b/>
          <w:bCs/>
          <w:color w:val="000000" w:themeColor="text1"/>
          <w:szCs w:val="24"/>
          <w:lang w:eastAsia="zh-TW"/>
        </w:rPr>
        <w:t xml:space="preserve">, the UE applies the </w:t>
      </w:r>
      <w:r w:rsidRPr="000C7F90">
        <w:rPr>
          <w:rFonts w:ascii="Arial" w:eastAsia="新細明體" w:hAnsi="Arial" w:cs="Arial"/>
          <w:b/>
          <w:bCs/>
          <w:color w:val="000000" w:themeColor="text1"/>
          <w:szCs w:val="24"/>
          <w:lang w:eastAsia="zh-TW"/>
        </w:rPr>
        <w:t>associated UL PC parameter setting</w:t>
      </w:r>
      <w:r>
        <w:rPr>
          <w:rFonts w:ascii="Arial" w:eastAsia="新細明體" w:hAnsi="Arial" w:cs="Arial"/>
          <w:b/>
          <w:bCs/>
          <w:color w:val="000000" w:themeColor="text1"/>
          <w:szCs w:val="24"/>
          <w:lang w:eastAsia="zh-TW"/>
        </w:rPr>
        <w:t xml:space="preserve"> configured in the active UL BWP</w:t>
      </w:r>
    </w:p>
    <w:p w14:paraId="06AD2A7E" w14:textId="4767DD57"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Issue 5: Beam reporting and beam failure recovery</w:t>
      </w:r>
    </w:p>
    <w:p w14:paraId="3A693F6E" w14:textId="77777777" w:rsidR="00AB365D" w:rsidRPr="000C7F90" w:rsidRDefault="00AB365D" w:rsidP="00AB365D">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Proposal 1</w:t>
      </w:r>
      <w:r>
        <w:rPr>
          <w:rFonts w:ascii="Arial" w:eastAsia="新細明體" w:hAnsi="Arial" w:cs="Arial"/>
          <w:b/>
          <w:bCs/>
          <w:color w:val="000000" w:themeColor="text1"/>
          <w:lang w:eastAsia="zh-TW"/>
        </w:rPr>
        <w:t>6</w:t>
      </w:r>
      <w:r w:rsidRPr="000C7F9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Study the following</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in Rel-18 with lower priority:</w:t>
      </w:r>
    </w:p>
    <w:p w14:paraId="72B3447C" w14:textId="77777777" w:rsidR="00AB365D" w:rsidRPr="00425156" w:rsidRDefault="00AB365D" w:rsidP="00AB365D">
      <w:pPr>
        <w:pStyle w:val="af8"/>
        <w:numPr>
          <w:ilvl w:val="0"/>
          <w:numId w:val="37"/>
        </w:numPr>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group-based reporting (including Rel-17 enhanced group-based reporting) to support STxMP</w:t>
      </w:r>
    </w:p>
    <w:p w14:paraId="62574DF8" w14:textId="77777777" w:rsidR="00AB365D" w:rsidRPr="00425156" w:rsidRDefault="00AB365D" w:rsidP="00AB365D">
      <w:pPr>
        <w:pStyle w:val="af8"/>
        <w:numPr>
          <w:ilvl w:val="0"/>
          <w:numId w:val="37"/>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Rel-17 UE capability index reporting to support STxMP</w:t>
      </w:r>
    </w:p>
    <w:p w14:paraId="4A5705ED" w14:textId="77777777" w:rsidR="00AB365D" w:rsidRPr="00425156" w:rsidRDefault="00AB365D" w:rsidP="00AB365D">
      <w:pPr>
        <w:pStyle w:val="af8"/>
        <w:numPr>
          <w:ilvl w:val="0"/>
          <w:numId w:val="37"/>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TRP-specific BFR under unified TCI framework</w:t>
      </w:r>
    </w:p>
    <w:p w14:paraId="76A31D02" w14:textId="77777777" w:rsidR="00AB365D" w:rsidRPr="00AB365D" w:rsidRDefault="00AB365D" w:rsidP="00677682">
      <w:pPr>
        <w:spacing w:before="240" w:after="0" w:line="276" w:lineRule="auto"/>
        <w:jc w:val="left"/>
        <w:rPr>
          <w:rFonts w:ascii="Arial" w:eastAsia="新細明體" w:hAnsi="Arial" w:cs="Arial"/>
          <w:b/>
          <w:bCs/>
          <w:color w:val="000000" w:themeColor="text1"/>
          <w:u w:val="single"/>
          <w:lang w:eastAsia="zh-TW"/>
        </w:rPr>
      </w:pP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44E6319D" w14:textId="7414E4EE" w:rsidR="00B91799" w:rsidRDefault="00D90989" w:rsidP="00A41F37">
      <w:pPr>
        <w:pStyle w:val="a3"/>
        <w:numPr>
          <w:ilvl w:val="0"/>
          <w:numId w:val="17"/>
        </w:numPr>
        <w:spacing w:line="276" w:lineRule="auto"/>
        <w:rPr>
          <w:rFonts w:ascii="Arial" w:hAnsi="Arial" w:cs="Arial"/>
        </w:rPr>
      </w:pPr>
      <w:hyperlink r:id="rId13" w:history="1">
        <w:r w:rsidR="003C3326" w:rsidRPr="003C3326">
          <w:rPr>
            <w:rFonts w:ascii="Arial" w:hAnsi="Arial" w:cs="Arial"/>
          </w:rPr>
          <w:t>RP-213598</w:t>
        </w:r>
      </w:hyperlink>
      <w:r w:rsidR="003C3326" w:rsidRPr="003C3326">
        <w:rPr>
          <w:rFonts w:ascii="Arial" w:hAnsi="Arial" w:cs="Arial"/>
        </w:rPr>
        <w:t xml:space="preserve">, </w:t>
      </w:r>
      <w:r w:rsidR="003C3326">
        <w:rPr>
          <w:rFonts w:ascii="Arial" w:hAnsi="Arial" w:cs="Arial"/>
        </w:rPr>
        <w:t xml:space="preserve">“WID: </w:t>
      </w:r>
      <w:r w:rsidR="003C3326" w:rsidRPr="003C3326">
        <w:rPr>
          <w:rFonts w:ascii="Arial" w:hAnsi="Arial" w:cs="Arial"/>
        </w:rPr>
        <w:t>MIMO Evolution for Downlink and Uplink</w:t>
      </w:r>
      <w:r w:rsidR="003C3326">
        <w:rPr>
          <w:rFonts w:ascii="Arial" w:hAnsi="Arial" w:cs="Arial"/>
        </w:rPr>
        <w:t>”, RAN#94e</w:t>
      </w:r>
    </w:p>
    <w:p w14:paraId="609F70BA" w14:textId="1CE2CE5A" w:rsidR="00FA2DD7" w:rsidRPr="00C94914" w:rsidRDefault="00C94914" w:rsidP="00A41F37">
      <w:pPr>
        <w:pStyle w:val="a3"/>
        <w:numPr>
          <w:ilvl w:val="0"/>
          <w:numId w:val="17"/>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 xml:space="preserve"> e-meeting,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FA2DD7" w:rsidRPr="00C94914" w:rsidSect="00AA60E7">
      <w:footerReference w:type="default" r:id="rId1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B151E" w14:textId="77777777" w:rsidR="00D90989" w:rsidRDefault="00D90989"/>
  </w:endnote>
  <w:endnote w:type="continuationSeparator" w:id="0">
    <w:p w14:paraId="13BDE508" w14:textId="77777777" w:rsidR="00D90989" w:rsidRDefault="00D90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20CB6" w14:textId="77777777" w:rsidR="00D90989" w:rsidRDefault="00D90989"/>
  </w:footnote>
  <w:footnote w:type="continuationSeparator" w:id="0">
    <w:p w14:paraId="333FF568" w14:textId="77777777" w:rsidR="00D90989" w:rsidRDefault="00D909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230CA0"/>
    <w:multiLevelType w:val="hybridMultilevel"/>
    <w:tmpl w:val="2C5C39A6"/>
    <w:lvl w:ilvl="0" w:tplc="8452A514">
      <w:start w:val="1"/>
      <w:numFmt w:val="bullet"/>
      <w:lvlText w:val=""/>
      <w:lvlJc w:val="left"/>
      <w:pPr>
        <w:ind w:left="480" w:hanging="480"/>
      </w:pPr>
      <w:rPr>
        <w:rFonts w:ascii="Wingdings" w:hAnsi="Wingdings" w:hint="default"/>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FB5028"/>
    <w:multiLevelType w:val="hybridMultilevel"/>
    <w:tmpl w:val="A16895CC"/>
    <w:lvl w:ilvl="0" w:tplc="8452A514">
      <w:start w:val="1"/>
      <w:numFmt w:val="bullet"/>
      <w:lvlText w:val=""/>
      <w:lvlJc w:val="left"/>
      <w:pPr>
        <w:ind w:left="960" w:hanging="480"/>
      </w:pPr>
      <w:rPr>
        <w:rFonts w:ascii="Wingdings" w:hAnsi="Wingdings" w:hint="default"/>
        <w:sz w:val="24"/>
        <w:szCs w:val="24"/>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9DF42DE"/>
    <w:multiLevelType w:val="hybridMultilevel"/>
    <w:tmpl w:val="DE0AE0A6"/>
    <w:lvl w:ilvl="0" w:tplc="CB2604BE">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15:restartNumberingAfterBreak="0">
    <w:nsid w:val="2B2F53F6"/>
    <w:multiLevelType w:val="hybridMultilevel"/>
    <w:tmpl w:val="762028DC"/>
    <w:lvl w:ilvl="0" w:tplc="8452A514">
      <w:start w:val="1"/>
      <w:numFmt w:val="bullet"/>
      <w:lvlText w:val=""/>
      <w:lvlJc w:val="left"/>
      <w:pPr>
        <w:ind w:left="1200" w:hanging="480"/>
      </w:pPr>
      <w:rPr>
        <w:rFonts w:ascii="Wingdings" w:hAnsi="Wingdings" w:hint="default"/>
        <w:sz w:val="24"/>
        <w:szCs w:val="24"/>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B8B3095"/>
    <w:multiLevelType w:val="hybridMultilevel"/>
    <w:tmpl w:val="B71640FA"/>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8A3E1B"/>
    <w:multiLevelType w:val="hybridMultilevel"/>
    <w:tmpl w:val="CB6225B8"/>
    <w:lvl w:ilvl="0" w:tplc="4202C932">
      <w:start w:val="1"/>
      <w:numFmt w:val="bullet"/>
      <w:lvlText w:val=""/>
      <w:lvlJc w:val="left"/>
      <w:pPr>
        <w:ind w:left="960" w:hanging="480"/>
      </w:pPr>
      <w:rPr>
        <w:rFonts w:ascii="Symbol" w:eastAsia="MS Mincho"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453A0DC3"/>
    <w:multiLevelType w:val="hybridMultilevel"/>
    <w:tmpl w:val="4472473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47FC5F00"/>
    <w:multiLevelType w:val="hybridMultilevel"/>
    <w:tmpl w:val="F31E85F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EF6F2D"/>
    <w:multiLevelType w:val="hybridMultilevel"/>
    <w:tmpl w:val="9F1C8E1C"/>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50191B6A"/>
    <w:multiLevelType w:val="hybridMultilevel"/>
    <w:tmpl w:val="C90C5DF8"/>
    <w:lvl w:ilvl="0" w:tplc="7A8CE97E">
      <w:start w:val="1"/>
      <w:numFmt w:val="bullet"/>
      <w:lvlText w:val="•"/>
      <w:lvlJc w:val="left"/>
      <w:pPr>
        <w:tabs>
          <w:tab w:val="num" w:pos="720"/>
        </w:tabs>
        <w:ind w:left="720" w:hanging="360"/>
      </w:pPr>
      <w:rPr>
        <w:rFonts w:ascii="Arial" w:hAnsi="Arial" w:hint="default"/>
      </w:rPr>
    </w:lvl>
    <w:lvl w:ilvl="1" w:tplc="3AD8F862">
      <w:start w:val="1"/>
      <w:numFmt w:val="bullet"/>
      <w:lvlText w:val="•"/>
      <w:lvlJc w:val="left"/>
      <w:pPr>
        <w:tabs>
          <w:tab w:val="num" w:pos="1440"/>
        </w:tabs>
        <w:ind w:left="1440" w:hanging="360"/>
      </w:pPr>
      <w:rPr>
        <w:rFonts w:ascii="Arial" w:hAnsi="Arial" w:hint="default"/>
      </w:rPr>
    </w:lvl>
    <w:lvl w:ilvl="2" w:tplc="80083A2E" w:tentative="1">
      <w:start w:val="1"/>
      <w:numFmt w:val="bullet"/>
      <w:lvlText w:val="•"/>
      <w:lvlJc w:val="left"/>
      <w:pPr>
        <w:tabs>
          <w:tab w:val="num" w:pos="2160"/>
        </w:tabs>
        <w:ind w:left="2160" w:hanging="360"/>
      </w:pPr>
      <w:rPr>
        <w:rFonts w:ascii="Arial" w:hAnsi="Arial" w:hint="default"/>
      </w:rPr>
    </w:lvl>
    <w:lvl w:ilvl="3" w:tplc="4852C6C8" w:tentative="1">
      <w:start w:val="1"/>
      <w:numFmt w:val="bullet"/>
      <w:lvlText w:val="•"/>
      <w:lvlJc w:val="left"/>
      <w:pPr>
        <w:tabs>
          <w:tab w:val="num" w:pos="2880"/>
        </w:tabs>
        <w:ind w:left="2880" w:hanging="360"/>
      </w:pPr>
      <w:rPr>
        <w:rFonts w:ascii="Arial" w:hAnsi="Arial" w:hint="default"/>
      </w:rPr>
    </w:lvl>
    <w:lvl w:ilvl="4" w:tplc="5B2886A6" w:tentative="1">
      <w:start w:val="1"/>
      <w:numFmt w:val="bullet"/>
      <w:lvlText w:val="•"/>
      <w:lvlJc w:val="left"/>
      <w:pPr>
        <w:tabs>
          <w:tab w:val="num" w:pos="3600"/>
        </w:tabs>
        <w:ind w:left="3600" w:hanging="360"/>
      </w:pPr>
      <w:rPr>
        <w:rFonts w:ascii="Arial" w:hAnsi="Arial" w:hint="default"/>
      </w:rPr>
    </w:lvl>
    <w:lvl w:ilvl="5" w:tplc="341440B6" w:tentative="1">
      <w:start w:val="1"/>
      <w:numFmt w:val="bullet"/>
      <w:lvlText w:val="•"/>
      <w:lvlJc w:val="left"/>
      <w:pPr>
        <w:tabs>
          <w:tab w:val="num" w:pos="4320"/>
        </w:tabs>
        <w:ind w:left="4320" w:hanging="360"/>
      </w:pPr>
      <w:rPr>
        <w:rFonts w:ascii="Arial" w:hAnsi="Arial" w:hint="default"/>
      </w:rPr>
    </w:lvl>
    <w:lvl w:ilvl="6" w:tplc="07129F1A" w:tentative="1">
      <w:start w:val="1"/>
      <w:numFmt w:val="bullet"/>
      <w:lvlText w:val="•"/>
      <w:lvlJc w:val="left"/>
      <w:pPr>
        <w:tabs>
          <w:tab w:val="num" w:pos="5040"/>
        </w:tabs>
        <w:ind w:left="5040" w:hanging="360"/>
      </w:pPr>
      <w:rPr>
        <w:rFonts w:ascii="Arial" w:hAnsi="Arial" w:hint="default"/>
      </w:rPr>
    </w:lvl>
    <w:lvl w:ilvl="7" w:tplc="3E5EE512" w:tentative="1">
      <w:start w:val="1"/>
      <w:numFmt w:val="bullet"/>
      <w:lvlText w:val="•"/>
      <w:lvlJc w:val="left"/>
      <w:pPr>
        <w:tabs>
          <w:tab w:val="num" w:pos="5760"/>
        </w:tabs>
        <w:ind w:left="5760" w:hanging="360"/>
      </w:pPr>
      <w:rPr>
        <w:rFonts w:ascii="Arial" w:hAnsi="Arial" w:hint="default"/>
      </w:rPr>
    </w:lvl>
    <w:lvl w:ilvl="8" w:tplc="64F6C7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70411"/>
    <w:multiLevelType w:val="hybridMultilevel"/>
    <w:tmpl w:val="2DAC9FE2"/>
    <w:lvl w:ilvl="0" w:tplc="4202C932">
      <w:start w:val="1"/>
      <w:numFmt w:val="bullet"/>
      <w:lvlText w:val=""/>
      <w:lvlJc w:val="left"/>
      <w:pPr>
        <w:ind w:left="998" w:hanging="480"/>
      </w:pPr>
      <w:rPr>
        <w:rFonts w:ascii="Symbol" w:eastAsia="MS Mincho" w:hAnsi="Symbol" w:hint="default"/>
      </w:rPr>
    </w:lvl>
    <w:lvl w:ilvl="1" w:tplc="04090003">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6"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E3720"/>
    <w:multiLevelType w:val="hybridMultilevel"/>
    <w:tmpl w:val="13C24AD8"/>
    <w:lvl w:ilvl="0" w:tplc="A2DC42EE">
      <w:start w:val="1"/>
      <w:numFmt w:val="decimal"/>
      <w:lvlText w:val="%1."/>
      <w:lvlJc w:val="left"/>
      <w:pPr>
        <w:ind w:left="480" w:hanging="480"/>
      </w:pPr>
      <w:rPr>
        <w:rFont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58D06913"/>
    <w:multiLevelType w:val="hybridMultilevel"/>
    <w:tmpl w:val="8D80D5DA"/>
    <w:lvl w:ilvl="0" w:tplc="8452A514">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5A7634EF"/>
    <w:multiLevelType w:val="hybridMultilevel"/>
    <w:tmpl w:val="CB9252F2"/>
    <w:lvl w:ilvl="0" w:tplc="5A2828D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5C364A65"/>
    <w:multiLevelType w:val="hybridMultilevel"/>
    <w:tmpl w:val="72163096"/>
    <w:lvl w:ilvl="0" w:tplc="8452A514">
      <w:start w:val="1"/>
      <w:numFmt w:val="bullet"/>
      <w:lvlText w:val=""/>
      <w:lvlJc w:val="left"/>
      <w:pPr>
        <w:ind w:left="1200" w:hanging="480"/>
      </w:pPr>
      <w:rPr>
        <w:rFonts w:ascii="Wingdings" w:hAnsi="Wingdings" w:hint="default"/>
        <w:sz w:val="24"/>
        <w:szCs w:val="24"/>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2"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E5796C"/>
    <w:multiLevelType w:val="hybridMultilevel"/>
    <w:tmpl w:val="F73A233A"/>
    <w:lvl w:ilvl="0" w:tplc="8452A514">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477C89"/>
    <w:multiLevelType w:val="hybridMultilevel"/>
    <w:tmpl w:val="B52E4E82"/>
    <w:lvl w:ilvl="0" w:tplc="8452A514">
      <w:start w:val="1"/>
      <w:numFmt w:val="bullet"/>
      <w:lvlText w:val=""/>
      <w:lvlJc w:val="left"/>
      <w:pPr>
        <w:ind w:left="960" w:hanging="480"/>
      </w:pPr>
      <w:rPr>
        <w:rFonts w:ascii="Wingdings" w:hAnsi="Wingdings" w:hint="default"/>
        <w:sz w:val="24"/>
        <w:szCs w:val="24"/>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DC75B8"/>
    <w:multiLevelType w:val="hybridMultilevel"/>
    <w:tmpl w:val="C5F04338"/>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num w:numId="1">
    <w:abstractNumId w:val="17"/>
  </w:num>
  <w:num w:numId="2">
    <w:abstractNumId w:val="36"/>
  </w:num>
  <w:num w:numId="3">
    <w:abstractNumId w:val="4"/>
  </w:num>
  <w:num w:numId="4">
    <w:abstractNumId w:val="0"/>
  </w:num>
  <w:num w:numId="5">
    <w:abstractNumId w:val="24"/>
  </w:num>
  <w:num w:numId="6">
    <w:abstractNumId w:val="6"/>
  </w:num>
  <w:num w:numId="7">
    <w:abstractNumId w:val="14"/>
  </w:num>
  <w:num w:numId="8">
    <w:abstractNumId w:val="26"/>
  </w:num>
  <w:num w:numId="9">
    <w:abstractNumId w:val="15"/>
  </w:num>
  <w:num w:numId="10">
    <w:abstractNumId w:val="8"/>
  </w:num>
  <w:num w:numId="11">
    <w:abstractNumId w:val="33"/>
  </w:num>
  <w:num w:numId="12">
    <w:abstractNumId w:val="16"/>
  </w:num>
  <w:num w:numId="13">
    <w:abstractNumId w:val="2"/>
  </w:num>
  <w:num w:numId="14">
    <w:abstractNumId w:val="32"/>
  </w:num>
  <w:num w:numId="15">
    <w:abstractNumId w:val="21"/>
  </w:num>
  <w:num w:numId="16">
    <w:abstractNumId w:val="11"/>
  </w:num>
  <w:num w:numId="17">
    <w:abstractNumId w:val="7"/>
  </w:num>
  <w:num w:numId="18">
    <w:abstractNumId w:val="34"/>
  </w:num>
  <w:num w:numId="19">
    <w:abstractNumId w:val="5"/>
  </w:num>
  <w:num w:numId="20">
    <w:abstractNumId w:val="29"/>
  </w:num>
  <w:num w:numId="21">
    <w:abstractNumId w:val="31"/>
  </w:num>
  <w:num w:numId="22">
    <w:abstractNumId w:val="35"/>
  </w:num>
  <w:num w:numId="23">
    <w:abstractNumId w:val="9"/>
  </w:num>
  <w:num w:numId="24">
    <w:abstractNumId w:val="28"/>
  </w:num>
  <w:num w:numId="25">
    <w:abstractNumId w:val="12"/>
  </w:num>
  <w:num w:numId="26">
    <w:abstractNumId w:val="10"/>
  </w:num>
  <w:num w:numId="27">
    <w:abstractNumId w:val="3"/>
  </w:num>
  <w:num w:numId="28">
    <w:abstractNumId w:val="1"/>
  </w:num>
  <w:num w:numId="29">
    <w:abstractNumId w:val="19"/>
  </w:num>
  <w:num w:numId="30">
    <w:abstractNumId w:val="22"/>
  </w:num>
  <w:num w:numId="31">
    <w:abstractNumId w:val="27"/>
  </w:num>
  <w:num w:numId="32">
    <w:abstractNumId w:val="20"/>
  </w:num>
  <w:num w:numId="33">
    <w:abstractNumId w:val="13"/>
  </w:num>
  <w:num w:numId="34">
    <w:abstractNumId w:val="37"/>
  </w:num>
  <w:num w:numId="35">
    <w:abstractNumId w:val="25"/>
  </w:num>
  <w:num w:numId="36">
    <w:abstractNumId w:val="23"/>
  </w:num>
  <w:num w:numId="37">
    <w:abstractNumId w:val="18"/>
  </w:num>
  <w:num w:numId="38">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77D"/>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0B"/>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E10"/>
    <w:rsid w:val="000A403F"/>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C0F"/>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09"/>
    <w:rsid w:val="003D0E82"/>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C72"/>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BD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29E3"/>
    <w:rsid w:val="006F3619"/>
    <w:rsid w:val="006F3DEE"/>
    <w:rsid w:val="006F43C5"/>
    <w:rsid w:val="006F462C"/>
    <w:rsid w:val="006F471C"/>
    <w:rsid w:val="006F482D"/>
    <w:rsid w:val="006F5804"/>
    <w:rsid w:val="006F673D"/>
    <w:rsid w:val="006F717E"/>
    <w:rsid w:val="006F7A3C"/>
    <w:rsid w:val="0070020C"/>
    <w:rsid w:val="00700227"/>
    <w:rsid w:val="007004CD"/>
    <w:rsid w:val="00700AC5"/>
    <w:rsid w:val="00700AFB"/>
    <w:rsid w:val="00700D86"/>
    <w:rsid w:val="00700F34"/>
    <w:rsid w:val="007010F0"/>
    <w:rsid w:val="00701118"/>
    <w:rsid w:val="007014D5"/>
    <w:rsid w:val="00701851"/>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4C6B"/>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7A8"/>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B3B"/>
    <w:rsid w:val="007E5C2A"/>
    <w:rsid w:val="007E5CE0"/>
    <w:rsid w:val="007E5DFA"/>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BE0"/>
    <w:rsid w:val="00860435"/>
    <w:rsid w:val="00860638"/>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66"/>
    <w:rsid w:val="00872BAD"/>
    <w:rsid w:val="00872F8D"/>
    <w:rsid w:val="00873406"/>
    <w:rsid w:val="00873AD3"/>
    <w:rsid w:val="00873B74"/>
    <w:rsid w:val="00873BD1"/>
    <w:rsid w:val="008749D2"/>
    <w:rsid w:val="00875578"/>
    <w:rsid w:val="008757B3"/>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AFE"/>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A3C"/>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0AF"/>
    <w:rsid w:val="009E41E6"/>
    <w:rsid w:val="009E48F7"/>
    <w:rsid w:val="009E4B68"/>
    <w:rsid w:val="009E50A7"/>
    <w:rsid w:val="009E50FD"/>
    <w:rsid w:val="009E5309"/>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AC8"/>
    <w:rsid w:val="00A11BF7"/>
    <w:rsid w:val="00A11C56"/>
    <w:rsid w:val="00A11DA6"/>
    <w:rsid w:val="00A11F6B"/>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28"/>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28D"/>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C51"/>
    <w:rsid w:val="00B66E58"/>
    <w:rsid w:val="00B671C1"/>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5C96"/>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61E9"/>
    <w:rsid w:val="00CE6211"/>
    <w:rsid w:val="00CE6558"/>
    <w:rsid w:val="00CE66A2"/>
    <w:rsid w:val="00CE69AC"/>
    <w:rsid w:val="00CE6F95"/>
    <w:rsid w:val="00CE79C8"/>
    <w:rsid w:val="00CF0070"/>
    <w:rsid w:val="00CF00FB"/>
    <w:rsid w:val="00CF0674"/>
    <w:rsid w:val="00CF0714"/>
    <w:rsid w:val="00CF0C10"/>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1CC1"/>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0850"/>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9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E54"/>
    <w:rsid w:val="00ED058E"/>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75"/>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C59"/>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05"/>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902"/>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B64F8A75-F33E-4EBD-A5BF-DFAC154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99"/>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99"/>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33"/>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4e/Docs/RP-21359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14</Pages>
  <Words>6591</Words>
  <Characters>37575</Characters>
  <Application>Microsoft Office Word</Application>
  <DocSecurity>0</DocSecurity>
  <Lines>313</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44078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7</cp:revision>
  <cp:lastPrinted>2019-01-31T12:19:00Z</cp:lastPrinted>
  <dcterms:created xsi:type="dcterms:W3CDTF">2022-08-02T08:16:00Z</dcterms:created>
  <dcterms:modified xsi:type="dcterms:W3CDTF">2022-08-12T02:20:00Z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