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proofErr w:type="gramStart"/>
      <w:r w:rsidR="00691A99">
        <w:rPr>
          <w:highlight w:val="yellow"/>
        </w:rPr>
        <w:t>are</w:t>
      </w:r>
      <w:proofErr w:type="gramEnd"/>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3B363BA" w14:textId="77777777" w:rsidR="000C0EBB" w:rsidRDefault="008266D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Heading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8266D5">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proofErr w:type="gramStart"/>
            <w:r w:rsidR="00826006">
              <w:rPr>
                <w:rFonts w:eastAsia="MS Mincho"/>
                <w:lang w:eastAsia="ja-JP"/>
              </w:rPr>
              <w:t xml:space="preserve">to </w:t>
            </w:r>
            <w:r w:rsidR="00A13FFB">
              <w:rPr>
                <w:rFonts w:eastAsia="MS Mincho"/>
                <w:lang w:eastAsia="ja-JP"/>
              </w:rPr>
              <w:t>revise</w:t>
            </w:r>
            <w:proofErr w:type="gramEnd"/>
            <w:r w:rsidR="00A13FFB">
              <w:rPr>
                <w:rFonts w:eastAsia="MS Mincho"/>
                <w:lang w:eastAsia="ja-JP"/>
              </w:rPr>
              <w:t xml:space="preserv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Heading4"/>
      </w:pPr>
      <w:r>
        <w:t>3</w:t>
      </w:r>
      <w:r w:rsidRPr="009A4CEA">
        <w:rPr>
          <w:vertAlign w:val="superscript"/>
        </w:rPr>
        <w:t>rd</w:t>
      </w:r>
      <w:r>
        <w:t xml:space="preserve"> round</w:t>
      </w:r>
    </w:p>
    <w:p w14:paraId="2CC44603" w14:textId="28C71B52" w:rsidR="00142827" w:rsidRDefault="00142827" w:rsidP="00142827">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w:t>
      </w:r>
      <w:r w:rsidR="007C3EB7">
        <w:t xml:space="preserve"> </w:t>
      </w:r>
      <w:r w:rsidR="007C3EB7" w:rsidRPr="007C3EB7">
        <w:rPr>
          <w:color w:val="FF0000"/>
        </w:rPr>
        <w:t xml:space="preserve">Please only indicate if you object this </w:t>
      </w:r>
      <w:proofErr w:type="gramStart"/>
      <w:r w:rsidR="007C3EB7" w:rsidRPr="007C3EB7">
        <w:rPr>
          <w:color w:val="FF0000"/>
        </w:rPr>
        <w:t>proposal;</w:t>
      </w:r>
      <w:proofErr w:type="gramEnd"/>
      <w:r w:rsidR="007C3EB7" w:rsidRPr="007C3EB7">
        <w:rPr>
          <w:color w:val="FF0000"/>
        </w:rPr>
        <w:t xml:space="preserve">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w:t>
      </w:r>
      <w:proofErr w:type="gramStart"/>
      <w:r>
        <w:rPr>
          <w:b/>
        </w:rPr>
        <w:t>e.g.</w:t>
      </w:r>
      <w:proofErr w:type="gramEnd"/>
      <w:r>
        <w:rPr>
          <w:b/>
        </w:rPr>
        <w:t xml:space="preserve"> </w:t>
      </w:r>
      <w:r w:rsidRPr="00863100">
        <w:rPr>
          <w:b/>
        </w:rPr>
        <w:t>architecture and receiver sensitivity</w:t>
      </w:r>
      <w:r>
        <w:rPr>
          <w:b/>
        </w:rPr>
        <w:t>),</w:t>
      </w:r>
      <w:r w:rsidRPr="00863100">
        <w:rPr>
          <w:b/>
        </w:rPr>
        <w:t xml:space="preserve"> and other impact/change on the power consumption model.</w:t>
      </w:r>
    </w:p>
    <w:tbl>
      <w:tblPr>
        <w:tblStyle w:val="TableGrid"/>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617061">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2386B8A9" w14:textId="77777777" w:rsidR="000C0EBB" w:rsidRDefault="00617061">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 xml:space="preserve">a two-way time, assuming no inter-sleep state </w:t>
      </w:r>
      <w:proofErr w:type="gramStart"/>
      <w:r w:rsidR="008266D5">
        <w:rPr>
          <w:b/>
        </w:rPr>
        <w:t>transition.</w:t>
      </w:r>
      <w:proofErr w:type="gramEnd"/>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617061">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12ACE20" w14:textId="77777777" w:rsidR="000C0EBB" w:rsidRDefault="00617061">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 xml:space="preserve">a two-way time, assuming no inter-sleep state </w:t>
            </w:r>
            <w:proofErr w:type="gramStart"/>
            <w:r w:rsidR="008266D5">
              <w:rPr>
                <w:b/>
              </w:rPr>
              <w:t>transition.</w:t>
            </w:r>
            <w:proofErr w:type="gramEnd"/>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w:t>
            </w:r>
            <w:proofErr w:type="gramStart"/>
            <w:r>
              <w:rPr>
                <w:rFonts w:eastAsiaTheme="minorEastAsia"/>
              </w:rPr>
              <w:t>to change</w:t>
            </w:r>
            <w:proofErr w:type="gramEnd"/>
            <w:r>
              <w:rPr>
                <w:rFonts w:eastAsiaTheme="minorEastAsia"/>
              </w:rPr>
              <w:t xml:space="preserv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617061">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B19EF1E" w14:textId="77777777" w:rsidR="000C0EBB" w:rsidRDefault="008266D5">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w:t>
      </w:r>
      <w:proofErr w:type="gramStart"/>
      <w:r>
        <w:t>consist</w:t>
      </w:r>
      <w:proofErr w:type="gramEnd"/>
      <w:r>
        <w:t xml:space="preserve">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w:t>
            </w:r>
            <w:proofErr w:type="gramStart"/>
            <w:r w:rsidR="00DB2DB3">
              <w:t xml:space="preserve">time </w:t>
            </w:r>
            <w:r w:rsidR="002F583B">
              <w:t>actually</w:t>
            </w:r>
            <w:proofErr w:type="gramEnd"/>
            <w:r w:rsidR="002F583B">
              <w:t>.</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w:t>
            </w:r>
            <w:proofErr w:type="gramStart"/>
            <w:r w:rsidR="0094691E">
              <w:rPr>
                <w:rFonts w:eastAsiaTheme="minorEastAsia"/>
              </w:rPr>
              <w:t>then</w:t>
            </w:r>
            <w:proofErr w:type="gramEnd"/>
            <w:r w:rsidR="0094691E">
              <w:rPr>
                <w:rFonts w:eastAsiaTheme="minorEastAsia"/>
              </w:rPr>
              <w:t xml:space="preserve">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w:t>
            </w:r>
            <w:proofErr w:type="gramStart"/>
            <w:r>
              <w:rPr>
                <w:rFonts w:eastAsiaTheme="minorEastAsia"/>
              </w:rPr>
              <w:t>time period</w:t>
            </w:r>
            <w:proofErr w:type="gramEnd"/>
            <w:r>
              <w:rPr>
                <w:rFonts w:eastAsiaTheme="minorEastAsia"/>
              </w:rPr>
              <w:t xml:space="preserve">, relative power of sleep mode </w:t>
            </w:r>
            <w:r w:rsidRPr="00C27A67">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Heading4"/>
      </w:pPr>
      <w:r>
        <w:t>3</w:t>
      </w:r>
      <w:r w:rsidRPr="009A4CEA">
        <w:t>rd</w:t>
      </w:r>
      <w:r>
        <w:t xml:space="preserve"> round</w:t>
      </w:r>
    </w:p>
    <w:p w14:paraId="0634B002" w14:textId="1A40FA5A" w:rsidR="00142827" w:rsidRDefault="00142827" w:rsidP="00142827">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w:t>
      </w:r>
      <w:proofErr w:type="gramStart"/>
      <w:r>
        <w:t>high level</w:t>
      </w:r>
      <w:proofErr w:type="gramEnd"/>
      <w:r>
        <w:t xml:space="preserve">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ListParagraph"/>
        <w:numPr>
          <w:ilvl w:val="0"/>
          <w:numId w:val="8"/>
        </w:numPr>
        <w:rPr>
          <w:b/>
        </w:rPr>
      </w:pPr>
      <w:r>
        <w:rPr>
          <w:b/>
        </w:rPr>
        <w:t xml:space="preserve">During the transition </w:t>
      </w:r>
      <w:proofErr w:type="gramStart"/>
      <w:r>
        <w:rPr>
          <w:b/>
        </w:rPr>
        <w:t>time period</w:t>
      </w:r>
      <w:proofErr w:type="gramEnd"/>
      <w:r>
        <w:rPr>
          <w:b/>
        </w:rPr>
        <w:t>,</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ListParagraph"/>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TableGrid"/>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77777777" w:rsidR="00142827" w:rsidRDefault="00142827" w:rsidP="00142827">
            <w:pPr>
              <w:spacing w:after="0"/>
              <w:jc w:val="center"/>
              <w:rPr>
                <w:rFonts w:eastAsiaTheme="minorEastAsia"/>
              </w:rPr>
            </w:pPr>
          </w:p>
        </w:tc>
        <w:tc>
          <w:tcPr>
            <w:tcW w:w="8329" w:type="dxa"/>
          </w:tcPr>
          <w:p w14:paraId="707DF7BD" w14:textId="77777777" w:rsidR="00142827" w:rsidRDefault="00142827" w:rsidP="00142827">
            <w:pPr>
              <w:spacing w:after="0"/>
              <w:jc w:val="left"/>
              <w:rPr>
                <w:rFonts w:eastAsiaTheme="minorEastAsia"/>
              </w:rPr>
            </w:pPr>
          </w:p>
        </w:tc>
      </w:tr>
    </w:tbl>
    <w:p w14:paraId="3209DDCC" w14:textId="77777777" w:rsidR="00142827" w:rsidRDefault="00142827" w:rsidP="00142827"/>
    <w:p w14:paraId="5164D9F1" w14:textId="77777777" w:rsidR="00142827" w:rsidRDefault="00142827"/>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proofErr w:type="spellStart"/>
      <w:r w:rsidR="004F2060">
        <w:fldChar w:fldCharType="begin"/>
      </w:r>
      <w:r w:rsidR="004F2060">
        <w:instrText xml:space="preserve"> HYPERLINK "https://www.3gpp.org/ftp/tsg_ran/WG1_RL1/TSGR1_110/Inbox/drafts/9.7(FS_Netw_Energy_NR)/9.7.1/Post-110-R18-NW_ES2/Template_collection%20of%20relative%20power_EnSav_v04_QCOM_NokiaNsb.xlsx" </w:instrText>
      </w:r>
      <w:r w:rsidR="004F2060">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4F2060">
        <w:rPr>
          <w:rStyle w:val="Hyperlink"/>
          <w:sz w:val="19"/>
          <w:szCs w:val="19"/>
        </w:rPr>
        <w:fldChar w:fldCharType="end"/>
      </w:r>
      <w:r>
        <w:t xml:space="preserve"> </w:t>
      </w:r>
      <w:hyperlink r:id="rId19"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w:t>
            </w:r>
            <w:proofErr w:type="gramStart"/>
            <w:r>
              <w:rPr>
                <w:rFonts w:eastAsia="MS Mincho"/>
                <w:lang w:eastAsia="ja-JP"/>
              </w:rPr>
              <w:t>similar to</w:t>
            </w:r>
            <w:proofErr w:type="gramEnd"/>
            <w:r>
              <w:rPr>
                <w:rFonts w:eastAsia="MS Mincho"/>
                <w:lang w:eastAsia="ja-JP"/>
              </w:rPr>
              <w:t xml:space="preserve">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w:t>
            </w:r>
            <w:proofErr w:type="gramStart"/>
            <w:r>
              <w:rPr>
                <w:rFonts w:eastAsiaTheme="minorEastAsia"/>
              </w:rPr>
              <w:t>to have</w:t>
            </w:r>
            <w:proofErr w:type="gramEnd"/>
            <w:r>
              <w:rPr>
                <w:rFonts w:eastAsiaTheme="minorEastAsia"/>
              </w:rPr>
              <w:t xml:space="preser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w:t>
            </w:r>
            <w:r>
              <w:rPr>
                <w:rFonts w:eastAsiaTheme="minorEastAsia"/>
              </w:rPr>
              <w:lastRenderedPageBreak/>
              <w:t xml:space="preserve">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lastRenderedPageBreak/>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w:t>
            </w:r>
            <w:proofErr w:type="gramStart"/>
            <w:r>
              <w:rPr>
                <w:rFonts w:eastAsiaTheme="minorEastAsia"/>
              </w:rPr>
              <w:t>to keep</w:t>
            </w:r>
            <w:proofErr w:type="gramEnd"/>
            <w:r>
              <w:rPr>
                <w:rFonts w:eastAsiaTheme="minorEastAsia"/>
              </w:rPr>
              <w:t xml:space="preserve">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Heading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4F2060">
        <w:fldChar w:fldCharType="begin"/>
      </w:r>
      <w:r w:rsidR="004F2060">
        <w:instrText xml:space="preserve"> HYPERLINK "https://www.3gpp.org/ftp/tsg_ran/WG1_RL1/TSGR1_110/Inbox/drafts/9.7(FS_Netw_Energy_NR)/9.7.1/Post-110-R18-NW_ES2/Template_collection%20of%20relative%20power_EnSav_v06_ZTE_Ericsson.zip" </w:instrText>
      </w:r>
      <w:r w:rsidR="004F2060">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4F2060">
        <w:rPr>
          <w:rStyle w:val="Hyperlink"/>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BB2B5D">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BB2B5D">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BB2B5D">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BB2B5D">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BB2B5D">
            <w:pPr>
              <w:jc w:val="center"/>
              <w:rPr>
                <w:b/>
              </w:rPr>
            </w:pPr>
            <w:r>
              <w:rPr>
                <w:b/>
              </w:rPr>
              <w:t>Category 2</w:t>
            </w:r>
          </w:p>
        </w:tc>
      </w:tr>
      <w:tr w:rsidR="00DD5D4B" w:rsidRPr="008F5411" w14:paraId="5512A5C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BB2B5D">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BB2B5D">
            <w:pPr>
              <w:jc w:val="center"/>
            </w:pPr>
            <w:r w:rsidRPr="008F5411">
              <w:rPr>
                <w:sz w:val="22"/>
                <w:szCs w:val="22"/>
              </w:rPr>
              <w:t>12</w:t>
            </w:r>
            <w:r w:rsidR="00DD5D4B" w:rsidRPr="008F5411">
              <w:rPr>
                <w:sz w:val="22"/>
                <w:szCs w:val="22"/>
              </w:rPr>
              <w:t xml:space="preserve"> s</w:t>
            </w:r>
          </w:p>
        </w:tc>
      </w:tr>
      <w:tr w:rsidR="00DD5D4B" w:rsidRPr="008F5411" w14:paraId="6C7A58D6"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BB2B5D">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BB2B5D">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BB2B5D">
            <w:pPr>
              <w:jc w:val="center"/>
            </w:pPr>
            <w:r w:rsidRPr="008F5411">
              <w:rPr>
                <w:rFonts w:hint="eastAsia"/>
                <w:sz w:val="22"/>
                <w:szCs w:val="22"/>
              </w:rPr>
              <w:t>6</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BB2B5D">
            <w:pPr>
              <w:jc w:val="center"/>
            </w:pPr>
            <w:r w:rsidRPr="008F5411">
              <w:rPr>
                <w:sz w:val="22"/>
                <w:szCs w:val="22"/>
              </w:rPr>
              <w:t>1.4 s</w:t>
            </w:r>
          </w:p>
        </w:tc>
      </w:tr>
      <w:tr w:rsidR="00DD5D4B" w:rsidRPr="008F5411" w14:paraId="21F3FFD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BB2B5D">
            <w:pPr>
              <w:jc w:val="center"/>
            </w:pPr>
            <w:r w:rsidRPr="008F5411">
              <w:rPr>
                <w:rFonts w:hint="eastAsia"/>
              </w:rPr>
              <w:t>0</w:t>
            </w:r>
          </w:p>
        </w:tc>
      </w:tr>
      <w:tr w:rsidR="00DD5D4B" w:rsidRPr="008F5411" w14:paraId="2047702C"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BB2B5D">
            <w:pPr>
              <w:jc w:val="center"/>
            </w:pPr>
            <w:r w:rsidRPr="008F5411">
              <w:rPr>
                <w:rFonts w:hint="eastAsia"/>
              </w:rPr>
              <w:t>N</w:t>
            </w:r>
            <w:r w:rsidRPr="008F5411">
              <w:t>.A.</w:t>
            </w:r>
          </w:p>
        </w:tc>
      </w:tr>
      <w:tr w:rsidR="00DD5D4B" w:rsidRPr="008F5411" w14:paraId="4FE805CA"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BB2B5D">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BB2B5D">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BB2B5D"/>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BB2B5D">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BB2B5D">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BB2B5D">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BB2B5D">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BB2B5D">
            <w:pPr>
              <w:jc w:val="center"/>
              <w:rPr>
                <w:b/>
              </w:rPr>
            </w:pPr>
            <w:r w:rsidRPr="008F5411">
              <w:rPr>
                <w:b/>
              </w:rPr>
              <w:t>Category 2</w:t>
            </w:r>
          </w:p>
        </w:tc>
      </w:tr>
      <w:tr w:rsidR="00DD5D4B" w:rsidRPr="008F5411" w14:paraId="747FF069"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BB2B5D">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BB2B5D">
            <w:pPr>
              <w:jc w:val="center"/>
            </w:pPr>
            <w:r w:rsidRPr="008F5411">
              <w:rPr>
                <w:sz w:val="22"/>
                <w:szCs w:val="22"/>
              </w:rPr>
              <w:t>10 s</w:t>
            </w:r>
          </w:p>
        </w:tc>
      </w:tr>
      <w:tr w:rsidR="00DD5D4B" w:rsidRPr="008F5411" w14:paraId="4061CDB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BB2B5D">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BB2B5D">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BB2B5D">
            <w:pPr>
              <w:jc w:val="center"/>
            </w:pPr>
            <w:r w:rsidRPr="008F5411">
              <w:rPr>
                <w:sz w:val="22"/>
                <w:szCs w:val="22"/>
              </w:rPr>
              <w:t>5.5</w:t>
            </w:r>
            <w:r w:rsidR="00DD5D4B" w:rsidRPr="008F5411">
              <w:rPr>
                <w:sz w:val="22"/>
                <w:szCs w:val="22"/>
              </w:rPr>
              <w:t xml:space="preserve"> </w:t>
            </w:r>
            <w:proofErr w:type="spellStart"/>
            <w:r w:rsidR="00DD5D4B"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BB2B5D">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BB2B5D">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BB2B5D">
            <w:pPr>
              <w:jc w:val="center"/>
            </w:pPr>
            <w:r w:rsidRPr="008F5411">
              <w:rPr>
                <w:rFonts w:hint="eastAsia"/>
              </w:rPr>
              <w:t>0</w:t>
            </w:r>
          </w:p>
        </w:tc>
      </w:tr>
      <w:tr w:rsidR="00DD5D4B" w:rsidRPr="008F5411" w14:paraId="74C0019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BB2B5D">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BB2B5D">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BB2B5D">
            <w:pPr>
              <w:jc w:val="center"/>
            </w:pPr>
            <w:r w:rsidRPr="008F5411">
              <w:rPr>
                <w:rFonts w:hint="eastAsia"/>
              </w:rPr>
              <w:t>N</w:t>
            </w:r>
            <w:r w:rsidRPr="008F5411">
              <w:t>.A.</w:t>
            </w:r>
          </w:p>
        </w:tc>
      </w:tr>
      <w:tr w:rsidR="00DD5D4B" w14:paraId="07372F0D"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BB2B5D">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BB2B5D">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BB2B5D">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BB2B5D"/>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w:t>
      </w:r>
      <w:proofErr w:type="gramStart"/>
      <w:r w:rsidR="007C3EB7">
        <w:t>simply</w:t>
      </w:r>
      <w:proofErr w:type="gramEnd"/>
      <w:r w:rsidR="007C3EB7">
        <w:t xml:space="preserve">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lastRenderedPageBreak/>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ListParagraph"/>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ListParagraph"/>
        <w:ind w:left="420"/>
        <w:rPr>
          <w:b/>
        </w:rPr>
      </w:pPr>
    </w:p>
    <w:p w14:paraId="66B95475" w14:textId="13DE69F0" w:rsidR="00DD5D4B" w:rsidRPr="007C3EB7" w:rsidRDefault="007C3EB7" w:rsidP="007C3EB7">
      <w:pPr>
        <w:pStyle w:val="ListParagraph"/>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TableGrid"/>
        <w:tblW w:w="9634" w:type="dxa"/>
        <w:tblLook w:val="04A0" w:firstRow="1" w:lastRow="0" w:firstColumn="1" w:lastColumn="0" w:noHBand="0" w:noVBand="1"/>
      </w:tblPr>
      <w:tblGrid>
        <w:gridCol w:w="1305"/>
        <w:gridCol w:w="8329"/>
      </w:tblGrid>
      <w:tr w:rsidR="007C3EB7" w14:paraId="3E31E18D" w14:textId="77777777" w:rsidTr="00BB2B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BB2B5D">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BB2B5D">
            <w:pPr>
              <w:spacing w:after="0"/>
              <w:jc w:val="center"/>
              <w:rPr>
                <w:b/>
                <w:bCs/>
              </w:rPr>
            </w:pPr>
            <w:r>
              <w:rPr>
                <w:b/>
                <w:bCs/>
              </w:rPr>
              <w:t>Comments</w:t>
            </w:r>
          </w:p>
        </w:tc>
      </w:tr>
      <w:tr w:rsidR="007C3EB7" w14:paraId="0C47158C" w14:textId="77777777" w:rsidTr="00BB2B5D">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BB2B5D">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BB2B5D">
            <w:pPr>
              <w:spacing w:after="0"/>
              <w:jc w:val="left"/>
              <w:rPr>
                <w:rFonts w:eastAsiaTheme="minorEastAsia"/>
              </w:rPr>
            </w:pPr>
            <w:r>
              <w:rPr>
                <w:rFonts w:eastAsiaTheme="minorEastAsia"/>
              </w:rPr>
              <w:t>OK with WA for progress</w:t>
            </w:r>
          </w:p>
        </w:tc>
      </w:tr>
      <w:tr w:rsidR="007C3EB7" w14:paraId="402BBCF2" w14:textId="77777777" w:rsidTr="00BB2B5D">
        <w:tc>
          <w:tcPr>
            <w:tcW w:w="1305" w:type="dxa"/>
          </w:tcPr>
          <w:p w14:paraId="1E1253C2" w14:textId="1897FB1B" w:rsidR="007C3EB7" w:rsidRDefault="007C3EB7" w:rsidP="00BB2B5D">
            <w:pPr>
              <w:spacing w:after="0"/>
              <w:jc w:val="center"/>
              <w:rPr>
                <w:rFonts w:eastAsiaTheme="minorEastAsia"/>
              </w:rPr>
            </w:pPr>
          </w:p>
        </w:tc>
        <w:tc>
          <w:tcPr>
            <w:tcW w:w="8329" w:type="dxa"/>
          </w:tcPr>
          <w:p w14:paraId="40240049" w14:textId="380450AE" w:rsidR="007C3EB7" w:rsidRDefault="007C3EB7" w:rsidP="00BB2B5D">
            <w:pPr>
              <w:spacing w:after="0"/>
              <w:jc w:val="left"/>
              <w:rPr>
                <w:rFonts w:eastAsiaTheme="minorEastAsia"/>
              </w:rPr>
            </w:pP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617061">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617061">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617061">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617061">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w:t>
            </w:r>
            <w:r>
              <w:rPr>
                <w:rFonts w:eastAsiaTheme="minorEastAsia" w:hint="eastAsia"/>
              </w:rPr>
              <w:lastRenderedPageBreak/>
              <w:t xml:space="preserve">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w:t>
            </w:r>
            <w:r>
              <w:rPr>
                <w:bCs/>
                <w:iCs/>
                <w:sz w:val="21"/>
              </w:rPr>
              <w:lastRenderedPageBreak/>
              <w:t>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lastRenderedPageBreak/>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617061">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w:t>
            </w:r>
            <w:r>
              <w:rPr>
                <w:color w:val="FF0000"/>
              </w:rPr>
              <w:lastRenderedPageBreak/>
              <w:t xml:space="preserve">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617061">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617061">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 xml:space="preserve">There is clear majority preferring Alt 1 while half-half between alt 1-1 and alt 1-2. As a reading, FL consider </w:t>
      </w:r>
      <w:proofErr w:type="gramStart"/>
      <w:r>
        <w:t>to start</w:t>
      </w:r>
      <w:proofErr w:type="gramEnd"/>
      <w:r>
        <w:t xml:space="preserve">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 xml:space="preserve">For the study, it needs to be clear on what a function is – therefore, both alt 1-1 </w:t>
      </w:r>
      <w:proofErr w:type="gramStart"/>
      <w:r>
        <w:t>or</w:t>
      </w:r>
      <w:proofErr w:type="gramEnd"/>
      <w:r>
        <w:t xml:space="preserve">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617061">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617061">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617061">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61706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617061">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617061">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617061">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617061">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617061">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61706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lastRenderedPageBreak/>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w:t>
            </w:r>
            <w:proofErr w:type="gramStart"/>
            <w:r>
              <w:rPr>
                <w:rFonts w:eastAsia="Malgun Gothic"/>
                <w:lang w:val="en-GB" w:eastAsia="ko-KR"/>
              </w:rPr>
              <w:t>all of</w:t>
            </w:r>
            <w:proofErr w:type="gramEnd"/>
            <w:r>
              <w:rPr>
                <w:rFonts w:eastAsia="Malgun Gothic"/>
                <w:lang w:val="en-GB" w:eastAsia="ko-KR"/>
              </w:rPr>
              <w:t xml:space="preserve">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w:t>
            </w:r>
            <w:proofErr w:type="gramStart"/>
            <w:r>
              <w:rPr>
                <w:bCs/>
                <w:color w:val="FF0000"/>
              </w:rPr>
              <w:t>aligned?</w:t>
            </w:r>
            <w:proofErr w:type="gramEnd"/>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617061">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617061">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617061">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617061">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617061">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617061">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617061">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617061">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61706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617061">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617061">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617061">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w:t>
            </w:r>
            <w:proofErr w:type="gramStart"/>
            <w:r>
              <w:rPr>
                <w:rFonts w:eastAsiaTheme="minorEastAsia"/>
                <w:bCs/>
                <w:iCs/>
                <w:sz w:val="21"/>
              </w:rPr>
              <w:t>meeting</w:t>
            </w:r>
            <w:proofErr w:type="gramEnd"/>
            <w:r>
              <w:rPr>
                <w:rFonts w:eastAsiaTheme="minorEastAsia"/>
                <w:bCs/>
                <w:iCs/>
                <w:sz w:val="21"/>
              </w:rPr>
              <w:t xml:space="preserve">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617061">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617061"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617061"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617061"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617061"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lastRenderedPageBreak/>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w:t>
            </w:r>
            <w:proofErr w:type="gramStart"/>
            <w:r>
              <w:rPr>
                <w:rFonts w:eastAsiaTheme="minorEastAsia"/>
                <w:color w:val="000000" w:themeColor="text1"/>
              </w:rPr>
              <w:t>to keep</w:t>
            </w:r>
            <w:proofErr w:type="gramEnd"/>
            <w:r>
              <w:rPr>
                <w:rFonts w:eastAsiaTheme="minorEastAsia"/>
                <w:color w:val="000000" w:themeColor="text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617061"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617061"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w:t>
            </w:r>
            <w:proofErr w:type="gramStart"/>
            <w:r w:rsidR="00585ADC" w:rsidRPr="003E529A">
              <w:rPr>
                <w:rFonts w:eastAsiaTheme="minorEastAsia"/>
                <w:color w:val="000000" w:themeColor="text1"/>
              </w:rPr>
              <w:t>alpha)*</w:t>
            </w:r>
            <w:proofErr w:type="gramEnd"/>
            <w:r w:rsidR="00585ADC" w:rsidRPr="003E529A">
              <w:rPr>
                <w:rFonts w:eastAsiaTheme="minorEastAsia"/>
                <w:color w:val="000000" w:themeColor="text1"/>
              </w:rPr>
              <w:t>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lastRenderedPageBreak/>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w:t>
            </w:r>
            <w:proofErr w:type="gramStart"/>
            <w:r w:rsidRPr="00C60184">
              <w:rPr>
                <w:color w:val="0070C0"/>
              </w:rPr>
              <w:t>power</w:t>
            </w:r>
            <w:proofErr w:type="gramEnd"/>
            <w:r w:rsidRPr="00C60184">
              <w:rPr>
                <w:color w:val="0070C0"/>
              </w:rPr>
              <w:t xml:space="preserve">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ListParagraph"/>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ListParagraph"/>
              <w:widowControl/>
              <w:ind w:left="840"/>
              <w:rPr>
                <w:color w:val="0070C0"/>
              </w:rPr>
            </w:pPr>
          </w:p>
          <w:p w14:paraId="17D78040" w14:textId="5F43319F" w:rsidR="00723AF7" w:rsidRPr="00C60184" w:rsidRDefault="00723AF7" w:rsidP="00FD67D6">
            <w:pPr>
              <w:pStyle w:val="ListParagraph"/>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617061"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617061"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617061"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617061" w:rsidP="00DD5784">
            <w:pPr>
              <w:pStyle w:val="ListParagraph"/>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617061" w:rsidP="00FD67D6">
            <w:pPr>
              <w:pStyle w:val="ListParagraph"/>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ListParagraph"/>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617061"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Heading3"/>
      </w:pPr>
      <w:r>
        <w:rPr>
          <w:rFonts w:hint="eastAsia"/>
        </w:rPr>
        <w:t>3</w:t>
      </w:r>
      <w:r w:rsidRPr="007C3EB7">
        <w:t>rd</w:t>
      </w:r>
      <w:r>
        <w:t xml:space="preserve"> round</w:t>
      </w:r>
    </w:p>
    <w:p w14:paraId="78B4F29E" w14:textId="481397AD" w:rsidR="007C3EB7" w:rsidRDefault="005B6F7F">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w:t>
      </w:r>
      <w:proofErr w:type="gramStart"/>
      <w:r w:rsidR="00185211">
        <w:t>Therefore</w:t>
      </w:r>
      <w:proofErr w:type="gramEnd"/>
      <w:r w:rsidR="00185211">
        <w:t xml:space="preserve"> if we could go with a number of values for Alt 1-1, from FL perspective, not see other merits that Alt 2 holds and not clear why need to first agree on scaling for each domain. </w:t>
      </w:r>
    </w:p>
    <w:p w14:paraId="7C994225" w14:textId="5C162514" w:rsidR="00185211" w:rsidRDefault="00185211">
      <w:r>
        <w:lastRenderedPageBreak/>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w:t>
      </w:r>
      <w:proofErr w:type="gramStart"/>
      <w:r w:rsidR="005C1B8E">
        <w:t>are probably lack of</w:t>
      </w:r>
      <w:proofErr w:type="gramEnd"/>
      <w:r w:rsidR="005C1B8E">
        <w:t xml:space="preserve">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w:t>
      </w:r>
      <w:proofErr w:type="gramStart"/>
      <w:r w:rsidRPr="005C1B8E">
        <w:rPr>
          <w:b/>
        </w:rPr>
        <w:t>Assumption, and</w:t>
      </w:r>
      <w:proofErr w:type="gramEnd"/>
      <w:r w:rsidRPr="005C1B8E">
        <w:rPr>
          <w:b/>
        </w:rPr>
        <w:t xml:space="preserve">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ListParagraph"/>
        <w:numPr>
          <w:ilvl w:val="0"/>
          <w:numId w:val="10"/>
        </w:numPr>
        <w:spacing w:after="0"/>
        <w:rPr>
          <w:b/>
        </w:rPr>
      </w:pPr>
      <w:r>
        <w:rPr>
          <w:b/>
        </w:rPr>
        <w:t>the BS power consumption for active DL is provided by</w:t>
      </w:r>
    </w:p>
    <w:p w14:paraId="48A2B36C" w14:textId="77777777" w:rsidR="007C3EB7" w:rsidRDefault="007C3EB7" w:rsidP="007C3EB7">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617061" w:rsidP="007C3EB7">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ListParagraph"/>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ListParagraph"/>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617061" w:rsidP="007C3EB7">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t>
      </w:r>
      <w:proofErr w:type="gramStart"/>
      <w:r w:rsidR="007C3EB7">
        <w:rPr>
          <w:rFonts w:eastAsia="Malgun Gothic"/>
          <w:lang w:eastAsia="ko-KR"/>
        </w:rPr>
        <w:t>where</w:t>
      </w:r>
      <w:proofErr w:type="gramEnd"/>
    </w:p>
    <w:p w14:paraId="52C799EA" w14:textId="77777777" w:rsidR="007C3EB7" w:rsidRDefault="00617061" w:rsidP="007C3EB7">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0B0E5492" w:rsidR="007C3EB7" w:rsidRDefault="00D03D3D" w:rsidP="007C3EB7">
      <w:pPr>
        <w:pStyle w:val="ListParagraph"/>
        <w:numPr>
          <w:ilvl w:val="5"/>
          <w:numId w:val="11"/>
        </w:numPr>
        <w:rPr>
          <w:b/>
        </w:rPr>
      </w:pPr>
      <w:r>
        <w:rPr>
          <w:rFonts w:eastAsia="Malgun Gothic"/>
          <w:lang w:eastAsia="ko-KR"/>
        </w:rPr>
        <w:t>Category 1: [57, 110</w:t>
      </w:r>
      <w:r w:rsidR="007C3EB7">
        <w:rPr>
          <w:rFonts w:eastAsia="Malgun Gothic"/>
          <w:lang w:eastAsia="ko-KR"/>
        </w:rPr>
        <w:t xml:space="preserve">] </w:t>
      </w:r>
    </w:p>
    <w:p w14:paraId="1B4DCA60" w14:textId="3B3EC6C0" w:rsidR="007C3EB7" w:rsidRDefault="00D03D3D" w:rsidP="007C3EB7">
      <w:pPr>
        <w:pStyle w:val="ListParagraph"/>
        <w:numPr>
          <w:ilvl w:val="5"/>
          <w:numId w:val="11"/>
        </w:numPr>
        <w:rPr>
          <w:b/>
        </w:rPr>
      </w:pPr>
      <w:r>
        <w:rPr>
          <w:rFonts w:eastAsia="Malgun Gothic"/>
          <w:lang w:eastAsia="ko-KR"/>
        </w:rPr>
        <w:t>Category 2: [7.3</w:t>
      </w:r>
      <w:r w:rsidR="007C3EB7">
        <w:rPr>
          <w:rFonts w:eastAsia="Malgun Gothic"/>
          <w:lang w:eastAsia="ko-KR"/>
        </w:rPr>
        <w:t xml:space="preserve">] </w:t>
      </w:r>
    </w:p>
    <w:p w14:paraId="12598877" w14:textId="77777777" w:rsidR="007C3EB7" w:rsidRDefault="00617061" w:rsidP="007C3EB7">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Pr>
          <w:rFonts w:hint="eastAsia"/>
          <w:b/>
          <w:iCs/>
          <w:sz w:val="21"/>
          <w:lang w:eastAsia="zh-CN"/>
        </w:rPr>
        <w:t xml:space="preserve"> </w:t>
      </w:r>
      <w:r w:rsidR="007C3EB7">
        <w:rPr>
          <w:rFonts w:eastAsia="Malgun Gothic"/>
          <w:lang w:eastAsia="ko-KR"/>
        </w:rPr>
        <w:t xml:space="preserve">is </w:t>
      </w:r>
    </w:p>
    <w:p w14:paraId="0FD4EA91" w14:textId="0C6CF017" w:rsidR="007C3EB7" w:rsidRDefault="007C3EB7" w:rsidP="007C3EB7">
      <w:pPr>
        <w:pStyle w:val="ListParagraph"/>
        <w:numPr>
          <w:ilvl w:val="5"/>
          <w:numId w:val="11"/>
        </w:numPr>
        <w:rPr>
          <w:b/>
        </w:rPr>
      </w:pPr>
      <w:r>
        <w:rPr>
          <w:rFonts w:eastAsia="Malgun Gothic"/>
          <w:lang w:eastAsia="ko-KR"/>
        </w:rPr>
        <w:t>Category 1: [</w:t>
      </w:r>
      <w:r w:rsidR="00D03D3D">
        <w:rPr>
          <w:rFonts w:eastAsia="Malgun Gothic"/>
          <w:lang w:eastAsia="ko-KR"/>
        </w:rPr>
        <w:t>84, 110</w:t>
      </w:r>
      <w:r>
        <w:rPr>
          <w:rFonts w:eastAsia="Malgun Gothic"/>
          <w:lang w:eastAsia="ko-KR"/>
        </w:rPr>
        <w:t xml:space="preserve">] </w:t>
      </w:r>
    </w:p>
    <w:p w14:paraId="76376C07" w14:textId="3159F2B5" w:rsidR="007C3EB7" w:rsidRDefault="007C3EB7" w:rsidP="007C3EB7">
      <w:pPr>
        <w:pStyle w:val="ListParagraph"/>
        <w:numPr>
          <w:ilvl w:val="5"/>
          <w:numId w:val="11"/>
        </w:numPr>
        <w:rPr>
          <w:b/>
        </w:rPr>
      </w:pPr>
      <w:r>
        <w:rPr>
          <w:rFonts w:eastAsia="Malgun Gothic"/>
          <w:lang w:eastAsia="ko-KR"/>
        </w:rPr>
        <w:t>Category 2: [</w:t>
      </w:r>
      <w:r w:rsidR="00D03D3D">
        <w:rPr>
          <w:rFonts w:eastAsia="Malgun Gothic"/>
          <w:lang w:eastAsia="ko-KR"/>
        </w:rPr>
        <w:t>9.6</w:t>
      </w:r>
      <w:r>
        <w:rPr>
          <w:rFonts w:eastAsia="Malgun Gothic"/>
          <w:lang w:eastAsia="ko-KR"/>
        </w:rPr>
        <w:t xml:space="preserve">] </w:t>
      </w:r>
    </w:p>
    <w:p w14:paraId="473840F4" w14:textId="77777777" w:rsidR="007C3EB7" w:rsidRDefault="007C3EB7" w:rsidP="007C3EB7">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12E21FB" w14:textId="42E308E6" w:rsidR="00D03D3D" w:rsidRPr="00D03D3D" w:rsidRDefault="007C3EB7" w:rsidP="007C3EB7">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ListParagraph"/>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36A0961A" w:rsidR="007C3EB7" w:rsidRDefault="00617061" w:rsidP="007C3EB7">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 xml:space="preserve">o of </w:t>
      </w:r>
      <w:r w:rsidR="002103E9">
        <w:rPr>
          <w:iCs/>
          <w:sz w:val="21"/>
          <w:lang w:eastAsia="zh-CN"/>
        </w:rPr>
        <w:t>PSD</w:t>
      </w:r>
      <w:r w:rsidR="007C3EB7" w:rsidRPr="00185211">
        <w:rPr>
          <w:iCs/>
          <w:sz w:val="21"/>
          <w:lang w:eastAsia="zh-CN"/>
        </w:rPr>
        <w:t xml:space="preserve"> </w:t>
      </w:r>
      <w:r w:rsidR="005C1B8E">
        <w:rPr>
          <w:iCs/>
          <w:sz w:val="21"/>
          <w:lang w:eastAsia="zh-CN"/>
        </w:rPr>
        <w:t xml:space="preserve">per </w:t>
      </w:r>
      <w:proofErr w:type="spellStart"/>
      <w:r w:rsidR="005C1B8E">
        <w:rPr>
          <w:iCs/>
          <w:sz w:val="21"/>
          <w:lang w:eastAsia="zh-CN"/>
        </w:rPr>
        <w:t>TxRU</w:t>
      </w:r>
      <w:proofErr w:type="spellEnd"/>
      <w:r w:rsidR="005C1B8E">
        <w:rPr>
          <w:iCs/>
          <w:sz w:val="21"/>
          <w:lang w:eastAsia="zh-CN"/>
        </w:rPr>
        <w:t xml:space="preserve"> </w:t>
      </w:r>
      <w:r w:rsidR="007C3EB7" w:rsidRPr="00185211">
        <w:rPr>
          <w:iCs/>
          <w:sz w:val="21"/>
          <w:lang w:eastAsia="zh-CN"/>
        </w:rPr>
        <w:t>bet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ListParagraph"/>
        <w:numPr>
          <w:ilvl w:val="0"/>
          <w:numId w:val="10"/>
        </w:numPr>
        <w:spacing w:after="0"/>
        <w:rPr>
          <w:b/>
        </w:rPr>
      </w:pPr>
      <w:r>
        <w:rPr>
          <w:b/>
        </w:rPr>
        <w:t>FFS: the BS power consumption for active UL is provided by</w:t>
      </w:r>
    </w:p>
    <w:p w14:paraId="2FCB3AEE" w14:textId="77777777" w:rsidR="007C3EB7" w:rsidRDefault="00617061" w:rsidP="007C3EB7">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617061" w:rsidP="007C3EB7">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w:t>
      </w:r>
      <w:proofErr w:type="gramStart"/>
      <w:r w:rsidRPr="00C60184">
        <w:rPr>
          <w:color w:val="0070C0"/>
        </w:rPr>
        <w:t>power</w:t>
      </w:r>
      <w:proofErr w:type="gramEnd"/>
      <w:r w:rsidRPr="00C60184">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ListParagraph"/>
        <w:ind w:left="840"/>
        <w:rPr>
          <w:color w:val="0070C0"/>
        </w:rPr>
      </w:pPr>
    </w:p>
    <w:p w14:paraId="2F9052BE" w14:textId="77777777" w:rsidR="005C1B8E" w:rsidRPr="00C60184" w:rsidRDefault="005C1B8E" w:rsidP="005C1B8E">
      <w:pPr>
        <w:pStyle w:val="ListParagraph"/>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617061"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617061"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617061"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617061" w:rsidP="005C1B8E">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617061" w:rsidP="005C1B8E">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BB2B5D">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BB2B5D">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BB2B5D">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BB2B5D">
            <w:pPr>
              <w:pStyle w:val="TAH"/>
              <w:rPr>
                <w:color w:val="0070C0"/>
              </w:rPr>
            </w:pPr>
            <w:r w:rsidRPr="00643199">
              <w:rPr>
                <w:color w:val="0070C0"/>
              </w:rPr>
              <w:t>FR2</w:t>
            </w:r>
          </w:p>
        </w:tc>
      </w:tr>
      <w:tr w:rsidR="005C1B8E" w:rsidRPr="00643199" w14:paraId="5B25B52D" w14:textId="77777777" w:rsidTr="00BB2B5D">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617061" w:rsidP="00BB2B5D">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BB2B5D">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BB2B5D">
            <w:pPr>
              <w:pStyle w:val="TAL"/>
              <w:jc w:val="center"/>
              <w:rPr>
                <w:color w:val="0070C0"/>
              </w:rPr>
            </w:pPr>
            <w:r w:rsidRPr="00643199">
              <w:rPr>
                <w:color w:val="0070C0"/>
              </w:rPr>
              <w:t>[8%]</w:t>
            </w:r>
          </w:p>
        </w:tc>
      </w:tr>
      <w:tr w:rsidR="005C1B8E" w:rsidRPr="00643199" w14:paraId="7466A6F4" w14:textId="77777777" w:rsidTr="00BB2B5D">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BB2B5D">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BB2B5D">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BB2B5D">
            <w:pPr>
              <w:pStyle w:val="TAL"/>
              <w:jc w:val="center"/>
              <w:rPr>
                <w:color w:val="0070C0"/>
              </w:rPr>
            </w:pPr>
            <w:r w:rsidRPr="00643199">
              <w:rPr>
                <w:color w:val="0070C0"/>
              </w:rPr>
              <w:t>[0.24]</w:t>
            </w:r>
          </w:p>
        </w:tc>
      </w:tr>
      <w:tr w:rsidR="005C1B8E" w:rsidRPr="00643199" w14:paraId="12EF0703" w14:textId="77777777" w:rsidTr="00BB2B5D">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BB2B5D">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BB2B5D">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BB2B5D">
            <w:pPr>
              <w:pStyle w:val="TAL"/>
              <w:jc w:val="center"/>
              <w:rPr>
                <w:color w:val="0070C0"/>
              </w:rPr>
            </w:pPr>
            <w:r w:rsidRPr="00643199">
              <w:rPr>
                <w:color w:val="0070C0"/>
              </w:rPr>
              <w:t>[0.01]</w:t>
            </w:r>
          </w:p>
        </w:tc>
      </w:tr>
    </w:tbl>
    <w:p w14:paraId="7BEB6133" w14:textId="77777777" w:rsidR="005C1B8E" w:rsidRDefault="005C1B8E" w:rsidP="005C1B8E">
      <w:pPr>
        <w:pStyle w:val="ListParagraph"/>
        <w:spacing w:after="0"/>
        <w:ind w:left="420"/>
        <w:rPr>
          <w:b/>
        </w:rPr>
      </w:pPr>
    </w:p>
    <w:p w14:paraId="0337963B" w14:textId="77777777" w:rsidR="007C3EB7" w:rsidRDefault="007C3EB7" w:rsidP="007C3EB7">
      <w:pPr>
        <w:pStyle w:val="ListParagraph"/>
        <w:numPr>
          <w:ilvl w:val="0"/>
          <w:numId w:val="10"/>
        </w:numPr>
        <w:spacing w:after="0"/>
        <w:rPr>
          <w:b/>
        </w:rPr>
      </w:pPr>
      <w:r>
        <w:rPr>
          <w:b/>
        </w:rPr>
        <w:t>Notes,</w:t>
      </w:r>
    </w:p>
    <w:p w14:paraId="068AFE80" w14:textId="77777777" w:rsidR="007C3EB7" w:rsidRDefault="007C3EB7" w:rsidP="007C3EB7">
      <w:pPr>
        <w:pStyle w:val="ListParagraph"/>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ListParagraph"/>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ListParagraph"/>
        <w:numPr>
          <w:ilvl w:val="3"/>
          <w:numId w:val="14"/>
        </w:numPr>
        <w:spacing w:after="0"/>
        <w:rPr>
          <w:b/>
        </w:rPr>
      </w:pPr>
      <w:r>
        <w:t xml:space="preserve">The symbol without active DL is to be treated as micro sleep. </w:t>
      </w:r>
    </w:p>
    <w:p w14:paraId="695FEEEC" w14:textId="77777777" w:rsidR="007C3EB7" w:rsidRDefault="007C3EB7" w:rsidP="007C3EB7">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ListParagraph"/>
        <w:numPr>
          <w:ilvl w:val="2"/>
          <w:numId w:val="14"/>
        </w:numPr>
      </w:pPr>
      <w:r>
        <w:t>If an explicit symbol level model is provided, scaling is not applied</w:t>
      </w:r>
    </w:p>
    <w:p w14:paraId="474E35C0" w14:textId="77777777" w:rsidR="007C3EB7" w:rsidRDefault="007C3EB7" w:rsidP="007C3EB7">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ListParagraph"/>
        <w:numPr>
          <w:ilvl w:val="2"/>
          <w:numId w:val="11"/>
        </w:numPr>
        <w:spacing w:after="0"/>
        <w:rPr>
          <w:rFonts w:eastAsia="Malgun Gothic"/>
          <w:lang w:eastAsia="ko-KR"/>
        </w:rPr>
      </w:pPr>
      <w:r>
        <w:t>For intra-band CA, a scaling factor of [0.75] is assumed</w:t>
      </w:r>
    </w:p>
    <w:p w14:paraId="6E0E13E0" w14:textId="77777777" w:rsidR="007C3EB7" w:rsidRDefault="007C3EB7" w:rsidP="007C3EB7">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TableGrid"/>
        <w:tblW w:w="9634" w:type="dxa"/>
        <w:tblLook w:val="04A0" w:firstRow="1" w:lastRow="0" w:firstColumn="1" w:lastColumn="0" w:noHBand="0" w:noVBand="1"/>
      </w:tblPr>
      <w:tblGrid>
        <w:gridCol w:w="1300"/>
        <w:gridCol w:w="8334"/>
      </w:tblGrid>
      <w:tr w:rsidR="005C1B8E" w14:paraId="49B10DBC"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BB2B5D">
            <w:pPr>
              <w:spacing w:after="0"/>
              <w:jc w:val="center"/>
              <w:rPr>
                <w:b/>
                <w:bCs/>
              </w:rPr>
            </w:pPr>
            <w:r>
              <w:rPr>
                <w:b/>
                <w:bCs/>
              </w:rPr>
              <w:t>Comments</w:t>
            </w:r>
          </w:p>
        </w:tc>
      </w:tr>
      <w:tr w:rsidR="005C1B8E" w14:paraId="4AE5D81A" w14:textId="77777777" w:rsidTr="00BB2B5D">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BB2B5D">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ListParagraph"/>
              <w:numPr>
                <w:ilvl w:val="5"/>
                <w:numId w:val="11"/>
              </w:numPr>
              <w:rPr>
                <w:b/>
              </w:rPr>
            </w:pPr>
            <w:r>
              <w:rPr>
                <w:rFonts w:eastAsia="Malgun Gothic"/>
                <w:lang w:eastAsia="ko-KR"/>
              </w:rPr>
              <w:t xml:space="preserve">Category 1: [57, 110] </w:t>
            </w:r>
          </w:p>
          <w:p w14:paraId="7E80CED7" w14:textId="77777777" w:rsidR="00BA56A1" w:rsidRDefault="00BA56A1" w:rsidP="00BA56A1">
            <w:pPr>
              <w:pStyle w:val="ListParagraph"/>
              <w:numPr>
                <w:ilvl w:val="5"/>
                <w:numId w:val="11"/>
              </w:numPr>
              <w:rPr>
                <w:b/>
              </w:rPr>
            </w:pPr>
            <w:r>
              <w:rPr>
                <w:rFonts w:eastAsia="Malgun Gothic"/>
                <w:lang w:eastAsia="ko-KR"/>
              </w:rPr>
              <w:t xml:space="preserve">Category 2: [7.3] </w:t>
            </w:r>
          </w:p>
          <w:p w14:paraId="2E8BFD3A" w14:textId="77777777" w:rsidR="00BA56A1" w:rsidRDefault="00617061" w:rsidP="00BA56A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ListParagraph"/>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ListParagraph"/>
              <w:numPr>
                <w:ilvl w:val="5"/>
                <w:numId w:val="11"/>
              </w:numPr>
              <w:rPr>
                <w:b/>
              </w:rPr>
            </w:pPr>
            <w:r>
              <w:rPr>
                <w:rFonts w:eastAsia="Malgun Gothic"/>
                <w:lang w:eastAsia="ko-KR"/>
              </w:rPr>
              <w:t xml:space="preserve">Category 2: [9.6] </w:t>
            </w:r>
          </w:p>
          <w:p w14:paraId="554B7574" w14:textId="278336CE" w:rsidR="005C1B8E" w:rsidRDefault="005C1B8E" w:rsidP="00BB2B5D">
            <w:pPr>
              <w:spacing w:after="0"/>
              <w:jc w:val="left"/>
              <w:rPr>
                <w:rFonts w:eastAsiaTheme="minorEastAsia"/>
              </w:rPr>
            </w:pPr>
          </w:p>
        </w:tc>
      </w:tr>
      <w:tr w:rsidR="005C1B8E" w14:paraId="79186DFA" w14:textId="77777777" w:rsidTr="00BB2B5D">
        <w:tc>
          <w:tcPr>
            <w:tcW w:w="1300" w:type="dxa"/>
            <w:tcBorders>
              <w:top w:val="single" w:sz="4" w:space="0" w:color="auto"/>
              <w:left w:val="single" w:sz="4" w:space="0" w:color="auto"/>
              <w:bottom w:val="single" w:sz="4" w:space="0" w:color="auto"/>
              <w:right w:val="single" w:sz="4" w:space="0" w:color="auto"/>
            </w:tcBorders>
          </w:tcPr>
          <w:p w14:paraId="6EA04C09" w14:textId="1BF25450" w:rsidR="005C1B8E" w:rsidRDefault="005C1B8E"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691F95F" w14:textId="66DF349D" w:rsidR="005C1B8E" w:rsidRDefault="005C1B8E" w:rsidP="00BB2B5D">
            <w:pPr>
              <w:spacing w:after="0"/>
              <w:jc w:val="left"/>
              <w:rPr>
                <w:rFonts w:eastAsiaTheme="minorEastAsia"/>
              </w:rPr>
            </w:pPr>
          </w:p>
        </w:tc>
      </w:tr>
    </w:tbl>
    <w:p w14:paraId="6E9583A0" w14:textId="77777777" w:rsidR="005C1B8E" w:rsidRDefault="005C1B8E">
      <w:pPr>
        <w:rPr>
          <w:lang w:val="en-GB"/>
        </w:rPr>
      </w:pPr>
    </w:p>
    <w:p w14:paraId="78E77467" w14:textId="77777777" w:rsidR="005C1B8E" w:rsidRPr="007C3EB7" w:rsidRDefault="005C1B8E">
      <w:pPr>
        <w:rPr>
          <w:lang w:val="en-GB"/>
        </w:rPr>
      </w:pPr>
    </w:p>
    <w:p w14:paraId="0B4229C6" w14:textId="77777777" w:rsidR="000C0EBB" w:rsidRDefault="008266D5">
      <w:pPr>
        <w:pStyle w:val="Heading1"/>
      </w:pPr>
      <w:r>
        <w:t>Methodology</w:t>
      </w:r>
    </w:p>
    <w:p w14:paraId="04495531" w14:textId="77777777" w:rsidR="000C0EBB" w:rsidRDefault="008266D5">
      <w:pPr>
        <w:pStyle w:val="Heading2"/>
      </w:pPr>
      <w:r>
        <w:rPr>
          <w:rFonts w:hint="eastAsia"/>
        </w:rPr>
        <w:t>K</w:t>
      </w:r>
      <w:r>
        <w:t>PI</w:t>
      </w:r>
    </w:p>
    <w:p w14:paraId="0C55FE7D" w14:textId="77777777" w:rsidR="000C0EBB" w:rsidRDefault="008266D5">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ListParagraph"/>
        <w:numPr>
          <w:ilvl w:val="0"/>
          <w:numId w:val="15"/>
        </w:numPr>
        <w:rPr>
          <w:b/>
        </w:rPr>
      </w:pPr>
      <w:r>
        <w:rPr>
          <w:b/>
        </w:rPr>
        <w:lastRenderedPageBreak/>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w:t>
            </w:r>
            <w:proofErr w:type="gramStart"/>
            <w:r>
              <w:rPr>
                <w:rFonts w:eastAsia="Malgun Gothic"/>
                <w:lang w:eastAsia="ko-KR"/>
              </w:rPr>
              <w:t>as long as</w:t>
            </w:r>
            <w:proofErr w:type="gramEnd"/>
            <w:r>
              <w:rPr>
                <w:rFonts w:eastAsia="Malgun Gothic"/>
                <w:lang w:eastAsia="ko-KR"/>
              </w:rPr>
              <w:t xml:space="preserve">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lastRenderedPageBreak/>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14:paraId="00349A10" w14:textId="77777777" w:rsidR="000C0EBB" w:rsidRDefault="008266D5">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8266D5">
      <w:r>
        <w:rPr>
          <w:rFonts w:hint="eastAsia"/>
        </w:rPr>
        <w:lastRenderedPageBreak/>
        <w:t>F</w:t>
      </w:r>
      <w:r>
        <w:t xml:space="preserve">or UPT loss ranges or latency ranges, one or two proponents consider it is good to set some requirement/QoS target, while the other intention, from FL perspective, is to set several ranges which can make it easier for sorting the results </w:t>
      </w:r>
      <w:proofErr w:type="gramStart"/>
      <w:r>
        <w:t>later on</w:t>
      </w:r>
      <w:proofErr w:type="gramEnd"/>
      <w:r>
        <w:t xml:space="preserve">, instead of taking each UPT loss/latency value on the table for a single observation. Considering the second intention can also be done when more results are available and the primary goal for now is to make agreements for performing evaluations, we could consider </w:t>
      </w:r>
      <w:proofErr w:type="gramStart"/>
      <w:r>
        <w:t>to set</w:t>
      </w:r>
      <w:proofErr w:type="gramEnd"/>
      <w:r>
        <w:t xml:space="preserve">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 xml:space="preserve">cessarily mean that all the above are considered for all evaluation results. </w:t>
            </w:r>
            <w:r>
              <w:lastRenderedPageBreak/>
              <w:t>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Heading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ListParagraph"/>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ListParagraph"/>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ListParagraph"/>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7C3EB7" w14:paraId="0B502EC8" w14:textId="77777777" w:rsidTr="00BB2B5D">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BB2B5D">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BB2B5D">
            <w:pPr>
              <w:spacing w:after="0"/>
              <w:jc w:val="center"/>
              <w:rPr>
                <w:b/>
                <w:bCs/>
              </w:rPr>
            </w:pPr>
            <w:r>
              <w:rPr>
                <w:b/>
                <w:bCs/>
              </w:rPr>
              <w:t>Comments</w:t>
            </w:r>
          </w:p>
        </w:tc>
      </w:tr>
      <w:tr w:rsidR="007C3EB7" w14:paraId="63EFA349" w14:textId="77777777" w:rsidTr="00BB2B5D">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BB2B5D">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BB2B5D">
            <w:pPr>
              <w:spacing w:after="0"/>
              <w:jc w:val="left"/>
              <w:rPr>
                <w:rFonts w:eastAsia="Malgun Gothic"/>
                <w:lang w:eastAsia="ko-KR"/>
              </w:rPr>
            </w:pPr>
            <w:r>
              <w:rPr>
                <w:rFonts w:eastAsia="Malgun Gothic"/>
                <w:lang w:eastAsia="ko-KR"/>
              </w:rPr>
              <w:t xml:space="preserve">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w:t>
            </w:r>
            <w:proofErr w:type="gramStart"/>
            <w:r>
              <w:rPr>
                <w:rFonts w:eastAsia="Malgun Gothic"/>
                <w:lang w:eastAsia="ko-KR"/>
              </w:rPr>
              <w:t>to keep</w:t>
            </w:r>
            <w:proofErr w:type="gramEnd"/>
            <w:r>
              <w:rPr>
                <w:rFonts w:eastAsia="Malgun Gothic"/>
                <w:lang w:eastAsia="ko-KR"/>
              </w:rPr>
              <w:t xml:space="preserve"> it at least as optional metric to be reported.</w:t>
            </w:r>
          </w:p>
        </w:tc>
      </w:tr>
      <w:tr w:rsidR="007C3EB7" w14:paraId="1C359BD0" w14:textId="77777777" w:rsidTr="00BB2B5D">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BB2B5D">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BB2B5D">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Heading2"/>
      </w:pPr>
      <w:r>
        <w:lastRenderedPageBreak/>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lastRenderedPageBreak/>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14:paraId="2DE4309E" w14:textId="77777777" w:rsidR="000C0EBB" w:rsidRDefault="008266D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lastRenderedPageBreak/>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Heading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ListParagraph"/>
        <w:numPr>
          <w:ilvl w:val="0"/>
          <w:numId w:val="11"/>
        </w:numPr>
        <w:rPr>
          <w:b/>
        </w:rPr>
      </w:pPr>
      <w:r w:rsidRPr="007C3EB7">
        <w:rPr>
          <w:b/>
          <w:lang w:eastAsia="zh-CN"/>
        </w:rPr>
        <w:t xml:space="preserve">the baseline configuration for C-DRX, if reported, can be as </w:t>
      </w:r>
      <w:proofErr w:type="gramStart"/>
      <w:r w:rsidRPr="007C3EB7">
        <w:rPr>
          <w:b/>
          <w:lang w:eastAsia="zh-CN"/>
        </w:rPr>
        <w:t>below;</w:t>
      </w:r>
      <w:proofErr w:type="gramEnd"/>
      <w:r w:rsidRPr="007C3EB7">
        <w:rPr>
          <w:b/>
          <w:lang w:eastAsia="zh-CN"/>
        </w:rPr>
        <w:t xml:space="preserve"> </w:t>
      </w:r>
    </w:p>
    <w:p w14:paraId="780C947B" w14:textId="77777777" w:rsidR="007C3EB7" w:rsidRPr="007C3EB7" w:rsidRDefault="007C3EB7" w:rsidP="007C3EB7">
      <w:pPr>
        <w:pStyle w:val="ListParagraph"/>
        <w:numPr>
          <w:ilvl w:val="0"/>
          <w:numId w:val="11"/>
        </w:numPr>
        <w:rPr>
          <w:b/>
        </w:rPr>
      </w:pPr>
      <w:r w:rsidRPr="007C3EB7">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7C3EB7" w14:paraId="771AE071" w14:textId="77777777" w:rsidTr="00BB2B5D">
        <w:trPr>
          <w:trHeight w:val="20"/>
        </w:trPr>
        <w:tc>
          <w:tcPr>
            <w:tcW w:w="1175" w:type="pct"/>
            <w:shd w:val="clear" w:color="auto" w:fill="F2F2F2" w:themeFill="background1" w:themeFillShade="F2"/>
          </w:tcPr>
          <w:p w14:paraId="15A92D0B" w14:textId="77777777" w:rsidR="007C3EB7" w:rsidRDefault="007C3EB7" w:rsidP="00BB2B5D">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BB2B5D">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BB2B5D">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BB2B5D">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BB2B5D">
        <w:trPr>
          <w:trHeight w:val="20"/>
        </w:trPr>
        <w:tc>
          <w:tcPr>
            <w:tcW w:w="1175" w:type="pct"/>
          </w:tcPr>
          <w:p w14:paraId="5D2139F9" w14:textId="77777777" w:rsidR="007C3EB7" w:rsidRDefault="007C3EB7" w:rsidP="00BB2B5D">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BB2B5D">
        <w:trPr>
          <w:trHeight w:val="20"/>
        </w:trPr>
        <w:tc>
          <w:tcPr>
            <w:tcW w:w="1175" w:type="pct"/>
          </w:tcPr>
          <w:p w14:paraId="0A9EACA3" w14:textId="77777777" w:rsidR="007C3EB7" w:rsidRDefault="007C3EB7" w:rsidP="00BB2B5D">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BB2B5D">
            <w:pPr>
              <w:spacing w:afterLines="50"/>
              <w:rPr>
                <w:rFonts w:cstheme="minorHAnsi"/>
                <w:lang w:eastAsia="zh-TW"/>
              </w:rPr>
            </w:pPr>
          </w:p>
        </w:tc>
      </w:tr>
      <w:tr w:rsidR="007C3EB7" w14:paraId="2ABCF0A7" w14:textId="77777777" w:rsidTr="00BB2B5D">
        <w:trPr>
          <w:trHeight w:val="20"/>
        </w:trPr>
        <w:tc>
          <w:tcPr>
            <w:tcW w:w="1175" w:type="pct"/>
          </w:tcPr>
          <w:p w14:paraId="7BD12DA5" w14:textId="77777777" w:rsidR="007C3EB7" w:rsidRDefault="007C3EB7" w:rsidP="00BB2B5D">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7ECBA3A"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BB2B5D">
            <w:pPr>
              <w:spacing w:afterLines="50"/>
              <w:rPr>
                <w:rFonts w:cstheme="minorHAnsi"/>
                <w:lang w:eastAsia="zh-TW"/>
              </w:rPr>
            </w:pPr>
          </w:p>
        </w:tc>
      </w:tr>
      <w:tr w:rsidR="007C3EB7" w14:paraId="187E8745" w14:textId="77777777" w:rsidTr="00BB2B5D">
        <w:trPr>
          <w:trHeight w:val="20"/>
        </w:trPr>
        <w:tc>
          <w:tcPr>
            <w:tcW w:w="1175" w:type="pct"/>
          </w:tcPr>
          <w:p w14:paraId="2D68F6CF" w14:textId="77777777" w:rsidR="007C3EB7" w:rsidRDefault="007C3EB7" w:rsidP="00BB2B5D">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9289C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606A898"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3EB7" w14:paraId="39CF9D17" w14:textId="77777777" w:rsidTr="00BB2B5D">
        <w:trPr>
          <w:trHeight w:val="20"/>
        </w:trPr>
        <w:tc>
          <w:tcPr>
            <w:tcW w:w="1175" w:type="pct"/>
          </w:tcPr>
          <w:p w14:paraId="49181072" w14:textId="77777777" w:rsidR="007C3EB7" w:rsidRDefault="007C3EB7" w:rsidP="00BB2B5D">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0A5F5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9C5F18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3EB7" w14:paraId="7B0C8393" w14:textId="77777777" w:rsidTr="00BB2B5D">
        <w:trPr>
          <w:trHeight w:val="20"/>
        </w:trPr>
        <w:tc>
          <w:tcPr>
            <w:tcW w:w="1175" w:type="pct"/>
          </w:tcPr>
          <w:p w14:paraId="6CCA40A9" w14:textId="77777777" w:rsidR="007C3EB7" w:rsidRDefault="007C3EB7" w:rsidP="00BB2B5D">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24880518"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1381E0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0E4776A"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47C5EFEE"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F924FCF"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A8A03C5"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42D7B56B"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BB2B5D">
            <w:pPr>
              <w:spacing w:after="0"/>
              <w:jc w:val="center"/>
              <w:rPr>
                <w:b/>
                <w:bCs/>
              </w:rPr>
            </w:pPr>
            <w:r>
              <w:rPr>
                <w:b/>
                <w:bCs/>
              </w:rPr>
              <w:t>Comments</w:t>
            </w:r>
          </w:p>
        </w:tc>
      </w:tr>
      <w:tr w:rsidR="007C3EB7" w14:paraId="2F3E5B2E" w14:textId="77777777" w:rsidTr="00BB2B5D">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BB2B5D">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BB2B5D">
            <w:pPr>
              <w:spacing w:after="0"/>
              <w:jc w:val="left"/>
              <w:rPr>
                <w:rFonts w:eastAsia="Malgun Gothic"/>
                <w:lang w:eastAsia="ko-KR"/>
              </w:rPr>
            </w:pPr>
          </w:p>
        </w:tc>
      </w:tr>
      <w:tr w:rsidR="007C3EB7" w14:paraId="15A26C8F" w14:textId="77777777" w:rsidTr="00BB2B5D">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BB2B5D">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Heading2"/>
      </w:pPr>
      <w:bookmarkStart w:id="7" w:name="_Hlk112734013"/>
      <w:r>
        <w:lastRenderedPageBreak/>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w:t>
      </w:r>
      <w:r>
        <w:lastRenderedPageBreak/>
        <w:t xml:space="preserve">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w:t>
      </w:r>
      <w:proofErr w:type="gramStart"/>
      <w:r>
        <w:t>at the moment</w:t>
      </w:r>
      <w:proofErr w:type="gramEnd"/>
      <w:r>
        <w:t xml:space="preserve">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proofErr w:type="gramStart"/>
      <w:r>
        <w:rPr>
          <w:sz w:val="18"/>
          <w:lang w:eastAsia="zh-CN"/>
        </w:rPr>
        <w:t>Total</w:t>
      </w:r>
      <w:proofErr w:type="gramEnd"/>
      <w:r>
        <w:rPr>
          <w:sz w:val="18"/>
          <w:lang w:eastAsia="zh-CN"/>
        </w:rPr>
        <w:t xml:space="preserve"> transmit power per </w:t>
      </w:r>
      <w:proofErr w:type="spellStart"/>
      <w:r>
        <w:rPr>
          <w:sz w:val="18"/>
          <w:lang w:eastAsia="zh-CN"/>
        </w:rPr>
        <w:t>TRxP</w:t>
      </w:r>
      <w:proofErr w:type="spellEnd"/>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w:t>
            </w:r>
            <w:r w:rsidRPr="0092065D">
              <w:rPr>
                <w:b/>
                <w:color w:val="7030A0"/>
                <w:lang w:eastAsia="zh-CN"/>
              </w:rPr>
              <w:lastRenderedPageBreak/>
              <w:t xml:space="preserve">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lastRenderedPageBreak/>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r w:rsidR="00F3012C">
              <w:rPr>
                <w:rFonts w:eastAsiaTheme="minorEastAsia"/>
              </w:rPr>
              <w:t>`</w:t>
            </w:r>
            <w:proofErr w:type="gramEnd"/>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Heading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xml:space="preserve">, FL asked whether this can be up to company in the last round. Now Intel </w:t>
      </w:r>
      <w:proofErr w:type="gramStart"/>
      <w:r>
        <w:t>propose</w:t>
      </w:r>
      <w:proofErr w:type="gramEnd"/>
      <w:r>
        <w:t xml:space="preserv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ListParagraph"/>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ListParagraph"/>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ListParagraph"/>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w:t>
      </w:r>
      <w:proofErr w:type="spellStart"/>
      <w:r w:rsidRPr="007C3EB7">
        <w:rPr>
          <w:sz w:val="18"/>
          <w:lang w:eastAsia="zh-CN"/>
        </w:rPr>
        <w:t>TxRU</w:t>
      </w:r>
      <w:proofErr w:type="spellEnd"/>
      <w:r w:rsidRPr="007C3EB7">
        <w:rPr>
          <w:sz w:val="18"/>
          <w:lang w:eastAsia="zh-CN"/>
        </w:rPr>
        <w:t xml:space="preserve">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proofErr w:type="gramStart"/>
      <w:r w:rsidRPr="007C3EB7">
        <w:rPr>
          <w:sz w:val="18"/>
          <w:lang w:eastAsia="zh-CN"/>
        </w:rPr>
        <w:t>dg,H</w:t>
      </w:r>
      <w:proofErr w:type="spellEnd"/>
      <w:proofErr w:type="gram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proofErr w:type="gramStart"/>
      <w:r w:rsidRPr="007C3EB7">
        <w:rPr>
          <w:sz w:val="18"/>
          <w:lang w:eastAsia="zh-CN"/>
        </w:rPr>
        <w:t>Total</w:t>
      </w:r>
      <w:proofErr w:type="gramEnd"/>
      <w:r w:rsidRPr="007C3EB7">
        <w:rPr>
          <w:sz w:val="18"/>
          <w:lang w:eastAsia="zh-CN"/>
        </w:rPr>
        <w:t xml:space="preserve"> transmit power per </w:t>
      </w:r>
      <w:proofErr w:type="spellStart"/>
      <w:r w:rsidRPr="007C3EB7">
        <w:rPr>
          <w:sz w:val="18"/>
          <w:lang w:eastAsia="zh-CN"/>
        </w:rPr>
        <w:t>TRxP</w:t>
      </w:r>
      <w:proofErr w:type="spellEnd"/>
    </w:p>
    <w:p w14:paraId="29F88323"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ListParagraph"/>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7C3EB7" w14:paraId="7A379BE5"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BB2B5D">
            <w:pPr>
              <w:spacing w:after="0"/>
              <w:jc w:val="center"/>
              <w:rPr>
                <w:b/>
                <w:bCs/>
              </w:rPr>
            </w:pPr>
            <w:r>
              <w:rPr>
                <w:b/>
                <w:bCs/>
              </w:rPr>
              <w:t>Comments</w:t>
            </w:r>
          </w:p>
        </w:tc>
      </w:tr>
      <w:tr w:rsidR="007C3EB7" w14:paraId="5BE645AC" w14:textId="77777777" w:rsidTr="00BB2B5D">
        <w:tc>
          <w:tcPr>
            <w:tcW w:w="1300" w:type="dxa"/>
            <w:tcBorders>
              <w:top w:val="single" w:sz="4" w:space="0" w:color="auto"/>
              <w:left w:val="single" w:sz="4" w:space="0" w:color="auto"/>
              <w:bottom w:val="single" w:sz="4" w:space="0" w:color="auto"/>
              <w:right w:val="single" w:sz="4" w:space="0" w:color="auto"/>
            </w:tcBorders>
          </w:tcPr>
          <w:p w14:paraId="42649ED2" w14:textId="07D16DBB"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92DC4DE" w14:textId="2B3E15A7" w:rsidR="007C3EB7" w:rsidRDefault="007C3EB7" w:rsidP="00BB2B5D">
            <w:pPr>
              <w:spacing w:after="0"/>
              <w:jc w:val="left"/>
              <w:rPr>
                <w:rFonts w:eastAsiaTheme="minorEastAsia"/>
              </w:rPr>
            </w:pPr>
          </w:p>
        </w:tc>
      </w:tr>
      <w:tr w:rsidR="007C3EB7" w14:paraId="372BED5F" w14:textId="77777777" w:rsidTr="00BB2B5D">
        <w:tc>
          <w:tcPr>
            <w:tcW w:w="1300" w:type="dxa"/>
            <w:tcBorders>
              <w:top w:val="single" w:sz="4" w:space="0" w:color="auto"/>
              <w:left w:val="single" w:sz="4" w:space="0" w:color="auto"/>
              <w:bottom w:val="single" w:sz="4" w:space="0" w:color="auto"/>
              <w:right w:val="single" w:sz="4" w:space="0" w:color="auto"/>
            </w:tcBorders>
          </w:tcPr>
          <w:p w14:paraId="2C0BCD33" w14:textId="175102D0"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7C3EB7" w:rsidRDefault="007C3EB7" w:rsidP="00BB2B5D">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Heading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 xml:space="preserve">Please only indicate if you object this </w:t>
      </w:r>
      <w:proofErr w:type="gramStart"/>
      <w:r w:rsidRPr="007C3EB7">
        <w:rPr>
          <w:color w:val="FF0000"/>
        </w:rPr>
        <w:t>proposal;</w:t>
      </w:r>
      <w:proofErr w:type="gramEnd"/>
      <w:r w:rsidRPr="007C3EB7">
        <w:rPr>
          <w:color w:val="FF0000"/>
        </w:rPr>
        <w:t xml:space="preserve">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BB2B5D">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BB2B5D">
            <w:pPr>
              <w:rPr>
                <w:bCs/>
              </w:rPr>
            </w:pPr>
            <w:r>
              <w:rPr>
                <w:bCs/>
              </w:rPr>
              <w:t>Characteristics</w:t>
            </w:r>
          </w:p>
        </w:tc>
      </w:tr>
      <w:tr w:rsidR="007C3EB7" w14:paraId="1ECAF1EA"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BB2B5D">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BB2B5D">
            <w:pPr>
              <w:pStyle w:val="ListParagraph"/>
              <w:widowControl w:val="0"/>
              <w:numPr>
                <w:ilvl w:val="0"/>
                <w:numId w:val="19"/>
              </w:numPr>
              <w:spacing w:line="256" w:lineRule="auto"/>
              <w:rPr>
                <w:bCs/>
              </w:rPr>
            </w:pPr>
            <w:r>
              <w:rPr>
                <w:bCs/>
              </w:rPr>
              <w:t>Include cell-specific signals and channels, and</w:t>
            </w:r>
          </w:p>
          <w:p w14:paraId="453509EF" w14:textId="77777777" w:rsidR="007C3EB7" w:rsidRDefault="007C3EB7" w:rsidP="00BB2B5D">
            <w:pPr>
              <w:pStyle w:val="ListParagraph"/>
              <w:widowControl w:val="0"/>
              <w:numPr>
                <w:ilvl w:val="0"/>
                <w:numId w:val="19"/>
              </w:numPr>
              <w:spacing w:line="256" w:lineRule="auto"/>
              <w:rPr>
                <w:bCs/>
              </w:rPr>
            </w:pPr>
            <w:r>
              <w:rPr>
                <w:bCs/>
              </w:rPr>
              <w:t>L = 0</w:t>
            </w:r>
          </w:p>
        </w:tc>
      </w:tr>
      <w:tr w:rsidR="007C3EB7" w14:paraId="6B889B8E"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BB2B5D">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BB2B5D">
            <w:pPr>
              <w:pStyle w:val="ListParagraph"/>
              <w:widowControl w:val="0"/>
              <w:numPr>
                <w:ilvl w:val="0"/>
                <w:numId w:val="19"/>
              </w:numPr>
              <w:spacing w:line="254" w:lineRule="auto"/>
              <w:rPr>
                <w:bCs/>
              </w:rPr>
            </w:pPr>
            <w:r>
              <w:rPr>
                <w:bCs/>
              </w:rPr>
              <w:t>Include cell-specific signals and channels, and</w:t>
            </w:r>
          </w:p>
          <w:p w14:paraId="5F702000" w14:textId="77777777" w:rsidR="007C3EB7" w:rsidRDefault="007C3EB7" w:rsidP="00BB2B5D">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BB2B5D">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BB2B5D">
            <w:pPr>
              <w:pStyle w:val="ListParagraph"/>
              <w:numPr>
                <w:ilvl w:val="0"/>
                <w:numId w:val="19"/>
              </w:numPr>
              <w:spacing w:line="256" w:lineRule="auto"/>
              <w:rPr>
                <w:bCs/>
              </w:rPr>
            </w:pPr>
            <w:r>
              <w:rPr>
                <w:bCs/>
              </w:rPr>
              <w:t>Include cell-specific signals and channels, and</w:t>
            </w:r>
          </w:p>
          <w:p w14:paraId="5B61901E" w14:textId="77777777" w:rsidR="007C3EB7" w:rsidRDefault="007C3EB7" w:rsidP="00BB2B5D">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BB2B5D">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BB2B5D">
            <w:pPr>
              <w:pStyle w:val="ListParagraph"/>
              <w:numPr>
                <w:ilvl w:val="0"/>
                <w:numId w:val="19"/>
              </w:numPr>
              <w:spacing w:line="256" w:lineRule="auto"/>
              <w:rPr>
                <w:bCs/>
              </w:rPr>
            </w:pPr>
            <w:r>
              <w:rPr>
                <w:bCs/>
              </w:rPr>
              <w:t>Include cell-specific signals and channels, and</w:t>
            </w:r>
          </w:p>
          <w:p w14:paraId="1FB6A403" w14:textId="77777777" w:rsidR="007C3EB7" w:rsidRDefault="007C3EB7" w:rsidP="00BB2B5D">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BB2B5D">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BB2B5D">
            <w:pPr>
              <w:rPr>
                <w:bCs/>
              </w:rPr>
            </w:pPr>
            <w:r>
              <w:rPr>
                <w:bCs/>
              </w:rPr>
              <w:lastRenderedPageBreak/>
              <w:t>For CA, the companies report whether the load is defined per CC or across all CCs.</w:t>
            </w:r>
          </w:p>
        </w:tc>
      </w:tr>
    </w:tbl>
    <w:p w14:paraId="5453530E"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09F16962"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BB2B5D">
            <w:pPr>
              <w:spacing w:after="0"/>
              <w:jc w:val="center"/>
              <w:rPr>
                <w:b/>
                <w:bCs/>
              </w:rPr>
            </w:pPr>
            <w:r>
              <w:rPr>
                <w:b/>
                <w:bCs/>
              </w:rPr>
              <w:t>Comments</w:t>
            </w:r>
          </w:p>
        </w:tc>
      </w:tr>
      <w:tr w:rsidR="007C3EB7" w14:paraId="7B3F4483" w14:textId="77777777" w:rsidTr="00BB2B5D">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BB2B5D">
            <w:pPr>
              <w:spacing w:after="0"/>
              <w:jc w:val="left"/>
              <w:rPr>
                <w:rFonts w:eastAsiaTheme="minorEastAsia"/>
              </w:rPr>
            </w:pPr>
          </w:p>
        </w:tc>
      </w:tr>
      <w:tr w:rsidR="007C3EB7" w14:paraId="7A9336E3" w14:textId="77777777" w:rsidTr="00BB2B5D">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BB2B5D">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617061">
            <w:pPr>
              <w:autoSpaceDE/>
              <w:autoSpaceDN/>
              <w:adjustRightInd/>
              <w:snapToGrid/>
              <w:spacing w:after="0"/>
              <w:jc w:val="left"/>
              <w:rPr>
                <w:bCs/>
                <w:color w:val="0000FF"/>
                <w:sz w:val="18"/>
                <w:szCs w:val="18"/>
                <w:u w:val="single"/>
              </w:rPr>
            </w:pPr>
            <w:hyperlink r:id="rId22"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617061">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617061">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617061">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617061">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617061">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617061">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617061">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617061">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617061">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617061">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617061">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617061">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617061">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617061">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617061">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617061">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617061">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617061">
            <w:pPr>
              <w:autoSpaceDE/>
              <w:autoSpaceDN/>
              <w:adjustRightInd/>
              <w:snapToGrid/>
              <w:spacing w:after="0"/>
              <w:jc w:val="left"/>
              <w:rPr>
                <w:bCs/>
                <w:color w:val="0000FF"/>
                <w:sz w:val="18"/>
                <w:szCs w:val="18"/>
                <w:u w:val="single"/>
              </w:rPr>
            </w:pPr>
            <w:hyperlink r:id="rId40"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617061">
            <w:pPr>
              <w:autoSpaceDE/>
              <w:autoSpaceDN/>
              <w:adjustRightInd/>
              <w:snapToGrid/>
              <w:spacing w:after="0"/>
              <w:jc w:val="left"/>
              <w:rPr>
                <w:bCs/>
                <w:color w:val="0000FF"/>
                <w:sz w:val="18"/>
                <w:szCs w:val="18"/>
                <w:u w:val="single"/>
              </w:rPr>
            </w:pPr>
            <w:hyperlink r:id="rId41"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617061">
            <w:pPr>
              <w:autoSpaceDE/>
              <w:autoSpaceDN/>
              <w:adjustRightInd/>
              <w:snapToGrid/>
              <w:spacing w:after="0"/>
              <w:jc w:val="left"/>
              <w:rPr>
                <w:bCs/>
                <w:color w:val="0000FF"/>
                <w:sz w:val="18"/>
                <w:szCs w:val="18"/>
                <w:u w:val="single"/>
              </w:rPr>
            </w:pPr>
            <w:hyperlink r:id="rId42"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617061">
            <w:pPr>
              <w:autoSpaceDE/>
              <w:autoSpaceDN/>
              <w:adjustRightInd/>
              <w:snapToGrid/>
              <w:spacing w:after="0"/>
              <w:jc w:val="left"/>
              <w:rPr>
                <w:bCs/>
                <w:color w:val="0000FF"/>
                <w:sz w:val="18"/>
                <w:szCs w:val="18"/>
                <w:u w:val="single"/>
              </w:rPr>
            </w:pPr>
            <w:hyperlink r:id="rId43"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617061">
            <w:pPr>
              <w:rPr>
                <w:iCs/>
              </w:rPr>
            </w:pPr>
            <w:hyperlink r:id="rId44"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lastRenderedPageBreak/>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proofErr w:type="gramStart"/>
            <w:r w:rsidRPr="007C3EB7">
              <w:rPr>
                <w:rFonts w:eastAsiaTheme="minorEastAsia"/>
                <w:highlight w:val="yellow"/>
              </w:rPr>
              <w:t>low</w:t>
            </w:r>
            <w:proofErr w:type="gramEnd"/>
            <w:r w:rsidRPr="007C3EB7">
              <w:rPr>
                <w:rFonts w:eastAsiaTheme="minorEastAsia"/>
                <w:highlight w:val="yellow"/>
              </w:rPr>
              <w:t>-loss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wrapping</w:t>
            </w:r>
          </w:p>
        </w:tc>
        <w:tc>
          <w:tcPr>
            <w:tcW w:w="3278" w:type="dxa"/>
          </w:tcPr>
          <w:p w14:paraId="13FA7EB5" w14:textId="77777777" w:rsidR="000C0EBB" w:rsidRDefault="008266D5">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xml:space="preserve">- Mg: Number of panels in a </w:t>
      </w:r>
      <w:proofErr w:type="gramStart"/>
      <w:r>
        <w:t>column;</w:t>
      </w:r>
      <w:proofErr w:type="gramEnd"/>
    </w:p>
    <w:p w14:paraId="65343F32" w14:textId="77777777" w:rsidR="000C0EBB" w:rsidRDefault="008266D5">
      <w:r>
        <w:t xml:space="preserve">- Ng: Number of panels in a </w:t>
      </w:r>
      <w:proofErr w:type="gramStart"/>
      <w:r>
        <w:t>row;</w:t>
      </w:r>
      <w:proofErr w:type="gramEnd"/>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617061">
            <w:pPr>
              <w:rPr>
                <w:b/>
                <w:bCs/>
                <w:iCs/>
              </w:rPr>
            </w:pPr>
            <w:hyperlink r:id="rId45"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617061">
            <w:pPr>
              <w:rPr>
                <w:b/>
                <w:bCs/>
                <w:iCs/>
              </w:rPr>
            </w:pPr>
            <w:hyperlink r:id="rId46"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lastRenderedPageBreak/>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FFS other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 xml:space="preserve">At least UPT/UE power consumption/access delay/latency should be considered for performance impact </w:t>
            </w:r>
            <w:r>
              <w:rPr>
                <w:color w:val="000000" w:themeColor="text1"/>
              </w:rPr>
              <w:lastRenderedPageBreak/>
              <w:t>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617061">
            <w:pPr>
              <w:rPr>
                <w:b/>
                <w:bCs/>
                <w:iCs/>
              </w:rPr>
            </w:pPr>
            <w:hyperlink r:id="rId47"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lastRenderedPageBreak/>
              <w:t>Agreement</w:t>
            </w:r>
          </w:p>
          <w:p w14:paraId="2769C750" w14:textId="77777777" w:rsidR="000C0EBB" w:rsidRDefault="008266D5">
            <w:pPr>
              <w:pStyle w:val="ListParagraph"/>
              <w:numPr>
                <w:ilvl w:val="0"/>
                <w:numId w:val="27"/>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w:t>
            </w:r>
            <w:r>
              <w:rPr>
                <w:bCs/>
                <w:sz w:val="21"/>
              </w:rPr>
              <w:lastRenderedPageBreak/>
              <w:t xml:space="preserve">techniques, </w:t>
            </w:r>
            <w:proofErr w:type="gramStart"/>
            <w:r>
              <w:rPr>
                <w:bCs/>
                <w:sz w:val="21"/>
              </w:rPr>
              <w:t>with the possible exception of</w:t>
            </w:r>
            <w:proofErr w:type="gramEnd"/>
            <w:r>
              <w:rPr>
                <w:bCs/>
                <w:sz w:val="21"/>
              </w:rPr>
              <w:t xml:space="preserve">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617061">
            <w:pPr>
              <w:spacing w:after="0"/>
              <w:jc w:val="center"/>
              <w:rPr>
                <w:color w:val="000000"/>
              </w:rPr>
            </w:pPr>
            <w:hyperlink r:id="rId49"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617061">
            <w:pPr>
              <w:spacing w:after="0"/>
              <w:jc w:val="center"/>
            </w:pPr>
            <w:hyperlink r:id="rId50"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617061">
            <w:pPr>
              <w:spacing w:after="0"/>
              <w:jc w:val="center"/>
              <w:rPr>
                <w:rFonts w:eastAsia="MS Mincho"/>
                <w:lang w:eastAsia="ja-JP"/>
              </w:rPr>
            </w:pPr>
            <w:hyperlink r:id="rId51"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617061">
            <w:pPr>
              <w:spacing w:after="0"/>
              <w:jc w:val="center"/>
              <w:rPr>
                <w:rFonts w:eastAsiaTheme="minorEastAsia"/>
              </w:rPr>
            </w:pPr>
            <w:hyperlink r:id="rId52"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proofErr w:type="gramStart"/>
      <w:r>
        <w:rPr>
          <w:b/>
        </w:rPr>
        <w:lastRenderedPageBreak/>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lastRenderedPageBreak/>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553B" w14:textId="77777777" w:rsidR="00462E3C" w:rsidRDefault="00462E3C" w:rsidP="00AA4C40">
      <w:pPr>
        <w:spacing w:after="0" w:line="240" w:lineRule="auto"/>
      </w:pPr>
      <w:r>
        <w:separator/>
      </w:r>
    </w:p>
  </w:endnote>
  <w:endnote w:type="continuationSeparator" w:id="0">
    <w:p w14:paraId="5D98879A" w14:textId="77777777" w:rsidR="00462E3C" w:rsidRDefault="00462E3C" w:rsidP="00AA4C40">
      <w:pPr>
        <w:spacing w:after="0" w:line="240" w:lineRule="auto"/>
      </w:pPr>
      <w:r>
        <w:continuationSeparator/>
      </w:r>
    </w:p>
  </w:endnote>
  <w:endnote w:type="continuationNotice" w:id="1">
    <w:p w14:paraId="1EEF9BE4" w14:textId="77777777" w:rsidR="00462E3C" w:rsidRDefault="0046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F0B1" w14:textId="77777777" w:rsidR="00462E3C" w:rsidRDefault="00462E3C" w:rsidP="00AA4C40">
      <w:pPr>
        <w:spacing w:after="0" w:line="240" w:lineRule="auto"/>
      </w:pPr>
      <w:r>
        <w:separator/>
      </w:r>
    </w:p>
  </w:footnote>
  <w:footnote w:type="continuationSeparator" w:id="0">
    <w:p w14:paraId="67FF8C1C" w14:textId="77777777" w:rsidR="00462E3C" w:rsidRDefault="00462E3C" w:rsidP="00AA4C40">
      <w:pPr>
        <w:spacing w:after="0" w:line="240" w:lineRule="auto"/>
      </w:pPr>
      <w:r>
        <w:continuationSeparator/>
      </w:r>
    </w:p>
  </w:footnote>
  <w:footnote w:type="continuationNotice" w:id="1">
    <w:p w14:paraId="4054D240" w14:textId="77777777" w:rsidR="00462E3C" w:rsidRDefault="00462E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6145"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Inbox/R1-2207685.zip" TargetMode="External"/><Relationship Id="rId41" Type="http://schemas.openxmlformats.org/officeDocument/2006/relationships/hyperlink" Target="https://www.3gpp.org/ftp/TSG_RAN/WG1_RL1/TSGR1_110/Docs/R1-220734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C3306591-B205-43D5-9096-4C9E57F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20288</Words>
  <Characters>115643</Characters>
  <Application>Microsoft Office Word</Application>
  <DocSecurity>0</DocSecurity>
  <Lines>963</Lines>
  <Paragraphs>271</Paragraphs>
  <ScaleCrop>false</ScaleCrop>
  <Company>Huawei Technologies</Company>
  <LinksUpToDate>false</LinksUpToDate>
  <CharactersWithSpaces>135660</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Islam, Toufiqul</cp:lastModifiedBy>
  <cp:revision>2</cp:revision>
  <cp:lastPrinted>2007-06-19T04:08:00Z</cp:lastPrinted>
  <dcterms:created xsi:type="dcterms:W3CDTF">2022-09-01T01:44:00Z</dcterms:created>
  <dcterms:modified xsi:type="dcterms:W3CDTF">2022-09-01T01:44:00Z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