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3BC5A401"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28319B53" w14:textId="77777777"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12207448"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0219995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2B1B83E1" w14:textId="77777777" w:rsidR="00B020D2" w:rsidRDefault="00B020D2">
      <w:pPr>
        <w:spacing w:after="0"/>
        <w:rPr>
          <w:rFonts w:asciiTheme="minorBidi" w:hAnsiTheme="minorBidi"/>
          <w:b/>
          <w:bCs/>
          <w:snapToGrid w:val="0"/>
          <w:sz w:val="24"/>
          <w:szCs w:val="24"/>
          <w:lang w:val="en-US"/>
        </w:rPr>
      </w:pP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7CD3FDDD" w14:textId="77777777"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1901C7FA" w14:textId="77777777" w:rsidR="00B020D2" w:rsidRDefault="00B020D2">
      <w:pPr>
        <w:pStyle w:val="3GPPNormalText"/>
        <w:spacing w:after="0"/>
      </w:pPr>
    </w:p>
    <w:p w14:paraId="74617B10" w14:textId="77777777" w:rsidR="00B020D2" w:rsidRDefault="006B1C68">
      <w:pPr>
        <w:pStyle w:val="Heading1"/>
        <w:tabs>
          <w:tab w:val="clear" w:pos="432"/>
        </w:tabs>
      </w:pPr>
      <w:r>
        <w:t>Collection of Agreements/Conclusions in RAN1#110</w:t>
      </w:r>
    </w:p>
    <w:p w14:paraId="5ABB0C52" w14:textId="77777777" w:rsidR="00B020D2" w:rsidRDefault="006B1C68">
      <w:pPr>
        <w:pStyle w:val="3GPPNormalText"/>
      </w:pPr>
      <w:r>
        <w:t>Section to be filled at the end of the meeting, compiling all agreements/conclusions/working assumptions.</w:t>
      </w:r>
    </w:p>
    <w:p w14:paraId="54D49B33" w14:textId="77777777" w:rsidR="00B020D2" w:rsidRDefault="006B1C68">
      <w:pPr>
        <w:pStyle w:val="3GPPNormalText"/>
      </w:pPr>
      <w:r>
        <w:t>TBD</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E devices are Rel-16 devices that contain both LTE SL and NR SL modules based on in-device coexistence framework</w:t>
      </w:r>
    </w:p>
    <w:p w14:paraId="5A5DED65" w14:textId="77777777" w:rsidR="00B020D2" w:rsidRDefault="006B1C68">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77777777" w:rsidR="00B020D2" w:rsidRDefault="006B1C68">
      <w:pPr>
        <w:pStyle w:val="Heading2"/>
        <w:ind w:left="540"/>
      </w:pPr>
      <w:r>
        <w:t>[</w:t>
      </w:r>
      <w:r>
        <w:rPr>
          <w:i/>
        </w:rPr>
        <w:t>ACTIVE</w:t>
      </w:r>
      <w:r>
        <w:t>] Issue 1-1: Type A Devices</w:t>
      </w:r>
    </w:p>
    <w:p w14:paraId="449D9911" w14:textId="77777777" w:rsidR="00B020D2" w:rsidRDefault="006B1C68">
      <w:pPr>
        <w:pStyle w:val="Heading3"/>
      </w:pPr>
      <w:r>
        <w:t xml:space="preserve">Summary of Company Views from </w:t>
      </w:r>
      <w:proofErr w:type="spellStart"/>
      <w:r>
        <w:t>TDocs</w:t>
      </w:r>
      <w:proofErr w:type="spellEnd"/>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lastRenderedPageBreak/>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proofErr w:type="spellStart"/>
            <w:r>
              <w:rPr>
                <w:sz w:val="22"/>
              </w:rPr>
              <w:lastRenderedPageBreak/>
              <w:t>Transsion</w:t>
            </w:r>
            <w:proofErr w:type="spellEnd"/>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 xml:space="preserve">Proposal 2: For Type A device, study the level of cooperation needed between LTE/NR </w:t>
            </w:r>
            <w:r>
              <w:rPr>
                <w:sz w:val="22"/>
              </w:rPr>
              <w:lastRenderedPageBreak/>
              <w:t>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r>
              <w:rPr>
                <w:sz w:val="22"/>
              </w:rPr>
              <w:t>Yes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r>
              <w:rPr>
                <w:sz w:val="22"/>
              </w:rPr>
              <w:t>Yes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0B6BF1">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0B6BF1">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0B6BF1">
            <w:pPr>
              <w:spacing w:after="0"/>
              <w:rPr>
                <w:sz w:val="22"/>
              </w:rPr>
            </w:pPr>
            <w:r w:rsidRPr="00191967">
              <w:rPr>
                <w:sz w:val="22"/>
              </w:rPr>
              <w:t xml:space="preserve">For the second bullet point of 1a, suggest to change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0B6BF1">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w:t>
            </w:r>
            <w:r>
              <w:rPr>
                <w:sz w:val="22"/>
              </w:rPr>
              <w:t>LTE module provides priority of upcoming transmission/reception for intra-UE comparison</w:t>
            </w:r>
            <w:r>
              <w:rPr>
                <w:sz w:val="22"/>
              </w:rPr>
              <w:t xml:space="preserve"> and not other sensing information. </w:t>
            </w: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4C4CCD5B" w14:textId="77777777" w:rsidR="00B020D2" w:rsidRDefault="006B1C68">
      <w:pPr>
        <w:rPr>
          <w:rFonts w:eastAsia="MS Mincho"/>
          <w:sz w:val="22"/>
          <w:szCs w:val="24"/>
          <w:lang w:val="en-US"/>
        </w:rPr>
      </w:pPr>
      <w:r>
        <w:rPr>
          <w:rFonts w:eastAsia="MS Mincho"/>
          <w:sz w:val="22"/>
          <w:szCs w:val="24"/>
          <w:lang w:val="en-US"/>
        </w:rPr>
        <w:t>TBD</w:t>
      </w:r>
    </w:p>
    <w:p w14:paraId="396EEA6F" w14:textId="77777777" w:rsidR="00B020D2" w:rsidRDefault="00B020D2">
      <w:pPr>
        <w:rPr>
          <w:rFonts w:eastAsia="MS Mincho"/>
          <w:sz w:val="22"/>
          <w:szCs w:val="24"/>
          <w:lang w:val="en-US"/>
        </w:rPr>
      </w:pPr>
    </w:p>
    <w:p w14:paraId="6F247E03" w14:textId="77777777" w:rsidR="00B020D2" w:rsidRDefault="006B1C68">
      <w:pPr>
        <w:pStyle w:val="Heading2"/>
        <w:ind w:left="540"/>
      </w:pPr>
      <w:r>
        <w:lastRenderedPageBreak/>
        <w:t>[</w:t>
      </w:r>
      <w:r>
        <w:rPr>
          <w:i/>
        </w:rPr>
        <w:t>ACTIVE</w:t>
      </w:r>
      <w:r>
        <w:t>] Issue 1-2: Type B Devices</w:t>
      </w:r>
    </w:p>
    <w:p w14:paraId="66032330" w14:textId="77777777" w:rsidR="00B020D2" w:rsidRDefault="006B1C68">
      <w:pPr>
        <w:pStyle w:val="Heading3"/>
      </w:pPr>
      <w:r>
        <w:t xml:space="preserve">Summary of Company Views from </w:t>
      </w:r>
      <w:proofErr w:type="spellStart"/>
      <w:r>
        <w:t>TDocs</w:t>
      </w:r>
      <w:proofErr w:type="spellEnd"/>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lastRenderedPageBreak/>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 xml:space="preserve">Type B devices contain a Rel.18 NR SL module not assuming the availability of </w:t>
            </w:r>
            <w:r>
              <w:rPr>
                <w:sz w:val="22"/>
              </w:rPr>
              <w:lastRenderedPageBreak/>
              <w:t>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lastRenderedPageBreak/>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lastRenderedPageBreak/>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r>
              <w:rPr>
                <w:sz w:val="22"/>
              </w:rPr>
              <w:t>Yes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proofErr w:type="spellStart"/>
            <w:r>
              <w:rPr>
                <w:rFonts w:hint="eastAsia"/>
                <w:sz w:val="22"/>
                <w:lang w:eastAsia="zh-CN"/>
              </w:rPr>
              <w:t>ZTE,Sanechips</w:t>
            </w:r>
            <w:proofErr w:type="spellEnd"/>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0B6BF1">
        <w:trPr>
          <w:trHeight w:val="158"/>
        </w:trPr>
        <w:tc>
          <w:tcPr>
            <w:tcW w:w="1680" w:type="dxa"/>
          </w:tcPr>
          <w:p w14:paraId="6358CD99" w14:textId="77777777" w:rsidR="00191967" w:rsidRPr="00191967" w:rsidRDefault="00191967" w:rsidP="000B6BF1">
            <w:pPr>
              <w:spacing w:after="0"/>
              <w:rPr>
                <w:sz w:val="22"/>
                <w:lang w:eastAsia="zh-CN"/>
              </w:rPr>
            </w:pPr>
            <w:r w:rsidRPr="00191967">
              <w:rPr>
                <w:sz w:val="22"/>
                <w:lang w:eastAsia="zh-CN"/>
              </w:rPr>
              <w:lastRenderedPageBreak/>
              <w:t>Toyota</w:t>
            </w:r>
          </w:p>
        </w:tc>
        <w:tc>
          <w:tcPr>
            <w:tcW w:w="1735" w:type="dxa"/>
          </w:tcPr>
          <w:p w14:paraId="60D45925" w14:textId="77777777" w:rsidR="00191967" w:rsidRPr="00191967" w:rsidRDefault="00191967" w:rsidP="000B6BF1">
            <w:pPr>
              <w:spacing w:after="0"/>
              <w:rPr>
                <w:sz w:val="22"/>
                <w:lang w:eastAsia="zh-CN"/>
              </w:rPr>
            </w:pPr>
            <w:r w:rsidRPr="00191967">
              <w:rPr>
                <w:sz w:val="22"/>
                <w:lang w:eastAsia="zh-CN"/>
              </w:rPr>
              <w:t>Yes</w:t>
            </w:r>
          </w:p>
          <w:p w14:paraId="4D6CD63A" w14:textId="77777777" w:rsidR="00191967" w:rsidRPr="00191967" w:rsidRDefault="00191967" w:rsidP="000B6BF1">
            <w:pPr>
              <w:spacing w:after="0"/>
              <w:rPr>
                <w:sz w:val="22"/>
                <w:lang w:eastAsia="zh-CN"/>
              </w:rPr>
            </w:pPr>
            <w:r w:rsidRPr="00191967">
              <w:rPr>
                <w:sz w:val="22"/>
                <w:lang w:eastAsia="zh-CN"/>
              </w:rPr>
              <w:t>No</w:t>
            </w:r>
          </w:p>
          <w:p w14:paraId="63635D96" w14:textId="77777777" w:rsidR="00191967" w:rsidRPr="00191967" w:rsidRDefault="00191967" w:rsidP="000B6BF1">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0B6BF1">
            <w:pPr>
              <w:spacing w:after="0"/>
              <w:rPr>
                <w:sz w:val="22"/>
                <w:lang w:eastAsia="zh-CN"/>
              </w:rPr>
            </w:pPr>
            <w:r w:rsidRPr="00191967">
              <w:rPr>
                <w:sz w:val="22"/>
                <w:lang w:eastAsia="zh-CN"/>
              </w:rPr>
              <w:t xml:space="preserve">Yes (we support </w:t>
            </w:r>
            <w:proofErr w:type="spellStart"/>
            <w:r w:rsidRPr="00191967">
              <w:rPr>
                <w:sz w:val="22"/>
                <w:lang w:eastAsia="zh-CN"/>
              </w:rPr>
              <w:t>support</w:t>
            </w:r>
            <w:proofErr w:type="spellEnd"/>
            <w:r w:rsidRPr="00191967">
              <w:rPr>
                <w:sz w:val="22"/>
                <w:lang w:eastAsia="zh-CN"/>
              </w:rPr>
              <w:t xml:space="preserve"> Type B UEs that contain an NR SL module)</w:t>
            </w:r>
          </w:p>
          <w:p w14:paraId="025DFAA4" w14:textId="77777777" w:rsidR="00191967" w:rsidRPr="00191967" w:rsidRDefault="00191967" w:rsidP="000B6BF1">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0B6BF1">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0B6BF1">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bl>
    <w:p w14:paraId="22EB9BC0" w14:textId="77777777" w:rsidR="00B020D2" w:rsidRDefault="00B020D2">
      <w:pPr>
        <w:pStyle w:val="ListParagraph"/>
        <w:ind w:left="0"/>
        <w:jc w:val="both"/>
        <w:rPr>
          <w:rFonts w:ascii="Times New Roman" w:eastAsia="MS Mincho" w:hAnsi="Times New Roman"/>
          <w:b/>
          <w:szCs w:val="24"/>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C0BF851" w14:textId="77777777"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0B6BF1">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0B6BF1">
            <w:pPr>
              <w:spacing w:after="0"/>
              <w:rPr>
                <w:sz w:val="22"/>
                <w:lang w:eastAsia="zh-CN"/>
              </w:rPr>
            </w:pPr>
            <w:r w:rsidRPr="00E94265">
              <w:rPr>
                <w:rFonts w:hint="eastAsia"/>
                <w:sz w:val="22"/>
                <w:lang w:eastAsia="zh-CN"/>
              </w:rPr>
              <w:t>Yes</w:t>
            </w:r>
            <w:r w:rsidRPr="00E94265">
              <w:rPr>
                <w:sz w:val="22"/>
                <w:lang w:eastAsia="zh-CN"/>
              </w:rPr>
              <w:t xml:space="preserve"> with comment</w:t>
            </w:r>
          </w:p>
        </w:tc>
        <w:tc>
          <w:tcPr>
            <w:tcW w:w="6570" w:type="dxa"/>
          </w:tcPr>
          <w:p w14:paraId="5A422305" w14:textId="77777777" w:rsidR="00E94265" w:rsidRPr="00E94265" w:rsidRDefault="00E94265" w:rsidP="000B6BF1">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r>
              <w:rPr>
                <w:sz w:val="22"/>
              </w:rPr>
              <w:t>Yes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bl>
    <w:p w14:paraId="57BDAD6A" w14:textId="77777777" w:rsidR="00B020D2" w:rsidRDefault="00B020D2">
      <w:pPr>
        <w:pStyle w:val="ListParagraph"/>
        <w:ind w:left="0"/>
        <w:jc w:val="both"/>
        <w:rPr>
          <w:rFonts w:ascii="Times New Roman" w:eastAsia="MS Mincho" w:hAnsi="Times New Roman"/>
          <w:b/>
          <w:szCs w:val="24"/>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w:t>
            </w:r>
            <w:r>
              <w:rPr>
                <w:sz w:val="22"/>
                <w:lang w:eastAsia="zh-CN"/>
              </w:rPr>
              <w:lastRenderedPageBreak/>
              <w:t>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r>
              <w:rPr>
                <w:rFonts w:eastAsia="Malgun Gothic"/>
                <w:sz w:val="22"/>
                <w:lang w:eastAsia="ko-KR"/>
              </w:rPr>
              <w:t>Yes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request(it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0B6BF1">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0B6BF1">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0B6BF1">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lastRenderedPageBreak/>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r>
              <w:rPr>
                <w:sz w:val="22"/>
              </w:rPr>
              <w:t xml:space="preserve">Similar to Ericsson view, we see the decoding of SCI can only be an implementation issue which we cannot discuss here. </w:t>
            </w:r>
          </w:p>
        </w:tc>
      </w:tr>
    </w:tbl>
    <w:p w14:paraId="1852267C" w14:textId="77777777" w:rsidR="00B020D2" w:rsidRDefault="00B020D2">
      <w:pPr>
        <w:pStyle w:val="3GPPNormalText"/>
        <w:spacing w:before="240" w:after="0"/>
        <w:rPr>
          <w:b/>
        </w:rPr>
      </w:pPr>
    </w:p>
    <w:p w14:paraId="229B25BC" w14:textId="77777777" w:rsidR="00B020D2" w:rsidRDefault="006B1C68">
      <w:pPr>
        <w:pStyle w:val="Heading3"/>
      </w:pPr>
      <w:r>
        <w:t>Summary of 1</w:t>
      </w:r>
      <w:r>
        <w:rPr>
          <w:vertAlign w:val="superscript"/>
        </w:rPr>
        <w:t>st</w:t>
      </w:r>
      <w:r>
        <w:t xml:space="preserve"> Round of Discussions</w:t>
      </w:r>
    </w:p>
    <w:p w14:paraId="35036A19" w14:textId="77777777" w:rsidR="00B020D2" w:rsidRDefault="006B1C68">
      <w:pPr>
        <w:rPr>
          <w:rFonts w:eastAsia="MS Mincho"/>
          <w:sz w:val="22"/>
          <w:szCs w:val="24"/>
          <w:lang w:val="en-US"/>
        </w:rPr>
      </w:pPr>
      <w:r>
        <w:rPr>
          <w:rFonts w:eastAsia="MS Mincho"/>
          <w:sz w:val="22"/>
          <w:szCs w:val="24"/>
          <w:lang w:val="en-US"/>
        </w:rPr>
        <w:t>TBD</w:t>
      </w:r>
    </w:p>
    <w:p w14:paraId="5F0A21E3" w14:textId="77777777" w:rsidR="00B020D2" w:rsidRDefault="00B020D2">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 xml:space="preserve">Summary of Company Views from </w:t>
      </w:r>
      <w:proofErr w:type="spellStart"/>
      <w:r>
        <w:t>Tdocs</w:t>
      </w:r>
      <w:proofErr w:type="spellEnd"/>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lastRenderedPageBreak/>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proofErr w:type="spellStart"/>
            <w:r>
              <w:rPr>
                <w:sz w:val="22"/>
              </w:rPr>
              <w:t>Transsion</w:t>
            </w:r>
            <w:proofErr w:type="spellEnd"/>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 xml:space="preserve">Coexistence solutions for both Type C and Type E are required. A </w:t>
            </w:r>
            <w:r>
              <w:rPr>
                <w:sz w:val="22"/>
              </w:rPr>
              <w:lastRenderedPageBreak/>
              <w:t>common design is preferable.</w:t>
            </w:r>
          </w:p>
          <w:p w14:paraId="7B7D14A7" w14:textId="77777777" w:rsidR="00B020D2" w:rsidRDefault="006B1C68">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lastRenderedPageBreak/>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proofErr w:type="spellStart"/>
            <w:r>
              <w:rPr>
                <w:rFonts w:hint="eastAsia"/>
                <w:sz w:val="22"/>
                <w:lang w:val="en-US" w:eastAsia="zh-CN"/>
              </w:rPr>
              <w:lastRenderedPageBreak/>
              <w:t>Transsion</w:t>
            </w:r>
            <w:proofErr w:type="spellEnd"/>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0B6BF1">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0B6BF1">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0B6BF1">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0B6BF1">
            <w:pPr>
              <w:spacing w:after="0"/>
              <w:rPr>
                <w:sz w:val="22"/>
                <w:lang w:eastAsia="zh-CN"/>
              </w:rPr>
            </w:pPr>
            <w:r>
              <w:rPr>
                <w:sz w:val="22"/>
                <w:lang w:eastAsia="zh-CN"/>
              </w:rPr>
              <w:t>Ericsson</w:t>
            </w:r>
          </w:p>
        </w:tc>
        <w:tc>
          <w:tcPr>
            <w:tcW w:w="1735" w:type="dxa"/>
          </w:tcPr>
          <w:p w14:paraId="0F233A13" w14:textId="749FCA98" w:rsidR="00447003" w:rsidRPr="00447003" w:rsidRDefault="00447003" w:rsidP="000B6BF1">
            <w:pPr>
              <w:spacing w:after="0"/>
              <w:rPr>
                <w:sz w:val="22"/>
                <w:lang w:eastAsia="zh-CN"/>
              </w:rPr>
            </w:pPr>
            <w:r>
              <w:rPr>
                <w:sz w:val="22"/>
                <w:lang w:eastAsia="zh-CN"/>
              </w:rPr>
              <w:t>OK</w:t>
            </w:r>
          </w:p>
        </w:tc>
        <w:tc>
          <w:tcPr>
            <w:tcW w:w="6570" w:type="dxa"/>
          </w:tcPr>
          <w:p w14:paraId="5577B6A7" w14:textId="77777777" w:rsidR="00447003" w:rsidRPr="00C0265E" w:rsidRDefault="00447003" w:rsidP="000B6BF1">
            <w:pPr>
              <w:spacing w:after="0"/>
              <w:rPr>
                <w:sz w:val="22"/>
                <w:highlight w:val="yellow"/>
                <w:lang w:eastAsia="zh-CN"/>
              </w:rPr>
            </w:pPr>
          </w:p>
        </w:tc>
      </w:tr>
    </w:tbl>
    <w:p w14:paraId="4AE71DEF" w14:textId="77777777" w:rsidR="00B020D2" w:rsidRDefault="00B020D2">
      <w:pPr>
        <w:pStyle w:val="3GPPNormalText"/>
        <w:spacing w:before="240" w:after="0"/>
        <w:rPr>
          <w:b/>
        </w:rPr>
      </w:pPr>
    </w:p>
    <w:p w14:paraId="1F74395C" w14:textId="77777777" w:rsidR="00B020D2" w:rsidRDefault="006B1C68">
      <w:pPr>
        <w:pStyle w:val="Heading3"/>
      </w:pPr>
      <w:r>
        <w:t>Summary of 1</w:t>
      </w:r>
      <w:r>
        <w:rPr>
          <w:vertAlign w:val="superscript"/>
        </w:rPr>
        <w:t>st</w:t>
      </w:r>
      <w:r>
        <w:t xml:space="preserve"> Round of Discussions</w:t>
      </w:r>
    </w:p>
    <w:p w14:paraId="48C9489A" w14:textId="77777777" w:rsidR="00B020D2" w:rsidRDefault="006B1C68">
      <w:pPr>
        <w:rPr>
          <w:rFonts w:eastAsia="MS Mincho"/>
          <w:sz w:val="22"/>
          <w:szCs w:val="24"/>
          <w:lang w:val="en-US"/>
        </w:rPr>
      </w:pPr>
      <w:r>
        <w:rPr>
          <w:rFonts w:eastAsia="MS Mincho"/>
          <w:sz w:val="22"/>
          <w:szCs w:val="24"/>
          <w:lang w:val="en-US"/>
        </w:rPr>
        <w:t>TBD</w:t>
      </w:r>
    </w:p>
    <w:p w14:paraId="6CF30F0A" w14:textId="77777777" w:rsidR="00B020D2" w:rsidRDefault="00B020D2">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lastRenderedPageBreak/>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t xml:space="preserve"> [</w:t>
      </w:r>
      <w:r>
        <w:rPr>
          <w:i/>
        </w:rPr>
        <w:t>ACTIVE</w:t>
      </w:r>
      <w:r>
        <w:t>] Issue 2-1: TDM-based Semi-static Resource Pool Partitioning</w:t>
      </w:r>
    </w:p>
    <w:p w14:paraId="4E3B145C" w14:textId="77777777" w:rsidR="00B020D2" w:rsidRDefault="006B1C68">
      <w:pPr>
        <w:pStyle w:val="Heading3"/>
      </w:pPr>
      <w:r>
        <w:t xml:space="preserve">Summary of Company Views from </w:t>
      </w:r>
      <w:proofErr w:type="spellStart"/>
      <w:r>
        <w:t>Tdocs</w:t>
      </w:r>
      <w:proofErr w:type="spellEnd"/>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282F05C7" w14:textId="77777777" w:rsidR="00B020D2" w:rsidRDefault="006B1C6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lastRenderedPageBreak/>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proofErr w:type="spellStart"/>
            <w:r>
              <w:rPr>
                <w:sz w:val="22"/>
              </w:rPr>
              <w:lastRenderedPageBreak/>
              <w:t>Transsion</w:t>
            </w:r>
            <w:proofErr w:type="spellEnd"/>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w:t>
            </w:r>
            <w:r>
              <w:rPr>
                <w:sz w:val="22"/>
              </w:rPr>
              <w:lastRenderedPageBreak/>
              <w:t>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lastRenderedPageBreak/>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w:t>
            </w:r>
            <w:r>
              <w:rPr>
                <w:sz w:val="22"/>
              </w:rPr>
              <w:lastRenderedPageBreak/>
              <w:t>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lastRenderedPageBreak/>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0B6BF1">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0B6BF1">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0B6BF1">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bl>
    <w:p w14:paraId="31BAA65C" w14:textId="77777777" w:rsidR="00B020D2" w:rsidRDefault="00B020D2">
      <w:pPr>
        <w:pStyle w:val="3GPPNormalText"/>
        <w:spacing w:before="240" w:after="0"/>
        <w:rPr>
          <w:b/>
        </w:rPr>
      </w:pPr>
    </w:p>
    <w:p w14:paraId="608CF17C" w14:textId="77777777" w:rsidR="00B020D2" w:rsidRDefault="006B1C68">
      <w:pPr>
        <w:pStyle w:val="Heading3"/>
      </w:pPr>
      <w:r>
        <w:t>Summary of 1</w:t>
      </w:r>
      <w:r>
        <w:rPr>
          <w:vertAlign w:val="superscript"/>
        </w:rPr>
        <w:t>st</w:t>
      </w:r>
      <w:r>
        <w:t xml:space="preserve"> Round of Discussions</w:t>
      </w:r>
    </w:p>
    <w:p w14:paraId="1A191703" w14:textId="77777777" w:rsidR="00B020D2" w:rsidRDefault="006B1C68">
      <w:pPr>
        <w:rPr>
          <w:rFonts w:eastAsia="MS Mincho"/>
          <w:sz w:val="22"/>
          <w:szCs w:val="24"/>
          <w:lang w:val="en-US"/>
        </w:rPr>
      </w:pPr>
      <w:r>
        <w:rPr>
          <w:rFonts w:eastAsia="MS Mincho"/>
          <w:sz w:val="22"/>
          <w:szCs w:val="24"/>
          <w:lang w:val="en-US"/>
        </w:rPr>
        <w:t>TBD</w:t>
      </w:r>
    </w:p>
    <w:p w14:paraId="4F949652" w14:textId="77777777" w:rsidR="00B020D2" w:rsidRDefault="00B020D2">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 xml:space="preserve">Summary of Company Views from </w:t>
      </w:r>
      <w:proofErr w:type="spellStart"/>
      <w:r>
        <w:t>Tdocs</w:t>
      </w:r>
      <w:proofErr w:type="spellEnd"/>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lastRenderedPageBreak/>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 xml:space="preserve">The presence of PSFCH in the NR SL resource pools would cause AGC setting issues for the LTE SL </w:t>
      </w:r>
      <w:proofErr w:type="spellStart"/>
      <w:r>
        <w:t>Ues</w:t>
      </w:r>
      <w:proofErr w:type="spellEnd"/>
      <w:r>
        <w:t>. [1], [26]</w:t>
      </w:r>
    </w:p>
    <w:p w14:paraId="2F30D7C4" w14:textId="77777777" w:rsidR="00B020D2" w:rsidRDefault="006B1C68">
      <w:pPr>
        <w:pStyle w:val="3GPPNormalText"/>
        <w:numPr>
          <w:ilvl w:val="0"/>
          <w:numId w:val="12"/>
        </w:numPr>
        <w:ind w:left="360"/>
      </w:pPr>
      <w:r>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 xml:space="preserve">Proposal 1: If a semi-static approach is to be supported, RAN1 should prioritize a TDM co-channel co-existence approach over a FDM approach since FDM gives no additional benefit over TDM while introducing AGC issues. Note that no specification changes are </w:t>
            </w:r>
            <w:r>
              <w:rPr>
                <w:sz w:val="22"/>
              </w:rPr>
              <w:lastRenderedPageBreak/>
              <w:t>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lastRenderedPageBreak/>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proofErr w:type="spellStart"/>
            <w:r>
              <w:rPr>
                <w:sz w:val="22"/>
              </w:rPr>
              <w:t>Spreadtrum</w:t>
            </w:r>
            <w:proofErr w:type="spellEnd"/>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w:t>
            </w:r>
            <w:r>
              <w:rPr>
                <w:sz w:val="22"/>
              </w:rPr>
              <w:lastRenderedPageBreak/>
              <w:t>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lastRenderedPageBreak/>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t>−</w:t>
            </w:r>
            <w:r>
              <w:rPr>
                <w:sz w:val="22"/>
              </w:rPr>
              <w:tab/>
              <w:t>all symbols in a slot used as sidelink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proofErr w:type="spellStart"/>
            <w:r>
              <w:rPr>
                <w:sz w:val="22"/>
              </w:rPr>
              <w:t>Transsion</w:t>
            </w:r>
            <w:proofErr w:type="spellEnd"/>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lastRenderedPageBreak/>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lastRenderedPageBreak/>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lastRenderedPageBreak/>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0B6BF1">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0B6BF1">
            <w:pPr>
              <w:spacing w:after="0"/>
              <w:rPr>
                <w:sz w:val="22"/>
                <w:lang w:val="en-US" w:eastAsia="zh-CN"/>
              </w:rPr>
            </w:pPr>
            <w:r w:rsidRPr="00BF47B1">
              <w:rPr>
                <w:sz w:val="22"/>
                <w:lang w:val="en-US" w:eastAsia="zh-CN"/>
              </w:rPr>
              <w:t>No</w:t>
            </w:r>
          </w:p>
          <w:p w14:paraId="49C20956" w14:textId="38B35B21" w:rsidR="00BF47B1" w:rsidRPr="00BF47B1" w:rsidRDefault="00BF47B1" w:rsidP="000B6BF1">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0B6BF1">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0B6BF1">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bl>
    <w:p w14:paraId="6A7193D7" w14:textId="77777777" w:rsidR="00B020D2" w:rsidRDefault="00B020D2">
      <w:pPr>
        <w:pStyle w:val="3GPPNormalText"/>
        <w:spacing w:before="240" w:after="0"/>
        <w:rPr>
          <w:b/>
          <w:lang w:val="en-GB"/>
        </w:rPr>
      </w:pPr>
    </w:p>
    <w:p w14:paraId="22417D25" w14:textId="77777777" w:rsidR="00B020D2" w:rsidRDefault="006B1C68">
      <w:pPr>
        <w:pStyle w:val="Heading3"/>
      </w:pPr>
      <w:r>
        <w:t>Summary of 1</w:t>
      </w:r>
      <w:r>
        <w:rPr>
          <w:vertAlign w:val="superscript"/>
        </w:rPr>
        <w:t>st</w:t>
      </w:r>
      <w:r>
        <w:t xml:space="preserve"> Round of Discussions</w:t>
      </w:r>
    </w:p>
    <w:p w14:paraId="456AA658" w14:textId="77777777" w:rsidR="00B020D2" w:rsidRDefault="006B1C68">
      <w:pPr>
        <w:rPr>
          <w:rFonts w:eastAsia="MS Mincho"/>
          <w:sz w:val="22"/>
          <w:szCs w:val="24"/>
          <w:lang w:val="en-US"/>
        </w:rPr>
      </w:pPr>
      <w:r>
        <w:rPr>
          <w:rFonts w:eastAsia="MS Mincho"/>
          <w:sz w:val="22"/>
          <w:szCs w:val="24"/>
          <w:lang w:val="en-US"/>
        </w:rPr>
        <w:t>TBD</w:t>
      </w:r>
    </w:p>
    <w:p w14:paraId="277C56C3" w14:textId="77777777" w:rsidR="00B020D2" w:rsidRDefault="00B020D2">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 xml:space="preserve">Summary of Company Views on SCS from </w:t>
      </w:r>
      <w:proofErr w:type="spellStart"/>
      <w:r>
        <w:t>Tdocs</w:t>
      </w:r>
      <w:proofErr w:type="spellEnd"/>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[1], [7], [13], </w:t>
      </w:r>
    </w:p>
    <w:p w14:paraId="0C17EE19" w14:textId="77777777" w:rsidR="00B020D2" w:rsidRDefault="006B1C68">
      <w:pPr>
        <w:pStyle w:val="3GPPNormalText"/>
        <w:numPr>
          <w:ilvl w:val="0"/>
          <w:numId w:val="12"/>
        </w:numPr>
        <w:spacing w:after="0"/>
        <w:ind w:left="360"/>
      </w:pPr>
      <w:r>
        <w:t xml:space="preserve">NR SL </w:t>
      </w:r>
      <w:proofErr w:type="spellStart"/>
      <w:r>
        <w:t>Ues</w:t>
      </w:r>
      <w:proofErr w:type="spellEnd"/>
      <w:r>
        <w:t xml:space="preserve">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 xml:space="preserve">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w:t>
      </w:r>
      <w:r>
        <w:lastRenderedPageBreak/>
        <w:t>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 xml:space="preserve">RAN1 to study solutions to support higher SCSs (&gt; 15 kHz) for NR SL and </w:t>
            </w:r>
            <w:r>
              <w:rPr>
                <w:sz w:val="22"/>
                <w:szCs w:val="22"/>
              </w:rPr>
              <w:lastRenderedPageBreak/>
              <w:t>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all symbols in a slot used as sidelink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lastRenderedPageBreak/>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46A6C17D" w14:textId="77777777" w:rsidR="00B020D2" w:rsidRDefault="006B1C68">
            <w:pPr>
              <w:spacing w:before="0" w:after="0"/>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possibility of new explicit signalling to make aware NR SL about LTE resource </w:t>
            </w:r>
            <w:r>
              <w:rPr>
                <w:color w:val="BFBFBF" w:themeColor="background1" w:themeShade="BF"/>
                <w:sz w:val="22"/>
                <w:szCs w:val="22"/>
              </w:rPr>
              <w:lastRenderedPageBreak/>
              <w:t>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w:t>
      </w:r>
      <w:proofErr w:type="spellStart"/>
      <w:r>
        <w:t>Tdocs</w:t>
      </w:r>
      <w:proofErr w:type="spellEnd"/>
      <w:r>
        <w:t xml:space="preserve"> </w:t>
      </w:r>
    </w:p>
    <w:p w14:paraId="4C56A5AA" w14:textId="77777777" w:rsidR="00B020D2" w:rsidRDefault="006B1C68">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331E5049" w14:textId="77777777" w:rsidR="00B020D2" w:rsidRDefault="006B1C68">
      <w:pPr>
        <w:pStyle w:val="3GPPNormalText"/>
        <w:spacing w:before="120" w:after="0"/>
      </w:pPr>
      <w:r>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lastRenderedPageBreak/>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 xml:space="preserve">Proposal2: FFS the mechanism of collision avoidance on the PSFCH resources/slots for </w:t>
            </w:r>
            <w:r>
              <w:rPr>
                <w:sz w:val="22"/>
              </w:rPr>
              <w:lastRenderedPageBreak/>
              <w:t>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lastRenderedPageBreak/>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3B335C4A" w14:textId="77777777" w:rsidR="00B020D2" w:rsidRDefault="006B1C68">
            <w:pPr>
              <w:spacing w:before="0" w:after="0"/>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 xml:space="preserve">Proposal 5: Type A device can use the LTE SCI to avoid overlapping of PSFCH resource </w:t>
            </w:r>
            <w:r>
              <w:rPr>
                <w:sz w:val="22"/>
              </w:rPr>
              <w:lastRenderedPageBreak/>
              <w:t>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lastRenderedPageBreak/>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76981D8A"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29634448" w14:textId="77777777" w:rsidR="00B020D2" w:rsidRDefault="006B1C68">
            <w:pPr>
              <w:spacing w:line="259" w:lineRule="auto"/>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0B6BF1">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0B6BF1">
            <w:pPr>
              <w:spacing w:after="0"/>
              <w:rPr>
                <w:sz w:val="22"/>
                <w:lang w:val="en-US" w:eastAsia="zh-CN"/>
              </w:rPr>
            </w:pPr>
            <w:r w:rsidRPr="00DD4CDA">
              <w:rPr>
                <w:sz w:val="22"/>
                <w:lang w:val="en-US" w:eastAsia="zh-CN"/>
              </w:rPr>
              <w:t>No</w:t>
            </w:r>
          </w:p>
          <w:p w14:paraId="5C373D64" w14:textId="77777777" w:rsidR="00DD4CDA" w:rsidRPr="00DD4CDA" w:rsidRDefault="00DD4CDA" w:rsidP="000B6BF1">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Yes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lastRenderedPageBreak/>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55AD8813" w14:textId="77777777" w:rsidR="00B020D2" w:rsidRDefault="006B1C68">
      <w:pPr>
        <w:rPr>
          <w:rFonts w:eastAsia="MS Mincho"/>
          <w:sz w:val="22"/>
          <w:szCs w:val="24"/>
          <w:lang w:val="en-US"/>
        </w:rPr>
      </w:pPr>
      <w:r>
        <w:rPr>
          <w:rFonts w:eastAsia="MS Mincho"/>
          <w:sz w:val="22"/>
          <w:szCs w:val="24"/>
          <w:lang w:val="en-US"/>
        </w:rPr>
        <w:t>TBD</w:t>
      </w:r>
    </w:p>
    <w:p w14:paraId="7D4A2C45" w14:textId="77777777" w:rsidR="00B020D2" w:rsidRDefault="00B020D2">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 xml:space="preserve">Summary of Company Views from </w:t>
      </w:r>
      <w:proofErr w:type="spellStart"/>
      <w:r>
        <w:t>TDocs</w:t>
      </w:r>
      <w:proofErr w:type="spellEnd"/>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lastRenderedPageBreak/>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2BA10052" w14:textId="77777777" w:rsidR="00B020D2" w:rsidRDefault="006B1C68">
      <w:pPr>
        <w:pStyle w:val="3GPPNormalText"/>
        <w:spacing w:before="120" w:after="0"/>
      </w:pPr>
      <w:r>
        <w:t xml:space="preserve">Apart from using the sensing information from the LTE SL module directly for its own resource selection procedure, a few companies had mentioned the use of IUC from a UE-A containing the LTE sensing information </w:t>
      </w:r>
      <w:r>
        <w:lastRenderedPageBreak/>
        <w:t>for UE-B to be aware of resources being used by LTE SL transmissions. [4], [8], [11], [12], [14], [16], [20], [22], [24], [28].</w:t>
      </w:r>
    </w:p>
    <w:p w14:paraId="5A96207B" w14:textId="77777777" w:rsidR="00B020D2" w:rsidRDefault="006B1C68">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proofErr w:type="spellStart"/>
            <w:r>
              <w:rPr>
                <w:sz w:val="22"/>
              </w:rPr>
              <w:t>Spreadtrum</w:t>
            </w:r>
            <w:proofErr w:type="spellEnd"/>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lastRenderedPageBreak/>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 xml:space="preserve">SCI monitored by LTE module or reserved resources determined based on the SCI </w:t>
            </w:r>
            <w:r>
              <w:rPr>
                <w:sz w:val="22"/>
              </w:rPr>
              <w:lastRenderedPageBreak/>
              <w:t>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lastRenderedPageBreak/>
              <w:t>Fraunhofer</w:t>
            </w:r>
          </w:p>
        </w:tc>
        <w:tc>
          <w:tcPr>
            <w:tcW w:w="8148" w:type="dxa"/>
          </w:tcPr>
          <w:p w14:paraId="3F0A80E7" w14:textId="77777777" w:rsidR="00B020D2" w:rsidRDefault="006B1C68">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67912099" w14:textId="77777777" w:rsidR="00B020D2" w:rsidRDefault="006B1C68">
            <w:pPr>
              <w:spacing w:before="0" w:after="0"/>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459C7AFA" w14:textId="77777777" w:rsidR="00B020D2" w:rsidRDefault="006B1C68">
            <w:pPr>
              <w:spacing w:before="0" w:after="0"/>
              <w:rPr>
                <w:sz w:val="22"/>
              </w:rPr>
            </w:pPr>
            <w:r>
              <w:rPr>
                <w:sz w:val="22"/>
              </w:rPr>
              <w:lastRenderedPageBreak/>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lastRenderedPageBreak/>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proofErr w:type="spellStart"/>
            <w:r>
              <w:rPr>
                <w:sz w:val="22"/>
              </w:rPr>
              <w:t>InterDigital</w:t>
            </w:r>
            <w:proofErr w:type="spellEnd"/>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w:t>
            </w:r>
            <w:r>
              <w:rPr>
                <w:sz w:val="22"/>
              </w:rPr>
              <w:lastRenderedPageBreak/>
              <w:t xml:space="preserve">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lastRenderedPageBreak/>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 xml:space="preserve">Details of exclusion </w:t>
            </w:r>
            <w:proofErr w:type="spellStart"/>
            <w:r>
              <w:rPr>
                <w:sz w:val="22"/>
              </w:rPr>
              <w:t>behavior</w:t>
            </w:r>
            <w:proofErr w:type="spellEnd"/>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lastRenderedPageBreak/>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lastRenderedPageBreak/>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proofErr w:type="spellStart"/>
            <w:r>
              <w:rPr>
                <w:rFonts w:hint="eastAsia"/>
                <w:sz w:val="22"/>
                <w:lang w:val="en-US" w:eastAsia="zh-CN"/>
              </w:rPr>
              <w:lastRenderedPageBreak/>
              <w:t>Transsion</w:t>
            </w:r>
            <w:proofErr w:type="spellEnd"/>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0B6BF1">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0B6BF1">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0B6BF1">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0B6BF1">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0B6BF1">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0B6BF1">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lang/>
              </w:rPr>
            </w:pPr>
            <w:r>
              <w:rPr>
                <w:bCs/>
                <w:lang/>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bl>
    <w:p w14:paraId="64E398EA" w14:textId="77777777" w:rsidR="00B020D2" w:rsidRDefault="00B020D2">
      <w:pPr>
        <w:pStyle w:val="ListParagraph"/>
        <w:ind w:left="0"/>
        <w:jc w:val="both"/>
        <w:rPr>
          <w:rFonts w:ascii="Times New Roman" w:eastAsia="MS Mincho" w:hAnsi="Times New Roman"/>
          <w:b/>
          <w:szCs w:val="24"/>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 xml:space="preserve">LTE </w:t>
            </w:r>
            <w:r w:rsidRPr="00DC0AB1">
              <w:rPr>
                <w:rFonts w:ascii="Times New Roman" w:eastAsia="MS Mincho" w:hAnsi="Times New Roman"/>
                <w:b/>
                <w:color w:val="000000" w:themeColor="text1"/>
                <w:szCs w:val="24"/>
              </w:rPr>
              <w:lastRenderedPageBreak/>
              <w:t>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0B6BF1">
            <w:pPr>
              <w:spacing w:after="0"/>
              <w:rPr>
                <w:sz w:val="22"/>
                <w:lang w:eastAsia="zh-CN"/>
              </w:rPr>
            </w:pPr>
            <w:r w:rsidRPr="001778BF">
              <w:rPr>
                <w:sz w:val="22"/>
                <w:lang w:eastAsia="zh-CN"/>
              </w:rPr>
              <w:lastRenderedPageBreak/>
              <w:t>Toyota</w:t>
            </w:r>
          </w:p>
        </w:tc>
        <w:tc>
          <w:tcPr>
            <w:tcW w:w="1735" w:type="dxa"/>
          </w:tcPr>
          <w:p w14:paraId="5C6A667C" w14:textId="77777777" w:rsidR="001778BF" w:rsidRPr="001778BF" w:rsidRDefault="001778BF" w:rsidP="000B6BF1">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0B6BF1">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proofErr w:type="spellStart"/>
            <w:r>
              <w:rPr>
                <w:rFonts w:hint="eastAsia"/>
                <w:sz w:val="22"/>
                <w:lang w:val="en-US" w:eastAsia="zh-CN"/>
              </w:rPr>
              <w:t>ZTE,Sanechips</w:t>
            </w:r>
            <w:proofErr w:type="spellEnd"/>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0B6BF1">
            <w:pPr>
              <w:spacing w:after="0"/>
              <w:rPr>
                <w:sz w:val="22"/>
                <w:lang w:eastAsia="zh-CN"/>
              </w:rPr>
            </w:pPr>
            <w:r w:rsidRPr="00E01741">
              <w:rPr>
                <w:sz w:val="22"/>
                <w:lang w:eastAsia="zh-CN"/>
              </w:rPr>
              <w:lastRenderedPageBreak/>
              <w:t>Toyota</w:t>
            </w:r>
          </w:p>
        </w:tc>
        <w:tc>
          <w:tcPr>
            <w:tcW w:w="1735" w:type="dxa"/>
          </w:tcPr>
          <w:p w14:paraId="661ED111" w14:textId="77777777" w:rsidR="00E01741" w:rsidRPr="00E01741" w:rsidRDefault="00E01741" w:rsidP="000B6BF1">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0B6BF1">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0B6BF1">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0B6BF1">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0B6BF1">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bl>
    <w:p w14:paraId="4DB84483" w14:textId="77777777" w:rsidR="00B020D2" w:rsidRDefault="00B020D2">
      <w:pPr>
        <w:pStyle w:val="3GPPNormalText"/>
        <w:spacing w:before="240" w:after="0"/>
        <w:rPr>
          <w:b/>
        </w:rPr>
      </w:pPr>
    </w:p>
    <w:p w14:paraId="312934FA" w14:textId="77777777" w:rsidR="00B020D2" w:rsidRDefault="006B1C68">
      <w:pPr>
        <w:pStyle w:val="Heading3"/>
      </w:pPr>
      <w:r>
        <w:t>Summary of 1</w:t>
      </w:r>
      <w:r>
        <w:rPr>
          <w:vertAlign w:val="superscript"/>
        </w:rPr>
        <w:t>st</w:t>
      </w:r>
      <w:r>
        <w:t xml:space="preserve"> Round of Discussions</w:t>
      </w:r>
    </w:p>
    <w:p w14:paraId="14E21711" w14:textId="77777777" w:rsidR="00B020D2" w:rsidRDefault="006B1C68">
      <w:pPr>
        <w:rPr>
          <w:rFonts w:eastAsia="MS Mincho"/>
          <w:sz w:val="22"/>
          <w:szCs w:val="24"/>
          <w:lang w:val="en-US"/>
        </w:rPr>
      </w:pPr>
      <w:r>
        <w:rPr>
          <w:rFonts w:eastAsia="MS Mincho"/>
          <w:sz w:val="22"/>
          <w:szCs w:val="24"/>
          <w:lang w:val="en-US"/>
        </w:rPr>
        <w:t>TBD</w:t>
      </w:r>
    </w:p>
    <w:p w14:paraId="409B9C26" w14:textId="77777777" w:rsidR="00B020D2" w:rsidRDefault="00B020D2">
      <w:pPr>
        <w:pStyle w:val="3GPPNormalText"/>
        <w:spacing w:after="0"/>
      </w:pPr>
    </w:p>
    <w:p w14:paraId="2CC247C1" w14:textId="77777777" w:rsidR="00B020D2" w:rsidRDefault="006B1C68">
      <w:pPr>
        <w:pStyle w:val="Heading2"/>
        <w:ind w:left="540"/>
      </w:pPr>
      <w:r>
        <w:t>Comparison of Solutions and Evaluation Results</w:t>
      </w:r>
    </w:p>
    <w:p w14:paraId="34478ACF" w14:textId="77777777" w:rsidR="00B020D2" w:rsidRDefault="006B1C68">
      <w:pPr>
        <w:pStyle w:val="Heading3"/>
      </w:pPr>
      <w:r>
        <w:t xml:space="preserve">Company Views from </w:t>
      </w:r>
      <w:proofErr w:type="spellStart"/>
      <w:r>
        <w:t>TDocs</w:t>
      </w:r>
      <w:proofErr w:type="spellEnd"/>
    </w:p>
    <w:p w14:paraId="37A4FCEB" w14:textId="77777777" w:rsidR="00B020D2" w:rsidRDefault="006B1C68">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lastRenderedPageBreak/>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 xml:space="preserve">Company Views from </w:t>
      </w:r>
      <w:proofErr w:type="spellStart"/>
      <w:r>
        <w:t>TDocs</w:t>
      </w:r>
      <w:proofErr w:type="spellEnd"/>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proofErr w:type="spellStart"/>
            <w:r>
              <w:rPr>
                <w:sz w:val="22"/>
              </w:rPr>
              <w:t>Spreadtrum</w:t>
            </w:r>
            <w:proofErr w:type="spellEnd"/>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sidelink transmission </w:t>
            </w:r>
            <w:r>
              <w:rPr>
                <w:sz w:val="22"/>
              </w:rPr>
              <w:lastRenderedPageBreak/>
              <w:t>and NR sidelink transmission should be further studied for dynamic resource sharing, if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lastRenderedPageBreak/>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proofErr w:type="spellStart"/>
            <w:r>
              <w:rPr>
                <w:sz w:val="22"/>
              </w:rPr>
              <w:t>InterDigital</w:t>
            </w:r>
            <w:proofErr w:type="spellEnd"/>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lastRenderedPageBreak/>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lastRenderedPageBreak/>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 xml:space="preserve">Summary of Company Views from </w:t>
      </w:r>
      <w:proofErr w:type="spellStart"/>
      <w:r>
        <w:t>TDocs</w:t>
      </w:r>
      <w:proofErr w:type="spellEnd"/>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lastRenderedPageBreak/>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Combination C should has the same priority as Combination A.</w:t>
            </w:r>
          </w:p>
          <w:p w14:paraId="049238EA" w14:textId="77777777" w:rsidR="00B020D2" w:rsidRDefault="006B1C68">
            <w:pPr>
              <w:spacing w:before="0" w:after="0"/>
              <w:rPr>
                <w:sz w:val="22"/>
              </w:rPr>
            </w:pPr>
            <w:r>
              <w:rPr>
                <w:sz w:val="22"/>
              </w:rPr>
              <w:t>Proposal 6:</w:t>
            </w:r>
            <w:r>
              <w:rPr>
                <w:sz w:val="22"/>
              </w:rPr>
              <w:tab/>
              <w:t xml:space="preserve">For combination B, the legacy mechanism in Rel-15 (sensing and reporting </w:t>
            </w:r>
            <w:r>
              <w:rPr>
                <w:sz w:val="22"/>
              </w:rPr>
              <w:lastRenderedPageBreak/>
              <w:t>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lastRenderedPageBreak/>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proofErr w:type="spellStart"/>
            <w:r>
              <w:rPr>
                <w:sz w:val="22"/>
              </w:rPr>
              <w:t>Transsion</w:t>
            </w:r>
            <w:proofErr w:type="spellEnd"/>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 xml:space="preserve">Proposal 1: Confirm combination A (modes Mode 2 NR SL with Mode 4 LTE SL) to be </w:t>
            </w:r>
            <w:r>
              <w:rPr>
                <w:sz w:val="22"/>
              </w:rPr>
              <w:lastRenderedPageBreak/>
              <w:t>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lastRenderedPageBreak/>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lastRenderedPageBreak/>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0B6BF1">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0B6BF1">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0B6BF1">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020AB4EB" w14:textId="77777777" w:rsidR="00B020D2" w:rsidRDefault="006B1C68">
      <w:pPr>
        <w:rPr>
          <w:rFonts w:eastAsia="MS Mincho"/>
          <w:sz w:val="22"/>
          <w:szCs w:val="24"/>
          <w:lang w:val="en-US"/>
        </w:rPr>
      </w:pPr>
      <w:r>
        <w:rPr>
          <w:rFonts w:eastAsia="MS Mincho"/>
          <w:sz w:val="22"/>
          <w:szCs w:val="24"/>
          <w:lang w:val="en-US"/>
        </w:rPr>
        <w:t>TBD</w:t>
      </w:r>
    </w:p>
    <w:p w14:paraId="6FCB41F5" w14:textId="77777777" w:rsidR="00B020D2" w:rsidRDefault="00B020D2">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 xml:space="preserve">Summary of Company Views from </w:t>
      </w:r>
      <w:proofErr w:type="spellStart"/>
      <w:r>
        <w:t>TDocs</w:t>
      </w:r>
      <w:proofErr w:type="spellEnd"/>
    </w:p>
    <w:p w14:paraId="4FC9C321" w14:textId="77777777"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lastRenderedPageBreak/>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take into </w:t>
            </w:r>
            <w:r>
              <w:rPr>
                <w:color w:val="BFBFBF" w:themeColor="background1" w:themeShade="BF"/>
                <w:sz w:val="22"/>
              </w:rPr>
              <w:lastRenderedPageBreak/>
              <w:t>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lastRenderedPageBreak/>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w:t>
            </w:r>
            <w:r>
              <w:rPr>
                <w:rFonts w:hint="eastAsia"/>
                <w:sz w:val="22"/>
                <w:lang w:val="en-US" w:eastAsia="zh-CN"/>
              </w:rPr>
              <w:lastRenderedPageBreak/>
              <w:t xml:space="preserve">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lastRenderedPageBreak/>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OK for type A device, but a type B device may not be able to do this. So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0B6BF1">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0B6BF1">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0B6BF1">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0F6A67A" w14:textId="77777777" w:rsidR="00B020D2" w:rsidRDefault="006B1C68">
      <w:pPr>
        <w:rPr>
          <w:rFonts w:eastAsia="MS Mincho"/>
          <w:sz w:val="22"/>
          <w:szCs w:val="24"/>
          <w:lang w:val="en-US"/>
        </w:rPr>
      </w:pPr>
      <w:r>
        <w:rPr>
          <w:rFonts w:eastAsia="MS Mincho"/>
          <w:sz w:val="22"/>
          <w:szCs w:val="24"/>
          <w:lang w:val="en-US"/>
        </w:rPr>
        <w:t>TBD</w:t>
      </w:r>
    </w:p>
    <w:p w14:paraId="415D7B8C" w14:textId="77777777" w:rsidR="00B020D2" w:rsidRDefault="00B020D2">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 xml:space="preserve">Company Views from </w:t>
      </w:r>
      <w:proofErr w:type="spellStart"/>
      <w:r>
        <w:t>TDocs</w:t>
      </w:r>
      <w:proofErr w:type="spellEnd"/>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Proposal 1: Study for SL co-channel coexistence solutions should take into account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lastRenderedPageBreak/>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r>
      <w:proofErr w:type="spellStart"/>
      <w:r>
        <w:rPr>
          <w:iCs/>
          <w:lang w:val="en-US"/>
        </w:rPr>
        <w:t>Spreadtrum</w:t>
      </w:r>
      <w:proofErr w:type="spellEnd"/>
      <w:r>
        <w:rPr>
          <w:iCs/>
          <w:lang w:val="en-US"/>
        </w:rPr>
        <w:t xml:space="preserve">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r>
      <w:proofErr w:type="spellStart"/>
      <w:r>
        <w:rPr>
          <w:iCs/>
          <w:lang w:val="en-US"/>
        </w:rPr>
        <w:t>ZTE,Sanechips</w:t>
      </w:r>
      <w:proofErr w:type="spellEnd"/>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r>
      <w:proofErr w:type="spellStart"/>
      <w:r>
        <w:rPr>
          <w:iCs/>
          <w:lang w:val="en-US"/>
        </w:rPr>
        <w:t>InterDigital</w:t>
      </w:r>
      <w:proofErr w:type="spellEnd"/>
      <w:r>
        <w:rPr>
          <w:iCs/>
          <w:lang w:val="en-US"/>
        </w:rPr>
        <w:t>,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1B03EA7" w14:textId="77777777" w:rsidR="00B020D2" w:rsidRDefault="00830631">
            <w:pPr>
              <w:spacing w:before="0" w:after="0"/>
              <w:rPr>
                <w:sz w:val="22"/>
              </w:rPr>
            </w:pPr>
            <w:hyperlink r:id="rId15"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proofErr w:type="spellStart"/>
            <w:r>
              <w:rPr>
                <w:rFonts w:hint="eastAsia"/>
                <w:sz w:val="22"/>
                <w:lang w:eastAsia="zh-CN"/>
              </w:rPr>
              <w:t>ZTE,Sanechips</w:t>
            </w:r>
            <w:proofErr w:type="spellEnd"/>
          </w:p>
        </w:tc>
        <w:tc>
          <w:tcPr>
            <w:tcW w:w="3235" w:type="dxa"/>
          </w:tcPr>
          <w:p w14:paraId="758C23CA" w14:textId="77777777" w:rsidR="00B020D2" w:rsidRDefault="006B1C68">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3235" w:type="dxa"/>
          </w:tcPr>
          <w:p w14:paraId="32D7D197" w14:textId="77777777" w:rsidR="00B020D2" w:rsidRDefault="006B1C68">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proofErr w:type="spellStart"/>
            <w:r>
              <w:rPr>
                <w:sz w:val="22"/>
                <w:lang w:val="en-US" w:eastAsia="zh-CN"/>
              </w:rPr>
              <w:t>InterDigital</w:t>
            </w:r>
            <w:proofErr w:type="spellEnd"/>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30B19536" w14:textId="77777777" w:rsidR="00B020D2" w:rsidRDefault="006B1C68">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proofErr w:type="spellStart"/>
            <w:r>
              <w:rPr>
                <w:rFonts w:hint="eastAsia"/>
                <w:sz w:val="22"/>
                <w:lang w:eastAsia="zh-CN"/>
              </w:rPr>
              <w:t>Luochao</w:t>
            </w:r>
            <w:proofErr w:type="spellEnd"/>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proofErr w:type="spellStart"/>
            <w:r>
              <w:rPr>
                <w:sz w:val="22"/>
                <w:lang w:val="en-US" w:eastAsia="zh-CN"/>
              </w:rPr>
              <w:t>HiSilicon</w:t>
            </w:r>
            <w:proofErr w:type="spellEnd"/>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Cristina Ciochina</w:t>
            </w:r>
          </w:p>
        </w:tc>
        <w:tc>
          <w:tcPr>
            <w:tcW w:w="4770" w:type="dxa"/>
          </w:tcPr>
          <w:p w14:paraId="434D3D05" w14:textId="77777777" w:rsidR="00B020D2" w:rsidRDefault="006B1C68">
            <w:pPr>
              <w:spacing w:before="0" w:after="0"/>
              <w:rPr>
                <w:sz w:val="22"/>
              </w:rPr>
            </w:pPr>
            <w:proofErr w:type="spellStart"/>
            <w:r>
              <w:rPr>
                <w:sz w:val="22"/>
              </w:rPr>
              <w:t>c.ciochina</w:t>
            </w:r>
            <w:proofErr w:type="spellEnd"/>
            <w:r>
              <w:rPr>
                <w:sz w:val="22"/>
              </w:rPr>
              <w:t xml:space="preserve">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proofErr w:type="spellStart"/>
            <w:r>
              <w:rPr>
                <w:sz w:val="22"/>
              </w:rPr>
              <w:t>ShupengLi</w:t>
            </w:r>
            <w:proofErr w:type="spellEnd"/>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382BFA5D" w14:textId="77777777" w:rsidR="00B020D2" w:rsidRDefault="006B1C68">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0A309110" w14:textId="77777777" w:rsidR="00B020D2" w:rsidRDefault="00830631">
            <w:pPr>
              <w:spacing w:before="0" w:after="0" w:line="240" w:lineRule="auto"/>
              <w:rPr>
                <w:sz w:val="22"/>
              </w:rPr>
            </w:pPr>
            <w:hyperlink r:id="rId16"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lastRenderedPageBreak/>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proofErr w:type="spellStart"/>
            <w:r>
              <w:rPr>
                <w:sz w:val="22"/>
              </w:rPr>
              <w:t>Pengyu</w:t>
            </w:r>
            <w:proofErr w:type="spellEnd"/>
            <w:r>
              <w:rPr>
                <w:sz w:val="22"/>
              </w:rPr>
              <w:t xml:space="preserve">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B4ED" w14:textId="77777777" w:rsidR="00830631" w:rsidRDefault="00830631">
      <w:pPr>
        <w:spacing w:after="0" w:line="240" w:lineRule="auto"/>
      </w:pPr>
      <w:r>
        <w:separator/>
      </w:r>
    </w:p>
  </w:endnote>
  <w:endnote w:type="continuationSeparator" w:id="0">
    <w:p w14:paraId="753CCBE1" w14:textId="77777777" w:rsidR="00830631" w:rsidRDefault="0083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6B1C68" w:rsidRDefault="006B1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6B1C68" w:rsidRDefault="006B1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77777777" w:rsidR="006B1C68" w:rsidRDefault="006B1C6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771AB">
      <w:rPr>
        <w:rStyle w:val="CharChar2"/>
        <w:b/>
        <w:i/>
        <w:noProof/>
        <w:sz w:val="18"/>
      </w:rPr>
      <w:t>61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771AB">
      <w:rPr>
        <w:rStyle w:val="CharChar2"/>
        <w:b/>
        <w:i/>
        <w:noProof/>
        <w:sz w:val="18"/>
      </w:rPr>
      <w:t>65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34A9" w14:textId="77777777" w:rsidR="00830631" w:rsidRDefault="00830631">
      <w:pPr>
        <w:spacing w:after="0" w:line="240" w:lineRule="auto"/>
      </w:pPr>
      <w:r>
        <w:separator/>
      </w:r>
    </w:p>
  </w:footnote>
  <w:footnote w:type="continuationSeparator" w:id="0">
    <w:p w14:paraId="08B38D7D" w14:textId="77777777" w:rsidR="00830631" w:rsidRDefault="0083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6B1C68" w:rsidRDefault="006B1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0"/>
  </w:num>
  <w:num w:numId="8">
    <w:abstractNumId w:val="15"/>
  </w:num>
  <w:num w:numId="9">
    <w:abstractNumId w:val="12"/>
  </w:num>
  <w:num w:numId="10">
    <w:abstractNumId w:val="7"/>
  </w:num>
  <w:num w:numId="11">
    <w:abstractNumId w:val="1"/>
  </w:num>
  <w:num w:numId="12">
    <w:abstractNumId w:val="14"/>
  </w:num>
  <w:num w:numId="13">
    <w:abstractNumId w:val="11"/>
  </w:num>
  <w:num w:numId="14">
    <w:abstractNumId w:val="2"/>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file>

<file path=customXml/item8.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1E429666-D487-4FA9-A2E2-647A4A6483C1}">
  <ds:schemaRefs>
    <ds:schemaRef ds:uri="http://schemas.openxmlformats.org/officeDocument/2006/bibliography"/>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AA7FE50F-00A7-4535-A225-8BE777DC5626}">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8.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24718</Words>
  <Characters>140898</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165286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Khaled Hassan</cp:lastModifiedBy>
  <cp:revision>2</cp:revision>
  <cp:lastPrinted>2022-01-05T12:49:00Z</cp:lastPrinted>
  <dcterms:created xsi:type="dcterms:W3CDTF">2022-08-23T07:19:00Z</dcterms:created>
  <dcterms:modified xsi:type="dcterms:W3CDTF">2022-08-23T07:19:00Z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